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E7A4" w14:textId="77777777" w:rsidR="00AF12AF" w:rsidRDefault="00AF12AF" w:rsidP="00AF12AF">
      <w:pPr>
        <w:spacing w:after="0" w:line="240" w:lineRule="auto"/>
        <w:ind w:left="576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Ignalinos rajono savivaldybės smulkaus ir vidutinio verslo rėmimo tvarkos aprašo</w:t>
      </w:r>
    </w:p>
    <w:p w14:paraId="759F598A" w14:textId="77777777" w:rsidR="00AF12AF" w:rsidRDefault="00AF12AF" w:rsidP="00AF12AF">
      <w:pPr>
        <w:spacing w:after="0" w:line="240" w:lineRule="auto"/>
        <w:ind w:left="576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 priedas</w:t>
      </w:r>
    </w:p>
    <w:p w14:paraId="7D3AF09A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92D2C52" w14:textId="77777777" w:rsidR="00AF12AF" w:rsidRDefault="00AF12AF" w:rsidP="00AF12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PARAIŠKA GAUTI FINANSINĘ PARAMĄ </w:t>
      </w:r>
    </w:p>
    <w:p w14:paraId="350A20AE" w14:textId="77777777" w:rsidR="00AF12AF" w:rsidRDefault="00AF12AF" w:rsidP="00AF12A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lt-LT"/>
        </w:rPr>
      </w:pPr>
    </w:p>
    <w:p w14:paraId="60947359" w14:textId="32CA8348" w:rsidR="00AF12AF" w:rsidRDefault="00AF12AF" w:rsidP="00AF12AF">
      <w:pPr>
        <w:tabs>
          <w:tab w:val="center" w:pos="4819"/>
          <w:tab w:val="left" w:pos="72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2023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m._______________ ___ d.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14:paraId="3A1A09C1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F50496" w14:textId="77777777" w:rsidR="00AF12AF" w:rsidRDefault="00AF12AF" w:rsidP="00AF12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Ignalina</w:t>
      </w:r>
    </w:p>
    <w:p w14:paraId="39BDAF4E" w14:textId="77777777" w:rsidR="00AF12AF" w:rsidRDefault="00AF12AF" w:rsidP="00AF12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1"/>
        <w:gridCol w:w="2861"/>
        <w:gridCol w:w="3531"/>
      </w:tblGrid>
      <w:tr w:rsidR="00AF12AF" w14:paraId="00603B24" w14:textId="77777777">
        <w:trPr>
          <w:trHeight w:val="26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1BF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SVV subjekto pavadinimas arba vardas, pavardė</w:t>
            </w:r>
          </w:p>
          <w:p w14:paraId="094A7122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98A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Buveinė / Adresas</w:t>
            </w:r>
          </w:p>
          <w:p w14:paraId="272611DA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CF1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 kodas arba asmens kodas</w:t>
            </w:r>
          </w:p>
          <w:p w14:paraId="3D36F4F5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F12AF" w14:paraId="55BCA7D1" w14:textId="77777777">
        <w:trPr>
          <w:trHeight w:val="26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948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Telefono Nr.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7CA44148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pašto adresas</w:t>
            </w:r>
          </w:p>
          <w:p w14:paraId="4469633A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109159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EAE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sąskaitos pavadinimas ir Nr.</w:t>
            </w:r>
          </w:p>
          <w:p w14:paraId="3333C74B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47156EB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AEE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Interneto puslapis</w:t>
            </w:r>
          </w:p>
          <w:p w14:paraId="55B32C70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AF12AF" w14:paraId="43B5E3B5" w14:textId="77777777">
        <w:trPr>
          <w:trHeight w:val="26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E2AE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Įmonės įkūrimo data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(veiklos pradžios data)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A50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 darbuotojų skaičius</w:t>
            </w:r>
          </w:p>
          <w:p w14:paraId="74F1A561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75625DAA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4475" w14:textId="77777777" w:rsidR="00AF12AF" w:rsidRDefault="00AF12A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Veikla, kuriai prašoma finansinė parama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5A3F2687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Ekonominės veiklos rūšies kodas (EVRK)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33ED685A" w14:textId="77777777" w:rsidR="00AF12AF" w:rsidRDefault="00AF12AF" w:rsidP="00AF12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AF12AF" w14:paraId="7E88AC3E" w14:textId="77777777"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171E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INFORMACIJA APIE PRAŠOMĄ FINANSAVIMĄ</w:t>
            </w:r>
          </w:p>
        </w:tc>
      </w:tr>
      <w:tr w:rsidR="00AF12AF" w14:paraId="535DD85A" w14:textId="77777777">
        <w:tc>
          <w:tcPr>
            <w:tcW w:w="9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4B843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pacing w:val="-6"/>
                <w:lang w:eastAsia="lt-LT"/>
              </w:rPr>
              <w:t>Trumpas aprašymas, kodėl prašoma finansavimo ir kaip tai siejasi su pagrindine vykdoma veikla. Kokios konkrečios veiklos buvo atliktos ar yra numatomos, patirtų  išlaidų data ir kita informacija. Kaip perkama į</w:t>
            </w:r>
            <w:r>
              <w:rPr>
                <w:rFonts w:ascii="Times New Roman" w:eastAsia="Times New Roman" w:hAnsi="Times New Roman"/>
                <w:lang w:eastAsia="lt-LT"/>
              </w:rPr>
              <w:t>ranga 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lt-LT"/>
              </w:rPr>
              <w:t xml:space="preserve">(nauja), </w:t>
            </w:r>
            <w:r>
              <w:rPr>
                <w:rFonts w:ascii="Times New Roman" w:eastAsia="Times New Roman" w:hAnsi="Times New Roman"/>
                <w:lang w:eastAsia="lt-LT"/>
              </w:rPr>
              <w:t>susijusi su  paslaugų teikimu ir (ar) prekių, gaminių ar produkcijos gamyba.</w:t>
            </w:r>
            <w:r>
              <w:rPr>
                <w:rFonts w:ascii="Times New Roman" w:eastAsia="Times New Roman" w:hAnsi="Times New Roman"/>
                <w:spacing w:val="-6"/>
                <w:lang w:eastAsia="lt-LT"/>
              </w:rPr>
              <w:t xml:space="preserve"> Jei rengiamas verslo planas ir (ar) paraiška gauti finansinę paramą iš kitų fondų, nurodomi projekto tikslai, rezultatai, pasekmės ir poveikis. Jei įgyvendinamas infrastruktūros projektas, kuo jo įgyvendinimas prisideda / susijęs su įmonės veikla, ir pan. </w:t>
            </w:r>
          </w:p>
        </w:tc>
      </w:tr>
      <w:tr w:rsidR="00AF12AF" w14:paraId="4218C9E1" w14:textId="77777777">
        <w:trPr>
          <w:trHeight w:val="4574"/>
        </w:trPr>
        <w:tc>
          <w:tcPr>
            <w:tcW w:w="9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D1C1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LT" w:eastAsia="Times New Roman" w:hAnsi="TimesLT" w:cs="TimesLT"/>
                <w:lang w:eastAsia="lt-LT"/>
              </w:rPr>
              <w:t> </w:t>
            </w:r>
          </w:p>
        </w:tc>
      </w:tr>
    </w:tbl>
    <w:p w14:paraId="4C05A4BD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lt-LT"/>
        </w:rPr>
      </w:pPr>
      <w:r>
        <w:rPr>
          <w:rFonts w:ascii="TimesLT" w:eastAsia="Times New Roman" w:hAnsi="TimesLT" w:cs="TimesLT"/>
          <w:color w:val="000000"/>
          <w:sz w:val="20"/>
          <w:szCs w:val="20"/>
          <w:lang w:eastAsia="lt-LT"/>
        </w:rPr>
        <w:t> 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3491"/>
        <w:gridCol w:w="1682"/>
        <w:gridCol w:w="1540"/>
      </w:tblGrid>
      <w:tr w:rsidR="00AF12AF" w14:paraId="36A4FF4B" w14:textId="77777777">
        <w:tc>
          <w:tcPr>
            <w:tcW w:w="3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DC500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pacing w:val="-6"/>
                <w:lang w:eastAsia="lt-LT"/>
              </w:rPr>
              <w:t>Duomenys apie </w:t>
            </w:r>
            <w:r>
              <w:rPr>
                <w:rFonts w:ascii="Times New Roman" w:eastAsia="Times New Roman" w:hAnsi="Times New Roman"/>
                <w:bCs/>
                <w:spacing w:val="-6"/>
                <w:lang w:eastAsia="lt-LT"/>
              </w:rPr>
              <w:t>per dvejus paskutinius metus</w:t>
            </w:r>
            <w:r>
              <w:rPr>
                <w:rFonts w:ascii="Times New Roman" w:eastAsia="Times New Roman" w:hAnsi="Times New Roman"/>
                <w:spacing w:val="-6"/>
                <w:lang w:eastAsia="lt-LT"/>
              </w:rPr>
              <w:t xml:space="preserve"> gautą </w:t>
            </w:r>
            <w:r>
              <w:rPr>
                <w:rFonts w:ascii="Times New Roman" w:eastAsia="Times New Roman" w:hAnsi="Times New Roman"/>
                <w:spacing w:val="-6"/>
                <w:lang w:eastAsia="lt-LT"/>
              </w:rPr>
              <w:lastRenderedPageBreak/>
              <w:t>finansavimą iš Ignalinos rajono savivaldybės biudžeto lėšų, skirtų verslui remti</w:t>
            </w:r>
          </w:p>
          <w:p w14:paraId="4CCB3869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6"/>
                <w:lang w:eastAsia="lt-LT"/>
              </w:rPr>
              <w:t>(jei finansavimas negautas, pažymima „NEGAUTA“)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02D1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pacing w:val="-6"/>
                <w:lang w:eastAsia="lt-LT"/>
              </w:rPr>
              <w:lastRenderedPageBreak/>
              <w:t>Finansavimo forma</w:t>
            </w:r>
          </w:p>
          <w:p w14:paraId="51B8CA44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6"/>
                <w:lang w:eastAsia="lt-LT"/>
              </w:rPr>
              <w:t>(kokiam tikslui gautas finansavimas)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7157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Lėšų gavimo </w:t>
            </w:r>
          </w:p>
          <w:p w14:paraId="2BECD9E5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data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DE04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Gauta lėšų suma Eur</w:t>
            </w:r>
          </w:p>
        </w:tc>
      </w:tr>
      <w:tr w:rsidR="00AF12AF" w14:paraId="28B4768F" w14:textId="77777777">
        <w:trPr>
          <w:trHeight w:val="4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2B0CB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3FB2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99BDB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F4B5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AF12AF" w14:paraId="0D7F5079" w14:textId="77777777">
        <w:trPr>
          <w:trHeight w:val="4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50545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002F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D5EE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D08B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</w:tr>
      <w:tr w:rsidR="00AF12AF" w14:paraId="730F11FA" w14:textId="77777777">
        <w:trPr>
          <w:trHeight w:val="3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EDB9D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15F0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62745A" w14:textId="77777777" w:rsidR="00AF12AF" w:rsidRDefault="00AF12AF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21166435" w14:textId="77777777" w:rsidR="00AF12AF" w:rsidRDefault="00AF12AF">
            <w:pPr>
              <w:spacing w:after="0" w:line="240" w:lineRule="auto"/>
              <w:rPr>
                <w:rFonts w:cs="Calibri"/>
                <w:sz w:val="20"/>
                <w:szCs w:val="20"/>
                <w:lang w:eastAsia="lt-LT"/>
              </w:rPr>
            </w:pPr>
          </w:p>
        </w:tc>
      </w:tr>
    </w:tbl>
    <w:p w14:paraId="2431A406" w14:textId="77777777" w:rsidR="00AF12AF" w:rsidRDefault="00AF12AF" w:rsidP="00AF12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F6E4BEE" w14:textId="77777777" w:rsidR="00AF12AF" w:rsidRDefault="00AF12AF" w:rsidP="00AF12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Hlk509926433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Prašau suteikti man (mano atstovaujamai įmonei) finansinę paramą iš Ignalinos rajono savivaldybės smulkaus ir vidutinio verslo subjektų finansavimo programos lėšų.  </w:t>
      </w:r>
    </w:p>
    <w:p w14:paraId="6563A374" w14:textId="77777777" w:rsidR="00AF12AF" w:rsidRDefault="00AF12AF" w:rsidP="00AF12AF">
      <w:pPr>
        <w:tabs>
          <w:tab w:val="left" w:pos="-1920"/>
          <w:tab w:val="num" w:pos="-1680"/>
          <w:tab w:val="left" w:pos="840"/>
          <w:tab w:val="left" w:pos="3000"/>
          <w:tab w:val="left" w:pos="3840"/>
        </w:tabs>
        <w:spacing w:after="0" w:line="240" w:lineRule="auto"/>
        <w:ind w:firstLine="83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Prašoma paramos forma </w:t>
      </w:r>
      <w:bookmarkEnd w:id="0"/>
      <w:r>
        <w:rPr>
          <w:rFonts w:ascii="Times New Roman" w:eastAsia="Times New Roman" w:hAnsi="Times New Roman"/>
          <w:sz w:val="24"/>
          <w:szCs w:val="24"/>
        </w:rPr>
        <w:t xml:space="preserve">(žymėti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5"/>
      <w:r>
        <w:rPr>
          <w:rFonts w:ascii="Times New Roman" w:eastAsia="Times New Roman" w:hAnsi="Times New Roman"/>
          <w:sz w:val="24"/>
          <w:szCs w:val="24"/>
          <w:lang w:eastAsia="lt-LT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lt-LT"/>
        </w:rPr>
      </w:r>
      <w:r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>
        <w:fldChar w:fldCharType="end"/>
      </w:r>
      <w:bookmarkEnd w:id="1"/>
      <w:r>
        <w:rPr>
          <w:rFonts w:ascii="Times New Roman" w:eastAsia="Times New Roman" w:hAnsi="Times New Roman"/>
          <w:sz w:val="24"/>
          <w:szCs w:val="24"/>
        </w:rPr>
        <w:t>):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3"/>
        <w:gridCol w:w="2612"/>
        <w:gridCol w:w="3506"/>
        <w:gridCol w:w="3298"/>
      </w:tblGrid>
      <w:tr w:rsidR="00AF12AF" w14:paraId="52DDE167" w14:textId="77777777">
        <w:trPr>
          <w:trHeight w:val="684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2" w:name="_Hlk509926452"/>
          <w:p w14:paraId="3A82899C" w14:textId="77777777" w:rsidR="00AF12AF" w:rsidRDefault="00AF12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1CD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Įmonės steigimo išlaidoms kompensuoti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0DED" w14:textId="77777777" w:rsidR="00AF12AF" w:rsidRDefault="00AF12A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paramos suma su PVM – _______________ Eur</w:t>
            </w:r>
          </w:p>
          <w:p w14:paraId="51752FBD" w14:textId="77777777" w:rsidR="00AF12AF" w:rsidRDefault="00AF12AF">
            <w:pPr>
              <w:spacing w:after="0" w:line="276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3C0E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1ECDA920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4A09B800" w14:textId="77777777">
        <w:trPr>
          <w:trHeight w:val="688"/>
          <w:jc w:val="center"/>
        </w:trPr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0FC6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F2F339" w14:textId="77777777" w:rsidR="00AF12AF" w:rsidRDefault="00AF12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B8D0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Interneto svetainės sukūrimo išlaidoms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kompensuoti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B4A5" w14:textId="77777777" w:rsidR="00AF12AF" w:rsidRDefault="00AF12A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paramos suma su PVM – _______________ Eur</w:t>
            </w:r>
          </w:p>
          <w:p w14:paraId="7D95D071" w14:textId="77777777" w:rsidR="00AF12AF" w:rsidRDefault="00AF12AF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6939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48539862" w14:textId="77777777" w:rsidR="00AF12AF" w:rsidRDefault="00AF12AF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2D7F2C35" w14:textId="77777777">
        <w:trPr>
          <w:trHeight w:val="68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AE04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BD5F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Rinkodaros ir informavimo priemonių išlaidoms kompensuoti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411D156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989268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Reklaminių leidinių, skrajučių, išlaidoms</w:t>
            </w:r>
          </w:p>
          <w:p w14:paraId="0A35622C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03E2EA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Dalyvavimui parodose</w:t>
            </w:r>
          </w:p>
          <w:p w14:paraId="5924F5EF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FBC43D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Iškabų, stendų, lauko reklamų, kelio ženklų su nuorodomis įrengimo išlaidoms</w:t>
            </w:r>
          </w:p>
          <w:p w14:paraId="4AA44003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3883A4" w14:textId="77777777" w:rsidR="00AF12AF" w:rsidRDefault="00AF12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E82C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Prašoma paramos suma su PVM – _______________ Eur</w:t>
            </w:r>
          </w:p>
          <w:p w14:paraId="0DBD9F4D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  <w:p w14:paraId="3E95131B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D3E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5170CCF1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F73187B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1FCC7A18" w14:textId="77777777">
        <w:trPr>
          <w:trHeight w:val="8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BB1C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CA14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Palūkanų kompensavimui už paskolas, gaunamas verslo plėtros projektams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įgyvendinti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6838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Prašoma paramos suma su PVM – _______________ Eur</w:t>
            </w:r>
          </w:p>
          <w:p w14:paraId="60DCD5A1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FC5E8D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C411A0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F20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20821CF6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3A9DD725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</w:pPr>
          </w:p>
          <w:p w14:paraId="54536EBF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0809034A" w14:textId="77777777">
        <w:trPr>
          <w:trHeight w:val="8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A2FE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AD8F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Verslo planų, investicinių projektų ir paraiškų gauti finansinę paramą iš kitų fondų parengimo išlaidoms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2522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Prašoma paramos suma su PVM – _______________ Eur</w:t>
            </w:r>
          </w:p>
          <w:p w14:paraId="0C55868F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17E381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7FB79C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BD27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5F6C6712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5CBAF893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</w:pPr>
          </w:p>
          <w:p w14:paraId="0BDF13D8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45AC6400" w14:textId="77777777">
        <w:trPr>
          <w:trHeight w:val="8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DBBD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C1CB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Veiklos plėtros – įrangos įsigijimo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išlaidoms kompensuoti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644F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Prašoma paramos suma su PVM – _______________ Eur</w:t>
            </w:r>
          </w:p>
          <w:p w14:paraId="25C50331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183623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E18D32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EA4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09F164B9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CB1CC86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</w:pPr>
          </w:p>
          <w:p w14:paraId="1BFFF6D1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567ADE3F" w14:textId="77777777">
        <w:trPr>
          <w:trHeight w:val="8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370F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F2DE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Įrangos draudimui –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dalyvaujant Užimtumo tarnybos prie Socialinės apsaugos ir darbo ministerijos vykdomose programose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263C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Prašoma paramos suma su PVM – _______________ Eur</w:t>
            </w:r>
          </w:p>
          <w:p w14:paraId="5B76AD47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E262B1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F121B3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C48A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7ACECD5A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AA8F31F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</w:pPr>
          </w:p>
          <w:p w14:paraId="6E83EF29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5EE8F32C" w14:textId="77777777">
        <w:trPr>
          <w:trHeight w:val="8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F585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D8F8" w14:textId="77777777" w:rsidR="00AF12AF" w:rsidRDefault="00AF12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Seminarams, kvalifikacijos kėlimo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kursams 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59EB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Prašoma paramos suma su PVM – _______________ Eur</w:t>
            </w:r>
          </w:p>
          <w:p w14:paraId="34014C36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D5928D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640A63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(pildoma kai SVV subjektas nėra PVM mokėtojas)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1F4D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Prašoma pramos suma be PVM – _______________ Eur</w:t>
            </w:r>
          </w:p>
          <w:p w14:paraId="1490B4AD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E701350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</w:pPr>
          </w:p>
          <w:p w14:paraId="7CA19BF5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t-LT"/>
              </w:rPr>
              <w:t>(pildoma kai SVV subjektas yra PVM mokėtojas)</w:t>
            </w:r>
          </w:p>
        </w:tc>
      </w:tr>
      <w:tr w:rsidR="00AF12AF" w14:paraId="26E85372" w14:textId="77777777">
        <w:trPr>
          <w:trHeight w:val="365"/>
          <w:jc w:val="center"/>
        </w:trPr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D1DA" w14:textId="77777777" w:rsidR="00AF12AF" w:rsidRDefault="00AF12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bookmarkStart w:id="3" w:name="_Hlk40198390"/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Iš viso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5D22" w14:textId="77777777" w:rsidR="00AF12AF" w:rsidRDefault="00AF12AF">
            <w:pPr>
              <w:tabs>
                <w:tab w:val="left" w:pos="41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 Eur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9905" w14:textId="77777777" w:rsidR="00AF12AF" w:rsidRDefault="00AF12AF">
            <w:pPr>
              <w:tabs>
                <w:tab w:val="left" w:pos="414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 Eur</w:t>
            </w:r>
          </w:p>
        </w:tc>
      </w:tr>
    </w:tbl>
    <w:bookmarkEnd w:id="2"/>
    <w:bookmarkEnd w:id="3"/>
    <w:p w14:paraId="39D6155B" w14:textId="77777777" w:rsidR="00AF12AF" w:rsidRDefault="00AF12AF" w:rsidP="00AF12A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 finansinės paramos gavimo sąlygomis, lėšų skyrimo tvarka ir iš to atsirandančiais įsipareigojimais esu susipažinęs (-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usi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). </w:t>
      </w:r>
    </w:p>
    <w:p w14:paraId="64FE0ED6" w14:textId="77777777" w:rsidR="00AF12AF" w:rsidRDefault="00AF12AF" w:rsidP="00AF12AF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PRIDEDAMA. Dokumentai, įrodantys patirtas išlaidas: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AF12AF" w14:paraId="2C268857" w14:textId="7777777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0C3A" w14:textId="77777777" w:rsidR="00AF12AF" w:rsidRDefault="00AF12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Pridedamų dokumentų sąrašas: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B06F" w14:textId="77777777" w:rsidR="00AF12AF" w:rsidRDefault="00AF12A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Lapų skaičius</w:t>
            </w:r>
          </w:p>
        </w:tc>
      </w:tr>
      <w:tr w:rsidR="00AF12AF" w14:paraId="72C411B6" w14:textId="7777777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33EA" w14:textId="77777777" w:rsidR="00AF12AF" w:rsidRDefault="00AF12AF">
            <w:pPr>
              <w:spacing w:after="0" w:line="276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EB1" w14:textId="77777777" w:rsidR="00AF12AF" w:rsidRDefault="00AF12A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12AF" w14:paraId="79B234A9" w14:textId="7777777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6528" w14:textId="77777777" w:rsidR="00AF12AF" w:rsidRDefault="00AF12AF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B0D" w14:textId="77777777" w:rsidR="00AF12AF" w:rsidRDefault="00AF12A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12AF" w14:paraId="014CECFF" w14:textId="7777777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9CF" w14:textId="77777777" w:rsidR="00AF12AF" w:rsidRDefault="00AF12AF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221" w14:textId="77777777" w:rsidR="00AF12AF" w:rsidRDefault="00AF12A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12AF" w14:paraId="7E0195C5" w14:textId="7777777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9E2B" w14:textId="77777777" w:rsidR="00AF12AF" w:rsidRDefault="00AF12A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5EA" w14:textId="77777777" w:rsidR="00AF12AF" w:rsidRDefault="00AF12A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12AF" w14:paraId="183EDEC2" w14:textId="7777777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8D6" w14:textId="77777777" w:rsidR="00AF12AF" w:rsidRDefault="00AF12AF">
            <w:pPr>
              <w:spacing w:after="0" w:line="276" w:lineRule="auto"/>
              <w:ind w:right="14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D5F" w14:textId="77777777" w:rsidR="00AF12AF" w:rsidRDefault="00AF12A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12AF" w14:paraId="1B684028" w14:textId="77777777">
        <w:trPr>
          <w:trHeight w:val="28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89A0" w14:textId="77777777" w:rsidR="00AF12AF" w:rsidRDefault="00AF12AF">
            <w:pPr>
              <w:spacing w:after="0" w:line="276" w:lineRule="auto"/>
              <w:ind w:left="29" w:right="-84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8E19" w14:textId="77777777" w:rsidR="00AF12AF" w:rsidRDefault="00AF12A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97207AA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69CC305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6F294D8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4"/>
        <w:gridCol w:w="438"/>
        <w:gridCol w:w="1937"/>
        <w:gridCol w:w="578"/>
        <w:gridCol w:w="3271"/>
      </w:tblGrid>
      <w:tr w:rsidR="00AF12AF" w14:paraId="1B9291CA" w14:textId="77777777">
        <w:trPr>
          <w:trHeight w:val="270"/>
        </w:trPr>
        <w:tc>
          <w:tcPr>
            <w:tcW w:w="9797" w:type="dxa"/>
            <w:gridSpan w:val="5"/>
          </w:tcPr>
          <w:p w14:paraId="53451063" w14:textId="77777777" w:rsidR="00AF12AF" w:rsidRDefault="00AF12A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12AF" w14:paraId="56730895" w14:textId="77777777">
        <w:trPr>
          <w:trHeight w:val="270"/>
        </w:trPr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FB478" w14:textId="77777777" w:rsidR="00AF12AF" w:rsidRDefault="00AF12A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4" w:type="dxa"/>
          </w:tcPr>
          <w:p w14:paraId="66EB4160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7DB49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8" w:type="dxa"/>
          </w:tcPr>
          <w:p w14:paraId="7BE4706F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A4844" w14:textId="77777777" w:rsidR="00AF12AF" w:rsidRDefault="00AF12A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12AF" w14:paraId="7EF97131" w14:textId="77777777">
        <w:trPr>
          <w:trHeight w:val="270"/>
        </w:trPr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1D1898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(pareigos)                                               </w:t>
            </w:r>
          </w:p>
        </w:tc>
        <w:tc>
          <w:tcPr>
            <w:tcW w:w="444" w:type="dxa"/>
          </w:tcPr>
          <w:p w14:paraId="7545383C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hideMark/>
          </w:tcPr>
          <w:p w14:paraId="7B8B5EC3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(parašas)                                                             </w:t>
            </w:r>
          </w:p>
        </w:tc>
        <w:tc>
          <w:tcPr>
            <w:tcW w:w="588" w:type="dxa"/>
          </w:tcPr>
          <w:p w14:paraId="2CBF608B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1" w:type="dxa"/>
            <w:hideMark/>
          </w:tcPr>
          <w:p w14:paraId="44E77828" w14:textId="77777777" w:rsidR="00AF12AF" w:rsidRDefault="00AF1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(vardas, pavardė)</w:t>
            </w:r>
          </w:p>
        </w:tc>
      </w:tr>
      <w:tr w:rsidR="00AF12AF" w14:paraId="1E8B7757" w14:textId="77777777">
        <w:trPr>
          <w:trHeight w:val="270"/>
        </w:trPr>
        <w:tc>
          <w:tcPr>
            <w:tcW w:w="9797" w:type="dxa"/>
            <w:gridSpan w:val="5"/>
          </w:tcPr>
          <w:p w14:paraId="42785CC3" w14:textId="77777777" w:rsidR="00AF12AF" w:rsidRDefault="00AF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12AF" w14:paraId="00BEF036" w14:textId="77777777">
        <w:trPr>
          <w:trHeight w:val="270"/>
        </w:trPr>
        <w:tc>
          <w:tcPr>
            <w:tcW w:w="9797" w:type="dxa"/>
            <w:gridSpan w:val="5"/>
            <w:hideMark/>
          </w:tcPr>
          <w:p w14:paraId="676DF78E" w14:textId="77777777" w:rsidR="00AF12AF" w:rsidRDefault="00AF12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A.V.</w:t>
            </w:r>
          </w:p>
        </w:tc>
      </w:tr>
    </w:tbl>
    <w:p w14:paraId="3811F121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35C4A98" w14:textId="77777777" w:rsidR="00AF12AF" w:rsidRDefault="00AF12AF" w:rsidP="00AF12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AF12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AF"/>
    <w:rsid w:val="00517279"/>
    <w:rsid w:val="00A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6992"/>
  <w15:chartTrackingRefBased/>
  <w15:docId w15:val="{4A42F277-F621-407B-9E87-3DF61072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12AF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2874</Words>
  <Characters>1639</Characters>
  <Application>Microsoft Office Word</Application>
  <DocSecurity>0</DocSecurity>
  <Lines>13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Ramune</cp:lastModifiedBy>
  <cp:revision>2</cp:revision>
  <dcterms:created xsi:type="dcterms:W3CDTF">2023-10-03T11:31:00Z</dcterms:created>
  <dcterms:modified xsi:type="dcterms:W3CDTF">2023-10-03T11:33:00Z</dcterms:modified>
</cp:coreProperties>
</file>