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2.xml" ContentType="application/vnd.openxmlformats-officedocument.themeOverrid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theme/themeOverride3.xml" ContentType="application/vnd.openxmlformats-officedocument.themeOverrid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theme/themeOverride4.xml" ContentType="application/vnd.openxmlformats-officedocument.themeOverrid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F79398" w14:textId="2E18CDA3" w:rsidR="00A45E04" w:rsidRPr="00420DCD" w:rsidRDefault="00EF4336" w:rsidP="00AF419B">
      <w:pPr>
        <w:ind w:left="5245"/>
        <w:jc w:val="both"/>
        <w:rPr>
          <w:lang w:val="pt-BR" w:eastAsia="ar-SA"/>
        </w:rPr>
      </w:pPr>
      <w:r w:rsidRPr="00420DCD">
        <w:rPr>
          <w:lang w:val="pt-BR" w:eastAsia="ar-SA"/>
        </w:rPr>
        <w:t>PATVIRTINTA</w:t>
      </w:r>
    </w:p>
    <w:p w14:paraId="5D7DE5E5" w14:textId="77777777" w:rsidR="00DA7095" w:rsidRPr="00420DCD" w:rsidRDefault="00A45E04" w:rsidP="00AF419B">
      <w:pPr>
        <w:ind w:left="5245"/>
        <w:jc w:val="both"/>
        <w:rPr>
          <w:lang w:val="pt-BR" w:eastAsia="ar-SA"/>
        </w:rPr>
      </w:pPr>
      <w:r w:rsidRPr="00420DCD">
        <w:rPr>
          <w:lang w:val="pt-BR" w:eastAsia="ar-SA"/>
        </w:rPr>
        <w:t xml:space="preserve">Ignalinos rajono savivaldybės </w:t>
      </w:r>
      <w:r w:rsidR="0092696F" w:rsidRPr="00420DCD">
        <w:rPr>
          <w:lang w:val="pt-BR" w:eastAsia="ar-SA"/>
        </w:rPr>
        <w:t xml:space="preserve">tarybos </w:t>
      </w:r>
    </w:p>
    <w:p w14:paraId="74E60BCD" w14:textId="6BFAEB0D" w:rsidR="00A45E04" w:rsidRPr="00420DCD" w:rsidRDefault="00AC5160" w:rsidP="00AF419B">
      <w:pPr>
        <w:ind w:left="5245"/>
        <w:jc w:val="both"/>
        <w:rPr>
          <w:lang w:val="pt-BR" w:eastAsia="ar-SA"/>
        </w:rPr>
      </w:pPr>
      <w:r w:rsidRPr="00420DCD">
        <w:rPr>
          <w:lang w:val="pt-BR" w:eastAsia="ar-SA"/>
        </w:rPr>
        <w:t>2</w:t>
      </w:r>
      <w:r w:rsidR="00A45E04" w:rsidRPr="00420DCD">
        <w:rPr>
          <w:lang w:val="pt-BR" w:eastAsia="ar-SA"/>
        </w:rPr>
        <w:t>0</w:t>
      </w:r>
      <w:r w:rsidR="00B105EC" w:rsidRPr="00420DCD">
        <w:rPr>
          <w:lang w:val="pt-BR" w:eastAsia="ar-SA"/>
        </w:rPr>
        <w:t>2</w:t>
      </w:r>
      <w:r w:rsidR="009044DC" w:rsidRPr="00420DCD">
        <w:rPr>
          <w:lang w:val="pt-BR" w:eastAsia="ar-SA"/>
        </w:rPr>
        <w:t>4</w:t>
      </w:r>
      <w:r w:rsidR="00A45E04" w:rsidRPr="00420DCD">
        <w:rPr>
          <w:lang w:val="pt-BR" w:eastAsia="ar-SA"/>
        </w:rPr>
        <w:t xml:space="preserve"> m.</w:t>
      </w:r>
      <w:r w:rsidR="00115935">
        <w:rPr>
          <w:lang w:val="pt-BR" w:eastAsia="ar-SA"/>
        </w:rPr>
        <w:t xml:space="preserve"> gegužės 2</w:t>
      </w:r>
      <w:r w:rsidR="009044DC" w:rsidRPr="00420DCD">
        <w:rPr>
          <w:lang w:val="pt-BR" w:eastAsia="ar-SA"/>
        </w:rPr>
        <w:t xml:space="preserve"> </w:t>
      </w:r>
      <w:r w:rsidR="00A45E04" w:rsidRPr="00420DCD">
        <w:rPr>
          <w:lang w:val="pt-BR" w:eastAsia="ar-SA"/>
        </w:rPr>
        <w:t>d. sprendimu Nr. T-</w:t>
      </w:r>
      <w:r w:rsidR="00115935">
        <w:rPr>
          <w:lang w:val="pt-BR" w:eastAsia="ar-SA"/>
        </w:rPr>
        <w:t>99</w:t>
      </w:r>
    </w:p>
    <w:p w14:paraId="385FB2A8" w14:textId="77777777" w:rsidR="00A45E04" w:rsidRPr="00420DCD" w:rsidRDefault="00A45E04" w:rsidP="00192B66">
      <w:pPr>
        <w:jc w:val="both"/>
        <w:rPr>
          <w:lang w:val="pt-BR" w:eastAsia="ar-SA"/>
        </w:rPr>
      </w:pPr>
    </w:p>
    <w:p w14:paraId="4A55A22F" w14:textId="5423647F" w:rsidR="00A45E04" w:rsidRPr="00420DCD" w:rsidRDefault="00A45E04" w:rsidP="00192B66">
      <w:pPr>
        <w:jc w:val="center"/>
        <w:rPr>
          <w:b/>
          <w:bCs/>
          <w:lang w:val="pt-BR"/>
        </w:rPr>
      </w:pPr>
      <w:r w:rsidRPr="00420DCD">
        <w:rPr>
          <w:b/>
          <w:bCs/>
          <w:lang w:val="pt-BR"/>
        </w:rPr>
        <w:t>IGNALINOS RAJONO SAVIVALDYBĖS ADMINISTRACIJOS 20</w:t>
      </w:r>
      <w:r w:rsidR="00333F84" w:rsidRPr="00420DCD">
        <w:rPr>
          <w:b/>
          <w:bCs/>
          <w:lang w:val="pt-BR"/>
        </w:rPr>
        <w:t>2</w:t>
      </w:r>
      <w:r w:rsidR="009044DC" w:rsidRPr="00420DCD">
        <w:rPr>
          <w:b/>
          <w:bCs/>
          <w:lang w:val="pt-BR"/>
        </w:rPr>
        <w:t>3</w:t>
      </w:r>
      <w:r w:rsidRPr="00420DCD">
        <w:rPr>
          <w:b/>
          <w:bCs/>
          <w:lang w:val="pt-BR"/>
        </w:rPr>
        <w:t xml:space="preserve"> METŲ VEIKLOS ATASKAITA</w:t>
      </w:r>
    </w:p>
    <w:p w14:paraId="523BC608" w14:textId="77777777" w:rsidR="00A45E04" w:rsidRPr="00420DCD" w:rsidRDefault="00A45E04" w:rsidP="00192B66">
      <w:pPr>
        <w:jc w:val="center"/>
        <w:rPr>
          <w:b/>
          <w:bCs/>
          <w:lang w:val="pt-BR"/>
        </w:rPr>
      </w:pPr>
    </w:p>
    <w:p w14:paraId="2E05280F" w14:textId="77777777" w:rsidR="00C942D4" w:rsidRPr="000B3590" w:rsidRDefault="00C942D4" w:rsidP="00C942D4">
      <w:pPr>
        <w:jc w:val="center"/>
        <w:rPr>
          <w:b/>
          <w:color w:val="000000"/>
          <w:lang w:val="sv-SE"/>
        </w:rPr>
      </w:pPr>
      <w:r w:rsidRPr="000B3590">
        <w:rPr>
          <w:b/>
          <w:color w:val="000000"/>
          <w:lang w:val="sv-SE"/>
        </w:rPr>
        <w:t xml:space="preserve">VADOVO </w:t>
      </w:r>
      <w:r>
        <w:rPr>
          <w:b/>
          <w:color w:val="000000"/>
          <w:lang w:val="sv-SE"/>
        </w:rPr>
        <w:t>PRANEŠIMAS</w:t>
      </w:r>
    </w:p>
    <w:p w14:paraId="16DE80EC" w14:textId="77777777" w:rsidR="00C942D4" w:rsidRPr="000B3590" w:rsidRDefault="00C942D4" w:rsidP="00C942D4">
      <w:pPr>
        <w:jc w:val="both"/>
        <w:rPr>
          <w:b/>
          <w:color w:val="000000"/>
          <w:lang w:val="sv-SE"/>
        </w:rPr>
      </w:pPr>
    </w:p>
    <w:p w14:paraId="71049D6C" w14:textId="77777777" w:rsidR="00C942D4" w:rsidRPr="000B3590" w:rsidRDefault="00C942D4" w:rsidP="00C942D4">
      <w:pPr>
        <w:shd w:val="clear" w:color="auto" w:fill="FFFFFF"/>
        <w:ind w:firstLine="1134"/>
        <w:jc w:val="both"/>
        <w:rPr>
          <w:color w:val="212529"/>
          <w:lang w:val="sv-SE"/>
        </w:rPr>
      </w:pPr>
      <w:r w:rsidRPr="000B3590">
        <w:rPr>
          <w:color w:val="212529"/>
          <w:lang w:val="sv-SE"/>
        </w:rPr>
        <w:t>Ignalinos rajono savivaldybės administracija yra Ignalinos rajono savivaldybės  biudžetinė įstaiga, kurią sudaro struktūriniai padaliniai, į struktūrinius padalinius neįeinančios pareigybės ir administracijos filialai – seniūnijos (savivaldybės administracijos teritoriniai padaliniai). Administracija savo veikloje vadovaujasi Lietuvos Respublikos Konstitucija, Lietuvos Respublikos vietos savivaldos, Lietuvos Respublikos viešojo administravimo, Lietuvos  Respublikos valstybės tarnybos, Lietuvos Respublikos biudžetinių įstaigų įstatymais, kitais Lietuvos Respublikos įstatymais ir Vyriausybės nutarimais, kitais teisės aktais, Ignalinos rajono savivaldybės tarybos sprendimais, Ignalinos rajono savivaldybės tarybos veiklos reglamentu, Ignalinos rajono savivaldybės mero potvarkiais, Ignalinos rajono savivaldybės administracijos direktoriaus įsakymais, Ignalinos rajono savivaldybės administracijos nuostatais.</w:t>
      </w:r>
    </w:p>
    <w:p w14:paraId="59182135" w14:textId="77777777" w:rsidR="00C942D4" w:rsidRPr="000B3590" w:rsidRDefault="00C942D4" w:rsidP="00C942D4">
      <w:pPr>
        <w:shd w:val="clear" w:color="auto" w:fill="FFFFFF"/>
        <w:ind w:firstLine="1134"/>
        <w:jc w:val="both"/>
        <w:rPr>
          <w:color w:val="212529"/>
          <w:lang w:val="sv-SE"/>
        </w:rPr>
      </w:pPr>
      <w:r w:rsidRPr="000B3590">
        <w:rPr>
          <w:color w:val="212529"/>
          <w:lang w:val="sv-SE"/>
        </w:rPr>
        <w:t xml:space="preserve">Ignalinos rajono savivaldybės administracijos buveinė yra Laisvės a. 70, 30122 Ignalinos m., juridinio asmens kodas 288768350. Duomenys apie įstaigą kaupiami ir saugomi Juridinių asmenų registre. </w:t>
      </w:r>
      <w:r w:rsidRPr="000B3590">
        <w:rPr>
          <w:color w:val="212529"/>
          <w:shd w:val="clear" w:color="auto" w:fill="FFFFFF"/>
          <w:lang w:val="sv-SE"/>
        </w:rPr>
        <w:t>Įstaigos finansiniai metai sutampa su kalendoriniais metais.</w:t>
      </w:r>
    </w:p>
    <w:p w14:paraId="0DBEDA87" w14:textId="77777777" w:rsidR="00C942D4" w:rsidRDefault="00C942D4" w:rsidP="00C942D4">
      <w:pPr>
        <w:pStyle w:val="Default"/>
        <w:ind w:firstLine="1134"/>
        <w:jc w:val="both"/>
      </w:pPr>
      <w:r w:rsidRPr="00192B66">
        <w:t>202</w:t>
      </w:r>
      <w:r>
        <w:t>3</w:t>
      </w:r>
      <w:r w:rsidRPr="00192B66">
        <w:t xml:space="preserve"> metais Ignalinos rajono savivaldybės administracijos direktoriui buvo pavaldūs 9 struktūriniai padaliniai: Centralizuota vidaus audito tarnyba, Finansų valdymo ir apskaitos skyrius, Informatikos ir bendrųjų reikalų skyrius, Investicijų, planavimo ir turto valdymo skyrius, Socialinės paramos ir kaimo reikalų skyrius, Švietimo ir kultūros skyrius, Teisės ir civilinės metrikacijos skyrius, </w:t>
      </w:r>
      <w:r w:rsidRPr="00192B66">
        <w:rPr>
          <w:bCs/>
        </w:rPr>
        <w:t>Urbanistikos  ir infrastruktūros skyrius,</w:t>
      </w:r>
      <w:r w:rsidRPr="00192B66">
        <w:t xml:space="preserve"> Viešųjų pirkimų skyrius ir į struktūrinius padalinius neįeinančios tarpinstitucinio bendradarbiavimo koordinatoriaus ir jaunimo reikalų koordinatoriaus pareigybės. Ignalinos rajono savivaldybės administracijos struktūroje buvo 12 seniūnijų: Ceikinių, Didžiasalio, Dūkšto, Ignalinos, Ignalinos miesto, Kazitiškio, Linkmenų, Mielagėnų, Naujojo Daugėliškio, Rimšės, Tverečiaus, Vidiškių.</w:t>
      </w:r>
      <w:r>
        <w:t xml:space="preserve"> </w:t>
      </w:r>
    </w:p>
    <w:p w14:paraId="6DD23293" w14:textId="77777777" w:rsidR="00C942D4" w:rsidRDefault="00C942D4" w:rsidP="00C942D4">
      <w:pPr>
        <w:pStyle w:val="Default"/>
        <w:ind w:firstLine="1134"/>
        <w:jc w:val="both"/>
      </w:pPr>
      <w:r w:rsidRPr="00192B66">
        <w:t>Centralizuot</w:t>
      </w:r>
      <w:r>
        <w:t>oje</w:t>
      </w:r>
      <w:r w:rsidRPr="00192B66">
        <w:t xml:space="preserve"> vidaus audito tarnyb</w:t>
      </w:r>
      <w:r>
        <w:t>oje 2023 metais darbuotojų nebuvo.</w:t>
      </w:r>
    </w:p>
    <w:p w14:paraId="33EB20D2" w14:textId="77777777" w:rsidR="00C942D4" w:rsidRPr="00192B66" w:rsidRDefault="00C942D4" w:rsidP="00C942D4">
      <w:pPr>
        <w:pStyle w:val="Default"/>
        <w:ind w:firstLine="1134"/>
        <w:jc w:val="both"/>
      </w:pPr>
      <w:r w:rsidRPr="001C685C">
        <w:t xml:space="preserve">2023 m. įsigaliojus naujai Lietuvos Respublikos vietos savivaldos įstatymo  redakcijai, pasikeitė </w:t>
      </w:r>
      <w:r>
        <w:t>a</w:t>
      </w:r>
      <w:r w:rsidRPr="001C685C">
        <w:t xml:space="preserve">dministracijos įgaliojimai ir </w:t>
      </w:r>
      <w:r>
        <w:t>s</w:t>
      </w:r>
      <w:r w:rsidRPr="001C685C">
        <w:t>avivaldybės administracijos direktoriaus kompetencija bei funkcijos.</w:t>
      </w:r>
    </w:p>
    <w:p w14:paraId="5E56F606" w14:textId="77777777" w:rsidR="00C942D4" w:rsidRPr="00192B66" w:rsidRDefault="00C942D4" w:rsidP="00C942D4">
      <w:pPr>
        <w:pStyle w:val="normal-p"/>
        <w:shd w:val="clear" w:color="auto" w:fill="FFFFFF"/>
        <w:spacing w:before="0" w:beforeAutospacing="0" w:after="0" w:afterAutospacing="0"/>
        <w:ind w:firstLine="1134"/>
        <w:jc w:val="both"/>
      </w:pPr>
      <w:r w:rsidRPr="00192B66">
        <w:t xml:space="preserve">Savivaldybės administracijos direktoriaus funkcijos nurodytos Lietuvos Respublikos vietos savivaldos įstatymo </w:t>
      </w:r>
      <w:r>
        <w:t>34</w:t>
      </w:r>
      <w:r w:rsidRPr="00192B66">
        <w:t xml:space="preserve"> straipsnio</w:t>
      </w:r>
      <w:r>
        <w:t xml:space="preserve"> 6</w:t>
      </w:r>
      <w:r w:rsidRPr="00192B66">
        <w:t xml:space="preserve"> dalyje. Vietos savivaldos įstatyme reglamentuojama, kad savivaldybės administracijos direktorius:</w:t>
      </w:r>
    </w:p>
    <w:p w14:paraId="492926EF" w14:textId="77777777" w:rsidR="00C942D4" w:rsidRPr="000B3590" w:rsidRDefault="00C942D4" w:rsidP="00C942D4">
      <w:pPr>
        <w:shd w:val="clear" w:color="auto" w:fill="FFFFFF"/>
        <w:ind w:firstLine="1134"/>
        <w:jc w:val="both"/>
        <w:rPr>
          <w:color w:val="000000"/>
          <w:lang w:val="lt-LT" w:eastAsia="lt-LT"/>
        </w:rPr>
      </w:pPr>
      <w:r w:rsidRPr="000B3590">
        <w:rPr>
          <w:color w:val="000000"/>
          <w:lang w:val="lt-LT" w:eastAsia="lt-LT"/>
        </w:rPr>
        <w:t>1) valdo savivaldybės administracijai skirtus biudžeto asignavimus;</w:t>
      </w:r>
    </w:p>
    <w:p w14:paraId="4AC78819" w14:textId="77777777" w:rsidR="00C942D4" w:rsidRPr="000B3590" w:rsidRDefault="00C942D4" w:rsidP="00C942D4">
      <w:pPr>
        <w:shd w:val="clear" w:color="auto" w:fill="FFFFFF"/>
        <w:ind w:firstLine="1134"/>
        <w:jc w:val="both"/>
        <w:rPr>
          <w:color w:val="000000"/>
          <w:lang w:val="lt-LT" w:eastAsia="lt-LT"/>
        </w:rPr>
      </w:pPr>
      <w:r w:rsidRPr="000B3590">
        <w:rPr>
          <w:color w:val="000000"/>
          <w:lang w:val="lt-LT" w:eastAsia="lt-LT"/>
        </w:rPr>
        <w:t>2) organizuoja savivaldybės administracijos darbą, tvirtina struktūrinių padalinių ir savivaldybės administracijos filialų – seniūnijų – nuostatus, tvirtina savivaldybės administracijos, seniūnijų metinius veiklos planus ir kitus strateginio planavimo dokumentų įgyvendinimą detalizuojančius dokumentus ir kontroliuoja jų įgyvendinimą, atsako už vidaus administravimą savivaldybės administracijoje;</w:t>
      </w:r>
    </w:p>
    <w:p w14:paraId="63BD08C9" w14:textId="77777777" w:rsidR="00C942D4" w:rsidRPr="000B3590" w:rsidRDefault="00C942D4" w:rsidP="00C942D4">
      <w:pPr>
        <w:shd w:val="clear" w:color="auto" w:fill="FFFFFF"/>
        <w:ind w:firstLine="1134"/>
        <w:jc w:val="both"/>
        <w:rPr>
          <w:color w:val="000000"/>
          <w:lang w:val="lt-LT" w:eastAsia="lt-LT"/>
        </w:rPr>
      </w:pPr>
      <w:r w:rsidRPr="000B3590">
        <w:rPr>
          <w:color w:val="000000"/>
          <w:lang w:val="lt-LT" w:eastAsia="lt-LT"/>
        </w:rPr>
        <w:t>3) įstatymų nustatyta tvarka priima į pareigas ir atleidžia iš jų savivaldybės administracijos valstybės tarnautojus ir darbuotojus, dirbančius pagal darbo sutartis, seniūnijų – biudžetinių įstaigų – vadovus – seniūnus, atlieka kitas Valstybės tarnybos įstatymo ir mero jam priskirtas personalo valdymo funkcijas;</w:t>
      </w:r>
    </w:p>
    <w:p w14:paraId="660701D3" w14:textId="77777777" w:rsidR="00C942D4" w:rsidRPr="000B3590" w:rsidRDefault="00C942D4" w:rsidP="00C942D4">
      <w:pPr>
        <w:shd w:val="clear" w:color="auto" w:fill="FFFFFF"/>
        <w:ind w:firstLine="1134"/>
        <w:jc w:val="both"/>
        <w:rPr>
          <w:color w:val="000000"/>
          <w:lang w:val="lt-LT" w:eastAsia="lt-LT"/>
        </w:rPr>
      </w:pPr>
      <w:r w:rsidRPr="000B3590">
        <w:rPr>
          <w:color w:val="000000"/>
          <w:lang w:val="lt-LT" w:eastAsia="lt-LT"/>
        </w:rPr>
        <w:t>4) įstatymų nustatytais atvejais organizuoja žemėtvarkos planavimo dokumentų rengimą;</w:t>
      </w:r>
    </w:p>
    <w:p w14:paraId="35DDF0B1" w14:textId="77777777" w:rsidR="00C942D4" w:rsidRPr="000B3590" w:rsidRDefault="00C942D4" w:rsidP="00C942D4">
      <w:pPr>
        <w:shd w:val="clear" w:color="auto" w:fill="FFFFFF"/>
        <w:ind w:firstLine="1134"/>
        <w:jc w:val="both"/>
        <w:rPr>
          <w:color w:val="000000"/>
          <w:lang w:val="lt-LT" w:eastAsia="lt-LT"/>
        </w:rPr>
      </w:pPr>
      <w:r w:rsidRPr="000B3590">
        <w:rPr>
          <w:color w:val="000000"/>
          <w:lang w:val="lt-LT" w:eastAsia="lt-LT"/>
        </w:rPr>
        <w:t>5) įstatymų nustatytais atvejais organizuoja savivaldybės bendrojo plano arba savivaldybės dalių bendrųjų planų, detaliųjų planų ir vietovės lygmens specialiojo teritorijų planavimo dokumentų rengimą;</w:t>
      </w:r>
    </w:p>
    <w:p w14:paraId="1E678581" w14:textId="77777777" w:rsidR="00C942D4" w:rsidRPr="000B3590" w:rsidRDefault="00C942D4" w:rsidP="00C942D4">
      <w:pPr>
        <w:shd w:val="clear" w:color="auto" w:fill="FFFFFF"/>
        <w:ind w:firstLine="1134"/>
        <w:jc w:val="both"/>
        <w:rPr>
          <w:color w:val="000000"/>
          <w:lang w:val="lt-LT" w:eastAsia="lt-LT"/>
        </w:rPr>
      </w:pPr>
      <w:r w:rsidRPr="000B3590">
        <w:rPr>
          <w:color w:val="000000"/>
          <w:lang w:val="lt-LT" w:eastAsia="lt-LT"/>
        </w:rPr>
        <w:t xml:space="preserve">6) teikia merui tvirtinti gyvenamųjų vietovių ar jų dalių suskirstymą (sugrupavimą) į </w:t>
      </w:r>
      <w:proofErr w:type="spellStart"/>
      <w:r w:rsidRPr="000B3590">
        <w:rPr>
          <w:color w:val="000000"/>
          <w:lang w:val="lt-LT" w:eastAsia="lt-LT"/>
        </w:rPr>
        <w:t>seniūnaitijas</w:t>
      </w:r>
      <w:proofErr w:type="spellEnd"/>
      <w:r w:rsidRPr="000B3590">
        <w:rPr>
          <w:color w:val="000000"/>
          <w:lang w:val="lt-LT" w:eastAsia="lt-LT"/>
        </w:rPr>
        <w:t>;</w:t>
      </w:r>
    </w:p>
    <w:p w14:paraId="0479591E" w14:textId="77777777" w:rsidR="00C942D4" w:rsidRPr="000B3590" w:rsidRDefault="00C942D4" w:rsidP="00C942D4">
      <w:pPr>
        <w:shd w:val="clear" w:color="auto" w:fill="FFFFFF"/>
        <w:ind w:firstLine="1134"/>
        <w:jc w:val="both"/>
        <w:rPr>
          <w:color w:val="000000"/>
          <w:lang w:val="lt-LT" w:eastAsia="lt-LT"/>
        </w:rPr>
      </w:pPr>
      <w:r w:rsidRPr="000B3590">
        <w:rPr>
          <w:color w:val="000000"/>
          <w:lang w:val="lt-LT" w:eastAsia="lt-LT"/>
        </w:rPr>
        <w:lastRenderedPageBreak/>
        <w:t>7) išduoda leidimus naudoti žūklės plotus vandens telkiniuose, tvirtina žuvų išteklių naudojimo, atkūrimo ir apsaugos žuvininkystės vandens telkiniuose priemonių planus teisės aktų nustatyta tvarka;</w:t>
      </w:r>
    </w:p>
    <w:p w14:paraId="3E5C90AA" w14:textId="77777777" w:rsidR="00C942D4" w:rsidRPr="00420DCD" w:rsidRDefault="00C942D4" w:rsidP="00C942D4">
      <w:pPr>
        <w:shd w:val="clear" w:color="auto" w:fill="FFFFFF"/>
        <w:ind w:firstLine="1134"/>
        <w:jc w:val="both"/>
        <w:rPr>
          <w:color w:val="000000"/>
          <w:lang w:val="pt-BR" w:eastAsia="lt-LT"/>
        </w:rPr>
      </w:pPr>
      <w:r w:rsidRPr="00420DCD">
        <w:rPr>
          <w:color w:val="000000"/>
          <w:lang w:val="pt-BR" w:eastAsia="lt-LT"/>
        </w:rPr>
        <w:t>8) suteikia patalpas Lietuvos Respublikos Seimo nariams pagal Lietuvos Respublikos Seimo statutą;</w:t>
      </w:r>
    </w:p>
    <w:p w14:paraId="0026AF84" w14:textId="77777777" w:rsidR="00C942D4" w:rsidRPr="00AE10AC" w:rsidRDefault="00C942D4" w:rsidP="00C942D4">
      <w:pPr>
        <w:shd w:val="clear" w:color="auto" w:fill="FFFFFF"/>
        <w:ind w:firstLine="1134"/>
        <w:jc w:val="both"/>
        <w:rPr>
          <w:color w:val="000000"/>
          <w:lang w:eastAsia="lt-LT"/>
        </w:rPr>
      </w:pPr>
      <w:r w:rsidRPr="00AE10AC">
        <w:rPr>
          <w:color w:val="000000"/>
          <w:lang w:eastAsia="lt-LT"/>
        </w:rPr>
        <w:t xml:space="preserve">9) karo </w:t>
      </w:r>
      <w:proofErr w:type="spellStart"/>
      <w:r w:rsidRPr="00AE10AC">
        <w:rPr>
          <w:color w:val="000000"/>
          <w:lang w:eastAsia="lt-LT"/>
        </w:rPr>
        <w:t>komendanto</w:t>
      </w:r>
      <w:proofErr w:type="spellEnd"/>
      <w:r w:rsidRPr="00AE10AC">
        <w:rPr>
          <w:color w:val="000000"/>
          <w:lang w:eastAsia="lt-LT"/>
        </w:rPr>
        <w:t xml:space="preserve"> </w:t>
      </w:r>
      <w:proofErr w:type="spellStart"/>
      <w:r w:rsidRPr="00AE10AC">
        <w:rPr>
          <w:color w:val="000000"/>
          <w:lang w:eastAsia="lt-LT"/>
        </w:rPr>
        <w:t>prašymu</w:t>
      </w:r>
      <w:proofErr w:type="spellEnd"/>
      <w:r w:rsidRPr="00AE10AC">
        <w:rPr>
          <w:color w:val="000000"/>
          <w:lang w:eastAsia="lt-LT"/>
        </w:rPr>
        <w:t xml:space="preserve"> </w:t>
      </w:r>
      <w:proofErr w:type="spellStart"/>
      <w:r w:rsidRPr="00AE10AC">
        <w:rPr>
          <w:color w:val="000000"/>
          <w:lang w:eastAsia="lt-LT"/>
        </w:rPr>
        <w:t>teikia</w:t>
      </w:r>
      <w:proofErr w:type="spellEnd"/>
      <w:r w:rsidRPr="00AE10AC">
        <w:rPr>
          <w:color w:val="000000"/>
          <w:lang w:eastAsia="lt-LT"/>
        </w:rPr>
        <w:t xml:space="preserve"> jam </w:t>
      </w:r>
      <w:proofErr w:type="spellStart"/>
      <w:r w:rsidRPr="00AE10AC">
        <w:rPr>
          <w:color w:val="000000"/>
          <w:lang w:eastAsia="lt-LT"/>
        </w:rPr>
        <w:t>dokumentus</w:t>
      </w:r>
      <w:proofErr w:type="spellEnd"/>
      <w:r w:rsidRPr="00AE10AC">
        <w:rPr>
          <w:color w:val="000000"/>
          <w:lang w:eastAsia="lt-LT"/>
        </w:rPr>
        <w:t xml:space="preserve"> </w:t>
      </w:r>
      <w:proofErr w:type="spellStart"/>
      <w:r w:rsidRPr="00AE10AC">
        <w:rPr>
          <w:color w:val="000000"/>
          <w:lang w:eastAsia="lt-LT"/>
        </w:rPr>
        <w:t>ir</w:t>
      </w:r>
      <w:proofErr w:type="spellEnd"/>
      <w:r w:rsidRPr="00AE10AC">
        <w:rPr>
          <w:color w:val="000000"/>
          <w:lang w:eastAsia="lt-LT"/>
        </w:rPr>
        <w:t xml:space="preserve"> </w:t>
      </w:r>
      <w:proofErr w:type="spellStart"/>
      <w:r w:rsidRPr="00AE10AC">
        <w:rPr>
          <w:color w:val="000000"/>
          <w:lang w:eastAsia="lt-LT"/>
        </w:rPr>
        <w:t>informaciją</w:t>
      </w:r>
      <w:proofErr w:type="spellEnd"/>
      <w:r w:rsidRPr="00AE10AC">
        <w:rPr>
          <w:color w:val="000000"/>
          <w:lang w:eastAsia="lt-LT"/>
        </w:rPr>
        <w:t xml:space="preserve">, </w:t>
      </w:r>
      <w:proofErr w:type="spellStart"/>
      <w:r w:rsidRPr="00AE10AC">
        <w:rPr>
          <w:color w:val="000000"/>
          <w:lang w:eastAsia="lt-LT"/>
        </w:rPr>
        <w:t>būtiną</w:t>
      </w:r>
      <w:proofErr w:type="spellEnd"/>
      <w:r w:rsidRPr="00AE10AC">
        <w:rPr>
          <w:color w:val="000000"/>
          <w:lang w:eastAsia="lt-LT"/>
        </w:rPr>
        <w:t xml:space="preserve"> </w:t>
      </w:r>
      <w:proofErr w:type="spellStart"/>
      <w:r w:rsidRPr="00AE10AC">
        <w:rPr>
          <w:color w:val="000000"/>
          <w:lang w:eastAsia="lt-LT"/>
        </w:rPr>
        <w:t>pasirengti</w:t>
      </w:r>
      <w:proofErr w:type="spellEnd"/>
      <w:r w:rsidRPr="00AE10AC">
        <w:rPr>
          <w:color w:val="000000"/>
          <w:lang w:eastAsia="lt-LT"/>
        </w:rPr>
        <w:t xml:space="preserve"> </w:t>
      </w:r>
      <w:proofErr w:type="spellStart"/>
      <w:r w:rsidRPr="00AE10AC">
        <w:rPr>
          <w:color w:val="000000"/>
          <w:lang w:eastAsia="lt-LT"/>
        </w:rPr>
        <w:t>Lietuvos</w:t>
      </w:r>
      <w:proofErr w:type="spellEnd"/>
      <w:r w:rsidRPr="00AE10AC">
        <w:rPr>
          <w:color w:val="000000"/>
          <w:lang w:eastAsia="lt-LT"/>
        </w:rPr>
        <w:t xml:space="preserve"> </w:t>
      </w:r>
      <w:proofErr w:type="spellStart"/>
      <w:r w:rsidRPr="00AE10AC">
        <w:rPr>
          <w:color w:val="000000"/>
          <w:lang w:eastAsia="lt-LT"/>
        </w:rPr>
        <w:t>Respublikos</w:t>
      </w:r>
      <w:proofErr w:type="spellEnd"/>
      <w:r w:rsidRPr="00AE10AC">
        <w:rPr>
          <w:color w:val="000000"/>
          <w:lang w:eastAsia="lt-LT"/>
        </w:rPr>
        <w:t> </w:t>
      </w:r>
      <w:hyperlink r:id="rId8" w:tgtFrame="_blank" w:tooltip="Lietuvos Respublikos karo padėties įstatymas" w:history="1">
        <w:r w:rsidRPr="00AE10AC">
          <w:rPr>
            <w:color w:val="000000"/>
            <w:lang w:eastAsia="lt-LT"/>
          </w:rPr>
          <w:t xml:space="preserve">karo </w:t>
        </w:r>
        <w:proofErr w:type="spellStart"/>
        <w:r w:rsidRPr="00AE10AC">
          <w:rPr>
            <w:color w:val="000000"/>
            <w:lang w:eastAsia="lt-LT"/>
          </w:rPr>
          <w:t>padėties</w:t>
        </w:r>
        <w:proofErr w:type="spellEnd"/>
        <w:r w:rsidRPr="00AE10AC">
          <w:rPr>
            <w:color w:val="000000"/>
            <w:lang w:eastAsia="lt-LT"/>
          </w:rPr>
          <w:t xml:space="preserve"> </w:t>
        </w:r>
        <w:proofErr w:type="spellStart"/>
        <w:r w:rsidRPr="00AE10AC">
          <w:rPr>
            <w:color w:val="000000"/>
            <w:lang w:eastAsia="lt-LT"/>
          </w:rPr>
          <w:t>įstatyme</w:t>
        </w:r>
        <w:proofErr w:type="spellEnd"/>
      </w:hyperlink>
      <w:r w:rsidRPr="00AE10AC">
        <w:rPr>
          <w:color w:val="000000"/>
          <w:lang w:eastAsia="lt-LT"/>
        </w:rPr>
        <w:t> </w:t>
      </w:r>
      <w:proofErr w:type="spellStart"/>
      <w:r w:rsidRPr="00AE10AC">
        <w:rPr>
          <w:color w:val="000000"/>
          <w:lang w:eastAsia="lt-LT"/>
        </w:rPr>
        <w:t>nustatytoms</w:t>
      </w:r>
      <w:proofErr w:type="spellEnd"/>
      <w:r w:rsidRPr="00AE10AC">
        <w:rPr>
          <w:color w:val="000000"/>
          <w:lang w:eastAsia="lt-LT"/>
        </w:rPr>
        <w:t xml:space="preserve"> karo </w:t>
      </w:r>
      <w:proofErr w:type="spellStart"/>
      <w:r w:rsidRPr="00AE10AC">
        <w:rPr>
          <w:color w:val="000000"/>
          <w:lang w:eastAsia="lt-LT"/>
        </w:rPr>
        <w:t>komendanto</w:t>
      </w:r>
      <w:proofErr w:type="spellEnd"/>
      <w:r w:rsidRPr="00AE10AC">
        <w:rPr>
          <w:color w:val="000000"/>
          <w:lang w:eastAsia="lt-LT"/>
        </w:rPr>
        <w:t xml:space="preserve"> </w:t>
      </w:r>
      <w:proofErr w:type="spellStart"/>
      <w:r w:rsidRPr="00AE10AC">
        <w:rPr>
          <w:color w:val="000000"/>
          <w:lang w:eastAsia="lt-LT"/>
        </w:rPr>
        <w:t>funkcijoms</w:t>
      </w:r>
      <w:proofErr w:type="spellEnd"/>
      <w:r w:rsidRPr="00AE10AC">
        <w:rPr>
          <w:color w:val="000000"/>
          <w:lang w:eastAsia="lt-LT"/>
        </w:rPr>
        <w:t xml:space="preserve"> </w:t>
      </w:r>
      <w:proofErr w:type="spellStart"/>
      <w:r w:rsidRPr="00AE10AC">
        <w:rPr>
          <w:color w:val="000000"/>
          <w:lang w:eastAsia="lt-LT"/>
        </w:rPr>
        <w:t>atlikti</w:t>
      </w:r>
      <w:proofErr w:type="spellEnd"/>
      <w:r w:rsidRPr="00AE10AC">
        <w:rPr>
          <w:color w:val="000000"/>
          <w:lang w:eastAsia="lt-LT"/>
        </w:rPr>
        <w:t xml:space="preserve"> </w:t>
      </w:r>
      <w:proofErr w:type="spellStart"/>
      <w:r w:rsidRPr="00AE10AC">
        <w:rPr>
          <w:color w:val="000000"/>
          <w:lang w:eastAsia="lt-LT"/>
        </w:rPr>
        <w:t>ir</w:t>
      </w:r>
      <w:proofErr w:type="spellEnd"/>
      <w:r w:rsidRPr="00AE10AC">
        <w:rPr>
          <w:color w:val="000000"/>
          <w:lang w:eastAsia="lt-LT"/>
        </w:rPr>
        <w:t xml:space="preserve"> </w:t>
      </w:r>
      <w:proofErr w:type="spellStart"/>
      <w:r w:rsidRPr="00AE10AC">
        <w:rPr>
          <w:color w:val="000000"/>
          <w:lang w:eastAsia="lt-LT"/>
        </w:rPr>
        <w:t>jas</w:t>
      </w:r>
      <w:proofErr w:type="spellEnd"/>
      <w:r w:rsidRPr="00AE10AC">
        <w:rPr>
          <w:color w:val="000000"/>
          <w:lang w:eastAsia="lt-LT"/>
        </w:rPr>
        <w:t xml:space="preserve"> </w:t>
      </w:r>
      <w:proofErr w:type="spellStart"/>
      <w:r w:rsidRPr="00AE10AC">
        <w:rPr>
          <w:color w:val="000000"/>
          <w:lang w:eastAsia="lt-LT"/>
        </w:rPr>
        <w:t>atliekant</w:t>
      </w:r>
      <w:proofErr w:type="spellEnd"/>
      <w:r w:rsidRPr="00AE10AC">
        <w:rPr>
          <w:color w:val="000000"/>
          <w:lang w:eastAsia="lt-LT"/>
        </w:rPr>
        <w:t>;</w:t>
      </w:r>
    </w:p>
    <w:p w14:paraId="672801B0" w14:textId="77777777" w:rsidR="00C942D4" w:rsidRPr="00AE10AC" w:rsidRDefault="00C942D4" w:rsidP="00C942D4">
      <w:pPr>
        <w:shd w:val="clear" w:color="auto" w:fill="FFFFFF"/>
        <w:ind w:firstLine="1134"/>
        <w:jc w:val="both"/>
        <w:rPr>
          <w:color w:val="000000"/>
          <w:lang w:eastAsia="lt-LT"/>
        </w:rPr>
      </w:pPr>
      <w:r w:rsidRPr="00AE10AC">
        <w:rPr>
          <w:color w:val="000000"/>
          <w:lang w:eastAsia="lt-LT"/>
        </w:rPr>
        <w:t xml:space="preserve">10) </w:t>
      </w:r>
      <w:proofErr w:type="spellStart"/>
      <w:r w:rsidRPr="00AE10AC">
        <w:rPr>
          <w:color w:val="000000"/>
          <w:lang w:eastAsia="lt-LT"/>
        </w:rPr>
        <w:t>kaip</w:t>
      </w:r>
      <w:proofErr w:type="spellEnd"/>
      <w:r w:rsidRPr="00AE10AC">
        <w:rPr>
          <w:color w:val="000000"/>
          <w:lang w:eastAsia="lt-LT"/>
        </w:rPr>
        <w:t xml:space="preserve"> </w:t>
      </w:r>
      <w:proofErr w:type="spellStart"/>
      <w:r w:rsidRPr="00AE10AC">
        <w:rPr>
          <w:color w:val="000000"/>
          <w:lang w:eastAsia="lt-LT"/>
        </w:rPr>
        <w:t>įstaigos</w:t>
      </w:r>
      <w:proofErr w:type="spellEnd"/>
      <w:r w:rsidRPr="00AE10AC">
        <w:rPr>
          <w:color w:val="000000"/>
          <w:lang w:eastAsia="lt-LT"/>
        </w:rPr>
        <w:t xml:space="preserve"> </w:t>
      </w:r>
      <w:proofErr w:type="spellStart"/>
      <w:r w:rsidRPr="00AE10AC">
        <w:rPr>
          <w:color w:val="000000"/>
          <w:lang w:eastAsia="lt-LT"/>
        </w:rPr>
        <w:t>vadovas</w:t>
      </w:r>
      <w:proofErr w:type="spellEnd"/>
      <w:r w:rsidRPr="00AE10AC">
        <w:rPr>
          <w:color w:val="000000"/>
          <w:lang w:eastAsia="lt-LT"/>
        </w:rPr>
        <w:t xml:space="preserve">, pats </w:t>
      </w:r>
      <w:proofErr w:type="spellStart"/>
      <w:r w:rsidRPr="00AE10AC">
        <w:rPr>
          <w:color w:val="000000"/>
          <w:lang w:eastAsia="lt-LT"/>
        </w:rPr>
        <w:t>vykdo</w:t>
      </w:r>
      <w:proofErr w:type="spellEnd"/>
      <w:r w:rsidRPr="00AE10AC">
        <w:rPr>
          <w:color w:val="000000"/>
          <w:lang w:eastAsia="lt-LT"/>
        </w:rPr>
        <w:t xml:space="preserve"> </w:t>
      </w:r>
      <w:proofErr w:type="spellStart"/>
      <w:r w:rsidRPr="00AE10AC">
        <w:rPr>
          <w:color w:val="000000"/>
          <w:lang w:eastAsia="lt-LT"/>
        </w:rPr>
        <w:t>mero</w:t>
      </w:r>
      <w:proofErr w:type="spellEnd"/>
      <w:r w:rsidRPr="00AE10AC">
        <w:rPr>
          <w:color w:val="000000"/>
          <w:lang w:eastAsia="lt-LT"/>
        </w:rPr>
        <w:t xml:space="preserve"> </w:t>
      </w:r>
      <w:proofErr w:type="spellStart"/>
      <w:r w:rsidRPr="00AE10AC">
        <w:rPr>
          <w:color w:val="000000"/>
          <w:lang w:eastAsia="lt-LT"/>
        </w:rPr>
        <w:t>suteiktus</w:t>
      </w:r>
      <w:proofErr w:type="spellEnd"/>
      <w:r w:rsidRPr="00AE10AC">
        <w:rPr>
          <w:color w:val="000000"/>
          <w:lang w:eastAsia="lt-LT"/>
        </w:rPr>
        <w:t xml:space="preserve"> </w:t>
      </w:r>
      <w:proofErr w:type="spellStart"/>
      <w:r w:rsidRPr="00AE10AC">
        <w:rPr>
          <w:color w:val="000000"/>
          <w:lang w:eastAsia="lt-LT"/>
        </w:rPr>
        <w:t>įgaliojimus</w:t>
      </w:r>
      <w:proofErr w:type="spellEnd"/>
      <w:r w:rsidRPr="00AE10AC">
        <w:rPr>
          <w:color w:val="000000"/>
          <w:lang w:eastAsia="lt-LT"/>
        </w:rPr>
        <w:t xml:space="preserve"> </w:t>
      </w:r>
      <w:proofErr w:type="spellStart"/>
      <w:r w:rsidRPr="00AE10AC">
        <w:rPr>
          <w:color w:val="000000"/>
          <w:lang w:eastAsia="lt-LT"/>
        </w:rPr>
        <w:t>ir</w:t>
      </w:r>
      <w:proofErr w:type="spellEnd"/>
      <w:r w:rsidRPr="00AE10AC">
        <w:rPr>
          <w:color w:val="000000"/>
          <w:lang w:eastAsia="lt-LT"/>
        </w:rPr>
        <w:t xml:space="preserve"> </w:t>
      </w:r>
      <w:proofErr w:type="spellStart"/>
      <w:r w:rsidRPr="00AE10AC">
        <w:rPr>
          <w:color w:val="000000"/>
          <w:lang w:eastAsia="lt-LT"/>
        </w:rPr>
        <w:t>atlieka</w:t>
      </w:r>
      <w:proofErr w:type="spellEnd"/>
      <w:r w:rsidRPr="00AE10AC">
        <w:rPr>
          <w:color w:val="000000"/>
          <w:lang w:eastAsia="lt-LT"/>
        </w:rPr>
        <w:t xml:space="preserve"> </w:t>
      </w:r>
      <w:proofErr w:type="spellStart"/>
      <w:r w:rsidRPr="00AE10AC">
        <w:rPr>
          <w:color w:val="000000"/>
          <w:lang w:eastAsia="lt-LT"/>
        </w:rPr>
        <w:t>kitus</w:t>
      </w:r>
      <w:proofErr w:type="spellEnd"/>
      <w:r w:rsidRPr="00AE10AC">
        <w:rPr>
          <w:color w:val="000000"/>
          <w:lang w:eastAsia="lt-LT"/>
        </w:rPr>
        <w:t xml:space="preserve"> </w:t>
      </w:r>
      <w:proofErr w:type="spellStart"/>
      <w:r w:rsidRPr="00AE10AC">
        <w:rPr>
          <w:color w:val="000000"/>
          <w:lang w:eastAsia="lt-LT"/>
        </w:rPr>
        <w:t>tiesioginius</w:t>
      </w:r>
      <w:proofErr w:type="spellEnd"/>
      <w:r w:rsidRPr="00AE10AC">
        <w:rPr>
          <w:color w:val="000000"/>
          <w:lang w:eastAsia="lt-LT"/>
        </w:rPr>
        <w:t xml:space="preserve"> </w:t>
      </w:r>
      <w:proofErr w:type="spellStart"/>
      <w:r w:rsidRPr="00AE10AC">
        <w:rPr>
          <w:color w:val="000000"/>
          <w:lang w:eastAsia="lt-LT"/>
        </w:rPr>
        <w:t>mero</w:t>
      </w:r>
      <w:proofErr w:type="spellEnd"/>
      <w:r w:rsidRPr="00AE10AC">
        <w:rPr>
          <w:color w:val="000000"/>
          <w:lang w:eastAsia="lt-LT"/>
        </w:rPr>
        <w:t xml:space="preserve"> </w:t>
      </w:r>
      <w:proofErr w:type="spellStart"/>
      <w:r w:rsidRPr="00AE10AC">
        <w:rPr>
          <w:color w:val="000000"/>
          <w:lang w:eastAsia="lt-LT"/>
        </w:rPr>
        <w:t>pavedimus</w:t>
      </w:r>
      <w:proofErr w:type="spellEnd"/>
      <w:r w:rsidRPr="00AE10AC">
        <w:rPr>
          <w:color w:val="000000"/>
          <w:lang w:eastAsia="lt-LT"/>
        </w:rPr>
        <w:t xml:space="preserve"> </w:t>
      </w:r>
      <w:proofErr w:type="spellStart"/>
      <w:r w:rsidRPr="00AE10AC">
        <w:rPr>
          <w:color w:val="000000"/>
          <w:lang w:eastAsia="lt-LT"/>
        </w:rPr>
        <w:t>arba</w:t>
      </w:r>
      <w:proofErr w:type="spellEnd"/>
      <w:r w:rsidRPr="00AE10AC">
        <w:rPr>
          <w:color w:val="000000"/>
          <w:lang w:eastAsia="lt-LT"/>
        </w:rPr>
        <w:t xml:space="preserve"> </w:t>
      </w:r>
      <w:proofErr w:type="spellStart"/>
      <w:r w:rsidRPr="00AE10AC">
        <w:rPr>
          <w:color w:val="000000"/>
          <w:lang w:eastAsia="lt-LT"/>
        </w:rPr>
        <w:t>įstatymų</w:t>
      </w:r>
      <w:proofErr w:type="spellEnd"/>
      <w:r w:rsidRPr="00AE10AC">
        <w:rPr>
          <w:color w:val="000000"/>
          <w:lang w:eastAsia="lt-LT"/>
        </w:rPr>
        <w:t xml:space="preserve"> </w:t>
      </w:r>
      <w:proofErr w:type="spellStart"/>
      <w:r w:rsidRPr="00AE10AC">
        <w:rPr>
          <w:color w:val="000000"/>
          <w:lang w:eastAsia="lt-LT"/>
        </w:rPr>
        <w:t>nustatytais</w:t>
      </w:r>
      <w:proofErr w:type="spellEnd"/>
      <w:r w:rsidRPr="00AE10AC">
        <w:rPr>
          <w:color w:val="000000"/>
          <w:lang w:eastAsia="lt-LT"/>
        </w:rPr>
        <w:t xml:space="preserve"> </w:t>
      </w:r>
      <w:proofErr w:type="spellStart"/>
      <w:r w:rsidRPr="00AE10AC">
        <w:rPr>
          <w:color w:val="000000"/>
          <w:lang w:eastAsia="lt-LT"/>
        </w:rPr>
        <w:t>atvejais</w:t>
      </w:r>
      <w:proofErr w:type="spellEnd"/>
      <w:r w:rsidRPr="00AE10AC">
        <w:rPr>
          <w:color w:val="000000"/>
          <w:lang w:eastAsia="lt-LT"/>
        </w:rPr>
        <w:t xml:space="preserve"> </w:t>
      </w:r>
      <w:proofErr w:type="spellStart"/>
      <w:r w:rsidRPr="00AE10AC">
        <w:rPr>
          <w:color w:val="000000"/>
          <w:lang w:eastAsia="lt-LT"/>
        </w:rPr>
        <w:t>paveda</w:t>
      </w:r>
      <w:proofErr w:type="spellEnd"/>
      <w:r w:rsidRPr="00AE10AC">
        <w:rPr>
          <w:color w:val="000000"/>
          <w:lang w:eastAsia="lt-LT"/>
        </w:rPr>
        <w:t xml:space="preserve"> tai </w:t>
      </w:r>
      <w:proofErr w:type="spellStart"/>
      <w:r w:rsidRPr="00AE10AC">
        <w:rPr>
          <w:color w:val="000000"/>
          <w:lang w:eastAsia="lt-LT"/>
        </w:rPr>
        <w:t>atlikti</w:t>
      </w:r>
      <w:proofErr w:type="spellEnd"/>
      <w:r w:rsidRPr="00AE10AC">
        <w:rPr>
          <w:color w:val="000000"/>
          <w:lang w:eastAsia="lt-LT"/>
        </w:rPr>
        <w:t xml:space="preserve"> </w:t>
      </w:r>
      <w:proofErr w:type="spellStart"/>
      <w:r w:rsidRPr="00AE10AC">
        <w:rPr>
          <w:color w:val="000000"/>
          <w:lang w:eastAsia="lt-LT"/>
        </w:rPr>
        <w:t>kitiems</w:t>
      </w:r>
      <w:proofErr w:type="spellEnd"/>
      <w:r w:rsidRPr="00AE10AC">
        <w:rPr>
          <w:color w:val="000000"/>
          <w:lang w:eastAsia="lt-LT"/>
        </w:rPr>
        <w:t xml:space="preserve"> </w:t>
      </w:r>
      <w:proofErr w:type="spellStart"/>
      <w:r w:rsidRPr="00AE10AC">
        <w:rPr>
          <w:color w:val="000000"/>
          <w:lang w:eastAsia="lt-LT"/>
        </w:rPr>
        <w:t>savivaldybės</w:t>
      </w:r>
      <w:proofErr w:type="spellEnd"/>
      <w:r w:rsidRPr="00AE10AC">
        <w:rPr>
          <w:color w:val="000000"/>
          <w:lang w:eastAsia="lt-LT"/>
        </w:rPr>
        <w:t xml:space="preserve"> </w:t>
      </w:r>
      <w:proofErr w:type="spellStart"/>
      <w:r w:rsidRPr="00AE10AC">
        <w:rPr>
          <w:color w:val="000000"/>
          <w:lang w:eastAsia="lt-LT"/>
        </w:rPr>
        <w:t>administracijos</w:t>
      </w:r>
      <w:proofErr w:type="spellEnd"/>
      <w:r w:rsidRPr="00AE10AC">
        <w:rPr>
          <w:color w:val="000000"/>
          <w:lang w:eastAsia="lt-LT"/>
        </w:rPr>
        <w:t xml:space="preserve"> </w:t>
      </w:r>
      <w:proofErr w:type="spellStart"/>
      <w:r w:rsidRPr="00AE10AC">
        <w:rPr>
          <w:color w:val="000000"/>
          <w:lang w:eastAsia="lt-LT"/>
        </w:rPr>
        <w:t>valstybės</w:t>
      </w:r>
      <w:proofErr w:type="spellEnd"/>
      <w:r w:rsidRPr="00AE10AC">
        <w:rPr>
          <w:color w:val="000000"/>
          <w:lang w:eastAsia="lt-LT"/>
        </w:rPr>
        <w:t xml:space="preserve"> </w:t>
      </w:r>
      <w:proofErr w:type="spellStart"/>
      <w:r w:rsidRPr="00AE10AC">
        <w:rPr>
          <w:color w:val="000000"/>
          <w:lang w:eastAsia="lt-LT"/>
        </w:rPr>
        <w:t>tarnautojams</w:t>
      </w:r>
      <w:proofErr w:type="spellEnd"/>
      <w:r w:rsidRPr="00AE10AC">
        <w:rPr>
          <w:color w:val="000000"/>
          <w:lang w:eastAsia="lt-LT"/>
        </w:rPr>
        <w:t>.</w:t>
      </w:r>
    </w:p>
    <w:p w14:paraId="04D5B9A0" w14:textId="77777777" w:rsidR="00C942D4" w:rsidRDefault="00C942D4" w:rsidP="00C942D4">
      <w:pPr>
        <w:ind w:firstLine="1134"/>
        <w:jc w:val="both"/>
        <w:rPr>
          <w:lang w:val="lt-LT" w:eastAsia="lt-LT"/>
        </w:rPr>
      </w:pPr>
      <w:r w:rsidRPr="005764F4">
        <w:rPr>
          <w:lang w:val="lt-LT"/>
        </w:rPr>
        <w:t xml:space="preserve">Per ataskaitinį laikotarpį savivaldybės administracijos direktorius, vadovaudamasis  įstatymų jam suteiktais įgaliojimais ir tvarka, vykdė ir priėmė sprendimus savarankiškųjų, priskirtųjų ir valstybės perduotų savivaldybėms funkcijų klausimais. Savivaldybės administracija užtikrino teikiamų viešojo administravimo ir viešųjų paslaugų tinkamą lygį, vykdė </w:t>
      </w:r>
      <w:r>
        <w:rPr>
          <w:lang w:val="lt-LT"/>
        </w:rPr>
        <w:t xml:space="preserve">funkcijas, </w:t>
      </w:r>
      <w:r w:rsidRPr="00F72941">
        <w:rPr>
          <w:lang w:val="lt-LT"/>
        </w:rPr>
        <w:t>susijusias su u</w:t>
      </w:r>
      <w:r w:rsidRPr="006E25A0">
        <w:rPr>
          <w:lang w:val="lt-LT" w:eastAsia="lt-LT"/>
        </w:rPr>
        <w:t xml:space="preserve">žsieniečių, pasitraukusių iš Ukrainos dėl Rusijos Federacijos karinių veiksmų Ukrainoje, apgyvendinimu, pagalbos jiems teikimu. </w:t>
      </w:r>
    </w:p>
    <w:p w14:paraId="163ED438" w14:textId="77777777" w:rsidR="00C942D4" w:rsidRDefault="00C942D4" w:rsidP="00C942D4">
      <w:pPr>
        <w:ind w:firstLine="1134"/>
        <w:jc w:val="both"/>
        <w:rPr>
          <w:color w:val="000000"/>
        </w:rPr>
      </w:pPr>
      <w:proofErr w:type="spellStart"/>
      <w:r w:rsidRPr="00192B66">
        <w:rPr>
          <w:color w:val="000000"/>
        </w:rPr>
        <w:t>Ignalinos</w:t>
      </w:r>
      <w:proofErr w:type="spellEnd"/>
      <w:r w:rsidRPr="00192B66">
        <w:rPr>
          <w:color w:val="000000"/>
        </w:rPr>
        <w:t xml:space="preserve"> </w:t>
      </w:r>
      <w:proofErr w:type="spellStart"/>
      <w:r w:rsidRPr="00192B66">
        <w:rPr>
          <w:color w:val="000000"/>
        </w:rPr>
        <w:t>rajono</w:t>
      </w:r>
      <w:proofErr w:type="spellEnd"/>
      <w:r w:rsidRPr="00192B66">
        <w:rPr>
          <w:color w:val="000000"/>
        </w:rPr>
        <w:t xml:space="preserve"> </w:t>
      </w:r>
      <w:proofErr w:type="spellStart"/>
      <w:r w:rsidRPr="00192B66">
        <w:rPr>
          <w:color w:val="000000"/>
        </w:rPr>
        <w:t>savivaldybės</w:t>
      </w:r>
      <w:proofErr w:type="spellEnd"/>
      <w:r w:rsidRPr="00192B66">
        <w:rPr>
          <w:color w:val="000000"/>
        </w:rPr>
        <w:t xml:space="preserve"> </w:t>
      </w:r>
      <w:proofErr w:type="spellStart"/>
      <w:r>
        <w:rPr>
          <w:color w:val="000000"/>
        </w:rPr>
        <w:t>administracijos</w:t>
      </w:r>
      <w:proofErr w:type="spellEnd"/>
      <w:r>
        <w:rPr>
          <w:color w:val="000000"/>
        </w:rPr>
        <w:t xml:space="preserve"> </w:t>
      </w:r>
      <w:r w:rsidRPr="00192B66">
        <w:rPr>
          <w:color w:val="000000"/>
        </w:rPr>
        <w:t>202</w:t>
      </w:r>
      <w:r>
        <w:rPr>
          <w:color w:val="000000"/>
        </w:rPr>
        <w:t>3</w:t>
      </w:r>
      <w:r w:rsidRPr="00192B66">
        <w:rPr>
          <w:color w:val="000000"/>
        </w:rPr>
        <w:t xml:space="preserve"> </w:t>
      </w:r>
      <w:proofErr w:type="spellStart"/>
      <w:r w:rsidRPr="00192B66">
        <w:rPr>
          <w:color w:val="000000"/>
        </w:rPr>
        <w:t>metų</w:t>
      </w:r>
      <w:proofErr w:type="spellEnd"/>
      <w:r w:rsidRPr="00192B66">
        <w:rPr>
          <w:color w:val="000000"/>
        </w:rPr>
        <w:t xml:space="preserve"> </w:t>
      </w:r>
      <w:proofErr w:type="spellStart"/>
      <w:r w:rsidRPr="00192B66">
        <w:rPr>
          <w:color w:val="000000"/>
        </w:rPr>
        <w:t>veiklos</w:t>
      </w:r>
      <w:proofErr w:type="spellEnd"/>
      <w:r w:rsidRPr="00192B66">
        <w:rPr>
          <w:color w:val="000000"/>
        </w:rPr>
        <w:t xml:space="preserve"> </w:t>
      </w:r>
      <w:proofErr w:type="spellStart"/>
      <w:r w:rsidRPr="00192B66">
        <w:rPr>
          <w:color w:val="000000"/>
        </w:rPr>
        <w:t>ataskaitoje</w:t>
      </w:r>
      <w:proofErr w:type="spellEnd"/>
      <w:r w:rsidRPr="00192B66">
        <w:rPr>
          <w:color w:val="000000"/>
        </w:rPr>
        <w:t xml:space="preserve"> </w:t>
      </w:r>
      <w:proofErr w:type="spellStart"/>
      <w:r w:rsidRPr="00192B66">
        <w:rPr>
          <w:color w:val="000000"/>
        </w:rPr>
        <w:t>surinkta</w:t>
      </w:r>
      <w:proofErr w:type="spellEnd"/>
      <w:r w:rsidRPr="00192B66">
        <w:rPr>
          <w:color w:val="000000"/>
        </w:rPr>
        <w:t xml:space="preserve"> </w:t>
      </w:r>
      <w:proofErr w:type="spellStart"/>
      <w:r w:rsidRPr="00192B66">
        <w:rPr>
          <w:color w:val="000000"/>
        </w:rPr>
        <w:t>svarbiausia</w:t>
      </w:r>
      <w:proofErr w:type="spellEnd"/>
      <w:r w:rsidRPr="00192B66">
        <w:rPr>
          <w:color w:val="000000"/>
        </w:rPr>
        <w:t xml:space="preserve"> </w:t>
      </w:r>
      <w:proofErr w:type="spellStart"/>
      <w:r w:rsidRPr="00192B66">
        <w:rPr>
          <w:color w:val="000000"/>
        </w:rPr>
        <w:t>informacija</w:t>
      </w:r>
      <w:proofErr w:type="spellEnd"/>
      <w:r w:rsidRPr="00192B66">
        <w:rPr>
          <w:color w:val="000000"/>
        </w:rPr>
        <w:t xml:space="preserve"> </w:t>
      </w:r>
      <w:proofErr w:type="spellStart"/>
      <w:r w:rsidRPr="00192B66">
        <w:rPr>
          <w:color w:val="000000"/>
        </w:rPr>
        <w:t>apie</w:t>
      </w:r>
      <w:proofErr w:type="spellEnd"/>
      <w:r w:rsidRPr="00192B66">
        <w:rPr>
          <w:color w:val="000000"/>
        </w:rPr>
        <w:t xml:space="preserve"> </w:t>
      </w:r>
      <w:proofErr w:type="spellStart"/>
      <w:r w:rsidRPr="00192B66">
        <w:rPr>
          <w:color w:val="000000"/>
        </w:rPr>
        <w:t>Ignalinos</w:t>
      </w:r>
      <w:proofErr w:type="spellEnd"/>
      <w:r w:rsidRPr="00192B66">
        <w:rPr>
          <w:color w:val="000000"/>
        </w:rPr>
        <w:t xml:space="preserve"> </w:t>
      </w:r>
      <w:proofErr w:type="spellStart"/>
      <w:r w:rsidRPr="00192B66">
        <w:rPr>
          <w:color w:val="000000"/>
        </w:rPr>
        <w:t>rajono</w:t>
      </w:r>
      <w:proofErr w:type="spellEnd"/>
      <w:r w:rsidRPr="00192B66">
        <w:rPr>
          <w:color w:val="000000"/>
        </w:rPr>
        <w:t xml:space="preserve"> </w:t>
      </w:r>
      <w:proofErr w:type="spellStart"/>
      <w:r w:rsidRPr="00192B66">
        <w:rPr>
          <w:color w:val="000000"/>
        </w:rPr>
        <w:t>savivaldybės</w:t>
      </w:r>
      <w:proofErr w:type="spellEnd"/>
      <w:r w:rsidRPr="00192B66">
        <w:rPr>
          <w:color w:val="000000"/>
        </w:rPr>
        <w:t xml:space="preserve"> </w:t>
      </w:r>
      <w:proofErr w:type="spellStart"/>
      <w:r w:rsidRPr="00192B66">
        <w:rPr>
          <w:color w:val="000000"/>
        </w:rPr>
        <w:t>administracijos</w:t>
      </w:r>
      <w:proofErr w:type="spellEnd"/>
      <w:r w:rsidRPr="00192B66">
        <w:rPr>
          <w:color w:val="000000"/>
        </w:rPr>
        <w:t xml:space="preserve"> </w:t>
      </w:r>
      <w:proofErr w:type="spellStart"/>
      <w:r w:rsidRPr="00192B66">
        <w:rPr>
          <w:color w:val="000000"/>
        </w:rPr>
        <w:t>skyrių</w:t>
      </w:r>
      <w:proofErr w:type="spellEnd"/>
      <w:r w:rsidRPr="00192B66">
        <w:rPr>
          <w:color w:val="000000"/>
        </w:rPr>
        <w:t xml:space="preserve">, </w:t>
      </w:r>
      <w:proofErr w:type="spellStart"/>
      <w:r w:rsidRPr="00192B66">
        <w:rPr>
          <w:color w:val="000000"/>
        </w:rPr>
        <w:t>seniūnijų</w:t>
      </w:r>
      <w:proofErr w:type="spellEnd"/>
      <w:r w:rsidRPr="00192B66">
        <w:rPr>
          <w:color w:val="000000"/>
        </w:rPr>
        <w:t xml:space="preserve"> </w:t>
      </w:r>
      <w:proofErr w:type="spellStart"/>
      <w:r w:rsidRPr="00192B66">
        <w:rPr>
          <w:color w:val="000000"/>
        </w:rPr>
        <w:t>darbą</w:t>
      </w:r>
      <w:proofErr w:type="spellEnd"/>
      <w:r w:rsidRPr="00192B66">
        <w:rPr>
          <w:color w:val="000000"/>
        </w:rPr>
        <w:t xml:space="preserve">, </w:t>
      </w:r>
      <w:proofErr w:type="spellStart"/>
      <w:r w:rsidRPr="00192B66">
        <w:rPr>
          <w:color w:val="000000"/>
        </w:rPr>
        <w:t>įgyvendintus</w:t>
      </w:r>
      <w:proofErr w:type="spellEnd"/>
      <w:r w:rsidRPr="00192B66">
        <w:rPr>
          <w:color w:val="000000"/>
        </w:rPr>
        <w:t xml:space="preserve"> </w:t>
      </w:r>
      <w:proofErr w:type="spellStart"/>
      <w:r w:rsidRPr="00192B66">
        <w:rPr>
          <w:color w:val="000000"/>
        </w:rPr>
        <w:t>projektus</w:t>
      </w:r>
      <w:proofErr w:type="spellEnd"/>
      <w:r w:rsidRPr="00192B66">
        <w:rPr>
          <w:color w:val="000000"/>
        </w:rPr>
        <w:t xml:space="preserve">, </w:t>
      </w:r>
      <w:proofErr w:type="spellStart"/>
      <w:r w:rsidRPr="00192B66">
        <w:rPr>
          <w:color w:val="000000"/>
        </w:rPr>
        <w:t>investicijas</w:t>
      </w:r>
      <w:proofErr w:type="spellEnd"/>
      <w:r w:rsidRPr="00192B66">
        <w:rPr>
          <w:color w:val="000000"/>
        </w:rPr>
        <w:t xml:space="preserve">, </w:t>
      </w:r>
      <w:proofErr w:type="spellStart"/>
      <w:r w:rsidRPr="00192B66">
        <w:rPr>
          <w:color w:val="000000"/>
        </w:rPr>
        <w:t>veiklą</w:t>
      </w:r>
      <w:proofErr w:type="spellEnd"/>
      <w:r w:rsidRPr="00192B66">
        <w:rPr>
          <w:color w:val="000000"/>
        </w:rPr>
        <w:t xml:space="preserve"> </w:t>
      </w:r>
      <w:proofErr w:type="spellStart"/>
      <w:r w:rsidRPr="00192B66">
        <w:rPr>
          <w:color w:val="000000"/>
        </w:rPr>
        <w:t>švietimo</w:t>
      </w:r>
      <w:proofErr w:type="spellEnd"/>
      <w:r w:rsidRPr="00192B66">
        <w:rPr>
          <w:color w:val="000000"/>
        </w:rPr>
        <w:t xml:space="preserve">, </w:t>
      </w:r>
      <w:proofErr w:type="spellStart"/>
      <w:r w:rsidRPr="00192B66">
        <w:rPr>
          <w:color w:val="000000"/>
        </w:rPr>
        <w:t>kultūros</w:t>
      </w:r>
      <w:proofErr w:type="spellEnd"/>
      <w:r w:rsidRPr="00192B66">
        <w:rPr>
          <w:color w:val="000000"/>
        </w:rPr>
        <w:t xml:space="preserve">, </w:t>
      </w:r>
      <w:proofErr w:type="spellStart"/>
      <w:r w:rsidRPr="00192B66">
        <w:rPr>
          <w:color w:val="000000"/>
        </w:rPr>
        <w:t>sporto</w:t>
      </w:r>
      <w:proofErr w:type="spellEnd"/>
      <w:r w:rsidRPr="00192B66">
        <w:rPr>
          <w:color w:val="000000"/>
        </w:rPr>
        <w:t xml:space="preserve">, </w:t>
      </w:r>
      <w:proofErr w:type="spellStart"/>
      <w:r w:rsidRPr="00192B66">
        <w:rPr>
          <w:color w:val="000000"/>
        </w:rPr>
        <w:t>socialinės</w:t>
      </w:r>
      <w:proofErr w:type="spellEnd"/>
      <w:r w:rsidRPr="00192B66">
        <w:rPr>
          <w:color w:val="000000"/>
        </w:rPr>
        <w:t xml:space="preserve"> paramos, </w:t>
      </w:r>
      <w:proofErr w:type="spellStart"/>
      <w:r w:rsidRPr="00192B66">
        <w:rPr>
          <w:color w:val="000000"/>
        </w:rPr>
        <w:t>žemės</w:t>
      </w:r>
      <w:proofErr w:type="spellEnd"/>
      <w:r w:rsidRPr="00192B66">
        <w:rPr>
          <w:color w:val="000000"/>
        </w:rPr>
        <w:t xml:space="preserve"> </w:t>
      </w:r>
      <w:proofErr w:type="spellStart"/>
      <w:r w:rsidRPr="00192B66">
        <w:rPr>
          <w:color w:val="000000"/>
        </w:rPr>
        <w:t>ūkio</w:t>
      </w:r>
      <w:proofErr w:type="spellEnd"/>
      <w:r w:rsidRPr="00192B66">
        <w:rPr>
          <w:color w:val="000000"/>
        </w:rPr>
        <w:t xml:space="preserve">, </w:t>
      </w:r>
      <w:proofErr w:type="spellStart"/>
      <w:r w:rsidRPr="00192B66">
        <w:rPr>
          <w:color w:val="000000"/>
        </w:rPr>
        <w:t>bendrųjų</w:t>
      </w:r>
      <w:proofErr w:type="spellEnd"/>
      <w:r w:rsidRPr="00192B66">
        <w:rPr>
          <w:color w:val="000000"/>
        </w:rPr>
        <w:t xml:space="preserve"> </w:t>
      </w:r>
      <w:proofErr w:type="spellStart"/>
      <w:r w:rsidRPr="00192B66">
        <w:rPr>
          <w:color w:val="000000"/>
        </w:rPr>
        <w:t>reikalų</w:t>
      </w:r>
      <w:proofErr w:type="spellEnd"/>
      <w:r w:rsidRPr="00192B66">
        <w:rPr>
          <w:color w:val="000000"/>
        </w:rPr>
        <w:t xml:space="preserve">, </w:t>
      </w:r>
      <w:proofErr w:type="spellStart"/>
      <w:r w:rsidRPr="00192B66">
        <w:rPr>
          <w:color w:val="000000"/>
        </w:rPr>
        <w:t>viešųjų</w:t>
      </w:r>
      <w:proofErr w:type="spellEnd"/>
      <w:r w:rsidRPr="00192B66">
        <w:rPr>
          <w:color w:val="000000"/>
        </w:rPr>
        <w:t xml:space="preserve"> </w:t>
      </w:r>
      <w:proofErr w:type="spellStart"/>
      <w:r w:rsidRPr="00192B66">
        <w:rPr>
          <w:color w:val="000000"/>
        </w:rPr>
        <w:t>pirkimų</w:t>
      </w:r>
      <w:proofErr w:type="spellEnd"/>
      <w:r w:rsidRPr="00192B66">
        <w:rPr>
          <w:color w:val="000000"/>
        </w:rPr>
        <w:t xml:space="preserve"> </w:t>
      </w:r>
      <w:proofErr w:type="spellStart"/>
      <w:r w:rsidRPr="00192B66">
        <w:rPr>
          <w:color w:val="000000"/>
        </w:rPr>
        <w:t>ir</w:t>
      </w:r>
      <w:proofErr w:type="spellEnd"/>
      <w:r w:rsidRPr="00192B66">
        <w:rPr>
          <w:color w:val="000000"/>
        </w:rPr>
        <w:t xml:space="preserve"> </w:t>
      </w:r>
      <w:proofErr w:type="spellStart"/>
      <w:r w:rsidRPr="00192B66">
        <w:rPr>
          <w:color w:val="000000"/>
        </w:rPr>
        <w:t>kitose</w:t>
      </w:r>
      <w:proofErr w:type="spellEnd"/>
      <w:r w:rsidRPr="00192B66">
        <w:rPr>
          <w:color w:val="000000"/>
        </w:rPr>
        <w:t xml:space="preserve"> </w:t>
      </w:r>
      <w:proofErr w:type="spellStart"/>
      <w:r w:rsidRPr="00192B66">
        <w:rPr>
          <w:color w:val="000000"/>
        </w:rPr>
        <w:t>srityse</w:t>
      </w:r>
      <w:proofErr w:type="spellEnd"/>
      <w:r w:rsidRPr="00192B66">
        <w:rPr>
          <w:color w:val="000000"/>
        </w:rPr>
        <w:t>.</w:t>
      </w:r>
    </w:p>
    <w:p w14:paraId="03601874" w14:textId="77777777" w:rsidR="00C942D4" w:rsidRDefault="00C942D4" w:rsidP="00C942D4">
      <w:pPr>
        <w:ind w:firstLine="1134"/>
        <w:jc w:val="both"/>
        <w:rPr>
          <w:color w:val="000000"/>
          <w:lang w:val="lt-LT"/>
        </w:rPr>
      </w:pPr>
      <w:r w:rsidRPr="00E10EE4">
        <w:rPr>
          <w:color w:val="000000"/>
          <w:lang w:val="lt-LT"/>
        </w:rPr>
        <w:t xml:space="preserve">Paminėtini svarbiausi darbai (projektai) kuriuos 2023 metais atliko administracija ir kuriems buvo skiriamos Ignalinos rajono savivaldybės biudžeto, Europos Sąjungos investicijų bei kitų fondų, valstybės biudžeto, kitos lėšos pagal </w:t>
      </w:r>
      <w:r w:rsidRPr="00E52FCE">
        <w:rPr>
          <w:lang w:val="lt-LT"/>
        </w:rPr>
        <w:t>Ignalinos rajono savivaldybės 2023–2025 metų strateginio veiklos plano</w:t>
      </w:r>
      <w:r>
        <w:rPr>
          <w:lang w:val="lt-LT"/>
        </w:rPr>
        <w:t xml:space="preserve"> </w:t>
      </w:r>
      <w:r w:rsidRPr="00E10EE4">
        <w:rPr>
          <w:color w:val="000000"/>
          <w:lang w:val="lt-LT"/>
        </w:rPr>
        <w:t>tikslus:</w:t>
      </w:r>
      <w:r w:rsidRPr="00AF6282">
        <w:rPr>
          <w:color w:val="000000"/>
          <w:highlight w:val="yellow"/>
          <w:lang w:val="lt-LT"/>
        </w:rPr>
        <w:t xml:space="preserve">  </w:t>
      </w:r>
    </w:p>
    <w:p w14:paraId="1896BEC9" w14:textId="77777777" w:rsidR="00C942D4" w:rsidRPr="00B52495" w:rsidRDefault="00C942D4" w:rsidP="00C942D4">
      <w:pPr>
        <w:ind w:firstLine="1134"/>
        <w:jc w:val="both"/>
        <w:rPr>
          <w:lang w:eastAsia="lt-LT"/>
        </w:rPr>
      </w:pPr>
      <w:r>
        <w:rPr>
          <w:color w:val="000000"/>
          <w:lang w:eastAsia="lt-LT"/>
        </w:rPr>
        <w:t xml:space="preserve">1. </w:t>
      </w:r>
      <w:proofErr w:type="spellStart"/>
      <w:r w:rsidRPr="00B52495">
        <w:rPr>
          <w:lang w:eastAsia="lt-LT"/>
        </w:rPr>
        <w:t>Vietinės</w:t>
      </w:r>
      <w:proofErr w:type="spellEnd"/>
      <w:r w:rsidRPr="00B52495">
        <w:rPr>
          <w:lang w:eastAsia="lt-LT"/>
        </w:rPr>
        <w:t xml:space="preserve"> </w:t>
      </w:r>
      <w:proofErr w:type="spellStart"/>
      <w:r w:rsidRPr="00B52495">
        <w:rPr>
          <w:lang w:eastAsia="lt-LT"/>
        </w:rPr>
        <w:t>reikšmės</w:t>
      </w:r>
      <w:proofErr w:type="spellEnd"/>
      <w:r w:rsidRPr="00B52495">
        <w:rPr>
          <w:lang w:eastAsia="lt-LT"/>
        </w:rPr>
        <w:t xml:space="preserve"> </w:t>
      </w:r>
      <w:proofErr w:type="spellStart"/>
      <w:r w:rsidRPr="00B52495">
        <w:rPr>
          <w:lang w:eastAsia="lt-LT"/>
        </w:rPr>
        <w:t>kelių</w:t>
      </w:r>
      <w:proofErr w:type="spellEnd"/>
      <w:r w:rsidRPr="00B52495">
        <w:rPr>
          <w:lang w:eastAsia="lt-LT"/>
        </w:rPr>
        <w:t xml:space="preserve"> </w:t>
      </w:r>
      <w:proofErr w:type="spellStart"/>
      <w:r w:rsidRPr="00B52495">
        <w:rPr>
          <w:lang w:eastAsia="lt-LT"/>
        </w:rPr>
        <w:t>asfaltavimas</w:t>
      </w:r>
      <w:proofErr w:type="spellEnd"/>
      <w:r w:rsidRPr="00B52495">
        <w:rPr>
          <w:lang w:eastAsia="lt-LT"/>
        </w:rPr>
        <w:t xml:space="preserve"> </w:t>
      </w:r>
      <w:proofErr w:type="spellStart"/>
      <w:r w:rsidRPr="00B52495">
        <w:rPr>
          <w:lang w:eastAsia="lt-LT"/>
        </w:rPr>
        <w:t>Ignalinos</w:t>
      </w:r>
      <w:proofErr w:type="spellEnd"/>
      <w:r w:rsidRPr="00B52495">
        <w:rPr>
          <w:lang w:eastAsia="lt-LT"/>
        </w:rPr>
        <w:t xml:space="preserve"> </w:t>
      </w:r>
      <w:proofErr w:type="spellStart"/>
      <w:r w:rsidRPr="00B52495">
        <w:rPr>
          <w:lang w:eastAsia="lt-LT"/>
        </w:rPr>
        <w:t>rajono</w:t>
      </w:r>
      <w:proofErr w:type="spellEnd"/>
      <w:r w:rsidRPr="00B52495">
        <w:rPr>
          <w:lang w:eastAsia="lt-LT"/>
        </w:rPr>
        <w:t xml:space="preserve"> </w:t>
      </w:r>
      <w:proofErr w:type="spellStart"/>
      <w:r w:rsidRPr="00B52495">
        <w:rPr>
          <w:lang w:eastAsia="lt-LT"/>
        </w:rPr>
        <w:t>Antalksnės</w:t>
      </w:r>
      <w:proofErr w:type="spellEnd"/>
      <w:r w:rsidRPr="00B52495">
        <w:rPr>
          <w:lang w:eastAsia="lt-LT"/>
        </w:rPr>
        <w:t xml:space="preserve"> </w:t>
      </w:r>
      <w:proofErr w:type="spellStart"/>
      <w:r w:rsidRPr="00B52495">
        <w:rPr>
          <w:lang w:eastAsia="lt-LT"/>
        </w:rPr>
        <w:t>kaime</w:t>
      </w:r>
      <w:proofErr w:type="spellEnd"/>
      <w:r>
        <w:rPr>
          <w:lang w:eastAsia="lt-LT"/>
        </w:rPr>
        <w:t>.</w:t>
      </w:r>
    </w:p>
    <w:p w14:paraId="6A21D1AD" w14:textId="77777777" w:rsidR="00C942D4" w:rsidRPr="00B52495" w:rsidRDefault="00C942D4" w:rsidP="00C942D4">
      <w:pPr>
        <w:ind w:firstLine="1134"/>
        <w:jc w:val="both"/>
        <w:rPr>
          <w:lang w:eastAsia="lt-LT"/>
        </w:rPr>
      </w:pPr>
      <w:r>
        <w:rPr>
          <w:lang w:eastAsia="lt-LT"/>
        </w:rPr>
        <w:t xml:space="preserve">2. </w:t>
      </w:r>
      <w:proofErr w:type="spellStart"/>
      <w:r w:rsidRPr="00B52495">
        <w:rPr>
          <w:lang w:eastAsia="lt-LT"/>
        </w:rPr>
        <w:t>Naujų</w:t>
      </w:r>
      <w:proofErr w:type="spellEnd"/>
      <w:r w:rsidRPr="00B52495">
        <w:rPr>
          <w:lang w:eastAsia="lt-LT"/>
        </w:rPr>
        <w:t xml:space="preserve"> </w:t>
      </w:r>
      <w:proofErr w:type="spellStart"/>
      <w:r w:rsidRPr="00B52495">
        <w:rPr>
          <w:lang w:eastAsia="lt-LT"/>
        </w:rPr>
        <w:t>susisiekimo</w:t>
      </w:r>
      <w:proofErr w:type="spellEnd"/>
      <w:r w:rsidRPr="00B52495">
        <w:rPr>
          <w:lang w:eastAsia="lt-LT"/>
        </w:rPr>
        <w:t xml:space="preserve"> </w:t>
      </w:r>
      <w:proofErr w:type="spellStart"/>
      <w:r w:rsidRPr="00B52495">
        <w:rPr>
          <w:lang w:eastAsia="lt-LT"/>
        </w:rPr>
        <w:t>komunikacijų</w:t>
      </w:r>
      <w:proofErr w:type="spellEnd"/>
      <w:r w:rsidRPr="00B52495">
        <w:rPr>
          <w:lang w:eastAsia="lt-LT"/>
        </w:rPr>
        <w:t xml:space="preserve"> </w:t>
      </w:r>
      <w:proofErr w:type="spellStart"/>
      <w:r w:rsidRPr="00B52495">
        <w:rPr>
          <w:lang w:eastAsia="lt-LT"/>
        </w:rPr>
        <w:t>statyba</w:t>
      </w:r>
      <w:proofErr w:type="spellEnd"/>
      <w:r w:rsidRPr="00B52495">
        <w:rPr>
          <w:lang w:eastAsia="lt-LT"/>
        </w:rPr>
        <w:t xml:space="preserve"> </w:t>
      </w:r>
      <w:proofErr w:type="spellStart"/>
      <w:r w:rsidRPr="00B52495">
        <w:rPr>
          <w:lang w:eastAsia="lt-LT"/>
        </w:rPr>
        <w:t>ir</w:t>
      </w:r>
      <w:proofErr w:type="spellEnd"/>
      <w:r w:rsidRPr="00B52495">
        <w:rPr>
          <w:lang w:eastAsia="lt-LT"/>
        </w:rPr>
        <w:t xml:space="preserve"> </w:t>
      </w:r>
      <w:proofErr w:type="spellStart"/>
      <w:r w:rsidRPr="00B52495">
        <w:rPr>
          <w:lang w:eastAsia="lt-LT"/>
        </w:rPr>
        <w:t>esamų</w:t>
      </w:r>
      <w:proofErr w:type="spellEnd"/>
      <w:r w:rsidRPr="00B52495">
        <w:rPr>
          <w:lang w:eastAsia="lt-LT"/>
        </w:rPr>
        <w:t xml:space="preserve"> </w:t>
      </w:r>
      <w:proofErr w:type="spellStart"/>
      <w:r w:rsidRPr="00B52495">
        <w:rPr>
          <w:lang w:eastAsia="lt-LT"/>
        </w:rPr>
        <w:t>rekonstravimas</w:t>
      </w:r>
      <w:proofErr w:type="spellEnd"/>
      <w:r w:rsidRPr="00B52495">
        <w:rPr>
          <w:lang w:eastAsia="lt-LT"/>
        </w:rPr>
        <w:t xml:space="preserve"> </w:t>
      </w:r>
      <w:proofErr w:type="spellStart"/>
      <w:r w:rsidRPr="00B52495">
        <w:rPr>
          <w:lang w:eastAsia="lt-LT"/>
        </w:rPr>
        <w:t>Ignalinos</w:t>
      </w:r>
      <w:proofErr w:type="spellEnd"/>
      <w:r w:rsidRPr="00B52495">
        <w:rPr>
          <w:lang w:eastAsia="lt-LT"/>
        </w:rPr>
        <w:t xml:space="preserve"> </w:t>
      </w:r>
      <w:proofErr w:type="spellStart"/>
      <w:r w:rsidRPr="00B52495">
        <w:rPr>
          <w:lang w:eastAsia="lt-LT"/>
        </w:rPr>
        <w:t>rajono</w:t>
      </w:r>
      <w:proofErr w:type="spellEnd"/>
      <w:r w:rsidRPr="00B52495">
        <w:rPr>
          <w:lang w:eastAsia="lt-LT"/>
        </w:rPr>
        <w:t xml:space="preserve"> </w:t>
      </w:r>
      <w:proofErr w:type="spellStart"/>
      <w:r w:rsidRPr="00B52495">
        <w:rPr>
          <w:lang w:eastAsia="lt-LT"/>
        </w:rPr>
        <w:t>Rimšės</w:t>
      </w:r>
      <w:proofErr w:type="spellEnd"/>
      <w:r w:rsidRPr="00B52495">
        <w:rPr>
          <w:lang w:eastAsia="lt-LT"/>
        </w:rPr>
        <w:t xml:space="preserve"> </w:t>
      </w:r>
      <w:proofErr w:type="spellStart"/>
      <w:proofErr w:type="gramStart"/>
      <w:r w:rsidRPr="00B52495">
        <w:rPr>
          <w:lang w:eastAsia="lt-LT"/>
        </w:rPr>
        <w:t>ir</w:t>
      </w:r>
      <w:proofErr w:type="spellEnd"/>
      <w:r w:rsidRPr="00B52495">
        <w:rPr>
          <w:lang w:eastAsia="lt-LT"/>
        </w:rPr>
        <w:t xml:space="preserve">  </w:t>
      </w:r>
      <w:proofErr w:type="spellStart"/>
      <w:r w:rsidRPr="00B52495">
        <w:rPr>
          <w:lang w:eastAsia="lt-LT"/>
        </w:rPr>
        <w:t>Palūšės</w:t>
      </w:r>
      <w:proofErr w:type="spellEnd"/>
      <w:proofErr w:type="gramEnd"/>
      <w:r w:rsidRPr="00B52495">
        <w:rPr>
          <w:lang w:eastAsia="lt-LT"/>
        </w:rPr>
        <w:t xml:space="preserve"> </w:t>
      </w:r>
      <w:proofErr w:type="spellStart"/>
      <w:r w:rsidRPr="00B52495">
        <w:rPr>
          <w:lang w:eastAsia="lt-LT"/>
        </w:rPr>
        <w:t>kaimuose</w:t>
      </w:r>
      <w:proofErr w:type="spellEnd"/>
      <w:r>
        <w:rPr>
          <w:lang w:eastAsia="lt-LT"/>
        </w:rPr>
        <w:t>.</w:t>
      </w:r>
    </w:p>
    <w:p w14:paraId="2E75BD94" w14:textId="77777777" w:rsidR="00C942D4" w:rsidRPr="000B3590" w:rsidRDefault="00C942D4" w:rsidP="00C942D4">
      <w:pPr>
        <w:ind w:firstLine="1134"/>
        <w:jc w:val="both"/>
        <w:rPr>
          <w:lang w:val="sv-SE" w:eastAsia="lt-LT"/>
        </w:rPr>
      </w:pPr>
      <w:r>
        <w:rPr>
          <w:lang w:val="sv-SE" w:eastAsia="lt-LT"/>
        </w:rPr>
        <w:t xml:space="preserve">3. </w:t>
      </w:r>
      <w:r w:rsidRPr="000B3590">
        <w:rPr>
          <w:lang w:val="sv-SE" w:eastAsia="lt-LT"/>
        </w:rPr>
        <w:t>M. Petrausko skersgatvio Nr. 5-47 Ignalinos mieste statybos darbai</w:t>
      </w:r>
      <w:r>
        <w:rPr>
          <w:lang w:val="sv-SE" w:eastAsia="lt-LT"/>
        </w:rPr>
        <w:t>.</w:t>
      </w:r>
    </w:p>
    <w:p w14:paraId="75F6A789" w14:textId="365D4E25" w:rsidR="00C942D4" w:rsidRPr="000B3590" w:rsidRDefault="00C942D4" w:rsidP="00C942D4">
      <w:pPr>
        <w:ind w:firstLine="1134"/>
        <w:jc w:val="both"/>
        <w:rPr>
          <w:lang w:val="sv-SE" w:eastAsia="lt-LT"/>
        </w:rPr>
      </w:pPr>
      <w:r>
        <w:rPr>
          <w:lang w:val="sv-SE" w:eastAsia="lt-LT"/>
        </w:rPr>
        <w:t xml:space="preserve">4. </w:t>
      </w:r>
      <w:r w:rsidRPr="000B3590">
        <w:rPr>
          <w:lang w:val="sv-SE" w:eastAsia="lt-LT"/>
        </w:rPr>
        <w:t>Sodų gatvės Ignalinos mieste rekonstravimo darbai</w:t>
      </w:r>
      <w:r w:rsidR="00A551D2">
        <w:rPr>
          <w:lang w:val="sv-SE" w:eastAsia="lt-LT"/>
        </w:rPr>
        <w:t>.</w:t>
      </w:r>
    </w:p>
    <w:p w14:paraId="12862BA2" w14:textId="77777777" w:rsidR="00C942D4" w:rsidRDefault="00C942D4" w:rsidP="00C942D4">
      <w:pPr>
        <w:ind w:firstLine="1134"/>
        <w:jc w:val="both"/>
        <w:rPr>
          <w:lang w:eastAsia="lt-LT"/>
        </w:rPr>
      </w:pPr>
      <w:r>
        <w:rPr>
          <w:lang w:val="pt-BR" w:eastAsia="lt-LT"/>
        </w:rPr>
        <w:t xml:space="preserve">5. </w:t>
      </w:r>
      <w:proofErr w:type="spellStart"/>
      <w:r w:rsidRPr="00B52495">
        <w:rPr>
          <w:lang w:eastAsia="lt-LT"/>
        </w:rPr>
        <w:t>Automobilių</w:t>
      </w:r>
      <w:proofErr w:type="spellEnd"/>
      <w:r w:rsidRPr="00B52495">
        <w:rPr>
          <w:lang w:eastAsia="lt-LT"/>
        </w:rPr>
        <w:t xml:space="preserve"> </w:t>
      </w:r>
      <w:proofErr w:type="spellStart"/>
      <w:r w:rsidRPr="00B52495">
        <w:rPr>
          <w:lang w:eastAsia="lt-LT"/>
        </w:rPr>
        <w:t>stovėjimo</w:t>
      </w:r>
      <w:proofErr w:type="spellEnd"/>
      <w:r w:rsidRPr="00B52495">
        <w:rPr>
          <w:lang w:eastAsia="lt-LT"/>
        </w:rPr>
        <w:t xml:space="preserve"> </w:t>
      </w:r>
      <w:proofErr w:type="spellStart"/>
      <w:r w:rsidRPr="00B52495">
        <w:rPr>
          <w:lang w:eastAsia="lt-LT"/>
        </w:rPr>
        <w:t>aikštelės</w:t>
      </w:r>
      <w:proofErr w:type="spellEnd"/>
      <w:r w:rsidRPr="00B52495">
        <w:rPr>
          <w:lang w:eastAsia="lt-LT"/>
        </w:rPr>
        <w:t xml:space="preserve"> </w:t>
      </w:r>
      <w:proofErr w:type="spellStart"/>
      <w:r w:rsidRPr="00B52495">
        <w:rPr>
          <w:lang w:eastAsia="lt-LT"/>
        </w:rPr>
        <w:t>Laisvės</w:t>
      </w:r>
      <w:proofErr w:type="spellEnd"/>
      <w:r w:rsidRPr="00B52495">
        <w:rPr>
          <w:lang w:eastAsia="lt-LT"/>
        </w:rPr>
        <w:t xml:space="preserve"> </w:t>
      </w:r>
      <w:proofErr w:type="spellStart"/>
      <w:r w:rsidRPr="00B52495">
        <w:rPr>
          <w:lang w:eastAsia="lt-LT"/>
        </w:rPr>
        <w:t>g</w:t>
      </w:r>
      <w:r>
        <w:rPr>
          <w:lang w:eastAsia="lt-LT"/>
        </w:rPr>
        <w:t>atvėje</w:t>
      </w:r>
      <w:proofErr w:type="spellEnd"/>
      <w:r w:rsidRPr="00B52495">
        <w:rPr>
          <w:lang w:eastAsia="lt-LT"/>
        </w:rPr>
        <w:t xml:space="preserve"> </w:t>
      </w:r>
      <w:proofErr w:type="spellStart"/>
      <w:r w:rsidRPr="00B52495">
        <w:rPr>
          <w:lang w:eastAsia="lt-LT"/>
        </w:rPr>
        <w:t>ir</w:t>
      </w:r>
      <w:proofErr w:type="spellEnd"/>
      <w:r w:rsidRPr="00B52495">
        <w:rPr>
          <w:lang w:eastAsia="lt-LT"/>
        </w:rPr>
        <w:t xml:space="preserve"> </w:t>
      </w:r>
      <w:proofErr w:type="spellStart"/>
      <w:r w:rsidRPr="00B52495">
        <w:rPr>
          <w:lang w:eastAsia="lt-LT"/>
        </w:rPr>
        <w:t>pėsčiųjų</w:t>
      </w:r>
      <w:proofErr w:type="spellEnd"/>
      <w:r w:rsidRPr="00B52495">
        <w:rPr>
          <w:lang w:eastAsia="lt-LT"/>
        </w:rPr>
        <w:t xml:space="preserve"> </w:t>
      </w:r>
      <w:proofErr w:type="spellStart"/>
      <w:r w:rsidRPr="00B52495">
        <w:rPr>
          <w:lang w:eastAsia="lt-LT"/>
        </w:rPr>
        <w:t>tako</w:t>
      </w:r>
      <w:proofErr w:type="spellEnd"/>
      <w:r w:rsidRPr="00B52495">
        <w:rPr>
          <w:lang w:eastAsia="lt-LT"/>
        </w:rPr>
        <w:t xml:space="preserve"> link </w:t>
      </w:r>
      <w:proofErr w:type="spellStart"/>
      <w:r w:rsidRPr="00B52495">
        <w:rPr>
          <w:lang w:eastAsia="lt-LT"/>
        </w:rPr>
        <w:t>turgaus</w:t>
      </w:r>
      <w:proofErr w:type="spellEnd"/>
      <w:r w:rsidRPr="00B52495">
        <w:rPr>
          <w:lang w:eastAsia="lt-LT"/>
        </w:rPr>
        <w:t xml:space="preserve"> </w:t>
      </w:r>
      <w:proofErr w:type="spellStart"/>
      <w:r w:rsidRPr="00B52495">
        <w:rPr>
          <w:lang w:eastAsia="lt-LT"/>
        </w:rPr>
        <w:t>remonto</w:t>
      </w:r>
      <w:proofErr w:type="spellEnd"/>
      <w:r w:rsidRPr="00B52495">
        <w:rPr>
          <w:lang w:eastAsia="lt-LT"/>
        </w:rPr>
        <w:t xml:space="preserve"> </w:t>
      </w:r>
      <w:proofErr w:type="spellStart"/>
      <w:r w:rsidRPr="00B52495">
        <w:rPr>
          <w:lang w:eastAsia="lt-LT"/>
        </w:rPr>
        <w:t>darbai</w:t>
      </w:r>
      <w:proofErr w:type="spellEnd"/>
      <w:r>
        <w:rPr>
          <w:lang w:eastAsia="lt-LT"/>
        </w:rPr>
        <w:t>.</w:t>
      </w:r>
    </w:p>
    <w:p w14:paraId="404498E1" w14:textId="77777777" w:rsidR="00C942D4" w:rsidRPr="00B52495" w:rsidRDefault="00C942D4" w:rsidP="00C942D4">
      <w:pPr>
        <w:ind w:firstLine="1134"/>
        <w:jc w:val="both"/>
        <w:rPr>
          <w:lang w:eastAsia="lt-LT"/>
        </w:rPr>
      </w:pPr>
      <w:r>
        <w:rPr>
          <w:lang w:eastAsia="lt-LT"/>
        </w:rPr>
        <w:t xml:space="preserve">6. </w:t>
      </w:r>
      <w:proofErr w:type="spellStart"/>
      <w:r>
        <w:rPr>
          <w:lang w:eastAsia="lt-LT"/>
        </w:rPr>
        <w:t>Projektas</w:t>
      </w:r>
      <w:proofErr w:type="spellEnd"/>
      <w:r>
        <w:rPr>
          <w:lang w:eastAsia="lt-LT"/>
        </w:rPr>
        <w:t xml:space="preserve"> „</w:t>
      </w:r>
      <w:r w:rsidRPr="00420DCD">
        <w:rPr>
          <w:color w:val="000000"/>
          <w:lang w:val="pt-BR" w:eastAsia="lt-LT"/>
        </w:rPr>
        <w:t xml:space="preserve">Tūkstantmečio mokyklos </w:t>
      </w:r>
      <w:proofErr w:type="gramStart"/>
      <w:r w:rsidRPr="00420DCD">
        <w:rPr>
          <w:color w:val="000000"/>
          <w:lang w:val="pt-BR" w:eastAsia="lt-LT"/>
        </w:rPr>
        <w:t>I“</w:t>
      </w:r>
      <w:proofErr w:type="gramEnd"/>
      <w:r>
        <w:rPr>
          <w:color w:val="000000"/>
          <w:lang w:val="pt-BR" w:eastAsia="lt-LT"/>
        </w:rPr>
        <w:t xml:space="preserve">. Buvo perkama </w:t>
      </w:r>
      <w:r w:rsidRPr="00420DCD">
        <w:rPr>
          <w:color w:val="000000"/>
          <w:lang w:val="pt-BR" w:eastAsia="lt-LT"/>
        </w:rPr>
        <w:t xml:space="preserve">įranga ir </w:t>
      </w:r>
      <w:r>
        <w:rPr>
          <w:color w:val="000000"/>
          <w:lang w:val="pt-BR" w:eastAsia="lt-LT"/>
        </w:rPr>
        <w:t xml:space="preserve">atliekami </w:t>
      </w:r>
      <w:r w:rsidRPr="00420DCD">
        <w:rPr>
          <w:color w:val="000000"/>
          <w:lang w:val="pt-BR" w:eastAsia="lt-LT"/>
        </w:rPr>
        <w:t>darbai Ignalinos Česlovo Kudabos gimnazijoje</w:t>
      </w:r>
      <w:r>
        <w:rPr>
          <w:color w:val="000000"/>
          <w:lang w:val="pt-BR" w:eastAsia="lt-LT"/>
        </w:rPr>
        <w:t>, vykdomos ugdymo veiklos lyderystės, įtraukiojo, kultūrinio ir STEAM ugdymo srityse, projektas vykdomas ir 2024 m.</w:t>
      </w:r>
    </w:p>
    <w:p w14:paraId="22A9BDF7" w14:textId="77777777" w:rsidR="00C942D4" w:rsidRDefault="00C942D4" w:rsidP="00C942D4">
      <w:pPr>
        <w:ind w:firstLine="1134"/>
        <w:jc w:val="both"/>
        <w:rPr>
          <w:shd w:val="clear" w:color="auto" w:fill="FFFFFF"/>
        </w:rPr>
      </w:pPr>
      <w:r>
        <w:rPr>
          <w:color w:val="000000"/>
          <w:lang w:val="lt-LT"/>
        </w:rPr>
        <w:t xml:space="preserve">7. </w:t>
      </w:r>
      <w:proofErr w:type="spellStart"/>
      <w:r w:rsidRPr="00C84A78">
        <w:rPr>
          <w:shd w:val="clear" w:color="auto" w:fill="FFFFFF"/>
        </w:rPr>
        <w:t>Suremontuoti</w:t>
      </w:r>
      <w:proofErr w:type="spellEnd"/>
      <w:r w:rsidRPr="00C84A78">
        <w:rPr>
          <w:shd w:val="clear" w:color="auto" w:fill="FFFFFF"/>
        </w:rPr>
        <w:t xml:space="preserve"> 5 </w:t>
      </w:r>
      <w:proofErr w:type="spellStart"/>
      <w:r w:rsidRPr="00C84A78">
        <w:rPr>
          <w:shd w:val="clear" w:color="auto" w:fill="FFFFFF"/>
        </w:rPr>
        <w:t>socialiniai</w:t>
      </w:r>
      <w:proofErr w:type="spellEnd"/>
      <w:r w:rsidRPr="00C84A78">
        <w:rPr>
          <w:shd w:val="clear" w:color="auto" w:fill="FFFFFF"/>
        </w:rPr>
        <w:t xml:space="preserve"> </w:t>
      </w:r>
      <w:proofErr w:type="spellStart"/>
      <w:r w:rsidRPr="00C84A78">
        <w:rPr>
          <w:shd w:val="clear" w:color="auto" w:fill="FFFFFF"/>
        </w:rPr>
        <w:t>ir</w:t>
      </w:r>
      <w:proofErr w:type="spellEnd"/>
      <w:r w:rsidRPr="00C84A78">
        <w:rPr>
          <w:shd w:val="clear" w:color="auto" w:fill="FFFFFF"/>
        </w:rPr>
        <w:t xml:space="preserve"> </w:t>
      </w:r>
      <w:proofErr w:type="spellStart"/>
      <w:r w:rsidRPr="00C84A78">
        <w:rPr>
          <w:shd w:val="clear" w:color="auto" w:fill="FFFFFF"/>
        </w:rPr>
        <w:t>tarnybiniai</w:t>
      </w:r>
      <w:proofErr w:type="spellEnd"/>
      <w:r w:rsidRPr="00C84A78">
        <w:rPr>
          <w:shd w:val="clear" w:color="auto" w:fill="FFFFFF"/>
        </w:rPr>
        <w:t xml:space="preserve"> </w:t>
      </w:r>
      <w:proofErr w:type="spellStart"/>
      <w:r w:rsidRPr="00C84A78">
        <w:rPr>
          <w:shd w:val="clear" w:color="auto" w:fill="FFFFFF"/>
        </w:rPr>
        <w:t>būstai</w:t>
      </w:r>
      <w:proofErr w:type="spellEnd"/>
      <w:r w:rsidRPr="00C84A78">
        <w:rPr>
          <w:shd w:val="clear" w:color="auto" w:fill="FFFFFF"/>
        </w:rPr>
        <w:t xml:space="preserve">. </w:t>
      </w:r>
    </w:p>
    <w:p w14:paraId="64E9787B" w14:textId="77777777" w:rsidR="00C942D4" w:rsidRDefault="00C942D4" w:rsidP="00C942D4">
      <w:pPr>
        <w:ind w:firstLine="1134"/>
        <w:jc w:val="both"/>
        <w:rPr>
          <w:shd w:val="clear" w:color="auto" w:fill="FFFFFF"/>
        </w:rPr>
      </w:pPr>
      <w:r>
        <w:rPr>
          <w:shd w:val="clear" w:color="auto" w:fill="FFFFFF"/>
        </w:rPr>
        <w:t xml:space="preserve">8. </w:t>
      </w:r>
      <w:proofErr w:type="spellStart"/>
      <w:r w:rsidRPr="00C84A78">
        <w:rPr>
          <w:shd w:val="clear" w:color="auto" w:fill="FFFFFF"/>
        </w:rPr>
        <w:t>Atliktas</w:t>
      </w:r>
      <w:proofErr w:type="spellEnd"/>
      <w:r w:rsidRPr="00C84A78">
        <w:rPr>
          <w:shd w:val="clear" w:color="auto" w:fill="FFFFFF"/>
        </w:rPr>
        <w:t xml:space="preserve"> </w:t>
      </w:r>
      <w:proofErr w:type="spellStart"/>
      <w:r w:rsidRPr="00C84A78">
        <w:rPr>
          <w:shd w:val="clear" w:color="auto" w:fill="FFFFFF"/>
        </w:rPr>
        <w:t>patalpų</w:t>
      </w:r>
      <w:proofErr w:type="spellEnd"/>
      <w:r w:rsidRPr="00C84A78">
        <w:rPr>
          <w:shd w:val="clear" w:color="auto" w:fill="FFFFFF"/>
        </w:rPr>
        <w:t xml:space="preserve">, </w:t>
      </w:r>
      <w:proofErr w:type="spellStart"/>
      <w:r w:rsidRPr="00C84A78">
        <w:rPr>
          <w:shd w:val="clear" w:color="auto" w:fill="FFFFFF"/>
        </w:rPr>
        <w:t>esančių</w:t>
      </w:r>
      <w:proofErr w:type="spellEnd"/>
      <w:r w:rsidRPr="00C84A78">
        <w:rPr>
          <w:shd w:val="clear" w:color="auto" w:fill="FFFFFF"/>
        </w:rPr>
        <w:t xml:space="preserve"> </w:t>
      </w:r>
      <w:proofErr w:type="spellStart"/>
      <w:r w:rsidRPr="00C84A78">
        <w:rPr>
          <w:shd w:val="clear" w:color="auto" w:fill="FFFFFF"/>
        </w:rPr>
        <w:t>Ignalinos</w:t>
      </w:r>
      <w:proofErr w:type="spellEnd"/>
      <w:r w:rsidRPr="00C84A78">
        <w:rPr>
          <w:shd w:val="clear" w:color="auto" w:fill="FFFFFF"/>
        </w:rPr>
        <w:t xml:space="preserve"> r. sav., </w:t>
      </w:r>
      <w:proofErr w:type="spellStart"/>
      <w:r w:rsidRPr="00C84A78">
        <w:rPr>
          <w:shd w:val="clear" w:color="auto" w:fill="FFFFFF"/>
        </w:rPr>
        <w:t>Dūkšto</w:t>
      </w:r>
      <w:proofErr w:type="spellEnd"/>
      <w:r w:rsidRPr="00C84A78">
        <w:rPr>
          <w:shd w:val="clear" w:color="auto" w:fill="FFFFFF"/>
        </w:rPr>
        <w:t xml:space="preserve"> m., Vilniaus g. 53, </w:t>
      </w:r>
      <w:proofErr w:type="spellStart"/>
      <w:r w:rsidRPr="00C84A78">
        <w:rPr>
          <w:shd w:val="clear" w:color="auto" w:fill="FFFFFF"/>
        </w:rPr>
        <w:t>remontas</w:t>
      </w:r>
      <w:proofErr w:type="spellEnd"/>
      <w:r w:rsidRPr="00C84A78">
        <w:rPr>
          <w:shd w:val="clear" w:color="auto" w:fill="FFFFFF"/>
        </w:rPr>
        <w:t xml:space="preserve"> </w:t>
      </w:r>
      <w:proofErr w:type="spellStart"/>
      <w:r w:rsidRPr="00C84A78">
        <w:rPr>
          <w:shd w:val="clear" w:color="auto" w:fill="FFFFFF"/>
        </w:rPr>
        <w:t>ir</w:t>
      </w:r>
      <w:proofErr w:type="spellEnd"/>
      <w:r w:rsidRPr="00C84A78">
        <w:rPr>
          <w:shd w:val="clear" w:color="auto" w:fill="FFFFFF"/>
        </w:rPr>
        <w:t xml:space="preserve"> </w:t>
      </w:r>
      <w:proofErr w:type="spellStart"/>
      <w:r w:rsidRPr="00C84A78">
        <w:rPr>
          <w:shd w:val="clear" w:color="auto" w:fill="FFFFFF"/>
        </w:rPr>
        <w:t>įrengtos</w:t>
      </w:r>
      <w:proofErr w:type="spellEnd"/>
      <w:r w:rsidRPr="00C84A78">
        <w:rPr>
          <w:shd w:val="clear" w:color="auto" w:fill="FFFFFF"/>
        </w:rPr>
        <w:t xml:space="preserve"> </w:t>
      </w:r>
      <w:proofErr w:type="spellStart"/>
      <w:r w:rsidRPr="00C84A78">
        <w:rPr>
          <w:shd w:val="clear" w:color="auto" w:fill="FFFFFF"/>
        </w:rPr>
        <w:t>tualeto</w:t>
      </w:r>
      <w:proofErr w:type="spellEnd"/>
      <w:r w:rsidRPr="00C84A78">
        <w:rPr>
          <w:shd w:val="clear" w:color="auto" w:fill="FFFFFF"/>
        </w:rPr>
        <w:t xml:space="preserve"> </w:t>
      </w:r>
      <w:proofErr w:type="spellStart"/>
      <w:r w:rsidRPr="00C84A78">
        <w:rPr>
          <w:shd w:val="clear" w:color="auto" w:fill="FFFFFF"/>
        </w:rPr>
        <w:t>ir</w:t>
      </w:r>
      <w:proofErr w:type="spellEnd"/>
      <w:r w:rsidRPr="00C84A78">
        <w:rPr>
          <w:shd w:val="clear" w:color="auto" w:fill="FFFFFF"/>
        </w:rPr>
        <w:t xml:space="preserve"> </w:t>
      </w:r>
      <w:proofErr w:type="spellStart"/>
      <w:r w:rsidRPr="00C84A78">
        <w:rPr>
          <w:shd w:val="clear" w:color="auto" w:fill="FFFFFF"/>
        </w:rPr>
        <w:t>prausyklos</w:t>
      </w:r>
      <w:proofErr w:type="spellEnd"/>
      <w:r w:rsidRPr="00C84A78">
        <w:rPr>
          <w:shd w:val="clear" w:color="auto" w:fill="FFFFFF"/>
        </w:rPr>
        <w:t xml:space="preserve"> </w:t>
      </w:r>
      <w:proofErr w:type="spellStart"/>
      <w:r w:rsidRPr="00C84A78">
        <w:rPr>
          <w:shd w:val="clear" w:color="auto" w:fill="FFFFFF"/>
        </w:rPr>
        <w:t>patalpos</w:t>
      </w:r>
      <w:proofErr w:type="spellEnd"/>
      <w:r w:rsidRPr="00C84A78">
        <w:rPr>
          <w:shd w:val="clear" w:color="auto" w:fill="FFFFFF"/>
        </w:rPr>
        <w:t xml:space="preserve"> (</w:t>
      </w:r>
      <w:proofErr w:type="spellStart"/>
      <w:r w:rsidRPr="00C84A78">
        <w:rPr>
          <w:shd w:val="clear" w:color="auto" w:fill="FFFFFF"/>
        </w:rPr>
        <w:t>Dūkšto</w:t>
      </w:r>
      <w:proofErr w:type="spellEnd"/>
      <w:r w:rsidRPr="00C84A78">
        <w:rPr>
          <w:shd w:val="clear" w:color="auto" w:fill="FFFFFF"/>
        </w:rPr>
        <w:t xml:space="preserve"> </w:t>
      </w:r>
      <w:proofErr w:type="spellStart"/>
      <w:r w:rsidRPr="00C84A78">
        <w:rPr>
          <w:shd w:val="clear" w:color="auto" w:fill="FFFFFF"/>
        </w:rPr>
        <w:t>vaikų</w:t>
      </w:r>
      <w:proofErr w:type="spellEnd"/>
      <w:r w:rsidRPr="00C84A78">
        <w:rPr>
          <w:shd w:val="clear" w:color="auto" w:fill="FFFFFF"/>
        </w:rPr>
        <w:t xml:space="preserve"> </w:t>
      </w:r>
      <w:proofErr w:type="spellStart"/>
      <w:r w:rsidRPr="00C84A78">
        <w:rPr>
          <w:shd w:val="clear" w:color="auto" w:fill="FFFFFF"/>
        </w:rPr>
        <w:t>darželis</w:t>
      </w:r>
      <w:proofErr w:type="spellEnd"/>
      <w:r w:rsidRPr="00C84A78">
        <w:rPr>
          <w:shd w:val="clear" w:color="auto" w:fill="FFFFFF"/>
        </w:rPr>
        <w:t xml:space="preserve">). </w:t>
      </w:r>
    </w:p>
    <w:p w14:paraId="6BBFF906" w14:textId="77777777" w:rsidR="00C942D4" w:rsidRDefault="00C942D4" w:rsidP="00C942D4">
      <w:pPr>
        <w:ind w:firstLine="1134"/>
        <w:jc w:val="both"/>
        <w:rPr>
          <w:shd w:val="clear" w:color="auto" w:fill="FFFFFF"/>
        </w:rPr>
      </w:pPr>
      <w:r>
        <w:rPr>
          <w:shd w:val="clear" w:color="auto" w:fill="FFFFFF"/>
        </w:rPr>
        <w:t xml:space="preserve">9. </w:t>
      </w:r>
      <w:proofErr w:type="spellStart"/>
      <w:r w:rsidRPr="00C84A78">
        <w:rPr>
          <w:shd w:val="clear" w:color="auto" w:fill="FFFFFF"/>
        </w:rPr>
        <w:t>Nugriauti</w:t>
      </w:r>
      <w:proofErr w:type="spellEnd"/>
      <w:r w:rsidRPr="00C84A78">
        <w:rPr>
          <w:shd w:val="clear" w:color="auto" w:fill="FFFFFF"/>
        </w:rPr>
        <w:t xml:space="preserve"> 7 </w:t>
      </w:r>
      <w:proofErr w:type="spellStart"/>
      <w:r w:rsidRPr="00C84A78">
        <w:rPr>
          <w:shd w:val="clear" w:color="auto" w:fill="FFFFFF"/>
        </w:rPr>
        <w:t>bešeimininkiai</w:t>
      </w:r>
      <w:proofErr w:type="spellEnd"/>
      <w:r w:rsidRPr="00C84A78">
        <w:rPr>
          <w:shd w:val="clear" w:color="auto" w:fill="FFFFFF"/>
        </w:rPr>
        <w:t xml:space="preserve"> </w:t>
      </w:r>
      <w:proofErr w:type="spellStart"/>
      <w:r w:rsidRPr="00C84A78">
        <w:rPr>
          <w:shd w:val="clear" w:color="auto" w:fill="FFFFFF"/>
        </w:rPr>
        <w:t>statiniai</w:t>
      </w:r>
      <w:proofErr w:type="spellEnd"/>
      <w:r w:rsidRPr="00C84A78">
        <w:rPr>
          <w:shd w:val="clear" w:color="auto" w:fill="FFFFFF"/>
        </w:rPr>
        <w:t xml:space="preserve">. </w:t>
      </w:r>
    </w:p>
    <w:p w14:paraId="3EC13C10" w14:textId="77777777" w:rsidR="00C942D4" w:rsidRPr="00C84A78" w:rsidRDefault="00C942D4" w:rsidP="00C942D4">
      <w:pPr>
        <w:ind w:firstLine="1134"/>
        <w:jc w:val="both"/>
        <w:rPr>
          <w:color w:val="000000"/>
          <w:bdr w:val="none" w:sz="0" w:space="0" w:color="auto" w:frame="1"/>
          <w:shd w:val="clear" w:color="auto" w:fill="FFFFFF"/>
        </w:rPr>
      </w:pPr>
      <w:r>
        <w:rPr>
          <w:color w:val="000000"/>
          <w:bdr w:val="none" w:sz="0" w:space="0" w:color="auto" w:frame="1"/>
          <w:shd w:val="clear" w:color="auto" w:fill="FFFFFF"/>
        </w:rPr>
        <w:t xml:space="preserve">10. </w:t>
      </w:r>
      <w:proofErr w:type="spellStart"/>
      <w:r w:rsidRPr="00C84A78">
        <w:rPr>
          <w:color w:val="000000"/>
          <w:bdr w:val="none" w:sz="0" w:space="0" w:color="auto" w:frame="1"/>
          <w:shd w:val="clear" w:color="auto" w:fill="FFFFFF"/>
        </w:rPr>
        <w:t>Rekultivuotas</w:t>
      </w:r>
      <w:proofErr w:type="spellEnd"/>
      <w:r w:rsidRPr="00C84A78">
        <w:rPr>
          <w:color w:val="000000"/>
          <w:bdr w:val="none" w:sz="0" w:space="0" w:color="auto" w:frame="1"/>
          <w:shd w:val="clear" w:color="auto" w:fill="FFFFFF"/>
        </w:rPr>
        <w:t xml:space="preserve"> </w:t>
      </w:r>
      <w:proofErr w:type="spellStart"/>
      <w:r w:rsidRPr="00C84A78">
        <w:rPr>
          <w:color w:val="000000"/>
          <w:bdr w:val="none" w:sz="0" w:space="0" w:color="auto" w:frame="1"/>
          <w:shd w:val="clear" w:color="auto" w:fill="FFFFFF"/>
        </w:rPr>
        <w:t>karjeras</w:t>
      </w:r>
      <w:proofErr w:type="spellEnd"/>
      <w:r w:rsidRPr="00C84A78">
        <w:rPr>
          <w:color w:val="000000"/>
          <w:bdr w:val="none" w:sz="0" w:space="0" w:color="auto" w:frame="1"/>
          <w:shd w:val="clear" w:color="auto" w:fill="FFFFFF"/>
        </w:rPr>
        <w:t xml:space="preserve"> </w:t>
      </w:r>
      <w:proofErr w:type="spellStart"/>
      <w:r w:rsidRPr="00C84A78">
        <w:rPr>
          <w:color w:val="000000"/>
          <w:bdr w:val="none" w:sz="0" w:space="0" w:color="auto" w:frame="1"/>
          <w:shd w:val="clear" w:color="auto" w:fill="FFFFFF"/>
        </w:rPr>
        <w:t>Tryčiūnų</w:t>
      </w:r>
      <w:proofErr w:type="spellEnd"/>
      <w:r w:rsidRPr="00C84A78">
        <w:rPr>
          <w:color w:val="000000"/>
          <w:bdr w:val="none" w:sz="0" w:space="0" w:color="auto" w:frame="1"/>
          <w:shd w:val="clear" w:color="auto" w:fill="FFFFFF"/>
        </w:rPr>
        <w:t xml:space="preserve"> </w:t>
      </w:r>
      <w:proofErr w:type="spellStart"/>
      <w:r w:rsidRPr="00C84A78">
        <w:rPr>
          <w:color w:val="000000"/>
          <w:bdr w:val="none" w:sz="0" w:space="0" w:color="auto" w:frame="1"/>
          <w:shd w:val="clear" w:color="auto" w:fill="FFFFFF"/>
        </w:rPr>
        <w:t>kaime</w:t>
      </w:r>
      <w:proofErr w:type="spellEnd"/>
      <w:r w:rsidRPr="00C84A78">
        <w:rPr>
          <w:color w:val="000000"/>
          <w:bdr w:val="none" w:sz="0" w:space="0" w:color="auto" w:frame="1"/>
          <w:shd w:val="clear" w:color="auto" w:fill="FFFFFF"/>
        </w:rPr>
        <w:t>.</w:t>
      </w:r>
    </w:p>
    <w:p w14:paraId="162A0669" w14:textId="77777777" w:rsidR="00C942D4" w:rsidRPr="000D6599" w:rsidRDefault="00C942D4" w:rsidP="00C942D4">
      <w:pPr>
        <w:ind w:firstLine="1134"/>
        <w:jc w:val="both"/>
        <w:rPr>
          <w:lang w:val="lt-LT"/>
        </w:rPr>
      </w:pPr>
      <w:r>
        <w:rPr>
          <w:lang w:val="lt-LT"/>
        </w:rPr>
        <w:t>11. P</w:t>
      </w:r>
      <w:r w:rsidRPr="000D6599">
        <w:rPr>
          <w:lang w:val="lt-LT"/>
        </w:rPr>
        <w:t>ailgintas ikimokyklinio ugdymo grupių darbo laikas iki 10,5 valandų per dieną Naujajame Daugėliškyje ir Ceikiniuose.</w:t>
      </w:r>
    </w:p>
    <w:p w14:paraId="6544A064" w14:textId="77777777" w:rsidR="00C942D4" w:rsidRPr="000D6599" w:rsidRDefault="00C942D4" w:rsidP="00C942D4">
      <w:pPr>
        <w:jc w:val="both"/>
        <w:rPr>
          <w:lang w:val="it-IT"/>
        </w:rPr>
      </w:pPr>
      <w:r w:rsidRPr="000D6599">
        <w:rPr>
          <w:lang w:val="lt-LT"/>
        </w:rPr>
        <w:tab/>
      </w:r>
      <w:r>
        <w:rPr>
          <w:lang w:val="lt-LT"/>
        </w:rPr>
        <w:t xml:space="preserve">12. Kompensuojamos </w:t>
      </w:r>
      <w:r w:rsidRPr="000D6599">
        <w:rPr>
          <w:lang w:val="it-IT" w:eastAsia="lt-LT"/>
        </w:rPr>
        <w:t xml:space="preserve">kelionės išlaidos iš darbo ir į darbą </w:t>
      </w:r>
      <w:r w:rsidRPr="000D6599">
        <w:rPr>
          <w:lang w:val="it-IT"/>
        </w:rPr>
        <w:t xml:space="preserve">mokytojams, kitiems pedagoginiams darbuotojams, kurių faktinė gyvenamoji vieta yra nutolusi nuo darbo vietos 10 kilometrų ir daugiau. </w:t>
      </w:r>
      <w:r w:rsidRPr="000D6599">
        <w:rPr>
          <w:lang w:val="it-IT" w:eastAsia="lt-LT"/>
        </w:rPr>
        <w:t>Šia priemone pasinaudojo daugiau kaip 30 švietimo įstaigose dirbančių darbuotojų.</w:t>
      </w:r>
    </w:p>
    <w:p w14:paraId="14CA09A7" w14:textId="77777777" w:rsidR="00C942D4" w:rsidRPr="000D6599" w:rsidRDefault="00C942D4" w:rsidP="00C942D4">
      <w:pPr>
        <w:tabs>
          <w:tab w:val="left" w:pos="1134"/>
        </w:tabs>
        <w:ind w:firstLine="1134"/>
        <w:jc w:val="both"/>
        <w:rPr>
          <w:lang w:val="it-IT"/>
        </w:rPr>
      </w:pPr>
      <w:r>
        <w:rPr>
          <w:lang w:val="it-IT"/>
        </w:rPr>
        <w:t xml:space="preserve">13. </w:t>
      </w:r>
      <w:r w:rsidRPr="000D6599">
        <w:rPr>
          <w:lang w:val="it-IT"/>
        </w:rPr>
        <w:t>Minint Tarptautinę mokytojų dieną, įteiktos dvi Ignalinos krašto metų mokytojo premijos</w:t>
      </w:r>
      <w:r>
        <w:rPr>
          <w:lang w:val="it-IT"/>
        </w:rPr>
        <w:t>.</w:t>
      </w:r>
      <w:r w:rsidRPr="000D6599">
        <w:rPr>
          <w:lang w:val="it-IT"/>
        </w:rPr>
        <w:t xml:space="preserve"> </w:t>
      </w:r>
    </w:p>
    <w:p w14:paraId="25E0FFAC" w14:textId="77777777" w:rsidR="00C942D4" w:rsidRPr="00A83092" w:rsidRDefault="00C942D4" w:rsidP="00C942D4">
      <w:pPr>
        <w:ind w:firstLine="1134"/>
        <w:jc w:val="both"/>
        <w:rPr>
          <w:lang w:val="lt-LT"/>
        </w:rPr>
      </w:pPr>
      <w:r>
        <w:rPr>
          <w:color w:val="000000"/>
          <w:shd w:val="clear" w:color="auto" w:fill="FFFFFF"/>
          <w:lang w:val="lt-LT"/>
        </w:rPr>
        <w:t>14. P</w:t>
      </w:r>
      <w:r w:rsidRPr="007A712E">
        <w:rPr>
          <w:color w:val="000000"/>
          <w:shd w:val="clear" w:color="auto" w:fill="FFFFFF"/>
          <w:lang w:val="lt-LT"/>
        </w:rPr>
        <w:t xml:space="preserve">arengtos </w:t>
      </w:r>
      <w:r>
        <w:rPr>
          <w:color w:val="000000"/>
          <w:shd w:val="clear" w:color="auto" w:fill="FFFFFF"/>
          <w:lang w:val="lt-LT"/>
        </w:rPr>
        <w:t xml:space="preserve">ir įgyvendintos </w:t>
      </w:r>
      <w:r w:rsidRPr="007A712E">
        <w:rPr>
          <w:color w:val="000000"/>
          <w:shd w:val="clear" w:color="auto" w:fill="FFFFFF"/>
          <w:lang w:val="lt-LT"/>
        </w:rPr>
        <w:t xml:space="preserve">Lenkijos, Vokietijos ir </w:t>
      </w:r>
      <w:proofErr w:type="spellStart"/>
      <w:r w:rsidRPr="007A712E">
        <w:rPr>
          <w:color w:val="000000"/>
          <w:shd w:val="clear" w:color="auto" w:fill="FFFFFF"/>
          <w:lang w:val="lt-LT"/>
        </w:rPr>
        <w:t>Sakartvelo</w:t>
      </w:r>
      <w:proofErr w:type="spellEnd"/>
      <w:r w:rsidRPr="007A712E">
        <w:rPr>
          <w:color w:val="000000"/>
          <w:shd w:val="clear" w:color="auto" w:fill="FFFFFF"/>
          <w:lang w:val="lt-LT"/>
        </w:rPr>
        <w:t xml:space="preserve"> delegacijų priėmimo programos.</w:t>
      </w:r>
      <w:r w:rsidRPr="00A83092">
        <w:rPr>
          <w:color w:val="000000"/>
          <w:shd w:val="clear" w:color="auto" w:fill="FFFFFF"/>
          <w:lang w:val="lt-LT"/>
        </w:rPr>
        <w:t xml:space="preserve"> </w:t>
      </w:r>
    </w:p>
    <w:p w14:paraId="49631729" w14:textId="77777777" w:rsidR="00C942D4" w:rsidRDefault="00C942D4" w:rsidP="00C942D4">
      <w:pPr>
        <w:ind w:firstLine="1134"/>
        <w:jc w:val="both"/>
        <w:rPr>
          <w:color w:val="000000"/>
          <w:lang w:val="lt-LT"/>
        </w:rPr>
      </w:pPr>
      <w:r>
        <w:rPr>
          <w:lang w:val="pt-BR"/>
        </w:rPr>
        <w:t xml:space="preserve">15. Įgyvendinta </w:t>
      </w:r>
      <w:r w:rsidRPr="00420DCD">
        <w:rPr>
          <w:lang w:val="pt-BR"/>
        </w:rPr>
        <w:t>Jaunimo vasaros užimtumo ir integracijos į darbo rinką programa</w:t>
      </w:r>
      <w:r>
        <w:rPr>
          <w:lang w:val="pt-BR"/>
        </w:rPr>
        <w:t xml:space="preserve">, kurioje </w:t>
      </w:r>
      <w:r w:rsidRPr="00420DCD">
        <w:rPr>
          <w:lang w:val="pt-BR"/>
        </w:rPr>
        <w:t>dalyvavo 9 darbdaviai ir 19 jaunuolių</w:t>
      </w:r>
      <w:r>
        <w:rPr>
          <w:lang w:val="pt-BR"/>
        </w:rPr>
        <w:t>.</w:t>
      </w:r>
    </w:p>
    <w:p w14:paraId="797C50BD" w14:textId="77777777" w:rsidR="00C942D4" w:rsidRDefault="00C942D4" w:rsidP="00C942D4">
      <w:pPr>
        <w:ind w:firstLine="1125"/>
        <w:jc w:val="both"/>
        <w:textAlignment w:val="baseline"/>
        <w:rPr>
          <w:shd w:val="clear" w:color="auto" w:fill="FFFFFF"/>
          <w:lang w:val="pt-BR" w:eastAsia="lt-LT"/>
        </w:rPr>
      </w:pPr>
      <w:r>
        <w:rPr>
          <w:shd w:val="clear" w:color="auto" w:fill="FFFFFF"/>
          <w:lang w:val="pt-BR" w:eastAsia="lt-LT"/>
        </w:rPr>
        <w:t>16. A</w:t>
      </w:r>
      <w:r w:rsidRPr="000B3590">
        <w:rPr>
          <w:shd w:val="clear" w:color="auto" w:fill="FFFFFF"/>
          <w:lang w:val="pt-BR" w:eastAsia="lt-LT"/>
        </w:rPr>
        <w:t>tnaujintas savivaldybės administracijos automobilių parkas</w:t>
      </w:r>
      <w:r>
        <w:rPr>
          <w:shd w:val="clear" w:color="auto" w:fill="FFFFFF"/>
          <w:lang w:val="pt-BR" w:eastAsia="lt-LT"/>
        </w:rPr>
        <w:t xml:space="preserve">, </w:t>
      </w:r>
      <w:r w:rsidRPr="000B3590">
        <w:rPr>
          <w:shd w:val="clear" w:color="auto" w:fill="FFFFFF"/>
          <w:lang w:val="pt-BR" w:eastAsia="lt-LT"/>
        </w:rPr>
        <w:t>seniūnijų techninė bazė</w:t>
      </w:r>
      <w:r>
        <w:rPr>
          <w:shd w:val="clear" w:color="auto" w:fill="FFFFFF"/>
          <w:lang w:val="pt-BR" w:eastAsia="lt-LT"/>
        </w:rPr>
        <w:t>.</w:t>
      </w:r>
      <w:r w:rsidRPr="000B3590">
        <w:rPr>
          <w:shd w:val="clear" w:color="auto" w:fill="FFFFFF"/>
          <w:lang w:val="pt-BR" w:eastAsia="lt-LT"/>
        </w:rPr>
        <w:t xml:space="preserve"> </w:t>
      </w:r>
    </w:p>
    <w:p w14:paraId="3132627D" w14:textId="77777777" w:rsidR="00C942D4" w:rsidRDefault="00C942D4" w:rsidP="00C942D4">
      <w:pPr>
        <w:tabs>
          <w:tab w:val="left" w:pos="1134"/>
        </w:tabs>
        <w:autoSpaceDE w:val="0"/>
        <w:autoSpaceDN w:val="0"/>
        <w:adjustRightInd w:val="0"/>
        <w:ind w:firstLine="1134"/>
        <w:jc w:val="both"/>
        <w:rPr>
          <w:color w:val="000000"/>
        </w:rPr>
      </w:pPr>
      <w:r>
        <w:rPr>
          <w:bCs/>
          <w:iCs/>
        </w:rPr>
        <w:lastRenderedPageBreak/>
        <w:t xml:space="preserve">17. </w:t>
      </w:r>
      <w:proofErr w:type="spellStart"/>
      <w:r w:rsidRPr="004340FF">
        <w:rPr>
          <w:bCs/>
          <w:iCs/>
        </w:rPr>
        <w:t>Pasirašyti</w:t>
      </w:r>
      <w:proofErr w:type="spellEnd"/>
      <w:r w:rsidRPr="004340FF">
        <w:rPr>
          <w:bCs/>
          <w:iCs/>
        </w:rPr>
        <w:t xml:space="preserve"> 1755</w:t>
      </w:r>
      <w:r w:rsidRPr="009546BD">
        <w:rPr>
          <w:color w:val="000000"/>
        </w:rPr>
        <w:t xml:space="preserve"> </w:t>
      </w:r>
      <w:proofErr w:type="spellStart"/>
      <w:r>
        <w:rPr>
          <w:color w:val="000000"/>
        </w:rPr>
        <w:t>a</w:t>
      </w:r>
      <w:r w:rsidRPr="00206A56">
        <w:rPr>
          <w:color w:val="000000"/>
        </w:rPr>
        <w:t>dministracijos</w:t>
      </w:r>
      <w:proofErr w:type="spellEnd"/>
      <w:r w:rsidRPr="00206A56">
        <w:rPr>
          <w:color w:val="000000"/>
        </w:rPr>
        <w:t xml:space="preserve"> </w:t>
      </w:r>
      <w:proofErr w:type="spellStart"/>
      <w:r w:rsidRPr="00206A56">
        <w:rPr>
          <w:color w:val="000000"/>
        </w:rPr>
        <w:t>direktoriaus</w:t>
      </w:r>
      <w:proofErr w:type="spellEnd"/>
      <w:r w:rsidRPr="00206A56">
        <w:rPr>
          <w:color w:val="000000"/>
        </w:rPr>
        <w:t xml:space="preserve"> </w:t>
      </w:r>
      <w:proofErr w:type="spellStart"/>
      <w:r w:rsidRPr="00206A56">
        <w:rPr>
          <w:color w:val="000000"/>
        </w:rPr>
        <w:t>įsakymai</w:t>
      </w:r>
      <w:proofErr w:type="spellEnd"/>
      <w:r>
        <w:rPr>
          <w:color w:val="000000"/>
        </w:rPr>
        <w:t xml:space="preserve">, 24 </w:t>
      </w:r>
      <w:proofErr w:type="spellStart"/>
      <w:r>
        <w:rPr>
          <w:color w:val="000000"/>
        </w:rPr>
        <w:t>įsakymų</w:t>
      </w:r>
      <w:proofErr w:type="spellEnd"/>
      <w:r>
        <w:rPr>
          <w:color w:val="000000"/>
        </w:rPr>
        <w:t xml:space="preserve"> </w:t>
      </w:r>
      <w:proofErr w:type="spellStart"/>
      <w:r>
        <w:rPr>
          <w:color w:val="000000"/>
        </w:rPr>
        <w:t>projektai</w:t>
      </w:r>
      <w:proofErr w:type="spellEnd"/>
      <w:r>
        <w:rPr>
          <w:color w:val="000000"/>
        </w:rPr>
        <w:t xml:space="preserve">, </w:t>
      </w:r>
      <w:proofErr w:type="spellStart"/>
      <w:r>
        <w:rPr>
          <w:color w:val="000000"/>
        </w:rPr>
        <w:t>parengta</w:t>
      </w:r>
      <w:proofErr w:type="spellEnd"/>
      <w:r>
        <w:rPr>
          <w:color w:val="000000"/>
        </w:rPr>
        <w:t xml:space="preserve"> 2112 </w:t>
      </w:r>
      <w:proofErr w:type="spellStart"/>
      <w:r>
        <w:rPr>
          <w:color w:val="000000"/>
        </w:rPr>
        <w:t>raštų</w:t>
      </w:r>
      <w:proofErr w:type="spellEnd"/>
      <w:r>
        <w:rPr>
          <w:color w:val="000000"/>
        </w:rPr>
        <w:t>.</w:t>
      </w:r>
    </w:p>
    <w:p w14:paraId="74F92AC0" w14:textId="77777777" w:rsidR="00C942D4" w:rsidRPr="00CF6641" w:rsidRDefault="00C942D4" w:rsidP="00C942D4">
      <w:pPr>
        <w:tabs>
          <w:tab w:val="left" w:pos="1134"/>
        </w:tabs>
        <w:autoSpaceDE w:val="0"/>
        <w:autoSpaceDN w:val="0"/>
        <w:adjustRightInd w:val="0"/>
        <w:ind w:firstLine="1134"/>
        <w:jc w:val="both"/>
        <w:rPr>
          <w:color w:val="000000"/>
          <w:shd w:val="clear" w:color="auto" w:fill="FFFFFF"/>
          <w:lang w:val="lt-LT" w:eastAsia="ar-SA"/>
        </w:rPr>
      </w:pPr>
      <w:r>
        <w:rPr>
          <w:color w:val="000000"/>
        </w:rPr>
        <w:t xml:space="preserve">18. </w:t>
      </w:r>
      <w:proofErr w:type="spellStart"/>
      <w:r>
        <w:rPr>
          <w:color w:val="000000"/>
        </w:rPr>
        <w:t>Seniūnijose</w:t>
      </w:r>
      <w:proofErr w:type="spellEnd"/>
      <w:r>
        <w:rPr>
          <w:color w:val="000000"/>
        </w:rPr>
        <w:t xml:space="preserve"> 2023 </w:t>
      </w:r>
      <w:proofErr w:type="spellStart"/>
      <w:r>
        <w:rPr>
          <w:color w:val="000000"/>
        </w:rPr>
        <w:t>metais</w:t>
      </w:r>
      <w:proofErr w:type="spellEnd"/>
      <w:r>
        <w:rPr>
          <w:color w:val="000000"/>
        </w:rPr>
        <w:t xml:space="preserve"> </w:t>
      </w:r>
      <w:proofErr w:type="spellStart"/>
      <w:r>
        <w:rPr>
          <w:color w:val="000000"/>
        </w:rPr>
        <w:t>buvo</w:t>
      </w:r>
      <w:proofErr w:type="spellEnd"/>
      <w:r>
        <w:rPr>
          <w:color w:val="000000"/>
        </w:rPr>
        <w:t xml:space="preserve"> </w:t>
      </w:r>
      <w:proofErr w:type="spellStart"/>
      <w:r>
        <w:rPr>
          <w:color w:val="000000"/>
        </w:rPr>
        <w:t>prižiūrima</w:t>
      </w:r>
      <w:proofErr w:type="spellEnd"/>
      <w:r>
        <w:rPr>
          <w:color w:val="000000"/>
        </w:rPr>
        <w:t xml:space="preserve"> 1043 km </w:t>
      </w:r>
      <w:proofErr w:type="spellStart"/>
      <w:r>
        <w:rPr>
          <w:color w:val="000000"/>
        </w:rPr>
        <w:t>kelių</w:t>
      </w:r>
      <w:proofErr w:type="spellEnd"/>
      <w:r>
        <w:rPr>
          <w:color w:val="000000"/>
        </w:rPr>
        <w:t xml:space="preserve">, 239 ha </w:t>
      </w:r>
      <w:proofErr w:type="spellStart"/>
      <w:r>
        <w:rPr>
          <w:color w:val="000000"/>
        </w:rPr>
        <w:t>žaliųjų</w:t>
      </w:r>
      <w:proofErr w:type="spellEnd"/>
      <w:r>
        <w:rPr>
          <w:color w:val="000000"/>
        </w:rPr>
        <w:t xml:space="preserve"> </w:t>
      </w:r>
      <w:proofErr w:type="spellStart"/>
      <w:r>
        <w:rPr>
          <w:color w:val="000000"/>
        </w:rPr>
        <w:t>plotų</w:t>
      </w:r>
      <w:proofErr w:type="spellEnd"/>
      <w:r>
        <w:rPr>
          <w:color w:val="000000"/>
        </w:rPr>
        <w:t xml:space="preserve">, </w:t>
      </w:r>
      <w:proofErr w:type="spellStart"/>
      <w:r>
        <w:rPr>
          <w:color w:val="000000"/>
        </w:rPr>
        <w:t>prižiūrimos</w:t>
      </w:r>
      <w:proofErr w:type="spellEnd"/>
      <w:r>
        <w:rPr>
          <w:color w:val="000000"/>
        </w:rPr>
        <w:t xml:space="preserve"> </w:t>
      </w:r>
      <w:proofErr w:type="spellStart"/>
      <w:r>
        <w:rPr>
          <w:color w:val="000000"/>
        </w:rPr>
        <w:t>ir</w:t>
      </w:r>
      <w:proofErr w:type="spellEnd"/>
      <w:r>
        <w:rPr>
          <w:color w:val="000000"/>
        </w:rPr>
        <w:t xml:space="preserve"> </w:t>
      </w:r>
      <w:proofErr w:type="spellStart"/>
      <w:r>
        <w:rPr>
          <w:color w:val="000000"/>
        </w:rPr>
        <w:t>tvarkomos</w:t>
      </w:r>
      <w:proofErr w:type="spellEnd"/>
      <w:r>
        <w:rPr>
          <w:color w:val="000000"/>
        </w:rPr>
        <w:t xml:space="preserve"> 225 </w:t>
      </w:r>
      <w:proofErr w:type="spellStart"/>
      <w:r>
        <w:rPr>
          <w:color w:val="000000"/>
        </w:rPr>
        <w:t>kapinės</w:t>
      </w:r>
      <w:proofErr w:type="spellEnd"/>
      <w:r>
        <w:rPr>
          <w:color w:val="000000"/>
        </w:rPr>
        <w:t xml:space="preserve">, </w:t>
      </w:r>
      <w:proofErr w:type="spellStart"/>
      <w:r>
        <w:rPr>
          <w:color w:val="000000"/>
        </w:rPr>
        <w:t>išduotos</w:t>
      </w:r>
      <w:proofErr w:type="spellEnd"/>
      <w:r>
        <w:rPr>
          <w:color w:val="000000"/>
        </w:rPr>
        <w:t xml:space="preserve"> 2188 </w:t>
      </w:r>
      <w:proofErr w:type="spellStart"/>
      <w:r>
        <w:rPr>
          <w:color w:val="000000"/>
        </w:rPr>
        <w:t>pažymos</w:t>
      </w:r>
      <w:proofErr w:type="spellEnd"/>
      <w:r>
        <w:rPr>
          <w:color w:val="000000"/>
        </w:rPr>
        <w:t xml:space="preserve"> </w:t>
      </w:r>
      <w:proofErr w:type="spellStart"/>
      <w:r>
        <w:rPr>
          <w:color w:val="000000"/>
        </w:rPr>
        <w:t>dėl</w:t>
      </w:r>
      <w:proofErr w:type="spellEnd"/>
      <w:r>
        <w:rPr>
          <w:color w:val="000000"/>
        </w:rPr>
        <w:t xml:space="preserve"> </w:t>
      </w:r>
      <w:proofErr w:type="spellStart"/>
      <w:r>
        <w:rPr>
          <w:color w:val="000000"/>
        </w:rPr>
        <w:t>gyvenamosios</w:t>
      </w:r>
      <w:proofErr w:type="spellEnd"/>
      <w:r>
        <w:rPr>
          <w:color w:val="000000"/>
        </w:rPr>
        <w:t xml:space="preserve"> </w:t>
      </w:r>
      <w:proofErr w:type="spellStart"/>
      <w:r>
        <w:rPr>
          <w:color w:val="000000"/>
        </w:rPr>
        <w:t>vietos</w:t>
      </w:r>
      <w:proofErr w:type="spellEnd"/>
      <w:r>
        <w:rPr>
          <w:color w:val="000000"/>
        </w:rPr>
        <w:t xml:space="preserve"> </w:t>
      </w:r>
      <w:proofErr w:type="spellStart"/>
      <w:r>
        <w:rPr>
          <w:color w:val="000000"/>
        </w:rPr>
        <w:t>deklaravimo</w:t>
      </w:r>
      <w:proofErr w:type="spellEnd"/>
      <w:r>
        <w:rPr>
          <w:color w:val="000000"/>
        </w:rPr>
        <w:t xml:space="preserve">, </w:t>
      </w:r>
      <w:proofErr w:type="spellStart"/>
      <w:r>
        <w:rPr>
          <w:color w:val="000000"/>
        </w:rPr>
        <w:t>atlikti</w:t>
      </w:r>
      <w:proofErr w:type="spellEnd"/>
      <w:r>
        <w:rPr>
          <w:color w:val="000000"/>
        </w:rPr>
        <w:t xml:space="preserve"> 267 </w:t>
      </w:r>
      <w:proofErr w:type="spellStart"/>
      <w:r>
        <w:rPr>
          <w:color w:val="000000"/>
        </w:rPr>
        <w:t>notariniai</w:t>
      </w:r>
      <w:proofErr w:type="spellEnd"/>
      <w:r>
        <w:rPr>
          <w:color w:val="000000"/>
        </w:rPr>
        <w:t xml:space="preserve"> </w:t>
      </w:r>
      <w:proofErr w:type="spellStart"/>
      <w:r>
        <w:rPr>
          <w:color w:val="000000"/>
        </w:rPr>
        <w:t>veiksmai</w:t>
      </w:r>
      <w:proofErr w:type="spellEnd"/>
      <w:r>
        <w:rPr>
          <w:color w:val="000000"/>
        </w:rPr>
        <w:t xml:space="preserve">, </w:t>
      </w:r>
      <w:proofErr w:type="spellStart"/>
      <w:r>
        <w:rPr>
          <w:color w:val="000000"/>
        </w:rPr>
        <w:t>parengta</w:t>
      </w:r>
      <w:proofErr w:type="spellEnd"/>
      <w:r>
        <w:rPr>
          <w:color w:val="000000"/>
        </w:rPr>
        <w:t xml:space="preserve"> 2240 </w:t>
      </w:r>
      <w:proofErr w:type="spellStart"/>
      <w:r>
        <w:rPr>
          <w:color w:val="000000"/>
        </w:rPr>
        <w:t>paraiškų</w:t>
      </w:r>
      <w:proofErr w:type="spellEnd"/>
      <w:r>
        <w:rPr>
          <w:color w:val="000000"/>
        </w:rPr>
        <w:t xml:space="preserve"> </w:t>
      </w:r>
      <w:proofErr w:type="spellStart"/>
      <w:r>
        <w:rPr>
          <w:color w:val="000000"/>
        </w:rPr>
        <w:t>dėl</w:t>
      </w:r>
      <w:proofErr w:type="spellEnd"/>
      <w:r>
        <w:rPr>
          <w:color w:val="000000"/>
        </w:rPr>
        <w:t xml:space="preserve"> </w:t>
      </w:r>
      <w:proofErr w:type="spellStart"/>
      <w:r>
        <w:rPr>
          <w:color w:val="000000"/>
        </w:rPr>
        <w:t>tiesioginių</w:t>
      </w:r>
      <w:proofErr w:type="spellEnd"/>
      <w:r>
        <w:rPr>
          <w:color w:val="000000"/>
        </w:rPr>
        <w:t xml:space="preserve"> </w:t>
      </w:r>
      <w:proofErr w:type="spellStart"/>
      <w:r>
        <w:rPr>
          <w:color w:val="000000"/>
        </w:rPr>
        <w:t>išmokų</w:t>
      </w:r>
      <w:proofErr w:type="spellEnd"/>
      <w:r>
        <w:rPr>
          <w:color w:val="000000"/>
        </w:rPr>
        <w:t xml:space="preserve"> </w:t>
      </w:r>
      <w:proofErr w:type="spellStart"/>
      <w:r>
        <w:rPr>
          <w:color w:val="000000"/>
        </w:rPr>
        <w:t>už</w:t>
      </w:r>
      <w:proofErr w:type="spellEnd"/>
      <w:r>
        <w:rPr>
          <w:color w:val="000000"/>
        </w:rPr>
        <w:t xml:space="preserve"> </w:t>
      </w:r>
      <w:proofErr w:type="spellStart"/>
      <w:r>
        <w:rPr>
          <w:color w:val="000000"/>
        </w:rPr>
        <w:t>žemės</w:t>
      </w:r>
      <w:proofErr w:type="spellEnd"/>
      <w:r>
        <w:rPr>
          <w:color w:val="000000"/>
        </w:rPr>
        <w:t xml:space="preserve"> </w:t>
      </w:r>
      <w:proofErr w:type="spellStart"/>
      <w:r>
        <w:rPr>
          <w:color w:val="000000"/>
        </w:rPr>
        <w:t>ūkio</w:t>
      </w:r>
      <w:proofErr w:type="spellEnd"/>
      <w:r>
        <w:rPr>
          <w:color w:val="000000"/>
        </w:rPr>
        <w:t xml:space="preserve"> </w:t>
      </w:r>
      <w:proofErr w:type="spellStart"/>
      <w:r>
        <w:rPr>
          <w:color w:val="000000"/>
        </w:rPr>
        <w:t>naudmenas</w:t>
      </w:r>
      <w:proofErr w:type="spellEnd"/>
      <w:r>
        <w:rPr>
          <w:color w:val="000000"/>
        </w:rPr>
        <w:t xml:space="preserve"> </w:t>
      </w:r>
      <w:proofErr w:type="spellStart"/>
      <w:r>
        <w:rPr>
          <w:color w:val="000000"/>
        </w:rPr>
        <w:t>ir</w:t>
      </w:r>
      <w:proofErr w:type="spellEnd"/>
      <w:r>
        <w:rPr>
          <w:color w:val="000000"/>
        </w:rPr>
        <w:t xml:space="preserve"> </w:t>
      </w:r>
      <w:proofErr w:type="spellStart"/>
      <w:r>
        <w:rPr>
          <w:color w:val="000000"/>
        </w:rPr>
        <w:t>pasėlių</w:t>
      </w:r>
      <w:proofErr w:type="spellEnd"/>
      <w:r>
        <w:rPr>
          <w:color w:val="000000"/>
        </w:rPr>
        <w:t xml:space="preserve"> </w:t>
      </w:r>
      <w:proofErr w:type="spellStart"/>
      <w:r>
        <w:rPr>
          <w:color w:val="000000"/>
        </w:rPr>
        <w:t>plotus</w:t>
      </w:r>
      <w:proofErr w:type="spellEnd"/>
      <w:r>
        <w:rPr>
          <w:color w:val="000000"/>
        </w:rPr>
        <w:t xml:space="preserve">. </w:t>
      </w:r>
    </w:p>
    <w:p w14:paraId="15EA03AF" w14:textId="3D630525" w:rsidR="00C942D4" w:rsidRPr="000B3590" w:rsidRDefault="00C942D4" w:rsidP="00C942D4">
      <w:pPr>
        <w:ind w:firstLine="1134"/>
        <w:jc w:val="both"/>
        <w:rPr>
          <w:color w:val="000000"/>
          <w:lang w:val="lt-LT"/>
        </w:rPr>
      </w:pPr>
      <w:r w:rsidRPr="000B3590">
        <w:rPr>
          <w:color w:val="000000"/>
          <w:lang w:val="lt-LT"/>
        </w:rPr>
        <w:t xml:space="preserve">Informacija pateikta pristatant administracijos direktoriui pavaldžių struktūrinių padalinių, į struktūrinius padalinius neįeinančių pareigybių ir struktūrinių teritorinių padalinių –  seniūnijų 2023 metų veiklą, pasiektus rezultatus, svarbiausius veiklos rodiklius. </w:t>
      </w:r>
      <w:r>
        <w:rPr>
          <w:color w:val="000000"/>
          <w:lang w:val="lt-LT"/>
        </w:rPr>
        <w:t xml:space="preserve">Detaliau visi darbai aprašyti pristatant </w:t>
      </w:r>
      <w:r w:rsidRPr="00E52FCE">
        <w:rPr>
          <w:lang w:val="lt-LT"/>
        </w:rPr>
        <w:t>Ignalinos rajono savivaldybės 2023–2025 metų strateginio veiklos plano</w:t>
      </w:r>
      <w:r>
        <w:rPr>
          <w:lang w:val="lt-LT"/>
        </w:rPr>
        <w:t xml:space="preserve"> </w:t>
      </w:r>
      <w:r w:rsidR="00846794">
        <w:rPr>
          <w:lang w:val="lt-LT"/>
        </w:rPr>
        <w:t>tikslų įgyvendinimą</w:t>
      </w:r>
      <w:r>
        <w:rPr>
          <w:lang w:val="lt-LT"/>
        </w:rPr>
        <w:t xml:space="preserve"> 2023 metais. </w:t>
      </w:r>
    </w:p>
    <w:p w14:paraId="4D9C14D5" w14:textId="77777777" w:rsidR="00C942D4" w:rsidRDefault="00C942D4" w:rsidP="00C942D4">
      <w:pPr>
        <w:ind w:firstLine="1134"/>
        <w:jc w:val="both"/>
        <w:rPr>
          <w:color w:val="000000"/>
          <w:lang w:val="lt-LT"/>
        </w:rPr>
      </w:pPr>
      <w:r w:rsidRPr="000B3590">
        <w:rPr>
          <w:color w:val="000000"/>
          <w:lang w:val="lt-LT"/>
        </w:rPr>
        <w:t xml:space="preserve">2023 metais iki balandžio 19 d. savivaldybės administracijos direktoriaus pareigas ėjo Jūratė </w:t>
      </w:r>
      <w:proofErr w:type="spellStart"/>
      <w:r w:rsidRPr="000B3590">
        <w:rPr>
          <w:color w:val="000000"/>
          <w:lang w:val="lt-LT"/>
        </w:rPr>
        <w:t>Balinskienė</w:t>
      </w:r>
      <w:proofErr w:type="spellEnd"/>
      <w:r w:rsidRPr="000B3590">
        <w:rPr>
          <w:color w:val="000000"/>
          <w:lang w:val="lt-LT"/>
        </w:rPr>
        <w:t xml:space="preserve">, nuo 2023 m. gegužės 25 d. direktoriumi paskirtas Vidas </w:t>
      </w:r>
      <w:proofErr w:type="spellStart"/>
      <w:r w:rsidRPr="000B3590">
        <w:rPr>
          <w:color w:val="000000"/>
          <w:lang w:val="lt-LT"/>
        </w:rPr>
        <w:t>Kreivėnas</w:t>
      </w:r>
      <w:proofErr w:type="spellEnd"/>
      <w:r w:rsidRPr="000B3590">
        <w:rPr>
          <w:color w:val="000000"/>
          <w:lang w:val="lt-LT"/>
        </w:rPr>
        <w:t xml:space="preserve">. </w:t>
      </w:r>
    </w:p>
    <w:p w14:paraId="38A0FB97" w14:textId="77777777" w:rsidR="00C942D4" w:rsidRDefault="00C942D4" w:rsidP="00C942D4">
      <w:pPr>
        <w:ind w:firstLine="1134"/>
        <w:jc w:val="both"/>
        <w:rPr>
          <w:color w:val="000000"/>
          <w:lang w:val="lt-LT"/>
        </w:rPr>
      </w:pPr>
    </w:p>
    <w:p w14:paraId="12E0A55A" w14:textId="77777777" w:rsidR="00C942D4" w:rsidRDefault="00C942D4" w:rsidP="00C942D4">
      <w:pPr>
        <w:suppressAutoHyphens/>
        <w:jc w:val="center"/>
        <w:textAlignment w:val="baseline"/>
        <w:rPr>
          <w:b/>
          <w:strike/>
        </w:rPr>
      </w:pPr>
      <w:r>
        <w:rPr>
          <w:b/>
        </w:rPr>
        <w:t xml:space="preserve">I SKYRIUS </w:t>
      </w:r>
    </w:p>
    <w:p w14:paraId="4F342AD6" w14:textId="6EA43345" w:rsidR="00C942D4" w:rsidRDefault="00C942D4" w:rsidP="00C942D4">
      <w:pPr>
        <w:suppressAutoHyphens/>
        <w:jc w:val="center"/>
        <w:textAlignment w:val="baseline"/>
        <w:rPr>
          <w:b/>
        </w:rPr>
      </w:pPr>
      <w:r>
        <w:rPr>
          <w:b/>
        </w:rPr>
        <w:t>STRATEGINIŲ IR VEIKLOS TIKSLŲ ĮGYVENDINIMAS</w:t>
      </w:r>
    </w:p>
    <w:p w14:paraId="1F5C35FA" w14:textId="77777777" w:rsidR="00C942D4" w:rsidRDefault="00C942D4" w:rsidP="00C942D4">
      <w:pPr>
        <w:suppressAutoHyphens/>
        <w:jc w:val="center"/>
        <w:textAlignment w:val="baseline"/>
        <w:rPr>
          <w:b/>
        </w:rPr>
      </w:pPr>
    </w:p>
    <w:p w14:paraId="2F8F7051" w14:textId="77777777" w:rsidR="00C942D4" w:rsidRDefault="00C942D4" w:rsidP="00C942D4">
      <w:pPr>
        <w:spacing w:line="259" w:lineRule="auto"/>
        <w:ind w:firstLine="1134"/>
        <w:jc w:val="both"/>
        <w:rPr>
          <w:lang w:val="lt-LT"/>
        </w:rPr>
      </w:pPr>
      <w:r>
        <w:rPr>
          <w:lang w:val="lt-LT"/>
        </w:rPr>
        <w:t xml:space="preserve">Ignalinos rajono savivaldybės administracija </w:t>
      </w:r>
      <w:r w:rsidRPr="00E52FCE">
        <w:rPr>
          <w:lang w:val="lt-LT"/>
        </w:rPr>
        <w:t>2023 metais veiklą vykdė įgyvendindama Ignalinos rajono savivaldybės 2023–2025 metų strateginio veiklos plano</w:t>
      </w:r>
      <w:r>
        <w:rPr>
          <w:lang w:val="lt-LT"/>
        </w:rPr>
        <w:t xml:space="preserve">, patvirtinto </w:t>
      </w:r>
      <w:r w:rsidRPr="00E52FCE">
        <w:rPr>
          <w:lang w:val="lt-LT"/>
        </w:rPr>
        <w:t xml:space="preserve"> </w:t>
      </w:r>
      <w:r>
        <w:rPr>
          <w:lang w:val="lt-LT"/>
        </w:rPr>
        <w:t xml:space="preserve">Ignalinos rajono savivaldybės tarybos 2023 m. vasario 2 d. sprendimu Nr. T-1 „Dėl </w:t>
      </w:r>
      <w:r w:rsidRPr="00E52FCE">
        <w:rPr>
          <w:lang w:val="lt-LT"/>
        </w:rPr>
        <w:t>Ignalinos rajono savivaldybės 2023–2025 metų strateginio veiklos plano</w:t>
      </w:r>
      <w:r>
        <w:rPr>
          <w:lang w:val="lt-LT"/>
        </w:rPr>
        <w:t xml:space="preserve"> patvirtinimo“,  priemones ir n</w:t>
      </w:r>
      <w:r w:rsidRPr="00E52FCE">
        <w:rPr>
          <w:lang w:val="lt-LT"/>
        </w:rPr>
        <w:t xml:space="preserve">urodytų tikslų siekė ta dalimi, kuri susijusi su </w:t>
      </w:r>
      <w:r>
        <w:rPr>
          <w:lang w:val="lt-LT"/>
        </w:rPr>
        <w:t xml:space="preserve">administracijos </w:t>
      </w:r>
      <w:r w:rsidRPr="00E52FCE">
        <w:rPr>
          <w:lang w:val="lt-LT"/>
        </w:rPr>
        <w:t>veiklos sritimis.</w:t>
      </w:r>
    </w:p>
    <w:p w14:paraId="2CD4AB9E" w14:textId="77777777" w:rsidR="00C942D4" w:rsidRDefault="00C942D4" w:rsidP="00C942D4">
      <w:pPr>
        <w:spacing w:line="259" w:lineRule="auto"/>
        <w:ind w:firstLine="1134"/>
        <w:jc w:val="both"/>
        <w:rPr>
          <w:lang w:val="lt-LT"/>
        </w:rPr>
      </w:pPr>
      <w:r w:rsidRPr="00863F86">
        <w:rPr>
          <w:lang w:val="lt-LT"/>
        </w:rPr>
        <w:t xml:space="preserve">Detali informacija apie strateginio veiklos plano priemonių įvykdymą bus pateikta pristatant 2023 metų veiklos plano ataskaitą. </w:t>
      </w:r>
    </w:p>
    <w:p w14:paraId="7F6474A8" w14:textId="77777777" w:rsidR="007C0E29" w:rsidRPr="000B3590" w:rsidRDefault="007C0E29" w:rsidP="00192B66">
      <w:pPr>
        <w:ind w:firstLine="1134"/>
        <w:jc w:val="both"/>
        <w:rPr>
          <w:color w:val="000000"/>
          <w:lang w:val="lt-LT"/>
        </w:rPr>
      </w:pPr>
      <w:bookmarkStart w:id="0" w:name="_Hlk128555864"/>
    </w:p>
    <w:bookmarkEnd w:id="0"/>
    <w:p w14:paraId="3C992DD9" w14:textId="26A43334" w:rsidR="0078661E" w:rsidRPr="00420DCD" w:rsidRDefault="00676D1B" w:rsidP="00192B66">
      <w:pPr>
        <w:jc w:val="center"/>
        <w:rPr>
          <w:b/>
          <w:lang w:val="pt-BR"/>
        </w:rPr>
      </w:pPr>
      <w:r w:rsidRPr="00420DCD">
        <w:rPr>
          <w:b/>
          <w:lang w:val="pt-BR"/>
        </w:rPr>
        <w:t>PIRMASIS SKIRSNIS</w:t>
      </w:r>
    </w:p>
    <w:p w14:paraId="0ABAC9F6" w14:textId="0DE5C2F7" w:rsidR="00656452" w:rsidRPr="000B3590" w:rsidRDefault="00AB6B41" w:rsidP="00192B66">
      <w:pPr>
        <w:jc w:val="center"/>
        <w:rPr>
          <w:b/>
          <w:bCs/>
          <w:lang w:val="sv-SE"/>
        </w:rPr>
      </w:pPr>
      <w:r w:rsidRPr="000B3590">
        <w:rPr>
          <w:b/>
          <w:color w:val="000000"/>
          <w:lang w:val="sv-SE"/>
        </w:rPr>
        <w:t>PAGRINDINIAI PROJEKTAI, INVESTICIJOS, DARBAI</w:t>
      </w:r>
    </w:p>
    <w:p w14:paraId="4043D8D2" w14:textId="77777777" w:rsidR="006377DC" w:rsidRPr="000B3590" w:rsidRDefault="006377DC" w:rsidP="00192B66">
      <w:pPr>
        <w:jc w:val="center"/>
        <w:rPr>
          <w:b/>
          <w:bCs/>
          <w:lang w:val="sv-SE"/>
        </w:rPr>
      </w:pPr>
    </w:p>
    <w:tbl>
      <w:tblPr>
        <w:tblW w:w="9747" w:type="dxa"/>
        <w:tblInd w:w="-20" w:type="dxa"/>
        <w:tblLook w:val="04A0" w:firstRow="1" w:lastRow="0" w:firstColumn="1" w:lastColumn="0" w:noHBand="0" w:noVBand="1"/>
      </w:tblPr>
      <w:tblGrid>
        <w:gridCol w:w="570"/>
        <w:gridCol w:w="4279"/>
        <w:gridCol w:w="1147"/>
        <w:gridCol w:w="1550"/>
        <w:gridCol w:w="1150"/>
        <w:gridCol w:w="1203"/>
      </w:tblGrid>
      <w:tr w:rsidR="00E3100A" w:rsidRPr="00420DCD" w14:paraId="407B9FF8" w14:textId="77777777" w:rsidTr="00C950EA">
        <w:trPr>
          <w:trHeight w:val="705"/>
        </w:trPr>
        <w:tc>
          <w:tcPr>
            <w:tcW w:w="9747" w:type="dxa"/>
            <w:gridSpan w:val="6"/>
            <w:tcBorders>
              <w:top w:val="single" w:sz="4" w:space="0" w:color="auto"/>
              <w:left w:val="single" w:sz="4" w:space="0" w:color="auto"/>
              <w:bottom w:val="single" w:sz="4" w:space="0" w:color="auto"/>
              <w:right w:val="single" w:sz="4" w:space="0" w:color="auto"/>
            </w:tcBorders>
            <w:shd w:val="clear" w:color="auto" w:fill="auto"/>
            <w:vAlign w:val="bottom"/>
            <w:hideMark/>
          </w:tcPr>
          <w:p w14:paraId="486E09D2" w14:textId="77777777" w:rsidR="00E3100A" w:rsidRPr="000B3590" w:rsidRDefault="00E3100A" w:rsidP="00095CE0">
            <w:pPr>
              <w:jc w:val="center"/>
              <w:rPr>
                <w:b/>
                <w:bCs/>
                <w:color w:val="000000"/>
                <w:sz w:val="28"/>
                <w:szCs w:val="28"/>
                <w:highlight w:val="yellow"/>
                <w:lang w:val="sv-SE" w:eastAsia="lt-LT"/>
              </w:rPr>
            </w:pPr>
            <w:r w:rsidRPr="000B3590">
              <w:rPr>
                <w:b/>
                <w:bCs/>
                <w:color w:val="000000"/>
                <w:sz w:val="28"/>
                <w:szCs w:val="28"/>
                <w:lang w:val="sv-SE" w:eastAsia="lt-LT"/>
              </w:rPr>
              <w:t>Ignalinos rajono savivaldybės administracijos, savivaldybės įstaigų ir įmonių 2023 metais įgyvendinti svarbiausi darbai ir projektai</w:t>
            </w:r>
          </w:p>
        </w:tc>
      </w:tr>
      <w:tr w:rsidR="00E3100A" w:rsidRPr="00420DCD" w14:paraId="41091772" w14:textId="77777777" w:rsidTr="00095CE0">
        <w:trPr>
          <w:trHeight w:val="1545"/>
        </w:trPr>
        <w:tc>
          <w:tcPr>
            <w:tcW w:w="556" w:type="dxa"/>
            <w:tcBorders>
              <w:top w:val="nil"/>
              <w:left w:val="single" w:sz="4" w:space="0" w:color="auto"/>
              <w:bottom w:val="single" w:sz="4" w:space="0" w:color="auto"/>
              <w:right w:val="single" w:sz="4" w:space="0" w:color="auto"/>
            </w:tcBorders>
            <w:shd w:val="clear" w:color="auto" w:fill="auto"/>
            <w:vAlign w:val="bottom"/>
            <w:hideMark/>
          </w:tcPr>
          <w:p w14:paraId="4D7EC329" w14:textId="77777777" w:rsidR="00E3100A" w:rsidRDefault="00E3100A" w:rsidP="00095CE0">
            <w:pPr>
              <w:jc w:val="center"/>
              <w:rPr>
                <w:b/>
                <w:bCs/>
                <w:color w:val="000000"/>
                <w:lang w:eastAsia="lt-LT"/>
              </w:rPr>
            </w:pPr>
            <w:r w:rsidRPr="00B52495">
              <w:rPr>
                <w:b/>
                <w:bCs/>
                <w:color w:val="000000"/>
                <w:lang w:eastAsia="lt-LT"/>
              </w:rPr>
              <w:t>Eil. Nr.</w:t>
            </w:r>
          </w:p>
          <w:p w14:paraId="305DC6A8" w14:textId="77777777" w:rsidR="00664306" w:rsidRDefault="00664306" w:rsidP="00095CE0">
            <w:pPr>
              <w:jc w:val="center"/>
              <w:rPr>
                <w:b/>
                <w:bCs/>
                <w:color w:val="000000"/>
                <w:lang w:eastAsia="lt-LT"/>
              </w:rPr>
            </w:pPr>
          </w:p>
          <w:p w14:paraId="0A802E65" w14:textId="77777777" w:rsidR="00664306" w:rsidRDefault="00664306" w:rsidP="00095CE0">
            <w:pPr>
              <w:jc w:val="center"/>
              <w:rPr>
                <w:b/>
                <w:bCs/>
                <w:color w:val="000000"/>
                <w:lang w:eastAsia="lt-LT"/>
              </w:rPr>
            </w:pPr>
          </w:p>
          <w:p w14:paraId="61B4CF66" w14:textId="189AECEE" w:rsidR="00664306" w:rsidRPr="00B52495" w:rsidRDefault="00664306" w:rsidP="00095CE0">
            <w:pPr>
              <w:jc w:val="center"/>
              <w:rPr>
                <w:b/>
                <w:bCs/>
                <w:color w:val="000000"/>
                <w:lang w:eastAsia="lt-LT"/>
              </w:rPr>
            </w:pPr>
          </w:p>
        </w:tc>
        <w:tc>
          <w:tcPr>
            <w:tcW w:w="4279" w:type="dxa"/>
            <w:tcBorders>
              <w:top w:val="nil"/>
              <w:left w:val="nil"/>
              <w:bottom w:val="single" w:sz="4" w:space="0" w:color="auto"/>
              <w:right w:val="single" w:sz="4" w:space="0" w:color="auto"/>
            </w:tcBorders>
            <w:shd w:val="clear" w:color="auto" w:fill="auto"/>
            <w:vAlign w:val="bottom"/>
            <w:hideMark/>
          </w:tcPr>
          <w:p w14:paraId="0A1DE001" w14:textId="77777777" w:rsidR="00E3100A" w:rsidRDefault="00E3100A" w:rsidP="00095CE0">
            <w:pPr>
              <w:jc w:val="center"/>
              <w:rPr>
                <w:b/>
                <w:bCs/>
                <w:color w:val="000000"/>
                <w:lang w:eastAsia="lt-LT"/>
              </w:rPr>
            </w:pPr>
            <w:proofErr w:type="spellStart"/>
            <w:r w:rsidRPr="00B52495">
              <w:rPr>
                <w:b/>
                <w:bCs/>
                <w:color w:val="000000"/>
                <w:lang w:eastAsia="lt-LT"/>
              </w:rPr>
              <w:t>Darbų</w:t>
            </w:r>
            <w:proofErr w:type="spellEnd"/>
            <w:r w:rsidRPr="00B52495">
              <w:rPr>
                <w:b/>
                <w:bCs/>
                <w:color w:val="000000"/>
                <w:lang w:eastAsia="lt-LT"/>
              </w:rPr>
              <w:t xml:space="preserve"> (</w:t>
            </w:r>
            <w:proofErr w:type="spellStart"/>
            <w:r w:rsidRPr="00B52495">
              <w:rPr>
                <w:b/>
                <w:bCs/>
                <w:color w:val="000000"/>
                <w:lang w:eastAsia="lt-LT"/>
              </w:rPr>
              <w:t>projekto</w:t>
            </w:r>
            <w:proofErr w:type="spellEnd"/>
            <w:r w:rsidRPr="00B52495">
              <w:rPr>
                <w:b/>
                <w:bCs/>
                <w:color w:val="000000"/>
                <w:lang w:eastAsia="lt-LT"/>
              </w:rPr>
              <w:t xml:space="preserve">) </w:t>
            </w:r>
            <w:proofErr w:type="spellStart"/>
            <w:r w:rsidRPr="00B52495">
              <w:rPr>
                <w:b/>
                <w:bCs/>
                <w:color w:val="000000"/>
                <w:lang w:eastAsia="lt-LT"/>
              </w:rPr>
              <w:t>pavadinimas</w:t>
            </w:r>
            <w:proofErr w:type="spellEnd"/>
          </w:p>
          <w:p w14:paraId="755EB03C" w14:textId="77777777" w:rsidR="00664306" w:rsidRDefault="00664306" w:rsidP="00095CE0">
            <w:pPr>
              <w:jc w:val="center"/>
              <w:rPr>
                <w:b/>
                <w:bCs/>
                <w:color w:val="000000"/>
                <w:lang w:eastAsia="lt-LT"/>
              </w:rPr>
            </w:pPr>
          </w:p>
          <w:p w14:paraId="12180994" w14:textId="77777777" w:rsidR="00664306" w:rsidRDefault="00664306" w:rsidP="00095CE0">
            <w:pPr>
              <w:jc w:val="center"/>
              <w:rPr>
                <w:b/>
                <w:bCs/>
                <w:color w:val="000000"/>
                <w:lang w:eastAsia="lt-LT"/>
              </w:rPr>
            </w:pPr>
          </w:p>
          <w:p w14:paraId="50E7F075" w14:textId="77777777" w:rsidR="00664306" w:rsidRDefault="00664306" w:rsidP="00095CE0">
            <w:pPr>
              <w:jc w:val="center"/>
              <w:rPr>
                <w:b/>
                <w:bCs/>
                <w:color w:val="000000"/>
                <w:lang w:eastAsia="lt-LT"/>
              </w:rPr>
            </w:pPr>
          </w:p>
          <w:p w14:paraId="708561E1" w14:textId="3F343527" w:rsidR="00664306" w:rsidRPr="00B52495" w:rsidRDefault="00664306" w:rsidP="00095CE0">
            <w:pPr>
              <w:jc w:val="center"/>
              <w:rPr>
                <w:b/>
                <w:bCs/>
                <w:color w:val="000000"/>
                <w:lang w:eastAsia="lt-LT"/>
              </w:rPr>
            </w:pPr>
          </w:p>
        </w:tc>
        <w:tc>
          <w:tcPr>
            <w:tcW w:w="1147" w:type="dxa"/>
            <w:tcBorders>
              <w:top w:val="nil"/>
              <w:left w:val="nil"/>
              <w:bottom w:val="single" w:sz="4" w:space="0" w:color="auto"/>
              <w:right w:val="single" w:sz="4" w:space="0" w:color="auto"/>
            </w:tcBorders>
            <w:shd w:val="clear" w:color="auto" w:fill="auto"/>
            <w:vAlign w:val="bottom"/>
            <w:hideMark/>
          </w:tcPr>
          <w:p w14:paraId="314D6DBF" w14:textId="230692A5" w:rsidR="00E3100A" w:rsidRDefault="00E3100A" w:rsidP="00095CE0">
            <w:pPr>
              <w:jc w:val="center"/>
              <w:rPr>
                <w:b/>
                <w:bCs/>
                <w:color w:val="000000"/>
                <w:lang w:eastAsia="lt-LT"/>
              </w:rPr>
            </w:pPr>
            <w:proofErr w:type="spellStart"/>
            <w:r w:rsidRPr="00B52495">
              <w:rPr>
                <w:b/>
                <w:bCs/>
                <w:color w:val="000000"/>
                <w:lang w:eastAsia="lt-LT"/>
              </w:rPr>
              <w:t>Bendra</w:t>
            </w:r>
            <w:proofErr w:type="spellEnd"/>
            <w:r w:rsidRPr="00B52495">
              <w:rPr>
                <w:b/>
                <w:bCs/>
                <w:color w:val="000000"/>
                <w:lang w:eastAsia="lt-LT"/>
              </w:rPr>
              <w:t xml:space="preserve"> </w:t>
            </w:r>
            <w:proofErr w:type="spellStart"/>
            <w:r w:rsidRPr="00B52495">
              <w:rPr>
                <w:b/>
                <w:bCs/>
                <w:color w:val="000000"/>
                <w:lang w:eastAsia="lt-LT"/>
              </w:rPr>
              <w:t>vertė</w:t>
            </w:r>
            <w:proofErr w:type="spellEnd"/>
            <w:r w:rsidRPr="00B52495">
              <w:rPr>
                <w:b/>
                <w:bCs/>
                <w:color w:val="000000"/>
                <w:lang w:eastAsia="lt-LT"/>
              </w:rPr>
              <w:t xml:space="preserve"> </w:t>
            </w:r>
            <w:r w:rsidR="00C950EA" w:rsidRPr="00B52495">
              <w:rPr>
                <w:b/>
                <w:bCs/>
                <w:color w:val="000000"/>
                <w:lang w:eastAsia="lt-LT"/>
              </w:rPr>
              <w:t>(</w:t>
            </w:r>
            <w:proofErr w:type="spellStart"/>
            <w:r w:rsidRPr="00B52495">
              <w:rPr>
                <w:b/>
                <w:bCs/>
                <w:color w:val="000000"/>
                <w:lang w:eastAsia="lt-LT"/>
              </w:rPr>
              <w:t>tūkst</w:t>
            </w:r>
            <w:proofErr w:type="spellEnd"/>
            <w:r w:rsidRPr="00B52495">
              <w:rPr>
                <w:b/>
                <w:bCs/>
                <w:color w:val="000000"/>
                <w:lang w:eastAsia="lt-LT"/>
              </w:rPr>
              <w:t xml:space="preserve">. </w:t>
            </w:r>
            <w:proofErr w:type="spellStart"/>
            <w:r w:rsidR="003C04BF" w:rsidRPr="003C04BF">
              <w:rPr>
                <w:b/>
                <w:bCs/>
                <w:color w:val="242424"/>
                <w:bdr w:val="none" w:sz="0" w:space="0" w:color="auto" w:frame="1"/>
                <w:lang w:eastAsia="lt-LT"/>
              </w:rPr>
              <w:t>eurų</w:t>
            </w:r>
            <w:proofErr w:type="spellEnd"/>
            <w:r w:rsidR="00C950EA" w:rsidRPr="00B52495">
              <w:rPr>
                <w:b/>
                <w:bCs/>
                <w:color w:val="000000"/>
                <w:lang w:eastAsia="lt-LT"/>
              </w:rPr>
              <w:t>)</w:t>
            </w:r>
          </w:p>
          <w:p w14:paraId="4808EF2C" w14:textId="1293205E" w:rsidR="00664306" w:rsidRPr="00B52495" w:rsidRDefault="00664306" w:rsidP="00095CE0">
            <w:pPr>
              <w:jc w:val="center"/>
              <w:rPr>
                <w:b/>
                <w:bCs/>
                <w:color w:val="000000"/>
                <w:lang w:eastAsia="lt-LT"/>
              </w:rPr>
            </w:pPr>
          </w:p>
        </w:tc>
        <w:tc>
          <w:tcPr>
            <w:tcW w:w="1496" w:type="dxa"/>
            <w:tcBorders>
              <w:top w:val="nil"/>
              <w:left w:val="nil"/>
              <w:bottom w:val="single" w:sz="4" w:space="0" w:color="auto"/>
              <w:right w:val="single" w:sz="4" w:space="0" w:color="auto"/>
            </w:tcBorders>
            <w:shd w:val="clear" w:color="auto" w:fill="auto"/>
            <w:vAlign w:val="bottom"/>
            <w:hideMark/>
          </w:tcPr>
          <w:p w14:paraId="52185B7C" w14:textId="0B441B09" w:rsidR="00E3100A" w:rsidRDefault="00E3100A" w:rsidP="00095CE0">
            <w:pPr>
              <w:jc w:val="center"/>
              <w:rPr>
                <w:b/>
                <w:bCs/>
                <w:color w:val="000000"/>
                <w:lang w:eastAsia="lt-LT"/>
              </w:rPr>
            </w:pPr>
            <w:proofErr w:type="spellStart"/>
            <w:r w:rsidRPr="00B52495">
              <w:rPr>
                <w:b/>
                <w:bCs/>
                <w:color w:val="000000"/>
                <w:lang w:eastAsia="lt-LT"/>
              </w:rPr>
              <w:t>Savivaldybės</w:t>
            </w:r>
            <w:proofErr w:type="spellEnd"/>
            <w:r w:rsidRPr="00B52495">
              <w:rPr>
                <w:b/>
                <w:bCs/>
                <w:color w:val="000000"/>
                <w:lang w:eastAsia="lt-LT"/>
              </w:rPr>
              <w:t xml:space="preserve"> </w:t>
            </w:r>
            <w:proofErr w:type="spellStart"/>
            <w:r w:rsidRPr="00B52495">
              <w:rPr>
                <w:b/>
                <w:bCs/>
                <w:color w:val="000000"/>
                <w:lang w:eastAsia="lt-LT"/>
              </w:rPr>
              <w:t>įnašo</w:t>
            </w:r>
            <w:proofErr w:type="spellEnd"/>
            <w:r w:rsidRPr="00B52495">
              <w:rPr>
                <w:b/>
                <w:bCs/>
                <w:color w:val="000000"/>
                <w:lang w:eastAsia="lt-LT"/>
              </w:rPr>
              <w:t xml:space="preserve"> </w:t>
            </w:r>
            <w:proofErr w:type="spellStart"/>
            <w:r w:rsidRPr="00B52495">
              <w:rPr>
                <w:b/>
                <w:bCs/>
                <w:color w:val="000000"/>
                <w:lang w:eastAsia="lt-LT"/>
              </w:rPr>
              <w:t>dalis</w:t>
            </w:r>
            <w:proofErr w:type="spellEnd"/>
            <w:r w:rsidR="00C950EA" w:rsidRPr="00B52495">
              <w:rPr>
                <w:b/>
                <w:bCs/>
                <w:color w:val="000000"/>
                <w:lang w:eastAsia="lt-LT"/>
              </w:rPr>
              <w:t xml:space="preserve"> (</w:t>
            </w:r>
            <w:proofErr w:type="spellStart"/>
            <w:r w:rsidRPr="00B52495">
              <w:rPr>
                <w:b/>
                <w:bCs/>
                <w:color w:val="000000"/>
                <w:lang w:eastAsia="lt-LT"/>
              </w:rPr>
              <w:t>tūkst</w:t>
            </w:r>
            <w:proofErr w:type="spellEnd"/>
            <w:r w:rsidRPr="00B52495">
              <w:rPr>
                <w:b/>
                <w:bCs/>
                <w:color w:val="000000"/>
                <w:lang w:eastAsia="lt-LT"/>
              </w:rPr>
              <w:t xml:space="preserve">. </w:t>
            </w:r>
            <w:proofErr w:type="spellStart"/>
            <w:r w:rsidR="003C04BF" w:rsidRPr="003C04BF">
              <w:rPr>
                <w:b/>
                <w:bCs/>
                <w:color w:val="242424"/>
                <w:bdr w:val="none" w:sz="0" w:space="0" w:color="auto" w:frame="1"/>
                <w:lang w:eastAsia="lt-LT"/>
              </w:rPr>
              <w:t>eurų</w:t>
            </w:r>
            <w:proofErr w:type="spellEnd"/>
            <w:r w:rsidR="00C950EA" w:rsidRPr="00B52495">
              <w:rPr>
                <w:b/>
                <w:bCs/>
                <w:color w:val="000000"/>
                <w:lang w:eastAsia="lt-LT"/>
              </w:rPr>
              <w:t>)</w:t>
            </w:r>
          </w:p>
          <w:p w14:paraId="7695469E" w14:textId="77777777" w:rsidR="00664306" w:rsidRDefault="00664306" w:rsidP="00095CE0">
            <w:pPr>
              <w:jc w:val="center"/>
              <w:rPr>
                <w:b/>
                <w:bCs/>
                <w:color w:val="000000"/>
                <w:lang w:eastAsia="lt-LT"/>
              </w:rPr>
            </w:pPr>
          </w:p>
          <w:p w14:paraId="19CC3D55" w14:textId="0B7A86E2" w:rsidR="00664306" w:rsidRPr="00B52495" w:rsidRDefault="00664306" w:rsidP="00095CE0">
            <w:pPr>
              <w:jc w:val="center"/>
              <w:rPr>
                <w:b/>
                <w:bCs/>
                <w:color w:val="000000"/>
                <w:lang w:eastAsia="lt-LT"/>
              </w:rPr>
            </w:pPr>
          </w:p>
        </w:tc>
        <w:tc>
          <w:tcPr>
            <w:tcW w:w="1097" w:type="dxa"/>
            <w:tcBorders>
              <w:top w:val="nil"/>
              <w:left w:val="nil"/>
              <w:bottom w:val="single" w:sz="4" w:space="0" w:color="auto"/>
              <w:right w:val="single" w:sz="4" w:space="0" w:color="auto"/>
            </w:tcBorders>
            <w:shd w:val="clear" w:color="auto" w:fill="auto"/>
            <w:vAlign w:val="bottom"/>
            <w:hideMark/>
          </w:tcPr>
          <w:p w14:paraId="0850D75D" w14:textId="77777777" w:rsidR="00664306" w:rsidRDefault="00664306" w:rsidP="00095CE0">
            <w:pPr>
              <w:jc w:val="center"/>
              <w:rPr>
                <w:b/>
                <w:bCs/>
                <w:color w:val="000000"/>
                <w:lang w:eastAsia="lt-LT"/>
              </w:rPr>
            </w:pPr>
          </w:p>
          <w:p w14:paraId="723A9DCC" w14:textId="4B17D8B0" w:rsidR="00E3100A" w:rsidRPr="000B3590" w:rsidRDefault="00E3100A" w:rsidP="00095CE0">
            <w:pPr>
              <w:jc w:val="center"/>
              <w:rPr>
                <w:b/>
                <w:bCs/>
                <w:color w:val="000000"/>
                <w:lang w:val="sv-SE" w:eastAsia="lt-LT"/>
              </w:rPr>
            </w:pPr>
            <w:r w:rsidRPr="000B3590">
              <w:rPr>
                <w:b/>
                <w:bCs/>
                <w:color w:val="000000"/>
                <w:lang w:val="sv-SE" w:eastAsia="lt-LT"/>
              </w:rPr>
              <w:t xml:space="preserve">Europos Sąjungos lėšos </w:t>
            </w:r>
            <w:r w:rsidR="00C950EA" w:rsidRPr="000B3590">
              <w:rPr>
                <w:b/>
                <w:bCs/>
                <w:color w:val="000000"/>
                <w:lang w:val="sv-SE" w:eastAsia="lt-LT"/>
              </w:rPr>
              <w:t>(</w:t>
            </w:r>
            <w:r w:rsidRPr="000B3590">
              <w:rPr>
                <w:b/>
                <w:bCs/>
                <w:color w:val="000000"/>
                <w:lang w:val="sv-SE" w:eastAsia="lt-LT"/>
              </w:rPr>
              <w:t xml:space="preserve">tūkst. </w:t>
            </w:r>
            <w:r w:rsidR="003C04BF" w:rsidRPr="000B3590">
              <w:rPr>
                <w:b/>
                <w:bCs/>
                <w:color w:val="242424"/>
                <w:bdr w:val="none" w:sz="0" w:space="0" w:color="auto" w:frame="1"/>
                <w:lang w:val="sv-SE" w:eastAsia="lt-LT"/>
              </w:rPr>
              <w:t>eurų</w:t>
            </w:r>
            <w:r w:rsidR="00C950EA" w:rsidRPr="000B3590">
              <w:rPr>
                <w:b/>
                <w:bCs/>
                <w:color w:val="000000"/>
                <w:lang w:val="sv-SE" w:eastAsia="lt-LT"/>
              </w:rPr>
              <w:t>)</w:t>
            </w:r>
          </w:p>
          <w:p w14:paraId="4B59B142" w14:textId="57C31648" w:rsidR="00664306" w:rsidRPr="000B3590" w:rsidRDefault="00664306" w:rsidP="00095CE0">
            <w:pPr>
              <w:jc w:val="center"/>
              <w:rPr>
                <w:b/>
                <w:bCs/>
                <w:color w:val="000000"/>
                <w:lang w:val="sv-SE" w:eastAsia="lt-LT"/>
              </w:rPr>
            </w:pPr>
          </w:p>
        </w:tc>
        <w:tc>
          <w:tcPr>
            <w:tcW w:w="1163" w:type="dxa"/>
            <w:tcBorders>
              <w:top w:val="nil"/>
              <w:left w:val="nil"/>
              <w:bottom w:val="single" w:sz="4" w:space="0" w:color="auto"/>
              <w:right w:val="single" w:sz="4" w:space="0" w:color="auto"/>
            </w:tcBorders>
            <w:shd w:val="clear" w:color="auto" w:fill="auto"/>
            <w:vAlign w:val="bottom"/>
            <w:hideMark/>
          </w:tcPr>
          <w:p w14:paraId="4AF2007A" w14:textId="024A99E4" w:rsidR="00E3100A" w:rsidRPr="000B3590" w:rsidRDefault="00E3100A" w:rsidP="00095CE0">
            <w:pPr>
              <w:jc w:val="center"/>
              <w:rPr>
                <w:b/>
                <w:bCs/>
                <w:color w:val="000000"/>
                <w:lang w:val="sv-SE" w:eastAsia="lt-LT"/>
              </w:rPr>
            </w:pPr>
            <w:r w:rsidRPr="000B3590">
              <w:rPr>
                <w:b/>
                <w:bCs/>
                <w:color w:val="000000"/>
                <w:lang w:val="sv-SE" w:eastAsia="lt-LT"/>
              </w:rPr>
              <w:t xml:space="preserve">Valstybės biudžeto lėšos </w:t>
            </w:r>
            <w:r w:rsidR="00C950EA" w:rsidRPr="000B3590">
              <w:rPr>
                <w:b/>
                <w:bCs/>
                <w:color w:val="000000"/>
                <w:lang w:val="sv-SE" w:eastAsia="lt-LT"/>
              </w:rPr>
              <w:t>(t</w:t>
            </w:r>
            <w:r w:rsidRPr="000B3590">
              <w:rPr>
                <w:b/>
                <w:bCs/>
                <w:color w:val="000000"/>
                <w:lang w:val="sv-SE" w:eastAsia="lt-LT"/>
              </w:rPr>
              <w:t xml:space="preserve">ūkst. </w:t>
            </w:r>
            <w:r w:rsidR="003C04BF" w:rsidRPr="000B3590">
              <w:rPr>
                <w:b/>
                <w:bCs/>
                <w:color w:val="242424"/>
                <w:bdr w:val="none" w:sz="0" w:space="0" w:color="auto" w:frame="1"/>
                <w:lang w:val="sv-SE" w:eastAsia="lt-LT"/>
              </w:rPr>
              <w:t>eurų</w:t>
            </w:r>
            <w:r w:rsidR="00C950EA" w:rsidRPr="000B3590">
              <w:rPr>
                <w:b/>
                <w:bCs/>
                <w:color w:val="000000"/>
                <w:lang w:val="sv-SE" w:eastAsia="lt-LT"/>
              </w:rPr>
              <w:t>)</w:t>
            </w:r>
          </w:p>
        </w:tc>
      </w:tr>
      <w:tr w:rsidR="00E3100A" w:rsidRPr="00B52495" w14:paraId="38F909EA" w14:textId="77777777" w:rsidTr="00095CE0">
        <w:trPr>
          <w:trHeight w:val="330"/>
        </w:trPr>
        <w:tc>
          <w:tcPr>
            <w:tcW w:w="556" w:type="dxa"/>
            <w:tcBorders>
              <w:top w:val="nil"/>
              <w:left w:val="single" w:sz="4" w:space="0" w:color="auto"/>
              <w:bottom w:val="single" w:sz="4" w:space="0" w:color="auto"/>
              <w:right w:val="single" w:sz="4" w:space="0" w:color="auto"/>
            </w:tcBorders>
            <w:shd w:val="clear" w:color="auto" w:fill="auto"/>
            <w:noWrap/>
            <w:vAlign w:val="bottom"/>
            <w:hideMark/>
          </w:tcPr>
          <w:p w14:paraId="3ECB28FB" w14:textId="77777777" w:rsidR="00E3100A" w:rsidRDefault="00E3100A" w:rsidP="00095CE0">
            <w:pPr>
              <w:jc w:val="right"/>
              <w:rPr>
                <w:lang w:eastAsia="lt-LT"/>
              </w:rPr>
            </w:pPr>
            <w:r w:rsidRPr="00B52495">
              <w:rPr>
                <w:lang w:eastAsia="lt-LT"/>
              </w:rPr>
              <w:t>1.</w:t>
            </w:r>
          </w:p>
          <w:p w14:paraId="1E2E02CD" w14:textId="77777777" w:rsidR="00664306" w:rsidRDefault="00664306" w:rsidP="00095CE0">
            <w:pPr>
              <w:jc w:val="right"/>
              <w:rPr>
                <w:lang w:eastAsia="lt-LT"/>
              </w:rPr>
            </w:pPr>
          </w:p>
          <w:p w14:paraId="14D54310" w14:textId="12F00CF6" w:rsidR="00664306" w:rsidRPr="00B52495" w:rsidRDefault="00664306" w:rsidP="00095CE0">
            <w:pPr>
              <w:jc w:val="right"/>
              <w:rPr>
                <w:lang w:eastAsia="lt-LT"/>
              </w:rPr>
            </w:pPr>
          </w:p>
        </w:tc>
        <w:tc>
          <w:tcPr>
            <w:tcW w:w="4279" w:type="dxa"/>
            <w:tcBorders>
              <w:top w:val="nil"/>
              <w:left w:val="nil"/>
              <w:bottom w:val="single" w:sz="4" w:space="0" w:color="auto"/>
              <w:right w:val="single" w:sz="4" w:space="0" w:color="auto"/>
            </w:tcBorders>
            <w:shd w:val="clear" w:color="auto" w:fill="auto"/>
            <w:noWrap/>
            <w:vAlign w:val="bottom"/>
            <w:hideMark/>
          </w:tcPr>
          <w:p w14:paraId="547A7DB3" w14:textId="77777777" w:rsidR="00E3100A" w:rsidRPr="00B52495" w:rsidRDefault="00E3100A" w:rsidP="00A9274F">
            <w:pPr>
              <w:jc w:val="both"/>
              <w:rPr>
                <w:color w:val="000000"/>
                <w:lang w:eastAsia="lt-LT"/>
              </w:rPr>
            </w:pPr>
            <w:proofErr w:type="spellStart"/>
            <w:r w:rsidRPr="00B52495">
              <w:rPr>
                <w:color w:val="000000"/>
                <w:lang w:eastAsia="lt-LT"/>
              </w:rPr>
              <w:t>Kraštovaizdžio</w:t>
            </w:r>
            <w:proofErr w:type="spellEnd"/>
            <w:r w:rsidRPr="00B52495">
              <w:rPr>
                <w:color w:val="000000"/>
                <w:lang w:eastAsia="lt-LT"/>
              </w:rPr>
              <w:t xml:space="preserve"> </w:t>
            </w:r>
            <w:proofErr w:type="spellStart"/>
            <w:r w:rsidRPr="00B52495">
              <w:rPr>
                <w:color w:val="000000"/>
                <w:lang w:eastAsia="lt-LT"/>
              </w:rPr>
              <w:t>formavimas</w:t>
            </w:r>
            <w:proofErr w:type="spellEnd"/>
            <w:r w:rsidRPr="00B52495">
              <w:rPr>
                <w:color w:val="000000"/>
                <w:lang w:eastAsia="lt-LT"/>
              </w:rPr>
              <w:t xml:space="preserve">, </w:t>
            </w:r>
            <w:proofErr w:type="spellStart"/>
            <w:r w:rsidRPr="00B52495">
              <w:rPr>
                <w:color w:val="000000"/>
                <w:lang w:eastAsia="lt-LT"/>
              </w:rPr>
              <w:t>pažeistų</w:t>
            </w:r>
            <w:proofErr w:type="spellEnd"/>
            <w:r w:rsidRPr="00B52495">
              <w:rPr>
                <w:color w:val="000000"/>
                <w:lang w:eastAsia="lt-LT"/>
              </w:rPr>
              <w:t xml:space="preserve"> </w:t>
            </w:r>
            <w:proofErr w:type="spellStart"/>
            <w:r w:rsidRPr="00B52495">
              <w:rPr>
                <w:color w:val="000000"/>
                <w:lang w:eastAsia="lt-LT"/>
              </w:rPr>
              <w:t>žemių</w:t>
            </w:r>
            <w:proofErr w:type="spellEnd"/>
            <w:r w:rsidRPr="00B52495">
              <w:rPr>
                <w:color w:val="000000"/>
                <w:lang w:eastAsia="lt-LT"/>
              </w:rPr>
              <w:t xml:space="preserve"> </w:t>
            </w:r>
            <w:proofErr w:type="spellStart"/>
            <w:r w:rsidRPr="00B52495">
              <w:rPr>
                <w:color w:val="000000"/>
                <w:lang w:eastAsia="lt-LT"/>
              </w:rPr>
              <w:t>tvarkymas</w:t>
            </w:r>
            <w:proofErr w:type="spellEnd"/>
            <w:r w:rsidRPr="00B52495">
              <w:rPr>
                <w:color w:val="000000"/>
                <w:lang w:eastAsia="lt-LT"/>
              </w:rPr>
              <w:t xml:space="preserve"> </w:t>
            </w:r>
            <w:proofErr w:type="spellStart"/>
            <w:r w:rsidRPr="00B52495">
              <w:rPr>
                <w:color w:val="000000"/>
                <w:lang w:eastAsia="lt-LT"/>
              </w:rPr>
              <w:t>Ignalinos</w:t>
            </w:r>
            <w:proofErr w:type="spellEnd"/>
            <w:r w:rsidRPr="00B52495">
              <w:rPr>
                <w:color w:val="000000"/>
                <w:lang w:eastAsia="lt-LT"/>
              </w:rPr>
              <w:t xml:space="preserve"> </w:t>
            </w:r>
            <w:proofErr w:type="spellStart"/>
            <w:r w:rsidRPr="00B52495">
              <w:rPr>
                <w:color w:val="000000"/>
                <w:lang w:eastAsia="lt-LT"/>
              </w:rPr>
              <w:t>rajone</w:t>
            </w:r>
            <w:proofErr w:type="spellEnd"/>
            <w:r w:rsidRPr="00B52495">
              <w:rPr>
                <w:color w:val="000000"/>
                <w:lang w:eastAsia="lt-LT"/>
              </w:rPr>
              <w:t xml:space="preserve"> </w:t>
            </w:r>
            <w:proofErr w:type="spellStart"/>
            <w:r w:rsidRPr="00B52495">
              <w:rPr>
                <w:color w:val="000000"/>
                <w:lang w:eastAsia="lt-LT"/>
              </w:rPr>
              <w:t>ir</w:t>
            </w:r>
            <w:proofErr w:type="spellEnd"/>
            <w:r w:rsidRPr="00B52495">
              <w:rPr>
                <w:color w:val="000000"/>
                <w:lang w:eastAsia="lt-LT"/>
              </w:rPr>
              <w:t xml:space="preserve"> </w:t>
            </w:r>
            <w:proofErr w:type="spellStart"/>
            <w:r w:rsidRPr="00B52495">
              <w:rPr>
                <w:color w:val="000000"/>
                <w:lang w:eastAsia="lt-LT"/>
              </w:rPr>
              <w:t>bendrųjų</w:t>
            </w:r>
            <w:proofErr w:type="spellEnd"/>
            <w:r w:rsidRPr="00B52495">
              <w:rPr>
                <w:color w:val="000000"/>
                <w:lang w:eastAsia="lt-LT"/>
              </w:rPr>
              <w:t xml:space="preserve"> </w:t>
            </w:r>
            <w:proofErr w:type="spellStart"/>
            <w:r w:rsidRPr="00B52495">
              <w:rPr>
                <w:color w:val="000000"/>
                <w:lang w:eastAsia="lt-LT"/>
              </w:rPr>
              <w:t>planų</w:t>
            </w:r>
            <w:proofErr w:type="spellEnd"/>
            <w:r w:rsidRPr="00B52495">
              <w:rPr>
                <w:color w:val="000000"/>
                <w:lang w:eastAsia="lt-LT"/>
              </w:rPr>
              <w:t xml:space="preserve"> </w:t>
            </w:r>
            <w:proofErr w:type="spellStart"/>
            <w:r w:rsidRPr="00B52495">
              <w:rPr>
                <w:color w:val="000000"/>
                <w:lang w:eastAsia="lt-LT"/>
              </w:rPr>
              <w:t>tikslinimas</w:t>
            </w:r>
            <w:proofErr w:type="spellEnd"/>
          </w:p>
        </w:tc>
        <w:tc>
          <w:tcPr>
            <w:tcW w:w="1147" w:type="dxa"/>
            <w:tcBorders>
              <w:top w:val="nil"/>
              <w:left w:val="nil"/>
              <w:bottom w:val="single" w:sz="4" w:space="0" w:color="auto"/>
              <w:right w:val="single" w:sz="4" w:space="0" w:color="auto"/>
            </w:tcBorders>
            <w:shd w:val="clear" w:color="auto" w:fill="auto"/>
            <w:noWrap/>
            <w:vAlign w:val="bottom"/>
            <w:hideMark/>
          </w:tcPr>
          <w:p w14:paraId="5F7C34A4" w14:textId="77777777" w:rsidR="00E3100A" w:rsidRPr="00B52495" w:rsidRDefault="00E3100A" w:rsidP="00095CE0">
            <w:pPr>
              <w:jc w:val="right"/>
              <w:rPr>
                <w:lang w:eastAsia="lt-LT"/>
              </w:rPr>
            </w:pPr>
            <w:r w:rsidRPr="00B52495">
              <w:rPr>
                <w:lang w:eastAsia="lt-LT"/>
              </w:rPr>
              <w:t>587,0</w:t>
            </w:r>
          </w:p>
          <w:p w14:paraId="001681A8" w14:textId="77777777" w:rsidR="00D02876" w:rsidRPr="00B52495" w:rsidRDefault="00D02876" w:rsidP="00095CE0">
            <w:pPr>
              <w:jc w:val="right"/>
              <w:rPr>
                <w:lang w:eastAsia="lt-LT"/>
              </w:rPr>
            </w:pPr>
          </w:p>
          <w:p w14:paraId="023F361B" w14:textId="77777777" w:rsidR="00D02876" w:rsidRPr="00B52495" w:rsidRDefault="00D02876" w:rsidP="00095CE0">
            <w:pPr>
              <w:jc w:val="right"/>
              <w:rPr>
                <w:lang w:eastAsia="lt-LT"/>
              </w:rPr>
            </w:pPr>
          </w:p>
          <w:p w14:paraId="7A352167" w14:textId="1CFE3677" w:rsidR="00D02876" w:rsidRPr="00B52495" w:rsidRDefault="00D02876" w:rsidP="00095CE0">
            <w:pPr>
              <w:jc w:val="right"/>
              <w:rPr>
                <w:lang w:eastAsia="lt-LT"/>
              </w:rPr>
            </w:pPr>
          </w:p>
        </w:tc>
        <w:tc>
          <w:tcPr>
            <w:tcW w:w="1496" w:type="dxa"/>
            <w:tcBorders>
              <w:top w:val="nil"/>
              <w:left w:val="nil"/>
              <w:bottom w:val="single" w:sz="4" w:space="0" w:color="auto"/>
              <w:right w:val="single" w:sz="4" w:space="0" w:color="auto"/>
            </w:tcBorders>
            <w:shd w:val="clear" w:color="auto" w:fill="auto"/>
            <w:noWrap/>
            <w:vAlign w:val="bottom"/>
            <w:hideMark/>
          </w:tcPr>
          <w:p w14:paraId="259084FD" w14:textId="77777777" w:rsidR="00E3100A" w:rsidRPr="00B52495" w:rsidRDefault="00E3100A" w:rsidP="00095CE0">
            <w:pPr>
              <w:jc w:val="right"/>
              <w:rPr>
                <w:lang w:eastAsia="lt-LT"/>
              </w:rPr>
            </w:pPr>
            <w:r w:rsidRPr="00B52495">
              <w:rPr>
                <w:lang w:eastAsia="lt-LT"/>
              </w:rPr>
              <w:t>88,0</w:t>
            </w:r>
          </w:p>
          <w:p w14:paraId="36A4C81C" w14:textId="77777777" w:rsidR="002B3C4A" w:rsidRPr="00B52495" w:rsidRDefault="002B3C4A" w:rsidP="00095CE0">
            <w:pPr>
              <w:jc w:val="right"/>
              <w:rPr>
                <w:lang w:eastAsia="lt-LT"/>
              </w:rPr>
            </w:pPr>
          </w:p>
          <w:p w14:paraId="2E33980F" w14:textId="77777777" w:rsidR="00D02876" w:rsidRPr="00B52495" w:rsidRDefault="00D02876" w:rsidP="00095CE0">
            <w:pPr>
              <w:jc w:val="right"/>
              <w:rPr>
                <w:lang w:eastAsia="lt-LT"/>
              </w:rPr>
            </w:pPr>
          </w:p>
          <w:p w14:paraId="634F6367" w14:textId="344AA1F2" w:rsidR="00D02876" w:rsidRPr="00B52495" w:rsidRDefault="00D02876" w:rsidP="00095CE0">
            <w:pPr>
              <w:jc w:val="right"/>
              <w:rPr>
                <w:lang w:eastAsia="lt-LT"/>
              </w:rPr>
            </w:pPr>
          </w:p>
        </w:tc>
        <w:tc>
          <w:tcPr>
            <w:tcW w:w="1097" w:type="dxa"/>
            <w:tcBorders>
              <w:top w:val="nil"/>
              <w:left w:val="nil"/>
              <w:bottom w:val="single" w:sz="4" w:space="0" w:color="auto"/>
              <w:right w:val="single" w:sz="4" w:space="0" w:color="auto"/>
            </w:tcBorders>
            <w:shd w:val="clear" w:color="auto" w:fill="auto"/>
            <w:noWrap/>
            <w:vAlign w:val="bottom"/>
            <w:hideMark/>
          </w:tcPr>
          <w:p w14:paraId="6EB1A758" w14:textId="77777777" w:rsidR="00E3100A" w:rsidRPr="00B52495" w:rsidRDefault="00E3100A" w:rsidP="00095CE0">
            <w:pPr>
              <w:jc w:val="right"/>
              <w:rPr>
                <w:lang w:eastAsia="lt-LT"/>
              </w:rPr>
            </w:pPr>
            <w:r w:rsidRPr="00B52495">
              <w:rPr>
                <w:lang w:eastAsia="lt-LT"/>
              </w:rPr>
              <w:t>499,0</w:t>
            </w:r>
          </w:p>
          <w:p w14:paraId="3BA8AFF3" w14:textId="77777777" w:rsidR="002B3C4A" w:rsidRPr="00B52495" w:rsidRDefault="002B3C4A" w:rsidP="00095CE0">
            <w:pPr>
              <w:jc w:val="right"/>
              <w:rPr>
                <w:lang w:eastAsia="lt-LT"/>
              </w:rPr>
            </w:pPr>
          </w:p>
          <w:p w14:paraId="7DBB03FA" w14:textId="77777777" w:rsidR="00D02876" w:rsidRPr="00B52495" w:rsidRDefault="00D02876" w:rsidP="00095CE0">
            <w:pPr>
              <w:jc w:val="right"/>
              <w:rPr>
                <w:lang w:eastAsia="lt-LT"/>
              </w:rPr>
            </w:pPr>
          </w:p>
          <w:p w14:paraId="77A55156" w14:textId="306DC212" w:rsidR="00D02876" w:rsidRPr="00B52495" w:rsidRDefault="00D02876" w:rsidP="00095CE0">
            <w:pPr>
              <w:jc w:val="right"/>
              <w:rPr>
                <w:lang w:eastAsia="lt-LT"/>
              </w:rPr>
            </w:pPr>
          </w:p>
        </w:tc>
        <w:tc>
          <w:tcPr>
            <w:tcW w:w="1163" w:type="dxa"/>
            <w:tcBorders>
              <w:top w:val="nil"/>
              <w:left w:val="nil"/>
              <w:bottom w:val="single" w:sz="4" w:space="0" w:color="auto"/>
              <w:right w:val="single" w:sz="4" w:space="0" w:color="auto"/>
            </w:tcBorders>
            <w:shd w:val="clear" w:color="auto" w:fill="auto"/>
            <w:noWrap/>
            <w:vAlign w:val="bottom"/>
            <w:hideMark/>
          </w:tcPr>
          <w:p w14:paraId="1C2E582A" w14:textId="77777777" w:rsidR="00E3100A" w:rsidRPr="00B52495" w:rsidRDefault="00E3100A" w:rsidP="00095CE0">
            <w:pPr>
              <w:rPr>
                <w:color w:val="FF0000"/>
                <w:lang w:eastAsia="lt-LT"/>
              </w:rPr>
            </w:pPr>
            <w:r w:rsidRPr="00B52495">
              <w:rPr>
                <w:color w:val="FF0000"/>
                <w:lang w:eastAsia="lt-LT"/>
              </w:rPr>
              <w:t> </w:t>
            </w:r>
          </w:p>
        </w:tc>
      </w:tr>
      <w:tr w:rsidR="00E3100A" w:rsidRPr="00B52495" w14:paraId="5273C508" w14:textId="77777777" w:rsidTr="00095CE0">
        <w:trPr>
          <w:trHeight w:val="315"/>
        </w:trPr>
        <w:tc>
          <w:tcPr>
            <w:tcW w:w="556" w:type="dxa"/>
            <w:tcBorders>
              <w:top w:val="nil"/>
              <w:left w:val="single" w:sz="4" w:space="0" w:color="auto"/>
              <w:bottom w:val="single" w:sz="4" w:space="0" w:color="auto"/>
              <w:right w:val="single" w:sz="4" w:space="0" w:color="auto"/>
            </w:tcBorders>
            <w:shd w:val="clear" w:color="auto" w:fill="auto"/>
            <w:noWrap/>
            <w:vAlign w:val="bottom"/>
            <w:hideMark/>
          </w:tcPr>
          <w:p w14:paraId="7381D3D2" w14:textId="77777777" w:rsidR="00E3100A" w:rsidRDefault="00E3100A" w:rsidP="00095CE0">
            <w:pPr>
              <w:jc w:val="right"/>
              <w:rPr>
                <w:lang w:eastAsia="lt-LT"/>
              </w:rPr>
            </w:pPr>
            <w:r w:rsidRPr="00B52495">
              <w:rPr>
                <w:lang w:eastAsia="lt-LT"/>
              </w:rPr>
              <w:t>2.</w:t>
            </w:r>
          </w:p>
          <w:p w14:paraId="44FE3ADC" w14:textId="0BB6810F" w:rsidR="004A6B1A" w:rsidRPr="00B52495" w:rsidRDefault="004A6B1A" w:rsidP="00095CE0">
            <w:pPr>
              <w:jc w:val="right"/>
              <w:rPr>
                <w:lang w:eastAsia="lt-LT"/>
              </w:rPr>
            </w:pPr>
          </w:p>
        </w:tc>
        <w:tc>
          <w:tcPr>
            <w:tcW w:w="4279" w:type="dxa"/>
            <w:tcBorders>
              <w:top w:val="nil"/>
              <w:left w:val="nil"/>
              <w:bottom w:val="single" w:sz="4" w:space="0" w:color="auto"/>
              <w:right w:val="single" w:sz="4" w:space="0" w:color="auto"/>
            </w:tcBorders>
            <w:shd w:val="clear" w:color="auto" w:fill="auto"/>
            <w:vAlign w:val="bottom"/>
            <w:hideMark/>
          </w:tcPr>
          <w:p w14:paraId="6824F67E" w14:textId="77777777" w:rsidR="00E3100A" w:rsidRPr="00B52495" w:rsidRDefault="00E3100A" w:rsidP="00A9274F">
            <w:pPr>
              <w:jc w:val="both"/>
              <w:rPr>
                <w:lang w:eastAsia="lt-LT"/>
              </w:rPr>
            </w:pPr>
            <w:proofErr w:type="spellStart"/>
            <w:r w:rsidRPr="00B52495">
              <w:rPr>
                <w:lang w:eastAsia="lt-LT"/>
              </w:rPr>
              <w:t>Vietinės</w:t>
            </w:r>
            <w:proofErr w:type="spellEnd"/>
            <w:r w:rsidRPr="00B52495">
              <w:rPr>
                <w:lang w:eastAsia="lt-LT"/>
              </w:rPr>
              <w:t xml:space="preserve"> </w:t>
            </w:r>
            <w:proofErr w:type="spellStart"/>
            <w:r w:rsidRPr="00B52495">
              <w:rPr>
                <w:lang w:eastAsia="lt-LT"/>
              </w:rPr>
              <w:t>reikšmės</w:t>
            </w:r>
            <w:proofErr w:type="spellEnd"/>
            <w:r w:rsidRPr="00B52495">
              <w:rPr>
                <w:lang w:eastAsia="lt-LT"/>
              </w:rPr>
              <w:t xml:space="preserve"> </w:t>
            </w:r>
            <w:proofErr w:type="spellStart"/>
            <w:r w:rsidRPr="00B52495">
              <w:rPr>
                <w:lang w:eastAsia="lt-LT"/>
              </w:rPr>
              <w:t>kelių</w:t>
            </w:r>
            <w:proofErr w:type="spellEnd"/>
            <w:r w:rsidRPr="00B52495">
              <w:rPr>
                <w:lang w:eastAsia="lt-LT"/>
              </w:rPr>
              <w:t xml:space="preserve"> </w:t>
            </w:r>
            <w:proofErr w:type="spellStart"/>
            <w:r w:rsidRPr="00B52495">
              <w:rPr>
                <w:lang w:eastAsia="lt-LT"/>
              </w:rPr>
              <w:t>asfaltavimas</w:t>
            </w:r>
            <w:proofErr w:type="spellEnd"/>
            <w:r w:rsidRPr="00B52495">
              <w:rPr>
                <w:lang w:eastAsia="lt-LT"/>
              </w:rPr>
              <w:t xml:space="preserve"> </w:t>
            </w:r>
            <w:proofErr w:type="spellStart"/>
            <w:r w:rsidRPr="00B52495">
              <w:rPr>
                <w:lang w:eastAsia="lt-LT"/>
              </w:rPr>
              <w:t>Ignalinos</w:t>
            </w:r>
            <w:proofErr w:type="spellEnd"/>
            <w:r w:rsidRPr="00B52495">
              <w:rPr>
                <w:lang w:eastAsia="lt-LT"/>
              </w:rPr>
              <w:t xml:space="preserve"> </w:t>
            </w:r>
            <w:proofErr w:type="spellStart"/>
            <w:r w:rsidRPr="00B52495">
              <w:rPr>
                <w:lang w:eastAsia="lt-LT"/>
              </w:rPr>
              <w:t>rajono</w:t>
            </w:r>
            <w:proofErr w:type="spellEnd"/>
            <w:r w:rsidRPr="00B52495">
              <w:rPr>
                <w:lang w:eastAsia="lt-LT"/>
              </w:rPr>
              <w:t xml:space="preserve"> </w:t>
            </w:r>
            <w:proofErr w:type="spellStart"/>
            <w:r w:rsidRPr="00B52495">
              <w:rPr>
                <w:lang w:eastAsia="lt-LT"/>
              </w:rPr>
              <w:t>Antalksnės</w:t>
            </w:r>
            <w:proofErr w:type="spellEnd"/>
            <w:r w:rsidRPr="00B52495">
              <w:rPr>
                <w:lang w:eastAsia="lt-LT"/>
              </w:rPr>
              <w:t xml:space="preserve"> </w:t>
            </w:r>
            <w:proofErr w:type="spellStart"/>
            <w:r w:rsidRPr="00B52495">
              <w:rPr>
                <w:lang w:eastAsia="lt-LT"/>
              </w:rPr>
              <w:t>kaime</w:t>
            </w:r>
            <w:proofErr w:type="spellEnd"/>
          </w:p>
        </w:tc>
        <w:tc>
          <w:tcPr>
            <w:tcW w:w="1147" w:type="dxa"/>
            <w:tcBorders>
              <w:top w:val="nil"/>
              <w:left w:val="nil"/>
              <w:bottom w:val="single" w:sz="4" w:space="0" w:color="auto"/>
              <w:right w:val="single" w:sz="4" w:space="0" w:color="auto"/>
            </w:tcBorders>
            <w:shd w:val="clear" w:color="auto" w:fill="auto"/>
            <w:noWrap/>
            <w:vAlign w:val="bottom"/>
            <w:hideMark/>
          </w:tcPr>
          <w:p w14:paraId="7FF3EFAE" w14:textId="77777777" w:rsidR="00E3100A" w:rsidRPr="00B52495" w:rsidRDefault="00E3100A" w:rsidP="00095CE0">
            <w:pPr>
              <w:jc w:val="right"/>
              <w:rPr>
                <w:lang w:eastAsia="lt-LT"/>
              </w:rPr>
            </w:pPr>
            <w:r w:rsidRPr="00B52495">
              <w:rPr>
                <w:lang w:eastAsia="lt-LT"/>
              </w:rPr>
              <w:t>490,0</w:t>
            </w:r>
          </w:p>
          <w:p w14:paraId="3B0A2A39" w14:textId="77777777" w:rsidR="002B3C4A" w:rsidRPr="00B52495" w:rsidRDefault="002B3C4A" w:rsidP="00095CE0">
            <w:pPr>
              <w:jc w:val="right"/>
              <w:rPr>
                <w:lang w:eastAsia="lt-LT"/>
              </w:rPr>
            </w:pPr>
          </w:p>
          <w:p w14:paraId="6D11212E" w14:textId="0A948D0D" w:rsidR="00D02876" w:rsidRPr="00B52495" w:rsidRDefault="00D02876" w:rsidP="00095CE0">
            <w:pPr>
              <w:jc w:val="right"/>
              <w:rPr>
                <w:lang w:eastAsia="lt-LT"/>
              </w:rPr>
            </w:pPr>
          </w:p>
        </w:tc>
        <w:tc>
          <w:tcPr>
            <w:tcW w:w="1496" w:type="dxa"/>
            <w:tcBorders>
              <w:top w:val="nil"/>
              <w:left w:val="nil"/>
              <w:bottom w:val="single" w:sz="4" w:space="0" w:color="auto"/>
              <w:right w:val="single" w:sz="4" w:space="0" w:color="auto"/>
            </w:tcBorders>
            <w:shd w:val="clear" w:color="auto" w:fill="auto"/>
            <w:noWrap/>
            <w:vAlign w:val="bottom"/>
            <w:hideMark/>
          </w:tcPr>
          <w:p w14:paraId="3C9314F2" w14:textId="77777777" w:rsidR="00E3100A" w:rsidRPr="00B52495" w:rsidRDefault="00E3100A" w:rsidP="00095CE0">
            <w:pPr>
              <w:jc w:val="right"/>
              <w:rPr>
                <w:lang w:eastAsia="lt-LT"/>
              </w:rPr>
            </w:pPr>
            <w:r w:rsidRPr="00B52495">
              <w:rPr>
                <w:lang w:eastAsia="lt-LT"/>
              </w:rPr>
              <w:t>46,5</w:t>
            </w:r>
          </w:p>
          <w:p w14:paraId="4D8E9F21" w14:textId="77777777" w:rsidR="002B3C4A" w:rsidRPr="00B52495" w:rsidRDefault="002B3C4A" w:rsidP="00095CE0">
            <w:pPr>
              <w:jc w:val="right"/>
              <w:rPr>
                <w:lang w:eastAsia="lt-LT"/>
              </w:rPr>
            </w:pPr>
          </w:p>
          <w:p w14:paraId="4532C0A5" w14:textId="0FD0222D" w:rsidR="00D02876" w:rsidRPr="00B52495" w:rsidRDefault="00D02876" w:rsidP="00095CE0">
            <w:pPr>
              <w:jc w:val="right"/>
              <w:rPr>
                <w:lang w:eastAsia="lt-LT"/>
              </w:rPr>
            </w:pPr>
          </w:p>
        </w:tc>
        <w:tc>
          <w:tcPr>
            <w:tcW w:w="1097" w:type="dxa"/>
            <w:tcBorders>
              <w:top w:val="nil"/>
              <w:left w:val="nil"/>
              <w:bottom w:val="single" w:sz="4" w:space="0" w:color="auto"/>
              <w:right w:val="single" w:sz="4" w:space="0" w:color="auto"/>
            </w:tcBorders>
            <w:shd w:val="clear" w:color="auto" w:fill="auto"/>
            <w:noWrap/>
            <w:vAlign w:val="bottom"/>
            <w:hideMark/>
          </w:tcPr>
          <w:p w14:paraId="56772754" w14:textId="77777777" w:rsidR="00E3100A" w:rsidRPr="00B52495" w:rsidRDefault="00E3100A" w:rsidP="00095CE0">
            <w:pPr>
              <w:jc w:val="right"/>
              <w:rPr>
                <w:lang w:eastAsia="lt-LT"/>
              </w:rPr>
            </w:pPr>
            <w:r w:rsidRPr="00B52495">
              <w:rPr>
                <w:lang w:eastAsia="lt-LT"/>
              </w:rPr>
              <w:t>158,0</w:t>
            </w:r>
          </w:p>
          <w:p w14:paraId="685F32F3" w14:textId="77777777" w:rsidR="002B3C4A" w:rsidRPr="00B52495" w:rsidRDefault="002B3C4A" w:rsidP="00095CE0">
            <w:pPr>
              <w:jc w:val="right"/>
              <w:rPr>
                <w:lang w:eastAsia="lt-LT"/>
              </w:rPr>
            </w:pPr>
          </w:p>
          <w:p w14:paraId="4715592D" w14:textId="71975A7B" w:rsidR="00D02876" w:rsidRPr="00B52495" w:rsidRDefault="00D02876" w:rsidP="00095CE0">
            <w:pPr>
              <w:jc w:val="right"/>
              <w:rPr>
                <w:lang w:eastAsia="lt-LT"/>
              </w:rPr>
            </w:pPr>
          </w:p>
        </w:tc>
        <w:tc>
          <w:tcPr>
            <w:tcW w:w="1163" w:type="dxa"/>
            <w:tcBorders>
              <w:top w:val="nil"/>
              <w:left w:val="nil"/>
              <w:bottom w:val="single" w:sz="4" w:space="0" w:color="auto"/>
              <w:right w:val="single" w:sz="4" w:space="0" w:color="auto"/>
            </w:tcBorders>
            <w:shd w:val="clear" w:color="auto" w:fill="auto"/>
            <w:noWrap/>
            <w:vAlign w:val="bottom"/>
            <w:hideMark/>
          </w:tcPr>
          <w:p w14:paraId="30AC6893" w14:textId="77777777" w:rsidR="00E3100A" w:rsidRPr="00B52495" w:rsidRDefault="00E3100A" w:rsidP="00095CE0">
            <w:pPr>
              <w:jc w:val="right"/>
              <w:rPr>
                <w:lang w:eastAsia="lt-LT"/>
              </w:rPr>
            </w:pPr>
            <w:r w:rsidRPr="00B52495">
              <w:rPr>
                <w:lang w:eastAsia="lt-LT"/>
              </w:rPr>
              <w:t>285,5</w:t>
            </w:r>
          </w:p>
          <w:p w14:paraId="583DDDF6" w14:textId="77777777" w:rsidR="002B3C4A" w:rsidRPr="00B52495" w:rsidRDefault="002B3C4A" w:rsidP="00095CE0">
            <w:pPr>
              <w:jc w:val="right"/>
              <w:rPr>
                <w:lang w:eastAsia="lt-LT"/>
              </w:rPr>
            </w:pPr>
          </w:p>
          <w:p w14:paraId="190AE805" w14:textId="342CAB17" w:rsidR="00D02876" w:rsidRPr="00B52495" w:rsidRDefault="00D02876" w:rsidP="00095CE0">
            <w:pPr>
              <w:jc w:val="right"/>
              <w:rPr>
                <w:lang w:eastAsia="lt-LT"/>
              </w:rPr>
            </w:pPr>
          </w:p>
        </w:tc>
      </w:tr>
      <w:tr w:rsidR="00E3100A" w:rsidRPr="00B52495" w14:paraId="08F9C954" w14:textId="77777777" w:rsidTr="00095CE0">
        <w:trPr>
          <w:trHeight w:val="585"/>
        </w:trPr>
        <w:tc>
          <w:tcPr>
            <w:tcW w:w="556" w:type="dxa"/>
            <w:tcBorders>
              <w:top w:val="nil"/>
              <w:left w:val="single" w:sz="4" w:space="0" w:color="auto"/>
              <w:bottom w:val="single" w:sz="4" w:space="0" w:color="auto"/>
              <w:right w:val="single" w:sz="4" w:space="0" w:color="auto"/>
            </w:tcBorders>
            <w:shd w:val="clear" w:color="auto" w:fill="auto"/>
            <w:noWrap/>
            <w:vAlign w:val="bottom"/>
            <w:hideMark/>
          </w:tcPr>
          <w:p w14:paraId="0663496D" w14:textId="77777777" w:rsidR="00E3100A" w:rsidRDefault="00E3100A" w:rsidP="00095CE0">
            <w:pPr>
              <w:jc w:val="right"/>
              <w:rPr>
                <w:lang w:eastAsia="lt-LT"/>
              </w:rPr>
            </w:pPr>
            <w:r w:rsidRPr="00B52495">
              <w:rPr>
                <w:lang w:eastAsia="lt-LT"/>
              </w:rPr>
              <w:t>3.</w:t>
            </w:r>
          </w:p>
          <w:p w14:paraId="094FFD29" w14:textId="77777777" w:rsidR="004A6B1A" w:rsidRDefault="004A6B1A" w:rsidP="00095CE0">
            <w:pPr>
              <w:jc w:val="right"/>
              <w:rPr>
                <w:lang w:eastAsia="lt-LT"/>
              </w:rPr>
            </w:pPr>
          </w:p>
          <w:p w14:paraId="3E5AAD1B" w14:textId="2A047D84" w:rsidR="004A6B1A" w:rsidRPr="00B52495" w:rsidRDefault="004A6B1A" w:rsidP="00095CE0">
            <w:pPr>
              <w:jc w:val="right"/>
              <w:rPr>
                <w:lang w:eastAsia="lt-LT"/>
              </w:rPr>
            </w:pPr>
          </w:p>
        </w:tc>
        <w:tc>
          <w:tcPr>
            <w:tcW w:w="4279" w:type="dxa"/>
            <w:tcBorders>
              <w:top w:val="nil"/>
              <w:left w:val="nil"/>
              <w:bottom w:val="single" w:sz="4" w:space="0" w:color="auto"/>
              <w:right w:val="single" w:sz="4" w:space="0" w:color="auto"/>
            </w:tcBorders>
            <w:shd w:val="clear" w:color="auto" w:fill="auto"/>
            <w:vAlign w:val="bottom"/>
            <w:hideMark/>
          </w:tcPr>
          <w:p w14:paraId="37AFBF8C" w14:textId="77777777" w:rsidR="00E3100A" w:rsidRPr="00B52495" w:rsidRDefault="00E3100A" w:rsidP="00A9274F">
            <w:pPr>
              <w:jc w:val="both"/>
              <w:rPr>
                <w:lang w:eastAsia="lt-LT"/>
              </w:rPr>
            </w:pPr>
            <w:proofErr w:type="spellStart"/>
            <w:r w:rsidRPr="00B52495">
              <w:rPr>
                <w:lang w:eastAsia="lt-LT"/>
              </w:rPr>
              <w:t>Naujų</w:t>
            </w:r>
            <w:proofErr w:type="spellEnd"/>
            <w:r w:rsidRPr="00B52495">
              <w:rPr>
                <w:lang w:eastAsia="lt-LT"/>
              </w:rPr>
              <w:t xml:space="preserve"> </w:t>
            </w:r>
            <w:proofErr w:type="spellStart"/>
            <w:r w:rsidRPr="00B52495">
              <w:rPr>
                <w:lang w:eastAsia="lt-LT"/>
              </w:rPr>
              <w:t>susisiekimo</w:t>
            </w:r>
            <w:proofErr w:type="spellEnd"/>
            <w:r w:rsidRPr="00B52495">
              <w:rPr>
                <w:lang w:eastAsia="lt-LT"/>
              </w:rPr>
              <w:t xml:space="preserve"> </w:t>
            </w:r>
            <w:proofErr w:type="spellStart"/>
            <w:r w:rsidRPr="00B52495">
              <w:rPr>
                <w:lang w:eastAsia="lt-LT"/>
              </w:rPr>
              <w:t>komunikacijų</w:t>
            </w:r>
            <w:proofErr w:type="spellEnd"/>
            <w:r w:rsidRPr="00B52495">
              <w:rPr>
                <w:lang w:eastAsia="lt-LT"/>
              </w:rPr>
              <w:t xml:space="preserve"> </w:t>
            </w:r>
            <w:proofErr w:type="spellStart"/>
            <w:r w:rsidRPr="00B52495">
              <w:rPr>
                <w:lang w:eastAsia="lt-LT"/>
              </w:rPr>
              <w:t>statyba</w:t>
            </w:r>
            <w:proofErr w:type="spellEnd"/>
            <w:r w:rsidRPr="00B52495">
              <w:rPr>
                <w:lang w:eastAsia="lt-LT"/>
              </w:rPr>
              <w:t xml:space="preserve"> </w:t>
            </w:r>
            <w:proofErr w:type="spellStart"/>
            <w:r w:rsidRPr="00B52495">
              <w:rPr>
                <w:lang w:eastAsia="lt-LT"/>
              </w:rPr>
              <w:t>ir</w:t>
            </w:r>
            <w:proofErr w:type="spellEnd"/>
            <w:r w:rsidRPr="00B52495">
              <w:rPr>
                <w:lang w:eastAsia="lt-LT"/>
              </w:rPr>
              <w:t xml:space="preserve"> </w:t>
            </w:r>
            <w:proofErr w:type="spellStart"/>
            <w:r w:rsidRPr="00B52495">
              <w:rPr>
                <w:lang w:eastAsia="lt-LT"/>
              </w:rPr>
              <w:t>esamų</w:t>
            </w:r>
            <w:proofErr w:type="spellEnd"/>
            <w:r w:rsidRPr="00B52495">
              <w:rPr>
                <w:lang w:eastAsia="lt-LT"/>
              </w:rPr>
              <w:t xml:space="preserve"> </w:t>
            </w:r>
            <w:proofErr w:type="spellStart"/>
            <w:r w:rsidRPr="00B52495">
              <w:rPr>
                <w:lang w:eastAsia="lt-LT"/>
              </w:rPr>
              <w:t>rekonstravimas</w:t>
            </w:r>
            <w:proofErr w:type="spellEnd"/>
            <w:r w:rsidRPr="00B52495">
              <w:rPr>
                <w:lang w:eastAsia="lt-LT"/>
              </w:rPr>
              <w:t xml:space="preserve"> </w:t>
            </w:r>
            <w:proofErr w:type="spellStart"/>
            <w:r w:rsidRPr="00B52495">
              <w:rPr>
                <w:lang w:eastAsia="lt-LT"/>
              </w:rPr>
              <w:t>Ignalinos</w:t>
            </w:r>
            <w:proofErr w:type="spellEnd"/>
            <w:r w:rsidRPr="00B52495">
              <w:rPr>
                <w:lang w:eastAsia="lt-LT"/>
              </w:rPr>
              <w:t xml:space="preserve"> </w:t>
            </w:r>
            <w:proofErr w:type="spellStart"/>
            <w:r w:rsidRPr="00B52495">
              <w:rPr>
                <w:lang w:eastAsia="lt-LT"/>
              </w:rPr>
              <w:t>rajono</w:t>
            </w:r>
            <w:proofErr w:type="spellEnd"/>
            <w:r w:rsidRPr="00B52495">
              <w:rPr>
                <w:lang w:eastAsia="lt-LT"/>
              </w:rPr>
              <w:t xml:space="preserve"> </w:t>
            </w:r>
            <w:proofErr w:type="spellStart"/>
            <w:r w:rsidRPr="00B52495">
              <w:rPr>
                <w:lang w:eastAsia="lt-LT"/>
              </w:rPr>
              <w:t>Rimšės</w:t>
            </w:r>
            <w:proofErr w:type="spellEnd"/>
            <w:r w:rsidRPr="00B52495">
              <w:rPr>
                <w:lang w:eastAsia="lt-LT"/>
              </w:rPr>
              <w:t xml:space="preserve"> </w:t>
            </w:r>
            <w:proofErr w:type="spellStart"/>
            <w:r w:rsidRPr="00B52495">
              <w:rPr>
                <w:lang w:eastAsia="lt-LT"/>
              </w:rPr>
              <w:t>ir</w:t>
            </w:r>
            <w:proofErr w:type="spellEnd"/>
            <w:r w:rsidRPr="00B52495">
              <w:rPr>
                <w:lang w:eastAsia="lt-LT"/>
              </w:rPr>
              <w:t xml:space="preserve">  </w:t>
            </w:r>
            <w:proofErr w:type="spellStart"/>
            <w:r w:rsidRPr="00B52495">
              <w:rPr>
                <w:lang w:eastAsia="lt-LT"/>
              </w:rPr>
              <w:t>Palūšės</w:t>
            </w:r>
            <w:proofErr w:type="spellEnd"/>
            <w:r w:rsidRPr="00B52495">
              <w:rPr>
                <w:lang w:eastAsia="lt-LT"/>
              </w:rPr>
              <w:t xml:space="preserve"> </w:t>
            </w:r>
            <w:proofErr w:type="spellStart"/>
            <w:r w:rsidRPr="00B52495">
              <w:rPr>
                <w:lang w:eastAsia="lt-LT"/>
              </w:rPr>
              <w:t>kaimuose</w:t>
            </w:r>
            <w:proofErr w:type="spellEnd"/>
          </w:p>
        </w:tc>
        <w:tc>
          <w:tcPr>
            <w:tcW w:w="1147" w:type="dxa"/>
            <w:tcBorders>
              <w:top w:val="nil"/>
              <w:left w:val="nil"/>
              <w:bottom w:val="single" w:sz="4" w:space="0" w:color="auto"/>
              <w:right w:val="single" w:sz="4" w:space="0" w:color="auto"/>
            </w:tcBorders>
            <w:shd w:val="clear" w:color="auto" w:fill="auto"/>
            <w:noWrap/>
            <w:vAlign w:val="bottom"/>
            <w:hideMark/>
          </w:tcPr>
          <w:p w14:paraId="1DA4D3D3" w14:textId="77777777" w:rsidR="00E3100A" w:rsidRPr="00B52495" w:rsidRDefault="00E3100A" w:rsidP="00095CE0">
            <w:pPr>
              <w:jc w:val="right"/>
              <w:rPr>
                <w:lang w:eastAsia="lt-LT"/>
              </w:rPr>
            </w:pPr>
            <w:r w:rsidRPr="00B52495">
              <w:rPr>
                <w:lang w:eastAsia="lt-LT"/>
              </w:rPr>
              <w:t>220,2</w:t>
            </w:r>
          </w:p>
          <w:p w14:paraId="33068A8E" w14:textId="77777777" w:rsidR="00D02876" w:rsidRPr="00B52495" w:rsidRDefault="00D02876" w:rsidP="00095CE0">
            <w:pPr>
              <w:jc w:val="right"/>
              <w:rPr>
                <w:lang w:eastAsia="lt-LT"/>
              </w:rPr>
            </w:pPr>
          </w:p>
          <w:p w14:paraId="71295CED" w14:textId="77777777" w:rsidR="00D02876" w:rsidRPr="00B52495" w:rsidRDefault="00D02876" w:rsidP="00095CE0">
            <w:pPr>
              <w:jc w:val="right"/>
              <w:rPr>
                <w:lang w:eastAsia="lt-LT"/>
              </w:rPr>
            </w:pPr>
          </w:p>
          <w:p w14:paraId="6C54366C" w14:textId="354E732A" w:rsidR="00D02876" w:rsidRPr="00B52495" w:rsidRDefault="00D02876" w:rsidP="00095CE0">
            <w:pPr>
              <w:jc w:val="right"/>
              <w:rPr>
                <w:lang w:eastAsia="lt-LT"/>
              </w:rPr>
            </w:pPr>
          </w:p>
        </w:tc>
        <w:tc>
          <w:tcPr>
            <w:tcW w:w="1496" w:type="dxa"/>
            <w:tcBorders>
              <w:top w:val="nil"/>
              <w:left w:val="nil"/>
              <w:bottom w:val="single" w:sz="4" w:space="0" w:color="auto"/>
              <w:right w:val="single" w:sz="4" w:space="0" w:color="auto"/>
            </w:tcBorders>
            <w:shd w:val="clear" w:color="auto" w:fill="auto"/>
            <w:noWrap/>
            <w:vAlign w:val="bottom"/>
            <w:hideMark/>
          </w:tcPr>
          <w:p w14:paraId="390626F6" w14:textId="77777777" w:rsidR="00E3100A" w:rsidRPr="00B52495" w:rsidRDefault="00E3100A" w:rsidP="00095CE0">
            <w:pPr>
              <w:jc w:val="right"/>
              <w:rPr>
                <w:lang w:eastAsia="lt-LT"/>
              </w:rPr>
            </w:pPr>
            <w:r w:rsidRPr="00B52495">
              <w:rPr>
                <w:lang w:eastAsia="lt-LT"/>
              </w:rPr>
              <w:t>45,8</w:t>
            </w:r>
          </w:p>
          <w:p w14:paraId="368531DB" w14:textId="77777777" w:rsidR="002B3C4A" w:rsidRPr="00B52495" w:rsidRDefault="002B3C4A" w:rsidP="00095CE0">
            <w:pPr>
              <w:jc w:val="right"/>
              <w:rPr>
                <w:lang w:eastAsia="lt-LT"/>
              </w:rPr>
            </w:pPr>
          </w:p>
          <w:p w14:paraId="037B7E9B" w14:textId="77777777" w:rsidR="00D02876" w:rsidRPr="00B52495" w:rsidRDefault="00D02876" w:rsidP="00095CE0">
            <w:pPr>
              <w:jc w:val="right"/>
              <w:rPr>
                <w:lang w:eastAsia="lt-LT"/>
              </w:rPr>
            </w:pPr>
          </w:p>
          <w:p w14:paraId="75B8C1E5" w14:textId="3C116C7B" w:rsidR="00D02876" w:rsidRPr="00B52495" w:rsidRDefault="00D02876" w:rsidP="00095CE0">
            <w:pPr>
              <w:jc w:val="right"/>
              <w:rPr>
                <w:lang w:eastAsia="lt-LT"/>
              </w:rPr>
            </w:pPr>
          </w:p>
        </w:tc>
        <w:tc>
          <w:tcPr>
            <w:tcW w:w="1097" w:type="dxa"/>
            <w:tcBorders>
              <w:top w:val="nil"/>
              <w:left w:val="nil"/>
              <w:bottom w:val="single" w:sz="4" w:space="0" w:color="auto"/>
              <w:right w:val="single" w:sz="4" w:space="0" w:color="auto"/>
            </w:tcBorders>
            <w:shd w:val="clear" w:color="auto" w:fill="auto"/>
            <w:noWrap/>
            <w:vAlign w:val="bottom"/>
            <w:hideMark/>
          </w:tcPr>
          <w:p w14:paraId="38E5DAB9" w14:textId="77777777" w:rsidR="00E3100A" w:rsidRPr="00B52495" w:rsidRDefault="00E3100A" w:rsidP="00095CE0">
            <w:pPr>
              <w:jc w:val="right"/>
              <w:rPr>
                <w:lang w:eastAsia="lt-LT"/>
              </w:rPr>
            </w:pPr>
            <w:r w:rsidRPr="00B52495">
              <w:rPr>
                <w:lang w:eastAsia="lt-LT"/>
              </w:rPr>
              <w:t>49,7</w:t>
            </w:r>
          </w:p>
          <w:p w14:paraId="73BBFF66" w14:textId="77777777" w:rsidR="002B3C4A" w:rsidRPr="00B52495" w:rsidRDefault="002B3C4A" w:rsidP="00095CE0">
            <w:pPr>
              <w:jc w:val="right"/>
              <w:rPr>
                <w:lang w:eastAsia="lt-LT"/>
              </w:rPr>
            </w:pPr>
          </w:p>
          <w:p w14:paraId="029AF3F3" w14:textId="77777777" w:rsidR="00D02876" w:rsidRPr="00B52495" w:rsidRDefault="00D02876" w:rsidP="00095CE0">
            <w:pPr>
              <w:jc w:val="right"/>
              <w:rPr>
                <w:lang w:eastAsia="lt-LT"/>
              </w:rPr>
            </w:pPr>
          </w:p>
          <w:p w14:paraId="4BF3675A" w14:textId="6504C232" w:rsidR="00D02876" w:rsidRPr="00B52495" w:rsidRDefault="00D02876" w:rsidP="00095CE0">
            <w:pPr>
              <w:jc w:val="right"/>
              <w:rPr>
                <w:lang w:eastAsia="lt-LT"/>
              </w:rPr>
            </w:pPr>
          </w:p>
        </w:tc>
        <w:tc>
          <w:tcPr>
            <w:tcW w:w="1163" w:type="dxa"/>
            <w:tcBorders>
              <w:top w:val="nil"/>
              <w:left w:val="nil"/>
              <w:bottom w:val="single" w:sz="4" w:space="0" w:color="auto"/>
              <w:right w:val="single" w:sz="4" w:space="0" w:color="auto"/>
            </w:tcBorders>
            <w:shd w:val="clear" w:color="auto" w:fill="auto"/>
            <w:noWrap/>
            <w:vAlign w:val="bottom"/>
            <w:hideMark/>
          </w:tcPr>
          <w:p w14:paraId="04C68D23" w14:textId="77777777" w:rsidR="00E3100A" w:rsidRPr="00B52495" w:rsidRDefault="00E3100A" w:rsidP="00095CE0">
            <w:pPr>
              <w:jc w:val="right"/>
              <w:rPr>
                <w:lang w:eastAsia="lt-LT"/>
              </w:rPr>
            </w:pPr>
            <w:r w:rsidRPr="00B52495">
              <w:rPr>
                <w:lang w:eastAsia="lt-LT"/>
              </w:rPr>
              <w:t>124,7</w:t>
            </w:r>
          </w:p>
          <w:p w14:paraId="0F4891CD" w14:textId="77777777" w:rsidR="002B3C4A" w:rsidRPr="00B52495" w:rsidRDefault="002B3C4A" w:rsidP="00095CE0">
            <w:pPr>
              <w:jc w:val="right"/>
              <w:rPr>
                <w:lang w:eastAsia="lt-LT"/>
              </w:rPr>
            </w:pPr>
          </w:p>
          <w:p w14:paraId="21E7BAF8" w14:textId="77777777" w:rsidR="00D02876" w:rsidRPr="00B52495" w:rsidRDefault="00D02876" w:rsidP="00095CE0">
            <w:pPr>
              <w:jc w:val="right"/>
              <w:rPr>
                <w:lang w:eastAsia="lt-LT"/>
              </w:rPr>
            </w:pPr>
          </w:p>
          <w:p w14:paraId="53D0B698" w14:textId="5021207A" w:rsidR="00D02876" w:rsidRPr="00B52495" w:rsidRDefault="00D02876" w:rsidP="00095CE0">
            <w:pPr>
              <w:jc w:val="right"/>
              <w:rPr>
                <w:lang w:eastAsia="lt-LT"/>
              </w:rPr>
            </w:pPr>
          </w:p>
        </w:tc>
      </w:tr>
      <w:tr w:rsidR="00E3100A" w:rsidRPr="00B52495" w14:paraId="4F87B3D7" w14:textId="77777777" w:rsidTr="00095CE0">
        <w:trPr>
          <w:trHeight w:val="390"/>
        </w:trPr>
        <w:tc>
          <w:tcPr>
            <w:tcW w:w="556" w:type="dxa"/>
            <w:tcBorders>
              <w:top w:val="nil"/>
              <w:left w:val="single" w:sz="4" w:space="0" w:color="auto"/>
              <w:bottom w:val="single" w:sz="4" w:space="0" w:color="auto"/>
              <w:right w:val="single" w:sz="4" w:space="0" w:color="auto"/>
            </w:tcBorders>
            <w:shd w:val="clear" w:color="auto" w:fill="auto"/>
            <w:noWrap/>
            <w:vAlign w:val="bottom"/>
            <w:hideMark/>
          </w:tcPr>
          <w:p w14:paraId="5C0A9D29" w14:textId="77777777" w:rsidR="00E3100A" w:rsidRDefault="00E3100A" w:rsidP="00095CE0">
            <w:pPr>
              <w:jc w:val="right"/>
              <w:rPr>
                <w:lang w:eastAsia="lt-LT"/>
              </w:rPr>
            </w:pPr>
            <w:r w:rsidRPr="00B52495">
              <w:rPr>
                <w:lang w:eastAsia="lt-LT"/>
              </w:rPr>
              <w:t>4.</w:t>
            </w:r>
          </w:p>
          <w:p w14:paraId="71AD4267" w14:textId="5CAFB6F4" w:rsidR="004A6B1A" w:rsidRPr="00B52495" w:rsidRDefault="004A6B1A" w:rsidP="00095CE0">
            <w:pPr>
              <w:jc w:val="right"/>
              <w:rPr>
                <w:lang w:eastAsia="lt-LT"/>
              </w:rPr>
            </w:pPr>
          </w:p>
        </w:tc>
        <w:tc>
          <w:tcPr>
            <w:tcW w:w="4279" w:type="dxa"/>
            <w:tcBorders>
              <w:top w:val="nil"/>
              <w:left w:val="nil"/>
              <w:bottom w:val="single" w:sz="4" w:space="0" w:color="auto"/>
              <w:right w:val="single" w:sz="4" w:space="0" w:color="auto"/>
            </w:tcBorders>
            <w:shd w:val="clear" w:color="auto" w:fill="auto"/>
            <w:vAlign w:val="bottom"/>
            <w:hideMark/>
          </w:tcPr>
          <w:p w14:paraId="1ED94DAD" w14:textId="73E3B6BD" w:rsidR="00E3100A" w:rsidRPr="000B3590" w:rsidRDefault="00E3100A" w:rsidP="00A9274F">
            <w:pPr>
              <w:jc w:val="both"/>
              <w:rPr>
                <w:lang w:val="sv-SE" w:eastAsia="lt-LT"/>
              </w:rPr>
            </w:pPr>
            <w:r w:rsidRPr="000B3590">
              <w:rPr>
                <w:lang w:val="sv-SE" w:eastAsia="lt-LT"/>
              </w:rPr>
              <w:t>M. Petrausko sk</w:t>
            </w:r>
            <w:r w:rsidR="004A6B1A" w:rsidRPr="000B3590">
              <w:rPr>
                <w:lang w:val="sv-SE" w:eastAsia="lt-LT"/>
              </w:rPr>
              <w:t>ersgatvio</w:t>
            </w:r>
            <w:r w:rsidRPr="000B3590">
              <w:rPr>
                <w:lang w:val="sv-SE" w:eastAsia="lt-LT"/>
              </w:rPr>
              <w:t xml:space="preserve"> Nr. 5-47 Ignalinos m</w:t>
            </w:r>
            <w:r w:rsidR="004A6B1A" w:rsidRPr="000B3590">
              <w:rPr>
                <w:lang w:val="sv-SE" w:eastAsia="lt-LT"/>
              </w:rPr>
              <w:t>ieste</w:t>
            </w:r>
            <w:r w:rsidRPr="000B3590">
              <w:rPr>
                <w:lang w:val="sv-SE" w:eastAsia="lt-LT"/>
              </w:rPr>
              <w:t xml:space="preserve"> statybos darbai</w:t>
            </w:r>
          </w:p>
        </w:tc>
        <w:tc>
          <w:tcPr>
            <w:tcW w:w="1147" w:type="dxa"/>
            <w:tcBorders>
              <w:top w:val="nil"/>
              <w:left w:val="nil"/>
              <w:bottom w:val="single" w:sz="4" w:space="0" w:color="auto"/>
              <w:right w:val="single" w:sz="4" w:space="0" w:color="auto"/>
            </w:tcBorders>
            <w:shd w:val="clear" w:color="auto" w:fill="auto"/>
            <w:noWrap/>
            <w:vAlign w:val="bottom"/>
            <w:hideMark/>
          </w:tcPr>
          <w:p w14:paraId="45004255" w14:textId="77777777" w:rsidR="00E3100A" w:rsidRPr="00B52495" w:rsidRDefault="00E3100A" w:rsidP="00095CE0">
            <w:pPr>
              <w:jc w:val="right"/>
              <w:rPr>
                <w:lang w:eastAsia="lt-LT"/>
              </w:rPr>
            </w:pPr>
            <w:r w:rsidRPr="00B52495">
              <w:rPr>
                <w:lang w:eastAsia="lt-LT"/>
              </w:rPr>
              <w:t>174,5</w:t>
            </w:r>
          </w:p>
          <w:p w14:paraId="2CC9207F" w14:textId="77777777" w:rsidR="002B3C4A" w:rsidRPr="00B52495" w:rsidRDefault="002B3C4A" w:rsidP="00095CE0">
            <w:pPr>
              <w:jc w:val="right"/>
              <w:rPr>
                <w:lang w:eastAsia="lt-LT"/>
              </w:rPr>
            </w:pPr>
          </w:p>
          <w:p w14:paraId="11859AD3" w14:textId="6E08551A" w:rsidR="00D02876" w:rsidRPr="00B52495" w:rsidRDefault="00D02876" w:rsidP="00D02876">
            <w:pPr>
              <w:jc w:val="center"/>
              <w:rPr>
                <w:lang w:eastAsia="lt-LT"/>
              </w:rPr>
            </w:pPr>
          </w:p>
        </w:tc>
        <w:tc>
          <w:tcPr>
            <w:tcW w:w="1496" w:type="dxa"/>
            <w:tcBorders>
              <w:top w:val="nil"/>
              <w:left w:val="nil"/>
              <w:bottom w:val="single" w:sz="4" w:space="0" w:color="auto"/>
              <w:right w:val="single" w:sz="4" w:space="0" w:color="auto"/>
            </w:tcBorders>
            <w:shd w:val="clear" w:color="auto" w:fill="auto"/>
            <w:noWrap/>
            <w:vAlign w:val="bottom"/>
            <w:hideMark/>
          </w:tcPr>
          <w:p w14:paraId="4D91543D" w14:textId="77777777" w:rsidR="00E3100A" w:rsidRPr="00B52495" w:rsidRDefault="00E3100A" w:rsidP="00095CE0">
            <w:pPr>
              <w:rPr>
                <w:lang w:eastAsia="lt-LT"/>
              </w:rPr>
            </w:pPr>
            <w:r w:rsidRPr="00B52495">
              <w:rPr>
                <w:lang w:eastAsia="lt-LT"/>
              </w:rPr>
              <w:t> </w:t>
            </w:r>
          </w:p>
        </w:tc>
        <w:tc>
          <w:tcPr>
            <w:tcW w:w="1097" w:type="dxa"/>
            <w:tcBorders>
              <w:top w:val="nil"/>
              <w:left w:val="nil"/>
              <w:bottom w:val="single" w:sz="4" w:space="0" w:color="auto"/>
              <w:right w:val="single" w:sz="4" w:space="0" w:color="auto"/>
            </w:tcBorders>
            <w:shd w:val="clear" w:color="auto" w:fill="auto"/>
            <w:noWrap/>
            <w:vAlign w:val="bottom"/>
            <w:hideMark/>
          </w:tcPr>
          <w:p w14:paraId="5B597BDB" w14:textId="77777777" w:rsidR="00E3100A" w:rsidRPr="00B52495" w:rsidRDefault="00E3100A" w:rsidP="00095CE0">
            <w:pPr>
              <w:rPr>
                <w:lang w:eastAsia="lt-LT"/>
              </w:rPr>
            </w:pPr>
            <w:r w:rsidRPr="00B52495">
              <w:rPr>
                <w:lang w:eastAsia="lt-LT"/>
              </w:rPr>
              <w:t> </w:t>
            </w:r>
          </w:p>
        </w:tc>
        <w:tc>
          <w:tcPr>
            <w:tcW w:w="1163" w:type="dxa"/>
            <w:tcBorders>
              <w:top w:val="nil"/>
              <w:left w:val="nil"/>
              <w:bottom w:val="single" w:sz="4" w:space="0" w:color="auto"/>
              <w:right w:val="single" w:sz="4" w:space="0" w:color="auto"/>
            </w:tcBorders>
            <w:shd w:val="clear" w:color="auto" w:fill="auto"/>
            <w:noWrap/>
            <w:vAlign w:val="bottom"/>
            <w:hideMark/>
          </w:tcPr>
          <w:p w14:paraId="64DE0ABA" w14:textId="77777777" w:rsidR="00E3100A" w:rsidRPr="00B52495" w:rsidRDefault="00E3100A" w:rsidP="00095CE0">
            <w:pPr>
              <w:jc w:val="right"/>
              <w:rPr>
                <w:lang w:eastAsia="lt-LT"/>
              </w:rPr>
            </w:pPr>
            <w:r w:rsidRPr="00B52495">
              <w:rPr>
                <w:lang w:eastAsia="lt-LT"/>
              </w:rPr>
              <w:t>174,5</w:t>
            </w:r>
          </w:p>
          <w:p w14:paraId="34530C8D" w14:textId="77777777" w:rsidR="002B3C4A" w:rsidRPr="00B52495" w:rsidRDefault="002B3C4A" w:rsidP="00095CE0">
            <w:pPr>
              <w:jc w:val="right"/>
              <w:rPr>
                <w:lang w:eastAsia="lt-LT"/>
              </w:rPr>
            </w:pPr>
          </w:p>
          <w:p w14:paraId="12F15648" w14:textId="50B5ADEC" w:rsidR="00D02876" w:rsidRPr="00B52495" w:rsidRDefault="00D02876" w:rsidP="00095CE0">
            <w:pPr>
              <w:jc w:val="right"/>
              <w:rPr>
                <w:lang w:eastAsia="lt-LT"/>
              </w:rPr>
            </w:pPr>
          </w:p>
        </w:tc>
      </w:tr>
      <w:tr w:rsidR="00E3100A" w:rsidRPr="00B52495" w14:paraId="07A10F83" w14:textId="77777777" w:rsidTr="00095CE0">
        <w:trPr>
          <w:trHeight w:val="315"/>
        </w:trPr>
        <w:tc>
          <w:tcPr>
            <w:tcW w:w="556" w:type="dxa"/>
            <w:tcBorders>
              <w:top w:val="nil"/>
              <w:left w:val="single" w:sz="4" w:space="0" w:color="auto"/>
              <w:bottom w:val="single" w:sz="4" w:space="0" w:color="auto"/>
              <w:right w:val="single" w:sz="4" w:space="0" w:color="auto"/>
            </w:tcBorders>
            <w:shd w:val="clear" w:color="auto" w:fill="auto"/>
            <w:noWrap/>
            <w:vAlign w:val="bottom"/>
            <w:hideMark/>
          </w:tcPr>
          <w:p w14:paraId="42869622" w14:textId="77777777" w:rsidR="00E3100A" w:rsidRDefault="00E3100A" w:rsidP="00095CE0">
            <w:pPr>
              <w:jc w:val="right"/>
              <w:rPr>
                <w:lang w:eastAsia="lt-LT"/>
              </w:rPr>
            </w:pPr>
            <w:r w:rsidRPr="00B52495">
              <w:rPr>
                <w:lang w:eastAsia="lt-LT"/>
              </w:rPr>
              <w:t>5.</w:t>
            </w:r>
          </w:p>
          <w:p w14:paraId="240B14FA" w14:textId="41C520C2" w:rsidR="00FF3E30" w:rsidRPr="00B52495" w:rsidRDefault="00FF3E30" w:rsidP="00095CE0">
            <w:pPr>
              <w:jc w:val="right"/>
              <w:rPr>
                <w:lang w:eastAsia="lt-LT"/>
              </w:rPr>
            </w:pPr>
          </w:p>
        </w:tc>
        <w:tc>
          <w:tcPr>
            <w:tcW w:w="4279" w:type="dxa"/>
            <w:tcBorders>
              <w:top w:val="nil"/>
              <w:left w:val="nil"/>
              <w:bottom w:val="single" w:sz="4" w:space="0" w:color="auto"/>
              <w:right w:val="single" w:sz="4" w:space="0" w:color="auto"/>
            </w:tcBorders>
            <w:shd w:val="clear" w:color="auto" w:fill="auto"/>
            <w:vAlign w:val="bottom"/>
            <w:hideMark/>
          </w:tcPr>
          <w:p w14:paraId="58307470" w14:textId="77777777" w:rsidR="00E3100A" w:rsidRPr="000B3590" w:rsidRDefault="00E3100A" w:rsidP="00A9274F">
            <w:pPr>
              <w:jc w:val="both"/>
              <w:rPr>
                <w:lang w:val="sv-SE" w:eastAsia="lt-LT"/>
              </w:rPr>
            </w:pPr>
            <w:r w:rsidRPr="000B3590">
              <w:rPr>
                <w:lang w:val="sv-SE" w:eastAsia="lt-LT"/>
              </w:rPr>
              <w:t>Sodų gatvės Ignalinos mieste rekonstravimo darbai</w:t>
            </w:r>
          </w:p>
        </w:tc>
        <w:tc>
          <w:tcPr>
            <w:tcW w:w="1147" w:type="dxa"/>
            <w:tcBorders>
              <w:top w:val="nil"/>
              <w:left w:val="nil"/>
              <w:bottom w:val="single" w:sz="4" w:space="0" w:color="auto"/>
              <w:right w:val="single" w:sz="4" w:space="0" w:color="auto"/>
            </w:tcBorders>
            <w:shd w:val="clear" w:color="auto" w:fill="auto"/>
            <w:noWrap/>
            <w:vAlign w:val="bottom"/>
            <w:hideMark/>
          </w:tcPr>
          <w:p w14:paraId="2ECB9806" w14:textId="77777777" w:rsidR="00E3100A" w:rsidRDefault="00E3100A" w:rsidP="00095CE0">
            <w:pPr>
              <w:jc w:val="right"/>
              <w:rPr>
                <w:lang w:eastAsia="lt-LT"/>
              </w:rPr>
            </w:pPr>
            <w:r w:rsidRPr="00B52495">
              <w:rPr>
                <w:lang w:eastAsia="lt-LT"/>
              </w:rPr>
              <w:t>298,9</w:t>
            </w:r>
          </w:p>
          <w:p w14:paraId="20719DF2" w14:textId="77777777" w:rsidR="00FF3E30" w:rsidRPr="00B52495" w:rsidRDefault="00FF3E30" w:rsidP="00095CE0">
            <w:pPr>
              <w:jc w:val="right"/>
              <w:rPr>
                <w:lang w:eastAsia="lt-LT"/>
              </w:rPr>
            </w:pPr>
          </w:p>
          <w:p w14:paraId="55EFE0AD" w14:textId="1654A197" w:rsidR="006F618C" w:rsidRPr="00B52495" w:rsidRDefault="006F618C" w:rsidP="00095CE0">
            <w:pPr>
              <w:jc w:val="right"/>
              <w:rPr>
                <w:lang w:eastAsia="lt-LT"/>
              </w:rPr>
            </w:pPr>
          </w:p>
        </w:tc>
        <w:tc>
          <w:tcPr>
            <w:tcW w:w="1496" w:type="dxa"/>
            <w:tcBorders>
              <w:top w:val="nil"/>
              <w:left w:val="nil"/>
              <w:bottom w:val="single" w:sz="4" w:space="0" w:color="auto"/>
              <w:right w:val="single" w:sz="4" w:space="0" w:color="auto"/>
            </w:tcBorders>
            <w:shd w:val="clear" w:color="auto" w:fill="auto"/>
            <w:noWrap/>
            <w:vAlign w:val="bottom"/>
            <w:hideMark/>
          </w:tcPr>
          <w:p w14:paraId="6E8B2D94" w14:textId="03A96861" w:rsidR="00E3100A" w:rsidRPr="00B52495" w:rsidRDefault="00E3100A" w:rsidP="00095CE0">
            <w:pPr>
              <w:rPr>
                <w:lang w:eastAsia="lt-LT"/>
              </w:rPr>
            </w:pPr>
            <w:r w:rsidRPr="00B52495">
              <w:rPr>
                <w:lang w:eastAsia="lt-LT"/>
              </w:rPr>
              <w:t> </w:t>
            </w:r>
          </w:p>
        </w:tc>
        <w:tc>
          <w:tcPr>
            <w:tcW w:w="1097" w:type="dxa"/>
            <w:tcBorders>
              <w:top w:val="nil"/>
              <w:left w:val="nil"/>
              <w:bottom w:val="single" w:sz="4" w:space="0" w:color="auto"/>
              <w:right w:val="single" w:sz="4" w:space="0" w:color="auto"/>
            </w:tcBorders>
            <w:shd w:val="clear" w:color="auto" w:fill="auto"/>
            <w:noWrap/>
            <w:vAlign w:val="bottom"/>
            <w:hideMark/>
          </w:tcPr>
          <w:p w14:paraId="6C6073B6" w14:textId="77777777" w:rsidR="00E3100A" w:rsidRPr="00B52495" w:rsidRDefault="00E3100A" w:rsidP="00095CE0">
            <w:pPr>
              <w:rPr>
                <w:lang w:eastAsia="lt-LT"/>
              </w:rPr>
            </w:pPr>
            <w:r w:rsidRPr="00B52495">
              <w:rPr>
                <w:lang w:eastAsia="lt-LT"/>
              </w:rPr>
              <w:t> </w:t>
            </w:r>
          </w:p>
        </w:tc>
        <w:tc>
          <w:tcPr>
            <w:tcW w:w="1163" w:type="dxa"/>
            <w:tcBorders>
              <w:top w:val="nil"/>
              <w:left w:val="nil"/>
              <w:bottom w:val="single" w:sz="4" w:space="0" w:color="auto"/>
              <w:right w:val="single" w:sz="4" w:space="0" w:color="auto"/>
            </w:tcBorders>
            <w:shd w:val="clear" w:color="auto" w:fill="auto"/>
            <w:noWrap/>
            <w:vAlign w:val="bottom"/>
            <w:hideMark/>
          </w:tcPr>
          <w:p w14:paraId="5E538E8F" w14:textId="77777777" w:rsidR="00E3100A" w:rsidRPr="00B52495" w:rsidRDefault="00E3100A" w:rsidP="00095CE0">
            <w:pPr>
              <w:jc w:val="right"/>
              <w:rPr>
                <w:lang w:eastAsia="lt-LT"/>
              </w:rPr>
            </w:pPr>
            <w:r w:rsidRPr="00B52495">
              <w:rPr>
                <w:lang w:eastAsia="lt-LT"/>
              </w:rPr>
              <w:t>298,9</w:t>
            </w:r>
          </w:p>
          <w:p w14:paraId="5754BFF2" w14:textId="77777777" w:rsidR="002B3C4A" w:rsidRPr="00B52495" w:rsidRDefault="002B3C4A" w:rsidP="00095CE0">
            <w:pPr>
              <w:jc w:val="right"/>
              <w:rPr>
                <w:lang w:eastAsia="lt-LT"/>
              </w:rPr>
            </w:pPr>
          </w:p>
          <w:p w14:paraId="4B43EB27" w14:textId="51FC7CFB" w:rsidR="00D02876" w:rsidRPr="00B52495" w:rsidRDefault="00D02876" w:rsidP="00095CE0">
            <w:pPr>
              <w:jc w:val="right"/>
              <w:rPr>
                <w:lang w:eastAsia="lt-LT"/>
              </w:rPr>
            </w:pPr>
          </w:p>
        </w:tc>
      </w:tr>
      <w:tr w:rsidR="00E3100A" w:rsidRPr="00B52495" w14:paraId="24326DDA" w14:textId="77777777" w:rsidTr="00095CE0">
        <w:trPr>
          <w:trHeight w:val="315"/>
        </w:trPr>
        <w:tc>
          <w:tcPr>
            <w:tcW w:w="556" w:type="dxa"/>
            <w:tcBorders>
              <w:top w:val="nil"/>
              <w:left w:val="single" w:sz="4" w:space="0" w:color="auto"/>
              <w:bottom w:val="single" w:sz="4" w:space="0" w:color="auto"/>
              <w:right w:val="single" w:sz="4" w:space="0" w:color="auto"/>
            </w:tcBorders>
            <w:shd w:val="clear" w:color="auto" w:fill="auto"/>
            <w:noWrap/>
            <w:vAlign w:val="bottom"/>
            <w:hideMark/>
          </w:tcPr>
          <w:p w14:paraId="1A87B527" w14:textId="77777777" w:rsidR="00E3100A" w:rsidRDefault="00E3100A" w:rsidP="00095CE0">
            <w:pPr>
              <w:jc w:val="right"/>
              <w:rPr>
                <w:lang w:eastAsia="lt-LT"/>
              </w:rPr>
            </w:pPr>
            <w:r w:rsidRPr="00B52495">
              <w:rPr>
                <w:lang w:eastAsia="lt-LT"/>
              </w:rPr>
              <w:t>6.</w:t>
            </w:r>
          </w:p>
          <w:p w14:paraId="48DCCDFC" w14:textId="403A6028" w:rsidR="00FF3E30" w:rsidRPr="00B52495" w:rsidRDefault="00FF3E30" w:rsidP="00095CE0">
            <w:pPr>
              <w:jc w:val="right"/>
              <w:rPr>
                <w:lang w:eastAsia="lt-LT"/>
              </w:rPr>
            </w:pPr>
          </w:p>
        </w:tc>
        <w:tc>
          <w:tcPr>
            <w:tcW w:w="4279" w:type="dxa"/>
            <w:tcBorders>
              <w:top w:val="nil"/>
              <w:left w:val="nil"/>
              <w:bottom w:val="single" w:sz="4" w:space="0" w:color="auto"/>
              <w:right w:val="single" w:sz="4" w:space="0" w:color="auto"/>
            </w:tcBorders>
            <w:shd w:val="clear" w:color="auto" w:fill="auto"/>
            <w:vAlign w:val="bottom"/>
            <w:hideMark/>
          </w:tcPr>
          <w:p w14:paraId="59D71BA1" w14:textId="77777777" w:rsidR="00E3100A" w:rsidRPr="00420DCD" w:rsidRDefault="00E3100A" w:rsidP="00A9274F">
            <w:pPr>
              <w:jc w:val="both"/>
              <w:rPr>
                <w:lang w:val="pt-BR" w:eastAsia="lt-LT"/>
              </w:rPr>
            </w:pPr>
            <w:r w:rsidRPr="00420DCD">
              <w:rPr>
                <w:lang w:val="pt-BR" w:eastAsia="lt-LT"/>
              </w:rPr>
              <w:t>Informacinės infrastruktūros plėtra Ignalinos, Molėtų ir Utenos rajonuose</w:t>
            </w:r>
          </w:p>
        </w:tc>
        <w:tc>
          <w:tcPr>
            <w:tcW w:w="1147" w:type="dxa"/>
            <w:tcBorders>
              <w:top w:val="nil"/>
              <w:left w:val="nil"/>
              <w:bottom w:val="single" w:sz="4" w:space="0" w:color="auto"/>
              <w:right w:val="single" w:sz="4" w:space="0" w:color="auto"/>
            </w:tcBorders>
            <w:shd w:val="clear" w:color="auto" w:fill="auto"/>
            <w:noWrap/>
            <w:vAlign w:val="bottom"/>
            <w:hideMark/>
          </w:tcPr>
          <w:p w14:paraId="42F78DBF" w14:textId="77777777" w:rsidR="00E3100A" w:rsidRPr="00B52495" w:rsidRDefault="00E3100A" w:rsidP="00095CE0">
            <w:pPr>
              <w:jc w:val="right"/>
              <w:rPr>
                <w:lang w:eastAsia="lt-LT"/>
              </w:rPr>
            </w:pPr>
            <w:r w:rsidRPr="00B52495">
              <w:rPr>
                <w:lang w:eastAsia="lt-LT"/>
              </w:rPr>
              <w:t>332,5</w:t>
            </w:r>
          </w:p>
          <w:p w14:paraId="5772783F" w14:textId="77777777" w:rsidR="002B3C4A" w:rsidRPr="00B52495" w:rsidRDefault="002B3C4A" w:rsidP="00095CE0">
            <w:pPr>
              <w:jc w:val="right"/>
              <w:rPr>
                <w:lang w:eastAsia="lt-LT"/>
              </w:rPr>
            </w:pPr>
          </w:p>
          <w:p w14:paraId="2C4BDC96" w14:textId="4690FAEF" w:rsidR="00D02876" w:rsidRPr="00B52495" w:rsidRDefault="00D02876" w:rsidP="00095CE0">
            <w:pPr>
              <w:jc w:val="right"/>
              <w:rPr>
                <w:lang w:eastAsia="lt-LT"/>
              </w:rPr>
            </w:pPr>
          </w:p>
        </w:tc>
        <w:tc>
          <w:tcPr>
            <w:tcW w:w="1496" w:type="dxa"/>
            <w:tcBorders>
              <w:top w:val="nil"/>
              <w:left w:val="nil"/>
              <w:bottom w:val="single" w:sz="4" w:space="0" w:color="auto"/>
              <w:right w:val="single" w:sz="4" w:space="0" w:color="auto"/>
            </w:tcBorders>
            <w:shd w:val="clear" w:color="auto" w:fill="auto"/>
            <w:noWrap/>
            <w:vAlign w:val="bottom"/>
            <w:hideMark/>
          </w:tcPr>
          <w:p w14:paraId="2CBB3F6C" w14:textId="77777777" w:rsidR="00E3100A" w:rsidRPr="00B52495" w:rsidRDefault="00E3100A" w:rsidP="00095CE0">
            <w:pPr>
              <w:jc w:val="right"/>
              <w:rPr>
                <w:lang w:eastAsia="lt-LT"/>
              </w:rPr>
            </w:pPr>
            <w:r w:rsidRPr="00B52495">
              <w:rPr>
                <w:lang w:eastAsia="lt-LT"/>
              </w:rPr>
              <w:t>49,9</w:t>
            </w:r>
          </w:p>
          <w:p w14:paraId="76C6B371" w14:textId="77777777" w:rsidR="002B3C4A" w:rsidRPr="00B52495" w:rsidRDefault="002B3C4A" w:rsidP="00095CE0">
            <w:pPr>
              <w:jc w:val="right"/>
              <w:rPr>
                <w:lang w:eastAsia="lt-LT"/>
              </w:rPr>
            </w:pPr>
          </w:p>
          <w:p w14:paraId="755A2BF3" w14:textId="2E05B9F2" w:rsidR="00D02876" w:rsidRPr="00B52495" w:rsidRDefault="00D02876" w:rsidP="00095CE0">
            <w:pPr>
              <w:jc w:val="right"/>
              <w:rPr>
                <w:lang w:eastAsia="lt-LT"/>
              </w:rPr>
            </w:pPr>
          </w:p>
        </w:tc>
        <w:tc>
          <w:tcPr>
            <w:tcW w:w="1097" w:type="dxa"/>
            <w:tcBorders>
              <w:top w:val="nil"/>
              <w:left w:val="nil"/>
              <w:bottom w:val="single" w:sz="4" w:space="0" w:color="auto"/>
              <w:right w:val="single" w:sz="4" w:space="0" w:color="auto"/>
            </w:tcBorders>
            <w:shd w:val="clear" w:color="auto" w:fill="auto"/>
            <w:noWrap/>
            <w:vAlign w:val="bottom"/>
            <w:hideMark/>
          </w:tcPr>
          <w:p w14:paraId="21094B9F" w14:textId="77777777" w:rsidR="00E3100A" w:rsidRPr="00B52495" w:rsidRDefault="00E3100A" w:rsidP="00095CE0">
            <w:pPr>
              <w:jc w:val="right"/>
              <w:rPr>
                <w:lang w:eastAsia="lt-LT"/>
              </w:rPr>
            </w:pPr>
            <w:r w:rsidRPr="00B52495">
              <w:rPr>
                <w:lang w:eastAsia="lt-LT"/>
              </w:rPr>
              <w:t>282,6</w:t>
            </w:r>
          </w:p>
          <w:p w14:paraId="68E19E9D" w14:textId="77777777" w:rsidR="002B3C4A" w:rsidRPr="00B52495" w:rsidRDefault="002B3C4A" w:rsidP="00095CE0">
            <w:pPr>
              <w:jc w:val="right"/>
              <w:rPr>
                <w:lang w:eastAsia="lt-LT"/>
              </w:rPr>
            </w:pPr>
          </w:p>
          <w:p w14:paraId="1F54F1BB" w14:textId="267CE927" w:rsidR="00D02876" w:rsidRPr="00B52495" w:rsidRDefault="00D02876" w:rsidP="00095CE0">
            <w:pPr>
              <w:jc w:val="right"/>
              <w:rPr>
                <w:lang w:eastAsia="lt-LT"/>
              </w:rPr>
            </w:pPr>
          </w:p>
        </w:tc>
        <w:tc>
          <w:tcPr>
            <w:tcW w:w="1163" w:type="dxa"/>
            <w:tcBorders>
              <w:top w:val="nil"/>
              <w:left w:val="nil"/>
              <w:bottom w:val="single" w:sz="4" w:space="0" w:color="auto"/>
              <w:right w:val="single" w:sz="4" w:space="0" w:color="auto"/>
            </w:tcBorders>
            <w:shd w:val="clear" w:color="auto" w:fill="auto"/>
            <w:noWrap/>
            <w:vAlign w:val="bottom"/>
            <w:hideMark/>
          </w:tcPr>
          <w:p w14:paraId="18CA4E81" w14:textId="77777777" w:rsidR="00E3100A" w:rsidRPr="00B52495" w:rsidRDefault="00E3100A" w:rsidP="00095CE0">
            <w:pPr>
              <w:rPr>
                <w:color w:val="FF0000"/>
                <w:lang w:eastAsia="lt-LT"/>
              </w:rPr>
            </w:pPr>
            <w:r w:rsidRPr="00B52495">
              <w:rPr>
                <w:color w:val="FF0000"/>
                <w:lang w:eastAsia="lt-LT"/>
              </w:rPr>
              <w:t> </w:t>
            </w:r>
          </w:p>
        </w:tc>
      </w:tr>
      <w:tr w:rsidR="00E3100A" w:rsidRPr="00B52495" w14:paraId="295E767F" w14:textId="77777777" w:rsidTr="00095CE0">
        <w:trPr>
          <w:trHeight w:val="315"/>
        </w:trPr>
        <w:tc>
          <w:tcPr>
            <w:tcW w:w="556" w:type="dxa"/>
            <w:tcBorders>
              <w:top w:val="nil"/>
              <w:left w:val="single" w:sz="4" w:space="0" w:color="auto"/>
              <w:bottom w:val="single" w:sz="4" w:space="0" w:color="auto"/>
              <w:right w:val="single" w:sz="4" w:space="0" w:color="auto"/>
            </w:tcBorders>
            <w:shd w:val="clear" w:color="auto" w:fill="auto"/>
            <w:noWrap/>
            <w:vAlign w:val="bottom"/>
            <w:hideMark/>
          </w:tcPr>
          <w:p w14:paraId="5F182D70" w14:textId="77777777" w:rsidR="00E3100A" w:rsidRDefault="00E3100A" w:rsidP="00095CE0">
            <w:pPr>
              <w:jc w:val="right"/>
              <w:rPr>
                <w:lang w:eastAsia="lt-LT"/>
              </w:rPr>
            </w:pPr>
            <w:r w:rsidRPr="00B52495">
              <w:rPr>
                <w:lang w:eastAsia="lt-LT"/>
              </w:rPr>
              <w:lastRenderedPageBreak/>
              <w:t>7.</w:t>
            </w:r>
          </w:p>
          <w:p w14:paraId="72C608F6" w14:textId="77777777" w:rsidR="00FF3E30" w:rsidRDefault="00FF3E30" w:rsidP="00095CE0">
            <w:pPr>
              <w:jc w:val="right"/>
              <w:rPr>
                <w:lang w:eastAsia="lt-LT"/>
              </w:rPr>
            </w:pPr>
          </w:p>
          <w:p w14:paraId="3DAD0682" w14:textId="3D940664" w:rsidR="00FF3E30" w:rsidRPr="00B52495" w:rsidRDefault="00FF3E30" w:rsidP="00095CE0">
            <w:pPr>
              <w:jc w:val="right"/>
              <w:rPr>
                <w:lang w:eastAsia="lt-LT"/>
              </w:rPr>
            </w:pPr>
          </w:p>
        </w:tc>
        <w:tc>
          <w:tcPr>
            <w:tcW w:w="4279" w:type="dxa"/>
            <w:tcBorders>
              <w:top w:val="nil"/>
              <w:left w:val="nil"/>
              <w:bottom w:val="single" w:sz="4" w:space="0" w:color="auto"/>
              <w:right w:val="single" w:sz="4" w:space="0" w:color="auto"/>
            </w:tcBorders>
            <w:shd w:val="clear" w:color="auto" w:fill="auto"/>
            <w:vAlign w:val="bottom"/>
            <w:hideMark/>
          </w:tcPr>
          <w:p w14:paraId="31DF798D" w14:textId="0C456AA0" w:rsidR="00E3100A" w:rsidRPr="00B52495" w:rsidRDefault="00E3100A" w:rsidP="00A9274F">
            <w:pPr>
              <w:jc w:val="both"/>
              <w:rPr>
                <w:lang w:eastAsia="lt-LT"/>
              </w:rPr>
            </w:pPr>
            <w:proofErr w:type="spellStart"/>
            <w:r w:rsidRPr="00B52495">
              <w:rPr>
                <w:lang w:eastAsia="lt-LT"/>
              </w:rPr>
              <w:t>Automobilių</w:t>
            </w:r>
            <w:proofErr w:type="spellEnd"/>
            <w:r w:rsidRPr="00B52495">
              <w:rPr>
                <w:lang w:eastAsia="lt-LT"/>
              </w:rPr>
              <w:t xml:space="preserve"> </w:t>
            </w:r>
            <w:proofErr w:type="spellStart"/>
            <w:r w:rsidRPr="00B52495">
              <w:rPr>
                <w:lang w:eastAsia="lt-LT"/>
              </w:rPr>
              <w:t>stovėjimo</w:t>
            </w:r>
            <w:proofErr w:type="spellEnd"/>
            <w:r w:rsidRPr="00B52495">
              <w:rPr>
                <w:lang w:eastAsia="lt-LT"/>
              </w:rPr>
              <w:t xml:space="preserve"> </w:t>
            </w:r>
            <w:proofErr w:type="spellStart"/>
            <w:r w:rsidRPr="00B52495">
              <w:rPr>
                <w:lang w:eastAsia="lt-LT"/>
              </w:rPr>
              <w:t>aikštelės</w:t>
            </w:r>
            <w:proofErr w:type="spellEnd"/>
            <w:r w:rsidRPr="00B52495">
              <w:rPr>
                <w:lang w:eastAsia="lt-LT"/>
              </w:rPr>
              <w:t xml:space="preserve"> </w:t>
            </w:r>
            <w:proofErr w:type="spellStart"/>
            <w:r w:rsidRPr="00B52495">
              <w:rPr>
                <w:lang w:eastAsia="lt-LT"/>
              </w:rPr>
              <w:t>Laisvės</w:t>
            </w:r>
            <w:proofErr w:type="spellEnd"/>
            <w:r w:rsidRPr="00B52495">
              <w:rPr>
                <w:lang w:eastAsia="lt-LT"/>
              </w:rPr>
              <w:t xml:space="preserve"> </w:t>
            </w:r>
            <w:proofErr w:type="spellStart"/>
            <w:r w:rsidRPr="00B52495">
              <w:rPr>
                <w:lang w:eastAsia="lt-LT"/>
              </w:rPr>
              <w:t>g</w:t>
            </w:r>
            <w:r w:rsidR="00FF3E30">
              <w:rPr>
                <w:lang w:eastAsia="lt-LT"/>
              </w:rPr>
              <w:t>atvėje</w:t>
            </w:r>
            <w:proofErr w:type="spellEnd"/>
            <w:r w:rsidRPr="00B52495">
              <w:rPr>
                <w:lang w:eastAsia="lt-LT"/>
              </w:rPr>
              <w:t xml:space="preserve"> </w:t>
            </w:r>
            <w:proofErr w:type="spellStart"/>
            <w:r w:rsidRPr="00B52495">
              <w:rPr>
                <w:lang w:eastAsia="lt-LT"/>
              </w:rPr>
              <w:t>ir</w:t>
            </w:r>
            <w:proofErr w:type="spellEnd"/>
            <w:r w:rsidRPr="00B52495">
              <w:rPr>
                <w:lang w:eastAsia="lt-LT"/>
              </w:rPr>
              <w:t xml:space="preserve"> </w:t>
            </w:r>
            <w:proofErr w:type="spellStart"/>
            <w:r w:rsidRPr="00B52495">
              <w:rPr>
                <w:lang w:eastAsia="lt-LT"/>
              </w:rPr>
              <w:t>pėsčiųjų</w:t>
            </w:r>
            <w:proofErr w:type="spellEnd"/>
            <w:r w:rsidRPr="00B52495">
              <w:rPr>
                <w:lang w:eastAsia="lt-LT"/>
              </w:rPr>
              <w:t xml:space="preserve"> </w:t>
            </w:r>
            <w:proofErr w:type="spellStart"/>
            <w:r w:rsidRPr="00B52495">
              <w:rPr>
                <w:lang w:eastAsia="lt-LT"/>
              </w:rPr>
              <w:t>tako</w:t>
            </w:r>
            <w:proofErr w:type="spellEnd"/>
            <w:r w:rsidRPr="00B52495">
              <w:rPr>
                <w:lang w:eastAsia="lt-LT"/>
              </w:rPr>
              <w:t xml:space="preserve"> link </w:t>
            </w:r>
            <w:proofErr w:type="spellStart"/>
            <w:r w:rsidRPr="00B52495">
              <w:rPr>
                <w:lang w:eastAsia="lt-LT"/>
              </w:rPr>
              <w:t>turgaus</w:t>
            </w:r>
            <w:proofErr w:type="spellEnd"/>
            <w:r w:rsidRPr="00B52495">
              <w:rPr>
                <w:lang w:eastAsia="lt-LT"/>
              </w:rPr>
              <w:t xml:space="preserve"> </w:t>
            </w:r>
            <w:proofErr w:type="spellStart"/>
            <w:r w:rsidRPr="00B52495">
              <w:rPr>
                <w:lang w:eastAsia="lt-LT"/>
              </w:rPr>
              <w:t>remonto</w:t>
            </w:r>
            <w:proofErr w:type="spellEnd"/>
            <w:r w:rsidRPr="00B52495">
              <w:rPr>
                <w:lang w:eastAsia="lt-LT"/>
              </w:rPr>
              <w:t xml:space="preserve"> </w:t>
            </w:r>
            <w:proofErr w:type="spellStart"/>
            <w:r w:rsidRPr="00B52495">
              <w:rPr>
                <w:lang w:eastAsia="lt-LT"/>
              </w:rPr>
              <w:t>darbai</w:t>
            </w:r>
            <w:proofErr w:type="spellEnd"/>
          </w:p>
        </w:tc>
        <w:tc>
          <w:tcPr>
            <w:tcW w:w="1147" w:type="dxa"/>
            <w:tcBorders>
              <w:top w:val="nil"/>
              <w:left w:val="nil"/>
              <w:bottom w:val="single" w:sz="4" w:space="0" w:color="auto"/>
              <w:right w:val="single" w:sz="4" w:space="0" w:color="auto"/>
            </w:tcBorders>
            <w:shd w:val="clear" w:color="auto" w:fill="auto"/>
            <w:noWrap/>
            <w:vAlign w:val="bottom"/>
            <w:hideMark/>
          </w:tcPr>
          <w:p w14:paraId="26157811" w14:textId="77777777" w:rsidR="00E3100A" w:rsidRPr="00B52495" w:rsidRDefault="00E3100A" w:rsidP="00095CE0">
            <w:pPr>
              <w:jc w:val="right"/>
              <w:rPr>
                <w:lang w:eastAsia="lt-LT"/>
              </w:rPr>
            </w:pPr>
            <w:r w:rsidRPr="00B52495">
              <w:rPr>
                <w:lang w:eastAsia="lt-LT"/>
              </w:rPr>
              <w:t>21,0</w:t>
            </w:r>
          </w:p>
          <w:p w14:paraId="6D8B135D" w14:textId="77777777" w:rsidR="002B3C4A" w:rsidRPr="00B52495" w:rsidRDefault="002B3C4A" w:rsidP="00095CE0">
            <w:pPr>
              <w:jc w:val="right"/>
              <w:rPr>
                <w:lang w:eastAsia="lt-LT"/>
              </w:rPr>
            </w:pPr>
          </w:p>
          <w:p w14:paraId="7CB9251C" w14:textId="77777777" w:rsidR="00D02876" w:rsidRPr="00B52495" w:rsidRDefault="00D02876" w:rsidP="00095CE0">
            <w:pPr>
              <w:jc w:val="right"/>
              <w:rPr>
                <w:lang w:eastAsia="lt-LT"/>
              </w:rPr>
            </w:pPr>
          </w:p>
          <w:p w14:paraId="6546E545" w14:textId="20ABDFE5" w:rsidR="00D02876" w:rsidRPr="00B52495" w:rsidRDefault="00D02876" w:rsidP="00095CE0">
            <w:pPr>
              <w:jc w:val="right"/>
              <w:rPr>
                <w:lang w:eastAsia="lt-LT"/>
              </w:rPr>
            </w:pPr>
          </w:p>
        </w:tc>
        <w:tc>
          <w:tcPr>
            <w:tcW w:w="1496" w:type="dxa"/>
            <w:tcBorders>
              <w:top w:val="nil"/>
              <w:left w:val="nil"/>
              <w:bottom w:val="single" w:sz="4" w:space="0" w:color="auto"/>
              <w:right w:val="single" w:sz="4" w:space="0" w:color="auto"/>
            </w:tcBorders>
            <w:shd w:val="clear" w:color="auto" w:fill="auto"/>
            <w:noWrap/>
            <w:vAlign w:val="bottom"/>
            <w:hideMark/>
          </w:tcPr>
          <w:p w14:paraId="3772603E" w14:textId="77777777" w:rsidR="00E3100A" w:rsidRPr="00B52495" w:rsidRDefault="00E3100A" w:rsidP="00095CE0">
            <w:pPr>
              <w:jc w:val="right"/>
              <w:rPr>
                <w:lang w:eastAsia="lt-LT"/>
              </w:rPr>
            </w:pPr>
            <w:r w:rsidRPr="00B52495">
              <w:rPr>
                <w:lang w:eastAsia="lt-LT"/>
              </w:rPr>
              <w:t>21,0</w:t>
            </w:r>
          </w:p>
          <w:p w14:paraId="4E4449F4" w14:textId="77777777" w:rsidR="002B3C4A" w:rsidRPr="00B52495" w:rsidRDefault="002B3C4A" w:rsidP="00095CE0">
            <w:pPr>
              <w:jc w:val="right"/>
              <w:rPr>
                <w:lang w:eastAsia="lt-LT"/>
              </w:rPr>
            </w:pPr>
          </w:p>
          <w:p w14:paraId="538A6835" w14:textId="77777777" w:rsidR="00D02876" w:rsidRPr="00B52495" w:rsidRDefault="00D02876" w:rsidP="00095CE0">
            <w:pPr>
              <w:jc w:val="right"/>
              <w:rPr>
                <w:lang w:eastAsia="lt-LT"/>
              </w:rPr>
            </w:pPr>
          </w:p>
          <w:p w14:paraId="6BD67A1B" w14:textId="39E2F980" w:rsidR="00D02876" w:rsidRPr="00B52495" w:rsidRDefault="00D02876" w:rsidP="00095CE0">
            <w:pPr>
              <w:jc w:val="right"/>
              <w:rPr>
                <w:lang w:eastAsia="lt-LT"/>
              </w:rPr>
            </w:pPr>
          </w:p>
        </w:tc>
        <w:tc>
          <w:tcPr>
            <w:tcW w:w="1097" w:type="dxa"/>
            <w:tcBorders>
              <w:top w:val="nil"/>
              <w:left w:val="nil"/>
              <w:bottom w:val="single" w:sz="4" w:space="0" w:color="auto"/>
              <w:right w:val="single" w:sz="4" w:space="0" w:color="auto"/>
            </w:tcBorders>
            <w:shd w:val="clear" w:color="auto" w:fill="auto"/>
            <w:noWrap/>
            <w:vAlign w:val="bottom"/>
            <w:hideMark/>
          </w:tcPr>
          <w:p w14:paraId="1E17492F" w14:textId="77777777" w:rsidR="00E3100A" w:rsidRPr="00B52495" w:rsidRDefault="00E3100A" w:rsidP="00095CE0">
            <w:pPr>
              <w:rPr>
                <w:lang w:eastAsia="lt-LT"/>
              </w:rPr>
            </w:pPr>
            <w:r w:rsidRPr="00B52495">
              <w:rPr>
                <w:lang w:eastAsia="lt-LT"/>
              </w:rPr>
              <w:t> </w:t>
            </w:r>
          </w:p>
        </w:tc>
        <w:tc>
          <w:tcPr>
            <w:tcW w:w="1163" w:type="dxa"/>
            <w:tcBorders>
              <w:top w:val="nil"/>
              <w:left w:val="nil"/>
              <w:bottom w:val="single" w:sz="4" w:space="0" w:color="auto"/>
              <w:right w:val="single" w:sz="4" w:space="0" w:color="auto"/>
            </w:tcBorders>
            <w:shd w:val="clear" w:color="auto" w:fill="auto"/>
            <w:noWrap/>
            <w:vAlign w:val="bottom"/>
            <w:hideMark/>
          </w:tcPr>
          <w:p w14:paraId="7E5F4EC9" w14:textId="77777777" w:rsidR="00E3100A" w:rsidRPr="00B52495" w:rsidRDefault="00E3100A" w:rsidP="00095CE0">
            <w:pPr>
              <w:rPr>
                <w:lang w:eastAsia="lt-LT"/>
              </w:rPr>
            </w:pPr>
            <w:r w:rsidRPr="00B52495">
              <w:rPr>
                <w:lang w:eastAsia="lt-LT"/>
              </w:rPr>
              <w:t> </w:t>
            </w:r>
          </w:p>
        </w:tc>
      </w:tr>
      <w:tr w:rsidR="00E3100A" w:rsidRPr="00B52495" w14:paraId="0FFC77D1" w14:textId="77777777" w:rsidTr="00095CE0">
        <w:trPr>
          <w:trHeight w:val="330"/>
        </w:trPr>
        <w:tc>
          <w:tcPr>
            <w:tcW w:w="556" w:type="dxa"/>
            <w:tcBorders>
              <w:top w:val="nil"/>
              <w:left w:val="single" w:sz="4" w:space="0" w:color="auto"/>
              <w:bottom w:val="single" w:sz="4" w:space="0" w:color="auto"/>
              <w:right w:val="single" w:sz="4" w:space="0" w:color="auto"/>
            </w:tcBorders>
            <w:shd w:val="clear" w:color="auto" w:fill="auto"/>
            <w:noWrap/>
            <w:vAlign w:val="bottom"/>
            <w:hideMark/>
          </w:tcPr>
          <w:p w14:paraId="29110ACA" w14:textId="77777777" w:rsidR="00E3100A" w:rsidRDefault="00E3100A" w:rsidP="00095CE0">
            <w:pPr>
              <w:jc w:val="right"/>
              <w:rPr>
                <w:lang w:eastAsia="lt-LT"/>
              </w:rPr>
            </w:pPr>
            <w:r w:rsidRPr="00B52495">
              <w:rPr>
                <w:lang w:eastAsia="lt-LT"/>
              </w:rPr>
              <w:t>8.</w:t>
            </w:r>
          </w:p>
          <w:p w14:paraId="27F4BB2F" w14:textId="3252AF04" w:rsidR="00FF3E30" w:rsidRPr="00B52495" w:rsidRDefault="00FF3E30" w:rsidP="00095CE0">
            <w:pPr>
              <w:jc w:val="right"/>
              <w:rPr>
                <w:lang w:eastAsia="lt-LT"/>
              </w:rPr>
            </w:pPr>
          </w:p>
        </w:tc>
        <w:tc>
          <w:tcPr>
            <w:tcW w:w="4279" w:type="dxa"/>
            <w:tcBorders>
              <w:top w:val="nil"/>
              <w:left w:val="nil"/>
              <w:bottom w:val="single" w:sz="4" w:space="0" w:color="auto"/>
              <w:right w:val="single" w:sz="4" w:space="0" w:color="auto"/>
            </w:tcBorders>
            <w:shd w:val="clear" w:color="auto" w:fill="auto"/>
            <w:vAlign w:val="bottom"/>
            <w:hideMark/>
          </w:tcPr>
          <w:p w14:paraId="72BDB3C4" w14:textId="77777777" w:rsidR="00E3100A" w:rsidRPr="00420DCD" w:rsidRDefault="00E3100A" w:rsidP="00A9274F">
            <w:pPr>
              <w:jc w:val="both"/>
              <w:rPr>
                <w:lang w:val="pt-BR" w:eastAsia="lt-LT"/>
              </w:rPr>
            </w:pPr>
            <w:r w:rsidRPr="00420DCD">
              <w:rPr>
                <w:lang w:val="pt-BR" w:eastAsia="lt-LT"/>
              </w:rPr>
              <w:t>Sosnovskio barščių naikinimas Ignalinos rajone</w:t>
            </w:r>
          </w:p>
        </w:tc>
        <w:tc>
          <w:tcPr>
            <w:tcW w:w="1147" w:type="dxa"/>
            <w:tcBorders>
              <w:top w:val="nil"/>
              <w:left w:val="nil"/>
              <w:bottom w:val="single" w:sz="4" w:space="0" w:color="auto"/>
              <w:right w:val="single" w:sz="4" w:space="0" w:color="auto"/>
            </w:tcBorders>
            <w:shd w:val="clear" w:color="auto" w:fill="auto"/>
            <w:noWrap/>
            <w:vAlign w:val="bottom"/>
            <w:hideMark/>
          </w:tcPr>
          <w:p w14:paraId="69728C03" w14:textId="77777777" w:rsidR="00E3100A" w:rsidRPr="00B52495" w:rsidRDefault="00E3100A" w:rsidP="00095CE0">
            <w:pPr>
              <w:jc w:val="right"/>
              <w:rPr>
                <w:lang w:eastAsia="lt-LT"/>
              </w:rPr>
            </w:pPr>
            <w:r w:rsidRPr="00B52495">
              <w:rPr>
                <w:lang w:eastAsia="lt-LT"/>
              </w:rPr>
              <w:t>95,1</w:t>
            </w:r>
          </w:p>
          <w:p w14:paraId="249F06E3" w14:textId="77777777" w:rsidR="002B3C4A" w:rsidRPr="00B52495" w:rsidRDefault="002B3C4A" w:rsidP="00095CE0">
            <w:pPr>
              <w:jc w:val="right"/>
              <w:rPr>
                <w:lang w:eastAsia="lt-LT"/>
              </w:rPr>
            </w:pPr>
          </w:p>
          <w:p w14:paraId="72A66128" w14:textId="7FCCA8BE" w:rsidR="00D02876" w:rsidRPr="00B52495" w:rsidRDefault="00D02876" w:rsidP="00095CE0">
            <w:pPr>
              <w:jc w:val="right"/>
              <w:rPr>
                <w:lang w:eastAsia="lt-LT"/>
              </w:rPr>
            </w:pPr>
          </w:p>
        </w:tc>
        <w:tc>
          <w:tcPr>
            <w:tcW w:w="1496" w:type="dxa"/>
            <w:tcBorders>
              <w:top w:val="nil"/>
              <w:left w:val="nil"/>
              <w:bottom w:val="single" w:sz="4" w:space="0" w:color="auto"/>
              <w:right w:val="single" w:sz="4" w:space="0" w:color="auto"/>
            </w:tcBorders>
            <w:shd w:val="clear" w:color="auto" w:fill="auto"/>
            <w:noWrap/>
            <w:vAlign w:val="bottom"/>
            <w:hideMark/>
          </w:tcPr>
          <w:p w14:paraId="3E08458A" w14:textId="77777777" w:rsidR="00E3100A" w:rsidRPr="00B52495" w:rsidRDefault="00E3100A" w:rsidP="00095CE0">
            <w:pPr>
              <w:jc w:val="right"/>
              <w:rPr>
                <w:lang w:eastAsia="lt-LT"/>
              </w:rPr>
            </w:pPr>
            <w:r w:rsidRPr="00B52495">
              <w:rPr>
                <w:lang w:eastAsia="lt-LT"/>
              </w:rPr>
              <w:t>28,6</w:t>
            </w:r>
          </w:p>
          <w:p w14:paraId="0DD0B263" w14:textId="77777777" w:rsidR="002B3C4A" w:rsidRPr="00B52495" w:rsidRDefault="002B3C4A" w:rsidP="00095CE0">
            <w:pPr>
              <w:jc w:val="right"/>
              <w:rPr>
                <w:lang w:eastAsia="lt-LT"/>
              </w:rPr>
            </w:pPr>
          </w:p>
          <w:p w14:paraId="73EA3E94" w14:textId="6A724D31" w:rsidR="00D02876" w:rsidRPr="00B52495" w:rsidRDefault="00D02876" w:rsidP="00095CE0">
            <w:pPr>
              <w:jc w:val="right"/>
              <w:rPr>
                <w:lang w:eastAsia="lt-LT"/>
              </w:rPr>
            </w:pPr>
          </w:p>
        </w:tc>
        <w:tc>
          <w:tcPr>
            <w:tcW w:w="1097" w:type="dxa"/>
            <w:tcBorders>
              <w:top w:val="nil"/>
              <w:left w:val="nil"/>
              <w:bottom w:val="single" w:sz="4" w:space="0" w:color="auto"/>
              <w:right w:val="single" w:sz="4" w:space="0" w:color="auto"/>
            </w:tcBorders>
            <w:shd w:val="clear" w:color="auto" w:fill="auto"/>
            <w:noWrap/>
            <w:vAlign w:val="bottom"/>
            <w:hideMark/>
          </w:tcPr>
          <w:p w14:paraId="7C6FA820" w14:textId="77777777" w:rsidR="00E3100A" w:rsidRPr="00B52495" w:rsidRDefault="00E3100A" w:rsidP="00095CE0">
            <w:pPr>
              <w:rPr>
                <w:lang w:eastAsia="lt-LT"/>
              </w:rPr>
            </w:pPr>
            <w:r w:rsidRPr="00B52495">
              <w:rPr>
                <w:lang w:eastAsia="lt-LT"/>
              </w:rPr>
              <w:t> </w:t>
            </w:r>
          </w:p>
        </w:tc>
        <w:tc>
          <w:tcPr>
            <w:tcW w:w="1163" w:type="dxa"/>
            <w:tcBorders>
              <w:top w:val="nil"/>
              <w:left w:val="nil"/>
              <w:bottom w:val="single" w:sz="4" w:space="0" w:color="auto"/>
              <w:right w:val="single" w:sz="4" w:space="0" w:color="auto"/>
            </w:tcBorders>
            <w:shd w:val="clear" w:color="auto" w:fill="auto"/>
            <w:noWrap/>
            <w:vAlign w:val="bottom"/>
            <w:hideMark/>
          </w:tcPr>
          <w:p w14:paraId="3AD39A63" w14:textId="77777777" w:rsidR="00E3100A" w:rsidRPr="00B52495" w:rsidRDefault="00E3100A" w:rsidP="00095CE0">
            <w:pPr>
              <w:jc w:val="right"/>
              <w:rPr>
                <w:lang w:eastAsia="lt-LT"/>
              </w:rPr>
            </w:pPr>
            <w:r w:rsidRPr="00B52495">
              <w:rPr>
                <w:lang w:eastAsia="lt-LT"/>
              </w:rPr>
              <w:t>66,5</w:t>
            </w:r>
          </w:p>
          <w:p w14:paraId="47918701" w14:textId="77777777" w:rsidR="002B3C4A" w:rsidRPr="00B52495" w:rsidRDefault="002B3C4A" w:rsidP="00095CE0">
            <w:pPr>
              <w:jc w:val="right"/>
              <w:rPr>
                <w:lang w:eastAsia="lt-LT"/>
              </w:rPr>
            </w:pPr>
          </w:p>
          <w:p w14:paraId="6291D746" w14:textId="5E6098D2" w:rsidR="00D02876" w:rsidRPr="00B52495" w:rsidRDefault="00D02876" w:rsidP="00095CE0">
            <w:pPr>
              <w:jc w:val="right"/>
              <w:rPr>
                <w:lang w:eastAsia="lt-LT"/>
              </w:rPr>
            </w:pPr>
          </w:p>
        </w:tc>
      </w:tr>
      <w:tr w:rsidR="00E3100A" w:rsidRPr="00B52495" w14:paraId="72F0D45F" w14:textId="77777777" w:rsidTr="00095CE0">
        <w:trPr>
          <w:trHeight w:val="308"/>
        </w:trPr>
        <w:tc>
          <w:tcPr>
            <w:tcW w:w="556" w:type="dxa"/>
            <w:tcBorders>
              <w:top w:val="nil"/>
              <w:left w:val="single" w:sz="4" w:space="0" w:color="auto"/>
              <w:bottom w:val="single" w:sz="4" w:space="0" w:color="auto"/>
              <w:right w:val="single" w:sz="4" w:space="0" w:color="auto"/>
            </w:tcBorders>
            <w:shd w:val="clear" w:color="auto" w:fill="auto"/>
            <w:noWrap/>
            <w:vAlign w:val="bottom"/>
            <w:hideMark/>
          </w:tcPr>
          <w:p w14:paraId="274DAE34" w14:textId="77777777" w:rsidR="00E3100A" w:rsidRDefault="00E3100A" w:rsidP="00095CE0">
            <w:pPr>
              <w:jc w:val="right"/>
              <w:rPr>
                <w:color w:val="000000"/>
                <w:lang w:eastAsia="lt-LT"/>
              </w:rPr>
            </w:pPr>
            <w:r w:rsidRPr="00B52495">
              <w:rPr>
                <w:color w:val="000000"/>
                <w:lang w:eastAsia="lt-LT"/>
              </w:rPr>
              <w:t>9.</w:t>
            </w:r>
          </w:p>
          <w:p w14:paraId="638D492B" w14:textId="0DD7B529" w:rsidR="00FF3E30" w:rsidRPr="00B52495" w:rsidRDefault="00FF3E30" w:rsidP="00095CE0">
            <w:pPr>
              <w:jc w:val="right"/>
              <w:rPr>
                <w:color w:val="000000"/>
                <w:lang w:eastAsia="lt-LT"/>
              </w:rPr>
            </w:pPr>
          </w:p>
        </w:tc>
        <w:tc>
          <w:tcPr>
            <w:tcW w:w="4279" w:type="dxa"/>
            <w:tcBorders>
              <w:top w:val="nil"/>
              <w:left w:val="nil"/>
              <w:bottom w:val="single" w:sz="4" w:space="0" w:color="auto"/>
              <w:right w:val="single" w:sz="4" w:space="0" w:color="auto"/>
            </w:tcBorders>
            <w:shd w:val="clear" w:color="auto" w:fill="auto"/>
            <w:noWrap/>
            <w:vAlign w:val="bottom"/>
            <w:hideMark/>
          </w:tcPr>
          <w:p w14:paraId="3E3CD1F6" w14:textId="77777777" w:rsidR="00E3100A" w:rsidRPr="00B52495" w:rsidRDefault="00E3100A" w:rsidP="00A9274F">
            <w:pPr>
              <w:jc w:val="both"/>
              <w:rPr>
                <w:color w:val="000000"/>
                <w:lang w:eastAsia="lt-LT"/>
              </w:rPr>
            </w:pPr>
            <w:proofErr w:type="spellStart"/>
            <w:r w:rsidRPr="00B52495">
              <w:rPr>
                <w:color w:val="000000"/>
                <w:lang w:eastAsia="lt-LT"/>
              </w:rPr>
              <w:t>Kompleksinės</w:t>
            </w:r>
            <w:proofErr w:type="spellEnd"/>
            <w:r w:rsidRPr="00B52495">
              <w:rPr>
                <w:color w:val="000000"/>
                <w:lang w:eastAsia="lt-LT"/>
              </w:rPr>
              <w:t xml:space="preserve"> </w:t>
            </w:r>
            <w:proofErr w:type="spellStart"/>
            <w:r w:rsidRPr="00B52495">
              <w:rPr>
                <w:color w:val="000000"/>
                <w:lang w:eastAsia="lt-LT"/>
              </w:rPr>
              <w:t>paslaugos</w:t>
            </w:r>
            <w:proofErr w:type="spellEnd"/>
            <w:r w:rsidRPr="00B52495">
              <w:rPr>
                <w:color w:val="000000"/>
                <w:lang w:eastAsia="lt-LT"/>
              </w:rPr>
              <w:t xml:space="preserve"> </w:t>
            </w:r>
            <w:proofErr w:type="spellStart"/>
            <w:r w:rsidRPr="00B52495">
              <w:rPr>
                <w:color w:val="000000"/>
                <w:lang w:eastAsia="lt-LT"/>
              </w:rPr>
              <w:t>šeimai</w:t>
            </w:r>
            <w:proofErr w:type="spellEnd"/>
            <w:r w:rsidRPr="00B52495">
              <w:rPr>
                <w:color w:val="000000"/>
                <w:lang w:eastAsia="lt-LT"/>
              </w:rPr>
              <w:t xml:space="preserve"> </w:t>
            </w:r>
            <w:proofErr w:type="spellStart"/>
            <w:r w:rsidRPr="00B52495">
              <w:rPr>
                <w:color w:val="000000"/>
                <w:lang w:eastAsia="lt-LT"/>
              </w:rPr>
              <w:t>Ignalinos</w:t>
            </w:r>
            <w:proofErr w:type="spellEnd"/>
            <w:r w:rsidRPr="00B52495">
              <w:rPr>
                <w:color w:val="000000"/>
                <w:lang w:eastAsia="lt-LT"/>
              </w:rPr>
              <w:t xml:space="preserve"> </w:t>
            </w:r>
            <w:proofErr w:type="spellStart"/>
            <w:r w:rsidRPr="00B52495">
              <w:rPr>
                <w:color w:val="000000"/>
                <w:lang w:eastAsia="lt-LT"/>
              </w:rPr>
              <w:t>rajone</w:t>
            </w:r>
            <w:proofErr w:type="spellEnd"/>
          </w:p>
        </w:tc>
        <w:tc>
          <w:tcPr>
            <w:tcW w:w="1147" w:type="dxa"/>
            <w:tcBorders>
              <w:top w:val="nil"/>
              <w:left w:val="nil"/>
              <w:bottom w:val="single" w:sz="4" w:space="0" w:color="auto"/>
              <w:right w:val="single" w:sz="4" w:space="0" w:color="auto"/>
            </w:tcBorders>
            <w:shd w:val="clear" w:color="auto" w:fill="auto"/>
            <w:noWrap/>
            <w:vAlign w:val="bottom"/>
            <w:hideMark/>
          </w:tcPr>
          <w:p w14:paraId="6035200E" w14:textId="77777777" w:rsidR="00E3100A" w:rsidRPr="00B52495" w:rsidRDefault="00E3100A" w:rsidP="00095CE0">
            <w:pPr>
              <w:jc w:val="right"/>
              <w:rPr>
                <w:lang w:eastAsia="lt-LT"/>
              </w:rPr>
            </w:pPr>
            <w:r w:rsidRPr="00B52495">
              <w:rPr>
                <w:lang w:eastAsia="lt-LT"/>
              </w:rPr>
              <w:t>165,8</w:t>
            </w:r>
          </w:p>
          <w:p w14:paraId="2FBFF3E1" w14:textId="77777777" w:rsidR="002B3C4A" w:rsidRPr="00B52495" w:rsidRDefault="002B3C4A" w:rsidP="00095CE0">
            <w:pPr>
              <w:jc w:val="right"/>
              <w:rPr>
                <w:lang w:eastAsia="lt-LT"/>
              </w:rPr>
            </w:pPr>
          </w:p>
          <w:p w14:paraId="3E4F8DF4" w14:textId="62D6A998" w:rsidR="00D02876" w:rsidRPr="00B52495" w:rsidRDefault="00D02876" w:rsidP="00095CE0">
            <w:pPr>
              <w:jc w:val="right"/>
              <w:rPr>
                <w:lang w:eastAsia="lt-LT"/>
              </w:rPr>
            </w:pPr>
          </w:p>
        </w:tc>
        <w:tc>
          <w:tcPr>
            <w:tcW w:w="1496" w:type="dxa"/>
            <w:tcBorders>
              <w:top w:val="nil"/>
              <w:left w:val="nil"/>
              <w:bottom w:val="single" w:sz="4" w:space="0" w:color="auto"/>
              <w:right w:val="single" w:sz="4" w:space="0" w:color="auto"/>
            </w:tcBorders>
            <w:shd w:val="clear" w:color="auto" w:fill="auto"/>
            <w:noWrap/>
            <w:vAlign w:val="bottom"/>
            <w:hideMark/>
          </w:tcPr>
          <w:p w14:paraId="0D059D57" w14:textId="77777777" w:rsidR="00E3100A" w:rsidRPr="00B52495" w:rsidRDefault="00E3100A" w:rsidP="00095CE0">
            <w:pPr>
              <w:rPr>
                <w:lang w:eastAsia="lt-LT"/>
              </w:rPr>
            </w:pPr>
            <w:r w:rsidRPr="00B52495">
              <w:rPr>
                <w:lang w:eastAsia="lt-LT"/>
              </w:rPr>
              <w:t> </w:t>
            </w:r>
          </w:p>
        </w:tc>
        <w:tc>
          <w:tcPr>
            <w:tcW w:w="1097" w:type="dxa"/>
            <w:tcBorders>
              <w:top w:val="nil"/>
              <w:left w:val="nil"/>
              <w:bottom w:val="single" w:sz="4" w:space="0" w:color="auto"/>
              <w:right w:val="single" w:sz="4" w:space="0" w:color="auto"/>
            </w:tcBorders>
            <w:shd w:val="clear" w:color="auto" w:fill="auto"/>
            <w:noWrap/>
            <w:vAlign w:val="bottom"/>
            <w:hideMark/>
          </w:tcPr>
          <w:p w14:paraId="2B71C1F6" w14:textId="77777777" w:rsidR="00E3100A" w:rsidRPr="00B52495" w:rsidRDefault="00E3100A" w:rsidP="00095CE0">
            <w:pPr>
              <w:rPr>
                <w:lang w:eastAsia="lt-LT"/>
              </w:rPr>
            </w:pPr>
            <w:r w:rsidRPr="00B52495">
              <w:rPr>
                <w:lang w:eastAsia="lt-LT"/>
              </w:rPr>
              <w:t> </w:t>
            </w:r>
          </w:p>
        </w:tc>
        <w:tc>
          <w:tcPr>
            <w:tcW w:w="1163" w:type="dxa"/>
            <w:tcBorders>
              <w:top w:val="nil"/>
              <w:left w:val="nil"/>
              <w:bottom w:val="single" w:sz="4" w:space="0" w:color="auto"/>
              <w:right w:val="single" w:sz="4" w:space="0" w:color="auto"/>
            </w:tcBorders>
            <w:shd w:val="clear" w:color="auto" w:fill="auto"/>
            <w:noWrap/>
            <w:vAlign w:val="bottom"/>
            <w:hideMark/>
          </w:tcPr>
          <w:p w14:paraId="4E91E9B6" w14:textId="77777777" w:rsidR="00E3100A" w:rsidRPr="00B52495" w:rsidRDefault="00E3100A" w:rsidP="00095CE0">
            <w:pPr>
              <w:jc w:val="right"/>
              <w:rPr>
                <w:lang w:eastAsia="lt-LT"/>
              </w:rPr>
            </w:pPr>
            <w:r w:rsidRPr="00B52495">
              <w:rPr>
                <w:lang w:eastAsia="lt-LT"/>
              </w:rPr>
              <w:t>165,8</w:t>
            </w:r>
          </w:p>
          <w:p w14:paraId="60F64DE2" w14:textId="77777777" w:rsidR="002B3C4A" w:rsidRPr="00B52495" w:rsidRDefault="002B3C4A" w:rsidP="00095CE0">
            <w:pPr>
              <w:jc w:val="right"/>
              <w:rPr>
                <w:lang w:eastAsia="lt-LT"/>
              </w:rPr>
            </w:pPr>
          </w:p>
          <w:p w14:paraId="462ACC6A" w14:textId="711BB23E" w:rsidR="00D02876" w:rsidRPr="00B52495" w:rsidRDefault="00D02876" w:rsidP="00095CE0">
            <w:pPr>
              <w:jc w:val="right"/>
              <w:rPr>
                <w:lang w:eastAsia="lt-LT"/>
              </w:rPr>
            </w:pPr>
          </w:p>
        </w:tc>
      </w:tr>
      <w:tr w:rsidR="00E3100A" w:rsidRPr="00B52495" w14:paraId="4622996E" w14:textId="77777777" w:rsidTr="00095CE0">
        <w:trPr>
          <w:trHeight w:val="615"/>
        </w:trPr>
        <w:tc>
          <w:tcPr>
            <w:tcW w:w="556" w:type="dxa"/>
            <w:tcBorders>
              <w:top w:val="nil"/>
              <w:left w:val="single" w:sz="4" w:space="0" w:color="auto"/>
              <w:bottom w:val="single" w:sz="4" w:space="0" w:color="auto"/>
              <w:right w:val="single" w:sz="4" w:space="0" w:color="auto"/>
            </w:tcBorders>
            <w:shd w:val="clear" w:color="auto" w:fill="auto"/>
            <w:noWrap/>
            <w:vAlign w:val="bottom"/>
            <w:hideMark/>
          </w:tcPr>
          <w:p w14:paraId="05551912" w14:textId="77777777" w:rsidR="00E3100A" w:rsidRDefault="00E3100A" w:rsidP="00095CE0">
            <w:pPr>
              <w:jc w:val="right"/>
              <w:rPr>
                <w:lang w:eastAsia="lt-LT"/>
              </w:rPr>
            </w:pPr>
            <w:r w:rsidRPr="00B52495">
              <w:rPr>
                <w:lang w:eastAsia="lt-LT"/>
              </w:rPr>
              <w:t>10.</w:t>
            </w:r>
          </w:p>
          <w:p w14:paraId="656D9ED6" w14:textId="77777777" w:rsidR="00FF3E30" w:rsidRDefault="00FF3E30" w:rsidP="00095CE0">
            <w:pPr>
              <w:jc w:val="right"/>
              <w:rPr>
                <w:lang w:eastAsia="lt-LT"/>
              </w:rPr>
            </w:pPr>
          </w:p>
          <w:p w14:paraId="19E7DD77" w14:textId="77777777" w:rsidR="00FF3E30" w:rsidRDefault="00FF3E30" w:rsidP="00095CE0">
            <w:pPr>
              <w:jc w:val="right"/>
              <w:rPr>
                <w:lang w:eastAsia="lt-LT"/>
              </w:rPr>
            </w:pPr>
          </w:p>
          <w:p w14:paraId="1C1046DC" w14:textId="39735DF2" w:rsidR="00FF3E30" w:rsidRPr="00B52495" w:rsidRDefault="00FF3E30" w:rsidP="00095CE0">
            <w:pPr>
              <w:jc w:val="right"/>
              <w:rPr>
                <w:lang w:eastAsia="lt-LT"/>
              </w:rPr>
            </w:pPr>
          </w:p>
        </w:tc>
        <w:tc>
          <w:tcPr>
            <w:tcW w:w="4279" w:type="dxa"/>
            <w:tcBorders>
              <w:top w:val="nil"/>
              <w:left w:val="nil"/>
              <w:bottom w:val="single" w:sz="4" w:space="0" w:color="auto"/>
              <w:right w:val="single" w:sz="4" w:space="0" w:color="auto"/>
            </w:tcBorders>
            <w:shd w:val="clear" w:color="auto" w:fill="auto"/>
            <w:vAlign w:val="bottom"/>
            <w:hideMark/>
          </w:tcPr>
          <w:p w14:paraId="377B33A0" w14:textId="77777777" w:rsidR="00E3100A" w:rsidRPr="00420DCD" w:rsidRDefault="00E3100A" w:rsidP="00A9274F">
            <w:pPr>
              <w:jc w:val="both"/>
              <w:rPr>
                <w:lang w:val="pt-BR" w:eastAsia="lt-LT"/>
              </w:rPr>
            </w:pPr>
            <w:r w:rsidRPr="00420DCD">
              <w:rPr>
                <w:lang w:val="pt-BR" w:eastAsia="lt-LT"/>
              </w:rPr>
              <w:t>Turizmo informacinės infrastruktūros plėtra Utenos, Ignalinos, Zarasų rajonų ir Visagino savivaldybėse (partnerio teisėmis)</w:t>
            </w:r>
          </w:p>
        </w:tc>
        <w:tc>
          <w:tcPr>
            <w:tcW w:w="1147" w:type="dxa"/>
            <w:tcBorders>
              <w:top w:val="nil"/>
              <w:left w:val="nil"/>
              <w:bottom w:val="single" w:sz="4" w:space="0" w:color="auto"/>
              <w:right w:val="single" w:sz="4" w:space="0" w:color="auto"/>
            </w:tcBorders>
            <w:shd w:val="clear" w:color="auto" w:fill="auto"/>
            <w:noWrap/>
            <w:vAlign w:val="bottom"/>
            <w:hideMark/>
          </w:tcPr>
          <w:p w14:paraId="2E7236FD" w14:textId="77777777" w:rsidR="00E3100A" w:rsidRPr="00B52495" w:rsidRDefault="00E3100A" w:rsidP="00095CE0">
            <w:pPr>
              <w:jc w:val="right"/>
              <w:rPr>
                <w:lang w:eastAsia="lt-LT"/>
              </w:rPr>
            </w:pPr>
            <w:r w:rsidRPr="00B52495">
              <w:rPr>
                <w:lang w:eastAsia="lt-LT"/>
              </w:rPr>
              <w:t>45,0</w:t>
            </w:r>
          </w:p>
          <w:p w14:paraId="56CB10FF" w14:textId="77777777" w:rsidR="002B3C4A" w:rsidRPr="00B52495" w:rsidRDefault="002B3C4A" w:rsidP="00095CE0">
            <w:pPr>
              <w:jc w:val="right"/>
              <w:rPr>
                <w:lang w:eastAsia="lt-LT"/>
              </w:rPr>
            </w:pPr>
          </w:p>
          <w:p w14:paraId="14D8454F" w14:textId="77777777" w:rsidR="00D02876" w:rsidRPr="00B52495" w:rsidRDefault="00D02876" w:rsidP="00095CE0">
            <w:pPr>
              <w:jc w:val="right"/>
              <w:rPr>
                <w:lang w:eastAsia="lt-LT"/>
              </w:rPr>
            </w:pPr>
          </w:p>
          <w:p w14:paraId="1EA2B7B5" w14:textId="77777777" w:rsidR="00D02876" w:rsidRPr="00B52495" w:rsidRDefault="00D02876" w:rsidP="00095CE0">
            <w:pPr>
              <w:jc w:val="right"/>
              <w:rPr>
                <w:lang w:eastAsia="lt-LT"/>
              </w:rPr>
            </w:pPr>
          </w:p>
          <w:p w14:paraId="0C784277" w14:textId="47E7B1F4" w:rsidR="00D02876" w:rsidRPr="00B52495" w:rsidRDefault="00D02876" w:rsidP="00095CE0">
            <w:pPr>
              <w:jc w:val="right"/>
              <w:rPr>
                <w:lang w:eastAsia="lt-LT"/>
              </w:rPr>
            </w:pPr>
          </w:p>
        </w:tc>
        <w:tc>
          <w:tcPr>
            <w:tcW w:w="1496" w:type="dxa"/>
            <w:tcBorders>
              <w:top w:val="nil"/>
              <w:left w:val="nil"/>
              <w:bottom w:val="single" w:sz="4" w:space="0" w:color="auto"/>
              <w:right w:val="single" w:sz="4" w:space="0" w:color="auto"/>
            </w:tcBorders>
            <w:shd w:val="clear" w:color="auto" w:fill="auto"/>
            <w:noWrap/>
            <w:vAlign w:val="bottom"/>
            <w:hideMark/>
          </w:tcPr>
          <w:p w14:paraId="1BA4A91F" w14:textId="77777777" w:rsidR="00E3100A" w:rsidRPr="00B52495" w:rsidRDefault="00E3100A" w:rsidP="00095CE0">
            <w:pPr>
              <w:jc w:val="right"/>
              <w:rPr>
                <w:lang w:eastAsia="lt-LT"/>
              </w:rPr>
            </w:pPr>
            <w:r w:rsidRPr="00B52495">
              <w:rPr>
                <w:lang w:eastAsia="lt-LT"/>
              </w:rPr>
              <w:t>6,8</w:t>
            </w:r>
          </w:p>
          <w:p w14:paraId="12486E9D" w14:textId="77777777" w:rsidR="002B3C4A" w:rsidRPr="00B52495" w:rsidRDefault="002B3C4A" w:rsidP="00095CE0">
            <w:pPr>
              <w:jc w:val="right"/>
              <w:rPr>
                <w:lang w:eastAsia="lt-LT"/>
              </w:rPr>
            </w:pPr>
          </w:p>
          <w:p w14:paraId="63C11D39" w14:textId="77777777" w:rsidR="00D02876" w:rsidRPr="00B52495" w:rsidRDefault="00D02876" w:rsidP="00095CE0">
            <w:pPr>
              <w:jc w:val="right"/>
              <w:rPr>
                <w:lang w:eastAsia="lt-LT"/>
              </w:rPr>
            </w:pPr>
          </w:p>
          <w:p w14:paraId="26F023B9" w14:textId="77777777" w:rsidR="00D02876" w:rsidRPr="00B52495" w:rsidRDefault="00D02876" w:rsidP="00095CE0">
            <w:pPr>
              <w:jc w:val="right"/>
              <w:rPr>
                <w:lang w:eastAsia="lt-LT"/>
              </w:rPr>
            </w:pPr>
          </w:p>
          <w:p w14:paraId="7C9A91B0" w14:textId="028AEE99" w:rsidR="00D02876" w:rsidRPr="00B52495" w:rsidRDefault="00D02876" w:rsidP="00095CE0">
            <w:pPr>
              <w:jc w:val="right"/>
              <w:rPr>
                <w:lang w:eastAsia="lt-LT"/>
              </w:rPr>
            </w:pPr>
          </w:p>
        </w:tc>
        <w:tc>
          <w:tcPr>
            <w:tcW w:w="1097" w:type="dxa"/>
            <w:tcBorders>
              <w:top w:val="nil"/>
              <w:left w:val="nil"/>
              <w:bottom w:val="single" w:sz="4" w:space="0" w:color="auto"/>
              <w:right w:val="single" w:sz="4" w:space="0" w:color="auto"/>
            </w:tcBorders>
            <w:shd w:val="clear" w:color="auto" w:fill="auto"/>
            <w:noWrap/>
            <w:vAlign w:val="bottom"/>
            <w:hideMark/>
          </w:tcPr>
          <w:p w14:paraId="7509B92C" w14:textId="77777777" w:rsidR="00E3100A" w:rsidRPr="00B52495" w:rsidRDefault="00E3100A" w:rsidP="00095CE0">
            <w:pPr>
              <w:jc w:val="right"/>
              <w:rPr>
                <w:lang w:eastAsia="lt-LT"/>
              </w:rPr>
            </w:pPr>
            <w:r w:rsidRPr="00B52495">
              <w:rPr>
                <w:lang w:eastAsia="lt-LT"/>
              </w:rPr>
              <w:t>38,2</w:t>
            </w:r>
          </w:p>
          <w:p w14:paraId="410D7FD4" w14:textId="77777777" w:rsidR="002B3C4A" w:rsidRPr="00B52495" w:rsidRDefault="002B3C4A" w:rsidP="00095CE0">
            <w:pPr>
              <w:jc w:val="right"/>
              <w:rPr>
                <w:lang w:eastAsia="lt-LT"/>
              </w:rPr>
            </w:pPr>
          </w:p>
          <w:p w14:paraId="739D54BC" w14:textId="77777777" w:rsidR="00D02876" w:rsidRPr="00B52495" w:rsidRDefault="00D02876" w:rsidP="00095CE0">
            <w:pPr>
              <w:jc w:val="right"/>
              <w:rPr>
                <w:lang w:eastAsia="lt-LT"/>
              </w:rPr>
            </w:pPr>
          </w:p>
          <w:p w14:paraId="2E61993F" w14:textId="77777777" w:rsidR="00D02876" w:rsidRPr="00B52495" w:rsidRDefault="00D02876" w:rsidP="00095CE0">
            <w:pPr>
              <w:jc w:val="right"/>
              <w:rPr>
                <w:lang w:eastAsia="lt-LT"/>
              </w:rPr>
            </w:pPr>
          </w:p>
          <w:p w14:paraId="50D4118F" w14:textId="75C8AB54" w:rsidR="00D02876" w:rsidRPr="00B52495" w:rsidRDefault="00D02876" w:rsidP="00095CE0">
            <w:pPr>
              <w:jc w:val="right"/>
              <w:rPr>
                <w:lang w:eastAsia="lt-LT"/>
              </w:rPr>
            </w:pPr>
          </w:p>
        </w:tc>
        <w:tc>
          <w:tcPr>
            <w:tcW w:w="1163" w:type="dxa"/>
            <w:tcBorders>
              <w:top w:val="nil"/>
              <w:left w:val="nil"/>
              <w:bottom w:val="single" w:sz="4" w:space="0" w:color="auto"/>
              <w:right w:val="single" w:sz="4" w:space="0" w:color="auto"/>
            </w:tcBorders>
            <w:shd w:val="clear" w:color="auto" w:fill="auto"/>
            <w:noWrap/>
            <w:vAlign w:val="bottom"/>
            <w:hideMark/>
          </w:tcPr>
          <w:p w14:paraId="72B28844" w14:textId="77777777" w:rsidR="00E3100A" w:rsidRPr="00B52495" w:rsidRDefault="00E3100A" w:rsidP="00095CE0">
            <w:pPr>
              <w:rPr>
                <w:color w:val="FF0000"/>
                <w:lang w:eastAsia="lt-LT"/>
              </w:rPr>
            </w:pPr>
            <w:r w:rsidRPr="00B52495">
              <w:rPr>
                <w:color w:val="FF0000"/>
                <w:lang w:eastAsia="lt-LT"/>
              </w:rPr>
              <w:t> </w:t>
            </w:r>
          </w:p>
        </w:tc>
      </w:tr>
      <w:tr w:rsidR="00E3100A" w:rsidRPr="00B52495" w14:paraId="678D8B35" w14:textId="77777777" w:rsidTr="00095CE0">
        <w:trPr>
          <w:trHeight w:val="315"/>
        </w:trPr>
        <w:tc>
          <w:tcPr>
            <w:tcW w:w="556" w:type="dxa"/>
            <w:tcBorders>
              <w:top w:val="nil"/>
              <w:left w:val="single" w:sz="4" w:space="0" w:color="auto"/>
              <w:bottom w:val="single" w:sz="4" w:space="0" w:color="auto"/>
              <w:right w:val="single" w:sz="4" w:space="0" w:color="auto"/>
            </w:tcBorders>
            <w:shd w:val="clear" w:color="auto" w:fill="auto"/>
            <w:noWrap/>
            <w:vAlign w:val="bottom"/>
            <w:hideMark/>
          </w:tcPr>
          <w:p w14:paraId="3864ED33" w14:textId="77777777" w:rsidR="00E3100A" w:rsidRPr="00B52495" w:rsidRDefault="00E3100A" w:rsidP="00095CE0">
            <w:pPr>
              <w:jc w:val="right"/>
              <w:rPr>
                <w:b/>
                <w:bCs/>
                <w:color w:val="000000"/>
                <w:lang w:eastAsia="lt-LT"/>
              </w:rPr>
            </w:pPr>
            <w:r w:rsidRPr="00B52495">
              <w:rPr>
                <w:b/>
                <w:bCs/>
                <w:color w:val="000000"/>
                <w:lang w:eastAsia="lt-LT"/>
              </w:rPr>
              <w:t> </w:t>
            </w:r>
          </w:p>
        </w:tc>
        <w:tc>
          <w:tcPr>
            <w:tcW w:w="4279" w:type="dxa"/>
            <w:tcBorders>
              <w:top w:val="nil"/>
              <w:left w:val="nil"/>
              <w:bottom w:val="single" w:sz="4" w:space="0" w:color="auto"/>
              <w:right w:val="single" w:sz="4" w:space="0" w:color="auto"/>
            </w:tcBorders>
            <w:shd w:val="clear" w:color="auto" w:fill="auto"/>
            <w:vAlign w:val="bottom"/>
            <w:hideMark/>
          </w:tcPr>
          <w:p w14:paraId="12EC8802" w14:textId="77777777" w:rsidR="00E3100A" w:rsidRPr="00B52495" w:rsidRDefault="00E3100A" w:rsidP="00095CE0">
            <w:pPr>
              <w:jc w:val="right"/>
              <w:rPr>
                <w:b/>
                <w:bCs/>
                <w:color w:val="000000"/>
                <w:lang w:eastAsia="lt-LT"/>
              </w:rPr>
            </w:pPr>
            <w:proofErr w:type="spellStart"/>
            <w:r w:rsidRPr="00B52495">
              <w:rPr>
                <w:b/>
                <w:bCs/>
                <w:color w:val="000000"/>
                <w:lang w:eastAsia="lt-LT"/>
              </w:rPr>
              <w:t>Iš</w:t>
            </w:r>
            <w:proofErr w:type="spellEnd"/>
            <w:r w:rsidRPr="00B52495">
              <w:rPr>
                <w:b/>
                <w:bCs/>
                <w:color w:val="000000"/>
                <w:lang w:eastAsia="lt-LT"/>
              </w:rPr>
              <w:t xml:space="preserve"> </w:t>
            </w:r>
            <w:proofErr w:type="spellStart"/>
            <w:r w:rsidRPr="00B52495">
              <w:rPr>
                <w:b/>
                <w:bCs/>
                <w:color w:val="000000"/>
                <w:lang w:eastAsia="lt-LT"/>
              </w:rPr>
              <w:t>viso</w:t>
            </w:r>
            <w:proofErr w:type="spellEnd"/>
            <w:r w:rsidRPr="00B52495">
              <w:rPr>
                <w:b/>
                <w:bCs/>
                <w:color w:val="000000"/>
                <w:lang w:eastAsia="lt-LT"/>
              </w:rPr>
              <w:t xml:space="preserve"> </w:t>
            </w:r>
          </w:p>
        </w:tc>
        <w:tc>
          <w:tcPr>
            <w:tcW w:w="1147" w:type="dxa"/>
            <w:tcBorders>
              <w:top w:val="nil"/>
              <w:left w:val="nil"/>
              <w:bottom w:val="single" w:sz="4" w:space="0" w:color="auto"/>
              <w:right w:val="single" w:sz="4" w:space="0" w:color="auto"/>
            </w:tcBorders>
            <w:shd w:val="clear" w:color="auto" w:fill="auto"/>
            <w:noWrap/>
            <w:vAlign w:val="bottom"/>
            <w:hideMark/>
          </w:tcPr>
          <w:p w14:paraId="172A7D56" w14:textId="77777777" w:rsidR="00E3100A" w:rsidRPr="00B52495" w:rsidRDefault="00E3100A" w:rsidP="00095CE0">
            <w:pPr>
              <w:jc w:val="right"/>
              <w:rPr>
                <w:b/>
                <w:bCs/>
                <w:color w:val="000000"/>
                <w:lang w:eastAsia="lt-LT"/>
              </w:rPr>
            </w:pPr>
            <w:r w:rsidRPr="00B52495">
              <w:rPr>
                <w:b/>
                <w:bCs/>
                <w:color w:val="000000"/>
                <w:lang w:eastAsia="lt-LT"/>
              </w:rPr>
              <w:t>2430,0</w:t>
            </w:r>
          </w:p>
        </w:tc>
        <w:tc>
          <w:tcPr>
            <w:tcW w:w="1496" w:type="dxa"/>
            <w:tcBorders>
              <w:top w:val="nil"/>
              <w:left w:val="nil"/>
              <w:bottom w:val="single" w:sz="4" w:space="0" w:color="auto"/>
              <w:right w:val="single" w:sz="4" w:space="0" w:color="auto"/>
            </w:tcBorders>
            <w:shd w:val="clear" w:color="auto" w:fill="auto"/>
            <w:noWrap/>
            <w:vAlign w:val="bottom"/>
            <w:hideMark/>
          </w:tcPr>
          <w:p w14:paraId="54170017" w14:textId="77777777" w:rsidR="00E3100A" w:rsidRPr="00B52495" w:rsidRDefault="00E3100A" w:rsidP="00095CE0">
            <w:pPr>
              <w:jc w:val="right"/>
              <w:rPr>
                <w:b/>
                <w:bCs/>
                <w:color w:val="000000"/>
                <w:lang w:eastAsia="lt-LT"/>
              </w:rPr>
            </w:pPr>
            <w:r w:rsidRPr="00B52495">
              <w:rPr>
                <w:b/>
                <w:bCs/>
                <w:color w:val="000000"/>
                <w:lang w:eastAsia="lt-LT"/>
              </w:rPr>
              <w:t>286,6</w:t>
            </w:r>
          </w:p>
        </w:tc>
        <w:tc>
          <w:tcPr>
            <w:tcW w:w="1097" w:type="dxa"/>
            <w:tcBorders>
              <w:top w:val="nil"/>
              <w:left w:val="nil"/>
              <w:bottom w:val="single" w:sz="4" w:space="0" w:color="auto"/>
              <w:right w:val="single" w:sz="4" w:space="0" w:color="auto"/>
            </w:tcBorders>
            <w:shd w:val="clear" w:color="auto" w:fill="auto"/>
            <w:noWrap/>
            <w:vAlign w:val="bottom"/>
            <w:hideMark/>
          </w:tcPr>
          <w:p w14:paraId="116B66DF" w14:textId="77777777" w:rsidR="00E3100A" w:rsidRPr="00B52495" w:rsidRDefault="00E3100A" w:rsidP="00095CE0">
            <w:pPr>
              <w:jc w:val="right"/>
              <w:rPr>
                <w:b/>
                <w:bCs/>
                <w:color w:val="000000"/>
                <w:lang w:eastAsia="lt-LT"/>
              </w:rPr>
            </w:pPr>
            <w:r w:rsidRPr="00B52495">
              <w:rPr>
                <w:b/>
                <w:bCs/>
                <w:color w:val="000000"/>
                <w:lang w:eastAsia="lt-LT"/>
              </w:rPr>
              <w:t>1027,5</w:t>
            </w:r>
          </w:p>
        </w:tc>
        <w:tc>
          <w:tcPr>
            <w:tcW w:w="1163" w:type="dxa"/>
            <w:tcBorders>
              <w:top w:val="nil"/>
              <w:left w:val="nil"/>
              <w:bottom w:val="single" w:sz="4" w:space="0" w:color="auto"/>
              <w:right w:val="single" w:sz="4" w:space="0" w:color="auto"/>
            </w:tcBorders>
            <w:shd w:val="clear" w:color="auto" w:fill="auto"/>
            <w:noWrap/>
            <w:vAlign w:val="bottom"/>
            <w:hideMark/>
          </w:tcPr>
          <w:p w14:paraId="60563DCB" w14:textId="77777777" w:rsidR="00E3100A" w:rsidRPr="00B52495" w:rsidRDefault="00E3100A" w:rsidP="00095CE0">
            <w:pPr>
              <w:jc w:val="right"/>
              <w:rPr>
                <w:b/>
                <w:bCs/>
                <w:color w:val="000000"/>
                <w:lang w:eastAsia="lt-LT"/>
              </w:rPr>
            </w:pPr>
            <w:r w:rsidRPr="00B52495">
              <w:rPr>
                <w:b/>
                <w:bCs/>
                <w:color w:val="000000"/>
                <w:lang w:eastAsia="lt-LT"/>
              </w:rPr>
              <w:t>1115,9</w:t>
            </w:r>
          </w:p>
        </w:tc>
      </w:tr>
    </w:tbl>
    <w:p w14:paraId="3C2250C3" w14:textId="77777777" w:rsidR="00E3100A" w:rsidRDefault="00E3100A" w:rsidP="00E3100A">
      <w:pPr>
        <w:ind w:right="-1"/>
        <w:jc w:val="both"/>
      </w:pPr>
    </w:p>
    <w:p w14:paraId="10B40267" w14:textId="300F8999" w:rsidR="00823A30" w:rsidRPr="00B52495" w:rsidRDefault="00823A30" w:rsidP="00823A30">
      <w:pPr>
        <w:shd w:val="clear" w:color="auto" w:fill="FFFFFF"/>
        <w:ind w:firstLine="1134"/>
        <w:jc w:val="both"/>
        <w:rPr>
          <w:color w:val="000000"/>
          <w:lang w:eastAsia="lt-LT"/>
        </w:rPr>
      </w:pPr>
      <w:r w:rsidRPr="00B52495">
        <w:rPr>
          <w:color w:val="000000"/>
          <w:lang w:eastAsia="lt-LT"/>
        </w:rPr>
        <w:t xml:space="preserve">2023 </w:t>
      </w:r>
      <w:proofErr w:type="spellStart"/>
      <w:r w:rsidRPr="00B52495">
        <w:rPr>
          <w:color w:val="000000"/>
          <w:lang w:eastAsia="lt-LT"/>
        </w:rPr>
        <w:t>m</w:t>
      </w:r>
      <w:r w:rsidR="00AA7F88" w:rsidRPr="00B52495">
        <w:rPr>
          <w:color w:val="000000"/>
          <w:lang w:eastAsia="lt-LT"/>
        </w:rPr>
        <w:t>etais</w:t>
      </w:r>
      <w:proofErr w:type="spellEnd"/>
      <w:r w:rsidRPr="00B52495">
        <w:rPr>
          <w:color w:val="000000"/>
          <w:lang w:eastAsia="lt-LT"/>
        </w:rPr>
        <w:t xml:space="preserve"> </w:t>
      </w:r>
      <w:proofErr w:type="spellStart"/>
      <w:r w:rsidRPr="00B52495">
        <w:rPr>
          <w:color w:val="000000"/>
          <w:lang w:eastAsia="lt-LT"/>
        </w:rPr>
        <w:t>aktyviai</w:t>
      </w:r>
      <w:proofErr w:type="spellEnd"/>
      <w:r w:rsidRPr="00B52495">
        <w:rPr>
          <w:color w:val="000000"/>
          <w:lang w:eastAsia="lt-LT"/>
        </w:rPr>
        <w:t xml:space="preserve"> </w:t>
      </w:r>
      <w:proofErr w:type="spellStart"/>
      <w:r w:rsidRPr="00B52495">
        <w:rPr>
          <w:color w:val="000000"/>
          <w:lang w:eastAsia="lt-LT"/>
        </w:rPr>
        <w:t>planuota</w:t>
      </w:r>
      <w:proofErr w:type="spellEnd"/>
      <w:r w:rsidRPr="00B52495">
        <w:rPr>
          <w:color w:val="000000"/>
          <w:lang w:eastAsia="lt-LT"/>
        </w:rPr>
        <w:t xml:space="preserve"> </w:t>
      </w:r>
      <w:proofErr w:type="spellStart"/>
      <w:r w:rsidRPr="00B52495">
        <w:rPr>
          <w:color w:val="000000"/>
          <w:lang w:eastAsia="lt-LT"/>
        </w:rPr>
        <w:t>įgyvendinti</w:t>
      </w:r>
      <w:proofErr w:type="spellEnd"/>
      <w:r w:rsidRPr="00B52495">
        <w:rPr>
          <w:color w:val="000000"/>
          <w:lang w:eastAsia="lt-LT"/>
        </w:rPr>
        <w:t xml:space="preserve"> </w:t>
      </w:r>
      <w:proofErr w:type="spellStart"/>
      <w:r w:rsidRPr="00B52495">
        <w:rPr>
          <w:color w:val="000000"/>
          <w:lang w:eastAsia="lt-LT"/>
        </w:rPr>
        <w:t>daugiau</w:t>
      </w:r>
      <w:proofErr w:type="spellEnd"/>
      <w:r w:rsidRPr="00B52495">
        <w:rPr>
          <w:color w:val="000000"/>
          <w:lang w:eastAsia="lt-LT"/>
        </w:rPr>
        <w:t xml:space="preserve"> </w:t>
      </w:r>
      <w:proofErr w:type="spellStart"/>
      <w:r w:rsidRPr="00B52495">
        <w:rPr>
          <w:color w:val="000000"/>
          <w:lang w:eastAsia="lt-LT"/>
        </w:rPr>
        <w:t>kaip</w:t>
      </w:r>
      <w:proofErr w:type="spellEnd"/>
      <w:r w:rsidRPr="00B52495">
        <w:rPr>
          <w:color w:val="000000"/>
          <w:lang w:eastAsia="lt-LT"/>
        </w:rPr>
        <w:t xml:space="preserve"> 20 </w:t>
      </w:r>
      <w:proofErr w:type="spellStart"/>
      <w:r w:rsidRPr="00B52495">
        <w:rPr>
          <w:color w:val="000000"/>
          <w:lang w:eastAsia="lt-LT"/>
        </w:rPr>
        <w:t>projektų</w:t>
      </w:r>
      <w:proofErr w:type="spellEnd"/>
      <w:r w:rsidRPr="00B52495">
        <w:rPr>
          <w:color w:val="000000"/>
          <w:lang w:eastAsia="lt-LT"/>
        </w:rPr>
        <w:t xml:space="preserve"> </w:t>
      </w:r>
      <w:proofErr w:type="spellStart"/>
      <w:r w:rsidRPr="00B52495">
        <w:rPr>
          <w:color w:val="000000"/>
          <w:lang w:eastAsia="lt-LT"/>
        </w:rPr>
        <w:t>iš</w:t>
      </w:r>
      <w:proofErr w:type="spellEnd"/>
      <w:r w:rsidRPr="00B52495">
        <w:rPr>
          <w:color w:val="000000"/>
          <w:lang w:eastAsia="lt-LT"/>
        </w:rPr>
        <w:t xml:space="preserve"> 2021–2027 </w:t>
      </w:r>
      <w:proofErr w:type="spellStart"/>
      <w:r w:rsidRPr="00B52495">
        <w:rPr>
          <w:color w:val="000000"/>
          <w:lang w:eastAsia="lt-LT"/>
        </w:rPr>
        <w:t>metų</w:t>
      </w:r>
      <w:proofErr w:type="spellEnd"/>
      <w:r w:rsidRPr="00B52495">
        <w:rPr>
          <w:color w:val="000000"/>
          <w:lang w:eastAsia="lt-LT"/>
        </w:rPr>
        <w:t xml:space="preserve"> Europos </w:t>
      </w:r>
      <w:proofErr w:type="spellStart"/>
      <w:r w:rsidRPr="00B52495">
        <w:rPr>
          <w:color w:val="000000"/>
          <w:lang w:eastAsia="lt-LT"/>
        </w:rPr>
        <w:t>Sąjungos</w:t>
      </w:r>
      <w:proofErr w:type="spellEnd"/>
      <w:r w:rsidRPr="00B52495">
        <w:rPr>
          <w:color w:val="000000"/>
          <w:lang w:eastAsia="lt-LT"/>
        </w:rPr>
        <w:t xml:space="preserve"> </w:t>
      </w:r>
      <w:proofErr w:type="spellStart"/>
      <w:r w:rsidRPr="00B52495">
        <w:rPr>
          <w:color w:val="000000"/>
          <w:lang w:eastAsia="lt-LT"/>
        </w:rPr>
        <w:t>fondų</w:t>
      </w:r>
      <w:proofErr w:type="spellEnd"/>
      <w:r w:rsidRPr="00B52495">
        <w:rPr>
          <w:color w:val="000000"/>
          <w:lang w:eastAsia="lt-LT"/>
        </w:rPr>
        <w:t xml:space="preserve"> </w:t>
      </w:r>
      <w:proofErr w:type="spellStart"/>
      <w:r w:rsidRPr="00B52495">
        <w:rPr>
          <w:color w:val="000000"/>
          <w:lang w:eastAsia="lt-LT"/>
        </w:rPr>
        <w:t>investicijų</w:t>
      </w:r>
      <w:proofErr w:type="spellEnd"/>
      <w:r w:rsidRPr="00B52495">
        <w:rPr>
          <w:color w:val="000000"/>
          <w:lang w:eastAsia="lt-LT"/>
        </w:rPr>
        <w:t xml:space="preserve"> </w:t>
      </w:r>
      <w:proofErr w:type="spellStart"/>
      <w:r w:rsidRPr="00B52495">
        <w:rPr>
          <w:color w:val="000000"/>
          <w:lang w:eastAsia="lt-LT"/>
        </w:rPr>
        <w:t>programos</w:t>
      </w:r>
      <w:proofErr w:type="spellEnd"/>
      <w:r w:rsidRPr="00B52495">
        <w:rPr>
          <w:color w:val="000000"/>
          <w:lang w:eastAsia="lt-LT"/>
        </w:rPr>
        <w:t xml:space="preserve"> </w:t>
      </w:r>
      <w:proofErr w:type="spellStart"/>
      <w:r w:rsidRPr="00B52495">
        <w:rPr>
          <w:color w:val="000000"/>
          <w:lang w:eastAsia="lt-LT"/>
        </w:rPr>
        <w:t>finansavimo</w:t>
      </w:r>
      <w:proofErr w:type="spellEnd"/>
      <w:r w:rsidRPr="00B52495">
        <w:rPr>
          <w:color w:val="000000"/>
          <w:lang w:eastAsia="lt-LT"/>
        </w:rPr>
        <w:t xml:space="preserve">, </w:t>
      </w:r>
      <w:proofErr w:type="spellStart"/>
      <w:r w:rsidRPr="00B52495">
        <w:rPr>
          <w:color w:val="000000"/>
          <w:lang w:eastAsia="lt-LT"/>
        </w:rPr>
        <w:t>aiškintasi</w:t>
      </w:r>
      <w:proofErr w:type="spellEnd"/>
      <w:r w:rsidRPr="00B52495">
        <w:rPr>
          <w:color w:val="000000"/>
          <w:lang w:eastAsia="lt-LT"/>
        </w:rPr>
        <w:t xml:space="preserve"> </w:t>
      </w:r>
      <w:proofErr w:type="spellStart"/>
      <w:r w:rsidRPr="00B52495">
        <w:rPr>
          <w:color w:val="000000"/>
          <w:lang w:eastAsia="lt-LT"/>
        </w:rPr>
        <w:t>dėl</w:t>
      </w:r>
      <w:proofErr w:type="spellEnd"/>
      <w:r w:rsidRPr="00B52495">
        <w:rPr>
          <w:color w:val="000000"/>
          <w:lang w:eastAsia="lt-LT"/>
        </w:rPr>
        <w:t xml:space="preserve"> </w:t>
      </w:r>
      <w:proofErr w:type="spellStart"/>
      <w:r w:rsidRPr="00B52495">
        <w:rPr>
          <w:color w:val="000000"/>
          <w:lang w:eastAsia="lt-LT"/>
        </w:rPr>
        <w:t>išankstinių</w:t>
      </w:r>
      <w:proofErr w:type="spellEnd"/>
      <w:r w:rsidRPr="00B52495">
        <w:rPr>
          <w:color w:val="000000"/>
          <w:lang w:eastAsia="lt-LT"/>
        </w:rPr>
        <w:t xml:space="preserve"> </w:t>
      </w:r>
      <w:proofErr w:type="spellStart"/>
      <w:r w:rsidRPr="00B52495">
        <w:rPr>
          <w:color w:val="000000"/>
          <w:lang w:eastAsia="lt-LT"/>
        </w:rPr>
        <w:t>sąlygų</w:t>
      </w:r>
      <w:proofErr w:type="spellEnd"/>
      <w:r w:rsidRPr="00B52495">
        <w:rPr>
          <w:color w:val="000000"/>
          <w:lang w:eastAsia="lt-LT"/>
        </w:rPr>
        <w:t xml:space="preserve">, </w:t>
      </w:r>
      <w:proofErr w:type="spellStart"/>
      <w:r w:rsidRPr="00B52495">
        <w:rPr>
          <w:color w:val="000000"/>
          <w:lang w:eastAsia="lt-LT"/>
        </w:rPr>
        <w:t>rengti</w:t>
      </w:r>
      <w:proofErr w:type="spellEnd"/>
      <w:r w:rsidRPr="00B52495">
        <w:rPr>
          <w:color w:val="000000"/>
          <w:lang w:eastAsia="lt-LT"/>
        </w:rPr>
        <w:t xml:space="preserve"> </w:t>
      </w:r>
      <w:proofErr w:type="spellStart"/>
      <w:r w:rsidRPr="00B52495">
        <w:rPr>
          <w:color w:val="000000"/>
          <w:lang w:eastAsia="lt-LT"/>
        </w:rPr>
        <w:t>preliminarūs</w:t>
      </w:r>
      <w:proofErr w:type="spellEnd"/>
      <w:r w:rsidRPr="00B52495">
        <w:rPr>
          <w:color w:val="000000"/>
          <w:lang w:eastAsia="lt-LT"/>
        </w:rPr>
        <w:t xml:space="preserve"> </w:t>
      </w:r>
      <w:proofErr w:type="spellStart"/>
      <w:r w:rsidRPr="00B52495">
        <w:rPr>
          <w:color w:val="000000"/>
          <w:lang w:eastAsia="lt-LT"/>
        </w:rPr>
        <w:t>projektų</w:t>
      </w:r>
      <w:proofErr w:type="spellEnd"/>
      <w:r w:rsidRPr="00B52495">
        <w:rPr>
          <w:color w:val="000000"/>
          <w:lang w:eastAsia="lt-LT"/>
        </w:rPr>
        <w:t xml:space="preserve"> </w:t>
      </w:r>
      <w:proofErr w:type="spellStart"/>
      <w:r w:rsidRPr="00B52495">
        <w:rPr>
          <w:color w:val="000000"/>
          <w:lang w:eastAsia="lt-LT"/>
        </w:rPr>
        <w:t>aprašymai</w:t>
      </w:r>
      <w:proofErr w:type="spellEnd"/>
      <w:r w:rsidRPr="00B52495">
        <w:rPr>
          <w:color w:val="000000"/>
          <w:lang w:eastAsia="lt-LT"/>
        </w:rPr>
        <w:t xml:space="preserve"> </w:t>
      </w:r>
      <w:proofErr w:type="spellStart"/>
      <w:r w:rsidRPr="00B52495">
        <w:rPr>
          <w:color w:val="000000"/>
          <w:lang w:eastAsia="lt-LT"/>
        </w:rPr>
        <w:t>ir</w:t>
      </w:r>
      <w:proofErr w:type="spellEnd"/>
      <w:r w:rsidRPr="00B52495">
        <w:rPr>
          <w:color w:val="000000"/>
          <w:lang w:eastAsia="lt-LT"/>
        </w:rPr>
        <w:t xml:space="preserve"> </w:t>
      </w:r>
      <w:proofErr w:type="spellStart"/>
      <w:r w:rsidR="00AA7F88" w:rsidRPr="00B52495">
        <w:rPr>
          <w:color w:val="000000"/>
          <w:lang w:eastAsia="lt-LT"/>
        </w:rPr>
        <w:t>skaičiuotos</w:t>
      </w:r>
      <w:proofErr w:type="spellEnd"/>
      <w:r w:rsidR="00AA7F88" w:rsidRPr="00B52495">
        <w:rPr>
          <w:color w:val="000000"/>
          <w:lang w:eastAsia="lt-LT"/>
        </w:rPr>
        <w:t xml:space="preserve"> </w:t>
      </w:r>
      <w:proofErr w:type="spellStart"/>
      <w:r w:rsidR="00AA7F88" w:rsidRPr="00B52495">
        <w:rPr>
          <w:color w:val="000000"/>
          <w:lang w:eastAsia="lt-LT"/>
        </w:rPr>
        <w:t>lėšos</w:t>
      </w:r>
      <w:proofErr w:type="spellEnd"/>
      <w:r w:rsidR="00AA7F88" w:rsidRPr="00B52495">
        <w:rPr>
          <w:color w:val="000000"/>
          <w:lang w:eastAsia="lt-LT"/>
        </w:rPr>
        <w:t xml:space="preserve">, </w:t>
      </w:r>
      <w:proofErr w:type="spellStart"/>
      <w:r w:rsidR="00AA7F88" w:rsidRPr="00B52495">
        <w:rPr>
          <w:color w:val="000000"/>
          <w:lang w:eastAsia="lt-LT"/>
        </w:rPr>
        <w:t>su</w:t>
      </w:r>
      <w:proofErr w:type="spellEnd"/>
      <w:r w:rsidR="00AA7F88" w:rsidRPr="00B52495">
        <w:rPr>
          <w:color w:val="000000"/>
          <w:lang w:eastAsia="lt-LT"/>
        </w:rPr>
        <w:t xml:space="preserve"> </w:t>
      </w:r>
      <w:proofErr w:type="spellStart"/>
      <w:r w:rsidR="00AA7F88" w:rsidRPr="00B52495">
        <w:rPr>
          <w:color w:val="000000"/>
          <w:lang w:eastAsia="lt-LT"/>
        </w:rPr>
        <w:t>projektus</w:t>
      </w:r>
      <w:proofErr w:type="spellEnd"/>
      <w:r w:rsidR="00AA7F88" w:rsidRPr="00B52495">
        <w:rPr>
          <w:color w:val="000000"/>
          <w:lang w:eastAsia="lt-LT"/>
        </w:rPr>
        <w:t xml:space="preserve"> </w:t>
      </w:r>
      <w:proofErr w:type="spellStart"/>
      <w:r w:rsidR="00AA7F88" w:rsidRPr="00B52495">
        <w:rPr>
          <w:color w:val="000000"/>
          <w:lang w:eastAsia="lt-LT"/>
        </w:rPr>
        <w:t>vertinsiančiomis</w:t>
      </w:r>
      <w:proofErr w:type="spellEnd"/>
      <w:r w:rsidR="00AA7F88" w:rsidRPr="00B52495">
        <w:rPr>
          <w:color w:val="000000"/>
          <w:lang w:eastAsia="lt-LT"/>
        </w:rPr>
        <w:t xml:space="preserve"> </w:t>
      </w:r>
      <w:proofErr w:type="spellStart"/>
      <w:r w:rsidR="00AA7F88" w:rsidRPr="00B52495">
        <w:rPr>
          <w:color w:val="000000"/>
          <w:lang w:eastAsia="lt-LT"/>
        </w:rPr>
        <w:t>įstaigomis</w:t>
      </w:r>
      <w:proofErr w:type="spellEnd"/>
      <w:r w:rsidR="00AA7F88" w:rsidRPr="00B52495">
        <w:rPr>
          <w:color w:val="000000"/>
          <w:lang w:eastAsia="lt-LT"/>
        </w:rPr>
        <w:t xml:space="preserve"> </w:t>
      </w:r>
      <w:proofErr w:type="spellStart"/>
      <w:r w:rsidRPr="00B52495">
        <w:rPr>
          <w:color w:val="000000"/>
          <w:lang w:eastAsia="lt-LT"/>
        </w:rPr>
        <w:t>derintas</w:t>
      </w:r>
      <w:proofErr w:type="spellEnd"/>
      <w:r w:rsidRPr="00B52495">
        <w:rPr>
          <w:color w:val="000000"/>
          <w:lang w:eastAsia="lt-LT"/>
        </w:rPr>
        <w:t xml:space="preserve"> </w:t>
      </w:r>
      <w:proofErr w:type="spellStart"/>
      <w:r w:rsidRPr="00B52495">
        <w:rPr>
          <w:color w:val="000000"/>
          <w:lang w:eastAsia="lt-LT"/>
        </w:rPr>
        <w:t>projektų</w:t>
      </w:r>
      <w:proofErr w:type="spellEnd"/>
      <w:r w:rsidRPr="00B52495">
        <w:rPr>
          <w:color w:val="000000"/>
          <w:lang w:eastAsia="lt-LT"/>
        </w:rPr>
        <w:t xml:space="preserve"> </w:t>
      </w:r>
      <w:proofErr w:type="spellStart"/>
      <w:r w:rsidRPr="00B52495">
        <w:rPr>
          <w:color w:val="000000"/>
          <w:lang w:eastAsia="lt-LT"/>
        </w:rPr>
        <w:t>veiklų</w:t>
      </w:r>
      <w:proofErr w:type="spellEnd"/>
      <w:r w:rsidRPr="00B52495">
        <w:rPr>
          <w:color w:val="000000"/>
          <w:lang w:eastAsia="lt-LT"/>
        </w:rPr>
        <w:t xml:space="preserve"> </w:t>
      </w:r>
      <w:proofErr w:type="spellStart"/>
      <w:r w:rsidRPr="00B52495">
        <w:rPr>
          <w:color w:val="000000"/>
          <w:lang w:eastAsia="lt-LT"/>
        </w:rPr>
        <w:t>tinkamumas</w:t>
      </w:r>
      <w:proofErr w:type="spellEnd"/>
      <w:r w:rsidRPr="00B52495">
        <w:rPr>
          <w:color w:val="000000"/>
          <w:lang w:eastAsia="lt-LT"/>
        </w:rPr>
        <w:t>.</w:t>
      </w:r>
    </w:p>
    <w:p w14:paraId="63EC61B6" w14:textId="77777777" w:rsidR="00863F86" w:rsidRPr="00B52495" w:rsidRDefault="00863F86" w:rsidP="00823A30">
      <w:pPr>
        <w:shd w:val="clear" w:color="auto" w:fill="FFFFFF"/>
        <w:ind w:firstLine="1134"/>
        <w:jc w:val="both"/>
        <w:rPr>
          <w:b/>
          <w:bCs/>
          <w:color w:val="000000"/>
          <w:lang w:val="lt-LT" w:eastAsia="lt-LT"/>
        </w:rPr>
      </w:pPr>
    </w:p>
    <w:p w14:paraId="43D43B2C" w14:textId="77777777" w:rsidR="00846794" w:rsidRPr="000B3590" w:rsidRDefault="00846794" w:rsidP="00846794">
      <w:pPr>
        <w:jc w:val="center"/>
        <w:rPr>
          <w:b/>
          <w:bCs/>
          <w:lang w:val="sv-SE"/>
        </w:rPr>
      </w:pPr>
      <w:r w:rsidRPr="000B3590">
        <w:rPr>
          <w:b/>
          <w:bCs/>
          <w:lang w:val="sv-SE"/>
        </w:rPr>
        <w:t>ANTRASIS SKIRSNIS</w:t>
      </w:r>
    </w:p>
    <w:p w14:paraId="36CFCEDE" w14:textId="51A3007E" w:rsidR="009D389C" w:rsidRPr="00B52495" w:rsidRDefault="009D389C" w:rsidP="009D389C">
      <w:pPr>
        <w:shd w:val="clear" w:color="auto" w:fill="FFFFFF"/>
        <w:jc w:val="center"/>
        <w:rPr>
          <w:lang w:val="lt-LT" w:eastAsia="lt-LT"/>
        </w:rPr>
      </w:pPr>
      <w:r w:rsidRPr="00B52495">
        <w:rPr>
          <w:b/>
          <w:bCs/>
          <w:color w:val="000000"/>
          <w:lang w:val="lt-LT" w:eastAsia="lt-LT"/>
        </w:rPr>
        <w:t xml:space="preserve">PARAMA VERSLUI, BENDRUOMENĖMS IR </w:t>
      </w:r>
      <w:r w:rsidR="00FC76DC">
        <w:rPr>
          <w:b/>
          <w:bCs/>
          <w:color w:val="000000"/>
          <w:lang w:val="lt-LT" w:eastAsia="lt-LT"/>
        </w:rPr>
        <w:t>INVESTAVIMAS</w:t>
      </w:r>
    </w:p>
    <w:p w14:paraId="5D3FF4A3" w14:textId="5E82785C" w:rsidR="009D389C" w:rsidRPr="00B52495" w:rsidRDefault="009D389C" w:rsidP="009D389C">
      <w:pPr>
        <w:shd w:val="clear" w:color="auto" w:fill="FFFFFF"/>
        <w:ind w:firstLine="720"/>
        <w:rPr>
          <w:lang w:val="lt-LT" w:eastAsia="lt-LT"/>
        </w:rPr>
      </w:pPr>
    </w:p>
    <w:p w14:paraId="7998F0D2" w14:textId="1C6DD9BF" w:rsidR="009D389C" w:rsidRPr="00B52495" w:rsidRDefault="009D389C" w:rsidP="009D389C">
      <w:pPr>
        <w:ind w:firstLine="1134"/>
        <w:jc w:val="both"/>
        <w:rPr>
          <w:color w:val="000000"/>
          <w:lang w:val="lt-LT" w:eastAsia="lt-LT"/>
        </w:rPr>
      </w:pPr>
      <w:r w:rsidRPr="00B52495">
        <w:rPr>
          <w:color w:val="000000"/>
          <w:lang w:val="lt-LT" w:eastAsia="lt-LT"/>
        </w:rPr>
        <w:t>2023 metais Ignalinos rajono savivaldybės smulkaus ir vidutinio verslo rėmimui buvo skirta 30</w:t>
      </w:r>
      <w:r w:rsidR="003C04BF">
        <w:rPr>
          <w:color w:val="000000"/>
          <w:lang w:val="lt-LT" w:eastAsia="lt-LT"/>
        </w:rPr>
        <w:t>,0</w:t>
      </w:r>
      <w:r w:rsidRPr="00B52495">
        <w:rPr>
          <w:color w:val="000000"/>
          <w:lang w:val="lt-LT" w:eastAsia="lt-LT"/>
        </w:rPr>
        <w:t xml:space="preserve"> tūkst. </w:t>
      </w:r>
      <w:r w:rsidR="00AA7F88" w:rsidRPr="00B52495">
        <w:rPr>
          <w:color w:val="000000"/>
          <w:lang w:val="lt-LT" w:eastAsia="lt-LT"/>
        </w:rPr>
        <w:t>eurų</w:t>
      </w:r>
      <w:r w:rsidRPr="00B52495">
        <w:rPr>
          <w:color w:val="000000"/>
          <w:lang w:val="lt-LT" w:eastAsia="lt-LT"/>
        </w:rPr>
        <w:t>. Išnagrinėjus 25 paraiškas gauti finansinę paramą, suteikta 30</w:t>
      </w:r>
      <w:r w:rsidR="003C04BF">
        <w:rPr>
          <w:color w:val="000000"/>
          <w:lang w:val="lt-LT" w:eastAsia="lt-LT"/>
        </w:rPr>
        <w:t>,0</w:t>
      </w:r>
      <w:r w:rsidRPr="00B52495">
        <w:rPr>
          <w:color w:val="000000"/>
          <w:lang w:val="lt-LT" w:eastAsia="lt-LT"/>
        </w:rPr>
        <w:t xml:space="preserve"> tūkst. </w:t>
      </w:r>
      <w:r w:rsidR="00AA7F88" w:rsidRPr="00B52495">
        <w:rPr>
          <w:color w:val="000000"/>
          <w:lang w:val="lt-LT" w:eastAsia="lt-LT"/>
        </w:rPr>
        <w:t>eurų</w:t>
      </w:r>
      <w:r w:rsidRPr="00B52495">
        <w:rPr>
          <w:color w:val="000000"/>
          <w:lang w:val="lt-LT" w:eastAsia="lt-LT"/>
        </w:rPr>
        <w:t xml:space="preserve"> dydžio finansinė parama 24 verslo subjektams, iš jų: 1 akcinei bendrovei, 2 uždarosioms akcinėms bendrovėms, 8 mažosioms bendrijoms ir 13 fizinių asmenų, vykdančių individualią veiklą. Finansinė parama buvo suteikta įrangos įsigijimo išlaidoms kompensuoti, dalyvavimo seminaruose išlaidoms kompensuoti ir palūkanoms už paskolas verslui kompensuoti.</w:t>
      </w:r>
    </w:p>
    <w:p w14:paraId="7B5B9FCC" w14:textId="71C88B22" w:rsidR="009D389C" w:rsidRPr="00B52495" w:rsidRDefault="009D389C" w:rsidP="009D389C">
      <w:pPr>
        <w:ind w:firstLine="1134"/>
        <w:jc w:val="both"/>
        <w:rPr>
          <w:color w:val="000000"/>
          <w:lang w:val="lt-LT" w:eastAsia="lt-LT"/>
        </w:rPr>
      </w:pPr>
      <w:r w:rsidRPr="00B52495">
        <w:rPr>
          <w:color w:val="000000"/>
          <w:lang w:val="lt-LT" w:eastAsia="lt-LT"/>
        </w:rPr>
        <w:t xml:space="preserve">2023 metais viešuose aukcionuose buvo parduoti 4 savivaldybės objektai už 24,6 tūkst. </w:t>
      </w:r>
      <w:r w:rsidR="00AA7F88" w:rsidRPr="00B52495">
        <w:rPr>
          <w:color w:val="000000"/>
          <w:lang w:val="lt-LT" w:eastAsia="lt-LT"/>
        </w:rPr>
        <w:t>eurų</w:t>
      </w:r>
      <w:r w:rsidRPr="00B52495">
        <w:rPr>
          <w:color w:val="000000"/>
          <w:lang w:val="lt-LT" w:eastAsia="lt-LT"/>
        </w:rPr>
        <w:t xml:space="preserve">. </w:t>
      </w:r>
      <w:r w:rsidR="008A0BF9" w:rsidRPr="00B52495">
        <w:rPr>
          <w:color w:val="000000"/>
          <w:lang w:val="lt-LT" w:eastAsia="lt-LT"/>
        </w:rPr>
        <w:t xml:space="preserve">Juos </w:t>
      </w:r>
      <w:r w:rsidR="007B024D" w:rsidRPr="00B52495">
        <w:rPr>
          <w:color w:val="000000"/>
          <w:lang w:val="lt-LT" w:eastAsia="lt-LT"/>
        </w:rPr>
        <w:t>pardavus v</w:t>
      </w:r>
      <w:r w:rsidRPr="00B52495">
        <w:rPr>
          <w:color w:val="000000"/>
          <w:lang w:val="lt-LT" w:eastAsia="lt-LT"/>
        </w:rPr>
        <w:t xml:space="preserve">iešo aukciono būdu parduodamų objektų sąraše </w:t>
      </w:r>
      <w:r w:rsidR="007B024D" w:rsidRPr="00B52495">
        <w:rPr>
          <w:color w:val="000000"/>
          <w:lang w:val="lt-LT" w:eastAsia="lt-LT"/>
        </w:rPr>
        <w:t>liko</w:t>
      </w:r>
      <w:r w:rsidRPr="00B52495">
        <w:rPr>
          <w:color w:val="000000"/>
          <w:lang w:val="lt-LT" w:eastAsia="lt-LT"/>
        </w:rPr>
        <w:t xml:space="preserve"> 26 objektai, kurių bendra vertė </w:t>
      </w:r>
      <w:r w:rsidR="00900C5B" w:rsidRPr="00B52495">
        <w:rPr>
          <w:color w:val="000000"/>
          <w:lang w:val="lt-LT" w:eastAsia="lt-LT"/>
        </w:rPr>
        <w:t>–</w:t>
      </w:r>
      <w:r w:rsidR="00AA7F88" w:rsidRPr="00B52495">
        <w:rPr>
          <w:color w:val="000000"/>
          <w:lang w:val="lt-LT" w:eastAsia="lt-LT"/>
        </w:rPr>
        <w:t xml:space="preserve"> </w:t>
      </w:r>
      <w:r w:rsidRPr="00B52495">
        <w:rPr>
          <w:color w:val="000000"/>
          <w:lang w:val="lt-LT" w:eastAsia="lt-LT"/>
        </w:rPr>
        <w:t xml:space="preserve">apie 96,7 tūkst. </w:t>
      </w:r>
      <w:r w:rsidR="00AA7F88" w:rsidRPr="00B52495">
        <w:rPr>
          <w:color w:val="000000"/>
          <w:lang w:val="lt-LT" w:eastAsia="lt-LT"/>
        </w:rPr>
        <w:t>eurų</w:t>
      </w:r>
      <w:r w:rsidRPr="00B52495">
        <w:rPr>
          <w:color w:val="000000"/>
          <w:lang w:val="lt-LT" w:eastAsia="lt-LT"/>
        </w:rPr>
        <w:t>.</w:t>
      </w:r>
    </w:p>
    <w:p w14:paraId="050E4A87" w14:textId="09B1DD84" w:rsidR="009D389C" w:rsidRPr="00B52495" w:rsidRDefault="009D389C" w:rsidP="009D389C">
      <w:pPr>
        <w:ind w:firstLine="1134"/>
        <w:jc w:val="both"/>
        <w:rPr>
          <w:color w:val="000000"/>
          <w:lang w:val="lt-LT" w:eastAsia="lt-LT"/>
        </w:rPr>
      </w:pPr>
      <w:r w:rsidRPr="00B52495">
        <w:rPr>
          <w:color w:val="000000"/>
          <w:lang w:val="lt-LT" w:eastAsia="lt-LT"/>
        </w:rPr>
        <w:t>Gyventojams</w:t>
      </w:r>
      <w:r w:rsidR="008A0BF9" w:rsidRPr="00B52495">
        <w:rPr>
          <w:color w:val="000000"/>
          <w:lang w:val="lt-LT" w:eastAsia="lt-LT"/>
        </w:rPr>
        <w:t>,</w:t>
      </w:r>
      <w:r w:rsidRPr="00B52495">
        <w:rPr>
          <w:color w:val="000000"/>
          <w:lang w:val="lt-LT" w:eastAsia="lt-LT"/>
        </w:rPr>
        <w:t xml:space="preserve"> įsigyjantiems verslo liudijimus</w:t>
      </w:r>
      <w:r w:rsidR="008A0BF9" w:rsidRPr="00B52495">
        <w:rPr>
          <w:color w:val="000000"/>
          <w:lang w:val="lt-LT" w:eastAsia="lt-LT"/>
        </w:rPr>
        <w:t>,</w:t>
      </w:r>
      <w:r w:rsidRPr="00B52495">
        <w:rPr>
          <w:color w:val="000000"/>
          <w:lang w:val="lt-LT" w:eastAsia="lt-LT"/>
        </w:rPr>
        <w:t xml:space="preserve"> </w:t>
      </w:r>
      <w:r w:rsidR="007B024D" w:rsidRPr="00B52495">
        <w:rPr>
          <w:color w:val="000000"/>
          <w:lang w:val="lt-LT" w:eastAsia="lt-LT"/>
        </w:rPr>
        <w:t xml:space="preserve">buvo </w:t>
      </w:r>
      <w:r w:rsidRPr="00B52495">
        <w:rPr>
          <w:color w:val="000000"/>
          <w:lang w:val="lt-LT" w:eastAsia="lt-LT"/>
        </w:rPr>
        <w:t xml:space="preserve">nustatyta verslo liudijimo kaina </w:t>
      </w:r>
      <w:r w:rsidR="007B024D" w:rsidRPr="00B52495">
        <w:rPr>
          <w:color w:val="000000"/>
          <w:lang w:val="lt-LT" w:eastAsia="lt-LT"/>
        </w:rPr>
        <w:t xml:space="preserve">– </w:t>
      </w:r>
      <w:r w:rsidRPr="00B52495">
        <w:rPr>
          <w:color w:val="000000"/>
          <w:lang w:val="lt-LT" w:eastAsia="lt-LT"/>
        </w:rPr>
        <w:t xml:space="preserve">1 </w:t>
      </w:r>
      <w:r w:rsidR="00633C72">
        <w:rPr>
          <w:color w:val="000000"/>
          <w:lang w:val="lt-LT" w:eastAsia="lt-LT"/>
        </w:rPr>
        <w:t>euras</w:t>
      </w:r>
      <w:r w:rsidRPr="00B52495">
        <w:rPr>
          <w:color w:val="000000"/>
          <w:lang w:val="lt-LT" w:eastAsia="lt-LT"/>
        </w:rPr>
        <w:t xml:space="preserve">. 2023 m. 368 gyventojai įsigijo verslo liudijimus. </w:t>
      </w:r>
      <w:r w:rsidR="007B024D" w:rsidRPr="00B52495">
        <w:rPr>
          <w:color w:val="000000"/>
          <w:lang w:val="lt-LT" w:eastAsia="lt-LT"/>
        </w:rPr>
        <w:t>2023 metais g</w:t>
      </w:r>
      <w:r w:rsidRPr="00B52495">
        <w:rPr>
          <w:bCs/>
          <w:color w:val="000000"/>
          <w:lang w:val="lt-LT" w:eastAsia="lt-LT"/>
        </w:rPr>
        <w:t>alioj</w:t>
      </w:r>
      <w:r w:rsidR="007B024D" w:rsidRPr="00B52495">
        <w:rPr>
          <w:bCs/>
          <w:color w:val="000000"/>
          <w:lang w:val="lt-LT" w:eastAsia="lt-LT"/>
        </w:rPr>
        <w:t>o</w:t>
      </w:r>
      <w:r w:rsidRPr="00B52495">
        <w:rPr>
          <w:bCs/>
          <w:color w:val="000000"/>
          <w:lang w:val="lt-LT" w:eastAsia="lt-LT"/>
        </w:rPr>
        <w:t xml:space="preserve"> Ignalinos rajono savivaldybės tarybos sprendimas 290 </w:t>
      </w:r>
      <w:r w:rsidR="00AA7F88" w:rsidRPr="00B52495">
        <w:rPr>
          <w:bCs/>
          <w:color w:val="000000"/>
          <w:lang w:val="lt-LT" w:eastAsia="lt-LT"/>
        </w:rPr>
        <w:t>eurų</w:t>
      </w:r>
      <w:r w:rsidRPr="00B52495">
        <w:rPr>
          <w:bCs/>
          <w:color w:val="000000"/>
          <w:lang w:val="lt-LT" w:eastAsia="lt-LT"/>
        </w:rPr>
        <w:t xml:space="preserve"> s</w:t>
      </w:r>
      <w:r w:rsidRPr="00B52495">
        <w:rPr>
          <w:color w:val="000000"/>
          <w:lang w:val="lt-LT" w:eastAsia="lt-LT"/>
        </w:rPr>
        <w:t xml:space="preserve">umažinti nekilnojamojo turto mokestį juridiniams asmenims ir 290 </w:t>
      </w:r>
      <w:r w:rsidR="00AA7F88" w:rsidRPr="00B52495">
        <w:rPr>
          <w:color w:val="000000"/>
          <w:lang w:val="lt-LT" w:eastAsia="lt-LT"/>
        </w:rPr>
        <w:t>eurų</w:t>
      </w:r>
      <w:r w:rsidRPr="00B52495">
        <w:rPr>
          <w:color w:val="000000"/>
          <w:lang w:val="lt-LT" w:eastAsia="lt-LT"/>
        </w:rPr>
        <w:t xml:space="preserve"> sumažinti pajamų mokestį individualioms įmonėms už kiekvieną papildomai įkurtą darbo vietą, įdarbinant teritorinės darbo biržos siųstus ieškančius darbo Ignalinos rajono gyventojus.</w:t>
      </w:r>
    </w:p>
    <w:p w14:paraId="1228E84E" w14:textId="3C0419AC" w:rsidR="009D389C" w:rsidRPr="00B52495" w:rsidRDefault="003555BA" w:rsidP="009D389C">
      <w:pPr>
        <w:ind w:firstLine="1134"/>
        <w:jc w:val="both"/>
        <w:rPr>
          <w:color w:val="000000"/>
          <w:lang w:val="lt-LT" w:eastAsia="lt-LT"/>
        </w:rPr>
      </w:pPr>
      <w:r w:rsidRPr="00B52495">
        <w:rPr>
          <w:color w:val="000000"/>
          <w:lang w:val="lt-LT" w:eastAsia="lt-LT"/>
        </w:rPr>
        <w:t>Į</w:t>
      </w:r>
      <w:r w:rsidR="009D389C" w:rsidRPr="00B52495">
        <w:rPr>
          <w:color w:val="000000"/>
          <w:lang w:val="lt-LT" w:eastAsia="lt-LT"/>
        </w:rPr>
        <w:t xml:space="preserve"> viešąsias įstaigas ir uždarąsias akcines bendroves </w:t>
      </w:r>
      <w:r w:rsidRPr="00B52495">
        <w:rPr>
          <w:color w:val="000000"/>
          <w:lang w:val="lt-LT" w:eastAsia="lt-LT"/>
        </w:rPr>
        <w:t>investuota</w:t>
      </w:r>
      <w:r w:rsidR="009D389C" w:rsidRPr="00B52495">
        <w:rPr>
          <w:color w:val="000000"/>
          <w:lang w:val="lt-LT" w:eastAsia="lt-LT"/>
        </w:rPr>
        <w:t xml:space="preserve"> </w:t>
      </w:r>
      <w:r w:rsidR="009D389C" w:rsidRPr="00B52495">
        <w:rPr>
          <w:lang w:val="lt-LT" w:eastAsia="lt-LT"/>
        </w:rPr>
        <w:t>512</w:t>
      </w:r>
      <w:r w:rsidR="00740088">
        <w:rPr>
          <w:lang w:val="lt-LT" w:eastAsia="lt-LT"/>
        </w:rPr>
        <w:t xml:space="preserve">,2 tūkst. </w:t>
      </w:r>
      <w:r w:rsidR="0072515B" w:rsidRPr="000B3590">
        <w:rPr>
          <w:color w:val="000000"/>
          <w:lang w:val="lt-LT" w:eastAsia="lt-LT"/>
        </w:rPr>
        <w:t>eurų</w:t>
      </w:r>
      <w:r w:rsidR="0038015E" w:rsidRPr="00B52495">
        <w:rPr>
          <w:color w:val="000000"/>
          <w:lang w:val="lt-LT" w:eastAsia="lt-LT"/>
        </w:rPr>
        <w:t xml:space="preserve">, </w:t>
      </w:r>
      <w:r w:rsidR="0038015E" w:rsidRPr="00B52495">
        <w:rPr>
          <w:lang w:val="lt-LT" w:eastAsia="lt-LT"/>
        </w:rPr>
        <w:t xml:space="preserve">iš jų </w:t>
      </w:r>
      <w:r w:rsidR="001A1197" w:rsidRPr="000B3590">
        <w:rPr>
          <w:color w:val="000000"/>
          <w:bdr w:val="none" w:sz="0" w:space="0" w:color="auto" w:frame="1"/>
          <w:lang w:val="lt-LT"/>
        </w:rPr>
        <w:t>117,6 tūkst. eurų</w:t>
      </w:r>
      <w:r w:rsidR="001A1197" w:rsidRPr="000B3590">
        <w:rPr>
          <w:color w:val="000000"/>
          <w:lang w:val="lt-LT" w:eastAsia="lt-LT"/>
        </w:rPr>
        <w:t xml:space="preserve"> </w:t>
      </w:r>
      <w:r w:rsidR="0038015E" w:rsidRPr="00B52495">
        <w:rPr>
          <w:color w:val="000000"/>
          <w:lang w:val="lt-LT" w:eastAsia="lt-LT"/>
        </w:rPr>
        <w:t>turtu</w:t>
      </w:r>
      <w:r w:rsidR="00F21BA9" w:rsidRPr="00B52495">
        <w:rPr>
          <w:color w:val="000000"/>
          <w:lang w:val="lt-LT" w:eastAsia="lt-LT"/>
        </w:rPr>
        <w:t>:</w:t>
      </w:r>
    </w:p>
    <w:p w14:paraId="4664B2DB" w14:textId="7DB571EA" w:rsidR="009D389C" w:rsidRPr="000B3590" w:rsidRDefault="00AF0E39" w:rsidP="00AF0E39">
      <w:pPr>
        <w:ind w:firstLine="1134"/>
        <w:jc w:val="both"/>
        <w:rPr>
          <w:color w:val="000000"/>
          <w:lang w:val="lt-LT" w:eastAsia="lt-LT"/>
        </w:rPr>
      </w:pPr>
      <w:r w:rsidRPr="000B3590">
        <w:rPr>
          <w:color w:val="000000"/>
          <w:lang w:val="lt-LT" w:eastAsia="lt-LT"/>
        </w:rPr>
        <w:t>- į v</w:t>
      </w:r>
      <w:r w:rsidR="009D389C" w:rsidRPr="000B3590">
        <w:rPr>
          <w:color w:val="000000"/>
          <w:lang w:val="lt-LT" w:eastAsia="lt-LT"/>
        </w:rPr>
        <w:t>iešąją įstaigą Ignalinos rajono ligonin</w:t>
      </w:r>
      <w:r w:rsidRPr="000B3590">
        <w:rPr>
          <w:color w:val="000000"/>
          <w:lang w:val="lt-LT" w:eastAsia="lt-LT"/>
        </w:rPr>
        <w:t>ę</w:t>
      </w:r>
      <w:r w:rsidR="009D389C" w:rsidRPr="000B3590">
        <w:rPr>
          <w:color w:val="000000"/>
          <w:lang w:val="lt-LT" w:eastAsia="lt-LT"/>
        </w:rPr>
        <w:t xml:space="preserve"> – 42</w:t>
      </w:r>
      <w:r w:rsidR="001A1197" w:rsidRPr="000B3590">
        <w:rPr>
          <w:color w:val="000000"/>
          <w:lang w:val="lt-LT" w:eastAsia="lt-LT"/>
        </w:rPr>
        <w:t>,</w:t>
      </w:r>
      <w:r w:rsidR="009D389C" w:rsidRPr="000B3590">
        <w:rPr>
          <w:color w:val="000000"/>
          <w:lang w:val="lt-LT" w:eastAsia="lt-LT"/>
        </w:rPr>
        <w:t>0</w:t>
      </w:r>
      <w:r w:rsidR="001A1197" w:rsidRPr="000B3590">
        <w:rPr>
          <w:color w:val="000000"/>
          <w:lang w:val="lt-LT" w:eastAsia="lt-LT"/>
        </w:rPr>
        <w:t xml:space="preserve"> tūkst.</w:t>
      </w:r>
      <w:r w:rsidR="009D389C" w:rsidRPr="000B3590">
        <w:rPr>
          <w:color w:val="000000"/>
          <w:lang w:val="lt-LT" w:eastAsia="lt-LT"/>
        </w:rPr>
        <w:t xml:space="preserve"> </w:t>
      </w:r>
      <w:r w:rsidR="0072515B" w:rsidRPr="000B3590">
        <w:rPr>
          <w:color w:val="000000"/>
          <w:lang w:val="lt-LT" w:eastAsia="lt-LT"/>
        </w:rPr>
        <w:t>eurų</w:t>
      </w:r>
      <w:r w:rsidRPr="000B3590">
        <w:rPr>
          <w:color w:val="000000"/>
          <w:lang w:val="lt-LT" w:eastAsia="lt-LT"/>
        </w:rPr>
        <w:t>;</w:t>
      </w:r>
    </w:p>
    <w:p w14:paraId="202E5014" w14:textId="45000ABE" w:rsidR="009D389C" w:rsidRPr="00B52495" w:rsidRDefault="00AF0E39" w:rsidP="009D389C">
      <w:pPr>
        <w:ind w:firstLine="1134"/>
        <w:jc w:val="both"/>
        <w:rPr>
          <w:color w:val="000000"/>
          <w:lang w:val="lt-LT" w:eastAsia="lt-LT"/>
        </w:rPr>
      </w:pPr>
      <w:r w:rsidRPr="000B3590">
        <w:rPr>
          <w:color w:val="000000"/>
          <w:lang w:val="lt-LT" w:eastAsia="lt-LT"/>
        </w:rPr>
        <w:t>- į</w:t>
      </w:r>
      <w:r w:rsidRPr="00B52495">
        <w:rPr>
          <w:color w:val="000000"/>
          <w:lang w:val="lt-LT" w:eastAsia="lt-LT"/>
        </w:rPr>
        <w:t xml:space="preserve"> u</w:t>
      </w:r>
      <w:r w:rsidR="009D389C" w:rsidRPr="00B52495">
        <w:rPr>
          <w:color w:val="000000"/>
          <w:lang w:val="lt-LT" w:eastAsia="lt-LT"/>
        </w:rPr>
        <w:t>ždarąją akcinę bendrovę Ignalinos šilumos tinkl</w:t>
      </w:r>
      <w:r w:rsidRPr="00B52495">
        <w:rPr>
          <w:color w:val="000000"/>
          <w:lang w:val="lt-LT" w:eastAsia="lt-LT"/>
        </w:rPr>
        <w:t>us</w:t>
      </w:r>
      <w:r w:rsidR="009D389C" w:rsidRPr="00B52495">
        <w:rPr>
          <w:color w:val="000000"/>
          <w:lang w:val="lt-LT" w:eastAsia="lt-LT"/>
        </w:rPr>
        <w:t xml:space="preserve"> – </w:t>
      </w:r>
      <w:r w:rsidR="003747E6" w:rsidRPr="000B3590">
        <w:rPr>
          <w:color w:val="000000"/>
          <w:shd w:val="clear" w:color="auto" w:fill="FFFFFF"/>
          <w:lang w:val="lt-LT"/>
        </w:rPr>
        <w:t xml:space="preserve">352,6 tūkst. </w:t>
      </w:r>
      <w:r w:rsidR="0072515B" w:rsidRPr="000B3590">
        <w:rPr>
          <w:color w:val="000000"/>
          <w:lang w:val="lt-LT" w:eastAsia="lt-LT"/>
        </w:rPr>
        <w:t>eurų</w:t>
      </w:r>
      <w:r w:rsidR="00075C30" w:rsidRPr="00B52495">
        <w:rPr>
          <w:color w:val="000000"/>
          <w:lang w:val="lt-LT" w:eastAsia="lt-LT"/>
        </w:rPr>
        <w:t>;</w:t>
      </w:r>
    </w:p>
    <w:p w14:paraId="2BC2E4E9" w14:textId="4D47E32D" w:rsidR="009D389C" w:rsidRPr="00B52495" w:rsidRDefault="00075C30" w:rsidP="009D389C">
      <w:pPr>
        <w:ind w:firstLine="1134"/>
        <w:jc w:val="both"/>
        <w:rPr>
          <w:color w:val="000000"/>
          <w:lang w:val="lt-LT" w:eastAsia="lt-LT"/>
        </w:rPr>
      </w:pPr>
      <w:r w:rsidRPr="000B3590">
        <w:rPr>
          <w:color w:val="000000"/>
          <w:lang w:val="lt-LT" w:eastAsia="lt-LT"/>
        </w:rPr>
        <w:t>- į</w:t>
      </w:r>
      <w:r w:rsidRPr="00B52495">
        <w:rPr>
          <w:color w:val="000000"/>
          <w:lang w:val="lt-LT" w:eastAsia="lt-LT"/>
        </w:rPr>
        <w:t xml:space="preserve"> u</w:t>
      </w:r>
      <w:r w:rsidR="009D389C" w:rsidRPr="00B52495">
        <w:rPr>
          <w:color w:val="000000"/>
          <w:lang w:val="lt-LT" w:eastAsia="lt-LT"/>
        </w:rPr>
        <w:t>ždarąją akcinę bendrovę Ignalinos butų ūk</w:t>
      </w:r>
      <w:r w:rsidRPr="00B52495">
        <w:rPr>
          <w:color w:val="000000"/>
          <w:lang w:val="lt-LT" w:eastAsia="lt-LT"/>
        </w:rPr>
        <w:t>į</w:t>
      </w:r>
      <w:r w:rsidR="009D389C" w:rsidRPr="00B52495">
        <w:rPr>
          <w:color w:val="000000"/>
          <w:lang w:val="lt-LT" w:eastAsia="lt-LT"/>
        </w:rPr>
        <w:t xml:space="preserve"> – </w:t>
      </w:r>
      <w:r w:rsidR="009F7B3F" w:rsidRPr="000B3590">
        <w:rPr>
          <w:color w:val="000000"/>
          <w:shd w:val="clear" w:color="auto" w:fill="FFFFFF"/>
          <w:lang w:val="lt-LT"/>
        </w:rPr>
        <w:t>117,6 tūkst. eurų</w:t>
      </w:r>
      <w:r w:rsidR="009D389C" w:rsidRPr="00B52495">
        <w:rPr>
          <w:color w:val="000000"/>
          <w:lang w:val="lt-LT" w:eastAsia="lt-LT"/>
        </w:rPr>
        <w:t>.</w:t>
      </w:r>
    </w:p>
    <w:p w14:paraId="6AB45832" w14:textId="3E75A7E2" w:rsidR="009D389C" w:rsidRPr="00B52495" w:rsidRDefault="009D389C" w:rsidP="009D389C">
      <w:pPr>
        <w:shd w:val="clear" w:color="auto" w:fill="FFFFFF"/>
        <w:ind w:firstLine="1134"/>
        <w:jc w:val="both"/>
        <w:rPr>
          <w:lang w:val="lt-LT" w:eastAsia="lt-LT"/>
        </w:rPr>
      </w:pPr>
      <w:r w:rsidRPr="00B52495">
        <w:rPr>
          <w:lang w:val="lt-LT" w:eastAsia="lt-LT"/>
        </w:rPr>
        <w:t xml:space="preserve">2023 metais savivaldybė vykdė darbus, susijusius su bešeimininkiais pastatais. Pagal seniūnijų pateiktą informaciją </w:t>
      </w:r>
      <w:r w:rsidR="00945AC2" w:rsidRPr="00B52495">
        <w:rPr>
          <w:lang w:val="lt-LT" w:eastAsia="lt-LT"/>
        </w:rPr>
        <w:t xml:space="preserve">paviešinta 20 </w:t>
      </w:r>
      <w:r w:rsidRPr="00B52495">
        <w:rPr>
          <w:lang w:val="lt-LT" w:eastAsia="lt-LT"/>
        </w:rPr>
        <w:t>bešeimininkių statinių</w:t>
      </w:r>
      <w:r w:rsidR="00FE2B53" w:rsidRPr="00B52495">
        <w:rPr>
          <w:lang w:val="lt-LT" w:eastAsia="lt-LT"/>
        </w:rPr>
        <w:t>, kurių savininkai nėra žinomi</w:t>
      </w:r>
      <w:r w:rsidR="00945AC2" w:rsidRPr="00B52495">
        <w:rPr>
          <w:lang w:val="lt-LT" w:eastAsia="lt-LT"/>
        </w:rPr>
        <w:t xml:space="preserve">. </w:t>
      </w:r>
    </w:p>
    <w:p w14:paraId="69C62273" w14:textId="77777777" w:rsidR="00A2345E" w:rsidRPr="00B52495" w:rsidRDefault="00A2345E" w:rsidP="009D389C">
      <w:pPr>
        <w:shd w:val="clear" w:color="auto" w:fill="FFFFFF"/>
        <w:ind w:firstLine="1134"/>
        <w:jc w:val="both"/>
        <w:rPr>
          <w:lang w:val="lt-LT" w:eastAsia="lt-LT"/>
        </w:rPr>
      </w:pPr>
    </w:p>
    <w:p w14:paraId="47EC4A94" w14:textId="77777777" w:rsidR="00846794" w:rsidRPr="00B52495" w:rsidRDefault="00846794" w:rsidP="00846794">
      <w:pPr>
        <w:shd w:val="clear" w:color="auto" w:fill="FFFFFF"/>
        <w:jc w:val="center"/>
        <w:rPr>
          <w:lang w:val="lt-LT" w:eastAsia="lt-LT"/>
        </w:rPr>
      </w:pPr>
      <w:bookmarkStart w:id="1" w:name="_Hlk128558911"/>
      <w:r w:rsidRPr="00B52495">
        <w:rPr>
          <w:b/>
          <w:bCs/>
          <w:color w:val="000000"/>
          <w:lang w:val="lt-LT" w:eastAsia="lt-LT"/>
        </w:rPr>
        <w:t>TREČIASIS SKIRSNIS</w:t>
      </w:r>
    </w:p>
    <w:p w14:paraId="140E0A1E" w14:textId="7596844C" w:rsidR="009C5729" w:rsidRPr="000B3590" w:rsidRDefault="009C5729" w:rsidP="009C5729">
      <w:pPr>
        <w:shd w:val="clear" w:color="auto" w:fill="FFFFFF"/>
        <w:jc w:val="center"/>
        <w:rPr>
          <w:lang w:val="sv-SE"/>
        </w:rPr>
      </w:pPr>
      <w:r w:rsidRPr="000B3590">
        <w:rPr>
          <w:b/>
          <w:bCs/>
          <w:lang w:val="sv-SE"/>
        </w:rPr>
        <w:t>URBANISTIK</w:t>
      </w:r>
      <w:r w:rsidR="008E2398" w:rsidRPr="000B3590">
        <w:rPr>
          <w:b/>
          <w:bCs/>
          <w:lang w:val="sv-SE"/>
        </w:rPr>
        <w:t>OS</w:t>
      </w:r>
      <w:r w:rsidRPr="000B3590">
        <w:rPr>
          <w:b/>
          <w:bCs/>
          <w:lang w:val="sv-SE"/>
        </w:rPr>
        <w:t xml:space="preserve"> IR INFRASTRUKTŪR</w:t>
      </w:r>
      <w:r w:rsidR="008E2398" w:rsidRPr="000B3590">
        <w:rPr>
          <w:b/>
          <w:bCs/>
          <w:lang w:val="sv-SE"/>
        </w:rPr>
        <w:t>OS SRITIS</w:t>
      </w:r>
    </w:p>
    <w:p w14:paraId="79A6D3EC" w14:textId="77777777" w:rsidR="009C5729" w:rsidRPr="000B3590" w:rsidRDefault="009C5729" w:rsidP="009C5729">
      <w:pPr>
        <w:shd w:val="clear" w:color="auto" w:fill="FFFFFF"/>
        <w:ind w:firstLine="1134"/>
        <w:jc w:val="center"/>
        <w:rPr>
          <w:lang w:val="sv-SE"/>
        </w:rPr>
      </w:pPr>
      <w:r w:rsidRPr="000B3590">
        <w:rPr>
          <w:b/>
          <w:bCs/>
          <w:lang w:val="sv-SE"/>
        </w:rPr>
        <w:t> </w:t>
      </w:r>
    </w:p>
    <w:p w14:paraId="101CF953" w14:textId="77777777" w:rsidR="009C5729" w:rsidRPr="005F2DD7" w:rsidRDefault="009C5729" w:rsidP="009C5729">
      <w:pPr>
        <w:shd w:val="clear" w:color="auto" w:fill="FFFFFF"/>
        <w:ind w:firstLine="1134"/>
        <w:jc w:val="both"/>
        <w:rPr>
          <w:lang w:val="sv-SE"/>
        </w:rPr>
      </w:pPr>
      <w:r w:rsidRPr="005F2DD7">
        <w:rPr>
          <w:b/>
          <w:bCs/>
          <w:lang w:val="sv-SE"/>
        </w:rPr>
        <w:t>Kelių priežiūros ir remonto darbai</w:t>
      </w:r>
    </w:p>
    <w:p w14:paraId="4295B0E8" w14:textId="6A03251F" w:rsidR="009C5729" w:rsidRPr="00420DCD" w:rsidRDefault="009C5729" w:rsidP="009C5729">
      <w:pPr>
        <w:shd w:val="clear" w:color="auto" w:fill="FFFFFF"/>
        <w:ind w:firstLine="1134"/>
        <w:jc w:val="both"/>
        <w:rPr>
          <w:lang w:val="sv-SE"/>
        </w:rPr>
      </w:pPr>
      <w:r w:rsidRPr="005F2DD7">
        <w:rPr>
          <w:lang w:val="sv-SE"/>
        </w:rPr>
        <w:t>Iš Kelių priežiūros ir plėtros programos finansavimo lėšų 2023 m. Ignalinos rajono savivaldybei vietinės reikšmės keliams ir gatvėms tiesti, taisyti (remontuoti), prižiūrėti ir saugaus eismo sąlygoms užtikrinti panaudota 1362,1 tūkst. eurų. Iš šių turtui įsigyti panaudotų lėšų dalies (667,9 tūkst. eurų) užbaigti Sodų g</w:t>
      </w:r>
      <w:r w:rsidR="00F45A7B" w:rsidRPr="005F2DD7">
        <w:rPr>
          <w:lang w:val="sv-SE"/>
        </w:rPr>
        <w:t>atvės</w:t>
      </w:r>
      <w:r w:rsidRPr="005F2DD7">
        <w:rPr>
          <w:lang w:val="sv-SE"/>
        </w:rPr>
        <w:t xml:space="preserve"> Ignalinoje rekonstravimo darbai už 169,2 tūkst. eurų, M. Petrausko sk</w:t>
      </w:r>
      <w:r w:rsidR="00F45A7B" w:rsidRPr="005F2DD7">
        <w:rPr>
          <w:lang w:val="sv-SE"/>
        </w:rPr>
        <w:t>ersgatvio</w:t>
      </w:r>
      <w:r w:rsidRPr="005F2DD7">
        <w:rPr>
          <w:lang w:val="sv-SE"/>
        </w:rPr>
        <w:t xml:space="preserve"> Ignalinoje naujos statybos darbai už 174,5 tūkst. </w:t>
      </w:r>
      <w:r w:rsidR="006D343D" w:rsidRPr="005F2DD7">
        <w:rPr>
          <w:lang w:val="sv-SE"/>
        </w:rPr>
        <w:t>e</w:t>
      </w:r>
      <w:r w:rsidRPr="005F2DD7">
        <w:rPr>
          <w:lang w:val="sv-SE"/>
        </w:rPr>
        <w:t xml:space="preserve">urų, Ignalinos rajono Antalksnės vietinės reikšmės kelių dalių Nr. 7-25 Antalksnė–Pabiržė ir Nr. 7-26 Antalksnė–Salos </w:t>
      </w:r>
      <w:r w:rsidRPr="005F2DD7">
        <w:rPr>
          <w:lang w:val="sv-SE"/>
        </w:rPr>
        <w:lastRenderedPageBreak/>
        <w:t xml:space="preserve">rekonstravimo darbai už 45,3 tūkst. eurų, </w:t>
      </w:r>
      <w:r w:rsidR="00405CE9" w:rsidRPr="005F2DD7">
        <w:rPr>
          <w:lang w:val="sv-SE"/>
        </w:rPr>
        <w:t xml:space="preserve">atlikta </w:t>
      </w:r>
      <w:r w:rsidRPr="005F2DD7">
        <w:rPr>
          <w:lang w:val="sv-SE"/>
        </w:rPr>
        <w:t>pėsčiųjų tako Dūkšto mieste</w:t>
      </w:r>
      <w:r w:rsidR="00FD709E" w:rsidRPr="005F2DD7">
        <w:rPr>
          <w:lang w:val="sv-SE"/>
        </w:rPr>
        <w:t xml:space="preserve"> </w:t>
      </w:r>
      <w:r w:rsidRPr="005F2DD7">
        <w:rPr>
          <w:lang w:val="sv-SE"/>
        </w:rPr>
        <w:t>naujos statybos darb</w:t>
      </w:r>
      <w:r w:rsidR="00405CE9" w:rsidRPr="005F2DD7">
        <w:rPr>
          <w:lang w:val="sv-SE"/>
        </w:rPr>
        <w:t>ų</w:t>
      </w:r>
      <w:r w:rsidRPr="005F2DD7">
        <w:rPr>
          <w:lang w:val="sv-SE"/>
        </w:rPr>
        <w:t xml:space="preserve"> už 73,9 tūkst. eurų ir Agarinio g</w:t>
      </w:r>
      <w:r w:rsidR="00F45A7B" w:rsidRPr="005F2DD7">
        <w:rPr>
          <w:lang w:val="sv-SE"/>
        </w:rPr>
        <w:t>atvės</w:t>
      </w:r>
      <w:r w:rsidRPr="005F2DD7">
        <w:rPr>
          <w:lang w:val="sv-SE"/>
        </w:rPr>
        <w:t xml:space="preserve"> Ignalinos mieste kapitalinio remonto darb</w:t>
      </w:r>
      <w:r w:rsidR="00405CE9" w:rsidRPr="005F2DD7">
        <w:rPr>
          <w:lang w:val="sv-SE"/>
        </w:rPr>
        <w:t>ų</w:t>
      </w:r>
      <w:r w:rsidRPr="005F2DD7">
        <w:rPr>
          <w:lang w:val="sv-SE"/>
        </w:rPr>
        <w:t xml:space="preserve"> už 198,8 tūkst. eurų. </w:t>
      </w:r>
      <w:r w:rsidRPr="00420DCD">
        <w:rPr>
          <w:lang w:val="sv-SE"/>
        </w:rPr>
        <w:t>Rengiamas Pašakarvio g</w:t>
      </w:r>
      <w:r w:rsidR="00F45A7B" w:rsidRPr="00420DCD">
        <w:rPr>
          <w:lang w:val="sv-SE"/>
        </w:rPr>
        <w:t>atvės</w:t>
      </w:r>
      <w:r w:rsidRPr="00420DCD">
        <w:rPr>
          <w:lang w:val="sv-SE"/>
        </w:rPr>
        <w:t xml:space="preserve"> dalies Palūšės k</w:t>
      </w:r>
      <w:r w:rsidR="00F45A7B" w:rsidRPr="00420DCD">
        <w:rPr>
          <w:lang w:val="sv-SE"/>
        </w:rPr>
        <w:t>aime</w:t>
      </w:r>
      <w:r w:rsidR="00FD709E" w:rsidRPr="00420DCD">
        <w:rPr>
          <w:lang w:val="sv-SE"/>
        </w:rPr>
        <w:t>,</w:t>
      </w:r>
      <w:r w:rsidRPr="00420DCD">
        <w:rPr>
          <w:lang w:val="sv-SE"/>
        </w:rPr>
        <w:t xml:space="preserve"> Ignalinos sen</w:t>
      </w:r>
      <w:r w:rsidR="00F45A7B" w:rsidRPr="00420DCD">
        <w:rPr>
          <w:lang w:val="sv-SE"/>
        </w:rPr>
        <w:t>iūnijoje</w:t>
      </w:r>
      <w:r w:rsidRPr="00420DCD">
        <w:rPr>
          <w:lang w:val="sv-SE"/>
        </w:rPr>
        <w:t>, rekonstravimo techninis darbo projektas už 5,4 tūkst. eurų. Atliktos inžinerinės Bažnyčios akl</w:t>
      </w:r>
      <w:r w:rsidR="00222160" w:rsidRPr="00420DCD">
        <w:rPr>
          <w:lang w:val="sv-SE"/>
        </w:rPr>
        <w:t>igatvio</w:t>
      </w:r>
      <w:r w:rsidRPr="00420DCD">
        <w:rPr>
          <w:lang w:val="sv-SE"/>
        </w:rPr>
        <w:t xml:space="preserve"> Rimšės </w:t>
      </w:r>
      <w:r w:rsidR="00CD495D" w:rsidRPr="00420DCD">
        <w:rPr>
          <w:lang w:val="sv-SE"/>
        </w:rPr>
        <w:t>miestelyje</w:t>
      </w:r>
      <w:r w:rsidRPr="00420DCD">
        <w:rPr>
          <w:lang w:val="sv-SE"/>
        </w:rPr>
        <w:t xml:space="preserve"> </w:t>
      </w:r>
      <w:r w:rsidR="00222160" w:rsidRPr="00420DCD">
        <w:rPr>
          <w:lang w:val="sv-SE"/>
        </w:rPr>
        <w:t xml:space="preserve">paslaugos </w:t>
      </w:r>
      <w:r w:rsidRPr="00420DCD">
        <w:rPr>
          <w:lang w:val="sv-SE"/>
        </w:rPr>
        <w:t>už 0,8 tūkst.</w:t>
      </w:r>
      <w:r w:rsidR="00633C72" w:rsidRPr="00420DCD">
        <w:rPr>
          <w:lang w:val="sv-SE"/>
        </w:rPr>
        <w:t xml:space="preserve"> eurų</w:t>
      </w:r>
      <w:r w:rsidRPr="00420DCD">
        <w:rPr>
          <w:lang w:val="sv-SE"/>
        </w:rPr>
        <w:t xml:space="preserve">.   </w:t>
      </w:r>
    </w:p>
    <w:p w14:paraId="03B08043" w14:textId="6A8EDD56" w:rsidR="009C5729" w:rsidRPr="00420DCD" w:rsidRDefault="009C5729" w:rsidP="009C5729">
      <w:pPr>
        <w:shd w:val="clear" w:color="auto" w:fill="FFFFFF"/>
        <w:ind w:firstLine="1134"/>
        <w:jc w:val="both"/>
        <w:rPr>
          <w:lang w:val="sv-SE"/>
        </w:rPr>
      </w:pPr>
      <w:r w:rsidRPr="00420DCD">
        <w:rPr>
          <w:lang w:val="sv-SE"/>
        </w:rPr>
        <w:t>Einamiesiems tikslams ir eismo saugumo priemonėms užtikrinti panaudota 694,2 tūkst. eurų. Atlikta vietinės reikšmės kelių (gatvių) sniego valymo ir dangų barstymo smėlio ir druskos mišiniu darbų už 187,0 tūkst. eurų, kelių su žvyro danga priežiūros darbų (dangos lyginimo, duobių užtaisymo, atskirų vietų dangos papildymo, pralaidų remonto ir kt.) už 264,9 tūkst. eurų, asfaltbetonio dangos priežiūros darbų už 130,0 tūkst. eurų. Užbaigti Česlovo Kudabos gatvės dalies Tverečiaus m</w:t>
      </w:r>
      <w:r w:rsidR="00387AF1" w:rsidRPr="00420DCD">
        <w:rPr>
          <w:lang w:val="sv-SE"/>
        </w:rPr>
        <w:t>iestelyje</w:t>
      </w:r>
      <w:r w:rsidRPr="00420DCD">
        <w:rPr>
          <w:lang w:val="sv-SE"/>
        </w:rPr>
        <w:t xml:space="preserve"> (Nr. 11-9) paprastojo remonto darbai už 63,4 tūkst. eurų. Eismo saugumui gerinti įrengti kelio ženklai, sferinis veidrodis, greičio mažinimo kalnelis, atlikt</w:t>
      </w:r>
      <w:r w:rsidR="00D64C64" w:rsidRPr="00420DCD">
        <w:rPr>
          <w:lang w:val="sv-SE"/>
        </w:rPr>
        <w:t>a</w:t>
      </w:r>
      <w:r w:rsidRPr="00420DCD">
        <w:rPr>
          <w:lang w:val="sv-SE"/>
        </w:rPr>
        <w:t xml:space="preserve"> horizontaliojo ženklinimo darb</w:t>
      </w:r>
      <w:r w:rsidR="00D64C64" w:rsidRPr="00420DCD">
        <w:rPr>
          <w:lang w:val="sv-SE"/>
        </w:rPr>
        <w:t>ų</w:t>
      </w:r>
      <w:r w:rsidRPr="00420DCD">
        <w:rPr>
          <w:lang w:val="sv-SE"/>
        </w:rPr>
        <w:t xml:space="preserve"> už 28,3 tūkst. eurų. Parengt</w:t>
      </w:r>
      <w:r w:rsidR="00A35F15" w:rsidRPr="00420DCD">
        <w:rPr>
          <w:lang w:val="sv-SE"/>
        </w:rPr>
        <w:t>a</w:t>
      </w:r>
      <w:r w:rsidRPr="00420DCD">
        <w:rPr>
          <w:lang w:val="sv-SE"/>
        </w:rPr>
        <w:t xml:space="preserve"> </w:t>
      </w:r>
      <w:r w:rsidR="001B37CB" w:rsidRPr="00420DCD">
        <w:rPr>
          <w:lang w:val="sv-SE"/>
        </w:rPr>
        <w:t xml:space="preserve">122 vnt. (152,77 km) </w:t>
      </w:r>
      <w:r w:rsidRPr="00420DCD">
        <w:rPr>
          <w:lang w:val="sv-SE"/>
        </w:rPr>
        <w:t>vietinės reikšmės kelių statinių kadastrin</w:t>
      </w:r>
      <w:r w:rsidR="00A35F15" w:rsidRPr="00420DCD">
        <w:rPr>
          <w:lang w:val="sv-SE"/>
        </w:rPr>
        <w:t>ių</w:t>
      </w:r>
      <w:r w:rsidRPr="00420DCD">
        <w:rPr>
          <w:lang w:val="sv-SE"/>
        </w:rPr>
        <w:t xml:space="preserve"> byl</w:t>
      </w:r>
      <w:r w:rsidR="00A35F15" w:rsidRPr="00420DCD">
        <w:rPr>
          <w:lang w:val="sv-SE"/>
        </w:rPr>
        <w:t>ų</w:t>
      </w:r>
      <w:r w:rsidRPr="00420DCD">
        <w:rPr>
          <w:lang w:val="sv-SE"/>
        </w:rPr>
        <w:t xml:space="preserve"> </w:t>
      </w:r>
      <w:r w:rsidR="001B37CB" w:rsidRPr="00420DCD">
        <w:rPr>
          <w:lang w:val="sv-SE"/>
        </w:rPr>
        <w:t xml:space="preserve">už </w:t>
      </w:r>
      <w:r w:rsidRPr="00420DCD">
        <w:rPr>
          <w:lang w:val="sv-SE"/>
        </w:rPr>
        <w:t>20,6 tūkst. eurų.</w:t>
      </w:r>
    </w:p>
    <w:p w14:paraId="079F8072" w14:textId="77777777" w:rsidR="009C5729" w:rsidRPr="00420DCD" w:rsidRDefault="009C5729" w:rsidP="009C5729">
      <w:pPr>
        <w:shd w:val="clear" w:color="auto" w:fill="FFFFFF"/>
        <w:ind w:firstLine="1134"/>
        <w:jc w:val="both"/>
        <w:rPr>
          <w:lang w:val="sv-SE"/>
        </w:rPr>
      </w:pPr>
      <w:r w:rsidRPr="00420DCD">
        <w:rPr>
          <w:b/>
          <w:bCs/>
          <w:lang w:val="sv-SE"/>
        </w:rPr>
        <w:t> </w:t>
      </w:r>
    </w:p>
    <w:p w14:paraId="0D0F44B2" w14:textId="77777777" w:rsidR="009C5729" w:rsidRPr="00420DCD" w:rsidRDefault="009C5729" w:rsidP="009C5729">
      <w:pPr>
        <w:shd w:val="clear" w:color="auto" w:fill="FFFFFF"/>
        <w:ind w:firstLine="1134"/>
        <w:jc w:val="both"/>
        <w:rPr>
          <w:lang w:val="pt-BR"/>
        </w:rPr>
      </w:pPr>
      <w:r w:rsidRPr="00420DCD">
        <w:rPr>
          <w:b/>
          <w:bCs/>
          <w:lang w:val="pt-BR"/>
        </w:rPr>
        <w:t>Melioracijos statinių remonto ir priežiūros darbai</w:t>
      </w:r>
    </w:p>
    <w:p w14:paraId="1DCB2BBF" w14:textId="77777777" w:rsidR="009C5729" w:rsidRPr="00420DCD" w:rsidRDefault="009C5729" w:rsidP="009C5729">
      <w:pPr>
        <w:shd w:val="clear" w:color="auto" w:fill="FFFFFF"/>
        <w:ind w:firstLine="1134"/>
        <w:jc w:val="both"/>
        <w:rPr>
          <w:lang w:val="pt-BR"/>
        </w:rPr>
      </w:pPr>
      <w:r w:rsidRPr="00420DCD">
        <w:rPr>
          <w:color w:val="000000"/>
          <w:lang w:val="pt-BR"/>
        </w:rPr>
        <w:t>Ignalinos rajonui iš valstybės biudžeto lėšų melioracijos darbams 2023 metais skirta 155,0</w:t>
      </w:r>
      <w:r w:rsidRPr="00420DCD">
        <w:rPr>
          <w:b/>
          <w:bCs/>
          <w:color w:val="000000"/>
          <w:lang w:val="pt-BR"/>
        </w:rPr>
        <w:t> </w:t>
      </w:r>
      <w:r w:rsidRPr="00420DCD">
        <w:rPr>
          <w:color w:val="000000"/>
          <w:lang w:val="pt-BR"/>
        </w:rPr>
        <w:t>tūkst. eurų. Lėšos panaudotos:</w:t>
      </w:r>
    </w:p>
    <w:p w14:paraId="1659F204" w14:textId="3B040E9F" w:rsidR="009C5729" w:rsidRPr="00420DCD" w:rsidRDefault="009C5729" w:rsidP="00AB4717">
      <w:pPr>
        <w:ind w:firstLine="1134"/>
        <w:jc w:val="both"/>
        <w:rPr>
          <w:color w:val="000000"/>
          <w:lang w:val="pt-BR"/>
        </w:rPr>
      </w:pPr>
      <w:r w:rsidRPr="00420DCD">
        <w:rPr>
          <w:color w:val="000000"/>
          <w:lang w:val="pt-BR"/>
        </w:rPr>
        <w:t>Grybėnų ir Apvardų (2 vnt.) polderių sausinimo siurblin</w:t>
      </w:r>
      <w:r w:rsidR="008D6892" w:rsidRPr="00420DCD">
        <w:rPr>
          <w:color w:val="000000"/>
          <w:lang w:val="pt-BR"/>
        </w:rPr>
        <w:t>ėms</w:t>
      </w:r>
      <w:r w:rsidRPr="00420DCD">
        <w:rPr>
          <w:color w:val="000000"/>
          <w:lang w:val="pt-BR"/>
        </w:rPr>
        <w:t xml:space="preserve"> eksploat</w:t>
      </w:r>
      <w:r w:rsidR="008D6892" w:rsidRPr="00420DCD">
        <w:rPr>
          <w:color w:val="000000"/>
          <w:lang w:val="pt-BR"/>
        </w:rPr>
        <w:t>uoti –</w:t>
      </w:r>
      <w:r w:rsidRPr="00420DCD">
        <w:rPr>
          <w:color w:val="000000"/>
          <w:lang w:val="pt-BR"/>
        </w:rPr>
        <w:t xml:space="preserve"> </w:t>
      </w:r>
      <w:r w:rsidRPr="00420DCD">
        <w:rPr>
          <w:bCs/>
          <w:color w:val="000000"/>
          <w:lang w:val="pt-BR"/>
        </w:rPr>
        <w:t>18,</w:t>
      </w:r>
      <w:r w:rsidR="00C23DB2" w:rsidRPr="00420DCD">
        <w:rPr>
          <w:bCs/>
          <w:color w:val="000000"/>
          <w:lang w:val="pt-BR"/>
        </w:rPr>
        <w:t>1</w:t>
      </w:r>
      <w:r w:rsidRPr="00420DCD">
        <w:rPr>
          <w:color w:val="000000"/>
          <w:lang w:val="pt-BR"/>
        </w:rPr>
        <w:t xml:space="preserve"> tūkst. eurų.</w:t>
      </w:r>
    </w:p>
    <w:p w14:paraId="13A63CB4" w14:textId="6E32EAFF" w:rsidR="009C5729" w:rsidRPr="00420DCD" w:rsidRDefault="009C5729" w:rsidP="009C5729">
      <w:pPr>
        <w:ind w:firstLine="1134"/>
        <w:jc w:val="both"/>
        <w:rPr>
          <w:lang w:val="pt-BR"/>
        </w:rPr>
      </w:pPr>
      <w:r w:rsidRPr="00420DCD">
        <w:rPr>
          <w:color w:val="000000"/>
          <w:lang w:val="pt-BR"/>
        </w:rPr>
        <w:t>Melioruotų žemių ir melioracijos statinių kompiuterini</w:t>
      </w:r>
      <w:r w:rsidR="00B51557" w:rsidRPr="00420DCD">
        <w:rPr>
          <w:color w:val="000000"/>
          <w:lang w:val="pt-BR"/>
        </w:rPr>
        <w:t>ams</w:t>
      </w:r>
      <w:r w:rsidRPr="00420DCD">
        <w:rPr>
          <w:color w:val="000000"/>
          <w:lang w:val="pt-BR"/>
        </w:rPr>
        <w:t xml:space="preserve"> duomen</w:t>
      </w:r>
      <w:r w:rsidR="00B51557" w:rsidRPr="00420DCD">
        <w:rPr>
          <w:color w:val="000000"/>
          <w:lang w:val="pt-BR"/>
        </w:rPr>
        <w:t>ims</w:t>
      </w:r>
      <w:r w:rsidRPr="00420DCD">
        <w:rPr>
          <w:color w:val="000000"/>
          <w:lang w:val="pt-BR"/>
        </w:rPr>
        <w:t xml:space="preserve"> tvarky</w:t>
      </w:r>
      <w:r w:rsidR="00B51557" w:rsidRPr="00420DCD">
        <w:rPr>
          <w:color w:val="000000"/>
          <w:lang w:val="pt-BR"/>
        </w:rPr>
        <w:t>t</w:t>
      </w:r>
      <w:r w:rsidRPr="00420DCD">
        <w:rPr>
          <w:color w:val="000000"/>
          <w:lang w:val="pt-BR"/>
        </w:rPr>
        <w:t xml:space="preserve">i </w:t>
      </w:r>
      <w:r w:rsidR="00B51557" w:rsidRPr="00420DCD">
        <w:rPr>
          <w:color w:val="000000"/>
          <w:lang w:val="pt-BR"/>
        </w:rPr>
        <w:t>–</w:t>
      </w:r>
      <w:r w:rsidR="0076519D" w:rsidRPr="00420DCD">
        <w:rPr>
          <w:color w:val="000000"/>
          <w:lang w:val="pt-BR"/>
        </w:rPr>
        <w:t xml:space="preserve"> </w:t>
      </w:r>
      <w:r w:rsidRPr="00420DCD">
        <w:rPr>
          <w:bCs/>
          <w:color w:val="000000"/>
          <w:lang w:val="pt-BR"/>
        </w:rPr>
        <w:t>8,0</w:t>
      </w:r>
      <w:r w:rsidRPr="00420DCD">
        <w:rPr>
          <w:color w:val="000000"/>
          <w:lang w:val="pt-BR"/>
        </w:rPr>
        <w:t xml:space="preserve"> tūkst. </w:t>
      </w:r>
      <w:r w:rsidR="00033655" w:rsidRPr="00420DCD">
        <w:rPr>
          <w:color w:val="000000"/>
          <w:lang w:val="pt-BR"/>
        </w:rPr>
        <w:t>eurų</w:t>
      </w:r>
      <w:r w:rsidRPr="00420DCD">
        <w:rPr>
          <w:color w:val="000000"/>
          <w:lang w:val="pt-BR"/>
        </w:rPr>
        <w:t xml:space="preserve"> (38333,00 ha).</w:t>
      </w:r>
    </w:p>
    <w:p w14:paraId="6B73702C" w14:textId="62C425B3" w:rsidR="009C5729" w:rsidRPr="00420DCD" w:rsidRDefault="009C5729" w:rsidP="009C5729">
      <w:pPr>
        <w:shd w:val="clear" w:color="auto" w:fill="FFFFFF"/>
        <w:ind w:firstLine="1134"/>
        <w:jc w:val="both"/>
        <w:rPr>
          <w:lang w:val="pt-BR"/>
        </w:rPr>
      </w:pPr>
      <w:r w:rsidRPr="00420DCD">
        <w:rPr>
          <w:color w:val="000000"/>
          <w:lang w:val="pt-BR"/>
        </w:rPr>
        <w:t xml:space="preserve">1000,00 ha melioruotos žemės ir melioracijos statinių projektinės dokumentacijos vektorizavimo ir atributinių duomenų rinkiniui Mel_DR2LT parengti </w:t>
      </w:r>
      <w:r w:rsidR="0076519D" w:rsidRPr="00420DCD">
        <w:rPr>
          <w:color w:val="000000"/>
          <w:lang w:val="pt-BR"/>
        </w:rPr>
        <w:t xml:space="preserve">– </w:t>
      </w:r>
      <w:r w:rsidRPr="00420DCD">
        <w:rPr>
          <w:color w:val="000000"/>
          <w:lang w:val="pt-BR"/>
        </w:rPr>
        <w:t>6,</w:t>
      </w:r>
      <w:r w:rsidR="00C23DB2" w:rsidRPr="00420DCD">
        <w:rPr>
          <w:color w:val="000000"/>
          <w:lang w:val="pt-BR"/>
        </w:rPr>
        <w:t>1</w:t>
      </w:r>
      <w:r w:rsidRPr="00420DCD">
        <w:rPr>
          <w:color w:val="000000"/>
          <w:lang w:val="pt-BR"/>
        </w:rPr>
        <w:t xml:space="preserve"> tūkst. </w:t>
      </w:r>
      <w:r w:rsidR="00033655" w:rsidRPr="00420DCD">
        <w:rPr>
          <w:color w:val="000000"/>
          <w:lang w:val="pt-BR"/>
        </w:rPr>
        <w:t>eurų</w:t>
      </w:r>
      <w:r w:rsidRPr="00420DCD">
        <w:rPr>
          <w:color w:val="000000"/>
          <w:lang w:val="pt-BR"/>
        </w:rPr>
        <w:t>.</w:t>
      </w:r>
    </w:p>
    <w:p w14:paraId="46A33D52" w14:textId="547E6709" w:rsidR="009C5729" w:rsidRPr="00C84A78" w:rsidRDefault="009C5729" w:rsidP="009C5729">
      <w:pPr>
        <w:shd w:val="clear" w:color="auto" w:fill="FFFFFF"/>
        <w:ind w:firstLine="1134"/>
        <w:jc w:val="both"/>
        <w:rPr>
          <w:color w:val="000000"/>
        </w:rPr>
      </w:pPr>
      <w:proofErr w:type="spellStart"/>
      <w:r w:rsidRPr="00C84A78">
        <w:rPr>
          <w:color w:val="000000"/>
        </w:rPr>
        <w:t>Melioracijos</w:t>
      </w:r>
      <w:proofErr w:type="spellEnd"/>
      <w:r w:rsidRPr="00C84A78">
        <w:rPr>
          <w:color w:val="000000"/>
        </w:rPr>
        <w:t xml:space="preserve"> </w:t>
      </w:r>
      <w:proofErr w:type="spellStart"/>
      <w:r w:rsidRPr="00C84A78">
        <w:rPr>
          <w:color w:val="000000"/>
        </w:rPr>
        <w:t>paskirties</w:t>
      </w:r>
      <w:proofErr w:type="spellEnd"/>
      <w:r w:rsidRPr="00C84A78">
        <w:rPr>
          <w:color w:val="000000"/>
        </w:rPr>
        <w:t xml:space="preserve"> </w:t>
      </w:r>
      <w:proofErr w:type="spellStart"/>
      <w:r w:rsidRPr="00C84A78">
        <w:rPr>
          <w:color w:val="000000"/>
        </w:rPr>
        <w:t>neypatingo</w:t>
      </w:r>
      <w:proofErr w:type="spellEnd"/>
      <w:r w:rsidRPr="00C84A78">
        <w:rPr>
          <w:color w:val="000000"/>
        </w:rPr>
        <w:t xml:space="preserve"> </w:t>
      </w:r>
      <w:proofErr w:type="spellStart"/>
      <w:r w:rsidRPr="00C84A78">
        <w:rPr>
          <w:color w:val="000000"/>
        </w:rPr>
        <w:t>statinio</w:t>
      </w:r>
      <w:proofErr w:type="spellEnd"/>
      <w:r w:rsidRPr="00C84A78">
        <w:rPr>
          <w:color w:val="000000"/>
        </w:rPr>
        <w:t xml:space="preserve"> </w:t>
      </w:r>
      <w:r w:rsidR="00EB76DA" w:rsidRPr="00C84A78">
        <w:rPr>
          <w:color w:val="000000"/>
        </w:rPr>
        <w:t xml:space="preserve">– </w:t>
      </w:r>
      <w:proofErr w:type="spellStart"/>
      <w:r w:rsidRPr="00C84A78">
        <w:rPr>
          <w:color w:val="000000"/>
        </w:rPr>
        <w:t>tilto</w:t>
      </w:r>
      <w:proofErr w:type="spellEnd"/>
      <w:r w:rsidRPr="00C84A78">
        <w:rPr>
          <w:color w:val="000000"/>
        </w:rPr>
        <w:t xml:space="preserve"> per </w:t>
      </w:r>
      <w:proofErr w:type="spellStart"/>
      <w:r w:rsidRPr="00C84A78">
        <w:rPr>
          <w:color w:val="000000"/>
        </w:rPr>
        <w:t>Šventės</w:t>
      </w:r>
      <w:proofErr w:type="spellEnd"/>
      <w:r w:rsidRPr="00C84A78">
        <w:rPr>
          <w:color w:val="000000"/>
        </w:rPr>
        <w:t xml:space="preserve"> </w:t>
      </w:r>
      <w:proofErr w:type="spellStart"/>
      <w:r w:rsidRPr="00C84A78">
        <w:rPr>
          <w:color w:val="000000"/>
        </w:rPr>
        <w:t>upę</w:t>
      </w:r>
      <w:proofErr w:type="spellEnd"/>
      <w:r w:rsidRPr="00C84A78">
        <w:rPr>
          <w:color w:val="000000"/>
        </w:rPr>
        <w:t xml:space="preserve"> </w:t>
      </w:r>
      <w:proofErr w:type="spellStart"/>
      <w:r w:rsidR="00EB76DA" w:rsidRPr="00C84A78">
        <w:rPr>
          <w:color w:val="000000"/>
        </w:rPr>
        <w:t>Ignalinos</w:t>
      </w:r>
      <w:proofErr w:type="spellEnd"/>
      <w:r w:rsidR="00EB76DA" w:rsidRPr="00C84A78">
        <w:rPr>
          <w:color w:val="000000"/>
        </w:rPr>
        <w:t xml:space="preserve"> </w:t>
      </w:r>
      <w:proofErr w:type="spellStart"/>
      <w:r w:rsidR="00EB76DA" w:rsidRPr="00C84A78">
        <w:rPr>
          <w:color w:val="000000"/>
        </w:rPr>
        <w:t>seniūnijos</w:t>
      </w:r>
      <w:proofErr w:type="spellEnd"/>
      <w:r w:rsidR="00EB76DA" w:rsidRPr="00C84A78">
        <w:rPr>
          <w:color w:val="000000"/>
        </w:rPr>
        <w:t xml:space="preserve"> </w:t>
      </w:r>
      <w:proofErr w:type="spellStart"/>
      <w:r w:rsidR="00EB76DA" w:rsidRPr="00C84A78">
        <w:rPr>
          <w:color w:val="000000"/>
        </w:rPr>
        <w:t>Bėčiūnų</w:t>
      </w:r>
      <w:proofErr w:type="spellEnd"/>
      <w:r w:rsidR="00EB76DA" w:rsidRPr="00C84A78">
        <w:rPr>
          <w:color w:val="000000"/>
        </w:rPr>
        <w:t xml:space="preserve"> </w:t>
      </w:r>
      <w:proofErr w:type="spellStart"/>
      <w:r w:rsidR="00EB76DA" w:rsidRPr="00C84A78">
        <w:rPr>
          <w:color w:val="000000"/>
        </w:rPr>
        <w:t>kadastro</w:t>
      </w:r>
      <w:proofErr w:type="spellEnd"/>
      <w:r w:rsidR="00EB76DA" w:rsidRPr="00C84A78">
        <w:rPr>
          <w:color w:val="000000"/>
        </w:rPr>
        <w:t xml:space="preserve"> </w:t>
      </w:r>
      <w:proofErr w:type="spellStart"/>
      <w:proofErr w:type="gramStart"/>
      <w:r w:rsidR="00EB76DA" w:rsidRPr="00C84A78">
        <w:rPr>
          <w:color w:val="000000"/>
        </w:rPr>
        <w:t>vietovės</w:t>
      </w:r>
      <w:proofErr w:type="spellEnd"/>
      <w:r w:rsidR="00EB76DA" w:rsidRPr="00C84A78">
        <w:rPr>
          <w:color w:val="000000"/>
        </w:rPr>
        <w:t xml:space="preserve">  </w:t>
      </w:r>
      <w:proofErr w:type="spellStart"/>
      <w:r w:rsidR="00EB76DA" w:rsidRPr="00C84A78">
        <w:rPr>
          <w:color w:val="000000"/>
        </w:rPr>
        <w:t>Didžiasalio</w:t>
      </w:r>
      <w:proofErr w:type="spellEnd"/>
      <w:proofErr w:type="gramEnd"/>
      <w:r w:rsidR="00EB76DA" w:rsidRPr="00C84A78">
        <w:rPr>
          <w:color w:val="000000"/>
        </w:rPr>
        <w:t xml:space="preserve"> </w:t>
      </w:r>
      <w:proofErr w:type="spellStart"/>
      <w:r w:rsidR="00EB76DA" w:rsidRPr="00C84A78">
        <w:rPr>
          <w:color w:val="000000"/>
        </w:rPr>
        <w:t>kaime</w:t>
      </w:r>
      <w:proofErr w:type="spellEnd"/>
      <w:r w:rsidR="00EB76DA" w:rsidRPr="00C84A78">
        <w:rPr>
          <w:color w:val="000000"/>
        </w:rPr>
        <w:t xml:space="preserve"> </w:t>
      </w:r>
      <w:proofErr w:type="spellStart"/>
      <w:r w:rsidR="00EB76DA" w:rsidRPr="00C84A78">
        <w:rPr>
          <w:color w:val="000000"/>
        </w:rPr>
        <w:t>d</w:t>
      </w:r>
      <w:r w:rsidRPr="00C84A78">
        <w:rPr>
          <w:color w:val="000000"/>
        </w:rPr>
        <w:t>arbų</w:t>
      </w:r>
      <w:proofErr w:type="spellEnd"/>
      <w:r w:rsidRPr="00C84A78">
        <w:rPr>
          <w:color w:val="000000"/>
        </w:rPr>
        <w:t xml:space="preserve"> </w:t>
      </w:r>
      <w:proofErr w:type="spellStart"/>
      <w:r w:rsidRPr="00C84A78">
        <w:rPr>
          <w:color w:val="000000"/>
        </w:rPr>
        <w:t>technini</w:t>
      </w:r>
      <w:r w:rsidR="006337F5" w:rsidRPr="00C84A78">
        <w:rPr>
          <w:color w:val="000000"/>
        </w:rPr>
        <w:t>am</w:t>
      </w:r>
      <w:proofErr w:type="spellEnd"/>
      <w:r w:rsidRPr="00C84A78">
        <w:rPr>
          <w:color w:val="000000"/>
        </w:rPr>
        <w:t xml:space="preserve"> </w:t>
      </w:r>
      <w:proofErr w:type="spellStart"/>
      <w:r w:rsidRPr="00C84A78">
        <w:rPr>
          <w:color w:val="000000"/>
        </w:rPr>
        <w:t>darbo</w:t>
      </w:r>
      <w:proofErr w:type="spellEnd"/>
      <w:r w:rsidRPr="00C84A78">
        <w:rPr>
          <w:color w:val="000000"/>
        </w:rPr>
        <w:t xml:space="preserve"> </w:t>
      </w:r>
      <w:proofErr w:type="spellStart"/>
      <w:r w:rsidRPr="00C84A78">
        <w:rPr>
          <w:color w:val="000000"/>
        </w:rPr>
        <w:t>projekt</w:t>
      </w:r>
      <w:r w:rsidR="006337F5" w:rsidRPr="00C84A78">
        <w:rPr>
          <w:color w:val="000000"/>
        </w:rPr>
        <w:t>ui</w:t>
      </w:r>
      <w:proofErr w:type="spellEnd"/>
      <w:r w:rsidRPr="00C84A78">
        <w:rPr>
          <w:color w:val="000000"/>
        </w:rPr>
        <w:t xml:space="preserve"> </w:t>
      </w:r>
      <w:proofErr w:type="spellStart"/>
      <w:r w:rsidRPr="00C84A78">
        <w:rPr>
          <w:color w:val="000000"/>
        </w:rPr>
        <w:t>pareng</w:t>
      </w:r>
      <w:r w:rsidR="006337F5" w:rsidRPr="00C84A78">
        <w:rPr>
          <w:color w:val="000000"/>
        </w:rPr>
        <w:t>ti</w:t>
      </w:r>
      <w:proofErr w:type="spellEnd"/>
      <w:r w:rsidRPr="00C84A78">
        <w:rPr>
          <w:color w:val="000000"/>
        </w:rPr>
        <w:t xml:space="preserve">  </w:t>
      </w:r>
      <w:r w:rsidRPr="00C84A78">
        <w:rPr>
          <w:b/>
          <w:color w:val="000000"/>
        </w:rPr>
        <w:t xml:space="preserve">– </w:t>
      </w:r>
      <w:r w:rsidRPr="00C84A78">
        <w:rPr>
          <w:bCs/>
          <w:color w:val="000000"/>
        </w:rPr>
        <w:t>8,</w:t>
      </w:r>
      <w:r w:rsidR="00C23DB2">
        <w:rPr>
          <w:bCs/>
          <w:color w:val="000000"/>
        </w:rPr>
        <w:t>4</w:t>
      </w:r>
      <w:r w:rsidRPr="00C84A78">
        <w:rPr>
          <w:color w:val="000000"/>
        </w:rPr>
        <w:t xml:space="preserve"> </w:t>
      </w:r>
      <w:proofErr w:type="spellStart"/>
      <w:r w:rsidRPr="00C84A78">
        <w:rPr>
          <w:color w:val="000000"/>
        </w:rPr>
        <w:t>tūkst</w:t>
      </w:r>
      <w:proofErr w:type="spellEnd"/>
      <w:r w:rsidRPr="00C84A78">
        <w:rPr>
          <w:color w:val="000000"/>
        </w:rPr>
        <w:t xml:space="preserve">. </w:t>
      </w:r>
      <w:proofErr w:type="spellStart"/>
      <w:r w:rsidR="00033655" w:rsidRPr="00C84A78">
        <w:rPr>
          <w:color w:val="000000"/>
        </w:rPr>
        <w:t>eurų</w:t>
      </w:r>
      <w:proofErr w:type="spellEnd"/>
      <w:r w:rsidRPr="00C84A78">
        <w:rPr>
          <w:color w:val="000000"/>
        </w:rPr>
        <w:t>.</w:t>
      </w:r>
    </w:p>
    <w:p w14:paraId="7F745E02" w14:textId="10B02055" w:rsidR="009C5729" w:rsidRPr="00C84A78" w:rsidRDefault="009C5729" w:rsidP="009C5729">
      <w:pPr>
        <w:ind w:firstLine="1134"/>
        <w:jc w:val="both"/>
        <w:rPr>
          <w:color w:val="000000"/>
        </w:rPr>
      </w:pPr>
      <w:proofErr w:type="spellStart"/>
      <w:r w:rsidRPr="00C84A78">
        <w:rPr>
          <w:color w:val="000000"/>
        </w:rPr>
        <w:t>Pagal</w:t>
      </w:r>
      <w:proofErr w:type="spellEnd"/>
      <w:r w:rsidRPr="00C84A78">
        <w:rPr>
          <w:color w:val="000000"/>
        </w:rPr>
        <w:t xml:space="preserve"> </w:t>
      </w:r>
      <w:proofErr w:type="spellStart"/>
      <w:r w:rsidRPr="00C84A78">
        <w:rPr>
          <w:color w:val="000000"/>
        </w:rPr>
        <w:t>rajono</w:t>
      </w:r>
      <w:proofErr w:type="spellEnd"/>
      <w:r w:rsidRPr="00C84A78">
        <w:rPr>
          <w:color w:val="000000"/>
        </w:rPr>
        <w:t xml:space="preserve"> </w:t>
      </w:r>
      <w:proofErr w:type="spellStart"/>
      <w:r w:rsidRPr="00C84A78">
        <w:rPr>
          <w:color w:val="000000"/>
        </w:rPr>
        <w:t>seniūnijų</w:t>
      </w:r>
      <w:proofErr w:type="spellEnd"/>
      <w:r w:rsidRPr="00C84A78">
        <w:rPr>
          <w:color w:val="000000"/>
        </w:rPr>
        <w:t xml:space="preserve"> </w:t>
      </w:r>
      <w:proofErr w:type="spellStart"/>
      <w:r w:rsidRPr="00C84A78">
        <w:rPr>
          <w:color w:val="000000"/>
        </w:rPr>
        <w:t>seniūnų</w:t>
      </w:r>
      <w:proofErr w:type="spellEnd"/>
      <w:r w:rsidRPr="00C84A78">
        <w:rPr>
          <w:color w:val="000000"/>
        </w:rPr>
        <w:t xml:space="preserve"> </w:t>
      </w:r>
      <w:proofErr w:type="spellStart"/>
      <w:r w:rsidRPr="00C84A78">
        <w:rPr>
          <w:color w:val="000000"/>
        </w:rPr>
        <w:t>pateiktus</w:t>
      </w:r>
      <w:proofErr w:type="spellEnd"/>
      <w:r w:rsidRPr="00C84A78">
        <w:rPr>
          <w:color w:val="000000"/>
        </w:rPr>
        <w:t xml:space="preserve"> </w:t>
      </w:r>
      <w:proofErr w:type="spellStart"/>
      <w:r w:rsidRPr="00C84A78">
        <w:rPr>
          <w:color w:val="000000"/>
        </w:rPr>
        <w:t>prašymus</w:t>
      </w:r>
      <w:proofErr w:type="spellEnd"/>
      <w:r w:rsidRPr="00C84A78">
        <w:rPr>
          <w:color w:val="000000"/>
        </w:rPr>
        <w:t xml:space="preserve"> </w:t>
      </w:r>
      <w:proofErr w:type="spellStart"/>
      <w:r w:rsidRPr="00C84A78">
        <w:rPr>
          <w:color w:val="000000"/>
        </w:rPr>
        <w:t>atlikti</w:t>
      </w:r>
      <w:proofErr w:type="spellEnd"/>
      <w:r w:rsidRPr="00C84A78">
        <w:rPr>
          <w:color w:val="000000"/>
        </w:rPr>
        <w:t xml:space="preserve"> </w:t>
      </w:r>
      <w:proofErr w:type="spellStart"/>
      <w:r w:rsidRPr="00C84A78">
        <w:rPr>
          <w:color w:val="000000"/>
        </w:rPr>
        <w:t>avarinių</w:t>
      </w:r>
      <w:proofErr w:type="spellEnd"/>
      <w:r w:rsidRPr="00C84A78">
        <w:rPr>
          <w:color w:val="000000"/>
        </w:rPr>
        <w:t xml:space="preserve"> </w:t>
      </w:r>
      <w:proofErr w:type="spellStart"/>
      <w:r w:rsidRPr="00C84A78">
        <w:rPr>
          <w:color w:val="000000"/>
        </w:rPr>
        <w:t>valstybei</w:t>
      </w:r>
      <w:proofErr w:type="spellEnd"/>
      <w:r w:rsidRPr="00C84A78">
        <w:rPr>
          <w:color w:val="000000"/>
        </w:rPr>
        <w:t xml:space="preserve"> </w:t>
      </w:r>
      <w:proofErr w:type="spellStart"/>
      <w:r w:rsidRPr="00C84A78">
        <w:rPr>
          <w:color w:val="000000"/>
        </w:rPr>
        <w:t>nuosavybės</w:t>
      </w:r>
      <w:proofErr w:type="spellEnd"/>
      <w:r w:rsidRPr="00C84A78">
        <w:rPr>
          <w:color w:val="000000"/>
        </w:rPr>
        <w:t xml:space="preserve"> </w:t>
      </w:r>
      <w:proofErr w:type="spellStart"/>
      <w:r w:rsidRPr="00C84A78">
        <w:rPr>
          <w:color w:val="000000"/>
        </w:rPr>
        <w:t>teise</w:t>
      </w:r>
      <w:proofErr w:type="spellEnd"/>
      <w:r w:rsidRPr="00C84A78">
        <w:rPr>
          <w:color w:val="000000"/>
        </w:rPr>
        <w:t xml:space="preserve"> </w:t>
      </w:r>
      <w:proofErr w:type="spellStart"/>
      <w:r w:rsidRPr="00C84A78">
        <w:rPr>
          <w:color w:val="000000"/>
        </w:rPr>
        <w:t>priklausančių</w:t>
      </w:r>
      <w:proofErr w:type="spellEnd"/>
      <w:r w:rsidRPr="00C84A78">
        <w:rPr>
          <w:color w:val="000000"/>
        </w:rPr>
        <w:t xml:space="preserve"> </w:t>
      </w:r>
      <w:proofErr w:type="spellStart"/>
      <w:r w:rsidRPr="00C84A78">
        <w:rPr>
          <w:color w:val="000000"/>
        </w:rPr>
        <w:t>melioracijos</w:t>
      </w:r>
      <w:proofErr w:type="spellEnd"/>
      <w:r w:rsidRPr="00C84A78">
        <w:rPr>
          <w:color w:val="000000"/>
        </w:rPr>
        <w:t xml:space="preserve"> </w:t>
      </w:r>
      <w:proofErr w:type="spellStart"/>
      <w:r w:rsidRPr="00C84A78">
        <w:rPr>
          <w:color w:val="000000"/>
        </w:rPr>
        <w:t>statinių</w:t>
      </w:r>
      <w:proofErr w:type="spellEnd"/>
      <w:r w:rsidRPr="00C84A78">
        <w:rPr>
          <w:color w:val="000000"/>
        </w:rPr>
        <w:t xml:space="preserve"> </w:t>
      </w:r>
      <w:proofErr w:type="spellStart"/>
      <w:r w:rsidRPr="00C84A78">
        <w:rPr>
          <w:color w:val="000000"/>
        </w:rPr>
        <w:t>remonto</w:t>
      </w:r>
      <w:proofErr w:type="spellEnd"/>
      <w:r w:rsidRPr="00C84A78">
        <w:rPr>
          <w:color w:val="000000"/>
        </w:rPr>
        <w:t xml:space="preserve"> </w:t>
      </w:r>
      <w:proofErr w:type="spellStart"/>
      <w:r w:rsidRPr="00C84A78">
        <w:rPr>
          <w:color w:val="000000"/>
        </w:rPr>
        <w:t>darbai</w:t>
      </w:r>
      <w:proofErr w:type="spellEnd"/>
      <w:r w:rsidRPr="00C84A78">
        <w:rPr>
          <w:color w:val="000000"/>
        </w:rPr>
        <w:t xml:space="preserve"> </w:t>
      </w:r>
      <w:proofErr w:type="spellStart"/>
      <w:r w:rsidRPr="00C84A78">
        <w:rPr>
          <w:color w:val="000000"/>
        </w:rPr>
        <w:t>Linkmenų</w:t>
      </w:r>
      <w:proofErr w:type="spellEnd"/>
      <w:r w:rsidRPr="00C84A78">
        <w:rPr>
          <w:color w:val="000000"/>
        </w:rPr>
        <w:t xml:space="preserve">, </w:t>
      </w:r>
      <w:proofErr w:type="spellStart"/>
      <w:r w:rsidRPr="00C84A78">
        <w:rPr>
          <w:color w:val="000000"/>
        </w:rPr>
        <w:t>Bėčiūnų</w:t>
      </w:r>
      <w:proofErr w:type="spellEnd"/>
      <w:r w:rsidRPr="00C84A78">
        <w:rPr>
          <w:color w:val="000000"/>
        </w:rPr>
        <w:t xml:space="preserve">, </w:t>
      </w:r>
      <w:proofErr w:type="spellStart"/>
      <w:r w:rsidRPr="00C84A78">
        <w:rPr>
          <w:color w:val="000000"/>
        </w:rPr>
        <w:t>Rubelni</w:t>
      </w:r>
      <w:r w:rsidR="00EB76DA" w:rsidRPr="00C84A78">
        <w:rPr>
          <w:color w:val="000000"/>
        </w:rPr>
        <w:t>n</w:t>
      </w:r>
      <w:r w:rsidRPr="00C84A78">
        <w:rPr>
          <w:color w:val="000000"/>
        </w:rPr>
        <w:t>kų</w:t>
      </w:r>
      <w:proofErr w:type="spellEnd"/>
      <w:r w:rsidRPr="00C84A78">
        <w:rPr>
          <w:color w:val="000000"/>
        </w:rPr>
        <w:t xml:space="preserve"> </w:t>
      </w:r>
      <w:proofErr w:type="spellStart"/>
      <w:r w:rsidRPr="00C84A78">
        <w:rPr>
          <w:color w:val="000000"/>
        </w:rPr>
        <w:t>ir</w:t>
      </w:r>
      <w:proofErr w:type="spellEnd"/>
      <w:r w:rsidRPr="00C84A78">
        <w:rPr>
          <w:color w:val="000000"/>
        </w:rPr>
        <w:t xml:space="preserve"> </w:t>
      </w:r>
      <w:proofErr w:type="spellStart"/>
      <w:r w:rsidRPr="00C84A78">
        <w:rPr>
          <w:color w:val="000000"/>
        </w:rPr>
        <w:t>Didžiasalio</w:t>
      </w:r>
      <w:proofErr w:type="spellEnd"/>
      <w:r w:rsidRPr="00C84A78">
        <w:rPr>
          <w:color w:val="000000"/>
        </w:rPr>
        <w:t xml:space="preserve"> </w:t>
      </w:r>
      <w:proofErr w:type="spellStart"/>
      <w:r w:rsidRPr="00C84A78">
        <w:rPr>
          <w:color w:val="000000"/>
        </w:rPr>
        <w:t>kadastro</w:t>
      </w:r>
      <w:proofErr w:type="spellEnd"/>
      <w:r w:rsidRPr="00C84A78">
        <w:rPr>
          <w:color w:val="000000"/>
        </w:rPr>
        <w:t xml:space="preserve"> </w:t>
      </w:r>
      <w:proofErr w:type="spellStart"/>
      <w:r w:rsidRPr="00C84A78">
        <w:rPr>
          <w:color w:val="000000"/>
        </w:rPr>
        <w:t>vietovėse</w:t>
      </w:r>
      <w:proofErr w:type="spellEnd"/>
      <w:r w:rsidRPr="00C84A78">
        <w:rPr>
          <w:color w:val="000000"/>
        </w:rPr>
        <w:t xml:space="preserve">. </w:t>
      </w:r>
      <w:proofErr w:type="spellStart"/>
      <w:proofErr w:type="gramStart"/>
      <w:r w:rsidRPr="00C84A78">
        <w:rPr>
          <w:color w:val="000000"/>
        </w:rPr>
        <w:t>Sausinimo</w:t>
      </w:r>
      <w:proofErr w:type="spellEnd"/>
      <w:r w:rsidRPr="00C84A78">
        <w:rPr>
          <w:color w:val="000000"/>
        </w:rPr>
        <w:t xml:space="preserve">  </w:t>
      </w:r>
      <w:proofErr w:type="spellStart"/>
      <w:r w:rsidRPr="00C84A78">
        <w:rPr>
          <w:color w:val="000000"/>
        </w:rPr>
        <w:t>sistemos</w:t>
      </w:r>
      <w:proofErr w:type="spellEnd"/>
      <w:proofErr w:type="gramEnd"/>
      <w:r w:rsidRPr="00C84A78">
        <w:rPr>
          <w:color w:val="000000"/>
        </w:rPr>
        <w:t xml:space="preserve"> </w:t>
      </w:r>
      <w:proofErr w:type="spellStart"/>
      <w:r w:rsidRPr="00C84A78">
        <w:rPr>
          <w:color w:val="000000"/>
        </w:rPr>
        <w:t>suremontuotos</w:t>
      </w:r>
      <w:proofErr w:type="spellEnd"/>
      <w:r w:rsidRPr="00C84A78">
        <w:rPr>
          <w:color w:val="000000"/>
        </w:rPr>
        <w:t xml:space="preserve"> 151,10 ha </w:t>
      </w:r>
      <w:proofErr w:type="spellStart"/>
      <w:r w:rsidRPr="00C84A78">
        <w:rPr>
          <w:color w:val="000000"/>
        </w:rPr>
        <w:t>plote</w:t>
      </w:r>
      <w:proofErr w:type="spellEnd"/>
      <w:r w:rsidRPr="00C84A78">
        <w:rPr>
          <w:color w:val="000000"/>
        </w:rPr>
        <w:t xml:space="preserve">, </w:t>
      </w:r>
      <w:proofErr w:type="spellStart"/>
      <w:r w:rsidRPr="00C84A78">
        <w:rPr>
          <w:color w:val="000000"/>
        </w:rPr>
        <w:t>melioracijos</w:t>
      </w:r>
      <w:proofErr w:type="spellEnd"/>
      <w:r w:rsidRPr="00C84A78">
        <w:rPr>
          <w:color w:val="000000"/>
        </w:rPr>
        <w:t xml:space="preserve"> </w:t>
      </w:r>
      <w:proofErr w:type="spellStart"/>
      <w:r w:rsidRPr="00C84A78">
        <w:rPr>
          <w:color w:val="000000"/>
        </w:rPr>
        <w:t>įrenginių</w:t>
      </w:r>
      <w:proofErr w:type="spellEnd"/>
      <w:r w:rsidRPr="00C84A78">
        <w:rPr>
          <w:color w:val="000000"/>
        </w:rPr>
        <w:t xml:space="preserve"> </w:t>
      </w:r>
      <w:proofErr w:type="spellStart"/>
      <w:r w:rsidRPr="00C84A78">
        <w:rPr>
          <w:color w:val="000000"/>
        </w:rPr>
        <w:t>avariniai</w:t>
      </w:r>
      <w:proofErr w:type="spellEnd"/>
      <w:r w:rsidRPr="00C84A78">
        <w:rPr>
          <w:color w:val="000000"/>
        </w:rPr>
        <w:t xml:space="preserve"> </w:t>
      </w:r>
      <w:proofErr w:type="spellStart"/>
      <w:r w:rsidRPr="00C84A78">
        <w:rPr>
          <w:color w:val="000000"/>
        </w:rPr>
        <w:t>gedimai</w:t>
      </w:r>
      <w:proofErr w:type="spellEnd"/>
      <w:r w:rsidRPr="00C84A78">
        <w:rPr>
          <w:color w:val="000000"/>
        </w:rPr>
        <w:t xml:space="preserve"> </w:t>
      </w:r>
      <w:proofErr w:type="spellStart"/>
      <w:r w:rsidRPr="00C84A78">
        <w:rPr>
          <w:color w:val="000000"/>
        </w:rPr>
        <w:t>suremontuoti</w:t>
      </w:r>
      <w:proofErr w:type="spellEnd"/>
      <w:r w:rsidRPr="00C84A78">
        <w:rPr>
          <w:color w:val="000000"/>
        </w:rPr>
        <w:t xml:space="preserve"> </w:t>
      </w:r>
      <w:r w:rsidRPr="00C84A78">
        <w:rPr>
          <w:bCs/>
          <w:color w:val="000000"/>
        </w:rPr>
        <w:t>7</w:t>
      </w:r>
      <w:r w:rsidRPr="00C84A78">
        <w:rPr>
          <w:color w:val="000000"/>
        </w:rPr>
        <w:t xml:space="preserve"> </w:t>
      </w:r>
      <w:proofErr w:type="spellStart"/>
      <w:r w:rsidRPr="00C84A78">
        <w:rPr>
          <w:color w:val="000000"/>
        </w:rPr>
        <w:t>vietose</w:t>
      </w:r>
      <w:proofErr w:type="spellEnd"/>
      <w:r w:rsidRPr="00C84A78">
        <w:rPr>
          <w:color w:val="000000"/>
        </w:rPr>
        <w:t xml:space="preserve">, </w:t>
      </w:r>
      <w:proofErr w:type="spellStart"/>
      <w:r w:rsidRPr="00C84A78">
        <w:rPr>
          <w:color w:val="000000"/>
        </w:rPr>
        <w:t>perklot</w:t>
      </w:r>
      <w:r w:rsidR="005E1D30" w:rsidRPr="00C84A78">
        <w:rPr>
          <w:color w:val="000000"/>
        </w:rPr>
        <w:t>a</w:t>
      </w:r>
      <w:proofErr w:type="spellEnd"/>
      <w:r w:rsidRPr="00C84A78">
        <w:rPr>
          <w:color w:val="000000"/>
        </w:rPr>
        <w:t xml:space="preserve"> (</w:t>
      </w:r>
      <w:proofErr w:type="spellStart"/>
      <w:r w:rsidRPr="00C84A78">
        <w:rPr>
          <w:color w:val="000000"/>
        </w:rPr>
        <w:t>atnaujint</w:t>
      </w:r>
      <w:r w:rsidR="005E1D30" w:rsidRPr="00C84A78">
        <w:rPr>
          <w:color w:val="000000"/>
        </w:rPr>
        <w:t>a</w:t>
      </w:r>
      <w:proofErr w:type="spellEnd"/>
      <w:r w:rsidRPr="00C84A78">
        <w:rPr>
          <w:color w:val="000000"/>
        </w:rPr>
        <w:t xml:space="preserve">) </w:t>
      </w:r>
      <w:r w:rsidR="005E1D30" w:rsidRPr="00C84A78">
        <w:rPr>
          <w:color w:val="000000"/>
        </w:rPr>
        <w:t xml:space="preserve">352 m </w:t>
      </w:r>
      <w:proofErr w:type="spellStart"/>
      <w:r w:rsidRPr="00C84A78">
        <w:rPr>
          <w:color w:val="000000"/>
        </w:rPr>
        <w:t>drenažo</w:t>
      </w:r>
      <w:proofErr w:type="spellEnd"/>
      <w:r w:rsidRPr="00C84A78">
        <w:rPr>
          <w:color w:val="000000"/>
        </w:rPr>
        <w:t xml:space="preserve"> </w:t>
      </w:r>
      <w:proofErr w:type="spellStart"/>
      <w:r w:rsidRPr="00C84A78">
        <w:rPr>
          <w:color w:val="000000"/>
        </w:rPr>
        <w:t>rinktuvų</w:t>
      </w:r>
      <w:proofErr w:type="spellEnd"/>
      <w:r w:rsidRPr="00C84A78">
        <w:rPr>
          <w:color w:val="000000"/>
        </w:rPr>
        <w:t xml:space="preserve"> </w:t>
      </w:r>
      <w:proofErr w:type="spellStart"/>
      <w:r w:rsidRPr="00C84A78">
        <w:rPr>
          <w:color w:val="000000"/>
        </w:rPr>
        <w:t>linij</w:t>
      </w:r>
      <w:r w:rsidR="00986162" w:rsidRPr="00C84A78">
        <w:rPr>
          <w:color w:val="000000"/>
        </w:rPr>
        <w:t>ų</w:t>
      </w:r>
      <w:proofErr w:type="spellEnd"/>
      <w:r w:rsidRPr="00C84A78">
        <w:rPr>
          <w:color w:val="000000"/>
        </w:rPr>
        <w:t xml:space="preserve">, </w:t>
      </w:r>
      <w:proofErr w:type="spellStart"/>
      <w:r w:rsidRPr="00C84A78">
        <w:rPr>
          <w:color w:val="000000"/>
        </w:rPr>
        <w:t>suremontuot</w:t>
      </w:r>
      <w:r w:rsidR="00986162" w:rsidRPr="00C84A78">
        <w:rPr>
          <w:color w:val="000000"/>
        </w:rPr>
        <w:t>i</w:t>
      </w:r>
      <w:proofErr w:type="spellEnd"/>
      <w:r w:rsidR="00986162" w:rsidRPr="00C84A78">
        <w:rPr>
          <w:color w:val="000000"/>
        </w:rPr>
        <w:t xml:space="preserve"> 4 </w:t>
      </w:r>
      <w:proofErr w:type="spellStart"/>
      <w:r w:rsidR="00986162" w:rsidRPr="00C84A78">
        <w:rPr>
          <w:color w:val="000000"/>
        </w:rPr>
        <w:t>vnt</w:t>
      </w:r>
      <w:proofErr w:type="spellEnd"/>
      <w:r w:rsidR="00986162" w:rsidRPr="00C84A78">
        <w:rPr>
          <w:color w:val="000000"/>
        </w:rPr>
        <w:t>.</w:t>
      </w:r>
      <w:r w:rsidRPr="00C84A78">
        <w:rPr>
          <w:color w:val="000000"/>
        </w:rPr>
        <w:t xml:space="preserve"> </w:t>
      </w:r>
      <w:proofErr w:type="spellStart"/>
      <w:r w:rsidRPr="00C84A78">
        <w:rPr>
          <w:color w:val="000000"/>
        </w:rPr>
        <w:t>drenažo</w:t>
      </w:r>
      <w:proofErr w:type="spellEnd"/>
      <w:r w:rsidRPr="00C84A78">
        <w:rPr>
          <w:color w:val="000000"/>
        </w:rPr>
        <w:t xml:space="preserve"> </w:t>
      </w:r>
      <w:proofErr w:type="spellStart"/>
      <w:r w:rsidRPr="00C84A78">
        <w:rPr>
          <w:color w:val="000000"/>
        </w:rPr>
        <w:t>žio</w:t>
      </w:r>
      <w:r w:rsidR="00986162" w:rsidRPr="00C84A78">
        <w:rPr>
          <w:color w:val="000000"/>
        </w:rPr>
        <w:t>čių</w:t>
      </w:r>
      <w:proofErr w:type="spellEnd"/>
      <w:r w:rsidRPr="00C84A78">
        <w:rPr>
          <w:color w:val="000000"/>
        </w:rPr>
        <w:t xml:space="preserve">. </w:t>
      </w:r>
      <w:proofErr w:type="spellStart"/>
      <w:r w:rsidRPr="00C84A78">
        <w:rPr>
          <w:color w:val="000000"/>
        </w:rPr>
        <w:t>Avarini</w:t>
      </w:r>
      <w:r w:rsidR="00986162" w:rsidRPr="00C84A78">
        <w:rPr>
          <w:color w:val="000000"/>
        </w:rPr>
        <w:t>ų</w:t>
      </w:r>
      <w:proofErr w:type="spellEnd"/>
      <w:r w:rsidRPr="00C84A78">
        <w:rPr>
          <w:color w:val="000000"/>
        </w:rPr>
        <w:t xml:space="preserve"> </w:t>
      </w:r>
      <w:proofErr w:type="spellStart"/>
      <w:r w:rsidRPr="00C84A78">
        <w:rPr>
          <w:color w:val="000000"/>
        </w:rPr>
        <w:t>valstybei</w:t>
      </w:r>
      <w:proofErr w:type="spellEnd"/>
      <w:r w:rsidRPr="00C84A78">
        <w:rPr>
          <w:color w:val="000000"/>
        </w:rPr>
        <w:t xml:space="preserve"> </w:t>
      </w:r>
      <w:proofErr w:type="spellStart"/>
      <w:r w:rsidRPr="00C84A78">
        <w:rPr>
          <w:color w:val="000000"/>
        </w:rPr>
        <w:t>nuosavybės</w:t>
      </w:r>
      <w:proofErr w:type="spellEnd"/>
      <w:r w:rsidRPr="00C84A78">
        <w:rPr>
          <w:color w:val="000000"/>
        </w:rPr>
        <w:t xml:space="preserve"> </w:t>
      </w:r>
      <w:proofErr w:type="spellStart"/>
      <w:r w:rsidRPr="00C84A78">
        <w:rPr>
          <w:color w:val="000000"/>
        </w:rPr>
        <w:t>teise</w:t>
      </w:r>
      <w:proofErr w:type="spellEnd"/>
      <w:r w:rsidRPr="00C84A78">
        <w:rPr>
          <w:color w:val="000000"/>
        </w:rPr>
        <w:t xml:space="preserve"> </w:t>
      </w:r>
      <w:proofErr w:type="spellStart"/>
      <w:r w:rsidRPr="00C84A78">
        <w:rPr>
          <w:color w:val="000000"/>
        </w:rPr>
        <w:t>priklausan</w:t>
      </w:r>
      <w:r w:rsidR="00986162" w:rsidRPr="00C84A78">
        <w:rPr>
          <w:color w:val="000000"/>
        </w:rPr>
        <w:t>čių</w:t>
      </w:r>
      <w:proofErr w:type="spellEnd"/>
      <w:r w:rsidRPr="00C84A78">
        <w:rPr>
          <w:color w:val="000000"/>
        </w:rPr>
        <w:t xml:space="preserve"> </w:t>
      </w:r>
      <w:proofErr w:type="spellStart"/>
      <w:r w:rsidRPr="00C84A78">
        <w:rPr>
          <w:color w:val="000000"/>
        </w:rPr>
        <w:t>melioracijos</w:t>
      </w:r>
      <w:proofErr w:type="spellEnd"/>
      <w:r w:rsidRPr="00C84A78">
        <w:rPr>
          <w:color w:val="000000"/>
        </w:rPr>
        <w:t xml:space="preserve"> </w:t>
      </w:r>
      <w:proofErr w:type="spellStart"/>
      <w:r w:rsidRPr="00C84A78">
        <w:rPr>
          <w:color w:val="000000"/>
        </w:rPr>
        <w:t>statinių</w:t>
      </w:r>
      <w:proofErr w:type="spellEnd"/>
      <w:r w:rsidRPr="00C84A78">
        <w:rPr>
          <w:color w:val="000000"/>
        </w:rPr>
        <w:t xml:space="preserve"> </w:t>
      </w:r>
      <w:proofErr w:type="spellStart"/>
      <w:r w:rsidRPr="00C84A78">
        <w:rPr>
          <w:color w:val="000000"/>
        </w:rPr>
        <w:t>remont</w:t>
      </w:r>
      <w:r w:rsidR="00986162" w:rsidRPr="00C84A78">
        <w:rPr>
          <w:color w:val="000000"/>
        </w:rPr>
        <w:t>ui</w:t>
      </w:r>
      <w:proofErr w:type="spellEnd"/>
      <w:r w:rsidRPr="00C84A78">
        <w:rPr>
          <w:color w:val="000000"/>
        </w:rPr>
        <w:t xml:space="preserve"> </w:t>
      </w:r>
      <w:proofErr w:type="spellStart"/>
      <w:r w:rsidR="00986162" w:rsidRPr="00C84A78">
        <w:rPr>
          <w:color w:val="000000"/>
        </w:rPr>
        <w:t>panaudota</w:t>
      </w:r>
      <w:proofErr w:type="spellEnd"/>
      <w:r w:rsidRPr="00C84A78">
        <w:rPr>
          <w:color w:val="000000"/>
        </w:rPr>
        <w:t xml:space="preserve"> </w:t>
      </w:r>
      <w:r w:rsidRPr="00C84A78">
        <w:rPr>
          <w:bCs/>
          <w:color w:val="000000"/>
        </w:rPr>
        <w:t>18,3</w:t>
      </w:r>
      <w:r w:rsidRPr="00C84A78">
        <w:rPr>
          <w:color w:val="000000"/>
        </w:rPr>
        <w:t xml:space="preserve"> </w:t>
      </w:r>
      <w:proofErr w:type="spellStart"/>
      <w:r w:rsidRPr="00C84A78">
        <w:rPr>
          <w:color w:val="000000"/>
        </w:rPr>
        <w:t>tūkst</w:t>
      </w:r>
      <w:proofErr w:type="spellEnd"/>
      <w:r w:rsidRPr="00C84A78">
        <w:rPr>
          <w:color w:val="000000"/>
        </w:rPr>
        <w:t xml:space="preserve">. </w:t>
      </w:r>
      <w:proofErr w:type="spellStart"/>
      <w:r w:rsidR="00033655" w:rsidRPr="00C84A78">
        <w:rPr>
          <w:color w:val="000000"/>
        </w:rPr>
        <w:t>eurų</w:t>
      </w:r>
      <w:proofErr w:type="spellEnd"/>
      <w:r w:rsidRPr="00C84A78">
        <w:rPr>
          <w:color w:val="000000"/>
        </w:rPr>
        <w:t xml:space="preserve">. </w:t>
      </w:r>
    </w:p>
    <w:p w14:paraId="2E477028" w14:textId="4B45155B" w:rsidR="009C5729" w:rsidRPr="00420DCD" w:rsidRDefault="009C5729" w:rsidP="009C5729">
      <w:pPr>
        <w:ind w:left="414" w:firstLine="720"/>
        <w:jc w:val="both"/>
        <w:rPr>
          <w:color w:val="000000"/>
          <w:lang w:val="pt-BR"/>
        </w:rPr>
      </w:pPr>
      <w:r w:rsidRPr="00420DCD">
        <w:rPr>
          <w:color w:val="000000"/>
          <w:lang w:val="pt-BR"/>
        </w:rPr>
        <w:t>Ignalinos rajone 2023 m. vykdyta melioracijos griovių priežiūra:</w:t>
      </w:r>
    </w:p>
    <w:p w14:paraId="05A68B12" w14:textId="4E5BF718" w:rsidR="009C5729" w:rsidRPr="00420DCD" w:rsidRDefault="009C5729" w:rsidP="009C5729">
      <w:pPr>
        <w:ind w:firstLine="1134"/>
        <w:jc w:val="both"/>
        <w:rPr>
          <w:lang w:val="pt-BR"/>
        </w:rPr>
      </w:pPr>
      <w:r w:rsidRPr="00420DCD">
        <w:rPr>
          <w:lang w:val="pt-BR"/>
        </w:rPr>
        <w:t xml:space="preserve">Kazitiškio seniūnijos Grybėnų kadastro vietovėje išvalyta 1,364 km griovių, 1 pralaida, 20 drenažo žiočių. Tam panaudota </w:t>
      </w:r>
      <w:r w:rsidRPr="00420DCD">
        <w:rPr>
          <w:bCs/>
          <w:color w:val="000000"/>
          <w:lang w:val="pt-BR"/>
        </w:rPr>
        <w:t>10,</w:t>
      </w:r>
      <w:r w:rsidR="00CD2B00" w:rsidRPr="00420DCD">
        <w:rPr>
          <w:bCs/>
          <w:color w:val="000000"/>
          <w:lang w:val="pt-BR"/>
        </w:rPr>
        <w:t>3</w:t>
      </w:r>
      <w:r w:rsidRPr="00420DCD">
        <w:rPr>
          <w:color w:val="000000"/>
          <w:lang w:val="pt-BR"/>
        </w:rPr>
        <w:t xml:space="preserve"> </w:t>
      </w:r>
      <w:r w:rsidRPr="00420DCD">
        <w:rPr>
          <w:lang w:val="pt-BR"/>
        </w:rPr>
        <w:t xml:space="preserve">tūkst. </w:t>
      </w:r>
      <w:r w:rsidR="00CC61DC" w:rsidRPr="00420DCD">
        <w:rPr>
          <w:lang w:val="pt-BR"/>
        </w:rPr>
        <w:t>eurų</w:t>
      </w:r>
      <w:r w:rsidRPr="00420DCD">
        <w:rPr>
          <w:lang w:val="pt-BR"/>
        </w:rPr>
        <w:t xml:space="preserve">. </w:t>
      </w:r>
    </w:p>
    <w:p w14:paraId="6131F187" w14:textId="77777777" w:rsidR="009C5729" w:rsidRPr="00420DCD" w:rsidRDefault="009C5729" w:rsidP="009C5729">
      <w:pPr>
        <w:ind w:left="414" w:firstLine="720"/>
        <w:jc w:val="both"/>
        <w:rPr>
          <w:lang w:val="pt-BR"/>
        </w:rPr>
      </w:pPr>
      <w:r w:rsidRPr="00420DCD">
        <w:rPr>
          <w:lang w:val="pt-BR"/>
        </w:rPr>
        <w:t>Atlikti melioracijos griovių ir jų statinių remonto ir priežiūros darbai:</w:t>
      </w:r>
    </w:p>
    <w:p w14:paraId="540BA687" w14:textId="62DFC196" w:rsidR="009C5729" w:rsidRPr="00C84A78" w:rsidRDefault="009C5729" w:rsidP="009C5729">
      <w:pPr>
        <w:ind w:firstLine="1134"/>
        <w:jc w:val="both"/>
      </w:pPr>
      <w:proofErr w:type="spellStart"/>
      <w:r w:rsidRPr="00C84A78">
        <w:rPr>
          <w:color w:val="000000"/>
        </w:rPr>
        <w:t>Linkmenų</w:t>
      </w:r>
      <w:proofErr w:type="spellEnd"/>
      <w:r w:rsidRPr="00C84A78">
        <w:rPr>
          <w:color w:val="000000"/>
        </w:rPr>
        <w:t xml:space="preserve"> </w:t>
      </w:r>
      <w:proofErr w:type="spellStart"/>
      <w:r w:rsidRPr="00C84A78">
        <w:rPr>
          <w:color w:val="000000"/>
        </w:rPr>
        <w:t>sen</w:t>
      </w:r>
      <w:r w:rsidR="00033655" w:rsidRPr="00C84A78">
        <w:rPr>
          <w:color w:val="000000"/>
        </w:rPr>
        <w:t>iūnijos</w:t>
      </w:r>
      <w:proofErr w:type="spellEnd"/>
      <w:r w:rsidRPr="00C84A78">
        <w:rPr>
          <w:color w:val="000000"/>
        </w:rPr>
        <w:t xml:space="preserve"> </w:t>
      </w:r>
      <w:proofErr w:type="spellStart"/>
      <w:r w:rsidRPr="00C84A78">
        <w:rPr>
          <w:color w:val="000000"/>
        </w:rPr>
        <w:t>Linkmenų</w:t>
      </w:r>
      <w:proofErr w:type="spellEnd"/>
      <w:r w:rsidRPr="00C84A78">
        <w:rPr>
          <w:color w:val="000000"/>
        </w:rPr>
        <w:t xml:space="preserve"> </w:t>
      </w:r>
      <w:proofErr w:type="spellStart"/>
      <w:r w:rsidRPr="00C84A78">
        <w:rPr>
          <w:color w:val="000000"/>
        </w:rPr>
        <w:t>kadastro</w:t>
      </w:r>
      <w:proofErr w:type="spellEnd"/>
      <w:r w:rsidRPr="00C84A78">
        <w:rPr>
          <w:color w:val="000000"/>
        </w:rPr>
        <w:t xml:space="preserve"> </w:t>
      </w:r>
      <w:proofErr w:type="spellStart"/>
      <w:r w:rsidRPr="00C84A78">
        <w:rPr>
          <w:color w:val="000000"/>
        </w:rPr>
        <w:t>vietovėje</w:t>
      </w:r>
      <w:proofErr w:type="spellEnd"/>
      <w:r w:rsidRPr="00C84A78">
        <w:rPr>
          <w:color w:val="000000"/>
        </w:rPr>
        <w:t xml:space="preserve"> </w:t>
      </w:r>
      <w:proofErr w:type="spellStart"/>
      <w:proofErr w:type="gramStart"/>
      <w:r w:rsidRPr="00C84A78">
        <w:rPr>
          <w:color w:val="000000"/>
        </w:rPr>
        <w:t>suremontuota</w:t>
      </w:r>
      <w:proofErr w:type="spellEnd"/>
      <w:r w:rsidRPr="00C84A78">
        <w:rPr>
          <w:color w:val="000000"/>
        </w:rPr>
        <w:t xml:space="preserve">  2</w:t>
      </w:r>
      <w:proofErr w:type="gramEnd"/>
      <w:r w:rsidRPr="00C84A78">
        <w:rPr>
          <w:color w:val="000000"/>
        </w:rPr>
        <w:t xml:space="preserve">,32 km </w:t>
      </w:r>
      <w:proofErr w:type="spellStart"/>
      <w:r w:rsidRPr="00C84A78">
        <w:rPr>
          <w:color w:val="000000"/>
        </w:rPr>
        <w:t>griovių</w:t>
      </w:r>
      <w:proofErr w:type="spellEnd"/>
      <w:r w:rsidRPr="00C84A78">
        <w:rPr>
          <w:color w:val="000000"/>
        </w:rPr>
        <w:t xml:space="preserve">, 3 </w:t>
      </w:r>
      <w:proofErr w:type="spellStart"/>
      <w:r w:rsidRPr="00C84A78">
        <w:rPr>
          <w:color w:val="000000"/>
        </w:rPr>
        <w:t>vandens</w:t>
      </w:r>
      <w:proofErr w:type="spellEnd"/>
      <w:r w:rsidRPr="00C84A78">
        <w:rPr>
          <w:color w:val="000000"/>
        </w:rPr>
        <w:t xml:space="preserve"> </w:t>
      </w:r>
      <w:proofErr w:type="spellStart"/>
      <w:r w:rsidRPr="00C84A78">
        <w:rPr>
          <w:color w:val="000000"/>
        </w:rPr>
        <w:t>pralaidos</w:t>
      </w:r>
      <w:proofErr w:type="spellEnd"/>
      <w:r w:rsidRPr="00C84A78">
        <w:rPr>
          <w:color w:val="000000"/>
        </w:rPr>
        <w:t xml:space="preserve">, 32 </w:t>
      </w:r>
      <w:proofErr w:type="spellStart"/>
      <w:r w:rsidRPr="00C84A78">
        <w:rPr>
          <w:color w:val="000000"/>
        </w:rPr>
        <w:t>drenažo</w:t>
      </w:r>
      <w:proofErr w:type="spellEnd"/>
      <w:r w:rsidRPr="00C84A78">
        <w:rPr>
          <w:color w:val="000000"/>
        </w:rPr>
        <w:t xml:space="preserve"> </w:t>
      </w:r>
      <w:proofErr w:type="spellStart"/>
      <w:r w:rsidRPr="00C84A78">
        <w:rPr>
          <w:color w:val="000000"/>
        </w:rPr>
        <w:t>žiotys</w:t>
      </w:r>
      <w:proofErr w:type="spellEnd"/>
      <w:r w:rsidRPr="00C84A78">
        <w:rPr>
          <w:color w:val="000000"/>
        </w:rPr>
        <w:t xml:space="preserve">. Tam </w:t>
      </w:r>
      <w:proofErr w:type="spellStart"/>
      <w:r w:rsidRPr="00C84A78">
        <w:rPr>
          <w:color w:val="000000"/>
        </w:rPr>
        <w:t>panaudota</w:t>
      </w:r>
      <w:proofErr w:type="spellEnd"/>
      <w:r w:rsidRPr="00C84A78">
        <w:rPr>
          <w:color w:val="000000"/>
        </w:rPr>
        <w:t xml:space="preserve"> </w:t>
      </w:r>
      <w:r w:rsidRPr="00C84A78">
        <w:rPr>
          <w:bCs/>
          <w:color w:val="000000"/>
        </w:rPr>
        <w:t>27,</w:t>
      </w:r>
      <w:r w:rsidR="00CD2B00">
        <w:rPr>
          <w:bCs/>
          <w:color w:val="000000"/>
        </w:rPr>
        <w:t>7</w:t>
      </w:r>
      <w:r w:rsidRPr="00C84A78">
        <w:rPr>
          <w:color w:val="000000"/>
        </w:rPr>
        <w:t xml:space="preserve"> </w:t>
      </w:r>
      <w:proofErr w:type="spellStart"/>
      <w:r w:rsidRPr="00C84A78">
        <w:t>tūkst</w:t>
      </w:r>
      <w:proofErr w:type="spellEnd"/>
      <w:r w:rsidRPr="00C84A78">
        <w:t xml:space="preserve">. </w:t>
      </w:r>
      <w:proofErr w:type="spellStart"/>
      <w:r w:rsidR="00CC61DC" w:rsidRPr="00C84A78">
        <w:t>eurų</w:t>
      </w:r>
      <w:proofErr w:type="spellEnd"/>
      <w:r w:rsidRPr="00C84A78">
        <w:t xml:space="preserve">. </w:t>
      </w:r>
    </w:p>
    <w:p w14:paraId="5E0064C1" w14:textId="39F4E811" w:rsidR="009C5729" w:rsidRPr="00C84A78" w:rsidRDefault="009C5729" w:rsidP="009C5729">
      <w:pPr>
        <w:ind w:firstLine="1134"/>
        <w:jc w:val="both"/>
        <w:rPr>
          <w:color w:val="000000"/>
        </w:rPr>
      </w:pPr>
      <w:proofErr w:type="spellStart"/>
      <w:r w:rsidRPr="00C84A78">
        <w:t>Ceikinių</w:t>
      </w:r>
      <w:proofErr w:type="spellEnd"/>
      <w:r w:rsidRPr="00C84A78">
        <w:t xml:space="preserve"> </w:t>
      </w:r>
      <w:proofErr w:type="spellStart"/>
      <w:r w:rsidRPr="00C84A78">
        <w:rPr>
          <w:color w:val="000000"/>
        </w:rPr>
        <w:t>sen</w:t>
      </w:r>
      <w:r w:rsidR="00033655" w:rsidRPr="00C84A78">
        <w:rPr>
          <w:color w:val="000000"/>
        </w:rPr>
        <w:t>iūnijos</w:t>
      </w:r>
      <w:proofErr w:type="spellEnd"/>
      <w:r w:rsidRPr="00C84A78">
        <w:rPr>
          <w:color w:val="000000"/>
        </w:rPr>
        <w:t xml:space="preserve"> </w:t>
      </w:r>
      <w:proofErr w:type="spellStart"/>
      <w:r w:rsidRPr="00C84A78">
        <w:rPr>
          <w:color w:val="000000"/>
        </w:rPr>
        <w:t>Rubelninkų</w:t>
      </w:r>
      <w:proofErr w:type="spellEnd"/>
      <w:r w:rsidRPr="00C84A78">
        <w:rPr>
          <w:color w:val="000000"/>
        </w:rPr>
        <w:t xml:space="preserve"> </w:t>
      </w:r>
      <w:proofErr w:type="spellStart"/>
      <w:r w:rsidRPr="00C84A78">
        <w:rPr>
          <w:color w:val="000000"/>
        </w:rPr>
        <w:t>kadastro</w:t>
      </w:r>
      <w:proofErr w:type="spellEnd"/>
      <w:r w:rsidRPr="00C84A78">
        <w:rPr>
          <w:color w:val="000000"/>
        </w:rPr>
        <w:t xml:space="preserve"> </w:t>
      </w:r>
      <w:proofErr w:type="spellStart"/>
      <w:r w:rsidRPr="00C84A78">
        <w:rPr>
          <w:color w:val="000000"/>
        </w:rPr>
        <w:t>vietovėje</w:t>
      </w:r>
      <w:proofErr w:type="spellEnd"/>
      <w:r w:rsidRPr="00C84A78">
        <w:rPr>
          <w:color w:val="000000"/>
        </w:rPr>
        <w:t xml:space="preserve"> </w:t>
      </w:r>
      <w:proofErr w:type="spellStart"/>
      <w:r w:rsidRPr="00C84A78">
        <w:rPr>
          <w:color w:val="000000"/>
        </w:rPr>
        <w:t>suremontuota</w:t>
      </w:r>
      <w:proofErr w:type="spellEnd"/>
      <w:r w:rsidRPr="00C84A78">
        <w:rPr>
          <w:color w:val="000000"/>
        </w:rPr>
        <w:t xml:space="preserve"> 2,03 km </w:t>
      </w:r>
      <w:proofErr w:type="spellStart"/>
      <w:r w:rsidRPr="00C84A78">
        <w:rPr>
          <w:color w:val="000000"/>
        </w:rPr>
        <w:t>griovių</w:t>
      </w:r>
      <w:proofErr w:type="spellEnd"/>
      <w:r w:rsidRPr="00C84A78">
        <w:rPr>
          <w:color w:val="000000"/>
        </w:rPr>
        <w:t xml:space="preserve">, 2 </w:t>
      </w:r>
      <w:proofErr w:type="spellStart"/>
      <w:r w:rsidRPr="00C84A78">
        <w:rPr>
          <w:color w:val="000000"/>
        </w:rPr>
        <w:t>vandens</w:t>
      </w:r>
      <w:proofErr w:type="spellEnd"/>
      <w:r w:rsidRPr="00C84A78">
        <w:rPr>
          <w:color w:val="000000"/>
        </w:rPr>
        <w:t xml:space="preserve"> </w:t>
      </w:r>
      <w:proofErr w:type="spellStart"/>
      <w:r w:rsidRPr="00C84A78">
        <w:rPr>
          <w:color w:val="000000"/>
        </w:rPr>
        <w:t>pralaidos</w:t>
      </w:r>
      <w:proofErr w:type="spellEnd"/>
      <w:r w:rsidRPr="00C84A78">
        <w:rPr>
          <w:color w:val="000000"/>
        </w:rPr>
        <w:t xml:space="preserve">, 17  </w:t>
      </w:r>
      <w:proofErr w:type="spellStart"/>
      <w:r w:rsidRPr="00C84A78">
        <w:rPr>
          <w:color w:val="000000"/>
        </w:rPr>
        <w:t>drenažo</w:t>
      </w:r>
      <w:proofErr w:type="spellEnd"/>
      <w:r w:rsidRPr="00C84A78">
        <w:rPr>
          <w:color w:val="000000"/>
        </w:rPr>
        <w:t xml:space="preserve"> </w:t>
      </w:r>
      <w:proofErr w:type="spellStart"/>
      <w:r w:rsidRPr="00C84A78">
        <w:rPr>
          <w:color w:val="000000"/>
        </w:rPr>
        <w:t>žio</w:t>
      </w:r>
      <w:r w:rsidR="00CC61DC" w:rsidRPr="00C84A78">
        <w:rPr>
          <w:color w:val="000000"/>
        </w:rPr>
        <w:t>čių</w:t>
      </w:r>
      <w:proofErr w:type="spellEnd"/>
      <w:r w:rsidRPr="00C84A78">
        <w:rPr>
          <w:color w:val="000000"/>
        </w:rPr>
        <w:t xml:space="preserve">. Tam </w:t>
      </w:r>
      <w:proofErr w:type="spellStart"/>
      <w:r w:rsidRPr="00C84A78">
        <w:rPr>
          <w:color w:val="000000"/>
        </w:rPr>
        <w:t>panaudota</w:t>
      </w:r>
      <w:proofErr w:type="spellEnd"/>
      <w:r w:rsidRPr="00C84A78">
        <w:rPr>
          <w:color w:val="000000"/>
        </w:rPr>
        <w:t xml:space="preserve"> </w:t>
      </w:r>
      <w:r w:rsidRPr="00C84A78">
        <w:rPr>
          <w:bCs/>
          <w:color w:val="000000"/>
        </w:rPr>
        <w:t>22,</w:t>
      </w:r>
      <w:r w:rsidR="00CD2B00">
        <w:rPr>
          <w:bCs/>
          <w:color w:val="000000"/>
        </w:rPr>
        <w:t>4</w:t>
      </w:r>
      <w:r w:rsidRPr="00C84A78">
        <w:rPr>
          <w:color w:val="000000"/>
        </w:rPr>
        <w:t xml:space="preserve"> </w:t>
      </w:r>
      <w:proofErr w:type="spellStart"/>
      <w:r w:rsidRPr="00C84A78">
        <w:rPr>
          <w:color w:val="000000"/>
        </w:rPr>
        <w:t>tūkst</w:t>
      </w:r>
      <w:proofErr w:type="spellEnd"/>
      <w:r w:rsidRPr="00C84A78">
        <w:rPr>
          <w:color w:val="000000"/>
        </w:rPr>
        <w:t xml:space="preserve">. </w:t>
      </w:r>
      <w:proofErr w:type="spellStart"/>
      <w:r w:rsidR="00CC61DC" w:rsidRPr="00C84A78">
        <w:rPr>
          <w:color w:val="000000"/>
        </w:rPr>
        <w:t>eurų</w:t>
      </w:r>
      <w:proofErr w:type="spellEnd"/>
      <w:r w:rsidR="00CC61DC" w:rsidRPr="00C84A78">
        <w:rPr>
          <w:color w:val="000000"/>
        </w:rPr>
        <w:t>.</w:t>
      </w:r>
    </w:p>
    <w:p w14:paraId="5026268A" w14:textId="222A97D1" w:rsidR="009C5729" w:rsidRPr="00C84A78" w:rsidRDefault="009C5729" w:rsidP="009C5729">
      <w:pPr>
        <w:ind w:firstLine="1134"/>
        <w:jc w:val="both"/>
        <w:rPr>
          <w:b/>
          <w:color w:val="000000"/>
        </w:rPr>
      </w:pPr>
      <w:proofErr w:type="spellStart"/>
      <w:r w:rsidRPr="00C84A78">
        <w:t>Tverečiaus</w:t>
      </w:r>
      <w:proofErr w:type="spellEnd"/>
      <w:r w:rsidRPr="00C84A78">
        <w:t xml:space="preserve"> </w:t>
      </w:r>
      <w:proofErr w:type="spellStart"/>
      <w:r w:rsidRPr="00C84A78">
        <w:rPr>
          <w:color w:val="000000"/>
        </w:rPr>
        <w:t>sen</w:t>
      </w:r>
      <w:r w:rsidR="00B622C2" w:rsidRPr="00C84A78">
        <w:rPr>
          <w:color w:val="000000"/>
        </w:rPr>
        <w:t>iūnijos</w:t>
      </w:r>
      <w:proofErr w:type="spellEnd"/>
      <w:r w:rsidRPr="00C84A78">
        <w:rPr>
          <w:color w:val="000000"/>
        </w:rPr>
        <w:t xml:space="preserve"> </w:t>
      </w:r>
      <w:proofErr w:type="spellStart"/>
      <w:r w:rsidRPr="00C84A78">
        <w:rPr>
          <w:color w:val="000000"/>
        </w:rPr>
        <w:t>Tverečiaus</w:t>
      </w:r>
      <w:proofErr w:type="spellEnd"/>
      <w:r w:rsidRPr="00C84A78">
        <w:rPr>
          <w:color w:val="000000"/>
        </w:rPr>
        <w:t xml:space="preserve"> </w:t>
      </w:r>
      <w:proofErr w:type="spellStart"/>
      <w:r w:rsidRPr="00C84A78">
        <w:rPr>
          <w:color w:val="000000"/>
        </w:rPr>
        <w:t>kadastro</w:t>
      </w:r>
      <w:proofErr w:type="spellEnd"/>
      <w:r w:rsidRPr="00C84A78">
        <w:rPr>
          <w:color w:val="000000"/>
        </w:rPr>
        <w:t xml:space="preserve"> </w:t>
      </w:r>
      <w:proofErr w:type="spellStart"/>
      <w:r w:rsidRPr="00C84A78">
        <w:rPr>
          <w:color w:val="000000"/>
        </w:rPr>
        <w:t>vietovėje</w:t>
      </w:r>
      <w:proofErr w:type="spellEnd"/>
      <w:r w:rsidRPr="00C84A78">
        <w:rPr>
          <w:color w:val="000000"/>
        </w:rPr>
        <w:t xml:space="preserve"> </w:t>
      </w:r>
      <w:proofErr w:type="spellStart"/>
      <w:r w:rsidRPr="00C84A78">
        <w:rPr>
          <w:color w:val="000000"/>
        </w:rPr>
        <w:t>suremontuota</w:t>
      </w:r>
      <w:proofErr w:type="spellEnd"/>
      <w:r w:rsidRPr="00C84A78">
        <w:rPr>
          <w:color w:val="000000"/>
        </w:rPr>
        <w:t xml:space="preserve"> 2,74 km </w:t>
      </w:r>
      <w:proofErr w:type="spellStart"/>
      <w:r w:rsidRPr="00C84A78">
        <w:rPr>
          <w:color w:val="000000"/>
        </w:rPr>
        <w:t>griovių</w:t>
      </w:r>
      <w:proofErr w:type="spellEnd"/>
      <w:r w:rsidRPr="00C84A78">
        <w:rPr>
          <w:color w:val="000000"/>
        </w:rPr>
        <w:t xml:space="preserve">, 3 </w:t>
      </w:r>
      <w:proofErr w:type="spellStart"/>
      <w:r w:rsidRPr="00C84A78">
        <w:rPr>
          <w:color w:val="000000"/>
        </w:rPr>
        <w:t>vandens</w:t>
      </w:r>
      <w:proofErr w:type="spellEnd"/>
      <w:r w:rsidRPr="00C84A78">
        <w:rPr>
          <w:color w:val="000000"/>
        </w:rPr>
        <w:t xml:space="preserve"> </w:t>
      </w:r>
      <w:proofErr w:type="spellStart"/>
      <w:r w:rsidRPr="00C84A78">
        <w:rPr>
          <w:color w:val="000000"/>
        </w:rPr>
        <w:t>pralaidos</w:t>
      </w:r>
      <w:proofErr w:type="spellEnd"/>
      <w:r w:rsidRPr="00C84A78">
        <w:rPr>
          <w:color w:val="000000"/>
        </w:rPr>
        <w:t xml:space="preserve">, 63 </w:t>
      </w:r>
      <w:proofErr w:type="spellStart"/>
      <w:r w:rsidRPr="00C84A78">
        <w:rPr>
          <w:color w:val="000000"/>
        </w:rPr>
        <w:t>vnt</w:t>
      </w:r>
      <w:proofErr w:type="spellEnd"/>
      <w:r w:rsidRPr="00C84A78">
        <w:rPr>
          <w:color w:val="000000"/>
        </w:rPr>
        <w:t xml:space="preserve">. </w:t>
      </w:r>
      <w:proofErr w:type="spellStart"/>
      <w:r w:rsidR="00CC61DC" w:rsidRPr="00C84A78">
        <w:rPr>
          <w:color w:val="000000"/>
        </w:rPr>
        <w:t>d</w:t>
      </w:r>
      <w:r w:rsidRPr="00C84A78">
        <w:rPr>
          <w:color w:val="000000"/>
        </w:rPr>
        <w:t>renažo</w:t>
      </w:r>
      <w:proofErr w:type="spellEnd"/>
      <w:r w:rsidRPr="00C84A78">
        <w:rPr>
          <w:color w:val="000000"/>
        </w:rPr>
        <w:t xml:space="preserve"> </w:t>
      </w:r>
      <w:proofErr w:type="spellStart"/>
      <w:r w:rsidRPr="00C84A78">
        <w:rPr>
          <w:color w:val="000000"/>
        </w:rPr>
        <w:t>žiočių</w:t>
      </w:r>
      <w:proofErr w:type="spellEnd"/>
      <w:r w:rsidRPr="00C84A78">
        <w:rPr>
          <w:color w:val="000000"/>
        </w:rPr>
        <w:t xml:space="preserve">. Tam </w:t>
      </w:r>
      <w:proofErr w:type="spellStart"/>
      <w:r w:rsidRPr="00C84A78">
        <w:rPr>
          <w:color w:val="000000"/>
        </w:rPr>
        <w:t>panaudota</w:t>
      </w:r>
      <w:proofErr w:type="spellEnd"/>
      <w:r w:rsidRPr="00C84A78">
        <w:rPr>
          <w:color w:val="000000"/>
        </w:rPr>
        <w:t xml:space="preserve"> </w:t>
      </w:r>
      <w:r w:rsidRPr="00C84A78">
        <w:rPr>
          <w:bCs/>
          <w:color w:val="000000"/>
        </w:rPr>
        <w:t>36,1</w:t>
      </w:r>
      <w:r w:rsidRPr="00C84A78">
        <w:rPr>
          <w:color w:val="000000"/>
        </w:rPr>
        <w:t xml:space="preserve"> </w:t>
      </w:r>
      <w:proofErr w:type="spellStart"/>
      <w:r w:rsidRPr="00C84A78">
        <w:rPr>
          <w:color w:val="000000"/>
        </w:rPr>
        <w:t>tūkst</w:t>
      </w:r>
      <w:proofErr w:type="spellEnd"/>
      <w:r w:rsidRPr="00C84A78">
        <w:rPr>
          <w:color w:val="000000"/>
        </w:rPr>
        <w:t xml:space="preserve">. </w:t>
      </w:r>
      <w:proofErr w:type="spellStart"/>
      <w:r w:rsidR="00CC61DC" w:rsidRPr="00C84A78">
        <w:rPr>
          <w:color w:val="000000"/>
        </w:rPr>
        <w:t>eurų</w:t>
      </w:r>
      <w:proofErr w:type="spellEnd"/>
      <w:r w:rsidRPr="00C84A78">
        <w:rPr>
          <w:color w:val="000000"/>
        </w:rPr>
        <w:t>.</w:t>
      </w:r>
    </w:p>
    <w:p w14:paraId="64298F15" w14:textId="630547D0" w:rsidR="009C5729" w:rsidRPr="00C84A78" w:rsidRDefault="009C5729" w:rsidP="009C5729">
      <w:pPr>
        <w:shd w:val="clear" w:color="auto" w:fill="FFFFFF"/>
        <w:ind w:firstLine="1134"/>
        <w:jc w:val="both"/>
      </w:pPr>
      <w:proofErr w:type="spellStart"/>
      <w:r w:rsidRPr="00C84A78">
        <w:t>Iš</w:t>
      </w:r>
      <w:proofErr w:type="spellEnd"/>
      <w:r w:rsidRPr="00C84A78">
        <w:t xml:space="preserve"> </w:t>
      </w:r>
      <w:proofErr w:type="spellStart"/>
      <w:r w:rsidRPr="00C84A78">
        <w:t>viso</w:t>
      </w:r>
      <w:proofErr w:type="spellEnd"/>
      <w:r w:rsidRPr="00C84A78">
        <w:t xml:space="preserve"> 2023 </w:t>
      </w:r>
      <w:proofErr w:type="spellStart"/>
      <w:r w:rsidRPr="00C84A78">
        <w:t>m</w:t>
      </w:r>
      <w:r w:rsidR="00B622C2" w:rsidRPr="00C84A78">
        <w:t>etais</w:t>
      </w:r>
      <w:proofErr w:type="spellEnd"/>
      <w:r w:rsidRPr="00C84A78">
        <w:t xml:space="preserve"> </w:t>
      </w:r>
      <w:proofErr w:type="spellStart"/>
      <w:r w:rsidRPr="00C84A78">
        <w:t>Ignalinos</w:t>
      </w:r>
      <w:proofErr w:type="spellEnd"/>
      <w:r w:rsidRPr="00C84A78">
        <w:t xml:space="preserve"> </w:t>
      </w:r>
      <w:proofErr w:type="spellStart"/>
      <w:r w:rsidRPr="00C84A78">
        <w:t>rajone</w:t>
      </w:r>
      <w:proofErr w:type="spellEnd"/>
      <w:r w:rsidRPr="00C84A78">
        <w:t xml:space="preserve"> </w:t>
      </w:r>
      <w:proofErr w:type="spellStart"/>
      <w:r w:rsidR="000C2BF0" w:rsidRPr="00C84A78">
        <w:t>už</w:t>
      </w:r>
      <w:proofErr w:type="spellEnd"/>
      <w:r w:rsidR="000C2BF0" w:rsidRPr="00C84A78">
        <w:t xml:space="preserve"> </w:t>
      </w:r>
      <w:proofErr w:type="spellStart"/>
      <w:r w:rsidRPr="00C84A78">
        <w:t>melioracijai</w:t>
      </w:r>
      <w:proofErr w:type="spellEnd"/>
      <w:r w:rsidRPr="00C84A78">
        <w:t xml:space="preserve"> </w:t>
      </w:r>
      <w:proofErr w:type="spellStart"/>
      <w:r w:rsidRPr="00C84A78">
        <w:t>skirt</w:t>
      </w:r>
      <w:r w:rsidR="000C2BF0" w:rsidRPr="00C84A78">
        <w:t>a</w:t>
      </w:r>
      <w:r w:rsidRPr="00C84A78">
        <w:t>s</w:t>
      </w:r>
      <w:proofErr w:type="spellEnd"/>
      <w:r w:rsidRPr="00C84A78">
        <w:t xml:space="preserve"> </w:t>
      </w:r>
      <w:proofErr w:type="spellStart"/>
      <w:r w:rsidRPr="00C84A78">
        <w:t>valstybės</w:t>
      </w:r>
      <w:proofErr w:type="spellEnd"/>
      <w:r w:rsidRPr="00C84A78">
        <w:t xml:space="preserve"> </w:t>
      </w:r>
      <w:proofErr w:type="spellStart"/>
      <w:r w:rsidRPr="00C84A78">
        <w:t>lėš</w:t>
      </w:r>
      <w:r w:rsidR="000C2BF0" w:rsidRPr="00C84A78">
        <w:t>a</w:t>
      </w:r>
      <w:r w:rsidRPr="00C84A78">
        <w:t>s</w:t>
      </w:r>
      <w:proofErr w:type="spellEnd"/>
      <w:r w:rsidRPr="00C84A78">
        <w:t xml:space="preserve"> </w:t>
      </w:r>
      <w:proofErr w:type="spellStart"/>
      <w:r w:rsidRPr="00C84A78">
        <w:t>suremontuota</w:t>
      </w:r>
      <w:proofErr w:type="spellEnd"/>
      <w:r w:rsidRPr="00C84A78">
        <w:rPr>
          <w:b/>
          <w:bCs/>
        </w:rPr>
        <w:t> </w:t>
      </w:r>
      <w:r w:rsidRPr="00C84A78">
        <w:t xml:space="preserve">7,08 km </w:t>
      </w:r>
      <w:proofErr w:type="spellStart"/>
      <w:r w:rsidRPr="00C84A78">
        <w:t>griovių</w:t>
      </w:r>
      <w:proofErr w:type="spellEnd"/>
      <w:r w:rsidRPr="00C84A78">
        <w:t xml:space="preserve">, </w:t>
      </w:r>
      <w:proofErr w:type="spellStart"/>
      <w:r w:rsidR="000C2BF0" w:rsidRPr="00C84A78">
        <w:t>atlikta</w:t>
      </w:r>
      <w:proofErr w:type="spellEnd"/>
      <w:r w:rsidR="000C2BF0" w:rsidRPr="00C84A78">
        <w:t xml:space="preserve"> </w:t>
      </w:r>
      <w:r w:rsidRPr="00C84A78">
        <w:t xml:space="preserve">8,45 km </w:t>
      </w:r>
      <w:proofErr w:type="spellStart"/>
      <w:r w:rsidRPr="00C84A78">
        <w:t>griovių</w:t>
      </w:r>
      <w:proofErr w:type="spellEnd"/>
      <w:r w:rsidRPr="00C84A78">
        <w:t xml:space="preserve"> </w:t>
      </w:r>
      <w:proofErr w:type="spellStart"/>
      <w:r w:rsidRPr="00C84A78">
        <w:t>šienavimo</w:t>
      </w:r>
      <w:proofErr w:type="spellEnd"/>
      <w:r w:rsidRPr="00C84A78">
        <w:t xml:space="preserve"> </w:t>
      </w:r>
      <w:proofErr w:type="spellStart"/>
      <w:r w:rsidRPr="00C84A78">
        <w:t>ir</w:t>
      </w:r>
      <w:proofErr w:type="spellEnd"/>
      <w:r w:rsidRPr="00C84A78">
        <w:t xml:space="preserve"> </w:t>
      </w:r>
      <w:proofErr w:type="spellStart"/>
      <w:r w:rsidRPr="00C84A78">
        <w:t>krūmų</w:t>
      </w:r>
      <w:proofErr w:type="spellEnd"/>
      <w:r w:rsidRPr="00C84A78">
        <w:t xml:space="preserve"> </w:t>
      </w:r>
      <w:proofErr w:type="spellStart"/>
      <w:r w:rsidRPr="00C84A78">
        <w:t>kirtimo</w:t>
      </w:r>
      <w:proofErr w:type="spellEnd"/>
      <w:r w:rsidRPr="00C84A78">
        <w:t xml:space="preserve"> </w:t>
      </w:r>
      <w:proofErr w:type="spellStart"/>
      <w:r w:rsidRPr="00C84A78">
        <w:t>darbų</w:t>
      </w:r>
      <w:proofErr w:type="spellEnd"/>
      <w:r w:rsidRPr="00C84A78">
        <w:t xml:space="preserve">, </w:t>
      </w:r>
      <w:proofErr w:type="spellStart"/>
      <w:r w:rsidRPr="00C84A78">
        <w:t>suremontuotos</w:t>
      </w:r>
      <w:proofErr w:type="spellEnd"/>
      <w:r w:rsidRPr="00C84A78">
        <w:t xml:space="preserve"> 8 </w:t>
      </w:r>
      <w:proofErr w:type="spellStart"/>
      <w:r w:rsidRPr="00C84A78">
        <w:t>vandens</w:t>
      </w:r>
      <w:proofErr w:type="spellEnd"/>
      <w:r w:rsidRPr="00C84A78">
        <w:t xml:space="preserve"> </w:t>
      </w:r>
      <w:proofErr w:type="spellStart"/>
      <w:r w:rsidRPr="00C84A78">
        <w:t>pralaidos</w:t>
      </w:r>
      <w:proofErr w:type="spellEnd"/>
      <w:r w:rsidRPr="00C84A78">
        <w:t>,</w:t>
      </w:r>
      <w:r w:rsidR="000C2BF0" w:rsidRPr="00C84A78">
        <w:t xml:space="preserve"> </w:t>
      </w:r>
      <w:r w:rsidRPr="00C84A78">
        <w:rPr>
          <w:color w:val="000000"/>
        </w:rPr>
        <w:t xml:space="preserve">151,10 ha </w:t>
      </w:r>
      <w:proofErr w:type="spellStart"/>
      <w:r w:rsidRPr="00C84A78">
        <w:rPr>
          <w:color w:val="000000"/>
        </w:rPr>
        <w:t>plote</w:t>
      </w:r>
      <w:proofErr w:type="spellEnd"/>
      <w:r w:rsidRPr="00C84A78">
        <w:rPr>
          <w:color w:val="000000"/>
        </w:rPr>
        <w:t xml:space="preserve"> </w:t>
      </w:r>
      <w:proofErr w:type="spellStart"/>
      <w:r w:rsidRPr="00C84A78">
        <w:rPr>
          <w:color w:val="000000"/>
        </w:rPr>
        <w:t>suremontuotos</w:t>
      </w:r>
      <w:proofErr w:type="spellEnd"/>
      <w:r w:rsidRPr="00C84A78">
        <w:rPr>
          <w:color w:val="000000"/>
        </w:rPr>
        <w:t xml:space="preserve"> </w:t>
      </w:r>
      <w:proofErr w:type="spellStart"/>
      <w:r w:rsidRPr="00C84A78">
        <w:rPr>
          <w:color w:val="000000"/>
        </w:rPr>
        <w:t>melioracijos</w:t>
      </w:r>
      <w:proofErr w:type="spellEnd"/>
      <w:r w:rsidRPr="00C84A78">
        <w:rPr>
          <w:color w:val="000000"/>
        </w:rPr>
        <w:t xml:space="preserve"> (</w:t>
      </w:r>
      <w:proofErr w:type="spellStart"/>
      <w:r w:rsidRPr="00C84A78">
        <w:rPr>
          <w:color w:val="000000"/>
        </w:rPr>
        <w:t>drenažo</w:t>
      </w:r>
      <w:proofErr w:type="spellEnd"/>
      <w:r w:rsidRPr="00C84A78">
        <w:rPr>
          <w:color w:val="000000"/>
        </w:rPr>
        <w:t xml:space="preserve">) </w:t>
      </w:r>
      <w:proofErr w:type="spellStart"/>
      <w:r w:rsidRPr="00C84A78">
        <w:rPr>
          <w:color w:val="000000"/>
        </w:rPr>
        <w:t>sistemos</w:t>
      </w:r>
      <w:proofErr w:type="spellEnd"/>
      <w:r w:rsidRPr="00C84A78">
        <w:rPr>
          <w:color w:val="000000"/>
        </w:rPr>
        <w:t xml:space="preserve">, </w:t>
      </w:r>
      <w:proofErr w:type="spellStart"/>
      <w:r w:rsidRPr="00C84A78">
        <w:rPr>
          <w:color w:val="000000"/>
        </w:rPr>
        <w:t>suremontuota</w:t>
      </w:r>
      <w:proofErr w:type="spellEnd"/>
      <w:r w:rsidRPr="00C84A78">
        <w:rPr>
          <w:color w:val="000000"/>
        </w:rPr>
        <w:t xml:space="preserve"> 352 m </w:t>
      </w:r>
      <w:proofErr w:type="spellStart"/>
      <w:r w:rsidRPr="00C84A78">
        <w:rPr>
          <w:color w:val="000000"/>
        </w:rPr>
        <w:t>drenažo</w:t>
      </w:r>
      <w:proofErr w:type="spellEnd"/>
      <w:r w:rsidRPr="00C84A78">
        <w:rPr>
          <w:color w:val="000000"/>
        </w:rPr>
        <w:t xml:space="preserve"> </w:t>
      </w:r>
      <w:proofErr w:type="spellStart"/>
      <w:r w:rsidRPr="00C84A78">
        <w:rPr>
          <w:color w:val="000000"/>
        </w:rPr>
        <w:t>rinktuvų</w:t>
      </w:r>
      <w:proofErr w:type="spellEnd"/>
      <w:r w:rsidRPr="00C84A78">
        <w:rPr>
          <w:color w:val="000000"/>
        </w:rPr>
        <w:t xml:space="preserve">, </w:t>
      </w:r>
      <w:proofErr w:type="spellStart"/>
      <w:r w:rsidRPr="00C84A78">
        <w:rPr>
          <w:color w:val="000000"/>
        </w:rPr>
        <w:t>atnaujint</w:t>
      </w:r>
      <w:r w:rsidR="00EE6130" w:rsidRPr="00C84A78">
        <w:rPr>
          <w:color w:val="000000"/>
        </w:rPr>
        <w:t>a</w:t>
      </w:r>
      <w:proofErr w:type="spellEnd"/>
      <w:r w:rsidRPr="00C84A78">
        <w:rPr>
          <w:color w:val="000000"/>
        </w:rPr>
        <w:t xml:space="preserve"> 116 </w:t>
      </w:r>
      <w:proofErr w:type="spellStart"/>
      <w:r w:rsidR="00EE6130" w:rsidRPr="00C84A78">
        <w:rPr>
          <w:color w:val="000000"/>
        </w:rPr>
        <w:t>ir</w:t>
      </w:r>
      <w:proofErr w:type="spellEnd"/>
      <w:r w:rsidRPr="00C84A78">
        <w:rPr>
          <w:color w:val="000000"/>
        </w:rPr>
        <w:t xml:space="preserve"> </w:t>
      </w:r>
      <w:proofErr w:type="spellStart"/>
      <w:r w:rsidRPr="00C84A78">
        <w:rPr>
          <w:color w:val="000000"/>
        </w:rPr>
        <w:t>išvalyta</w:t>
      </w:r>
      <w:proofErr w:type="spellEnd"/>
      <w:r w:rsidRPr="00C84A78">
        <w:rPr>
          <w:color w:val="000000"/>
        </w:rPr>
        <w:t xml:space="preserve"> 20 </w:t>
      </w:r>
      <w:proofErr w:type="spellStart"/>
      <w:r w:rsidRPr="00C84A78">
        <w:rPr>
          <w:color w:val="000000"/>
        </w:rPr>
        <w:t>drenažo</w:t>
      </w:r>
      <w:proofErr w:type="spellEnd"/>
      <w:r w:rsidRPr="00C84A78">
        <w:rPr>
          <w:color w:val="000000"/>
        </w:rPr>
        <w:t xml:space="preserve"> </w:t>
      </w:r>
      <w:proofErr w:type="spellStart"/>
      <w:r w:rsidRPr="00C84A78">
        <w:rPr>
          <w:color w:val="000000"/>
        </w:rPr>
        <w:t>žiočių</w:t>
      </w:r>
      <w:proofErr w:type="spellEnd"/>
      <w:r w:rsidRPr="00C84A78">
        <w:rPr>
          <w:color w:val="000000"/>
        </w:rPr>
        <w:t xml:space="preserve">, </w:t>
      </w:r>
      <w:proofErr w:type="spellStart"/>
      <w:r w:rsidRPr="00C84A78">
        <w:rPr>
          <w:color w:val="000000"/>
        </w:rPr>
        <w:t>patenkinta</w:t>
      </w:r>
      <w:proofErr w:type="spellEnd"/>
      <w:r w:rsidRPr="00C84A78">
        <w:rPr>
          <w:color w:val="000000"/>
        </w:rPr>
        <w:t xml:space="preserve"> 12 </w:t>
      </w:r>
      <w:proofErr w:type="spellStart"/>
      <w:r w:rsidRPr="00C84A78">
        <w:rPr>
          <w:color w:val="000000"/>
        </w:rPr>
        <w:t>gyventojų</w:t>
      </w:r>
      <w:proofErr w:type="spellEnd"/>
      <w:r w:rsidRPr="00C84A78">
        <w:rPr>
          <w:color w:val="000000"/>
        </w:rPr>
        <w:t xml:space="preserve"> </w:t>
      </w:r>
      <w:proofErr w:type="spellStart"/>
      <w:r w:rsidRPr="00C84A78">
        <w:rPr>
          <w:color w:val="000000"/>
        </w:rPr>
        <w:t>prašymų</w:t>
      </w:r>
      <w:proofErr w:type="spellEnd"/>
      <w:r w:rsidRPr="00C84A78">
        <w:rPr>
          <w:color w:val="000000"/>
        </w:rPr>
        <w:t xml:space="preserve"> </w:t>
      </w:r>
      <w:proofErr w:type="spellStart"/>
      <w:r w:rsidRPr="00C84A78">
        <w:rPr>
          <w:color w:val="000000"/>
        </w:rPr>
        <w:t>dėl</w:t>
      </w:r>
      <w:proofErr w:type="spellEnd"/>
      <w:r w:rsidRPr="00C84A78">
        <w:rPr>
          <w:color w:val="000000"/>
        </w:rPr>
        <w:t xml:space="preserve"> </w:t>
      </w:r>
      <w:proofErr w:type="spellStart"/>
      <w:r w:rsidRPr="00C84A78">
        <w:rPr>
          <w:color w:val="000000"/>
        </w:rPr>
        <w:t>drenažo</w:t>
      </w:r>
      <w:proofErr w:type="spellEnd"/>
      <w:r w:rsidRPr="00C84A78">
        <w:rPr>
          <w:color w:val="000000"/>
        </w:rPr>
        <w:t xml:space="preserve">, </w:t>
      </w:r>
      <w:proofErr w:type="spellStart"/>
      <w:r w:rsidRPr="00C84A78">
        <w:rPr>
          <w:color w:val="000000"/>
        </w:rPr>
        <w:t>melioracijos</w:t>
      </w:r>
      <w:proofErr w:type="spellEnd"/>
      <w:r w:rsidRPr="00C84A78">
        <w:rPr>
          <w:color w:val="000000"/>
        </w:rPr>
        <w:t xml:space="preserve"> </w:t>
      </w:r>
      <w:proofErr w:type="spellStart"/>
      <w:r w:rsidRPr="00C84A78">
        <w:rPr>
          <w:color w:val="000000"/>
        </w:rPr>
        <w:t>griovių</w:t>
      </w:r>
      <w:proofErr w:type="spellEnd"/>
      <w:r w:rsidRPr="00C84A78">
        <w:rPr>
          <w:color w:val="000000"/>
        </w:rPr>
        <w:t xml:space="preserve"> </w:t>
      </w:r>
      <w:proofErr w:type="spellStart"/>
      <w:r w:rsidRPr="00C84A78">
        <w:rPr>
          <w:color w:val="000000"/>
        </w:rPr>
        <w:t>ir</w:t>
      </w:r>
      <w:proofErr w:type="spellEnd"/>
      <w:r w:rsidRPr="00C84A78">
        <w:rPr>
          <w:color w:val="000000"/>
        </w:rPr>
        <w:t xml:space="preserve"> </w:t>
      </w:r>
      <w:proofErr w:type="spellStart"/>
      <w:r w:rsidRPr="00C84A78">
        <w:rPr>
          <w:color w:val="000000"/>
        </w:rPr>
        <w:t>jų</w:t>
      </w:r>
      <w:proofErr w:type="spellEnd"/>
      <w:r w:rsidRPr="00C84A78">
        <w:rPr>
          <w:color w:val="000000"/>
        </w:rPr>
        <w:t xml:space="preserve"> </w:t>
      </w:r>
      <w:proofErr w:type="spellStart"/>
      <w:r w:rsidRPr="00C84A78">
        <w:rPr>
          <w:color w:val="000000"/>
        </w:rPr>
        <w:t>statinių</w:t>
      </w:r>
      <w:proofErr w:type="spellEnd"/>
      <w:r w:rsidRPr="00C84A78">
        <w:rPr>
          <w:color w:val="000000"/>
        </w:rPr>
        <w:t xml:space="preserve"> </w:t>
      </w:r>
      <w:proofErr w:type="spellStart"/>
      <w:r w:rsidRPr="00C84A78">
        <w:rPr>
          <w:color w:val="000000"/>
        </w:rPr>
        <w:t>remonto</w:t>
      </w:r>
      <w:proofErr w:type="spellEnd"/>
      <w:r w:rsidRPr="00C84A78">
        <w:rPr>
          <w:color w:val="000000"/>
        </w:rPr>
        <w:t>.</w:t>
      </w:r>
    </w:p>
    <w:p w14:paraId="2962FF6F" w14:textId="77777777" w:rsidR="009C5729" w:rsidRPr="00C84A78" w:rsidRDefault="009C5729" w:rsidP="009C5729">
      <w:pPr>
        <w:shd w:val="clear" w:color="auto" w:fill="FFFFFF"/>
        <w:ind w:firstLine="1134"/>
        <w:jc w:val="both"/>
        <w:rPr>
          <w:b/>
          <w:bCs/>
        </w:rPr>
      </w:pPr>
    </w:p>
    <w:p w14:paraId="55EE00E4" w14:textId="77777777" w:rsidR="009C5729" w:rsidRPr="00C84A78" w:rsidRDefault="009C5729" w:rsidP="009C5729">
      <w:pPr>
        <w:shd w:val="clear" w:color="auto" w:fill="FFFFFF"/>
        <w:ind w:firstLine="1134"/>
        <w:jc w:val="both"/>
      </w:pPr>
      <w:proofErr w:type="spellStart"/>
      <w:r w:rsidRPr="00C84A78">
        <w:rPr>
          <w:b/>
          <w:bCs/>
        </w:rPr>
        <w:t>Statybų</w:t>
      </w:r>
      <w:proofErr w:type="spellEnd"/>
      <w:r w:rsidRPr="00C84A78">
        <w:rPr>
          <w:b/>
          <w:bCs/>
        </w:rPr>
        <w:t xml:space="preserve"> </w:t>
      </w:r>
      <w:proofErr w:type="spellStart"/>
      <w:r w:rsidRPr="00C84A78">
        <w:rPr>
          <w:b/>
          <w:bCs/>
        </w:rPr>
        <w:t>sritis</w:t>
      </w:r>
      <w:proofErr w:type="spellEnd"/>
    </w:p>
    <w:p w14:paraId="26A5142E" w14:textId="41A7F5D5" w:rsidR="009C5729" w:rsidRPr="00C84A78" w:rsidRDefault="009C5729" w:rsidP="009C5729">
      <w:pPr>
        <w:ind w:firstLine="1134"/>
        <w:jc w:val="both"/>
      </w:pPr>
      <w:proofErr w:type="spellStart"/>
      <w:r w:rsidRPr="00C84A78">
        <w:t>Išnagrinėjus</w:t>
      </w:r>
      <w:proofErr w:type="spellEnd"/>
      <w:r w:rsidRPr="00C84A78">
        <w:t xml:space="preserve"> </w:t>
      </w:r>
      <w:proofErr w:type="spellStart"/>
      <w:r w:rsidRPr="00C84A78">
        <w:t>statytojų</w:t>
      </w:r>
      <w:proofErr w:type="spellEnd"/>
      <w:r w:rsidRPr="00C84A78">
        <w:t xml:space="preserve"> </w:t>
      </w:r>
      <w:proofErr w:type="spellStart"/>
      <w:r w:rsidRPr="00C84A78">
        <w:t>prašymus</w:t>
      </w:r>
      <w:proofErr w:type="spellEnd"/>
      <w:r w:rsidRPr="00C84A78">
        <w:t xml:space="preserve">, 2023 </w:t>
      </w:r>
      <w:proofErr w:type="spellStart"/>
      <w:r w:rsidRPr="00C84A78">
        <w:t>m</w:t>
      </w:r>
      <w:r w:rsidR="00B622C2" w:rsidRPr="00C84A78">
        <w:t>etais</w:t>
      </w:r>
      <w:proofErr w:type="spellEnd"/>
      <w:r w:rsidRPr="00C84A78">
        <w:t xml:space="preserve"> </w:t>
      </w:r>
      <w:proofErr w:type="spellStart"/>
      <w:r w:rsidRPr="00C84A78">
        <w:t>parengt</w:t>
      </w:r>
      <w:r w:rsidR="007A12D3" w:rsidRPr="00C84A78">
        <w:t>a</w:t>
      </w:r>
      <w:proofErr w:type="spellEnd"/>
      <w:r w:rsidRPr="00C84A78">
        <w:t xml:space="preserve"> </w:t>
      </w:r>
      <w:proofErr w:type="spellStart"/>
      <w:r w:rsidRPr="00C84A78">
        <w:t>ir</w:t>
      </w:r>
      <w:proofErr w:type="spellEnd"/>
      <w:r w:rsidRPr="00C84A78">
        <w:t xml:space="preserve"> </w:t>
      </w:r>
      <w:proofErr w:type="spellStart"/>
      <w:r w:rsidRPr="00C84A78">
        <w:t>nustatyt</w:t>
      </w:r>
      <w:r w:rsidR="007A12D3" w:rsidRPr="00C84A78">
        <w:t>a</w:t>
      </w:r>
      <w:proofErr w:type="spellEnd"/>
      <w:r w:rsidRPr="00C84A78">
        <w:t xml:space="preserve"> 14 </w:t>
      </w:r>
      <w:proofErr w:type="spellStart"/>
      <w:r w:rsidRPr="00C84A78">
        <w:t>specialiųjų</w:t>
      </w:r>
      <w:proofErr w:type="spellEnd"/>
      <w:r w:rsidRPr="00C84A78">
        <w:t xml:space="preserve"> </w:t>
      </w:r>
      <w:proofErr w:type="spellStart"/>
      <w:r w:rsidRPr="00C84A78">
        <w:t>reikalavimų</w:t>
      </w:r>
      <w:proofErr w:type="spellEnd"/>
      <w:r w:rsidRPr="00C84A78">
        <w:t xml:space="preserve"> </w:t>
      </w:r>
      <w:proofErr w:type="spellStart"/>
      <w:r w:rsidRPr="00C84A78">
        <w:t>statinių</w:t>
      </w:r>
      <w:proofErr w:type="spellEnd"/>
      <w:r w:rsidRPr="00C84A78">
        <w:t xml:space="preserve"> </w:t>
      </w:r>
      <w:proofErr w:type="spellStart"/>
      <w:r w:rsidRPr="00C84A78">
        <w:t>projektams</w:t>
      </w:r>
      <w:proofErr w:type="spellEnd"/>
      <w:r w:rsidRPr="00C84A78">
        <w:t xml:space="preserve"> </w:t>
      </w:r>
      <w:proofErr w:type="spellStart"/>
      <w:r w:rsidRPr="00C84A78">
        <w:t>rengti</w:t>
      </w:r>
      <w:proofErr w:type="spellEnd"/>
      <w:r w:rsidRPr="00C84A78">
        <w:t xml:space="preserve">. </w:t>
      </w:r>
    </w:p>
    <w:p w14:paraId="2603EB06" w14:textId="77777777" w:rsidR="009C5729" w:rsidRPr="00C84A78" w:rsidRDefault="009C5729" w:rsidP="009C5729">
      <w:pPr>
        <w:ind w:firstLine="1134"/>
        <w:jc w:val="both"/>
      </w:pPr>
      <w:proofErr w:type="spellStart"/>
      <w:r w:rsidRPr="00C84A78">
        <w:t>Pateikti</w:t>
      </w:r>
      <w:proofErr w:type="spellEnd"/>
      <w:r w:rsidRPr="00C84A78">
        <w:t xml:space="preserve"> 3 </w:t>
      </w:r>
      <w:proofErr w:type="spellStart"/>
      <w:r w:rsidRPr="00C84A78">
        <w:t>prašymai</w:t>
      </w:r>
      <w:proofErr w:type="spellEnd"/>
      <w:r w:rsidRPr="00C84A78">
        <w:t xml:space="preserve"> </w:t>
      </w:r>
      <w:proofErr w:type="spellStart"/>
      <w:r w:rsidRPr="00C84A78">
        <w:t>atnaujinti</w:t>
      </w:r>
      <w:proofErr w:type="spellEnd"/>
      <w:r w:rsidRPr="00C84A78">
        <w:t xml:space="preserve"> </w:t>
      </w:r>
      <w:proofErr w:type="spellStart"/>
      <w:r w:rsidRPr="00C84A78">
        <w:t>informaciją</w:t>
      </w:r>
      <w:proofErr w:type="spellEnd"/>
      <w:r w:rsidRPr="00C84A78">
        <w:t xml:space="preserve"> </w:t>
      </w:r>
      <w:proofErr w:type="spellStart"/>
      <w:r w:rsidRPr="00C84A78">
        <w:t>apie</w:t>
      </w:r>
      <w:proofErr w:type="spellEnd"/>
      <w:r w:rsidRPr="00C84A78">
        <w:t xml:space="preserve"> </w:t>
      </w:r>
      <w:proofErr w:type="spellStart"/>
      <w:r w:rsidRPr="00C84A78">
        <w:t>statytoją</w:t>
      </w:r>
      <w:proofErr w:type="spellEnd"/>
      <w:r w:rsidRPr="00C84A78">
        <w:t xml:space="preserve"> (-us) </w:t>
      </w:r>
      <w:proofErr w:type="spellStart"/>
      <w:r w:rsidRPr="00C84A78">
        <w:t>statybą</w:t>
      </w:r>
      <w:proofErr w:type="spellEnd"/>
      <w:r w:rsidRPr="00C84A78">
        <w:t xml:space="preserve"> </w:t>
      </w:r>
      <w:proofErr w:type="spellStart"/>
      <w:r w:rsidRPr="00C84A78">
        <w:t>leidžiančiame</w:t>
      </w:r>
      <w:proofErr w:type="spellEnd"/>
      <w:r w:rsidRPr="00C84A78">
        <w:t xml:space="preserve"> </w:t>
      </w:r>
      <w:proofErr w:type="spellStart"/>
      <w:r w:rsidRPr="00C84A78">
        <w:t>dokumente</w:t>
      </w:r>
      <w:proofErr w:type="spellEnd"/>
      <w:r w:rsidRPr="00C84A78">
        <w:t>.</w:t>
      </w:r>
    </w:p>
    <w:p w14:paraId="7F5C1580" w14:textId="6FFE2CD7" w:rsidR="009C5729" w:rsidRPr="00C84A78" w:rsidRDefault="009C5729" w:rsidP="009C5729">
      <w:pPr>
        <w:ind w:firstLine="1134"/>
        <w:jc w:val="both"/>
      </w:pPr>
      <w:r w:rsidRPr="00C84A78">
        <w:lastRenderedPageBreak/>
        <w:t xml:space="preserve">18 </w:t>
      </w:r>
      <w:proofErr w:type="spellStart"/>
      <w:r w:rsidRPr="00C84A78">
        <w:t>kartų</w:t>
      </w:r>
      <w:proofErr w:type="spellEnd"/>
      <w:r w:rsidRPr="00C84A78">
        <w:t xml:space="preserve"> </w:t>
      </w:r>
      <w:proofErr w:type="spellStart"/>
      <w:r w:rsidRPr="00C84A78">
        <w:t>visuomenė</w:t>
      </w:r>
      <w:proofErr w:type="spellEnd"/>
      <w:r w:rsidRPr="00C84A78">
        <w:t xml:space="preserve"> </w:t>
      </w:r>
      <w:proofErr w:type="spellStart"/>
      <w:r w:rsidRPr="00C84A78">
        <w:t>informuota</w:t>
      </w:r>
      <w:proofErr w:type="spellEnd"/>
      <w:r w:rsidRPr="00C84A78">
        <w:t xml:space="preserve"> </w:t>
      </w:r>
      <w:proofErr w:type="spellStart"/>
      <w:r w:rsidRPr="00C84A78">
        <w:t>apie</w:t>
      </w:r>
      <w:proofErr w:type="spellEnd"/>
      <w:r w:rsidRPr="00C84A78">
        <w:t xml:space="preserve"> </w:t>
      </w:r>
      <w:proofErr w:type="spellStart"/>
      <w:r w:rsidRPr="00C84A78">
        <w:t>numatomą</w:t>
      </w:r>
      <w:proofErr w:type="spellEnd"/>
      <w:r w:rsidRPr="00C84A78">
        <w:t xml:space="preserve"> </w:t>
      </w:r>
      <w:proofErr w:type="spellStart"/>
      <w:r w:rsidRPr="00C84A78">
        <w:t>statinių</w:t>
      </w:r>
      <w:proofErr w:type="spellEnd"/>
      <w:r w:rsidRPr="00C84A78">
        <w:t xml:space="preserve"> </w:t>
      </w:r>
      <w:proofErr w:type="spellStart"/>
      <w:r w:rsidRPr="00C84A78">
        <w:t>projektavimą</w:t>
      </w:r>
      <w:proofErr w:type="spellEnd"/>
      <w:r w:rsidRPr="00C84A78">
        <w:t xml:space="preserve"> </w:t>
      </w:r>
      <w:proofErr w:type="spellStart"/>
      <w:r w:rsidRPr="00C84A78">
        <w:t>ir</w:t>
      </w:r>
      <w:proofErr w:type="spellEnd"/>
      <w:r w:rsidRPr="00C84A78">
        <w:t xml:space="preserve"> </w:t>
      </w:r>
      <w:proofErr w:type="spellStart"/>
      <w:r w:rsidRPr="00C84A78">
        <w:t>visuomenės</w:t>
      </w:r>
      <w:proofErr w:type="spellEnd"/>
      <w:r w:rsidRPr="00C84A78">
        <w:t xml:space="preserve"> </w:t>
      </w:r>
      <w:proofErr w:type="spellStart"/>
      <w:r w:rsidRPr="00C84A78">
        <w:t>dalyvavimą</w:t>
      </w:r>
      <w:proofErr w:type="spellEnd"/>
      <w:r w:rsidRPr="00C84A78">
        <w:t xml:space="preserve"> </w:t>
      </w:r>
      <w:proofErr w:type="spellStart"/>
      <w:r w:rsidRPr="00C84A78">
        <w:t>svarstant</w:t>
      </w:r>
      <w:proofErr w:type="spellEnd"/>
      <w:r w:rsidRPr="00C84A78">
        <w:t xml:space="preserve"> </w:t>
      </w:r>
      <w:proofErr w:type="spellStart"/>
      <w:r w:rsidRPr="00C84A78">
        <w:t>statinių</w:t>
      </w:r>
      <w:proofErr w:type="spellEnd"/>
      <w:r w:rsidRPr="00C84A78">
        <w:t xml:space="preserve"> </w:t>
      </w:r>
      <w:proofErr w:type="spellStart"/>
      <w:r w:rsidRPr="00C84A78">
        <w:t>projektinius</w:t>
      </w:r>
      <w:proofErr w:type="spellEnd"/>
      <w:r w:rsidRPr="00C84A78">
        <w:t xml:space="preserve"> </w:t>
      </w:r>
      <w:proofErr w:type="spellStart"/>
      <w:r w:rsidRPr="00C84A78">
        <w:t>pasiūlymus</w:t>
      </w:r>
      <w:proofErr w:type="spellEnd"/>
      <w:r w:rsidRPr="00C84A78">
        <w:t xml:space="preserve">, </w:t>
      </w:r>
      <w:proofErr w:type="spellStart"/>
      <w:r w:rsidRPr="00C84A78">
        <w:t>iš</w:t>
      </w:r>
      <w:proofErr w:type="spellEnd"/>
      <w:r w:rsidRPr="00C84A78">
        <w:t xml:space="preserve"> </w:t>
      </w:r>
      <w:proofErr w:type="spellStart"/>
      <w:r w:rsidRPr="00C84A78">
        <w:t>jų</w:t>
      </w:r>
      <w:proofErr w:type="spellEnd"/>
      <w:r w:rsidRPr="00C84A78">
        <w:t xml:space="preserve"> </w:t>
      </w:r>
      <w:proofErr w:type="spellStart"/>
      <w:r w:rsidRPr="00C84A78">
        <w:t>apie</w:t>
      </w:r>
      <w:proofErr w:type="spellEnd"/>
      <w:r w:rsidRPr="00C84A78">
        <w:t xml:space="preserve"> </w:t>
      </w:r>
      <w:proofErr w:type="spellStart"/>
      <w:r w:rsidR="00CC7199" w:rsidRPr="00C84A78">
        <w:t>m</w:t>
      </w:r>
      <w:r w:rsidRPr="00C84A78">
        <w:t>elioracijos</w:t>
      </w:r>
      <w:proofErr w:type="spellEnd"/>
      <w:r w:rsidRPr="00C84A78">
        <w:t xml:space="preserve"> </w:t>
      </w:r>
      <w:proofErr w:type="spellStart"/>
      <w:r w:rsidRPr="00C84A78">
        <w:t>paskirties</w:t>
      </w:r>
      <w:proofErr w:type="spellEnd"/>
      <w:r w:rsidRPr="00C84A78">
        <w:t xml:space="preserve"> </w:t>
      </w:r>
      <w:proofErr w:type="spellStart"/>
      <w:r w:rsidRPr="00C84A78">
        <w:t>neypatingo</w:t>
      </w:r>
      <w:proofErr w:type="spellEnd"/>
      <w:r w:rsidRPr="00C84A78">
        <w:t xml:space="preserve"> </w:t>
      </w:r>
      <w:proofErr w:type="spellStart"/>
      <w:r w:rsidRPr="00C84A78">
        <w:t>statinio</w:t>
      </w:r>
      <w:proofErr w:type="spellEnd"/>
      <w:r w:rsidRPr="00C84A78">
        <w:t xml:space="preserve"> – </w:t>
      </w:r>
      <w:proofErr w:type="spellStart"/>
      <w:r w:rsidRPr="00C84A78">
        <w:t>Apvardų</w:t>
      </w:r>
      <w:proofErr w:type="spellEnd"/>
      <w:r w:rsidRPr="00C84A78">
        <w:t xml:space="preserve"> </w:t>
      </w:r>
      <w:proofErr w:type="spellStart"/>
      <w:r w:rsidRPr="00C84A78">
        <w:t>polderio</w:t>
      </w:r>
      <w:proofErr w:type="spellEnd"/>
      <w:r w:rsidRPr="00C84A78">
        <w:t xml:space="preserve"> </w:t>
      </w:r>
      <w:proofErr w:type="spellStart"/>
      <w:r w:rsidRPr="00C84A78">
        <w:t>siurblinės</w:t>
      </w:r>
      <w:proofErr w:type="spellEnd"/>
      <w:r w:rsidRPr="00C84A78">
        <w:t xml:space="preserve"> </w:t>
      </w:r>
      <w:proofErr w:type="spellStart"/>
      <w:r w:rsidRPr="00C84A78">
        <w:t>Bieniūnų</w:t>
      </w:r>
      <w:proofErr w:type="spellEnd"/>
      <w:r w:rsidRPr="00C84A78">
        <w:t xml:space="preserve"> </w:t>
      </w:r>
      <w:proofErr w:type="spellStart"/>
      <w:r w:rsidRPr="00C84A78">
        <w:t>kaime</w:t>
      </w:r>
      <w:proofErr w:type="spellEnd"/>
      <w:r w:rsidRPr="00C84A78">
        <w:t xml:space="preserve">, </w:t>
      </w:r>
      <w:proofErr w:type="spellStart"/>
      <w:r w:rsidRPr="00C84A78">
        <w:t>Rimšės</w:t>
      </w:r>
      <w:proofErr w:type="spellEnd"/>
      <w:r w:rsidRPr="00C84A78">
        <w:t xml:space="preserve"> </w:t>
      </w:r>
      <w:proofErr w:type="spellStart"/>
      <w:r w:rsidRPr="00C84A78">
        <w:t>seniūnijoje</w:t>
      </w:r>
      <w:proofErr w:type="spellEnd"/>
      <w:r w:rsidRPr="00C84A78">
        <w:t xml:space="preserve">, </w:t>
      </w:r>
      <w:proofErr w:type="spellStart"/>
      <w:r w:rsidRPr="00C84A78">
        <w:t>Ignalinos</w:t>
      </w:r>
      <w:proofErr w:type="spellEnd"/>
      <w:r w:rsidRPr="00C84A78">
        <w:t xml:space="preserve"> </w:t>
      </w:r>
      <w:proofErr w:type="spellStart"/>
      <w:r w:rsidRPr="00C84A78">
        <w:t>rajone</w:t>
      </w:r>
      <w:proofErr w:type="spellEnd"/>
      <w:r w:rsidRPr="00C84A78">
        <w:t xml:space="preserve">, </w:t>
      </w:r>
      <w:proofErr w:type="spellStart"/>
      <w:r w:rsidRPr="00C84A78">
        <w:t>rekonstrukciją</w:t>
      </w:r>
      <w:proofErr w:type="spellEnd"/>
      <w:r w:rsidRPr="00C84A78">
        <w:t xml:space="preserve">, </w:t>
      </w:r>
      <w:proofErr w:type="spellStart"/>
      <w:r w:rsidRPr="00C84A78">
        <w:t>melioracijos</w:t>
      </w:r>
      <w:proofErr w:type="spellEnd"/>
      <w:r w:rsidRPr="00C84A78">
        <w:t xml:space="preserve"> </w:t>
      </w:r>
      <w:proofErr w:type="spellStart"/>
      <w:r w:rsidRPr="00C84A78">
        <w:t>paskirties</w:t>
      </w:r>
      <w:proofErr w:type="spellEnd"/>
      <w:r w:rsidRPr="00C84A78">
        <w:t xml:space="preserve"> </w:t>
      </w:r>
      <w:proofErr w:type="spellStart"/>
      <w:r w:rsidRPr="00C84A78">
        <w:t>neypatingo</w:t>
      </w:r>
      <w:proofErr w:type="spellEnd"/>
      <w:r w:rsidRPr="00C84A78">
        <w:t xml:space="preserve"> </w:t>
      </w:r>
      <w:proofErr w:type="spellStart"/>
      <w:r w:rsidRPr="00C84A78">
        <w:t>statinio</w:t>
      </w:r>
      <w:proofErr w:type="spellEnd"/>
      <w:r w:rsidR="00CC7199" w:rsidRPr="00C84A78">
        <w:t xml:space="preserve"> –</w:t>
      </w:r>
      <w:r w:rsidRPr="00C84A78">
        <w:t xml:space="preserve"> </w:t>
      </w:r>
      <w:proofErr w:type="spellStart"/>
      <w:r w:rsidRPr="00C84A78">
        <w:t>Grybėnų</w:t>
      </w:r>
      <w:proofErr w:type="spellEnd"/>
      <w:r w:rsidRPr="00C84A78">
        <w:t xml:space="preserve"> </w:t>
      </w:r>
      <w:proofErr w:type="spellStart"/>
      <w:r w:rsidRPr="00C84A78">
        <w:t>polderio</w:t>
      </w:r>
      <w:proofErr w:type="spellEnd"/>
      <w:r w:rsidRPr="00C84A78">
        <w:t xml:space="preserve"> </w:t>
      </w:r>
      <w:proofErr w:type="spellStart"/>
      <w:r w:rsidRPr="00C84A78">
        <w:t>siurblinės</w:t>
      </w:r>
      <w:proofErr w:type="spellEnd"/>
      <w:r w:rsidRPr="00C84A78">
        <w:t xml:space="preserve"> </w:t>
      </w:r>
      <w:proofErr w:type="spellStart"/>
      <w:r w:rsidRPr="00C84A78">
        <w:t>Pašilės</w:t>
      </w:r>
      <w:proofErr w:type="spellEnd"/>
      <w:r w:rsidRPr="00C84A78">
        <w:t xml:space="preserve"> </w:t>
      </w:r>
      <w:proofErr w:type="spellStart"/>
      <w:r w:rsidRPr="00C84A78">
        <w:t>kaime</w:t>
      </w:r>
      <w:proofErr w:type="spellEnd"/>
      <w:r w:rsidRPr="00C84A78">
        <w:t xml:space="preserve"> 1, </w:t>
      </w:r>
      <w:proofErr w:type="spellStart"/>
      <w:r w:rsidRPr="00C84A78">
        <w:t>Kazitiškio</w:t>
      </w:r>
      <w:proofErr w:type="spellEnd"/>
      <w:r w:rsidRPr="00C84A78">
        <w:t xml:space="preserve"> </w:t>
      </w:r>
      <w:proofErr w:type="spellStart"/>
      <w:r w:rsidRPr="00C84A78">
        <w:t>sen.</w:t>
      </w:r>
      <w:proofErr w:type="spellEnd"/>
      <w:r w:rsidRPr="00C84A78">
        <w:t xml:space="preserve">, Ignalinos r. sav., </w:t>
      </w:r>
      <w:proofErr w:type="spellStart"/>
      <w:r w:rsidRPr="00C84A78">
        <w:t>rekonstrukciją</w:t>
      </w:r>
      <w:proofErr w:type="spellEnd"/>
      <w:r w:rsidRPr="00C84A78">
        <w:t xml:space="preserve">, </w:t>
      </w:r>
      <w:proofErr w:type="spellStart"/>
      <w:r w:rsidRPr="00C84A78">
        <w:t>Liepų</w:t>
      </w:r>
      <w:proofErr w:type="spellEnd"/>
      <w:r w:rsidRPr="00C84A78">
        <w:t xml:space="preserve"> </w:t>
      </w:r>
      <w:proofErr w:type="spellStart"/>
      <w:r w:rsidRPr="00C84A78">
        <w:t>aklg</w:t>
      </w:r>
      <w:proofErr w:type="spellEnd"/>
      <w:r w:rsidRPr="00C84A78">
        <w:t xml:space="preserve">. </w:t>
      </w:r>
      <w:proofErr w:type="spellStart"/>
      <w:r w:rsidRPr="00C84A78">
        <w:t>dalies</w:t>
      </w:r>
      <w:proofErr w:type="spellEnd"/>
      <w:r w:rsidRPr="00C84A78">
        <w:t xml:space="preserve"> </w:t>
      </w:r>
      <w:proofErr w:type="spellStart"/>
      <w:r w:rsidRPr="00C84A78">
        <w:t>Ignalinoje</w:t>
      </w:r>
      <w:proofErr w:type="spellEnd"/>
      <w:r w:rsidRPr="00C84A78">
        <w:t xml:space="preserve"> </w:t>
      </w:r>
      <w:proofErr w:type="spellStart"/>
      <w:r w:rsidRPr="00C84A78">
        <w:t>statybą</w:t>
      </w:r>
      <w:proofErr w:type="spellEnd"/>
      <w:r w:rsidRPr="00C84A78">
        <w:t xml:space="preserve"> </w:t>
      </w:r>
      <w:proofErr w:type="spellStart"/>
      <w:r w:rsidRPr="00C84A78">
        <w:t>ir</w:t>
      </w:r>
      <w:proofErr w:type="spellEnd"/>
      <w:r w:rsidRPr="00C84A78">
        <w:t xml:space="preserve"> kt.</w:t>
      </w:r>
    </w:p>
    <w:p w14:paraId="0AB1C4EB" w14:textId="07B71C34" w:rsidR="009C5729" w:rsidRPr="00C84A78" w:rsidRDefault="009C5729" w:rsidP="00536289">
      <w:pPr>
        <w:ind w:firstLine="1134"/>
        <w:jc w:val="both"/>
      </w:pPr>
      <w:proofErr w:type="spellStart"/>
      <w:r w:rsidRPr="00C84A78">
        <w:t>Buvo</w:t>
      </w:r>
      <w:proofErr w:type="spellEnd"/>
      <w:r w:rsidRPr="00C84A78">
        <w:t xml:space="preserve"> </w:t>
      </w:r>
      <w:proofErr w:type="spellStart"/>
      <w:r w:rsidRPr="00C84A78">
        <w:t>pateikti</w:t>
      </w:r>
      <w:proofErr w:type="spellEnd"/>
      <w:r w:rsidRPr="00C84A78">
        <w:t xml:space="preserve"> 136 </w:t>
      </w:r>
      <w:proofErr w:type="spellStart"/>
      <w:r w:rsidRPr="00C84A78">
        <w:t>prašymai</w:t>
      </w:r>
      <w:proofErr w:type="spellEnd"/>
      <w:r w:rsidRPr="00C84A78">
        <w:t xml:space="preserve"> </w:t>
      </w:r>
      <w:proofErr w:type="spellStart"/>
      <w:r w:rsidRPr="00C84A78">
        <w:t>išduoti</w:t>
      </w:r>
      <w:proofErr w:type="spellEnd"/>
      <w:r w:rsidRPr="00C84A78">
        <w:t xml:space="preserve"> </w:t>
      </w:r>
      <w:proofErr w:type="spellStart"/>
      <w:r w:rsidRPr="00C84A78">
        <w:t>statybą</w:t>
      </w:r>
      <w:proofErr w:type="spellEnd"/>
      <w:r w:rsidRPr="00C84A78">
        <w:t xml:space="preserve"> </w:t>
      </w:r>
      <w:proofErr w:type="spellStart"/>
      <w:r w:rsidRPr="00C84A78">
        <w:t>leidžiantį</w:t>
      </w:r>
      <w:proofErr w:type="spellEnd"/>
      <w:r w:rsidRPr="00C84A78">
        <w:t xml:space="preserve"> </w:t>
      </w:r>
      <w:proofErr w:type="spellStart"/>
      <w:r w:rsidRPr="00C84A78">
        <w:t>dokumentą</w:t>
      </w:r>
      <w:proofErr w:type="spellEnd"/>
      <w:r w:rsidRPr="00C84A78">
        <w:t xml:space="preserve"> </w:t>
      </w:r>
      <w:proofErr w:type="spellStart"/>
      <w:r w:rsidRPr="00C84A78">
        <w:t>pagal</w:t>
      </w:r>
      <w:proofErr w:type="spellEnd"/>
      <w:r w:rsidRPr="00C84A78">
        <w:t xml:space="preserve"> </w:t>
      </w:r>
      <w:proofErr w:type="spellStart"/>
      <w:r w:rsidRPr="00C84A78">
        <w:t>statinių</w:t>
      </w:r>
      <w:proofErr w:type="spellEnd"/>
      <w:r w:rsidRPr="00C84A78">
        <w:t xml:space="preserve"> </w:t>
      </w:r>
      <w:proofErr w:type="spellStart"/>
      <w:r w:rsidRPr="00C84A78">
        <w:t>projektus</w:t>
      </w:r>
      <w:proofErr w:type="spellEnd"/>
      <w:r w:rsidRPr="00C84A78">
        <w:t xml:space="preserve">. </w:t>
      </w:r>
      <w:proofErr w:type="spellStart"/>
      <w:r w:rsidRPr="00C84A78">
        <w:t>Nagrinėjant</w:t>
      </w:r>
      <w:proofErr w:type="spellEnd"/>
      <w:r w:rsidRPr="00C84A78">
        <w:t xml:space="preserve"> </w:t>
      </w:r>
      <w:proofErr w:type="spellStart"/>
      <w:r w:rsidRPr="00C84A78">
        <w:t>projektus</w:t>
      </w:r>
      <w:proofErr w:type="spellEnd"/>
      <w:r w:rsidRPr="00C84A78">
        <w:t xml:space="preserve">, 185 </w:t>
      </w:r>
      <w:proofErr w:type="spellStart"/>
      <w:r w:rsidRPr="00C84A78">
        <w:t>kartų</w:t>
      </w:r>
      <w:proofErr w:type="spellEnd"/>
      <w:r w:rsidRPr="00C84A78">
        <w:t xml:space="preserve"> </w:t>
      </w:r>
      <w:proofErr w:type="spellStart"/>
      <w:r w:rsidRPr="00C84A78">
        <w:t>buvo</w:t>
      </w:r>
      <w:proofErr w:type="spellEnd"/>
      <w:r w:rsidRPr="00C84A78">
        <w:t xml:space="preserve"> </w:t>
      </w:r>
      <w:proofErr w:type="spellStart"/>
      <w:r w:rsidRPr="00C84A78">
        <w:t>kreiptasi</w:t>
      </w:r>
      <w:proofErr w:type="spellEnd"/>
      <w:r w:rsidRPr="00C84A78">
        <w:t xml:space="preserve"> </w:t>
      </w:r>
      <w:proofErr w:type="spellStart"/>
      <w:r w:rsidRPr="00C84A78">
        <w:t>dėl</w:t>
      </w:r>
      <w:proofErr w:type="spellEnd"/>
      <w:r w:rsidRPr="00C84A78">
        <w:t xml:space="preserve"> </w:t>
      </w:r>
      <w:proofErr w:type="spellStart"/>
      <w:r w:rsidRPr="00C84A78">
        <w:t>projektų</w:t>
      </w:r>
      <w:proofErr w:type="spellEnd"/>
      <w:r w:rsidRPr="00C84A78">
        <w:t xml:space="preserve"> </w:t>
      </w:r>
      <w:proofErr w:type="spellStart"/>
      <w:r w:rsidRPr="00C84A78">
        <w:t>tikrinimo</w:t>
      </w:r>
      <w:proofErr w:type="spellEnd"/>
      <w:r w:rsidRPr="00C84A78">
        <w:t xml:space="preserve"> į </w:t>
      </w:r>
      <w:proofErr w:type="spellStart"/>
      <w:r w:rsidRPr="00C84A78">
        <w:t>kitas</w:t>
      </w:r>
      <w:proofErr w:type="spellEnd"/>
      <w:r w:rsidRPr="00C84A78">
        <w:t xml:space="preserve"> </w:t>
      </w:r>
      <w:proofErr w:type="spellStart"/>
      <w:r w:rsidRPr="00C84A78">
        <w:t>projektus</w:t>
      </w:r>
      <w:proofErr w:type="spellEnd"/>
      <w:r w:rsidRPr="00C84A78">
        <w:t xml:space="preserve"> </w:t>
      </w:r>
      <w:proofErr w:type="spellStart"/>
      <w:r w:rsidRPr="00C84A78">
        <w:t>tikrinančias</w:t>
      </w:r>
      <w:proofErr w:type="spellEnd"/>
      <w:r w:rsidRPr="00C84A78">
        <w:t xml:space="preserve"> </w:t>
      </w:r>
      <w:proofErr w:type="spellStart"/>
      <w:r w:rsidRPr="00C84A78">
        <w:t>institucijas</w:t>
      </w:r>
      <w:proofErr w:type="spellEnd"/>
      <w:r w:rsidRPr="00C84A78">
        <w:t xml:space="preserve">. </w:t>
      </w:r>
      <w:proofErr w:type="spellStart"/>
      <w:r w:rsidRPr="00C84A78">
        <w:t>Išnagrinėjus</w:t>
      </w:r>
      <w:proofErr w:type="spellEnd"/>
      <w:r w:rsidRPr="00C84A78">
        <w:t xml:space="preserve"> </w:t>
      </w:r>
      <w:proofErr w:type="spellStart"/>
      <w:r w:rsidRPr="00C84A78">
        <w:t>pateiktus</w:t>
      </w:r>
      <w:proofErr w:type="spellEnd"/>
      <w:r w:rsidRPr="00C84A78">
        <w:t xml:space="preserve"> </w:t>
      </w:r>
      <w:proofErr w:type="spellStart"/>
      <w:r w:rsidRPr="00C84A78">
        <w:t>prašymus</w:t>
      </w:r>
      <w:proofErr w:type="spellEnd"/>
      <w:r w:rsidRPr="00C84A78">
        <w:t xml:space="preserve">, </w:t>
      </w:r>
      <w:proofErr w:type="spellStart"/>
      <w:r w:rsidRPr="00C84A78">
        <w:t>išduoti</w:t>
      </w:r>
      <w:proofErr w:type="spellEnd"/>
      <w:r w:rsidRPr="00C84A78">
        <w:t xml:space="preserve"> 59 </w:t>
      </w:r>
      <w:proofErr w:type="spellStart"/>
      <w:r w:rsidRPr="00C84A78">
        <w:t>statybą</w:t>
      </w:r>
      <w:proofErr w:type="spellEnd"/>
      <w:r w:rsidRPr="00C84A78">
        <w:t xml:space="preserve"> </w:t>
      </w:r>
      <w:proofErr w:type="spellStart"/>
      <w:r w:rsidRPr="00C84A78">
        <w:t>leidžiantys</w:t>
      </w:r>
      <w:proofErr w:type="spellEnd"/>
      <w:r w:rsidRPr="00C84A78">
        <w:t xml:space="preserve"> </w:t>
      </w:r>
      <w:proofErr w:type="spellStart"/>
      <w:r w:rsidRPr="00C84A78">
        <w:t>dokumentai</w:t>
      </w:r>
      <w:proofErr w:type="spellEnd"/>
      <w:r w:rsidRPr="00C84A78">
        <w:t xml:space="preserve">. </w:t>
      </w:r>
      <w:proofErr w:type="spellStart"/>
      <w:r w:rsidRPr="00C84A78">
        <w:t>Iš</w:t>
      </w:r>
      <w:proofErr w:type="spellEnd"/>
      <w:r w:rsidRPr="00C84A78">
        <w:t xml:space="preserve"> </w:t>
      </w:r>
      <w:proofErr w:type="spellStart"/>
      <w:r w:rsidRPr="00C84A78">
        <w:t>jų</w:t>
      </w:r>
      <w:proofErr w:type="spellEnd"/>
      <w:r w:rsidRPr="00C84A78">
        <w:t xml:space="preserve"> 11 – </w:t>
      </w:r>
      <w:proofErr w:type="spellStart"/>
      <w:r w:rsidRPr="00C84A78">
        <w:t>ūkininko</w:t>
      </w:r>
      <w:proofErr w:type="spellEnd"/>
      <w:r w:rsidRPr="00C84A78">
        <w:t xml:space="preserve"> </w:t>
      </w:r>
      <w:proofErr w:type="spellStart"/>
      <w:r w:rsidRPr="00C84A78">
        <w:t>sodybų</w:t>
      </w:r>
      <w:proofErr w:type="spellEnd"/>
      <w:r w:rsidRPr="00C84A78">
        <w:t xml:space="preserve"> </w:t>
      </w:r>
      <w:proofErr w:type="spellStart"/>
      <w:r w:rsidRPr="00C84A78">
        <w:t>statybai</w:t>
      </w:r>
      <w:proofErr w:type="spellEnd"/>
      <w:r w:rsidRPr="00C84A78">
        <w:t xml:space="preserve">, </w:t>
      </w:r>
      <w:proofErr w:type="spellStart"/>
      <w:r w:rsidR="00F91C5E" w:rsidRPr="00C84A78">
        <w:t>a</w:t>
      </w:r>
      <w:r w:rsidRPr="00C84A78">
        <w:t>dministracinės</w:t>
      </w:r>
      <w:proofErr w:type="spellEnd"/>
      <w:r w:rsidRPr="00C84A78">
        <w:t xml:space="preserve"> </w:t>
      </w:r>
      <w:proofErr w:type="spellStart"/>
      <w:r w:rsidRPr="00C84A78">
        <w:t>paskirties</w:t>
      </w:r>
      <w:proofErr w:type="spellEnd"/>
      <w:r w:rsidRPr="00C84A78">
        <w:t xml:space="preserve"> </w:t>
      </w:r>
      <w:proofErr w:type="spellStart"/>
      <w:r w:rsidRPr="00C84A78">
        <w:t>pastato</w:t>
      </w:r>
      <w:proofErr w:type="spellEnd"/>
      <w:r w:rsidRPr="00C84A78">
        <w:t xml:space="preserve"> </w:t>
      </w:r>
      <w:proofErr w:type="spellStart"/>
      <w:r w:rsidRPr="00C84A78">
        <w:t>Turistų</w:t>
      </w:r>
      <w:proofErr w:type="spellEnd"/>
      <w:r w:rsidRPr="00C84A78">
        <w:t xml:space="preserve"> g. 9, Ignalin</w:t>
      </w:r>
      <w:r w:rsidR="00F91C5E" w:rsidRPr="00C84A78">
        <w:t>os m.,</w:t>
      </w:r>
      <w:r w:rsidRPr="00C84A78">
        <w:t xml:space="preserve"> </w:t>
      </w:r>
      <w:proofErr w:type="spellStart"/>
      <w:r w:rsidRPr="00C84A78">
        <w:t>ir</w:t>
      </w:r>
      <w:proofErr w:type="spellEnd"/>
      <w:r w:rsidRPr="00C84A78">
        <w:t xml:space="preserve">  </w:t>
      </w:r>
      <w:proofErr w:type="spellStart"/>
      <w:r w:rsidRPr="00C84A78">
        <w:t>administracinio</w:t>
      </w:r>
      <w:proofErr w:type="spellEnd"/>
      <w:r w:rsidRPr="00C84A78">
        <w:t xml:space="preserve"> </w:t>
      </w:r>
      <w:proofErr w:type="spellStart"/>
      <w:r w:rsidRPr="00C84A78">
        <w:t>pastato</w:t>
      </w:r>
      <w:proofErr w:type="spellEnd"/>
      <w:r w:rsidRPr="00C84A78">
        <w:t xml:space="preserve"> </w:t>
      </w:r>
      <w:proofErr w:type="spellStart"/>
      <w:r w:rsidRPr="00C84A78">
        <w:t>Ažušilės</w:t>
      </w:r>
      <w:proofErr w:type="spellEnd"/>
      <w:r w:rsidRPr="00C84A78">
        <w:t xml:space="preserve"> g. 20, Ignalino</w:t>
      </w:r>
      <w:r w:rsidR="00F91C5E" w:rsidRPr="00C84A78">
        <w:t>s m.</w:t>
      </w:r>
      <w:r w:rsidRPr="00C84A78">
        <w:t xml:space="preserve">, </w:t>
      </w:r>
      <w:proofErr w:type="spellStart"/>
      <w:r w:rsidRPr="00C84A78">
        <w:t>atnaujinimui</w:t>
      </w:r>
      <w:proofErr w:type="spellEnd"/>
      <w:r w:rsidRPr="00C84A78">
        <w:t xml:space="preserve"> (</w:t>
      </w:r>
      <w:proofErr w:type="spellStart"/>
      <w:r w:rsidRPr="00C84A78">
        <w:t>modernizavimui</w:t>
      </w:r>
      <w:proofErr w:type="spellEnd"/>
      <w:r w:rsidRPr="00C84A78">
        <w:t xml:space="preserve">), </w:t>
      </w:r>
      <w:proofErr w:type="spellStart"/>
      <w:r w:rsidRPr="00C84A78">
        <w:t>saulės</w:t>
      </w:r>
      <w:proofErr w:type="spellEnd"/>
      <w:r w:rsidRPr="00C84A78">
        <w:t xml:space="preserve"> </w:t>
      </w:r>
      <w:proofErr w:type="spellStart"/>
      <w:r w:rsidRPr="00C84A78">
        <w:t>šviesos</w:t>
      </w:r>
      <w:proofErr w:type="spellEnd"/>
      <w:r w:rsidRPr="00C84A78">
        <w:t xml:space="preserve"> </w:t>
      </w:r>
      <w:proofErr w:type="spellStart"/>
      <w:r w:rsidRPr="00C84A78">
        <w:t>energijos</w:t>
      </w:r>
      <w:proofErr w:type="spellEnd"/>
      <w:r w:rsidRPr="00C84A78">
        <w:t xml:space="preserve"> </w:t>
      </w:r>
      <w:proofErr w:type="spellStart"/>
      <w:r w:rsidRPr="00C84A78">
        <w:t>elektrinių</w:t>
      </w:r>
      <w:proofErr w:type="spellEnd"/>
      <w:r w:rsidRPr="00C84A78">
        <w:t xml:space="preserve"> </w:t>
      </w:r>
      <w:proofErr w:type="spellStart"/>
      <w:r w:rsidRPr="00C84A78">
        <w:t>statybai</w:t>
      </w:r>
      <w:proofErr w:type="spellEnd"/>
      <w:r w:rsidRPr="00C84A78">
        <w:t xml:space="preserve"> </w:t>
      </w:r>
      <w:proofErr w:type="spellStart"/>
      <w:r w:rsidRPr="00C84A78">
        <w:t>ir</w:t>
      </w:r>
      <w:proofErr w:type="spellEnd"/>
      <w:r w:rsidRPr="00C84A78">
        <w:t xml:space="preserve"> kt.</w:t>
      </w:r>
    </w:p>
    <w:p w14:paraId="60DC10C2" w14:textId="77777777" w:rsidR="009C5729" w:rsidRPr="00C84A78" w:rsidRDefault="009C5729" w:rsidP="00536289">
      <w:pPr>
        <w:ind w:firstLine="1134"/>
        <w:jc w:val="both"/>
      </w:pPr>
      <w:proofErr w:type="spellStart"/>
      <w:r w:rsidRPr="00C84A78">
        <w:t>Priimti</w:t>
      </w:r>
      <w:proofErr w:type="spellEnd"/>
      <w:r w:rsidRPr="00C84A78">
        <w:t xml:space="preserve"> 44 </w:t>
      </w:r>
      <w:proofErr w:type="spellStart"/>
      <w:r w:rsidRPr="00C84A78">
        <w:t>sprendimai</w:t>
      </w:r>
      <w:proofErr w:type="spellEnd"/>
      <w:r w:rsidRPr="00C84A78">
        <w:t xml:space="preserve"> </w:t>
      </w:r>
      <w:proofErr w:type="spellStart"/>
      <w:r w:rsidRPr="00C84A78">
        <w:t>dėl</w:t>
      </w:r>
      <w:proofErr w:type="spellEnd"/>
      <w:r w:rsidRPr="00C84A78">
        <w:t xml:space="preserve"> </w:t>
      </w:r>
      <w:proofErr w:type="spellStart"/>
      <w:r w:rsidRPr="00C84A78">
        <w:t>vandens</w:t>
      </w:r>
      <w:proofErr w:type="spellEnd"/>
      <w:r w:rsidRPr="00C84A78">
        <w:t xml:space="preserve"> </w:t>
      </w:r>
      <w:proofErr w:type="spellStart"/>
      <w:r w:rsidRPr="00C84A78">
        <w:t>gavybos</w:t>
      </w:r>
      <w:proofErr w:type="spellEnd"/>
      <w:r w:rsidRPr="00C84A78">
        <w:t xml:space="preserve"> </w:t>
      </w:r>
      <w:proofErr w:type="spellStart"/>
      <w:r w:rsidRPr="00C84A78">
        <w:t>gręžinių</w:t>
      </w:r>
      <w:proofErr w:type="spellEnd"/>
      <w:r w:rsidRPr="00C84A78">
        <w:t xml:space="preserve"> </w:t>
      </w:r>
      <w:proofErr w:type="spellStart"/>
      <w:r w:rsidRPr="00C84A78">
        <w:t>įrengimo</w:t>
      </w:r>
      <w:proofErr w:type="spellEnd"/>
      <w:r w:rsidRPr="00C84A78">
        <w:t>.</w:t>
      </w:r>
    </w:p>
    <w:p w14:paraId="757BD4D0" w14:textId="1D415342" w:rsidR="009C5729" w:rsidRPr="00C84A78" w:rsidRDefault="009C5729" w:rsidP="00536289">
      <w:pPr>
        <w:ind w:firstLine="1134"/>
        <w:jc w:val="both"/>
      </w:pPr>
      <w:proofErr w:type="spellStart"/>
      <w:r w:rsidRPr="00C84A78">
        <w:t>Išduoti</w:t>
      </w:r>
      <w:proofErr w:type="spellEnd"/>
      <w:r w:rsidRPr="00C84A78">
        <w:t xml:space="preserve"> 8 </w:t>
      </w:r>
      <w:proofErr w:type="spellStart"/>
      <w:r w:rsidRPr="00C84A78">
        <w:t>leidimai</w:t>
      </w:r>
      <w:proofErr w:type="spellEnd"/>
      <w:r w:rsidRPr="00C84A78">
        <w:t xml:space="preserve"> </w:t>
      </w:r>
      <w:proofErr w:type="spellStart"/>
      <w:r w:rsidR="00F91C5E" w:rsidRPr="00C84A78">
        <w:t>įrengti</w:t>
      </w:r>
      <w:proofErr w:type="spellEnd"/>
      <w:r w:rsidR="00536289" w:rsidRPr="00C84A78">
        <w:t xml:space="preserve"> </w:t>
      </w:r>
      <w:proofErr w:type="spellStart"/>
      <w:r w:rsidRPr="00C84A78">
        <w:t>išorin</w:t>
      </w:r>
      <w:r w:rsidR="00536289" w:rsidRPr="00C84A78">
        <w:t>ę</w:t>
      </w:r>
      <w:proofErr w:type="spellEnd"/>
      <w:r w:rsidRPr="00C84A78">
        <w:t xml:space="preserve"> </w:t>
      </w:r>
      <w:proofErr w:type="spellStart"/>
      <w:r w:rsidRPr="00C84A78">
        <w:t>reklam</w:t>
      </w:r>
      <w:r w:rsidR="00536289" w:rsidRPr="00C84A78">
        <w:t>ą</w:t>
      </w:r>
      <w:proofErr w:type="spellEnd"/>
      <w:r w:rsidRPr="00C84A78">
        <w:t xml:space="preserve"> </w:t>
      </w:r>
      <w:proofErr w:type="spellStart"/>
      <w:r w:rsidRPr="00C84A78">
        <w:t>Ignalinos</w:t>
      </w:r>
      <w:proofErr w:type="spellEnd"/>
      <w:r w:rsidRPr="00C84A78">
        <w:t xml:space="preserve"> </w:t>
      </w:r>
      <w:proofErr w:type="spellStart"/>
      <w:r w:rsidRPr="00C84A78">
        <w:t>rajone</w:t>
      </w:r>
      <w:proofErr w:type="spellEnd"/>
      <w:r w:rsidRPr="00C84A78">
        <w:t>.</w:t>
      </w:r>
    </w:p>
    <w:p w14:paraId="2AA036CF" w14:textId="31248E06" w:rsidR="009C5729" w:rsidRPr="00C84A78" w:rsidRDefault="009C5729" w:rsidP="009C5729">
      <w:pPr>
        <w:ind w:firstLine="1134"/>
        <w:jc w:val="both"/>
        <w:rPr>
          <w:color w:val="000000"/>
          <w:bdr w:val="none" w:sz="0" w:space="0" w:color="auto" w:frame="1"/>
          <w:shd w:val="clear" w:color="auto" w:fill="FFFFFF"/>
        </w:rPr>
      </w:pPr>
      <w:r w:rsidRPr="00C84A78">
        <w:rPr>
          <w:shd w:val="clear" w:color="auto" w:fill="FFFFFF"/>
        </w:rPr>
        <w:t xml:space="preserve">2023 </w:t>
      </w:r>
      <w:proofErr w:type="spellStart"/>
      <w:r w:rsidRPr="00C84A78">
        <w:rPr>
          <w:shd w:val="clear" w:color="auto" w:fill="FFFFFF"/>
        </w:rPr>
        <w:t>metais</w:t>
      </w:r>
      <w:proofErr w:type="spellEnd"/>
      <w:r w:rsidRPr="00C84A78">
        <w:rPr>
          <w:shd w:val="clear" w:color="auto" w:fill="FFFFFF"/>
        </w:rPr>
        <w:t xml:space="preserve"> </w:t>
      </w:r>
      <w:proofErr w:type="spellStart"/>
      <w:r w:rsidRPr="00C84A78">
        <w:rPr>
          <w:shd w:val="clear" w:color="auto" w:fill="FFFFFF"/>
        </w:rPr>
        <w:t>dalis</w:t>
      </w:r>
      <w:proofErr w:type="spellEnd"/>
      <w:r w:rsidRPr="00C84A78">
        <w:rPr>
          <w:shd w:val="clear" w:color="auto" w:fill="FFFFFF"/>
        </w:rPr>
        <w:t xml:space="preserve"> </w:t>
      </w:r>
      <w:proofErr w:type="spellStart"/>
      <w:r w:rsidRPr="00C84A78">
        <w:rPr>
          <w:shd w:val="clear" w:color="auto" w:fill="FFFFFF"/>
        </w:rPr>
        <w:t>Linkmenų</w:t>
      </w:r>
      <w:proofErr w:type="spellEnd"/>
      <w:r w:rsidRPr="00C84A78">
        <w:rPr>
          <w:shd w:val="clear" w:color="auto" w:fill="FFFFFF"/>
        </w:rPr>
        <w:t xml:space="preserve"> </w:t>
      </w:r>
      <w:proofErr w:type="spellStart"/>
      <w:r w:rsidRPr="00C84A78">
        <w:rPr>
          <w:shd w:val="clear" w:color="auto" w:fill="FFFFFF"/>
        </w:rPr>
        <w:t>mokyklos</w:t>
      </w:r>
      <w:proofErr w:type="spellEnd"/>
      <w:r w:rsidRPr="00C84A78">
        <w:rPr>
          <w:shd w:val="clear" w:color="auto" w:fill="FFFFFF"/>
        </w:rPr>
        <w:t xml:space="preserve"> </w:t>
      </w:r>
      <w:proofErr w:type="spellStart"/>
      <w:r w:rsidRPr="00C84A78">
        <w:rPr>
          <w:shd w:val="clear" w:color="auto" w:fill="FFFFFF"/>
        </w:rPr>
        <w:t>pastato</w:t>
      </w:r>
      <w:proofErr w:type="spellEnd"/>
      <w:r w:rsidRPr="00C84A78">
        <w:rPr>
          <w:shd w:val="clear" w:color="auto" w:fill="FFFFFF"/>
        </w:rPr>
        <w:t xml:space="preserve"> </w:t>
      </w:r>
      <w:proofErr w:type="spellStart"/>
      <w:r w:rsidRPr="00C84A78">
        <w:rPr>
          <w:shd w:val="clear" w:color="auto" w:fill="FFFFFF"/>
        </w:rPr>
        <w:t>patalpų</w:t>
      </w:r>
      <w:proofErr w:type="spellEnd"/>
      <w:r w:rsidRPr="00C84A78">
        <w:rPr>
          <w:shd w:val="clear" w:color="auto" w:fill="FFFFFF"/>
        </w:rPr>
        <w:t xml:space="preserve"> </w:t>
      </w:r>
      <w:proofErr w:type="spellStart"/>
      <w:r w:rsidRPr="00C84A78">
        <w:rPr>
          <w:shd w:val="clear" w:color="auto" w:fill="FFFFFF"/>
        </w:rPr>
        <w:t>pritaikytos</w:t>
      </w:r>
      <w:proofErr w:type="spellEnd"/>
      <w:r w:rsidRPr="00C84A78">
        <w:rPr>
          <w:shd w:val="clear" w:color="auto" w:fill="FFFFFF"/>
        </w:rPr>
        <w:t xml:space="preserve"> karo </w:t>
      </w:r>
      <w:proofErr w:type="spellStart"/>
      <w:r w:rsidRPr="00C84A78">
        <w:rPr>
          <w:shd w:val="clear" w:color="auto" w:fill="FFFFFF"/>
        </w:rPr>
        <w:t>pabėgėliams</w:t>
      </w:r>
      <w:proofErr w:type="spellEnd"/>
      <w:r w:rsidRPr="00C84A78">
        <w:rPr>
          <w:shd w:val="clear" w:color="auto" w:fill="FFFFFF"/>
        </w:rPr>
        <w:t xml:space="preserve">. </w:t>
      </w:r>
      <w:proofErr w:type="spellStart"/>
      <w:r w:rsidR="000F5CB0" w:rsidRPr="00C84A78">
        <w:rPr>
          <w:shd w:val="clear" w:color="auto" w:fill="FFFFFF"/>
        </w:rPr>
        <w:t>Atnaujintas</w:t>
      </w:r>
      <w:proofErr w:type="spellEnd"/>
      <w:r w:rsidR="000F5CB0" w:rsidRPr="00C84A78">
        <w:rPr>
          <w:shd w:val="clear" w:color="auto" w:fill="FFFFFF"/>
        </w:rPr>
        <w:t xml:space="preserve"> (</w:t>
      </w:r>
      <w:proofErr w:type="spellStart"/>
      <w:r w:rsidR="000F5CB0" w:rsidRPr="00C84A78">
        <w:rPr>
          <w:shd w:val="clear" w:color="auto" w:fill="FFFFFF"/>
        </w:rPr>
        <w:t>apšiltintas</w:t>
      </w:r>
      <w:proofErr w:type="spellEnd"/>
      <w:r w:rsidR="000F5CB0" w:rsidRPr="00C84A78">
        <w:rPr>
          <w:shd w:val="clear" w:color="auto" w:fill="FFFFFF"/>
        </w:rPr>
        <w:t xml:space="preserve">) </w:t>
      </w:r>
      <w:proofErr w:type="spellStart"/>
      <w:r w:rsidRPr="00C84A78">
        <w:rPr>
          <w:shd w:val="clear" w:color="auto" w:fill="FFFFFF"/>
        </w:rPr>
        <w:t>pastato</w:t>
      </w:r>
      <w:proofErr w:type="spellEnd"/>
      <w:r w:rsidRPr="00C84A78">
        <w:rPr>
          <w:shd w:val="clear" w:color="auto" w:fill="FFFFFF"/>
        </w:rPr>
        <w:t xml:space="preserve">, </w:t>
      </w:r>
      <w:proofErr w:type="spellStart"/>
      <w:r w:rsidRPr="00C84A78">
        <w:rPr>
          <w:shd w:val="clear" w:color="auto" w:fill="FFFFFF"/>
        </w:rPr>
        <w:t>esančio</w:t>
      </w:r>
      <w:proofErr w:type="spellEnd"/>
      <w:r w:rsidRPr="00C84A78">
        <w:rPr>
          <w:shd w:val="clear" w:color="auto" w:fill="FFFFFF"/>
        </w:rPr>
        <w:t xml:space="preserve"> </w:t>
      </w:r>
      <w:proofErr w:type="spellStart"/>
      <w:r w:rsidRPr="00C84A78">
        <w:rPr>
          <w:shd w:val="clear" w:color="auto" w:fill="FFFFFF"/>
        </w:rPr>
        <w:t>Ateities</w:t>
      </w:r>
      <w:proofErr w:type="spellEnd"/>
      <w:r w:rsidRPr="00C84A78">
        <w:rPr>
          <w:shd w:val="clear" w:color="auto" w:fill="FFFFFF"/>
        </w:rPr>
        <w:t xml:space="preserve"> g. 18A, Ignalino</w:t>
      </w:r>
      <w:r w:rsidR="00C957E6" w:rsidRPr="00C84A78">
        <w:rPr>
          <w:shd w:val="clear" w:color="auto" w:fill="FFFFFF"/>
        </w:rPr>
        <w:t>s m.,</w:t>
      </w:r>
      <w:r w:rsidRPr="00C84A78">
        <w:rPr>
          <w:shd w:val="clear" w:color="auto" w:fill="FFFFFF"/>
        </w:rPr>
        <w:t xml:space="preserve"> </w:t>
      </w:r>
      <w:proofErr w:type="spellStart"/>
      <w:r w:rsidRPr="00C84A78">
        <w:rPr>
          <w:shd w:val="clear" w:color="auto" w:fill="FFFFFF"/>
        </w:rPr>
        <w:t>fasadas</w:t>
      </w:r>
      <w:proofErr w:type="spellEnd"/>
      <w:r w:rsidR="000F5CB0" w:rsidRPr="00C84A78">
        <w:rPr>
          <w:shd w:val="clear" w:color="auto" w:fill="FFFFFF"/>
        </w:rPr>
        <w:t xml:space="preserve">, </w:t>
      </w:r>
      <w:proofErr w:type="spellStart"/>
      <w:r w:rsidR="00897CDF" w:rsidRPr="00C84A78">
        <w:rPr>
          <w:shd w:val="clear" w:color="auto" w:fill="FFFFFF"/>
        </w:rPr>
        <w:t>suremontuotas</w:t>
      </w:r>
      <w:proofErr w:type="spellEnd"/>
      <w:r w:rsidR="00897CDF" w:rsidRPr="00C84A78">
        <w:rPr>
          <w:shd w:val="clear" w:color="auto" w:fill="FFFFFF"/>
        </w:rPr>
        <w:t xml:space="preserve"> </w:t>
      </w:r>
      <w:r w:rsidRPr="00C84A78">
        <w:rPr>
          <w:shd w:val="clear" w:color="auto" w:fill="FFFFFF"/>
        </w:rPr>
        <w:t xml:space="preserve"> </w:t>
      </w:r>
      <w:proofErr w:type="spellStart"/>
      <w:r w:rsidRPr="00C84A78">
        <w:rPr>
          <w:shd w:val="clear" w:color="auto" w:fill="FFFFFF"/>
        </w:rPr>
        <w:t>pastato</w:t>
      </w:r>
      <w:proofErr w:type="spellEnd"/>
      <w:r w:rsidRPr="00C84A78">
        <w:rPr>
          <w:shd w:val="clear" w:color="auto" w:fill="FFFFFF"/>
        </w:rPr>
        <w:t xml:space="preserve">, </w:t>
      </w:r>
      <w:proofErr w:type="spellStart"/>
      <w:r w:rsidRPr="00C84A78">
        <w:rPr>
          <w:shd w:val="clear" w:color="auto" w:fill="FFFFFF"/>
        </w:rPr>
        <w:t>esančio</w:t>
      </w:r>
      <w:proofErr w:type="spellEnd"/>
      <w:r w:rsidRPr="00C84A78">
        <w:rPr>
          <w:shd w:val="clear" w:color="auto" w:fill="FFFFFF"/>
        </w:rPr>
        <w:t xml:space="preserve"> </w:t>
      </w:r>
      <w:proofErr w:type="spellStart"/>
      <w:r w:rsidRPr="00C84A78">
        <w:rPr>
          <w:shd w:val="clear" w:color="auto" w:fill="FFFFFF"/>
        </w:rPr>
        <w:t>Didžioj</w:t>
      </w:r>
      <w:r w:rsidR="00897CDF" w:rsidRPr="00C84A78">
        <w:rPr>
          <w:shd w:val="clear" w:color="auto" w:fill="FFFFFF"/>
        </w:rPr>
        <w:t>oje</w:t>
      </w:r>
      <w:proofErr w:type="spellEnd"/>
      <w:r w:rsidRPr="00C84A78">
        <w:rPr>
          <w:shd w:val="clear" w:color="auto" w:fill="FFFFFF"/>
        </w:rPr>
        <w:t xml:space="preserve"> g. 11, </w:t>
      </w:r>
      <w:proofErr w:type="spellStart"/>
      <w:r w:rsidRPr="00C84A78">
        <w:rPr>
          <w:shd w:val="clear" w:color="auto" w:fill="FFFFFF"/>
        </w:rPr>
        <w:t>Šiūlėnų</w:t>
      </w:r>
      <w:proofErr w:type="spellEnd"/>
      <w:r w:rsidRPr="00C84A78">
        <w:rPr>
          <w:shd w:val="clear" w:color="auto" w:fill="FFFFFF"/>
        </w:rPr>
        <w:t xml:space="preserve"> k., </w:t>
      </w:r>
      <w:proofErr w:type="spellStart"/>
      <w:r w:rsidRPr="00C84A78">
        <w:rPr>
          <w:shd w:val="clear" w:color="auto" w:fill="FFFFFF"/>
        </w:rPr>
        <w:t>N</w:t>
      </w:r>
      <w:r w:rsidR="00897CDF" w:rsidRPr="00C84A78">
        <w:rPr>
          <w:shd w:val="clear" w:color="auto" w:fill="FFFFFF"/>
        </w:rPr>
        <w:t>aujojo</w:t>
      </w:r>
      <w:proofErr w:type="spellEnd"/>
      <w:r w:rsidRPr="00C84A78">
        <w:rPr>
          <w:shd w:val="clear" w:color="auto" w:fill="FFFFFF"/>
        </w:rPr>
        <w:t xml:space="preserve"> </w:t>
      </w:r>
      <w:proofErr w:type="spellStart"/>
      <w:r w:rsidRPr="00C84A78">
        <w:rPr>
          <w:shd w:val="clear" w:color="auto" w:fill="FFFFFF"/>
        </w:rPr>
        <w:t>Daugėliškio</w:t>
      </w:r>
      <w:proofErr w:type="spellEnd"/>
      <w:r w:rsidRPr="00C84A78">
        <w:rPr>
          <w:shd w:val="clear" w:color="auto" w:fill="FFFFFF"/>
        </w:rPr>
        <w:t xml:space="preserve"> </w:t>
      </w:r>
      <w:proofErr w:type="spellStart"/>
      <w:r w:rsidRPr="00C84A78">
        <w:rPr>
          <w:shd w:val="clear" w:color="auto" w:fill="FFFFFF"/>
        </w:rPr>
        <w:t>sen.</w:t>
      </w:r>
      <w:proofErr w:type="spellEnd"/>
      <w:r w:rsidRPr="00C84A78">
        <w:rPr>
          <w:shd w:val="clear" w:color="auto" w:fill="FFFFFF"/>
        </w:rPr>
        <w:t xml:space="preserve">, </w:t>
      </w:r>
      <w:proofErr w:type="spellStart"/>
      <w:r w:rsidRPr="00C84A78">
        <w:rPr>
          <w:shd w:val="clear" w:color="auto" w:fill="FFFFFF"/>
        </w:rPr>
        <w:t>stog</w:t>
      </w:r>
      <w:r w:rsidR="00897CDF" w:rsidRPr="00C84A78">
        <w:rPr>
          <w:shd w:val="clear" w:color="auto" w:fill="FFFFFF"/>
        </w:rPr>
        <w:t>as</w:t>
      </w:r>
      <w:proofErr w:type="spellEnd"/>
      <w:r w:rsidRPr="00C84A78">
        <w:rPr>
          <w:shd w:val="clear" w:color="auto" w:fill="FFFFFF"/>
        </w:rPr>
        <w:t xml:space="preserve"> </w:t>
      </w:r>
      <w:proofErr w:type="spellStart"/>
      <w:r w:rsidRPr="00C84A78">
        <w:rPr>
          <w:shd w:val="clear" w:color="auto" w:fill="FFFFFF"/>
        </w:rPr>
        <w:t>ir</w:t>
      </w:r>
      <w:proofErr w:type="spellEnd"/>
      <w:r w:rsidRPr="00C84A78">
        <w:rPr>
          <w:shd w:val="clear" w:color="auto" w:fill="FFFFFF"/>
        </w:rPr>
        <w:t xml:space="preserve"> </w:t>
      </w:r>
      <w:r w:rsidR="00897CDF" w:rsidRPr="00C84A78">
        <w:rPr>
          <w:shd w:val="clear" w:color="auto" w:fill="FFFFFF"/>
        </w:rPr>
        <w:t>WC</w:t>
      </w:r>
      <w:r w:rsidRPr="00C84A78">
        <w:rPr>
          <w:shd w:val="clear" w:color="auto" w:fill="FFFFFF"/>
        </w:rPr>
        <w:t xml:space="preserve"> </w:t>
      </w:r>
      <w:proofErr w:type="spellStart"/>
      <w:r w:rsidRPr="00C84A78">
        <w:rPr>
          <w:shd w:val="clear" w:color="auto" w:fill="FFFFFF"/>
        </w:rPr>
        <w:t>patalp</w:t>
      </w:r>
      <w:r w:rsidR="00897CDF" w:rsidRPr="00C84A78">
        <w:rPr>
          <w:shd w:val="clear" w:color="auto" w:fill="FFFFFF"/>
        </w:rPr>
        <w:t>os</w:t>
      </w:r>
      <w:proofErr w:type="spellEnd"/>
      <w:r w:rsidR="00897CDF" w:rsidRPr="00C84A78">
        <w:rPr>
          <w:shd w:val="clear" w:color="auto" w:fill="FFFFFF"/>
        </w:rPr>
        <w:t>.</w:t>
      </w:r>
      <w:r w:rsidRPr="00C84A78">
        <w:rPr>
          <w:shd w:val="clear" w:color="auto" w:fill="FFFFFF"/>
        </w:rPr>
        <w:t xml:space="preserve"> </w:t>
      </w:r>
      <w:proofErr w:type="spellStart"/>
      <w:r w:rsidRPr="00C84A78">
        <w:rPr>
          <w:shd w:val="clear" w:color="auto" w:fill="FFFFFF"/>
        </w:rPr>
        <w:t>Suremontuoti</w:t>
      </w:r>
      <w:proofErr w:type="spellEnd"/>
      <w:r w:rsidRPr="00C84A78">
        <w:rPr>
          <w:shd w:val="clear" w:color="auto" w:fill="FFFFFF"/>
        </w:rPr>
        <w:t xml:space="preserve"> 5 </w:t>
      </w:r>
      <w:proofErr w:type="spellStart"/>
      <w:r w:rsidRPr="00C84A78">
        <w:rPr>
          <w:shd w:val="clear" w:color="auto" w:fill="FFFFFF"/>
        </w:rPr>
        <w:t>socialiniai</w:t>
      </w:r>
      <w:proofErr w:type="spellEnd"/>
      <w:r w:rsidRPr="00C84A78">
        <w:rPr>
          <w:shd w:val="clear" w:color="auto" w:fill="FFFFFF"/>
        </w:rPr>
        <w:t xml:space="preserve"> </w:t>
      </w:r>
      <w:proofErr w:type="spellStart"/>
      <w:r w:rsidRPr="00C84A78">
        <w:rPr>
          <w:shd w:val="clear" w:color="auto" w:fill="FFFFFF"/>
        </w:rPr>
        <w:t>ir</w:t>
      </w:r>
      <w:proofErr w:type="spellEnd"/>
      <w:r w:rsidRPr="00C84A78">
        <w:rPr>
          <w:shd w:val="clear" w:color="auto" w:fill="FFFFFF"/>
        </w:rPr>
        <w:t xml:space="preserve"> </w:t>
      </w:r>
      <w:proofErr w:type="spellStart"/>
      <w:r w:rsidRPr="00C84A78">
        <w:rPr>
          <w:shd w:val="clear" w:color="auto" w:fill="FFFFFF"/>
        </w:rPr>
        <w:t>tar</w:t>
      </w:r>
      <w:r w:rsidR="00897CDF" w:rsidRPr="00C84A78">
        <w:rPr>
          <w:shd w:val="clear" w:color="auto" w:fill="FFFFFF"/>
        </w:rPr>
        <w:t>n</w:t>
      </w:r>
      <w:r w:rsidRPr="00C84A78">
        <w:rPr>
          <w:shd w:val="clear" w:color="auto" w:fill="FFFFFF"/>
        </w:rPr>
        <w:t>ybiniai</w:t>
      </w:r>
      <w:proofErr w:type="spellEnd"/>
      <w:r w:rsidRPr="00C84A78">
        <w:rPr>
          <w:shd w:val="clear" w:color="auto" w:fill="FFFFFF"/>
        </w:rPr>
        <w:t xml:space="preserve"> </w:t>
      </w:r>
      <w:proofErr w:type="spellStart"/>
      <w:r w:rsidRPr="00C84A78">
        <w:rPr>
          <w:shd w:val="clear" w:color="auto" w:fill="FFFFFF"/>
        </w:rPr>
        <w:t>būstai</w:t>
      </w:r>
      <w:proofErr w:type="spellEnd"/>
      <w:r w:rsidRPr="00C84A78">
        <w:rPr>
          <w:shd w:val="clear" w:color="auto" w:fill="FFFFFF"/>
        </w:rPr>
        <w:t xml:space="preserve">. </w:t>
      </w:r>
      <w:proofErr w:type="spellStart"/>
      <w:r w:rsidR="005D4E0B" w:rsidRPr="00C84A78">
        <w:rPr>
          <w:shd w:val="clear" w:color="auto" w:fill="FFFFFF"/>
        </w:rPr>
        <w:t>Nutiesti</w:t>
      </w:r>
      <w:proofErr w:type="spellEnd"/>
      <w:r w:rsidRPr="00C84A78">
        <w:rPr>
          <w:shd w:val="clear" w:color="auto" w:fill="FFFFFF"/>
        </w:rPr>
        <w:t xml:space="preserve"> </w:t>
      </w:r>
      <w:proofErr w:type="spellStart"/>
      <w:r w:rsidRPr="00C84A78">
        <w:rPr>
          <w:shd w:val="clear" w:color="auto" w:fill="FFFFFF"/>
        </w:rPr>
        <w:t>nuotek</w:t>
      </w:r>
      <w:r w:rsidR="005D4E0B" w:rsidRPr="00C84A78">
        <w:rPr>
          <w:shd w:val="clear" w:color="auto" w:fill="FFFFFF"/>
        </w:rPr>
        <w:t>ų</w:t>
      </w:r>
      <w:proofErr w:type="spellEnd"/>
      <w:r w:rsidRPr="00C84A78">
        <w:rPr>
          <w:shd w:val="clear" w:color="auto" w:fill="FFFFFF"/>
        </w:rPr>
        <w:t xml:space="preserve"> </w:t>
      </w:r>
      <w:proofErr w:type="spellStart"/>
      <w:r w:rsidRPr="00C84A78">
        <w:rPr>
          <w:shd w:val="clear" w:color="auto" w:fill="FFFFFF"/>
        </w:rPr>
        <w:t>ir</w:t>
      </w:r>
      <w:proofErr w:type="spellEnd"/>
      <w:r w:rsidRPr="00C84A78">
        <w:rPr>
          <w:shd w:val="clear" w:color="auto" w:fill="FFFFFF"/>
        </w:rPr>
        <w:t xml:space="preserve"> </w:t>
      </w:r>
      <w:proofErr w:type="spellStart"/>
      <w:r w:rsidRPr="00C84A78">
        <w:rPr>
          <w:shd w:val="clear" w:color="auto" w:fill="FFFFFF"/>
        </w:rPr>
        <w:t>vandentieki</w:t>
      </w:r>
      <w:r w:rsidR="005D4E0B" w:rsidRPr="00C84A78">
        <w:rPr>
          <w:shd w:val="clear" w:color="auto" w:fill="FFFFFF"/>
        </w:rPr>
        <w:t>o</w:t>
      </w:r>
      <w:proofErr w:type="spellEnd"/>
      <w:r w:rsidR="005D4E0B" w:rsidRPr="00C84A78">
        <w:rPr>
          <w:shd w:val="clear" w:color="auto" w:fill="FFFFFF"/>
        </w:rPr>
        <w:t xml:space="preserve"> </w:t>
      </w:r>
      <w:proofErr w:type="spellStart"/>
      <w:r w:rsidR="005D4E0B" w:rsidRPr="00C84A78">
        <w:rPr>
          <w:shd w:val="clear" w:color="auto" w:fill="FFFFFF"/>
        </w:rPr>
        <w:t>tinklai</w:t>
      </w:r>
      <w:proofErr w:type="spellEnd"/>
      <w:r w:rsidRPr="00C84A78">
        <w:rPr>
          <w:shd w:val="clear" w:color="auto" w:fill="FFFFFF"/>
        </w:rPr>
        <w:t xml:space="preserve"> </w:t>
      </w:r>
      <w:proofErr w:type="spellStart"/>
      <w:r w:rsidRPr="00C84A78">
        <w:rPr>
          <w:shd w:val="clear" w:color="auto" w:fill="FFFFFF"/>
        </w:rPr>
        <w:t>iki</w:t>
      </w:r>
      <w:proofErr w:type="spellEnd"/>
      <w:r w:rsidRPr="00C84A78">
        <w:rPr>
          <w:shd w:val="clear" w:color="auto" w:fill="FFFFFF"/>
        </w:rPr>
        <w:t xml:space="preserve"> </w:t>
      </w:r>
      <w:proofErr w:type="spellStart"/>
      <w:r w:rsidRPr="00C84A78">
        <w:rPr>
          <w:shd w:val="clear" w:color="auto" w:fill="FFFFFF"/>
        </w:rPr>
        <w:t>sklypų</w:t>
      </w:r>
      <w:proofErr w:type="spellEnd"/>
      <w:r w:rsidRPr="00C84A78">
        <w:rPr>
          <w:shd w:val="clear" w:color="auto" w:fill="FFFFFF"/>
        </w:rPr>
        <w:t xml:space="preserve"> </w:t>
      </w:r>
      <w:proofErr w:type="spellStart"/>
      <w:r w:rsidRPr="00C84A78">
        <w:rPr>
          <w:shd w:val="clear" w:color="auto" w:fill="FFFFFF"/>
        </w:rPr>
        <w:t>ribų</w:t>
      </w:r>
      <w:proofErr w:type="spellEnd"/>
      <w:r w:rsidRPr="00C84A78">
        <w:rPr>
          <w:shd w:val="clear" w:color="auto" w:fill="FFFFFF"/>
        </w:rPr>
        <w:t xml:space="preserve"> </w:t>
      </w:r>
      <w:proofErr w:type="spellStart"/>
      <w:r w:rsidRPr="00C84A78">
        <w:rPr>
          <w:shd w:val="clear" w:color="auto" w:fill="FFFFFF"/>
        </w:rPr>
        <w:t>Aukštaičių</w:t>
      </w:r>
      <w:proofErr w:type="spellEnd"/>
      <w:r w:rsidRPr="00C84A78">
        <w:rPr>
          <w:shd w:val="clear" w:color="auto" w:fill="FFFFFF"/>
        </w:rPr>
        <w:t xml:space="preserve"> </w:t>
      </w:r>
      <w:proofErr w:type="spellStart"/>
      <w:r w:rsidRPr="00C84A78">
        <w:rPr>
          <w:shd w:val="clear" w:color="auto" w:fill="FFFFFF"/>
        </w:rPr>
        <w:t>aklg</w:t>
      </w:r>
      <w:proofErr w:type="spellEnd"/>
      <w:r w:rsidRPr="00C84A78">
        <w:rPr>
          <w:shd w:val="clear" w:color="auto" w:fill="FFFFFF"/>
        </w:rPr>
        <w:t xml:space="preserve">. 7, 9, </w:t>
      </w:r>
      <w:proofErr w:type="spellStart"/>
      <w:r w:rsidRPr="00C84A78">
        <w:rPr>
          <w:shd w:val="clear" w:color="auto" w:fill="FFFFFF"/>
        </w:rPr>
        <w:t>Turistų</w:t>
      </w:r>
      <w:proofErr w:type="spellEnd"/>
      <w:r w:rsidRPr="00C84A78">
        <w:rPr>
          <w:shd w:val="clear" w:color="auto" w:fill="FFFFFF"/>
        </w:rPr>
        <w:t xml:space="preserve"> g. 63B, </w:t>
      </w:r>
      <w:proofErr w:type="spellStart"/>
      <w:r w:rsidRPr="00C84A78">
        <w:rPr>
          <w:shd w:val="clear" w:color="auto" w:fill="FFFFFF"/>
        </w:rPr>
        <w:t>Strigailiškio</w:t>
      </w:r>
      <w:proofErr w:type="spellEnd"/>
      <w:r w:rsidRPr="00C84A78">
        <w:rPr>
          <w:shd w:val="clear" w:color="auto" w:fill="FFFFFF"/>
        </w:rPr>
        <w:t xml:space="preserve"> k. </w:t>
      </w:r>
      <w:proofErr w:type="spellStart"/>
      <w:r w:rsidRPr="00C84A78">
        <w:rPr>
          <w:shd w:val="clear" w:color="auto" w:fill="FFFFFF"/>
        </w:rPr>
        <w:t>Atliktas</w:t>
      </w:r>
      <w:proofErr w:type="spellEnd"/>
      <w:r w:rsidRPr="00C84A78">
        <w:rPr>
          <w:shd w:val="clear" w:color="auto" w:fill="FFFFFF"/>
        </w:rPr>
        <w:t xml:space="preserve"> </w:t>
      </w:r>
      <w:proofErr w:type="spellStart"/>
      <w:r w:rsidRPr="00C84A78">
        <w:rPr>
          <w:shd w:val="clear" w:color="auto" w:fill="FFFFFF"/>
        </w:rPr>
        <w:t>vandens</w:t>
      </w:r>
      <w:proofErr w:type="spellEnd"/>
      <w:r w:rsidRPr="00C84A78">
        <w:rPr>
          <w:shd w:val="clear" w:color="auto" w:fill="FFFFFF"/>
        </w:rPr>
        <w:t xml:space="preserve"> </w:t>
      </w:r>
      <w:proofErr w:type="spellStart"/>
      <w:r w:rsidRPr="00C84A78">
        <w:rPr>
          <w:shd w:val="clear" w:color="auto" w:fill="FFFFFF"/>
        </w:rPr>
        <w:t>gerinimo</w:t>
      </w:r>
      <w:proofErr w:type="spellEnd"/>
      <w:r w:rsidRPr="00C84A78">
        <w:rPr>
          <w:shd w:val="clear" w:color="auto" w:fill="FFFFFF"/>
        </w:rPr>
        <w:t xml:space="preserve"> </w:t>
      </w:r>
      <w:proofErr w:type="spellStart"/>
      <w:r w:rsidRPr="00C84A78">
        <w:rPr>
          <w:shd w:val="clear" w:color="auto" w:fill="FFFFFF"/>
        </w:rPr>
        <w:t>įrenginių</w:t>
      </w:r>
      <w:proofErr w:type="spellEnd"/>
      <w:r w:rsidRPr="00C84A78">
        <w:rPr>
          <w:shd w:val="clear" w:color="auto" w:fill="FFFFFF"/>
        </w:rPr>
        <w:t xml:space="preserve"> </w:t>
      </w:r>
      <w:proofErr w:type="spellStart"/>
      <w:r w:rsidRPr="00C84A78">
        <w:rPr>
          <w:shd w:val="clear" w:color="auto" w:fill="FFFFFF"/>
        </w:rPr>
        <w:t>remontas</w:t>
      </w:r>
      <w:proofErr w:type="spellEnd"/>
      <w:r w:rsidRPr="00C84A78">
        <w:rPr>
          <w:shd w:val="clear" w:color="auto" w:fill="FFFFFF"/>
        </w:rPr>
        <w:t xml:space="preserve"> </w:t>
      </w:r>
      <w:proofErr w:type="spellStart"/>
      <w:r w:rsidRPr="00C84A78">
        <w:rPr>
          <w:shd w:val="clear" w:color="auto" w:fill="FFFFFF"/>
        </w:rPr>
        <w:t>Kazitiškio</w:t>
      </w:r>
      <w:proofErr w:type="spellEnd"/>
      <w:r w:rsidRPr="00C84A78">
        <w:rPr>
          <w:shd w:val="clear" w:color="auto" w:fill="FFFFFF"/>
        </w:rPr>
        <w:t xml:space="preserve"> </w:t>
      </w:r>
      <w:proofErr w:type="spellStart"/>
      <w:r w:rsidRPr="00C84A78">
        <w:rPr>
          <w:shd w:val="clear" w:color="auto" w:fill="FFFFFF"/>
        </w:rPr>
        <w:t>gyvenvietėje</w:t>
      </w:r>
      <w:proofErr w:type="spellEnd"/>
      <w:r w:rsidRPr="00C84A78">
        <w:rPr>
          <w:shd w:val="clear" w:color="auto" w:fill="FFFFFF"/>
        </w:rPr>
        <w:t xml:space="preserve">. </w:t>
      </w:r>
      <w:proofErr w:type="spellStart"/>
      <w:r w:rsidRPr="00C84A78">
        <w:rPr>
          <w:shd w:val="clear" w:color="auto" w:fill="FFFFFF"/>
        </w:rPr>
        <w:t>Atlikti</w:t>
      </w:r>
      <w:proofErr w:type="spellEnd"/>
      <w:r w:rsidRPr="00C84A78">
        <w:rPr>
          <w:shd w:val="clear" w:color="auto" w:fill="FFFFFF"/>
        </w:rPr>
        <w:t xml:space="preserve"> </w:t>
      </w:r>
      <w:proofErr w:type="spellStart"/>
      <w:r w:rsidRPr="00C84A78">
        <w:rPr>
          <w:shd w:val="clear" w:color="auto" w:fill="FFFFFF"/>
        </w:rPr>
        <w:t>pastato</w:t>
      </w:r>
      <w:proofErr w:type="spellEnd"/>
      <w:r w:rsidRPr="00C84A78">
        <w:rPr>
          <w:shd w:val="clear" w:color="auto" w:fill="FFFFFF"/>
        </w:rPr>
        <w:t xml:space="preserve">, </w:t>
      </w:r>
      <w:proofErr w:type="spellStart"/>
      <w:r w:rsidRPr="00C84A78">
        <w:rPr>
          <w:shd w:val="clear" w:color="auto" w:fill="FFFFFF"/>
        </w:rPr>
        <w:t>esančio</w:t>
      </w:r>
      <w:proofErr w:type="spellEnd"/>
      <w:r w:rsidRPr="00C84A78">
        <w:rPr>
          <w:shd w:val="clear" w:color="auto" w:fill="FFFFFF"/>
        </w:rPr>
        <w:t xml:space="preserve"> </w:t>
      </w:r>
      <w:proofErr w:type="spellStart"/>
      <w:r w:rsidRPr="00C84A78">
        <w:rPr>
          <w:shd w:val="clear" w:color="auto" w:fill="FFFFFF"/>
        </w:rPr>
        <w:t>Ignalinos</w:t>
      </w:r>
      <w:proofErr w:type="spellEnd"/>
      <w:r w:rsidRPr="00C84A78">
        <w:rPr>
          <w:shd w:val="clear" w:color="auto" w:fill="FFFFFF"/>
        </w:rPr>
        <w:t xml:space="preserve"> r. sav., </w:t>
      </w:r>
      <w:proofErr w:type="spellStart"/>
      <w:r w:rsidRPr="00C84A78">
        <w:rPr>
          <w:shd w:val="clear" w:color="auto" w:fill="FFFFFF"/>
        </w:rPr>
        <w:t>Mielagėn</w:t>
      </w:r>
      <w:r w:rsidR="005D4E0B" w:rsidRPr="00C84A78">
        <w:rPr>
          <w:shd w:val="clear" w:color="auto" w:fill="FFFFFF"/>
        </w:rPr>
        <w:t>ų</w:t>
      </w:r>
      <w:proofErr w:type="spellEnd"/>
      <w:r w:rsidR="005D4E0B" w:rsidRPr="00C84A78">
        <w:rPr>
          <w:shd w:val="clear" w:color="auto" w:fill="FFFFFF"/>
        </w:rPr>
        <w:t xml:space="preserve"> </w:t>
      </w:r>
      <w:proofErr w:type="spellStart"/>
      <w:r w:rsidR="005D4E0B" w:rsidRPr="00C84A78">
        <w:rPr>
          <w:shd w:val="clear" w:color="auto" w:fill="FFFFFF"/>
        </w:rPr>
        <w:t>mstl</w:t>
      </w:r>
      <w:proofErr w:type="spellEnd"/>
      <w:r w:rsidR="005D4E0B" w:rsidRPr="00C84A78">
        <w:rPr>
          <w:shd w:val="clear" w:color="auto" w:fill="FFFFFF"/>
        </w:rPr>
        <w:t>.,</w:t>
      </w:r>
      <w:r w:rsidRPr="00C84A78">
        <w:rPr>
          <w:shd w:val="clear" w:color="auto" w:fill="FFFFFF"/>
        </w:rPr>
        <w:t xml:space="preserve"> </w:t>
      </w:r>
      <w:proofErr w:type="spellStart"/>
      <w:r w:rsidRPr="00C84A78">
        <w:rPr>
          <w:shd w:val="clear" w:color="auto" w:fill="FFFFFF"/>
        </w:rPr>
        <w:t>Mokyklos</w:t>
      </w:r>
      <w:proofErr w:type="spellEnd"/>
      <w:r w:rsidRPr="00C84A78">
        <w:rPr>
          <w:shd w:val="clear" w:color="auto" w:fill="FFFFFF"/>
        </w:rPr>
        <w:t xml:space="preserve"> g. 7</w:t>
      </w:r>
      <w:r w:rsidR="005D4E0B" w:rsidRPr="00C84A78">
        <w:rPr>
          <w:shd w:val="clear" w:color="auto" w:fill="FFFFFF"/>
        </w:rPr>
        <w:t>,</w:t>
      </w:r>
      <w:r w:rsidRPr="00C84A78">
        <w:rPr>
          <w:shd w:val="clear" w:color="auto" w:fill="FFFFFF"/>
        </w:rPr>
        <w:t xml:space="preserve"> </w:t>
      </w:r>
      <w:proofErr w:type="spellStart"/>
      <w:r w:rsidRPr="00C84A78">
        <w:rPr>
          <w:shd w:val="clear" w:color="auto" w:fill="FFFFFF"/>
        </w:rPr>
        <w:t>šildymo</w:t>
      </w:r>
      <w:proofErr w:type="spellEnd"/>
      <w:r w:rsidRPr="00C84A78">
        <w:rPr>
          <w:shd w:val="clear" w:color="auto" w:fill="FFFFFF"/>
        </w:rPr>
        <w:t xml:space="preserve"> </w:t>
      </w:r>
      <w:proofErr w:type="spellStart"/>
      <w:r w:rsidRPr="00C84A78">
        <w:rPr>
          <w:shd w:val="clear" w:color="auto" w:fill="FFFFFF"/>
        </w:rPr>
        <w:t>ir</w:t>
      </w:r>
      <w:proofErr w:type="spellEnd"/>
      <w:r w:rsidRPr="00C84A78">
        <w:rPr>
          <w:shd w:val="clear" w:color="auto" w:fill="FFFFFF"/>
        </w:rPr>
        <w:t xml:space="preserve"> </w:t>
      </w:r>
      <w:proofErr w:type="spellStart"/>
      <w:r w:rsidRPr="00C84A78">
        <w:rPr>
          <w:shd w:val="clear" w:color="auto" w:fill="FFFFFF"/>
        </w:rPr>
        <w:t>vandentiekio</w:t>
      </w:r>
      <w:proofErr w:type="spellEnd"/>
      <w:r w:rsidRPr="00C84A78">
        <w:rPr>
          <w:shd w:val="clear" w:color="auto" w:fill="FFFFFF"/>
        </w:rPr>
        <w:t xml:space="preserve"> </w:t>
      </w:r>
      <w:proofErr w:type="spellStart"/>
      <w:r w:rsidRPr="00C84A78">
        <w:rPr>
          <w:shd w:val="clear" w:color="auto" w:fill="FFFFFF"/>
        </w:rPr>
        <w:t>tinklų</w:t>
      </w:r>
      <w:proofErr w:type="spellEnd"/>
      <w:r w:rsidRPr="00C84A78">
        <w:rPr>
          <w:shd w:val="clear" w:color="auto" w:fill="FFFFFF"/>
        </w:rPr>
        <w:t xml:space="preserve"> </w:t>
      </w:r>
      <w:proofErr w:type="spellStart"/>
      <w:r w:rsidRPr="00C84A78">
        <w:rPr>
          <w:shd w:val="clear" w:color="auto" w:fill="FFFFFF"/>
        </w:rPr>
        <w:t>rekonstravimo</w:t>
      </w:r>
      <w:proofErr w:type="spellEnd"/>
      <w:r w:rsidRPr="00C84A78">
        <w:rPr>
          <w:shd w:val="clear" w:color="auto" w:fill="FFFFFF"/>
        </w:rPr>
        <w:t xml:space="preserve"> </w:t>
      </w:r>
      <w:proofErr w:type="spellStart"/>
      <w:r w:rsidRPr="00C84A78">
        <w:rPr>
          <w:shd w:val="clear" w:color="auto" w:fill="FFFFFF"/>
        </w:rPr>
        <w:t>darbai</w:t>
      </w:r>
      <w:proofErr w:type="spellEnd"/>
      <w:r w:rsidRPr="00C84A78">
        <w:rPr>
          <w:shd w:val="clear" w:color="auto" w:fill="FFFFFF"/>
        </w:rPr>
        <w:t xml:space="preserve">. </w:t>
      </w:r>
      <w:proofErr w:type="spellStart"/>
      <w:r w:rsidRPr="00C84A78">
        <w:rPr>
          <w:shd w:val="clear" w:color="auto" w:fill="FFFFFF"/>
        </w:rPr>
        <w:t>Atlikti</w:t>
      </w:r>
      <w:proofErr w:type="spellEnd"/>
      <w:r w:rsidRPr="00C84A78">
        <w:rPr>
          <w:shd w:val="clear" w:color="auto" w:fill="FFFFFF"/>
        </w:rPr>
        <w:t xml:space="preserve"> </w:t>
      </w:r>
      <w:proofErr w:type="spellStart"/>
      <w:r w:rsidRPr="00C84A78">
        <w:rPr>
          <w:shd w:val="clear" w:color="auto" w:fill="FFFFFF"/>
        </w:rPr>
        <w:t>geologiniai</w:t>
      </w:r>
      <w:proofErr w:type="spellEnd"/>
      <w:r w:rsidRPr="00C84A78">
        <w:rPr>
          <w:shd w:val="clear" w:color="auto" w:fill="FFFFFF"/>
        </w:rPr>
        <w:t xml:space="preserve"> </w:t>
      </w:r>
      <w:proofErr w:type="spellStart"/>
      <w:r w:rsidRPr="00C84A78">
        <w:rPr>
          <w:shd w:val="clear" w:color="auto" w:fill="FFFFFF"/>
        </w:rPr>
        <w:t>ir</w:t>
      </w:r>
      <w:proofErr w:type="spellEnd"/>
      <w:r w:rsidRPr="00C84A78">
        <w:rPr>
          <w:shd w:val="clear" w:color="auto" w:fill="FFFFFF"/>
        </w:rPr>
        <w:t xml:space="preserve"> </w:t>
      </w:r>
      <w:proofErr w:type="spellStart"/>
      <w:r w:rsidRPr="00C84A78">
        <w:rPr>
          <w:shd w:val="clear" w:color="auto" w:fill="FFFFFF"/>
        </w:rPr>
        <w:t>ekspertizės</w:t>
      </w:r>
      <w:proofErr w:type="spellEnd"/>
      <w:r w:rsidRPr="00C84A78">
        <w:rPr>
          <w:shd w:val="clear" w:color="auto" w:fill="FFFFFF"/>
        </w:rPr>
        <w:t xml:space="preserve"> </w:t>
      </w:r>
      <w:proofErr w:type="spellStart"/>
      <w:r w:rsidRPr="00C84A78">
        <w:rPr>
          <w:shd w:val="clear" w:color="auto" w:fill="FFFFFF"/>
        </w:rPr>
        <w:t>tyrimai</w:t>
      </w:r>
      <w:proofErr w:type="spellEnd"/>
      <w:r w:rsidR="005614F4" w:rsidRPr="00C84A78">
        <w:rPr>
          <w:shd w:val="clear" w:color="auto" w:fill="FFFFFF"/>
        </w:rPr>
        <w:t>,</w:t>
      </w:r>
      <w:r w:rsidRPr="00C84A78">
        <w:rPr>
          <w:shd w:val="clear" w:color="auto" w:fill="FFFFFF"/>
        </w:rPr>
        <w:t xml:space="preserve"> </w:t>
      </w:r>
      <w:proofErr w:type="spellStart"/>
      <w:r w:rsidRPr="00C84A78">
        <w:rPr>
          <w:shd w:val="clear" w:color="auto" w:fill="FFFFFF"/>
        </w:rPr>
        <w:t>skirti</w:t>
      </w:r>
      <w:proofErr w:type="spellEnd"/>
      <w:r w:rsidRPr="00C84A78">
        <w:rPr>
          <w:shd w:val="clear" w:color="auto" w:fill="FFFFFF"/>
        </w:rPr>
        <w:t xml:space="preserve"> </w:t>
      </w:r>
      <w:proofErr w:type="spellStart"/>
      <w:r w:rsidRPr="00C84A78">
        <w:rPr>
          <w:shd w:val="clear" w:color="auto" w:fill="FFFFFF"/>
        </w:rPr>
        <w:t>katilinės</w:t>
      </w:r>
      <w:proofErr w:type="spellEnd"/>
      <w:r w:rsidRPr="00C84A78">
        <w:rPr>
          <w:shd w:val="clear" w:color="auto" w:fill="FFFFFF"/>
        </w:rPr>
        <w:t xml:space="preserve"> </w:t>
      </w:r>
      <w:proofErr w:type="spellStart"/>
      <w:r w:rsidRPr="00C84A78">
        <w:rPr>
          <w:shd w:val="clear" w:color="auto" w:fill="FFFFFF"/>
        </w:rPr>
        <w:t>kamino</w:t>
      </w:r>
      <w:proofErr w:type="spellEnd"/>
      <w:r w:rsidR="00664C07" w:rsidRPr="00C84A78">
        <w:rPr>
          <w:shd w:val="clear" w:color="auto" w:fill="FFFFFF"/>
        </w:rPr>
        <w:t>,</w:t>
      </w:r>
      <w:r w:rsidRPr="00C84A78">
        <w:rPr>
          <w:shd w:val="clear" w:color="auto" w:fill="FFFFFF"/>
        </w:rPr>
        <w:t xml:space="preserve"> </w:t>
      </w:r>
      <w:proofErr w:type="spellStart"/>
      <w:r w:rsidRPr="00C84A78">
        <w:rPr>
          <w:shd w:val="clear" w:color="auto" w:fill="FFFFFF"/>
        </w:rPr>
        <w:t>esančio</w:t>
      </w:r>
      <w:proofErr w:type="spellEnd"/>
      <w:r w:rsidRPr="00C84A78">
        <w:rPr>
          <w:shd w:val="clear" w:color="auto" w:fill="FFFFFF"/>
        </w:rPr>
        <w:t xml:space="preserve"> Vilniaus g. 53, </w:t>
      </w:r>
      <w:proofErr w:type="spellStart"/>
      <w:r w:rsidRPr="00C84A78">
        <w:rPr>
          <w:shd w:val="clear" w:color="auto" w:fill="FFFFFF"/>
        </w:rPr>
        <w:t>Dūkšto</w:t>
      </w:r>
      <w:proofErr w:type="spellEnd"/>
      <w:r w:rsidRPr="00C84A78">
        <w:rPr>
          <w:shd w:val="clear" w:color="auto" w:fill="FFFFFF"/>
        </w:rPr>
        <w:t xml:space="preserve"> m., Ignalinos r. sav., </w:t>
      </w:r>
      <w:proofErr w:type="spellStart"/>
      <w:r w:rsidRPr="00C84A78">
        <w:rPr>
          <w:shd w:val="clear" w:color="auto" w:fill="FFFFFF"/>
        </w:rPr>
        <w:t>defektams</w:t>
      </w:r>
      <w:proofErr w:type="spellEnd"/>
      <w:r w:rsidRPr="00C84A78">
        <w:rPr>
          <w:shd w:val="clear" w:color="auto" w:fill="FFFFFF"/>
        </w:rPr>
        <w:t xml:space="preserve"> </w:t>
      </w:r>
      <w:proofErr w:type="spellStart"/>
      <w:r w:rsidRPr="00C84A78">
        <w:rPr>
          <w:shd w:val="clear" w:color="auto" w:fill="FFFFFF"/>
        </w:rPr>
        <w:t>šalinti</w:t>
      </w:r>
      <w:proofErr w:type="spellEnd"/>
      <w:r w:rsidRPr="00C84A78">
        <w:rPr>
          <w:shd w:val="clear" w:color="auto" w:fill="FFFFFF"/>
        </w:rPr>
        <w:t xml:space="preserve"> </w:t>
      </w:r>
      <w:proofErr w:type="spellStart"/>
      <w:r w:rsidRPr="00C84A78">
        <w:rPr>
          <w:shd w:val="clear" w:color="auto" w:fill="FFFFFF"/>
        </w:rPr>
        <w:t>ir</w:t>
      </w:r>
      <w:proofErr w:type="spellEnd"/>
      <w:r w:rsidRPr="00C84A78">
        <w:rPr>
          <w:shd w:val="clear" w:color="auto" w:fill="FFFFFF"/>
        </w:rPr>
        <w:t xml:space="preserve"> </w:t>
      </w:r>
      <w:proofErr w:type="spellStart"/>
      <w:r w:rsidRPr="00C84A78">
        <w:rPr>
          <w:shd w:val="clear" w:color="auto" w:fill="FFFFFF"/>
        </w:rPr>
        <w:t>remonto</w:t>
      </w:r>
      <w:proofErr w:type="spellEnd"/>
      <w:r w:rsidRPr="00C84A78">
        <w:rPr>
          <w:shd w:val="clear" w:color="auto" w:fill="FFFFFF"/>
        </w:rPr>
        <w:t xml:space="preserve"> </w:t>
      </w:r>
      <w:proofErr w:type="spellStart"/>
      <w:r w:rsidRPr="00C84A78">
        <w:rPr>
          <w:shd w:val="clear" w:color="auto" w:fill="FFFFFF"/>
        </w:rPr>
        <w:t>darbams</w:t>
      </w:r>
      <w:proofErr w:type="spellEnd"/>
      <w:r w:rsidR="005614F4" w:rsidRPr="00C84A78">
        <w:rPr>
          <w:shd w:val="clear" w:color="auto" w:fill="FFFFFF"/>
        </w:rPr>
        <w:t xml:space="preserve"> </w:t>
      </w:r>
      <w:proofErr w:type="spellStart"/>
      <w:r w:rsidR="005614F4" w:rsidRPr="00C84A78">
        <w:rPr>
          <w:shd w:val="clear" w:color="auto" w:fill="FFFFFF"/>
        </w:rPr>
        <w:t>atlikti</w:t>
      </w:r>
      <w:proofErr w:type="spellEnd"/>
      <w:r w:rsidRPr="00C84A78">
        <w:rPr>
          <w:shd w:val="clear" w:color="auto" w:fill="FFFFFF"/>
        </w:rPr>
        <w:t xml:space="preserve">. </w:t>
      </w:r>
      <w:proofErr w:type="spellStart"/>
      <w:r w:rsidRPr="00C84A78">
        <w:rPr>
          <w:shd w:val="clear" w:color="auto" w:fill="FFFFFF"/>
        </w:rPr>
        <w:t>Suremontuoti</w:t>
      </w:r>
      <w:proofErr w:type="spellEnd"/>
      <w:r w:rsidRPr="00C84A78">
        <w:rPr>
          <w:shd w:val="clear" w:color="auto" w:fill="FFFFFF"/>
        </w:rPr>
        <w:t xml:space="preserve"> 4 </w:t>
      </w:r>
      <w:proofErr w:type="spellStart"/>
      <w:r w:rsidRPr="00C84A78">
        <w:rPr>
          <w:shd w:val="clear" w:color="auto" w:fill="FFFFFF"/>
        </w:rPr>
        <w:t>kabinetai</w:t>
      </w:r>
      <w:proofErr w:type="spellEnd"/>
      <w:r w:rsidRPr="00C84A78">
        <w:rPr>
          <w:shd w:val="clear" w:color="auto" w:fill="FFFFFF"/>
        </w:rPr>
        <w:t xml:space="preserve"> </w:t>
      </w:r>
      <w:proofErr w:type="spellStart"/>
      <w:r w:rsidRPr="00C84A78">
        <w:rPr>
          <w:shd w:val="clear" w:color="auto" w:fill="FFFFFF"/>
        </w:rPr>
        <w:t>Ignalinos</w:t>
      </w:r>
      <w:proofErr w:type="spellEnd"/>
      <w:r w:rsidRPr="00C84A78">
        <w:rPr>
          <w:shd w:val="clear" w:color="auto" w:fill="FFFFFF"/>
        </w:rPr>
        <w:t xml:space="preserve"> </w:t>
      </w:r>
      <w:proofErr w:type="spellStart"/>
      <w:r w:rsidRPr="00C84A78">
        <w:rPr>
          <w:shd w:val="clear" w:color="auto" w:fill="FFFFFF"/>
        </w:rPr>
        <w:t>r</w:t>
      </w:r>
      <w:r w:rsidR="00D43BC1" w:rsidRPr="00C84A78">
        <w:rPr>
          <w:shd w:val="clear" w:color="auto" w:fill="FFFFFF"/>
        </w:rPr>
        <w:t>ajono</w:t>
      </w:r>
      <w:proofErr w:type="spellEnd"/>
      <w:r w:rsidRPr="00C84A78">
        <w:rPr>
          <w:shd w:val="clear" w:color="auto" w:fill="FFFFFF"/>
        </w:rPr>
        <w:t xml:space="preserve"> </w:t>
      </w:r>
      <w:proofErr w:type="spellStart"/>
      <w:r w:rsidRPr="00C84A78">
        <w:rPr>
          <w:shd w:val="clear" w:color="auto" w:fill="FFFFFF"/>
        </w:rPr>
        <w:t>savivaldybės</w:t>
      </w:r>
      <w:proofErr w:type="spellEnd"/>
      <w:r w:rsidRPr="00C84A78">
        <w:rPr>
          <w:shd w:val="clear" w:color="auto" w:fill="FFFFFF"/>
        </w:rPr>
        <w:t xml:space="preserve"> </w:t>
      </w:r>
      <w:proofErr w:type="spellStart"/>
      <w:r w:rsidRPr="00C84A78">
        <w:rPr>
          <w:shd w:val="clear" w:color="auto" w:fill="FFFFFF"/>
        </w:rPr>
        <w:t>administraciniame</w:t>
      </w:r>
      <w:proofErr w:type="spellEnd"/>
      <w:r w:rsidRPr="00C84A78">
        <w:rPr>
          <w:shd w:val="clear" w:color="auto" w:fill="FFFFFF"/>
        </w:rPr>
        <w:t xml:space="preserve"> </w:t>
      </w:r>
      <w:proofErr w:type="spellStart"/>
      <w:r w:rsidRPr="00C84A78">
        <w:rPr>
          <w:shd w:val="clear" w:color="auto" w:fill="FFFFFF"/>
        </w:rPr>
        <w:t>pastate</w:t>
      </w:r>
      <w:proofErr w:type="spellEnd"/>
      <w:r w:rsidRPr="00C84A78">
        <w:rPr>
          <w:shd w:val="clear" w:color="auto" w:fill="FFFFFF"/>
        </w:rPr>
        <w:t xml:space="preserve"> </w:t>
      </w:r>
      <w:proofErr w:type="spellStart"/>
      <w:r w:rsidRPr="00C84A78">
        <w:rPr>
          <w:shd w:val="clear" w:color="auto" w:fill="FFFFFF"/>
        </w:rPr>
        <w:t>Laisvės</w:t>
      </w:r>
      <w:proofErr w:type="spellEnd"/>
      <w:r w:rsidRPr="00C84A78">
        <w:rPr>
          <w:shd w:val="clear" w:color="auto" w:fill="FFFFFF"/>
        </w:rPr>
        <w:t xml:space="preserve"> a. 70. </w:t>
      </w:r>
      <w:proofErr w:type="spellStart"/>
      <w:r w:rsidRPr="00C84A78">
        <w:rPr>
          <w:color w:val="000000" w:themeColor="text1"/>
          <w:shd w:val="clear" w:color="auto" w:fill="FFFFFF"/>
        </w:rPr>
        <w:t>Atlikti</w:t>
      </w:r>
      <w:proofErr w:type="spellEnd"/>
      <w:r w:rsidRPr="00C84A78">
        <w:rPr>
          <w:color w:val="000000" w:themeColor="text1"/>
          <w:shd w:val="clear" w:color="auto" w:fill="FFFFFF"/>
        </w:rPr>
        <w:t xml:space="preserve"> </w:t>
      </w:r>
      <w:proofErr w:type="spellStart"/>
      <w:r w:rsidR="009E57F1" w:rsidRPr="00C84A78">
        <w:rPr>
          <w:color w:val="000000" w:themeColor="text1"/>
          <w:shd w:val="clear" w:color="auto" w:fill="FFFFFF"/>
        </w:rPr>
        <w:t>Ignalinos</w:t>
      </w:r>
      <w:proofErr w:type="spellEnd"/>
      <w:r w:rsidR="009E57F1" w:rsidRPr="00C84A78">
        <w:rPr>
          <w:color w:val="000000" w:themeColor="text1"/>
          <w:shd w:val="clear" w:color="auto" w:fill="FFFFFF"/>
        </w:rPr>
        <w:t xml:space="preserve"> </w:t>
      </w:r>
      <w:proofErr w:type="spellStart"/>
      <w:r w:rsidR="009E57F1" w:rsidRPr="00C84A78">
        <w:rPr>
          <w:color w:val="000000" w:themeColor="text1"/>
          <w:shd w:val="clear" w:color="auto" w:fill="FFFFFF"/>
        </w:rPr>
        <w:t>miesto</w:t>
      </w:r>
      <w:proofErr w:type="spellEnd"/>
      <w:r w:rsidR="009E57F1" w:rsidRPr="00C84A78">
        <w:rPr>
          <w:color w:val="000000" w:themeColor="text1"/>
          <w:shd w:val="clear" w:color="auto" w:fill="FFFFFF"/>
        </w:rPr>
        <w:t xml:space="preserve"> </w:t>
      </w:r>
      <w:proofErr w:type="spellStart"/>
      <w:r w:rsidR="009E57F1" w:rsidRPr="00C84A78">
        <w:rPr>
          <w:color w:val="000000" w:themeColor="text1"/>
          <w:shd w:val="clear" w:color="auto" w:fill="FFFFFF"/>
        </w:rPr>
        <w:t>želdynų</w:t>
      </w:r>
      <w:proofErr w:type="spellEnd"/>
      <w:r w:rsidR="009E57F1" w:rsidRPr="00C84A78">
        <w:rPr>
          <w:color w:val="000000" w:themeColor="text1"/>
          <w:shd w:val="clear" w:color="auto" w:fill="FFFFFF"/>
        </w:rPr>
        <w:t xml:space="preserve"> </w:t>
      </w:r>
      <w:proofErr w:type="spellStart"/>
      <w:r w:rsidR="009E57F1" w:rsidRPr="00C84A78">
        <w:rPr>
          <w:color w:val="000000" w:themeColor="text1"/>
          <w:shd w:val="clear" w:color="auto" w:fill="FFFFFF"/>
        </w:rPr>
        <w:t>sistemos</w:t>
      </w:r>
      <w:proofErr w:type="spellEnd"/>
      <w:r w:rsidR="009E57F1" w:rsidRPr="00C84A78">
        <w:rPr>
          <w:color w:val="000000" w:themeColor="text1"/>
          <w:shd w:val="clear" w:color="auto" w:fill="FFFFFF"/>
        </w:rPr>
        <w:t xml:space="preserve"> </w:t>
      </w:r>
      <w:proofErr w:type="spellStart"/>
      <w:r w:rsidRPr="00C84A78">
        <w:rPr>
          <w:color w:val="000000" w:themeColor="text1"/>
          <w:shd w:val="clear" w:color="auto" w:fill="FFFFFF"/>
        </w:rPr>
        <w:t>kraštovaizdžio</w:t>
      </w:r>
      <w:proofErr w:type="spellEnd"/>
      <w:r w:rsidRPr="00C84A78">
        <w:rPr>
          <w:color w:val="000000" w:themeColor="text1"/>
          <w:shd w:val="clear" w:color="auto" w:fill="FFFFFF"/>
        </w:rPr>
        <w:t xml:space="preserve"> </w:t>
      </w:r>
      <w:proofErr w:type="spellStart"/>
      <w:r w:rsidRPr="00C84A78">
        <w:rPr>
          <w:color w:val="000000" w:themeColor="text1"/>
          <w:shd w:val="clear" w:color="auto" w:fill="FFFFFF"/>
        </w:rPr>
        <w:t>formavimo</w:t>
      </w:r>
      <w:proofErr w:type="spellEnd"/>
      <w:r w:rsidRPr="00C84A78">
        <w:rPr>
          <w:color w:val="000000" w:themeColor="text1"/>
          <w:shd w:val="clear" w:color="auto" w:fill="FFFFFF"/>
        </w:rPr>
        <w:t xml:space="preserve"> </w:t>
      </w:r>
      <w:proofErr w:type="spellStart"/>
      <w:r w:rsidRPr="00C84A78">
        <w:rPr>
          <w:color w:val="000000" w:themeColor="text1"/>
          <w:shd w:val="clear" w:color="auto" w:fill="FFFFFF"/>
        </w:rPr>
        <w:t>ir</w:t>
      </w:r>
      <w:proofErr w:type="spellEnd"/>
      <w:r w:rsidRPr="00C84A78">
        <w:rPr>
          <w:color w:val="000000" w:themeColor="text1"/>
          <w:shd w:val="clear" w:color="auto" w:fill="FFFFFF"/>
        </w:rPr>
        <w:t xml:space="preserve"> </w:t>
      </w:r>
      <w:proofErr w:type="spellStart"/>
      <w:r w:rsidRPr="00C84A78">
        <w:rPr>
          <w:color w:val="000000" w:themeColor="text1"/>
          <w:shd w:val="clear" w:color="auto" w:fill="FFFFFF"/>
        </w:rPr>
        <w:t>ekologinės</w:t>
      </w:r>
      <w:proofErr w:type="spellEnd"/>
      <w:r w:rsidRPr="00C84A78">
        <w:rPr>
          <w:color w:val="000000" w:themeColor="text1"/>
          <w:shd w:val="clear" w:color="auto" w:fill="FFFFFF"/>
        </w:rPr>
        <w:t xml:space="preserve"> </w:t>
      </w:r>
      <w:proofErr w:type="spellStart"/>
      <w:r w:rsidRPr="00C84A78">
        <w:rPr>
          <w:color w:val="000000" w:themeColor="text1"/>
          <w:shd w:val="clear" w:color="auto" w:fill="FFFFFF"/>
        </w:rPr>
        <w:t>būklės</w:t>
      </w:r>
      <w:proofErr w:type="spellEnd"/>
      <w:r w:rsidRPr="00C84A78">
        <w:rPr>
          <w:color w:val="000000" w:themeColor="text1"/>
          <w:shd w:val="clear" w:color="auto" w:fill="FFFFFF"/>
        </w:rPr>
        <w:t xml:space="preserve"> </w:t>
      </w:r>
      <w:proofErr w:type="spellStart"/>
      <w:r w:rsidRPr="00C84A78">
        <w:rPr>
          <w:color w:val="000000" w:themeColor="text1"/>
          <w:shd w:val="clear" w:color="auto" w:fill="FFFFFF"/>
        </w:rPr>
        <w:t>gerinimo</w:t>
      </w:r>
      <w:proofErr w:type="spellEnd"/>
      <w:r w:rsidRPr="00C84A78">
        <w:rPr>
          <w:color w:val="000000" w:themeColor="text1"/>
          <w:shd w:val="clear" w:color="auto" w:fill="FFFFFF"/>
        </w:rPr>
        <w:t xml:space="preserve"> </w:t>
      </w:r>
      <w:proofErr w:type="spellStart"/>
      <w:r w:rsidRPr="00C84A78">
        <w:rPr>
          <w:color w:val="000000" w:themeColor="text1"/>
          <w:shd w:val="clear" w:color="auto" w:fill="FFFFFF"/>
        </w:rPr>
        <w:t>darbai</w:t>
      </w:r>
      <w:proofErr w:type="spellEnd"/>
      <w:r w:rsidRPr="00C84A78">
        <w:rPr>
          <w:shd w:val="clear" w:color="auto" w:fill="FFFFFF"/>
        </w:rPr>
        <w:t xml:space="preserve">. </w:t>
      </w:r>
      <w:proofErr w:type="spellStart"/>
      <w:r w:rsidRPr="00C84A78">
        <w:rPr>
          <w:shd w:val="clear" w:color="auto" w:fill="FFFFFF"/>
        </w:rPr>
        <w:t>Atliktas</w:t>
      </w:r>
      <w:proofErr w:type="spellEnd"/>
      <w:r w:rsidRPr="00C84A78">
        <w:rPr>
          <w:shd w:val="clear" w:color="auto" w:fill="FFFFFF"/>
        </w:rPr>
        <w:t xml:space="preserve"> </w:t>
      </w:r>
      <w:proofErr w:type="spellStart"/>
      <w:r w:rsidRPr="00C84A78">
        <w:rPr>
          <w:shd w:val="clear" w:color="auto" w:fill="FFFFFF"/>
        </w:rPr>
        <w:t>patalpų</w:t>
      </w:r>
      <w:proofErr w:type="spellEnd"/>
      <w:r w:rsidR="009E57F1" w:rsidRPr="00C84A78">
        <w:rPr>
          <w:shd w:val="clear" w:color="auto" w:fill="FFFFFF"/>
        </w:rPr>
        <w:t>,</w:t>
      </w:r>
      <w:r w:rsidRPr="00C84A78">
        <w:rPr>
          <w:shd w:val="clear" w:color="auto" w:fill="FFFFFF"/>
        </w:rPr>
        <w:t xml:space="preserve"> </w:t>
      </w:r>
      <w:proofErr w:type="spellStart"/>
      <w:r w:rsidRPr="00C84A78">
        <w:rPr>
          <w:shd w:val="clear" w:color="auto" w:fill="FFFFFF"/>
        </w:rPr>
        <w:t>esančių</w:t>
      </w:r>
      <w:proofErr w:type="spellEnd"/>
      <w:r w:rsidRPr="00C84A78">
        <w:rPr>
          <w:shd w:val="clear" w:color="auto" w:fill="FFFFFF"/>
        </w:rPr>
        <w:t xml:space="preserve"> </w:t>
      </w:r>
      <w:proofErr w:type="spellStart"/>
      <w:r w:rsidRPr="00C84A78">
        <w:rPr>
          <w:shd w:val="clear" w:color="auto" w:fill="FFFFFF"/>
        </w:rPr>
        <w:t>Ignalinos</w:t>
      </w:r>
      <w:proofErr w:type="spellEnd"/>
      <w:r w:rsidRPr="00C84A78">
        <w:rPr>
          <w:shd w:val="clear" w:color="auto" w:fill="FFFFFF"/>
        </w:rPr>
        <w:t xml:space="preserve"> r. sav., </w:t>
      </w:r>
      <w:proofErr w:type="spellStart"/>
      <w:r w:rsidRPr="00C84A78">
        <w:rPr>
          <w:shd w:val="clear" w:color="auto" w:fill="FFFFFF"/>
        </w:rPr>
        <w:t>Dūkšto</w:t>
      </w:r>
      <w:proofErr w:type="spellEnd"/>
      <w:r w:rsidRPr="00C84A78">
        <w:rPr>
          <w:shd w:val="clear" w:color="auto" w:fill="FFFFFF"/>
        </w:rPr>
        <w:t xml:space="preserve"> m., Vilniaus g. 53, </w:t>
      </w:r>
      <w:proofErr w:type="spellStart"/>
      <w:r w:rsidRPr="00C84A78">
        <w:rPr>
          <w:shd w:val="clear" w:color="auto" w:fill="FFFFFF"/>
        </w:rPr>
        <w:t>remontas</w:t>
      </w:r>
      <w:proofErr w:type="spellEnd"/>
      <w:r w:rsidRPr="00C84A78">
        <w:rPr>
          <w:shd w:val="clear" w:color="auto" w:fill="FFFFFF"/>
        </w:rPr>
        <w:t xml:space="preserve"> </w:t>
      </w:r>
      <w:proofErr w:type="spellStart"/>
      <w:r w:rsidRPr="00C84A78">
        <w:rPr>
          <w:shd w:val="clear" w:color="auto" w:fill="FFFFFF"/>
        </w:rPr>
        <w:t>ir</w:t>
      </w:r>
      <w:proofErr w:type="spellEnd"/>
      <w:r w:rsidRPr="00C84A78">
        <w:rPr>
          <w:shd w:val="clear" w:color="auto" w:fill="FFFFFF"/>
        </w:rPr>
        <w:t xml:space="preserve"> </w:t>
      </w:r>
      <w:proofErr w:type="spellStart"/>
      <w:r w:rsidRPr="00C84A78">
        <w:rPr>
          <w:shd w:val="clear" w:color="auto" w:fill="FFFFFF"/>
        </w:rPr>
        <w:t>įrengtos</w:t>
      </w:r>
      <w:proofErr w:type="spellEnd"/>
      <w:r w:rsidRPr="00C84A78">
        <w:rPr>
          <w:shd w:val="clear" w:color="auto" w:fill="FFFFFF"/>
        </w:rPr>
        <w:t xml:space="preserve"> </w:t>
      </w:r>
      <w:proofErr w:type="spellStart"/>
      <w:r w:rsidRPr="00C84A78">
        <w:rPr>
          <w:shd w:val="clear" w:color="auto" w:fill="FFFFFF"/>
        </w:rPr>
        <w:t>tualeto</w:t>
      </w:r>
      <w:proofErr w:type="spellEnd"/>
      <w:r w:rsidRPr="00C84A78">
        <w:rPr>
          <w:shd w:val="clear" w:color="auto" w:fill="FFFFFF"/>
        </w:rPr>
        <w:t xml:space="preserve"> </w:t>
      </w:r>
      <w:proofErr w:type="spellStart"/>
      <w:r w:rsidRPr="00C84A78">
        <w:rPr>
          <w:shd w:val="clear" w:color="auto" w:fill="FFFFFF"/>
        </w:rPr>
        <w:t>ir</w:t>
      </w:r>
      <w:proofErr w:type="spellEnd"/>
      <w:r w:rsidRPr="00C84A78">
        <w:rPr>
          <w:shd w:val="clear" w:color="auto" w:fill="FFFFFF"/>
        </w:rPr>
        <w:t xml:space="preserve"> </w:t>
      </w:r>
      <w:proofErr w:type="spellStart"/>
      <w:r w:rsidRPr="00C84A78">
        <w:rPr>
          <w:shd w:val="clear" w:color="auto" w:fill="FFFFFF"/>
        </w:rPr>
        <w:t>prausyklos</w:t>
      </w:r>
      <w:proofErr w:type="spellEnd"/>
      <w:r w:rsidRPr="00C84A78">
        <w:rPr>
          <w:shd w:val="clear" w:color="auto" w:fill="FFFFFF"/>
        </w:rPr>
        <w:t xml:space="preserve"> </w:t>
      </w:r>
      <w:proofErr w:type="spellStart"/>
      <w:r w:rsidRPr="00C84A78">
        <w:rPr>
          <w:shd w:val="clear" w:color="auto" w:fill="FFFFFF"/>
        </w:rPr>
        <w:t>patalpos</w:t>
      </w:r>
      <w:proofErr w:type="spellEnd"/>
      <w:r w:rsidRPr="00C84A78">
        <w:rPr>
          <w:shd w:val="clear" w:color="auto" w:fill="FFFFFF"/>
        </w:rPr>
        <w:t xml:space="preserve"> (</w:t>
      </w:r>
      <w:proofErr w:type="spellStart"/>
      <w:r w:rsidRPr="00C84A78">
        <w:rPr>
          <w:shd w:val="clear" w:color="auto" w:fill="FFFFFF"/>
        </w:rPr>
        <w:t>Dūkšto</w:t>
      </w:r>
      <w:proofErr w:type="spellEnd"/>
      <w:r w:rsidRPr="00C84A78">
        <w:rPr>
          <w:shd w:val="clear" w:color="auto" w:fill="FFFFFF"/>
        </w:rPr>
        <w:t xml:space="preserve"> </w:t>
      </w:r>
      <w:proofErr w:type="spellStart"/>
      <w:r w:rsidRPr="00C84A78">
        <w:rPr>
          <w:shd w:val="clear" w:color="auto" w:fill="FFFFFF"/>
        </w:rPr>
        <w:t>vaikų</w:t>
      </w:r>
      <w:proofErr w:type="spellEnd"/>
      <w:r w:rsidRPr="00C84A78">
        <w:rPr>
          <w:shd w:val="clear" w:color="auto" w:fill="FFFFFF"/>
        </w:rPr>
        <w:t xml:space="preserve"> </w:t>
      </w:r>
      <w:proofErr w:type="spellStart"/>
      <w:r w:rsidRPr="00C84A78">
        <w:rPr>
          <w:shd w:val="clear" w:color="auto" w:fill="FFFFFF"/>
        </w:rPr>
        <w:t>darželis</w:t>
      </w:r>
      <w:proofErr w:type="spellEnd"/>
      <w:r w:rsidRPr="00C84A78">
        <w:rPr>
          <w:shd w:val="clear" w:color="auto" w:fill="FFFFFF"/>
        </w:rPr>
        <w:t xml:space="preserve">). </w:t>
      </w:r>
      <w:proofErr w:type="spellStart"/>
      <w:r w:rsidR="003B6DE2" w:rsidRPr="00C84A78">
        <w:rPr>
          <w:shd w:val="clear" w:color="auto" w:fill="FFFFFF"/>
        </w:rPr>
        <w:t>Prijungti</w:t>
      </w:r>
      <w:proofErr w:type="spellEnd"/>
      <w:r w:rsidR="003B6DE2" w:rsidRPr="00C84A78">
        <w:rPr>
          <w:shd w:val="clear" w:color="auto" w:fill="FFFFFF"/>
        </w:rPr>
        <w:t xml:space="preserve"> </w:t>
      </w:r>
      <w:proofErr w:type="spellStart"/>
      <w:r w:rsidR="003B6DE2" w:rsidRPr="00C84A78">
        <w:rPr>
          <w:shd w:val="clear" w:color="auto" w:fill="FFFFFF"/>
        </w:rPr>
        <w:t>nuotekų</w:t>
      </w:r>
      <w:proofErr w:type="spellEnd"/>
      <w:r w:rsidRPr="00C84A78">
        <w:rPr>
          <w:shd w:val="clear" w:color="auto" w:fill="FFFFFF"/>
        </w:rPr>
        <w:t xml:space="preserve"> </w:t>
      </w:r>
      <w:proofErr w:type="spellStart"/>
      <w:r w:rsidR="005A1441" w:rsidRPr="00C84A78">
        <w:rPr>
          <w:shd w:val="clear" w:color="auto" w:fill="FFFFFF"/>
        </w:rPr>
        <w:t>tinklai</w:t>
      </w:r>
      <w:proofErr w:type="spellEnd"/>
      <w:r w:rsidR="005A1441" w:rsidRPr="00C84A78">
        <w:rPr>
          <w:shd w:val="clear" w:color="auto" w:fill="FFFFFF"/>
        </w:rPr>
        <w:t xml:space="preserve"> </w:t>
      </w:r>
      <w:proofErr w:type="spellStart"/>
      <w:r w:rsidR="005A1441" w:rsidRPr="00C84A78">
        <w:rPr>
          <w:shd w:val="clear" w:color="auto" w:fill="FFFFFF"/>
        </w:rPr>
        <w:t>ir</w:t>
      </w:r>
      <w:proofErr w:type="spellEnd"/>
      <w:r w:rsidR="005A1441" w:rsidRPr="00C84A78">
        <w:rPr>
          <w:shd w:val="clear" w:color="auto" w:fill="FFFFFF"/>
        </w:rPr>
        <w:t xml:space="preserve"> </w:t>
      </w:r>
      <w:proofErr w:type="spellStart"/>
      <w:r w:rsidR="005A1441" w:rsidRPr="00C84A78">
        <w:rPr>
          <w:shd w:val="clear" w:color="auto" w:fill="FFFFFF"/>
        </w:rPr>
        <w:t>įrengtos</w:t>
      </w:r>
      <w:proofErr w:type="spellEnd"/>
      <w:r w:rsidR="005A1441" w:rsidRPr="00C84A78">
        <w:rPr>
          <w:shd w:val="clear" w:color="auto" w:fill="FFFFFF"/>
        </w:rPr>
        <w:t xml:space="preserve"> WC </w:t>
      </w:r>
      <w:proofErr w:type="spellStart"/>
      <w:r w:rsidR="005A1441" w:rsidRPr="00C84A78">
        <w:rPr>
          <w:shd w:val="clear" w:color="auto" w:fill="FFFFFF"/>
        </w:rPr>
        <w:t>patalpos</w:t>
      </w:r>
      <w:proofErr w:type="spellEnd"/>
      <w:r w:rsidR="005A1441" w:rsidRPr="00C84A78">
        <w:rPr>
          <w:shd w:val="clear" w:color="auto" w:fill="FFFFFF"/>
        </w:rPr>
        <w:t xml:space="preserve"> </w:t>
      </w:r>
      <w:proofErr w:type="spellStart"/>
      <w:r w:rsidRPr="00C84A78">
        <w:rPr>
          <w:shd w:val="clear" w:color="auto" w:fill="FFFFFF"/>
        </w:rPr>
        <w:t>daugiabuči</w:t>
      </w:r>
      <w:r w:rsidR="005A1441" w:rsidRPr="00C84A78">
        <w:rPr>
          <w:shd w:val="clear" w:color="auto" w:fill="FFFFFF"/>
        </w:rPr>
        <w:t>uose</w:t>
      </w:r>
      <w:proofErr w:type="spellEnd"/>
      <w:r w:rsidRPr="00C84A78">
        <w:rPr>
          <w:shd w:val="clear" w:color="auto" w:fill="FFFFFF"/>
        </w:rPr>
        <w:t xml:space="preserve"> </w:t>
      </w:r>
      <w:proofErr w:type="spellStart"/>
      <w:r w:rsidRPr="00C84A78">
        <w:rPr>
          <w:shd w:val="clear" w:color="auto" w:fill="FFFFFF"/>
        </w:rPr>
        <w:t>nam</w:t>
      </w:r>
      <w:r w:rsidR="005A1441" w:rsidRPr="00C84A78">
        <w:rPr>
          <w:shd w:val="clear" w:color="auto" w:fill="FFFFFF"/>
        </w:rPr>
        <w:t>uose</w:t>
      </w:r>
      <w:proofErr w:type="spellEnd"/>
      <w:r w:rsidRPr="00C84A78">
        <w:rPr>
          <w:shd w:val="clear" w:color="auto" w:fill="FFFFFF"/>
        </w:rPr>
        <w:t xml:space="preserve">, </w:t>
      </w:r>
      <w:proofErr w:type="spellStart"/>
      <w:r w:rsidRPr="00C84A78">
        <w:rPr>
          <w:shd w:val="clear" w:color="auto" w:fill="FFFFFF"/>
        </w:rPr>
        <w:t>esanči</w:t>
      </w:r>
      <w:r w:rsidR="00A4075B" w:rsidRPr="00C84A78">
        <w:rPr>
          <w:shd w:val="clear" w:color="auto" w:fill="FFFFFF"/>
        </w:rPr>
        <w:t>uose</w:t>
      </w:r>
      <w:proofErr w:type="spellEnd"/>
      <w:r w:rsidRPr="00C84A78">
        <w:rPr>
          <w:shd w:val="clear" w:color="auto" w:fill="FFFFFF"/>
        </w:rPr>
        <w:t xml:space="preserve"> </w:t>
      </w:r>
      <w:proofErr w:type="spellStart"/>
      <w:r w:rsidRPr="00C84A78">
        <w:rPr>
          <w:shd w:val="clear" w:color="auto" w:fill="FFFFFF"/>
        </w:rPr>
        <w:t>Laisvės</w:t>
      </w:r>
      <w:proofErr w:type="spellEnd"/>
      <w:r w:rsidRPr="00C84A78">
        <w:rPr>
          <w:shd w:val="clear" w:color="auto" w:fill="FFFFFF"/>
        </w:rPr>
        <w:t xml:space="preserve"> g. 18 </w:t>
      </w:r>
      <w:proofErr w:type="spellStart"/>
      <w:r w:rsidRPr="00C84A78">
        <w:rPr>
          <w:shd w:val="clear" w:color="auto" w:fill="FFFFFF"/>
        </w:rPr>
        <w:t>ir</w:t>
      </w:r>
      <w:proofErr w:type="spellEnd"/>
      <w:r w:rsidRPr="00C84A78">
        <w:rPr>
          <w:shd w:val="clear" w:color="auto" w:fill="FFFFFF"/>
        </w:rPr>
        <w:t xml:space="preserve"> 16, </w:t>
      </w:r>
      <w:proofErr w:type="spellStart"/>
      <w:r w:rsidRPr="00C84A78">
        <w:rPr>
          <w:shd w:val="clear" w:color="auto" w:fill="FFFFFF"/>
        </w:rPr>
        <w:t>Dūkšto</w:t>
      </w:r>
      <w:proofErr w:type="spellEnd"/>
      <w:r w:rsidRPr="00C84A78">
        <w:rPr>
          <w:shd w:val="clear" w:color="auto" w:fill="FFFFFF"/>
        </w:rPr>
        <w:t xml:space="preserve"> </w:t>
      </w:r>
      <w:proofErr w:type="spellStart"/>
      <w:r w:rsidRPr="00C84A78">
        <w:rPr>
          <w:shd w:val="clear" w:color="auto" w:fill="FFFFFF"/>
        </w:rPr>
        <w:t>mieste</w:t>
      </w:r>
      <w:proofErr w:type="spellEnd"/>
      <w:r w:rsidRPr="00C84A78">
        <w:rPr>
          <w:shd w:val="clear" w:color="auto" w:fill="FFFFFF"/>
        </w:rPr>
        <w:t xml:space="preserve">. </w:t>
      </w:r>
      <w:proofErr w:type="spellStart"/>
      <w:r w:rsidRPr="00C84A78">
        <w:rPr>
          <w:shd w:val="clear" w:color="auto" w:fill="FFFFFF"/>
        </w:rPr>
        <w:t>Nugriauti</w:t>
      </w:r>
      <w:proofErr w:type="spellEnd"/>
      <w:r w:rsidRPr="00C84A78">
        <w:rPr>
          <w:shd w:val="clear" w:color="auto" w:fill="FFFFFF"/>
        </w:rPr>
        <w:t xml:space="preserve"> 7 </w:t>
      </w:r>
      <w:proofErr w:type="spellStart"/>
      <w:r w:rsidRPr="00C84A78">
        <w:rPr>
          <w:shd w:val="clear" w:color="auto" w:fill="FFFFFF"/>
        </w:rPr>
        <w:t>bešeimininkiai</w:t>
      </w:r>
      <w:proofErr w:type="spellEnd"/>
      <w:r w:rsidRPr="00C84A78">
        <w:rPr>
          <w:shd w:val="clear" w:color="auto" w:fill="FFFFFF"/>
        </w:rPr>
        <w:t xml:space="preserve"> </w:t>
      </w:r>
      <w:proofErr w:type="spellStart"/>
      <w:r w:rsidRPr="00C84A78">
        <w:rPr>
          <w:shd w:val="clear" w:color="auto" w:fill="FFFFFF"/>
        </w:rPr>
        <w:t>statiniai</w:t>
      </w:r>
      <w:proofErr w:type="spellEnd"/>
      <w:r w:rsidRPr="00C84A78">
        <w:rPr>
          <w:shd w:val="clear" w:color="auto" w:fill="FFFFFF"/>
        </w:rPr>
        <w:t xml:space="preserve">. </w:t>
      </w:r>
      <w:proofErr w:type="spellStart"/>
      <w:r w:rsidRPr="00C84A78">
        <w:rPr>
          <w:shd w:val="clear" w:color="auto" w:fill="FFFFFF"/>
        </w:rPr>
        <w:t>Įrengtas</w:t>
      </w:r>
      <w:proofErr w:type="spellEnd"/>
      <w:r w:rsidRPr="00C84A78">
        <w:rPr>
          <w:shd w:val="clear" w:color="auto" w:fill="FFFFFF"/>
        </w:rPr>
        <w:t xml:space="preserve"> </w:t>
      </w:r>
      <w:proofErr w:type="spellStart"/>
      <w:r w:rsidRPr="00C84A78">
        <w:rPr>
          <w:shd w:val="clear" w:color="auto" w:fill="FFFFFF"/>
        </w:rPr>
        <w:t>pandusas</w:t>
      </w:r>
      <w:proofErr w:type="spellEnd"/>
      <w:r w:rsidRPr="00C84A78">
        <w:rPr>
          <w:shd w:val="clear" w:color="auto" w:fill="FFFFFF"/>
        </w:rPr>
        <w:t xml:space="preserve"> </w:t>
      </w:r>
      <w:proofErr w:type="spellStart"/>
      <w:r w:rsidRPr="00C84A78">
        <w:rPr>
          <w:shd w:val="clear" w:color="auto" w:fill="FFFFFF"/>
        </w:rPr>
        <w:t>ir</w:t>
      </w:r>
      <w:proofErr w:type="spellEnd"/>
      <w:r w:rsidRPr="00C84A78">
        <w:rPr>
          <w:shd w:val="clear" w:color="auto" w:fill="FFFFFF"/>
        </w:rPr>
        <w:t xml:space="preserve"> </w:t>
      </w:r>
      <w:proofErr w:type="spellStart"/>
      <w:r w:rsidRPr="00C84A78">
        <w:rPr>
          <w:shd w:val="clear" w:color="auto" w:fill="FFFFFF"/>
        </w:rPr>
        <w:t>įėjimo</w:t>
      </w:r>
      <w:proofErr w:type="spellEnd"/>
      <w:r w:rsidRPr="00C84A78">
        <w:rPr>
          <w:shd w:val="clear" w:color="auto" w:fill="FFFFFF"/>
        </w:rPr>
        <w:t xml:space="preserve"> </w:t>
      </w:r>
      <w:proofErr w:type="spellStart"/>
      <w:r w:rsidRPr="00C84A78">
        <w:rPr>
          <w:shd w:val="clear" w:color="auto" w:fill="FFFFFF"/>
        </w:rPr>
        <w:t>laiptai</w:t>
      </w:r>
      <w:proofErr w:type="spellEnd"/>
      <w:r w:rsidRPr="00C84A78">
        <w:rPr>
          <w:shd w:val="clear" w:color="auto" w:fill="FFFFFF"/>
        </w:rPr>
        <w:t xml:space="preserve"> į </w:t>
      </w:r>
      <w:proofErr w:type="spellStart"/>
      <w:r w:rsidRPr="00C84A78">
        <w:rPr>
          <w:shd w:val="clear" w:color="auto" w:fill="FFFFFF"/>
        </w:rPr>
        <w:t>daugiabutį</w:t>
      </w:r>
      <w:proofErr w:type="spellEnd"/>
      <w:r w:rsidRPr="00C84A78">
        <w:rPr>
          <w:shd w:val="clear" w:color="auto" w:fill="FFFFFF"/>
        </w:rPr>
        <w:t xml:space="preserve"> </w:t>
      </w:r>
      <w:proofErr w:type="spellStart"/>
      <w:r w:rsidRPr="00C84A78">
        <w:rPr>
          <w:shd w:val="clear" w:color="auto" w:fill="FFFFFF"/>
        </w:rPr>
        <w:t>gyvenamąjį</w:t>
      </w:r>
      <w:proofErr w:type="spellEnd"/>
      <w:r w:rsidRPr="00C84A78">
        <w:rPr>
          <w:shd w:val="clear" w:color="auto" w:fill="FFFFFF"/>
        </w:rPr>
        <w:t xml:space="preserve"> </w:t>
      </w:r>
      <w:proofErr w:type="spellStart"/>
      <w:r w:rsidRPr="00C84A78">
        <w:rPr>
          <w:shd w:val="clear" w:color="auto" w:fill="FFFFFF"/>
        </w:rPr>
        <w:t>namą</w:t>
      </w:r>
      <w:proofErr w:type="spellEnd"/>
      <w:r w:rsidRPr="00C84A78">
        <w:rPr>
          <w:shd w:val="clear" w:color="auto" w:fill="FFFFFF"/>
        </w:rPr>
        <w:t xml:space="preserve"> </w:t>
      </w:r>
      <w:proofErr w:type="spellStart"/>
      <w:r w:rsidRPr="00C84A78">
        <w:rPr>
          <w:shd w:val="clear" w:color="auto" w:fill="FFFFFF"/>
        </w:rPr>
        <w:t>Ignalinos</w:t>
      </w:r>
      <w:proofErr w:type="spellEnd"/>
      <w:r w:rsidRPr="00C84A78">
        <w:rPr>
          <w:shd w:val="clear" w:color="auto" w:fill="FFFFFF"/>
        </w:rPr>
        <w:t xml:space="preserve"> g. 11, </w:t>
      </w:r>
      <w:proofErr w:type="spellStart"/>
      <w:r w:rsidRPr="00C84A78">
        <w:rPr>
          <w:shd w:val="clear" w:color="auto" w:fill="FFFFFF"/>
        </w:rPr>
        <w:t>Vidiškių</w:t>
      </w:r>
      <w:proofErr w:type="spellEnd"/>
      <w:r w:rsidRPr="00C84A78">
        <w:rPr>
          <w:shd w:val="clear" w:color="auto" w:fill="FFFFFF"/>
        </w:rPr>
        <w:t xml:space="preserve"> </w:t>
      </w:r>
      <w:proofErr w:type="spellStart"/>
      <w:r w:rsidRPr="00C84A78">
        <w:rPr>
          <w:shd w:val="clear" w:color="auto" w:fill="FFFFFF"/>
        </w:rPr>
        <w:t>kaime</w:t>
      </w:r>
      <w:proofErr w:type="spellEnd"/>
      <w:r w:rsidRPr="00C84A78">
        <w:rPr>
          <w:shd w:val="clear" w:color="auto" w:fill="FFFFFF"/>
        </w:rPr>
        <w:t xml:space="preserve">, </w:t>
      </w:r>
      <w:proofErr w:type="spellStart"/>
      <w:r w:rsidRPr="00C84A78">
        <w:rPr>
          <w:shd w:val="clear" w:color="auto" w:fill="FFFFFF"/>
        </w:rPr>
        <w:t>Ignalinos</w:t>
      </w:r>
      <w:proofErr w:type="spellEnd"/>
      <w:r w:rsidRPr="00C84A78">
        <w:rPr>
          <w:shd w:val="clear" w:color="auto" w:fill="FFFFFF"/>
        </w:rPr>
        <w:t xml:space="preserve"> r. </w:t>
      </w:r>
      <w:proofErr w:type="spellStart"/>
      <w:r w:rsidRPr="00C84A78">
        <w:rPr>
          <w:color w:val="000000"/>
          <w:bdr w:val="none" w:sz="0" w:space="0" w:color="auto" w:frame="1"/>
          <w:shd w:val="clear" w:color="auto" w:fill="FFFFFF"/>
        </w:rPr>
        <w:t>Rekultivuotas</w:t>
      </w:r>
      <w:proofErr w:type="spellEnd"/>
      <w:r w:rsidRPr="00C84A78">
        <w:rPr>
          <w:color w:val="000000"/>
          <w:bdr w:val="none" w:sz="0" w:space="0" w:color="auto" w:frame="1"/>
          <w:shd w:val="clear" w:color="auto" w:fill="FFFFFF"/>
        </w:rPr>
        <w:t xml:space="preserve"> </w:t>
      </w:r>
      <w:proofErr w:type="spellStart"/>
      <w:r w:rsidRPr="00C84A78">
        <w:rPr>
          <w:color w:val="000000"/>
          <w:bdr w:val="none" w:sz="0" w:space="0" w:color="auto" w:frame="1"/>
          <w:shd w:val="clear" w:color="auto" w:fill="FFFFFF"/>
        </w:rPr>
        <w:t>karjeras</w:t>
      </w:r>
      <w:proofErr w:type="spellEnd"/>
      <w:r w:rsidRPr="00C84A78">
        <w:rPr>
          <w:color w:val="000000"/>
          <w:bdr w:val="none" w:sz="0" w:space="0" w:color="auto" w:frame="1"/>
          <w:shd w:val="clear" w:color="auto" w:fill="FFFFFF"/>
        </w:rPr>
        <w:t xml:space="preserve"> </w:t>
      </w:r>
      <w:proofErr w:type="spellStart"/>
      <w:r w:rsidRPr="00C84A78">
        <w:rPr>
          <w:color w:val="000000"/>
          <w:bdr w:val="none" w:sz="0" w:space="0" w:color="auto" w:frame="1"/>
          <w:shd w:val="clear" w:color="auto" w:fill="FFFFFF"/>
        </w:rPr>
        <w:t>Tryčiūnų</w:t>
      </w:r>
      <w:proofErr w:type="spellEnd"/>
      <w:r w:rsidRPr="00C84A78">
        <w:rPr>
          <w:color w:val="000000"/>
          <w:bdr w:val="none" w:sz="0" w:space="0" w:color="auto" w:frame="1"/>
          <w:shd w:val="clear" w:color="auto" w:fill="FFFFFF"/>
        </w:rPr>
        <w:t xml:space="preserve"> </w:t>
      </w:r>
      <w:proofErr w:type="spellStart"/>
      <w:r w:rsidRPr="00C84A78">
        <w:rPr>
          <w:color w:val="000000"/>
          <w:bdr w:val="none" w:sz="0" w:space="0" w:color="auto" w:frame="1"/>
          <w:shd w:val="clear" w:color="auto" w:fill="FFFFFF"/>
        </w:rPr>
        <w:t>kaime</w:t>
      </w:r>
      <w:proofErr w:type="spellEnd"/>
      <w:r w:rsidRPr="00C84A78">
        <w:rPr>
          <w:color w:val="000000"/>
          <w:bdr w:val="none" w:sz="0" w:space="0" w:color="auto" w:frame="1"/>
          <w:shd w:val="clear" w:color="auto" w:fill="FFFFFF"/>
        </w:rPr>
        <w:t>.</w:t>
      </w:r>
    </w:p>
    <w:p w14:paraId="5F6377CB" w14:textId="77777777" w:rsidR="009C5729" w:rsidRPr="00C84A78" w:rsidRDefault="009C5729" w:rsidP="009C5729">
      <w:pPr>
        <w:shd w:val="clear" w:color="auto" w:fill="FFFFFF"/>
        <w:ind w:firstLine="1134"/>
        <w:jc w:val="both"/>
        <w:rPr>
          <w:b/>
          <w:bCs/>
        </w:rPr>
      </w:pPr>
    </w:p>
    <w:p w14:paraId="05F7835D" w14:textId="77777777" w:rsidR="009C5729" w:rsidRPr="00C84A78" w:rsidRDefault="009C5729" w:rsidP="009C5729">
      <w:pPr>
        <w:shd w:val="clear" w:color="auto" w:fill="FFFFFF"/>
        <w:ind w:firstLine="1134"/>
        <w:jc w:val="both"/>
      </w:pPr>
      <w:proofErr w:type="spellStart"/>
      <w:r w:rsidRPr="00C84A78">
        <w:rPr>
          <w:b/>
          <w:bCs/>
        </w:rPr>
        <w:t>Teritorijų</w:t>
      </w:r>
      <w:proofErr w:type="spellEnd"/>
      <w:r w:rsidRPr="00C84A78">
        <w:rPr>
          <w:b/>
          <w:bCs/>
        </w:rPr>
        <w:t xml:space="preserve"> </w:t>
      </w:r>
      <w:proofErr w:type="spellStart"/>
      <w:r w:rsidRPr="00C84A78">
        <w:rPr>
          <w:b/>
          <w:bCs/>
        </w:rPr>
        <w:t>planavimo</w:t>
      </w:r>
      <w:proofErr w:type="spellEnd"/>
      <w:r w:rsidRPr="00C84A78">
        <w:rPr>
          <w:b/>
          <w:bCs/>
        </w:rPr>
        <w:t xml:space="preserve"> </w:t>
      </w:r>
      <w:proofErr w:type="spellStart"/>
      <w:r w:rsidRPr="00C84A78">
        <w:rPr>
          <w:b/>
          <w:bCs/>
        </w:rPr>
        <w:t>sritis</w:t>
      </w:r>
      <w:proofErr w:type="spellEnd"/>
    </w:p>
    <w:p w14:paraId="03772762" w14:textId="79AD7771" w:rsidR="009C5729" w:rsidRDefault="009C5729" w:rsidP="009C5729">
      <w:pPr>
        <w:shd w:val="clear" w:color="auto" w:fill="FFFFFF"/>
        <w:ind w:firstLine="1134"/>
        <w:jc w:val="both"/>
        <w:rPr>
          <w:color w:val="000000"/>
        </w:rPr>
      </w:pPr>
      <w:r w:rsidRPr="00C84A78">
        <w:rPr>
          <w:color w:val="000000"/>
        </w:rPr>
        <w:t>2023 </w:t>
      </w:r>
      <w:proofErr w:type="spellStart"/>
      <w:r w:rsidRPr="00C84A78">
        <w:rPr>
          <w:color w:val="000000"/>
        </w:rPr>
        <w:t>metais</w:t>
      </w:r>
      <w:proofErr w:type="spellEnd"/>
      <w:r w:rsidRPr="00C84A78">
        <w:rPr>
          <w:color w:val="000000"/>
        </w:rPr>
        <w:t xml:space="preserve"> </w:t>
      </w:r>
      <w:proofErr w:type="spellStart"/>
      <w:proofErr w:type="gramStart"/>
      <w:r w:rsidRPr="00C84A78">
        <w:rPr>
          <w:color w:val="000000"/>
        </w:rPr>
        <w:t>gaut</w:t>
      </w:r>
      <w:r w:rsidR="005909B7">
        <w:rPr>
          <w:color w:val="000000"/>
        </w:rPr>
        <w:t>as</w:t>
      </w:r>
      <w:proofErr w:type="spellEnd"/>
      <w:r w:rsidRPr="00C84A78">
        <w:rPr>
          <w:color w:val="000000"/>
        </w:rPr>
        <w:t>  41</w:t>
      </w:r>
      <w:proofErr w:type="gramEnd"/>
      <w:r w:rsidRPr="00C84A78">
        <w:rPr>
          <w:color w:val="000000"/>
        </w:rPr>
        <w:t> </w:t>
      </w:r>
      <w:proofErr w:type="spellStart"/>
      <w:r w:rsidRPr="00C84A78">
        <w:rPr>
          <w:color w:val="000000"/>
        </w:rPr>
        <w:t>prašyma</w:t>
      </w:r>
      <w:r w:rsidR="005909B7">
        <w:rPr>
          <w:color w:val="000000"/>
        </w:rPr>
        <w:t>s</w:t>
      </w:r>
      <w:proofErr w:type="spellEnd"/>
      <w:r w:rsidRPr="00C84A78">
        <w:rPr>
          <w:color w:val="000000"/>
        </w:rPr>
        <w:t xml:space="preserve"> </w:t>
      </w:r>
      <w:proofErr w:type="spellStart"/>
      <w:r w:rsidRPr="00C84A78">
        <w:rPr>
          <w:color w:val="000000"/>
        </w:rPr>
        <w:t>pakeisti</w:t>
      </w:r>
      <w:proofErr w:type="spellEnd"/>
      <w:r w:rsidRPr="00C84A78">
        <w:rPr>
          <w:color w:val="000000"/>
        </w:rPr>
        <w:t xml:space="preserve"> </w:t>
      </w:r>
      <w:proofErr w:type="spellStart"/>
      <w:r w:rsidRPr="00C84A78">
        <w:rPr>
          <w:color w:val="000000"/>
        </w:rPr>
        <w:t>žemės</w:t>
      </w:r>
      <w:proofErr w:type="spellEnd"/>
      <w:r w:rsidRPr="00C84A78">
        <w:rPr>
          <w:color w:val="000000"/>
        </w:rPr>
        <w:t xml:space="preserve"> </w:t>
      </w:r>
      <w:proofErr w:type="spellStart"/>
      <w:r w:rsidRPr="00C84A78">
        <w:rPr>
          <w:color w:val="000000"/>
        </w:rPr>
        <w:t>sklypų</w:t>
      </w:r>
      <w:proofErr w:type="spellEnd"/>
      <w:r w:rsidRPr="00C84A78">
        <w:rPr>
          <w:color w:val="000000"/>
        </w:rPr>
        <w:t xml:space="preserve"> </w:t>
      </w:r>
      <w:proofErr w:type="spellStart"/>
      <w:r w:rsidRPr="00C84A78">
        <w:rPr>
          <w:color w:val="000000"/>
        </w:rPr>
        <w:t>pagrindinę</w:t>
      </w:r>
      <w:proofErr w:type="spellEnd"/>
      <w:r w:rsidRPr="00C84A78">
        <w:rPr>
          <w:color w:val="000000"/>
        </w:rPr>
        <w:t xml:space="preserve"> </w:t>
      </w:r>
      <w:proofErr w:type="spellStart"/>
      <w:r w:rsidRPr="00C84A78">
        <w:rPr>
          <w:color w:val="000000"/>
        </w:rPr>
        <w:t>žemės</w:t>
      </w:r>
      <w:proofErr w:type="spellEnd"/>
      <w:r w:rsidRPr="00C84A78">
        <w:rPr>
          <w:color w:val="000000"/>
        </w:rPr>
        <w:t xml:space="preserve"> </w:t>
      </w:r>
      <w:proofErr w:type="spellStart"/>
      <w:r w:rsidRPr="00C84A78">
        <w:rPr>
          <w:color w:val="000000"/>
        </w:rPr>
        <w:t>naudojimo</w:t>
      </w:r>
      <w:proofErr w:type="spellEnd"/>
      <w:r w:rsidRPr="00C84A78">
        <w:rPr>
          <w:color w:val="000000"/>
        </w:rPr>
        <w:t xml:space="preserve"> </w:t>
      </w:r>
      <w:proofErr w:type="spellStart"/>
      <w:r w:rsidRPr="00C84A78">
        <w:rPr>
          <w:color w:val="000000"/>
        </w:rPr>
        <w:t>paskirtį</w:t>
      </w:r>
      <w:proofErr w:type="spellEnd"/>
      <w:r w:rsidRPr="00C84A78">
        <w:rPr>
          <w:color w:val="000000"/>
        </w:rPr>
        <w:t xml:space="preserve"> </w:t>
      </w:r>
      <w:proofErr w:type="spellStart"/>
      <w:r w:rsidRPr="00C84A78">
        <w:rPr>
          <w:color w:val="000000"/>
        </w:rPr>
        <w:t>ir</w:t>
      </w:r>
      <w:proofErr w:type="spellEnd"/>
      <w:r w:rsidRPr="00C84A78">
        <w:rPr>
          <w:color w:val="000000"/>
        </w:rPr>
        <w:t xml:space="preserve"> (</w:t>
      </w:r>
      <w:proofErr w:type="spellStart"/>
      <w:r w:rsidRPr="00C84A78">
        <w:rPr>
          <w:color w:val="000000"/>
        </w:rPr>
        <w:t>ar</w:t>
      </w:r>
      <w:proofErr w:type="spellEnd"/>
      <w:r w:rsidRPr="00C84A78">
        <w:rPr>
          <w:color w:val="000000"/>
        </w:rPr>
        <w:t xml:space="preserve">) </w:t>
      </w:r>
      <w:proofErr w:type="spellStart"/>
      <w:r w:rsidRPr="00C84A78">
        <w:rPr>
          <w:color w:val="000000"/>
        </w:rPr>
        <w:t>būdą</w:t>
      </w:r>
      <w:proofErr w:type="spellEnd"/>
      <w:r w:rsidRPr="00C84A78">
        <w:rPr>
          <w:color w:val="000000"/>
        </w:rPr>
        <w:t xml:space="preserve">. </w:t>
      </w:r>
      <w:proofErr w:type="spellStart"/>
      <w:r w:rsidRPr="00C84A78">
        <w:rPr>
          <w:color w:val="000000"/>
        </w:rPr>
        <w:t>Išnagrinėjus</w:t>
      </w:r>
      <w:proofErr w:type="spellEnd"/>
      <w:r w:rsidRPr="00C84A78">
        <w:rPr>
          <w:color w:val="000000"/>
        </w:rPr>
        <w:t xml:space="preserve"> </w:t>
      </w:r>
      <w:proofErr w:type="spellStart"/>
      <w:r w:rsidRPr="00C84A78">
        <w:rPr>
          <w:color w:val="000000"/>
        </w:rPr>
        <w:t>prašymus</w:t>
      </w:r>
      <w:proofErr w:type="spellEnd"/>
      <w:r w:rsidRPr="00C84A78">
        <w:rPr>
          <w:color w:val="000000"/>
        </w:rPr>
        <w:t xml:space="preserve">, </w:t>
      </w:r>
      <w:proofErr w:type="spellStart"/>
      <w:r w:rsidRPr="00C84A78">
        <w:rPr>
          <w:color w:val="000000"/>
        </w:rPr>
        <w:t>išleisti</w:t>
      </w:r>
      <w:proofErr w:type="spellEnd"/>
      <w:r w:rsidRPr="00C84A78">
        <w:rPr>
          <w:color w:val="000000"/>
        </w:rPr>
        <w:t xml:space="preserve"> 25 </w:t>
      </w:r>
      <w:proofErr w:type="spellStart"/>
      <w:r w:rsidRPr="00C84A78">
        <w:rPr>
          <w:color w:val="000000"/>
        </w:rPr>
        <w:t>savivaldybės</w:t>
      </w:r>
      <w:proofErr w:type="spellEnd"/>
      <w:r w:rsidRPr="00C84A78">
        <w:rPr>
          <w:color w:val="000000"/>
        </w:rPr>
        <w:t xml:space="preserve"> </w:t>
      </w:r>
      <w:proofErr w:type="spellStart"/>
      <w:r w:rsidRPr="00C84A78">
        <w:rPr>
          <w:color w:val="000000"/>
        </w:rPr>
        <w:t>administracijos</w:t>
      </w:r>
      <w:proofErr w:type="spellEnd"/>
      <w:r w:rsidRPr="00C84A78">
        <w:rPr>
          <w:color w:val="000000"/>
        </w:rPr>
        <w:t xml:space="preserve"> </w:t>
      </w:r>
      <w:proofErr w:type="spellStart"/>
      <w:r w:rsidRPr="00C84A78">
        <w:rPr>
          <w:color w:val="000000"/>
        </w:rPr>
        <w:t>direktoriaus</w:t>
      </w:r>
      <w:proofErr w:type="spellEnd"/>
      <w:r w:rsidRPr="00C84A78">
        <w:rPr>
          <w:color w:val="000000"/>
        </w:rPr>
        <w:t xml:space="preserve"> </w:t>
      </w:r>
      <w:proofErr w:type="spellStart"/>
      <w:r w:rsidRPr="00C84A78">
        <w:rPr>
          <w:color w:val="000000"/>
        </w:rPr>
        <w:t>įsakymai</w:t>
      </w:r>
      <w:proofErr w:type="spellEnd"/>
      <w:r w:rsidRPr="00C84A78">
        <w:rPr>
          <w:color w:val="000000"/>
        </w:rPr>
        <w:t xml:space="preserve"> </w:t>
      </w:r>
      <w:proofErr w:type="spellStart"/>
      <w:r w:rsidRPr="00C84A78">
        <w:rPr>
          <w:color w:val="000000"/>
        </w:rPr>
        <w:t>dėl</w:t>
      </w:r>
      <w:proofErr w:type="spellEnd"/>
      <w:r w:rsidRPr="00C84A78">
        <w:rPr>
          <w:color w:val="000000"/>
        </w:rPr>
        <w:t xml:space="preserve"> </w:t>
      </w:r>
      <w:proofErr w:type="spellStart"/>
      <w:r w:rsidRPr="00C84A78">
        <w:rPr>
          <w:color w:val="000000"/>
        </w:rPr>
        <w:t>žemės</w:t>
      </w:r>
      <w:proofErr w:type="spellEnd"/>
      <w:r w:rsidRPr="00C84A78">
        <w:rPr>
          <w:color w:val="000000"/>
        </w:rPr>
        <w:t xml:space="preserve"> </w:t>
      </w:r>
      <w:proofErr w:type="spellStart"/>
      <w:r w:rsidRPr="00C84A78">
        <w:rPr>
          <w:color w:val="000000"/>
        </w:rPr>
        <w:t>sklypų</w:t>
      </w:r>
      <w:proofErr w:type="spellEnd"/>
      <w:r w:rsidRPr="00C84A78">
        <w:rPr>
          <w:color w:val="000000"/>
        </w:rPr>
        <w:t xml:space="preserve"> </w:t>
      </w:r>
      <w:proofErr w:type="spellStart"/>
      <w:r w:rsidRPr="00C84A78">
        <w:rPr>
          <w:color w:val="000000"/>
        </w:rPr>
        <w:t>pagrindinės</w:t>
      </w:r>
      <w:proofErr w:type="spellEnd"/>
      <w:r w:rsidRPr="00C84A78">
        <w:rPr>
          <w:color w:val="000000"/>
        </w:rPr>
        <w:t xml:space="preserve"> </w:t>
      </w:r>
      <w:proofErr w:type="spellStart"/>
      <w:r w:rsidRPr="00C84A78">
        <w:rPr>
          <w:color w:val="000000"/>
        </w:rPr>
        <w:t>žemės</w:t>
      </w:r>
      <w:proofErr w:type="spellEnd"/>
      <w:r w:rsidRPr="00C84A78">
        <w:rPr>
          <w:color w:val="000000"/>
        </w:rPr>
        <w:t xml:space="preserve"> </w:t>
      </w:r>
      <w:proofErr w:type="spellStart"/>
      <w:r w:rsidRPr="00C84A78">
        <w:rPr>
          <w:color w:val="000000"/>
        </w:rPr>
        <w:t>naudojimo</w:t>
      </w:r>
      <w:proofErr w:type="spellEnd"/>
      <w:r w:rsidRPr="00C84A78">
        <w:rPr>
          <w:color w:val="000000"/>
        </w:rPr>
        <w:t xml:space="preserve"> </w:t>
      </w:r>
      <w:proofErr w:type="spellStart"/>
      <w:r w:rsidRPr="00C84A78">
        <w:rPr>
          <w:color w:val="000000"/>
        </w:rPr>
        <w:t>paskirties</w:t>
      </w:r>
      <w:proofErr w:type="spellEnd"/>
      <w:r w:rsidRPr="00C84A78">
        <w:rPr>
          <w:color w:val="000000"/>
        </w:rPr>
        <w:t xml:space="preserve"> </w:t>
      </w:r>
      <w:proofErr w:type="spellStart"/>
      <w:r w:rsidRPr="00C84A78">
        <w:rPr>
          <w:color w:val="000000"/>
        </w:rPr>
        <w:t>ir</w:t>
      </w:r>
      <w:proofErr w:type="spellEnd"/>
      <w:r w:rsidRPr="00C84A78">
        <w:rPr>
          <w:color w:val="000000"/>
        </w:rPr>
        <w:t xml:space="preserve"> (</w:t>
      </w:r>
      <w:proofErr w:type="spellStart"/>
      <w:r w:rsidRPr="00C84A78">
        <w:rPr>
          <w:color w:val="000000"/>
        </w:rPr>
        <w:t>ar</w:t>
      </w:r>
      <w:proofErr w:type="spellEnd"/>
      <w:r w:rsidRPr="00C84A78">
        <w:rPr>
          <w:color w:val="000000"/>
        </w:rPr>
        <w:t xml:space="preserve">) </w:t>
      </w:r>
      <w:proofErr w:type="spellStart"/>
      <w:r w:rsidRPr="00C84A78">
        <w:rPr>
          <w:color w:val="000000"/>
        </w:rPr>
        <w:t>būdo</w:t>
      </w:r>
      <w:proofErr w:type="spellEnd"/>
      <w:r w:rsidRPr="00C84A78">
        <w:rPr>
          <w:color w:val="000000"/>
        </w:rPr>
        <w:t xml:space="preserve"> (</w:t>
      </w:r>
      <w:proofErr w:type="spellStart"/>
      <w:r w:rsidRPr="00C84A78">
        <w:rPr>
          <w:color w:val="000000"/>
        </w:rPr>
        <w:t>būdų</w:t>
      </w:r>
      <w:proofErr w:type="spellEnd"/>
      <w:r w:rsidRPr="00C84A78">
        <w:rPr>
          <w:color w:val="000000"/>
        </w:rPr>
        <w:t xml:space="preserve">) </w:t>
      </w:r>
      <w:proofErr w:type="spellStart"/>
      <w:r w:rsidRPr="00C84A78">
        <w:rPr>
          <w:color w:val="000000"/>
        </w:rPr>
        <w:t>pakeitimo</w:t>
      </w:r>
      <w:proofErr w:type="spellEnd"/>
      <w:r w:rsidRPr="00C84A78">
        <w:rPr>
          <w:color w:val="000000"/>
        </w:rPr>
        <w:t xml:space="preserve"> </w:t>
      </w:r>
      <w:proofErr w:type="spellStart"/>
      <w:r w:rsidRPr="00C84A78">
        <w:rPr>
          <w:color w:val="000000"/>
        </w:rPr>
        <w:t>pagal</w:t>
      </w:r>
      <w:proofErr w:type="spellEnd"/>
      <w:r w:rsidRPr="00C84A78">
        <w:rPr>
          <w:color w:val="000000"/>
        </w:rPr>
        <w:t xml:space="preserve"> </w:t>
      </w:r>
      <w:proofErr w:type="spellStart"/>
      <w:r w:rsidRPr="00C84A78">
        <w:rPr>
          <w:color w:val="000000"/>
        </w:rPr>
        <w:t>savivaldybės</w:t>
      </w:r>
      <w:proofErr w:type="spellEnd"/>
      <w:r w:rsidRPr="00C84A78">
        <w:rPr>
          <w:color w:val="000000"/>
        </w:rPr>
        <w:t xml:space="preserve"> </w:t>
      </w:r>
      <w:proofErr w:type="spellStart"/>
      <w:r w:rsidRPr="00C84A78">
        <w:rPr>
          <w:color w:val="000000"/>
        </w:rPr>
        <w:t>lygmens</w:t>
      </w:r>
      <w:proofErr w:type="spellEnd"/>
      <w:r w:rsidRPr="00C84A78">
        <w:rPr>
          <w:color w:val="000000"/>
        </w:rPr>
        <w:t xml:space="preserve"> </w:t>
      </w:r>
      <w:proofErr w:type="spellStart"/>
      <w:r w:rsidRPr="00C84A78">
        <w:rPr>
          <w:color w:val="000000"/>
        </w:rPr>
        <w:t>ar</w:t>
      </w:r>
      <w:proofErr w:type="spellEnd"/>
      <w:r w:rsidRPr="00C84A78">
        <w:rPr>
          <w:color w:val="000000"/>
        </w:rPr>
        <w:t xml:space="preserve"> </w:t>
      </w:r>
      <w:proofErr w:type="spellStart"/>
      <w:r w:rsidRPr="00C84A78">
        <w:rPr>
          <w:color w:val="000000"/>
        </w:rPr>
        <w:t>vietovės</w:t>
      </w:r>
      <w:proofErr w:type="spellEnd"/>
      <w:r w:rsidRPr="00C84A78">
        <w:rPr>
          <w:color w:val="000000"/>
        </w:rPr>
        <w:t xml:space="preserve"> </w:t>
      </w:r>
      <w:proofErr w:type="spellStart"/>
      <w:r w:rsidRPr="00C84A78">
        <w:rPr>
          <w:color w:val="000000"/>
        </w:rPr>
        <w:t>lygmens</w:t>
      </w:r>
      <w:proofErr w:type="spellEnd"/>
      <w:r w:rsidRPr="00C84A78">
        <w:rPr>
          <w:color w:val="000000"/>
        </w:rPr>
        <w:t xml:space="preserve"> </w:t>
      </w:r>
      <w:proofErr w:type="spellStart"/>
      <w:r w:rsidRPr="00C84A78">
        <w:rPr>
          <w:color w:val="000000"/>
        </w:rPr>
        <w:t>bendruosius</w:t>
      </w:r>
      <w:proofErr w:type="spellEnd"/>
      <w:r w:rsidRPr="00C84A78">
        <w:rPr>
          <w:color w:val="000000"/>
        </w:rPr>
        <w:t xml:space="preserve"> planus. </w:t>
      </w:r>
    </w:p>
    <w:p w14:paraId="004AA576" w14:textId="3C88D852" w:rsidR="005F2DD7" w:rsidRDefault="005F2DD7" w:rsidP="009C5729">
      <w:pPr>
        <w:shd w:val="clear" w:color="auto" w:fill="FFFFFF"/>
        <w:ind w:firstLine="1134"/>
        <w:jc w:val="both"/>
        <w:rPr>
          <w:lang w:eastAsia="lt-LT"/>
        </w:rPr>
      </w:pPr>
      <w:proofErr w:type="spellStart"/>
      <w:r w:rsidRPr="005F2DD7">
        <w:rPr>
          <w:lang w:eastAsia="lt-LT"/>
        </w:rPr>
        <w:t>Išduotos</w:t>
      </w:r>
      <w:proofErr w:type="spellEnd"/>
      <w:r w:rsidRPr="005F2DD7">
        <w:rPr>
          <w:color w:val="FF0000"/>
          <w:lang w:eastAsia="lt-LT"/>
        </w:rPr>
        <w:t> </w:t>
      </w:r>
      <w:r w:rsidRPr="005F2DD7">
        <w:rPr>
          <w:lang w:eastAsia="lt-LT"/>
        </w:rPr>
        <w:t xml:space="preserve">9 </w:t>
      </w:r>
      <w:proofErr w:type="spellStart"/>
      <w:r w:rsidRPr="005F2DD7">
        <w:rPr>
          <w:lang w:eastAsia="lt-LT"/>
        </w:rPr>
        <w:t>teritorijų</w:t>
      </w:r>
      <w:proofErr w:type="spellEnd"/>
      <w:r w:rsidRPr="005F2DD7">
        <w:rPr>
          <w:lang w:eastAsia="lt-LT"/>
        </w:rPr>
        <w:t xml:space="preserve"> </w:t>
      </w:r>
      <w:proofErr w:type="spellStart"/>
      <w:r w:rsidRPr="005F2DD7">
        <w:rPr>
          <w:lang w:eastAsia="lt-LT"/>
        </w:rPr>
        <w:t>planavimo</w:t>
      </w:r>
      <w:proofErr w:type="spellEnd"/>
      <w:r w:rsidRPr="005F2DD7">
        <w:rPr>
          <w:lang w:eastAsia="lt-LT"/>
        </w:rPr>
        <w:t xml:space="preserve"> </w:t>
      </w:r>
      <w:proofErr w:type="spellStart"/>
      <w:r w:rsidRPr="005F2DD7">
        <w:rPr>
          <w:lang w:eastAsia="lt-LT"/>
        </w:rPr>
        <w:t>sąlygos</w:t>
      </w:r>
      <w:proofErr w:type="spellEnd"/>
      <w:r w:rsidRPr="005F2DD7">
        <w:rPr>
          <w:lang w:eastAsia="lt-LT"/>
        </w:rPr>
        <w:t xml:space="preserve">, </w:t>
      </w:r>
      <w:proofErr w:type="spellStart"/>
      <w:r w:rsidRPr="005F2DD7">
        <w:rPr>
          <w:lang w:eastAsia="lt-LT"/>
        </w:rPr>
        <w:t>iš</w:t>
      </w:r>
      <w:proofErr w:type="spellEnd"/>
      <w:r w:rsidRPr="005F2DD7">
        <w:rPr>
          <w:lang w:eastAsia="lt-LT"/>
        </w:rPr>
        <w:t xml:space="preserve"> </w:t>
      </w:r>
      <w:proofErr w:type="spellStart"/>
      <w:r w:rsidRPr="005F2DD7">
        <w:rPr>
          <w:lang w:eastAsia="lt-LT"/>
        </w:rPr>
        <w:t>kurių</w:t>
      </w:r>
      <w:proofErr w:type="spellEnd"/>
      <w:r w:rsidRPr="005F2DD7">
        <w:rPr>
          <w:lang w:eastAsia="lt-LT"/>
        </w:rPr>
        <w:t xml:space="preserve"> 5 – </w:t>
      </w:r>
      <w:proofErr w:type="spellStart"/>
      <w:r w:rsidRPr="005F2DD7">
        <w:rPr>
          <w:lang w:eastAsia="lt-LT"/>
        </w:rPr>
        <w:t>specialiojo</w:t>
      </w:r>
      <w:proofErr w:type="spellEnd"/>
      <w:r w:rsidRPr="005F2DD7">
        <w:rPr>
          <w:lang w:eastAsia="lt-LT"/>
        </w:rPr>
        <w:t xml:space="preserve"> </w:t>
      </w:r>
      <w:proofErr w:type="spellStart"/>
      <w:r w:rsidRPr="005F2DD7">
        <w:rPr>
          <w:lang w:eastAsia="lt-LT"/>
        </w:rPr>
        <w:t>teritorijų</w:t>
      </w:r>
      <w:proofErr w:type="spellEnd"/>
      <w:r w:rsidRPr="005F2DD7">
        <w:rPr>
          <w:lang w:eastAsia="lt-LT"/>
        </w:rPr>
        <w:t xml:space="preserve"> </w:t>
      </w:r>
      <w:proofErr w:type="spellStart"/>
      <w:r w:rsidRPr="005F2DD7">
        <w:rPr>
          <w:lang w:eastAsia="lt-LT"/>
        </w:rPr>
        <w:t>planavimo</w:t>
      </w:r>
      <w:proofErr w:type="spellEnd"/>
      <w:r w:rsidRPr="005F2DD7">
        <w:rPr>
          <w:lang w:eastAsia="lt-LT"/>
        </w:rPr>
        <w:t xml:space="preserve"> </w:t>
      </w:r>
      <w:proofErr w:type="spellStart"/>
      <w:r w:rsidRPr="005F2DD7">
        <w:rPr>
          <w:lang w:eastAsia="lt-LT"/>
        </w:rPr>
        <w:t>dokumentams</w:t>
      </w:r>
      <w:proofErr w:type="spellEnd"/>
      <w:r w:rsidRPr="005F2DD7">
        <w:rPr>
          <w:lang w:eastAsia="lt-LT"/>
        </w:rPr>
        <w:t xml:space="preserve"> </w:t>
      </w:r>
      <w:proofErr w:type="spellStart"/>
      <w:r w:rsidRPr="005F2DD7">
        <w:rPr>
          <w:lang w:eastAsia="lt-LT"/>
        </w:rPr>
        <w:t>rengti</w:t>
      </w:r>
      <w:proofErr w:type="spellEnd"/>
      <w:r w:rsidRPr="005F2DD7">
        <w:rPr>
          <w:lang w:eastAsia="lt-LT"/>
        </w:rPr>
        <w:t xml:space="preserve">, </w:t>
      </w:r>
      <w:proofErr w:type="spellStart"/>
      <w:r w:rsidRPr="005F2DD7">
        <w:rPr>
          <w:lang w:eastAsia="lt-LT"/>
        </w:rPr>
        <w:t>keisti</w:t>
      </w:r>
      <w:proofErr w:type="spellEnd"/>
      <w:r w:rsidRPr="005F2DD7">
        <w:rPr>
          <w:lang w:eastAsia="lt-LT"/>
        </w:rPr>
        <w:t xml:space="preserve"> </w:t>
      </w:r>
      <w:proofErr w:type="spellStart"/>
      <w:r w:rsidRPr="005F2DD7">
        <w:rPr>
          <w:lang w:eastAsia="lt-LT"/>
        </w:rPr>
        <w:t>ir</w:t>
      </w:r>
      <w:proofErr w:type="spellEnd"/>
      <w:r w:rsidRPr="005F2DD7">
        <w:rPr>
          <w:lang w:eastAsia="lt-LT"/>
        </w:rPr>
        <w:t xml:space="preserve"> </w:t>
      </w:r>
      <w:proofErr w:type="spellStart"/>
      <w:r w:rsidRPr="005F2DD7">
        <w:rPr>
          <w:lang w:eastAsia="lt-LT"/>
        </w:rPr>
        <w:t>koreguoti</w:t>
      </w:r>
      <w:proofErr w:type="spellEnd"/>
      <w:r w:rsidRPr="005F2DD7">
        <w:rPr>
          <w:lang w:eastAsia="lt-LT"/>
        </w:rPr>
        <w:t xml:space="preserve"> (</w:t>
      </w:r>
      <w:proofErr w:type="spellStart"/>
      <w:r w:rsidRPr="005F2DD7">
        <w:rPr>
          <w:color w:val="222222"/>
          <w:lang w:eastAsia="lt-LT"/>
        </w:rPr>
        <w:t>Gervelės</w:t>
      </w:r>
      <w:proofErr w:type="spellEnd"/>
      <w:r w:rsidRPr="005F2DD7">
        <w:rPr>
          <w:color w:val="222222"/>
          <w:lang w:eastAsia="lt-LT"/>
        </w:rPr>
        <w:t xml:space="preserve"> </w:t>
      </w:r>
      <w:proofErr w:type="spellStart"/>
      <w:r w:rsidRPr="005F2DD7">
        <w:rPr>
          <w:color w:val="222222"/>
          <w:lang w:eastAsia="lt-LT"/>
        </w:rPr>
        <w:t>valstybinio</w:t>
      </w:r>
      <w:proofErr w:type="spellEnd"/>
      <w:r w:rsidRPr="005F2DD7">
        <w:rPr>
          <w:color w:val="222222"/>
          <w:lang w:eastAsia="lt-LT"/>
        </w:rPr>
        <w:t xml:space="preserve"> </w:t>
      </w:r>
      <w:proofErr w:type="spellStart"/>
      <w:r w:rsidRPr="005F2DD7">
        <w:rPr>
          <w:color w:val="222222"/>
          <w:lang w:eastAsia="lt-LT"/>
        </w:rPr>
        <w:t>telmologinio</w:t>
      </w:r>
      <w:proofErr w:type="spellEnd"/>
      <w:r w:rsidRPr="005F2DD7">
        <w:rPr>
          <w:color w:val="222222"/>
          <w:lang w:eastAsia="lt-LT"/>
        </w:rPr>
        <w:t xml:space="preserve"> </w:t>
      </w:r>
      <w:proofErr w:type="spellStart"/>
      <w:r w:rsidRPr="005F2DD7">
        <w:rPr>
          <w:color w:val="222222"/>
          <w:lang w:eastAsia="lt-LT"/>
        </w:rPr>
        <w:t>draustinio</w:t>
      </w:r>
      <w:proofErr w:type="spellEnd"/>
      <w:r w:rsidRPr="005F2DD7">
        <w:rPr>
          <w:color w:val="222222"/>
          <w:lang w:eastAsia="lt-LT"/>
        </w:rPr>
        <w:t xml:space="preserve"> </w:t>
      </w:r>
      <w:proofErr w:type="spellStart"/>
      <w:r w:rsidRPr="005F2DD7">
        <w:rPr>
          <w:color w:val="222222"/>
          <w:lang w:eastAsia="lt-LT"/>
        </w:rPr>
        <w:t>ribų</w:t>
      </w:r>
      <w:proofErr w:type="spellEnd"/>
      <w:r w:rsidRPr="005F2DD7">
        <w:rPr>
          <w:color w:val="222222"/>
          <w:lang w:eastAsia="lt-LT"/>
        </w:rPr>
        <w:t xml:space="preserve"> </w:t>
      </w:r>
      <w:proofErr w:type="spellStart"/>
      <w:r w:rsidRPr="005F2DD7">
        <w:rPr>
          <w:color w:val="222222"/>
          <w:lang w:eastAsia="lt-LT"/>
        </w:rPr>
        <w:t>planas</w:t>
      </w:r>
      <w:proofErr w:type="spellEnd"/>
      <w:r w:rsidRPr="005F2DD7">
        <w:rPr>
          <w:color w:val="222222"/>
          <w:lang w:eastAsia="lt-LT"/>
        </w:rPr>
        <w:t xml:space="preserve">; </w:t>
      </w:r>
      <w:proofErr w:type="spellStart"/>
      <w:r w:rsidRPr="005F2DD7">
        <w:rPr>
          <w:color w:val="222222"/>
          <w:lang w:eastAsia="lt-LT"/>
        </w:rPr>
        <w:t>Ignalinos</w:t>
      </w:r>
      <w:proofErr w:type="spellEnd"/>
      <w:r w:rsidRPr="005F2DD7">
        <w:rPr>
          <w:color w:val="222222"/>
          <w:lang w:eastAsia="lt-LT"/>
        </w:rPr>
        <w:t xml:space="preserve"> </w:t>
      </w:r>
      <w:proofErr w:type="spellStart"/>
      <w:r w:rsidRPr="005F2DD7">
        <w:rPr>
          <w:color w:val="222222"/>
          <w:lang w:eastAsia="lt-LT"/>
        </w:rPr>
        <w:t>rajono</w:t>
      </w:r>
      <w:proofErr w:type="spellEnd"/>
      <w:r w:rsidRPr="005F2DD7">
        <w:rPr>
          <w:color w:val="222222"/>
          <w:lang w:eastAsia="lt-LT"/>
        </w:rPr>
        <w:t xml:space="preserve"> </w:t>
      </w:r>
      <w:proofErr w:type="spellStart"/>
      <w:r w:rsidRPr="005F2DD7">
        <w:rPr>
          <w:color w:val="222222"/>
          <w:lang w:eastAsia="lt-LT"/>
        </w:rPr>
        <w:t>Kuksų</w:t>
      </w:r>
      <w:proofErr w:type="spellEnd"/>
      <w:r w:rsidRPr="005F2DD7">
        <w:rPr>
          <w:color w:val="222222"/>
          <w:lang w:eastAsia="lt-LT"/>
        </w:rPr>
        <w:t xml:space="preserve"> </w:t>
      </w:r>
      <w:proofErr w:type="spellStart"/>
      <w:r w:rsidRPr="005F2DD7">
        <w:rPr>
          <w:color w:val="222222"/>
          <w:lang w:eastAsia="lt-LT"/>
        </w:rPr>
        <w:t>telkinio</w:t>
      </w:r>
      <w:proofErr w:type="spellEnd"/>
      <w:r w:rsidRPr="005F2DD7">
        <w:rPr>
          <w:color w:val="222222"/>
          <w:lang w:eastAsia="lt-LT"/>
        </w:rPr>
        <w:t xml:space="preserve"> </w:t>
      </w:r>
      <w:proofErr w:type="spellStart"/>
      <w:r w:rsidRPr="005F2DD7">
        <w:rPr>
          <w:color w:val="222222"/>
          <w:lang w:eastAsia="lt-LT"/>
        </w:rPr>
        <w:t>molio</w:t>
      </w:r>
      <w:proofErr w:type="spellEnd"/>
      <w:r w:rsidRPr="005F2DD7">
        <w:rPr>
          <w:color w:val="222222"/>
          <w:lang w:eastAsia="lt-LT"/>
        </w:rPr>
        <w:t xml:space="preserve"> </w:t>
      </w:r>
      <w:proofErr w:type="spellStart"/>
      <w:r w:rsidRPr="005F2DD7">
        <w:rPr>
          <w:color w:val="222222"/>
          <w:lang w:eastAsia="lt-LT"/>
        </w:rPr>
        <w:t>išteklių</w:t>
      </w:r>
      <w:proofErr w:type="spellEnd"/>
      <w:r w:rsidRPr="005F2DD7">
        <w:rPr>
          <w:color w:val="222222"/>
          <w:lang w:eastAsia="lt-LT"/>
        </w:rPr>
        <w:t xml:space="preserve"> </w:t>
      </w:r>
      <w:proofErr w:type="spellStart"/>
      <w:r w:rsidRPr="005F2DD7">
        <w:rPr>
          <w:color w:val="222222"/>
          <w:lang w:eastAsia="lt-LT"/>
        </w:rPr>
        <w:t>dalies</w:t>
      </w:r>
      <w:proofErr w:type="spellEnd"/>
      <w:r w:rsidRPr="005F2DD7">
        <w:rPr>
          <w:color w:val="222222"/>
          <w:lang w:eastAsia="lt-LT"/>
        </w:rPr>
        <w:t xml:space="preserve"> </w:t>
      </w:r>
      <w:proofErr w:type="spellStart"/>
      <w:r w:rsidRPr="005F2DD7">
        <w:rPr>
          <w:color w:val="222222"/>
          <w:lang w:eastAsia="lt-LT"/>
        </w:rPr>
        <w:t>naudojimo</w:t>
      </w:r>
      <w:proofErr w:type="spellEnd"/>
      <w:r w:rsidRPr="005F2DD7">
        <w:rPr>
          <w:color w:val="222222"/>
          <w:lang w:eastAsia="lt-LT"/>
        </w:rPr>
        <w:t xml:space="preserve"> </w:t>
      </w:r>
      <w:proofErr w:type="spellStart"/>
      <w:r w:rsidRPr="005F2DD7">
        <w:rPr>
          <w:color w:val="222222"/>
          <w:lang w:eastAsia="lt-LT"/>
        </w:rPr>
        <w:t>planas</w:t>
      </w:r>
      <w:proofErr w:type="spellEnd"/>
      <w:r w:rsidRPr="005F2DD7">
        <w:rPr>
          <w:color w:val="222222"/>
          <w:lang w:eastAsia="lt-LT"/>
        </w:rPr>
        <w:t xml:space="preserve"> </w:t>
      </w:r>
      <w:proofErr w:type="spellStart"/>
      <w:r w:rsidRPr="005F2DD7">
        <w:rPr>
          <w:color w:val="222222"/>
          <w:lang w:eastAsia="lt-LT"/>
        </w:rPr>
        <w:t>ir</w:t>
      </w:r>
      <w:proofErr w:type="spellEnd"/>
      <w:r w:rsidRPr="005F2DD7">
        <w:rPr>
          <w:color w:val="222222"/>
          <w:lang w:eastAsia="lt-LT"/>
        </w:rPr>
        <w:t xml:space="preserve"> kt.)</w:t>
      </w:r>
      <w:r w:rsidRPr="005F2DD7">
        <w:rPr>
          <w:lang w:eastAsia="lt-LT"/>
        </w:rPr>
        <w:t xml:space="preserve">. </w:t>
      </w:r>
      <w:proofErr w:type="spellStart"/>
      <w:r w:rsidRPr="005F2DD7">
        <w:rPr>
          <w:lang w:eastAsia="lt-LT"/>
        </w:rPr>
        <w:t>Išduota</w:t>
      </w:r>
      <w:proofErr w:type="spellEnd"/>
      <w:r w:rsidRPr="005F2DD7">
        <w:rPr>
          <w:lang w:eastAsia="lt-LT"/>
        </w:rPr>
        <w:t xml:space="preserve"> 20 </w:t>
      </w:r>
      <w:proofErr w:type="spellStart"/>
      <w:r w:rsidRPr="005F2DD7">
        <w:rPr>
          <w:lang w:eastAsia="lt-LT"/>
        </w:rPr>
        <w:t>teritorijų</w:t>
      </w:r>
      <w:proofErr w:type="spellEnd"/>
      <w:r w:rsidRPr="005F2DD7">
        <w:rPr>
          <w:lang w:eastAsia="lt-LT"/>
        </w:rPr>
        <w:t xml:space="preserve"> </w:t>
      </w:r>
      <w:proofErr w:type="spellStart"/>
      <w:r w:rsidRPr="005F2DD7">
        <w:rPr>
          <w:lang w:eastAsia="lt-LT"/>
        </w:rPr>
        <w:t>planavimo</w:t>
      </w:r>
      <w:proofErr w:type="spellEnd"/>
      <w:r w:rsidRPr="005F2DD7">
        <w:rPr>
          <w:lang w:eastAsia="lt-LT"/>
        </w:rPr>
        <w:t xml:space="preserve"> </w:t>
      </w:r>
      <w:proofErr w:type="spellStart"/>
      <w:r w:rsidRPr="005F2DD7">
        <w:rPr>
          <w:lang w:eastAsia="lt-LT"/>
        </w:rPr>
        <w:t>sąlygų</w:t>
      </w:r>
      <w:proofErr w:type="spellEnd"/>
      <w:r w:rsidRPr="005F2DD7">
        <w:rPr>
          <w:lang w:eastAsia="lt-LT"/>
        </w:rPr>
        <w:t xml:space="preserve"> </w:t>
      </w:r>
      <w:proofErr w:type="spellStart"/>
      <w:r w:rsidRPr="005F2DD7">
        <w:rPr>
          <w:lang w:eastAsia="lt-LT"/>
        </w:rPr>
        <w:t>kaimo</w:t>
      </w:r>
      <w:proofErr w:type="spellEnd"/>
      <w:r w:rsidRPr="005F2DD7">
        <w:rPr>
          <w:lang w:eastAsia="lt-LT"/>
        </w:rPr>
        <w:t xml:space="preserve"> </w:t>
      </w:r>
      <w:proofErr w:type="spellStart"/>
      <w:r w:rsidRPr="005F2DD7">
        <w:rPr>
          <w:lang w:eastAsia="lt-LT"/>
        </w:rPr>
        <w:t>plėtros</w:t>
      </w:r>
      <w:proofErr w:type="spellEnd"/>
      <w:r w:rsidRPr="005F2DD7">
        <w:rPr>
          <w:lang w:eastAsia="lt-LT"/>
        </w:rPr>
        <w:t xml:space="preserve"> </w:t>
      </w:r>
      <w:proofErr w:type="spellStart"/>
      <w:r w:rsidRPr="005F2DD7">
        <w:rPr>
          <w:lang w:eastAsia="lt-LT"/>
        </w:rPr>
        <w:t>žemėtvarkos</w:t>
      </w:r>
      <w:proofErr w:type="spellEnd"/>
      <w:r w:rsidRPr="005F2DD7">
        <w:rPr>
          <w:lang w:eastAsia="lt-LT"/>
        </w:rPr>
        <w:t xml:space="preserve"> </w:t>
      </w:r>
      <w:proofErr w:type="spellStart"/>
      <w:r w:rsidRPr="005F2DD7">
        <w:rPr>
          <w:lang w:eastAsia="lt-LT"/>
        </w:rPr>
        <w:t>projektams</w:t>
      </w:r>
      <w:proofErr w:type="spellEnd"/>
      <w:r w:rsidRPr="005F2DD7">
        <w:rPr>
          <w:lang w:eastAsia="lt-LT"/>
        </w:rPr>
        <w:t xml:space="preserve"> </w:t>
      </w:r>
      <w:proofErr w:type="spellStart"/>
      <w:r w:rsidRPr="005F2DD7">
        <w:rPr>
          <w:lang w:eastAsia="lt-LT"/>
        </w:rPr>
        <w:t>rengti</w:t>
      </w:r>
      <w:proofErr w:type="spellEnd"/>
      <w:r w:rsidRPr="005F2DD7">
        <w:rPr>
          <w:lang w:eastAsia="lt-LT"/>
        </w:rPr>
        <w:t xml:space="preserve"> (</w:t>
      </w:r>
      <w:proofErr w:type="spellStart"/>
      <w:r w:rsidRPr="005F2DD7">
        <w:rPr>
          <w:lang w:eastAsia="lt-LT"/>
        </w:rPr>
        <w:t>ūkininko</w:t>
      </w:r>
      <w:proofErr w:type="spellEnd"/>
      <w:r w:rsidRPr="005F2DD7">
        <w:rPr>
          <w:lang w:eastAsia="lt-LT"/>
        </w:rPr>
        <w:t xml:space="preserve"> </w:t>
      </w:r>
      <w:proofErr w:type="spellStart"/>
      <w:r w:rsidRPr="005F2DD7">
        <w:rPr>
          <w:lang w:eastAsia="lt-LT"/>
        </w:rPr>
        <w:t>sodybos</w:t>
      </w:r>
      <w:proofErr w:type="spellEnd"/>
      <w:r w:rsidRPr="005F2DD7">
        <w:rPr>
          <w:lang w:eastAsia="lt-LT"/>
        </w:rPr>
        <w:t xml:space="preserve"> </w:t>
      </w:r>
      <w:proofErr w:type="spellStart"/>
      <w:r w:rsidRPr="005F2DD7">
        <w:rPr>
          <w:lang w:eastAsia="lt-LT"/>
        </w:rPr>
        <w:t>vietai</w:t>
      </w:r>
      <w:proofErr w:type="spellEnd"/>
      <w:r w:rsidRPr="005F2DD7">
        <w:rPr>
          <w:lang w:eastAsia="lt-LT"/>
        </w:rPr>
        <w:t xml:space="preserve"> </w:t>
      </w:r>
      <w:proofErr w:type="spellStart"/>
      <w:r w:rsidRPr="005F2DD7">
        <w:rPr>
          <w:lang w:eastAsia="lt-LT"/>
        </w:rPr>
        <w:t>parinkti</w:t>
      </w:r>
      <w:proofErr w:type="spellEnd"/>
      <w:r w:rsidRPr="005F2DD7">
        <w:rPr>
          <w:lang w:eastAsia="lt-LT"/>
        </w:rPr>
        <w:t>)</w:t>
      </w:r>
      <w:r>
        <w:rPr>
          <w:lang w:eastAsia="lt-LT"/>
        </w:rPr>
        <w:t>.</w:t>
      </w:r>
    </w:p>
    <w:p w14:paraId="4E218608" w14:textId="6166D1EB" w:rsidR="009C5729" w:rsidRPr="00420DCD" w:rsidRDefault="005F2DD7" w:rsidP="005F2DD7">
      <w:pPr>
        <w:shd w:val="clear" w:color="auto" w:fill="FFFFFF"/>
        <w:ind w:firstLine="1134"/>
        <w:jc w:val="both"/>
        <w:rPr>
          <w:lang w:val="pt-BR" w:eastAsia="lt-LT"/>
        </w:rPr>
      </w:pPr>
      <w:r w:rsidRPr="00420DCD">
        <w:rPr>
          <w:lang w:val="pt-BR" w:eastAsia="lt-LT"/>
        </w:rPr>
        <w:t>Ignalinos rajono savivaldybės tarybos sprendimu buvo patvirtintas Ignalinos rajono šilumos ūkio specialiojo plano keitimas (atnaujinimas).</w:t>
      </w:r>
    </w:p>
    <w:p w14:paraId="3702DBAF" w14:textId="03B2983A" w:rsidR="005F2DD7" w:rsidRPr="00420DCD" w:rsidRDefault="005F2DD7" w:rsidP="005F2DD7">
      <w:pPr>
        <w:shd w:val="clear" w:color="auto" w:fill="FFFFFF"/>
        <w:ind w:firstLine="1134"/>
        <w:jc w:val="both"/>
        <w:rPr>
          <w:dstrike/>
          <w:lang w:val="pt-BR"/>
        </w:rPr>
      </w:pPr>
      <w:r w:rsidRPr="00420DCD">
        <w:rPr>
          <w:lang w:val="pt-BR" w:eastAsia="lt-LT"/>
        </w:rPr>
        <w:t>Ignalinos rajono savivaldybės administracijos direktoriaus įsakymu buvo patvirtintas Gyvenamųjų kvartalų ir sklypų prie Vilkakalnio g., Ignalinos m., detaliojo plano koregavimas.</w:t>
      </w:r>
    </w:p>
    <w:p w14:paraId="48AC12F8" w14:textId="77777777" w:rsidR="005F2DD7" w:rsidRPr="00420DCD" w:rsidRDefault="005F2DD7" w:rsidP="009C5729">
      <w:pPr>
        <w:shd w:val="clear" w:color="auto" w:fill="FFFFFF"/>
        <w:ind w:firstLine="1134"/>
        <w:jc w:val="both"/>
        <w:rPr>
          <w:lang w:val="pt-BR" w:eastAsia="lt-LT"/>
        </w:rPr>
      </w:pPr>
    </w:p>
    <w:p w14:paraId="79663CAE" w14:textId="77777777" w:rsidR="009C5729" w:rsidRPr="00C84A78" w:rsidRDefault="009C5729" w:rsidP="009C5729">
      <w:pPr>
        <w:shd w:val="clear" w:color="auto" w:fill="FFFFFF"/>
        <w:ind w:firstLine="1134"/>
        <w:jc w:val="both"/>
      </w:pPr>
      <w:proofErr w:type="spellStart"/>
      <w:r w:rsidRPr="00C84A78">
        <w:rPr>
          <w:b/>
          <w:bCs/>
        </w:rPr>
        <w:t>Žemėtvarkos</w:t>
      </w:r>
      <w:proofErr w:type="spellEnd"/>
      <w:r w:rsidRPr="00C84A78">
        <w:rPr>
          <w:b/>
          <w:bCs/>
        </w:rPr>
        <w:t xml:space="preserve"> </w:t>
      </w:r>
      <w:proofErr w:type="spellStart"/>
      <w:r w:rsidRPr="00C84A78">
        <w:rPr>
          <w:b/>
          <w:bCs/>
        </w:rPr>
        <w:t>ir</w:t>
      </w:r>
      <w:proofErr w:type="spellEnd"/>
      <w:r w:rsidRPr="00C84A78">
        <w:rPr>
          <w:b/>
          <w:bCs/>
        </w:rPr>
        <w:t xml:space="preserve"> </w:t>
      </w:r>
      <w:proofErr w:type="spellStart"/>
      <w:r w:rsidRPr="00C84A78">
        <w:rPr>
          <w:b/>
          <w:bCs/>
        </w:rPr>
        <w:t>geodezijos</w:t>
      </w:r>
      <w:proofErr w:type="spellEnd"/>
      <w:r w:rsidRPr="00C84A78">
        <w:rPr>
          <w:b/>
          <w:bCs/>
        </w:rPr>
        <w:t xml:space="preserve"> </w:t>
      </w:r>
      <w:proofErr w:type="spellStart"/>
      <w:r w:rsidRPr="00C84A78">
        <w:rPr>
          <w:b/>
          <w:bCs/>
        </w:rPr>
        <w:t>sritis</w:t>
      </w:r>
      <w:proofErr w:type="spellEnd"/>
    </w:p>
    <w:p w14:paraId="6232E1BC" w14:textId="4FE3DB18" w:rsidR="009C5729" w:rsidRPr="00C84A78" w:rsidRDefault="009C5729" w:rsidP="009C5729">
      <w:pPr>
        <w:shd w:val="clear" w:color="auto" w:fill="FFFFFF"/>
        <w:ind w:firstLine="1134"/>
        <w:jc w:val="both"/>
      </w:pPr>
      <w:proofErr w:type="spellStart"/>
      <w:r w:rsidRPr="00C84A78">
        <w:rPr>
          <w:color w:val="000000"/>
        </w:rPr>
        <w:t>Pagal</w:t>
      </w:r>
      <w:proofErr w:type="spellEnd"/>
      <w:r w:rsidRPr="00C84A78">
        <w:rPr>
          <w:color w:val="000000"/>
        </w:rPr>
        <w:t xml:space="preserve"> </w:t>
      </w:r>
      <w:proofErr w:type="spellStart"/>
      <w:r w:rsidRPr="00C84A78">
        <w:rPr>
          <w:color w:val="000000"/>
        </w:rPr>
        <w:t>piliečių</w:t>
      </w:r>
      <w:proofErr w:type="spellEnd"/>
      <w:r w:rsidRPr="00C84A78">
        <w:rPr>
          <w:color w:val="000000"/>
        </w:rPr>
        <w:t xml:space="preserve"> </w:t>
      </w:r>
      <w:proofErr w:type="spellStart"/>
      <w:r w:rsidRPr="00C84A78">
        <w:rPr>
          <w:color w:val="000000"/>
        </w:rPr>
        <w:t>pateiktus</w:t>
      </w:r>
      <w:proofErr w:type="spellEnd"/>
      <w:r w:rsidRPr="00C84A78">
        <w:rPr>
          <w:color w:val="000000"/>
        </w:rPr>
        <w:t xml:space="preserve"> </w:t>
      </w:r>
      <w:proofErr w:type="spellStart"/>
      <w:r w:rsidRPr="00C84A78">
        <w:rPr>
          <w:color w:val="000000"/>
        </w:rPr>
        <w:t>prašymus</w:t>
      </w:r>
      <w:proofErr w:type="spellEnd"/>
      <w:r w:rsidR="00DF2EB4" w:rsidRPr="00C84A78">
        <w:rPr>
          <w:color w:val="000000"/>
        </w:rPr>
        <w:t xml:space="preserve"> </w:t>
      </w:r>
      <w:proofErr w:type="spellStart"/>
      <w:r w:rsidRPr="00C84A78">
        <w:rPr>
          <w:color w:val="000000"/>
        </w:rPr>
        <w:t>Ignalinos</w:t>
      </w:r>
      <w:proofErr w:type="spellEnd"/>
      <w:r w:rsidRPr="00C84A78">
        <w:rPr>
          <w:color w:val="000000"/>
        </w:rPr>
        <w:t xml:space="preserve"> </w:t>
      </w:r>
      <w:proofErr w:type="spellStart"/>
      <w:r w:rsidRPr="00C84A78">
        <w:rPr>
          <w:color w:val="000000"/>
        </w:rPr>
        <w:t>rajono</w:t>
      </w:r>
      <w:proofErr w:type="spellEnd"/>
      <w:r w:rsidRPr="00C84A78">
        <w:rPr>
          <w:color w:val="000000"/>
        </w:rPr>
        <w:t xml:space="preserve"> </w:t>
      </w:r>
      <w:proofErr w:type="spellStart"/>
      <w:r w:rsidRPr="00C84A78">
        <w:rPr>
          <w:color w:val="000000"/>
        </w:rPr>
        <w:t>savivaldybės</w:t>
      </w:r>
      <w:proofErr w:type="spellEnd"/>
      <w:r w:rsidRPr="00C84A78">
        <w:rPr>
          <w:color w:val="000000"/>
        </w:rPr>
        <w:t xml:space="preserve"> </w:t>
      </w:r>
      <w:proofErr w:type="spellStart"/>
      <w:r w:rsidRPr="00C84A78">
        <w:rPr>
          <w:color w:val="000000"/>
        </w:rPr>
        <w:t>administracija</w:t>
      </w:r>
      <w:proofErr w:type="spellEnd"/>
      <w:r w:rsidRPr="00C84A78">
        <w:rPr>
          <w:color w:val="000000"/>
        </w:rPr>
        <w:t xml:space="preserve"> </w:t>
      </w:r>
      <w:proofErr w:type="spellStart"/>
      <w:proofErr w:type="gramStart"/>
      <w:r w:rsidRPr="00C84A78">
        <w:rPr>
          <w:color w:val="000000"/>
        </w:rPr>
        <w:t>organizavo</w:t>
      </w:r>
      <w:proofErr w:type="spellEnd"/>
      <w:r w:rsidRPr="00C84A78">
        <w:rPr>
          <w:color w:val="000000"/>
        </w:rPr>
        <w:t>  53</w:t>
      </w:r>
      <w:proofErr w:type="gramEnd"/>
      <w:r w:rsidRPr="00C84A78">
        <w:rPr>
          <w:color w:val="000000"/>
        </w:rPr>
        <w:t xml:space="preserve"> </w:t>
      </w:r>
      <w:proofErr w:type="spellStart"/>
      <w:r w:rsidRPr="00C84A78">
        <w:rPr>
          <w:color w:val="000000"/>
        </w:rPr>
        <w:t>projektų</w:t>
      </w:r>
      <w:proofErr w:type="spellEnd"/>
      <w:r w:rsidRPr="00C84A78">
        <w:rPr>
          <w:color w:val="000000"/>
        </w:rPr>
        <w:t xml:space="preserve"> </w:t>
      </w:r>
      <w:proofErr w:type="spellStart"/>
      <w:r w:rsidRPr="00C84A78">
        <w:rPr>
          <w:color w:val="000000"/>
        </w:rPr>
        <w:t>rengimą</w:t>
      </w:r>
      <w:proofErr w:type="spellEnd"/>
      <w:r w:rsidRPr="00C84A78">
        <w:rPr>
          <w:color w:val="000000"/>
        </w:rPr>
        <w:t xml:space="preserve">, </w:t>
      </w:r>
      <w:proofErr w:type="spellStart"/>
      <w:r w:rsidRPr="00C84A78">
        <w:rPr>
          <w:color w:val="000000"/>
        </w:rPr>
        <w:t>inicijavo</w:t>
      </w:r>
      <w:proofErr w:type="spellEnd"/>
      <w:r w:rsidRPr="00C84A78">
        <w:rPr>
          <w:color w:val="000000"/>
        </w:rPr>
        <w:t xml:space="preserve"> 11 </w:t>
      </w:r>
      <w:proofErr w:type="spellStart"/>
      <w:r w:rsidRPr="00C84A78">
        <w:rPr>
          <w:color w:val="000000"/>
        </w:rPr>
        <w:t>žemės</w:t>
      </w:r>
      <w:proofErr w:type="spellEnd"/>
      <w:r w:rsidRPr="00C84A78">
        <w:rPr>
          <w:color w:val="000000"/>
        </w:rPr>
        <w:t xml:space="preserve"> </w:t>
      </w:r>
      <w:proofErr w:type="spellStart"/>
      <w:r w:rsidRPr="00C84A78">
        <w:rPr>
          <w:color w:val="000000"/>
        </w:rPr>
        <w:t>sklypų</w:t>
      </w:r>
      <w:proofErr w:type="spellEnd"/>
      <w:r w:rsidRPr="00C84A78">
        <w:rPr>
          <w:color w:val="000000"/>
        </w:rPr>
        <w:t xml:space="preserve"> </w:t>
      </w:r>
      <w:proofErr w:type="spellStart"/>
      <w:r w:rsidRPr="00C84A78">
        <w:rPr>
          <w:color w:val="000000"/>
        </w:rPr>
        <w:t>formavimo</w:t>
      </w:r>
      <w:proofErr w:type="spellEnd"/>
      <w:r w:rsidRPr="00C84A78">
        <w:rPr>
          <w:color w:val="000000"/>
        </w:rPr>
        <w:t xml:space="preserve"> </w:t>
      </w:r>
      <w:proofErr w:type="spellStart"/>
      <w:r w:rsidRPr="00C84A78">
        <w:rPr>
          <w:color w:val="000000"/>
        </w:rPr>
        <w:t>projektų</w:t>
      </w:r>
      <w:proofErr w:type="spellEnd"/>
      <w:r w:rsidRPr="00C84A78">
        <w:rPr>
          <w:color w:val="000000"/>
        </w:rPr>
        <w:t xml:space="preserve"> </w:t>
      </w:r>
      <w:proofErr w:type="spellStart"/>
      <w:r w:rsidRPr="00C84A78">
        <w:rPr>
          <w:color w:val="000000"/>
        </w:rPr>
        <w:t>rengimą</w:t>
      </w:r>
      <w:proofErr w:type="spellEnd"/>
      <w:r w:rsidRPr="00C84A78">
        <w:rPr>
          <w:color w:val="000000"/>
        </w:rPr>
        <w:t>.</w:t>
      </w:r>
    </w:p>
    <w:p w14:paraId="550AD352" w14:textId="21D0F46B" w:rsidR="009C5729" w:rsidRPr="00C84A78" w:rsidRDefault="009C5729" w:rsidP="009C5729">
      <w:pPr>
        <w:shd w:val="clear" w:color="auto" w:fill="FFFFFF"/>
        <w:ind w:firstLine="1134"/>
        <w:jc w:val="both"/>
      </w:pPr>
      <w:proofErr w:type="spellStart"/>
      <w:r w:rsidRPr="00C84A78">
        <w:rPr>
          <w:color w:val="000000"/>
        </w:rPr>
        <w:t>Patikrinti</w:t>
      </w:r>
      <w:proofErr w:type="spellEnd"/>
      <w:r w:rsidRPr="00C84A78">
        <w:rPr>
          <w:color w:val="000000"/>
        </w:rPr>
        <w:t xml:space="preserve"> 153, </w:t>
      </w:r>
      <w:proofErr w:type="spellStart"/>
      <w:r w:rsidRPr="00C84A78">
        <w:rPr>
          <w:color w:val="000000"/>
        </w:rPr>
        <w:t>suderinti</w:t>
      </w:r>
      <w:proofErr w:type="spellEnd"/>
      <w:r w:rsidRPr="00C84A78">
        <w:rPr>
          <w:color w:val="000000"/>
        </w:rPr>
        <w:t xml:space="preserve"> 126, </w:t>
      </w:r>
      <w:proofErr w:type="spellStart"/>
      <w:r w:rsidRPr="00C84A78">
        <w:rPr>
          <w:color w:val="000000"/>
        </w:rPr>
        <w:t>patvirtinti</w:t>
      </w:r>
      <w:proofErr w:type="spellEnd"/>
      <w:r w:rsidRPr="00C84A78">
        <w:rPr>
          <w:color w:val="000000"/>
        </w:rPr>
        <w:t>  57 (</w:t>
      </w:r>
      <w:proofErr w:type="spellStart"/>
      <w:r w:rsidRPr="00C84A78">
        <w:rPr>
          <w:color w:val="000000"/>
        </w:rPr>
        <w:t>iš</w:t>
      </w:r>
      <w:proofErr w:type="spellEnd"/>
      <w:r w:rsidRPr="00C84A78">
        <w:rPr>
          <w:color w:val="000000"/>
        </w:rPr>
        <w:t xml:space="preserve"> </w:t>
      </w:r>
      <w:proofErr w:type="spellStart"/>
      <w:r w:rsidRPr="00C84A78">
        <w:rPr>
          <w:color w:val="000000"/>
        </w:rPr>
        <w:t>jų</w:t>
      </w:r>
      <w:proofErr w:type="spellEnd"/>
      <w:r w:rsidRPr="00C84A78">
        <w:rPr>
          <w:color w:val="000000"/>
        </w:rPr>
        <w:t xml:space="preserve"> 11</w:t>
      </w:r>
      <w:r w:rsidR="00DF2EB4" w:rsidRPr="00C84A78">
        <w:rPr>
          <w:color w:val="000000"/>
        </w:rPr>
        <w:t xml:space="preserve"> </w:t>
      </w:r>
      <w:proofErr w:type="spellStart"/>
      <w:r w:rsidRPr="00C84A78">
        <w:rPr>
          <w:color w:val="000000"/>
        </w:rPr>
        <w:t>direktoriaus</w:t>
      </w:r>
      <w:proofErr w:type="spellEnd"/>
      <w:r w:rsidRPr="00C84A78">
        <w:rPr>
          <w:color w:val="000000"/>
        </w:rPr>
        <w:t xml:space="preserve"> </w:t>
      </w:r>
      <w:proofErr w:type="spellStart"/>
      <w:r w:rsidRPr="00C84A78">
        <w:rPr>
          <w:color w:val="000000"/>
        </w:rPr>
        <w:t>įsakymais</w:t>
      </w:r>
      <w:proofErr w:type="spellEnd"/>
      <w:r w:rsidRPr="00C84A78">
        <w:rPr>
          <w:color w:val="000000"/>
        </w:rPr>
        <w:t xml:space="preserve"> </w:t>
      </w:r>
      <w:proofErr w:type="spellStart"/>
      <w:r w:rsidRPr="00C84A78">
        <w:rPr>
          <w:color w:val="000000"/>
        </w:rPr>
        <w:t>ir</w:t>
      </w:r>
      <w:proofErr w:type="spellEnd"/>
      <w:r w:rsidRPr="00C84A78">
        <w:rPr>
          <w:color w:val="000000"/>
        </w:rPr>
        <w:t xml:space="preserve"> 46 </w:t>
      </w:r>
      <w:proofErr w:type="spellStart"/>
      <w:r w:rsidRPr="00C84A78">
        <w:rPr>
          <w:color w:val="000000"/>
        </w:rPr>
        <w:t>mero</w:t>
      </w:r>
      <w:proofErr w:type="spellEnd"/>
      <w:r w:rsidRPr="00C84A78">
        <w:rPr>
          <w:color w:val="000000"/>
        </w:rPr>
        <w:t xml:space="preserve"> </w:t>
      </w:r>
      <w:proofErr w:type="spellStart"/>
      <w:r w:rsidRPr="00C84A78">
        <w:rPr>
          <w:color w:val="000000"/>
        </w:rPr>
        <w:t>potvarkiais</w:t>
      </w:r>
      <w:proofErr w:type="spellEnd"/>
      <w:r w:rsidRPr="00C84A78">
        <w:rPr>
          <w:color w:val="000000"/>
        </w:rPr>
        <w:t>)  </w:t>
      </w:r>
      <w:proofErr w:type="spellStart"/>
      <w:r w:rsidRPr="00C84A78">
        <w:rPr>
          <w:color w:val="000000"/>
        </w:rPr>
        <w:t>žemės</w:t>
      </w:r>
      <w:proofErr w:type="spellEnd"/>
      <w:r w:rsidRPr="00C84A78">
        <w:rPr>
          <w:color w:val="000000"/>
        </w:rPr>
        <w:t xml:space="preserve"> </w:t>
      </w:r>
      <w:proofErr w:type="spellStart"/>
      <w:r w:rsidRPr="00C84A78">
        <w:rPr>
          <w:color w:val="000000"/>
        </w:rPr>
        <w:t>sklypų</w:t>
      </w:r>
      <w:proofErr w:type="spellEnd"/>
      <w:r w:rsidRPr="00C84A78">
        <w:rPr>
          <w:color w:val="000000"/>
        </w:rPr>
        <w:t xml:space="preserve"> </w:t>
      </w:r>
      <w:proofErr w:type="spellStart"/>
      <w:r w:rsidRPr="00C84A78">
        <w:rPr>
          <w:color w:val="000000"/>
        </w:rPr>
        <w:t>formavimo</w:t>
      </w:r>
      <w:proofErr w:type="spellEnd"/>
      <w:r w:rsidRPr="00C84A78">
        <w:rPr>
          <w:color w:val="000000"/>
        </w:rPr>
        <w:t xml:space="preserve"> </w:t>
      </w:r>
      <w:proofErr w:type="spellStart"/>
      <w:r w:rsidRPr="00C84A78">
        <w:rPr>
          <w:color w:val="000000"/>
        </w:rPr>
        <w:t>ir</w:t>
      </w:r>
      <w:proofErr w:type="spellEnd"/>
      <w:r w:rsidRPr="00C84A78">
        <w:rPr>
          <w:color w:val="000000"/>
        </w:rPr>
        <w:t xml:space="preserve"> </w:t>
      </w:r>
      <w:proofErr w:type="spellStart"/>
      <w:r w:rsidRPr="00C84A78">
        <w:rPr>
          <w:color w:val="000000"/>
        </w:rPr>
        <w:t>pertvarkymo</w:t>
      </w:r>
      <w:proofErr w:type="spellEnd"/>
      <w:r w:rsidRPr="00C84A78">
        <w:rPr>
          <w:color w:val="000000"/>
        </w:rPr>
        <w:t xml:space="preserve"> </w:t>
      </w:r>
      <w:proofErr w:type="spellStart"/>
      <w:r w:rsidRPr="00C84A78">
        <w:rPr>
          <w:color w:val="000000"/>
        </w:rPr>
        <w:t>projektai</w:t>
      </w:r>
      <w:proofErr w:type="spellEnd"/>
      <w:r w:rsidRPr="00C84A78">
        <w:rPr>
          <w:color w:val="000000"/>
        </w:rPr>
        <w:t xml:space="preserve">. </w:t>
      </w:r>
      <w:proofErr w:type="spellStart"/>
      <w:r w:rsidRPr="00C84A78">
        <w:rPr>
          <w:color w:val="000000"/>
        </w:rPr>
        <w:t>Išnagrinėta</w:t>
      </w:r>
      <w:proofErr w:type="spellEnd"/>
      <w:r w:rsidRPr="00C84A78">
        <w:rPr>
          <w:color w:val="000000"/>
        </w:rPr>
        <w:t> 16 </w:t>
      </w:r>
      <w:proofErr w:type="spellStart"/>
      <w:r w:rsidRPr="00C84A78">
        <w:rPr>
          <w:color w:val="000000"/>
        </w:rPr>
        <w:t>žemės</w:t>
      </w:r>
      <w:proofErr w:type="spellEnd"/>
      <w:r w:rsidRPr="00C84A78">
        <w:rPr>
          <w:color w:val="000000"/>
        </w:rPr>
        <w:t xml:space="preserve"> </w:t>
      </w:r>
      <w:proofErr w:type="spellStart"/>
      <w:r w:rsidRPr="00C84A78">
        <w:rPr>
          <w:color w:val="000000"/>
        </w:rPr>
        <w:t>reformos</w:t>
      </w:r>
      <w:proofErr w:type="spellEnd"/>
      <w:r w:rsidRPr="00C84A78">
        <w:rPr>
          <w:color w:val="000000"/>
        </w:rPr>
        <w:t xml:space="preserve"> </w:t>
      </w:r>
      <w:proofErr w:type="spellStart"/>
      <w:r w:rsidRPr="00C84A78">
        <w:rPr>
          <w:color w:val="000000"/>
        </w:rPr>
        <w:t>žemėtvarkos</w:t>
      </w:r>
      <w:proofErr w:type="spellEnd"/>
      <w:r w:rsidRPr="00C84A78">
        <w:rPr>
          <w:color w:val="000000"/>
        </w:rPr>
        <w:t xml:space="preserve"> </w:t>
      </w:r>
      <w:proofErr w:type="spellStart"/>
      <w:r w:rsidRPr="00C84A78">
        <w:rPr>
          <w:color w:val="000000"/>
        </w:rPr>
        <w:t>projektų</w:t>
      </w:r>
      <w:proofErr w:type="spellEnd"/>
      <w:r w:rsidRPr="00C84A78">
        <w:rPr>
          <w:color w:val="000000"/>
        </w:rPr>
        <w:t xml:space="preserve">, </w:t>
      </w:r>
      <w:proofErr w:type="spellStart"/>
      <w:r w:rsidR="00BF6CDA" w:rsidRPr="00C84A78">
        <w:rPr>
          <w:color w:val="000000"/>
        </w:rPr>
        <w:t>parengta</w:t>
      </w:r>
      <w:proofErr w:type="spellEnd"/>
      <w:r w:rsidR="00BF6CDA" w:rsidRPr="00C84A78">
        <w:rPr>
          <w:color w:val="000000"/>
        </w:rPr>
        <w:t xml:space="preserve"> </w:t>
      </w:r>
      <w:r w:rsidRPr="00C84A78">
        <w:rPr>
          <w:color w:val="000000"/>
        </w:rPr>
        <w:t xml:space="preserve">13 </w:t>
      </w:r>
      <w:proofErr w:type="spellStart"/>
      <w:r w:rsidRPr="00C84A78">
        <w:rPr>
          <w:color w:val="000000"/>
        </w:rPr>
        <w:t>administracijos</w:t>
      </w:r>
      <w:proofErr w:type="spellEnd"/>
      <w:r w:rsidRPr="00C84A78">
        <w:rPr>
          <w:color w:val="000000"/>
        </w:rPr>
        <w:t xml:space="preserve"> </w:t>
      </w:r>
      <w:proofErr w:type="spellStart"/>
      <w:r w:rsidRPr="00C84A78">
        <w:rPr>
          <w:color w:val="000000"/>
        </w:rPr>
        <w:t>direktoriaus</w:t>
      </w:r>
      <w:proofErr w:type="spellEnd"/>
      <w:r w:rsidRPr="00C84A78">
        <w:rPr>
          <w:color w:val="000000"/>
        </w:rPr>
        <w:t xml:space="preserve"> </w:t>
      </w:r>
      <w:proofErr w:type="spellStart"/>
      <w:r w:rsidRPr="00C84A78">
        <w:rPr>
          <w:color w:val="000000"/>
        </w:rPr>
        <w:t>įsakym</w:t>
      </w:r>
      <w:r w:rsidR="00BF6CDA" w:rsidRPr="00C84A78">
        <w:rPr>
          <w:color w:val="000000"/>
        </w:rPr>
        <w:t>ų</w:t>
      </w:r>
      <w:proofErr w:type="spellEnd"/>
      <w:r w:rsidR="00BF6CDA" w:rsidRPr="00C84A78">
        <w:rPr>
          <w:color w:val="000000"/>
        </w:rPr>
        <w:t xml:space="preserve"> </w:t>
      </w:r>
      <w:proofErr w:type="spellStart"/>
      <w:r w:rsidR="00BF6CDA" w:rsidRPr="00C84A78">
        <w:rPr>
          <w:color w:val="000000"/>
        </w:rPr>
        <w:t>dėl</w:t>
      </w:r>
      <w:proofErr w:type="spellEnd"/>
      <w:r w:rsidRPr="00C84A78">
        <w:rPr>
          <w:color w:val="000000"/>
        </w:rPr>
        <w:t xml:space="preserve"> </w:t>
      </w:r>
      <w:proofErr w:type="spellStart"/>
      <w:r w:rsidRPr="00C84A78">
        <w:rPr>
          <w:color w:val="000000"/>
        </w:rPr>
        <w:t>pritar</w:t>
      </w:r>
      <w:r w:rsidR="00BF6CDA" w:rsidRPr="00C84A78">
        <w:rPr>
          <w:color w:val="000000"/>
        </w:rPr>
        <w:t>imo</w:t>
      </w:r>
      <w:proofErr w:type="spellEnd"/>
      <w:r w:rsidRPr="00C84A78">
        <w:rPr>
          <w:color w:val="000000"/>
        </w:rPr>
        <w:t xml:space="preserve"> </w:t>
      </w:r>
      <w:proofErr w:type="spellStart"/>
      <w:r w:rsidRPr="00C84A78">
        <w:rPr>
          <w:color w:val="000000"/>
        </w:rPr>
        <w:t>jų</w:t>
      </w:r>
      <w:proofErr w:type="spellEnd"/>
      <w:r w:rsidRPr="00C84A78">
        <w:rPr>
          <w:color w:val="000000"/>
        </w:rPr>
        <w:t xml:space="preserve"> </w:t>
      </w:r>
      <w:proofErr w:type="spellStart"/>
      <w:r w:rsidRPr="00C84A78">
        <w:rPr>
          <w:color w:val="000000"/>
        </w:rPr>
        <w:t>sprendiniams</w:t>
      </w:r>
      <w:proofErr w:type="spellEnd"/>
      <w:r w:rsidRPr="00C84A78">
        <w:rPr>
          <w:color w:val="000000"/>
        </w:rPr>
        <w:t>.</w:t>
      </w:r>
    </w:p>
    <w:p w14:paraId="1B59CB74" w14:textId="77777777" w:rsidR="009C5729" w:rsidRPr="00C84A78" w:rsidRDefault="009C5729" w:rsidP="009C5729">
      <w:pPr>
        <w:shd w:val="clear" w:color="auto" w:fill="FFFFFF"/>
        <w:ind w:firstLine="1134"/>
        <w:jc w:val="both"/>
      </w:pPr>
      <w:proofErr w:type="spellStart"/>
      <w:r w:rsidRPr="00C84A78">
        <w:rPr>
          <w:color w:val="000000"/>
        </w:rPr>
        <w:t>Sklypų</w:t>
      </w:r>
      <w:proofErr w:type="spellEnd"/>
      <w:r w:rsidRPr="00C84A78">
        <w:rPr>
          <w:color w:val="000000"/>
        </w:rPr>
        <w:t xml:space="preserve"> </w:t>
      </w:r>
      <w:proofErr w:type="spellStart"/>
      <w:r w:rsidRPr="00C84A78">
        <w:rPr>
          <w:color w:val="000000"/>
        </w:rPr>
        <w:t>formavimo</w:t>
      </w:r>
      <w:proofErr w:type="spellEnd"/>
      <w:r w:rsidRPr="00C84A78">
        <w:rPr>
          <w:color w:val="000000"/>
        </w:rPr>
        <w:t xml:space="preserve"> </w:t>
      </w:r>
      <w:proofErr w:type="spellStart"/>
      <w:r w:rsidRPr="00C84A78">
        <w:rPr>
          <w:color w:val="000000"/>
        </w:rPr>
        <w:t>ir</w:t>
      </w:r>
      <w:proofErr w:type="spellEnd"/>
      <w:r w:rsidRPr="00C84A78">
        <w:rPr>
          <w:color w:val="000000"/>
        </w:rPr>
        <w:t xml:space="preserve"> </w:t>
      </w:r>
      <w:proofErr w:type="spellStart"/>
      <w:r w:rsidRPr="00C84A78">
        <w:rPr>
          <w:color w:val="000000"/>
        </w:rPr>
        <w:t>pertvarkymo</w:t>
      </w:r>
      <w:proofErr w:type="spellEnd"/>
      <w:r w:rsidRPr="00C84A78">
        <w:rPr>
          <w:color w:val="000000"/>
        </w:rPr>
        <w:t xml:space="preserve"> </w:t>
      </w:r>
      <w:proofErr w:type="spellStart"/>
      <w:r w:rsidRPr="00C84A78">
        <w:rPr>
          <w:color w:val="000000"/>
        </w:rPr>
        <w:t>projektams</w:t>
      </w:r>
      <w:proofErr w:type="spellEnd"/>
      <w:r w:rsidRPr="00C84A78">
        <w:rPr>
          <w:color w:val="000000"/>
        </w:rPr>
        <w:t xml:space="preserve"> </w:t>
      </w:r>
      <w:proofErr w:type="spellStart"/>
      <w:r w:rsidRPr="00C84A78">
        <w:rPr>
          <w:color w:val="000000"/>
        </w:rPr>
        <w:t>rengti</w:t>
      </w:r>
      <w:proofErr w:type="spellEnd"/>
      <w:r w:rsidRPr="00C84A78">
        <w:rPr>
          <w:color w:val="000000"/>
        </w:rPr>
        <w:t xml:space="preserve"> </w:t>
      </w:r>
      <w:proofErr w:type="spellStart"/>
      <w:r w:rsidRPr="00C84A78">
        <w:rPr>
          <w:color w:val="000000"/>
        </w:rPr>
        <w:t>parengti</w:t>
      </w:r>
      <w:proofErr w:type="spellEnd"/>
      <w:r w:rsidRPr="00C84A78">
        <w:rPr>
          <w:color w:val="000000"/>
        </w:rPr>
        <w:t xml:space="preserve"> 65 </w:t>
      </w:r>
      <w:proofErr w:type="spellStart"/>
      <w:r w:rsidRPr="00C84A78">
        <w:rPr>
          <w:color w:val="000000"/>
        </w:rPr>
        <w:t>žemės</w:t>
      </w:r>
      <w:proofErr w:type="spellEnd"/>
      <w:r w:rsidRPr="00C84A78">
        <w:rPr>
          <w:color w:val="000000"/>
        </w:rPr>
        <w:t xml:space="preserve"> </w:t>
      </w:r>
      <w:proofErr w:type="spellStart"/>
      <w:r w:rsidRPr="00C84A78">
        <w:rPr>
          <w:color w:val="000000"/>
        </w:rPr>
        <w:t>sklypų</w:t>
      </w:r>
      <w:proofErr w:type="spellEnd"/>
      <w:r w:rsidRPr="00C84A78">
        <w:rPr>
          <w:color w:val="000000"/>
        </w:rPr>
        <w:t xml:space="preserve"> </w:t>
      </w:r>
      <w:proofErr w:type="spellStart"/>
      <w:r w:rsidRPr="00C84A78">
        <w:rPr>
          <w:color w:val="000000"/>
        </w:rPr>
        <w:t>formavimo</w:t>
      </w:r>
      <w:proofErr w:type="spellEnd"/>
      <w:r w:rsidRPr="00C84A78">
        <w:rPr>
          <w:color w:val="000000"/>
        </w:rPr>
        <w:t xml:space="preserve"> </w:t>
      </w:r>
      <w:proofErr w:type="spellStart"/>
      <w:r w:rsidRPr="00C84A78">
        <w:rPr>
          <w:color w:val="000000"/>
        </w:rPr>
        <w:t>ir</w:t>
      </w:r>
      <w:proofErr w:type="spellEnd"/>
      <w:r w:rsidRPr="00C84A78">
        <w:rPr>
          <w:color w:val="000000"/>
        </w:rPr>
        <w:t xml:space="preserve"> </w:t>
      </w:r>
      <w:proofErr w:type="spellStart"/>
      <w:r w:rsidRPr="00C84A78">
        <w:rPr>
          <w:color w:val="000000"/>
        </w:rPr>
        <w:t>pertvarkymo</w:t>
      </w:r>
      <w:proofErr w:type="spellEnd"/>
      <w:r w:rsidRPr="00C84A78">
        <w:rPr>
          <w:color w:val="000000"/>
        </w:rPr>
        <w:t xml:space="preserve"> </w:t>
      </w:r>
      <w:proofErr w:type="spellStart"/>
      <w:r w:rsidRPr="00C84A78">
        <w:rPr>
          <w:color w:val="000000"/>
        </w:rPr>
        <w:t>projektų</w:t>
      </w:r>
      <w:proofErr w:type="spellEnd"/>
      <w:r w:rsidRPr="00C84A78">
        <w:rPr>
          <w:color w:val="000000"/>
        </w:rPr>
        <w:t xml:space="preserve"> </w:t>
      </w:r>
      <w:proofErr w:type="spellStart"/>
      <w:r w:rsidRPr="00C84A78">
        <w:rPr>
          <w:color w:val="000000"/>
        </w:rPr>
        <w:t>rengimo</w:t>
      </w:r>
      <w:proofErr w:type="spellEnd"/>
      <w:r w:rsidRPr="00C84A78">
        <w:rPr>
          <w:color w:val="000000"/>
        </w:rPr>
        <w:t xml:space="preserve"> </w:t>
      </w:r>
      <w:proofErr w:type="spellStart"/>
      <w:r w:rsidRPr="00C84A78">
        <w:rPr>
          <w:color w:val="000000"/>
        </w:rPr>
        <w:t>reikalavimai</w:t>
      </w:r>
      <w:proofErr w:type="spellEnd"/>
      <w:r w:rsidRPr="00C84A78">
        <w:rPr>
          <w:color w:val="000000"/>
        </w:rPr>
        <w:t>.</w:t>
      </w:r>
    </w:p>
    <w:p w14:paraId="5EDEF2BC" w14:textId="5BA2BC12" w:rsidR="009C5729" w:rsidRPr="00C84A78" w:rsidRDefault="009C5729" w:rsidP="009C5729">
      <w:pPr>
        <w:shd w:val="clear" w:color="auto" w:fill="FFFFFF"/>
        <w:ind w:firstLine="1134"/>
        <w:jc w:val="both"/>
        <w:rPr>
          <w:color w:val="000000"/>
        </w:rPr>
      </w:pPr>
      <w:proofErr w:type="spellStart"/>
      <w:r w:rsidRPr="00C84A78">
        <w:rPr>
          <w:color w:val="000000"/>
        </w:rPr>
        <w:lastRenderedPageBreak/>
        <w:t>Patikrint</w:t>
      </w:r>
      <w:r w:rsidR="003A041E" w:rsidRPr="00C84A78">
        <w:rPr>
          <w:color w:val="000000"/>
        </w:rPr>
        <w:t>a</w:t>
      </w:r>
      <w:proofErr w:type="spellEnd"/>
      <w:r w:rsidRPr="00C84A78">
        <w:rPr>
          <w:color w:val="000000"/>
        </w:rPr>
        <w:t xml:space="preserve"> </w:t>
      </w:r>
      <w:proofErr w:type="spellStart"/>
      <w:r w:rsidRPr="00C84A78">
        <w:rPr>
          <w:color w:val="000000"/>
        </w:rPr>
        <w:t>daugiau</w:t>
      </w:r>
      <w:proofErr w:type="spellEnd"/>
      <w:r w:rsidRPr="00C84A78">
        <w:rPr>
          <w:color w:val="000000"/>
        </w:rPr>
        <w:t xml:space="preserve"> </w:t>
      </w:r>
      <w:proofErr w:type="spellStart"/>
      <w:r w:rsidRPr="00C84A78">
        <w:rPr>
          <w:color w:val="000000"/>
        </w:rPr>
        <w:t>kaip</w:t>
      </w:r>
      <w:proofErr w:type="spellEnd"/>
      <w:r w:rsidRPr="00C84A78">
        <w:rPr>
          <w:color w:val="000000"/>
        </w:rPr>
        <w:t xml:space="preserve"> 328, </w:t>
      </w:r>
      <w:proofErr w:type="spellStart"/>
      <w:r w:rsidRPr="00C84A78">
        <w:rPr>
          <w:color w:val="000000"/>
        </w:rPr>
        <w:t>iš</w:t>
      </w:r>
      <w:proofErr w:type="spellEnd"/>
      <w:r w:rsidRPr="00C84A78">
        <w:rPr>
          <w:color w:val="000000"/>
        </w:rPr>
        <w:t xml:space="preserve"> </w:t>
      </w:r>
      <w:proofErr w:type="spellStart"/>
      <w:r w:rsidRPr="00C84A78">
        <w:rPr>
          <w:color w:val="000000"/>
        </w:rPr>
        <w:t>jų</w:t>
      </w:r>
      <w:proofErr w:type="spellEnd"/>
      <w:r w:rsidRPr="00C84A78">
        <w:rPr>
          <w:color w:val="000000"/>
        </w:rPr>
        <w:t xml:space="preserve"> </w:t>
      </w:r>
      <w:proofErr w:type="spellStart"/>
      <w:r w:rsidRPr="00C84A78">
        <w:rPr>
          <w:color w:val="000000"/>
        </w:rPr>
        <w:t>suderintos</w:t>
      </w:r>
      <w:proofErr w:type="spellEnd"/>
      <w:r w:rsidRPr="00C84A78">
        <w:rPr>
          <w:color w:val="000000"/>
        </w:rPr>
        <w:t xml:space="preserve"> 284 </w:t>
      </w:r>
      <w:proofErr w:type="spellStart"/>
      <w:r w:rsidRPr="00C84A78">
        <w:rPr>
          <w:color w:val="000000"/>
        </w:rPr>
        <w:t>inžinerinių-geodezinių</w:t>
      </w:r>
      <w:proofErr w:type="spellEnd"/>
      <w:r w:rsidRPr="00C84A78">
        <w:rPr>
          <w:color w:val="000000"/>
        </w:rPr>
        <w:t xml:space="preserve"> </w:t>
      </w:r>
      <w:proofErr w:type="spellStart"/>
      <w:r w:rsidRPr="00C84A78">
        <w:rPr>
          <w:color w:val="000000"/>
        </w:rPr>
        <w:t>tyrinėjimų</w:t>
      </w:r>
      <w:proofErr w:type="spellEnd"/>
      <w:r w:rsidRPr="00C84A78">
        <w:rPr>
          <w:color w:val="000000"/>
        </w:rPr>
        <w:t xml:space="preserve"> </w:t>
      </w:r>
      <w:proofErr w:type="spellStart"/>
      <w:r w:rsidRPr="00C84A78">
        <w:rPr>
          <w:color w:val="000000"/>
        </w:rPr>
        <w:t>topografinės</w:t>
      </w:r>
      <w:proofErr w:type="spellEnd"/>
      <w:r w:rsidRPr="00C84A78">
        <w:rPr>
          <w:color w:val="000000"/>
        </w:rPr>
        <w:t xml:space="preserve"> </w:t>
      </w:r>
      <w:proofErr w:type="spellStart"/>
      <w:r w:rsidRPr="00C84A78">
        <w:rPr>
          <w:color w:val="000000"/>
        </w:rPr>
        <w:t>ir</w:t>
      </w:r>
      <w:proofErr w:type="spellEnd"/>
      <w:r w:rsidRPr="00C84A78">
        <w:rPr>
          <w:color w:val="000000"/>
        </w:rPr>
        <w:t xml:space="preserve"> </w:t>
      </w:r>
      <w:proofErr w:type="spellStart"/>
      <w:r w:rsidRPr="00C84A78">
        <w:rPr>
          <w:color w:val="000000"/>
        </w:rPr>
        <w:t>požeminių</w:t>
      </w:r>
      <w:proofErr w:type="spellEnd"/>
      <w:r w:rsidRPr="00C84A78">
        <w:rPr>
          <w:color w:val="000000"/>
        </w:rPr>
        <w:t xml:space="preserve"> </w:t>
      </w:r>
      <w:proofErr w:type="spellStart"/>
      <w:r w:rsidRPr="00C84A78">
        <w:rPr>
          <w:color w:val="000000"/>
        </w:rPr>
        <w:t>komunikacijų</w:t>
      </w:r>
      <w:proofErr w:type="spellEnd"/>
      <w:r w:rsidRPr="00C84A78">
        <w:rPr>
          <w:color w:val="000000"/>
        </w:rPr>
        <w:t xml:space="preserve"> </w:t>
      </w:r>
      <w:proofErr w:type="spellStart"/>
      <w:r w:rsidRPr="00C84A78">
        <w:rPr>
          <w:color w:val="000000"/>
        </w:rPr>
        <w:t>geodezinės</w:t>
      </w:r>
      <w:proofErr w:type="spellEnd"/>
      <w:r w:rsidRPr="00C84A78">
        <w:rPr>
          <w:color w:val="000000"/>
        </w:rPr>
        <w:t xml:space="preserve"> </w:t>
      </w:r>
      <w:proofErr w:type="spellStart"/>
      <w:r w:rsidRPr="00C84A78">
        <w:rPr>
          <w:color w:val="000000"/>
        </w:rPr>
        <w:t>nuotraukos</w:t>
      </w:r>
      <w:proofErr w:type="spellEnd"/>
      <w:r w:rsidRPr="00C84A78">
        <w:rPr>
          <w:color w:val="000000"/>
        </w:rPr>
        <w:t>.</w:t>
      </w:r>
    </w:p>
    <w:p w14:paraId="2A130F15" w14:textId="16AC6380" w:rsidR="009C5729" w:rsidRPr="00C84A78" w:rsidRDefault="009C5729" w:rsidP="003A041E">
      <w:pPr>
        <w:ind w:firstLine="1134"/>
        <w:jc w:val="both"/>
        <w:rPr>
          <w:bCs/>
          <w:kern w:val="32"/>
        </w:rPr>
      </w:pPr>
      <w:proofErr w:type="spellStart"/>
      <w:r w:rsidRPr="00C84A78">
        <w:rPr>
          <w:bCs/>
          <w:kern w:val="32"/>
        </w:rPr>
        <w:t>Ignalinos</w:t>
      </w:r>
      <w:proofErr w:type="spellEnd"/>
      <w:r w:rsidRPr="00C84A78">
        <w:rPr>
          <w:bCs/>
          <w:kern w:val="32"/>
        </w:rPr>
        <w:t xml:space="preserve"> </w:t>
      </w:r>
      <w:proofErr w:type="spellStart"/>
      <w:r w:rsidRPr="00C84A78">
        <w:rPr>
          <w:bCs/>
          <w:kern w:val="32"/>
        </w:rPr>
        <w:t>rajono</w:t>
      </w:r>
      <w:proofErr w:type="spellEnd"/>
      <w:r w:rsidRPr="00C84A78">
        <w:rPr>
          <w:bCs/>
          <w:kern w:val="32"/>
        </w:rPr>
        <w:t xml:space="preserve"> </w:t>
      </w:r>
      <w:proofErr w:type="spellStart"/>
      <w:r w:rsidRPr="00C84A78">
        <w:rPr>
          <w:bCs/>
          <w:kern w:val="32"/>
        </w:rPr>
        <w:t>savivaldybės</w:t>
      </w:r>
      <w:proofErr w:type="spellEnd"/>
      <w:r w:rsidRPr="00C84A78">
        <w:rPr>
          <w:bCs/>
          <w:kern w:val="32"/>
        </w:rPr>
        <w:t xml:space="preserve"> </w:t>
      </w:r>
      <w:proofErr w:type="spellStart"/>
      <w:r w:rsidRPr="00C84A78">
        <w:rPr>
          <w:bCs/>
          <w:kern w:val="32"/>
        </w:rPr>
        <w:t>tarybos</w:t>
      </w:r>
      <w:proofErr w:type="spellEnd"/>
      <w:r w:rsidRPr="00C84A78">
        <w:rPr>
          <w:bCs/>
          <w:kern w:val="32"/>
        </w:rPr>
        <w:t xml:space="preserve"> </w:t>
      </w:r>
      <w:proofErr w:type="spellStart"/>
      <w:r w:rsidRPr="00C84A78">
        <w:rPr>
          <w:bCs/>
          <w:kern w:val="32"/>
        </w:rPr>
        <w:t>sprendimais</w:t>
      </w:r>
      <w:proofErr w:type="spellEnd"/>
      <w:r w:rsidRPr="00C84A78">
        <w:rPr>
          <w:bCs/>
          <w:kern w:val="32"/>
        </w:rPr>
        <w:t xml:space="preserve"> </w:t>
      </w:r>
      <w:proofErr w:type="spellStart"/>
      <w:r w:rsidRPr="00C84A78">
        <w:rPr>
          <w:bCs/>
          <w:kern w:val="32"/>
        </w:rPr>
        <w:t>pakeistos</w:t>
      </w:r>
      <w:proofErr w:type="spellEnd"/>
      <w:r w:rsidRPr="00C84A78">
        <w:rPr>
          <w:bCs/>
          <w:kern w:val="32"/>
        </w:rPr>
        <w:t xml:space="preserve"> </w:t>
      </w:r>
      <w:proofErr w:type="spellStart"/>
      <w:r w:rsidRPr="00C84A78">
        <w:rPr>
          <w:bCs/>
          <w:kern w:val="32"/>
        </w:rPr>
        <w:t>Naujojo</w:t>
      </w:r>
      <w:proofErr w:type="spellEnd"/>
      <w:r w:rsidRPr="00C84A78">
        <w:rPr>
          <w:bCs/>
          <w:kern w:val="32"/>
        </w:rPr>
        <w:t xml:space="preserve"> </w:t>
      </w:r>
      <w:proofErr w:type="spellStart"/>
      <w:r w:rsidRPr="00C84A78">
        <w:rPr>
          <w:bCs/>
          <w:kern w:val="32"/>
        </w:rPr>
        <w:t>Daugėliškio</w:t>
      </w:r>
      <w:proofErr w:type="spellEnd"/>
      <w:r w:rsidRPr="00C84A78">
        <w:rPr>
          <w:bCs/>
          <w:kern w:val="32"/>
        </w:rPr>
        <w:t xml:space="preserve"> </w:t>
      </w:r>
      <w:proofErr w:type="spellStart"/>
      <w:r w:rsidRPr="00C84A78">
        <w:rPr>
          <w:bCs/>
          <w:kern w:val="32"/>
        </w:rPr>
        <w:t>seniūnijos</w:t>
      </w:r>
      <w:proofErr w:type="spellEnd"/>
      <w:r w:rsidRPr="00C84A78">
        <w:rPr>
          <w:bCs/>
          <w:kern w:val="32"/>
        </w:rPr>
        <w:t xml:space="preserve"> </w:t>
      </w:r>
      <w:proofErr w:type="spellStart"/>
      <w:r w:rsidRPr="00C84A78">
        <w:rPr>
          <w:bCs/>
          <w:kern w:val="32"/>
        </w:rPr>
        <w:t>Baikelių</w:t>
      </w:r>
      <w:proofErr w:type="spellEnd"/>
      <w:r w:rsidRPr="00C84A78">
        <w:rPr>
          <w:bCs/>
          <w:kern w:val="32"/>
        </w:rPr>
        <w:t xml:space="preserve"> </w:t>
      </w:r>
      <w:proofErr w:type="spellStart"/>
      <w:r w:rsidRPr="00C84A78">
        <w:rPr>
          <w:bCs/>
          <w:kern w:val="32"/>
        </w:rPr>
        <w:t>kaimo</w:t>
      </w:r>
      <w:proofErr w:type="spellEnd"/>
      <w:r w:rsidRPr="00C84A78">
        <w:rPr>
          <w:bCs/>
          <w:kern w:val="32"/>
        </w:rPr>
        <w:t xml:space="preserve"> </w:t>
      </w:r>
      <w:proofErr w:type="spellStart"/>
      <w:r w:rsidRPr="00C84A78">
        <w:rPr>
          <w:bCs/>
          <w:kern w:val="32"/>
        </w:rPr>
        <w:t>Baikelių</w:t>
      </w:r>
      <w:proofErr w:type="spellEnd"/>
      <w:r w:rsidRPr="00C84A78">
        <w:rPr>
          <w:bCs/>
          <w:kern w:val="32"/>
        </w:rPr>
        <w:t xml:space="preserve"> </w:t>
      </w:r>
      <w:proofErr w:type="spellStart"/>
      <w:r w:rsidRPr="00C84A78">
        <w:rPr>
          <w:bCs/>
          <w:kern w:val="32"/>
        </w:rPr>
        <w:t>gatvės</w:t>
      </w:r>
      <w:proofErr w:type="spellEnd"/>
      <w:r w:rsidRPr="00C84A78">
        <w:rPr>
          <w:bCs/>
          <w:kern w:val="32"/>
        </w:rPr>
        <w:t xml:space="preserve"> </w:t>
      </w:r>
      <w:proofErr w:type="spellStart"/>
      <w:r w:rsidRPr="00C84A78">
        <w:rPr>
          <w:bCs/>
          <w:kern w:val="32"/>
        </w:rPr>
        <w:t>ir</w:t>
      </w:r>
      <w:proofErr w:type="spellEnd"/>
      <w:r w:rsidRPr="00C84A78">
        <w:rPr>
          <w:bCs/>
          <w:kern w:val="32"/>
        </w:rPr>
        <w:t xml:space="preserve"> </w:t>
      </w:r>
      <w:proofErr w:type="spellStart"/>
      <w:r w:rsidRPr="00C84A78">
        <w:rPr>
          <w:bCs/>
          <w:kern w:val="32"/>
        </w:rPr>
        <w:t>Vidiškių</w:t>
      </w:r>
      <w:proofErr w:type="spellEnd"/>
      <w:r w:rsidRPr="00C84A78">
        <w:rPr>
          <w:bCs/>
          <w:kern w:val="32"/>
        </w:rPr>
        <w:t xml:space="preserve"> </w:t>
      </w:r>
      <w:proofErr w:type="spellStart"/>
      <w:r w:rsidRPr="00C84A78">
        <w:rPr>
          <w:bCs/>
          <w:kern w:val="32"/>
        </w:rPr>
        <w:t>kaimo</w:t>
      </w:r>
      <w:proofErr w:type="spellEnd"/>
      <w:r w:rsidRPr="00C84A78">
        <w:rPr>
          <w:bCs/>
          <w:kern w:val="32"/>
        </w:rPr>
        <w:t xml:space="preserve"> </w:t>
      </w:r>
      <w:proofErr w:type="spellStart"/>
      <w:r w:rsidRPr="00C84A78">
        <w:rPr>
          <w:bCs/>
          <w:kern w:val="32"/>
        </w:rPr>
        <w:t>Ignalinos</w:t>
      </w:r>
      <w:proofErr w:type="spellEnd"/>
      <w:r w:rsidRPr="00C84A78">
        <w:t xml:space="preserve"> </w:t>
      </w:r>
      <w:proofErr w:type="spellStart"/>
      <w:r w:rsidRPr="00C84A78">
        <w:rPr>
          <w:bCs/>
          <w:kern w:val="32"/>
        </w:rPr>
        <w:t>gatvės</w:t>
      </w:r>
      <w:proofErr w:type="spellEnd"/>
      <w:r w:rsidRPr="00C84A78">
        <w:rPr>
          <w:bCs/>
          <w:kern w:val="32"/>
        </w:rPr>
        <w:t xml:space="preserve"> </w:t>
      </w:r>
      <w:proofErr w:type="spellStart"/>
      <w:r w:rsidRPr="00C84A78">
        <w:rPr>
          <w:bCs/>
          <w:kern w:val="32"/>
        </w:rPr>
        <w:t>geografinės</w:t>
      </w:r>
      <w:proofErr w:type="spellEnd"/>
      <w:r w:rsidRPr="00C84A78">
        <w:rPr>
          <w:bCs/>
          <w:kern w:val="32"/>
        </w:rPr>
        <w:t xml:space="preserve"> </w:t>
      </w:r>
      <w:proofErr w:type="spellStart"/>
      <w:r w:rsidRPr="00C84A78">
        <w:rPr>
          <w:bCs/>
          <w:kern w:val="32"/>
        </w:rPr>
        <w:t>charakteristikos</w:t>
      </w:r>
      <w:proofErr w:type="spellEnd"/>
      <w:r w:rsidRPr="00C84A78">
        <w:rPr>
          <w:bCs/>
          <w:kern w:val="32"/>
        </w:rPr>
        <w:t xml:space="preserve">, </w:t>
      </w:r>
      <w:proofErr w:type="spellStart"/>
      <w:r w:rsidRPr="00C84A78">
        <w:rPr>
          <w:bCs/>
          <w:kern w:val="32"/>
        </w:rPr>
        <w:t>pratęsiant</w:t>
      </w:r>
      <w:proofErr w:type="spellEnd"/>
      <w:r w:rsidRPr="00C84A78">
        <w:rPr>
          <w:bCs/>
          <w:kern w:val="32"/>
        </w:rPr>
        <w:t xml:space="preserve"> </w:t>
      </w:r>
      <w:proofErr w:type="spellStart"/>
      <w:r w:rsidRPr="00C84A78">
        <w:rPr>
          <w:bCs/>
          <w:kern w:val="32"/>
        </w:rPr>
        <w:t>gatves</w:t>
      </w:r>
      <w:proofErr w:type="spellEnd"/>
      <w:r w:rsidRPr="00C84A78">
        <w:rPr>
          <w:bCs/>
          <w:kern w:val="32"/>
        </w:rPr>
        <w:t xml:space="preserve">, </w:t>
      </w:r>
      <w:proofErr w:type="spellStart"/>
      <w:r w:rsidRPr="00C84A78">
        <w:rPr>
          <w:bCs/>
          <w:kern w:val="32"/>
        </w:rPr>
        <w:t>suteikti</w:t>
      </w:r>
      <w:proofErr w:type="spellEnd"/>
      <w:r w:rsidRPr="00C84A78">
        <w:rPr>
          <w:bCs/>
          <w:kern w:val="32"/>
        </w:rPr>
        <w:t xml:space="preserve"> </w:t>
      </w:r>
      <w:proofErr w:type="spellStart"/>
      <w:r w:rsidR="006F467E" w:rsidRPr="00C84A78">
        <w:rPr>
          <w:bCs/>
          <w:kern w:val="32"/>
        </w:rPr>
        <w:t>pavadinimai</w:t>
      </w:r>
      <w:proofErr w:type="spellEnd"/>
      <w:r w:rsidR="006F467E" w:rsidRPr="00C84A78">
        <w:rPr>
          <w:bCs/>
          <w:kern w:val="32"/>
        </w:rPr>
        <w:t xml:space="preserve"> </w:t>
      </w:r>
      <w:proofErr w:type="spellStart"/>
      <w:r w:rsidR="006F467E" w:rsidRPr="00C84A78">
        <w:rPr>
          <w:bCs/>
          <w:kern w:val="32"/>
        </w:rPr>
        <w:t>gatvėms</w:t>
      </w:r>
      <w:proofErr w:type="spellEnd"/>
      <w:r w:rsidR="006F467E" w:rsidRPr="00C84A78">
        <w:rPr>
          <w:bCs/>
          <w:kern w:val="32"/>
        </w:rPr>
        <w:t xml:space="preserve"> </w:t>
      </w:r>
      <w:proofErr w:type="spellStart"/>
      <w:r w:rsidRPr="00C84A78">
        <w:rPr>
          <w:bCs/>
          <w:kern w:val="32"/>
        </w:rPr>
        <w:t>Naujojo</w:t>
      </w:r>
      <w:proofErr w:type="spellEnd"/>
      <w:r w:rsidRPr="00C84A78">
        <w:rPr>
          <w:bCs/>
          <w:kern w:val="32"/>
        </w:rPr>
        <w:t xml:space="preserve"> </w:t>
      </w:r>
      <w:proofErr w:type="spellStart"/>
      <w:r w:rsidRPr="00C84A78">
        <w:rPr>
          <w:bCs/>
          <w:kern w:val="32"/>
        </w:rPr>
        <w:t>Daugėliškio</w:t>
      </w:r>
      <w:proofErr w:type="spellEnd"/>
      <w:r w:rsidRPr="00C84A78">
        <w:rPr>
          <w:bCs/>
          <w:kern w:val="32"/>
        </w:rPr>
        <w:t xml:space="preserve"> </w:t>
      </w:r>
      <w:proofErr w:type="spellStart"/>
      <w:r w:rsidRPr="00C84A78">
        <w:rPr>
          <w:bCs/>
          <w:kern w:val="32"/>
        </w:rPr>
        <w:t>seniūnijos</w:t>
      </w:r>
      <w:proofErr w:type="spellEnd"/>
      <w:r w:rsidRPr="00C84A78">
        <w:rPr>
          <w:bCs/>
          <w:kern w:val="32"/>
        </w:rPr>
        <w:t xml:space="preserve"> </w:t>
      </w:r>
      <w:proofErr w:type="spellStart"/>
      <w:r w:rsidRPr="00C84A78">
        <w:rPr>
          <w:bCs/>
          <w:kern w:val="32"/>
        </w:rPr>
        <w:t>Baikelių</w:t>
      </w:r>
      <w:proofErr w:type="spellEnd"/>
      <w:r w:rsidRPr="00C84A78">
        <w:rPr>
          <w:bCs/>
          <w:kern w:val="32"/>
        </w:rPr>
        <w:t xml:space="preserve"> </w:t>
      </w:r>
      <w:proofErr w:type="spellStart"/>
      <w:r w:rsidRPr="00C84A78">
        <w:rPr>
          <w:bCs/>
          <w:kern w:val="32"/>
        </w:rPr>
        <w:t>kaim</w:t>
      </w:r>
      <w:r w:rsidR="006F467E" w:rsidRPr="00C84A78">
        <w:rPr>
          <w:bCs/>
          <w:kern w:val="32"/>
        </w:rPr>
        <w:t>e</w:t>
      </w:r>
      <w:proofErr w:type="spellEnd"/>
      <w:r w:rsidRPr="00C84A78">
        <w:rPr>
          <w:bCs/>
          <w:kern w:val="32"/>
        </w:rPr>
        <w:t xml:space="preserve"> </w:t>
      </w:r>
      <w:proofErr w:type="spellStart"/>
      <w:r w:rsidRPr="00C84A78">
        <w:rPr>
          <w:bCs/>
          <w:kern w:val="32"/>
        </w:rPr>
        <w:t>ir</w:t>
      </w:r>
      <w:proofErr w:type="spellEnd"/>
      <w:r w:rsidRPr="00C84A78">
        <w:rPr>
          <w:bCs/>
          <w:kern w:val="32"/>
        </w:rPr>
        <w:t xml:space="preserve"> </w:t>
      </w:r>
      <w:proofErr w:type="spellStart"/>
      <w:r w:rsidRPr="00C84A78">
        <w:rPr>
          <w:bCs/>
          <w:kern w:val="32"/>
        </w:rPr>
        <w:t>Ignalinos</w:t>
      </w:r>
      <w:proofErr w:type="spellEnd"/>
      <w:r w:rsidRPr="00C84A78">
        <w:rPr>
          <w:bCs/>
          <w:kern w:val="32"/>
        </w:rPr>
        <w:t xml:space="preserve"> </w:t>
      </w:r>
      <w:proofErr w:type="spellStart"/>
      <w:r w:rsidRPr="00C84A78">
        <w:rPr>
          <w:bCs/>
          <w:kern w:val="32"/>
        </w:rPr>
        <w:t>seniūnijos</w:t>
      </w:r>
      <w:proofErr w:type="spellEnd"/>
      <w:r w:rsidRPr="00C84A78">
        <w:rPr>
          <w:bCs/>
          <w:kern w:val="32"/>
        </w:rPr>
        <w:t xml:space="preserve"> </w:t>
      </w:r>
      <w:proofErr w:type="spellStart"/>
      <w:r w:rsidRPr="00C84A78">
        <w:rPr>
          <w:bCs/>
          <w:kern w:val="32"/>
        </w:rPr>
        <w:t>Šilinės</w:t>
      </w:r>
      <w:proofErr w:type="spellEnd"/>
      <w:r w:rsidRPr="00C84A78">
        <w:rPr>
          <w:bCs/>
          <w:kern w:val="32"/>
        </w:rPr>
        <w:t xml:space="preserve"> </w:t>
      </w:r>
      <w:proofErr w:type="spellStart"/>
      <w:r w:rsidRPr="00C84A78">
        <w:rPr>
          <w:bCs/>
          <w:kern w:val="32"/>
        </w:rPr>
        <w:t>viensėd</w:t>
      </w:r>
      <w:r w:rsidR="006F467E" w:rsidRPr="00C84A78">
        <w:rPr>
          <w:bCs/>
          <w:kern w:val="32"/>
        </w:rPr>
        <w:t>yje</w:t>
      </w:r>
      <w:proofErr w:type="spellEnd"/>
      <w:r w:rsidRPr="00C84A78">
        <w:rPr>
          <w:bCs/>
          <w:kern w:val="32"/>
        </w:rPr>
        <w:t xml:space="preserve">, </w:t>
      </w:r>
      <w:proofErr w:type="spellStart"/>
      <w:r w:rsidRPr="00C84A78">
        <w:rPr>
          <w:bCs/>
          <w:kern w:val="32"/>
        </w:rPr>
        <w:t>pakeistas</w:t>
      </w:r>
      <w:proofErr w:type="spellEnd"/>
      <w:r w:rsidRPr="00C84A78">
        <w:rPr>
          <w:bCs/>
          <w:kern w:val="32"/>
        </w:rPr>
        <w:t xml:space="preserve"> </w:t>
      </w:r>
      <w:proofErr w:type="spellStart"/>
      <w:r w:rsidRPr="00C84A78">
        <w:rPr>
          <w:bCs/>
          <w:kern w:val="32"/>
        </w:rPr>
        <w:t>Ignalinos</w:t>
      </w:r>
      <w:proofErr w:type="spellEnd"/>
      <w:r w:rsidRPr="00C84A78">
        <w:rPr>
          <w:bCs/>
          <w:kern w:val="32"/>
        </w:rPr>
        <w:t xml:space="preserve"> </w:t>
      </w:r>
      <w:proofErr w:type="spellStart"/>
      <w:r w:rsidRPr="00C84A78">
        <w:rPr>
          <w:bCs/>
          <w:kern w:val="32"/>
        </w:rPr>
        <w:t>miesto</w:t>
      </w:r>
      <w:proofErr w:type="spellEnd"/>
      <w:r w:rsidRPr="00C84A78">
        <w:rPr>
          <w:bCs/>
          <w:kern w:val="32"/>
        </w:rPr>
        <w:t xml:space="preserve"> P. </w:t>
      </w:r>
      <w:proofErr w:type="spellStart"/>
      <w:r w:rsidRPr="00C84A78">
        <w:rPr>
          <w:bCs/>
          <w:kern w:val="32"/>
        </w:rPr>
        <w:t>Cvirkos</w:t>
      </w:r>
      <w:proofErr w:type="spellEnd"/>
      <w:r w:rsidRPr="00C84A78">
        <w:rPr>
          <w:bCs/>
          <w:kern w:val="32"/>
        </w:rPr>
        <w:t xml:space="preserve"> </w:t>
      </w:r>
      <w:proofErr w:type="spellStart"/>
      <w:r w:rsidRPr="00C84A78">
        <w:rPr>
          <w:bCs/>
          <w:kern w:val="32"/>
        </w:rPr>
        <w:t>gatvės</w:t>
      </w:r>
      <w:proofErr w:type="spellEnd"/>
      <w:r w:rsidRPr="00C84A78">
        <w:rPr>
          <w:bCs/>
          <w:kern w:val="32"/>
        </w:rPr>
        <w:t xml:space="preserve"> </w:t>
      </w:r>
      <w:proofErr w:type="spellStart"/>
      <w:r w:rsidRPr="00C84A78">
        <w:rPr>
          <w:bCs/>
          <w:kern w:val="32"/>
        </w:rPr>
        <w:t>pavadinimas</w:t>
      </w:r>
      <w:proofErr w:type="spellEnd"/>
      <w:r w:rsidRPr="00C84A78">
        <w:rPr>
          <w:bCs/>
          <w:kern w:val="32"/>
        </w:rPr>
        <w:t xml:space="preserve"> į </w:t>
      </w:r>
      <w:proofErr w:type="spellStart"/>
      <w:r w:rsidRPr="00C84A78">
        <w:rPr>
          <w:bCs/>
          <w:kern w:val="32"/>
        </w:rPr>
        <w:t>Antano</w:t>
      </w:r>
      <w:proofErr w:type="spellEnd"/>
      <w:r w:rsidRPr="00C84A78">
        <w:rPr>
          <w:bCs/>
          <w:kern w:val="32"/>
        </w:rPr>
        <w:t xml:space="preserve"> </w:t>
      </w:r>
      <w:proofErr w:type="spellStart"/>
      <w:r w:rsidRPr="00C84A78">
        <w:rPr>
          <w:bCs/>
          <w:kern w:val="32"/>
        </w:rPr>
        <w:t>Terlecko</w:t>
      </w:r>
      <w:proofErr w:type="spellEnd"/>
      <w:r w:rsidRPr="00C84A78">
        <w:rPr>
          <w:bCs/>
          <w:kern w:val="32"/>
        </w:rPr>
        <w:t xml:space="preserve"> </w:t>
      </w:r>
      <w:proofErr w:type="spellStart"/>
      <w:r w:rsidRPr="00C84A78">
        <w:rPr>
          <w:bCs/>
          <w:kern w:val="32"/>
        </w:rPr>
        <w:t>gatvę</w:t>
      </w:r>
      <w:proofErr w:type="spellEnd"/>
      <w:r w:rsidRPr="00C84A78">
        <w:rPr>
          <w:bCs/>
          <w:kern w:val="32"/>
        </w:rPr>
        <w:t>.</w:t>
      </w:r>
      <w:r w:rsidRPr="00C84A78">
        <w:rPr>
          <w:bCs/>
          <w:iCs/>
          <w:color w:val="000000"/>
          <w:kern w:val="32"/>
        </w:rPr>
        <w:t xml:space="preserve"> </w:t>
      </w:r>
      <w:proofErr w:type="spellStart"/>
      <w:r w:rsidRPr="00C84A78">
        <w:rPr>
          <w:bCs/>
          <w:iCs/>
          <w:color w:val="000000"/>
        </w:rPr>
        <w:t>Pasirašyt</w:t>
      </w:r>
      <w:r w:rsidR="00B557D3" w:rsidRPr="00C84A78">
        <w:rPr>
          <w:bCs/>
          <w:iCs/>
          <w:color w:val="000000"/>
        </w:rPr>
        <w:t>as</w:t>
      </w:r>
      <w:proofErr w:type="spellEnd"/>
      <w:r w:rsidRPr="00C84A78">
        <w:rPr>
          <w:bCs/>
          <w:iCs/>
          <w:color w:val="000000"/>
        </w:rPr>
        <w:t xml:space="preserve"> 21 </w:t>
      </w:r>
      <w:proofErr w:type="spellStart"/>
      <w:r w:rsidRPr="00C84A78">
        <w:rPr>
          <w:bCs/>
          <w:iCs/>
          <w:color w:val="000000"/>
        </w:rPr>
        <w:t>savivaldybės</w:t>
      </w:r>
      <w:proofErr w:type="spellEnd"/>
      <w:r w:rsidRPr="00C84A78">
        <w:rPr>
          <w:bCs/>
          <w:iCs/>
          <w:color w:val="000000"/>
        </w:rPr>
        <w:t xml:space="preserve"> </w:t>
      </w:r>
      <w:proofErr w:type="spellStart"/>
      <w:r w:rsidRPr="00C84A78">
        <w:rPr>
          <w:bCs/>
          <w:iCs/>
          <w:color w:val="000000"/>
        </w:rPr>
        <w:t>administracijos</w:t>
      </w:r>
      <w:proofErr w:type="spellEnd"/>
      <w:r w:rsidRPr="00C84A78">
        <w:rPr>
          <w:bCs/>
          <w:iCs/>
          <w:color w:val="000000"/>
        </w:rPr>
        <w:t xml:space="preserve"> </w:t>
      </w:r>
      <w:proofErr w:type="spellStart"/>
      <w:r w:rsidRPr="00C84A78">
        <w:rPr>
          <w:bCs/>
          <w:iCs/>
          <w:color w:val="000000"/>
        </w:rPr>
        <w:t>direktoriaus</w:t>
      </w:r>
      <w:proofErr w:type="spellEnd"/>
      <w:r w:rsidRPr="00C84A78">
        <w:rPr>
          <w:bCs/>
          <w:iCs/>
          <w:color w:val="000000"/>
        </w:rPr>
        <w:t xml:space="preserve"> </w:t>
      </w:r>
      <w:proofErr w:type="spellStart"/>
      <w:r w:rsidRPr="00C84A78">
        <w:rPr>
          <w:bCs/>
          <w:iCs/>
          <w:color w:val="000000"/>
        </w:rPr>
        <w:t>įsakymas</w:t>
      </w:r>
      <w:proofErr w:type="spellEnd"/>
      <w:r w:rsidRPr="00C84A78">
        <w:rPr>
          <w:bCs/>
          <w:iCs/>
          <w:color w:val="000000"/>
        </w:rPr>
        <w:t xml:space="preserve"> </w:t>
      </w:r>
      <w:proofErr w:type="spellStart"/>
      <w:r w:rsidRPr="00C84A78">
        <w:rPr>
          <w:bCs/>
          <w:iCs/>
          <w:color w:val="000000"/>
        </w:rPr>
        <w:t>ir</w:t>
      </w:r>
      <w:proofErr w:type="spellEnd"/>
      <w:r w:rsidRPr="00C84A78">
        <w:rPr>
          <w:bCs/>
          <w:iCs/>
          <w:color w:val="000000"/>
        </w:rPr>
        <w:t xml:space="preserve"> 55 </w:t>
      </w:r>
      <w:proofErr w:type="spellStart"/>
      <w:r w:rsidRPr="00C84A78">
        <w:rPr>
          <w:bCs/>
          <w:iCs/>
          <w:color w:val="000000"/>
        </w:rPr>
        <w:t>savivaldybės</w:t>
      </w:r>
      <w:proofErr w:type="spellEnd"/>
      <w:r w:rsidRPr="00C84A78">
        <w:rPr>
          <w:bCs/>
          <w:iCs/>
          <w:color w:val="000000"/>
        </w:rPr>
        <w:t xml:space="preserve"> </w:t>
      </w:r>
      <w:proofErr w:type="spellStart"/>
      <w:r w:rsidRPr="00C84A78">
        <w:rPr>
          <w:bCs/>
          <w:iCs/>
          <w:color w:val="000000"/>
        </w:rPr>
        <w:t>mero</w:t>
      </w:r>
      <w:proofErr w:type="spellEnd"/>
      <w:r w:rsidRPr="00C84A78">
        <w:rPr>
          <w:bCs/>
          <w:iCs/>
          <w:color w:val="000000"/>
        </w:rPr>
        <w:t xml:space="preserve"> </w:t>
      </w:r>
      <w:proofErr w:type="spellStart"/>
      <w:r w:rsidRPr="00C84A78">
        <w:rPr>
          <w:bCs/>
          <w:iCs/>
          <w:color w:val="000000"/>
        </w:rPr>
        <w:t>potvarkiai</w:t>
      </w:r>
      <w:proofErr w:type="spellEnd"/>
      <w:r w:rsidRPr="00C84A78">
        <w:rPr>
          <w:bCs/>
          <w:iCs/>
          <w:color w:val="000000"/>
        </w:rPr>
        <w:t xml:space="preserve"> </w:t>
      </w:r>
      <w:proofErr w:type="spellStart"/>
      <w:r w:rsidRPr="00C84A78">
        <w:rPr>
          <w:bCs/>
          <w:iCs/>
          <w:color w:val="000000"/>
        </w:rPr>
        <w:t>dėl</w:t>
      </w:r>
      <w:proofErr w:type="spellEnd"/>
      <w:r w:rsidRPr="00C84A78">
        <w:rPr>
          <w:bCs/>
          <w:iCs/>
          <w:color w:val="000000"/>
        </w:rPr>
        <w:t xml:space="preserve"> </w:t>
      </w:r>
      <w:proofErr w:type="spellStart"/>
      <w:r w:rsidRPr="00C84A78">
        <w:rPr>
          <w:bCs/>
          <w:iCs/>
          <w:color w:val="000000"/>
        </w:rPr>
        <w:t>adresų</w:t>
      </w:r>
      <w:proofErr w:type="spellEnd"/>
      <w:r w:rsidRPr="00C84A78">
        <w:rPr>
          <w:bCs/>
          <w:iCs/>
          <w:color w:val="000000"/>
        </w:rPr>
        <w:t xml:space="preserve"> </w:t>
      </w:r>
      <w:proofErr w:type="spellStart"/>
      <w:r w:rsidRPr="00C84A78">
        <w:rPr>
          <w:bCs/>
          <w:iCs/>
          <w:color w:val="000000"/>
        </w:rPr>
        <w:t>suteikimo</w:t>
      </w:r>
      <w:proofErr w:type="spellEnd"/>
      <w:r w:rsidRPr="00C84A78">
        <w:rPr>
          <w:bCs/>
          <w:iCs/>
          <w:color w:val="000000"/>
        </w:rPr>
        <w:t xml:space="preserve">, </w:t>
      </w:r>
      <w:proofErr w:type="spellStart"/>
      <w:r w:rsidRPr="00C84A78">
        <w:rPr>
          <w:bCs/>
          <w:iCs/>
          <w:color w:val="000000"/>
        </w:rPr>
        <w:t>keitimo</w:t>
      </w:r>
      <w:proofErr w:type="spellEnd"/>
      <w:r w:rsidRPr="00C84A78">
        <w:rPr>
          <w:bCs/>
          <w:iCs/>
          <w:color w:val="000000"/>
        </w:rPr>
        <w:t xml:space="preserve"> </w:t>
      </w:r>
      <w:proofErr w:type="spellStart"/>
      <w:r w:rsidRPr="00C84A78">
        <w:rPr>
          <w:bCs/>
          <w:iCs/>
          <w:color w:val="000000"/>
        </w:rPr>
        <w:t>ar</w:t>
      </w:r>
      <w:proofErr w:type="spellEnd"/>
      <w:r w:rsidRPr="00C84A78">
        <w:rPr>
          <w:bCs/>
          <w:iCs/>
          <w:color w:val="000000"/>
        </w:rPr>
        <w:t xml:space="preserve"> </w:t>
      </w:r>
      <w:proofErr w:type="spellStart"/>
      <w:r w:rsidRPr="00C84A78">
        <w:rPr>
          <w:bCs/>
          <w:iCs/>
          <w:color w:val="000000"/>
        </w:rPr>
        <w:t>panaikinimo</w:t>
      </w:r>
      <w:proofErr w:type="spellEnd"/>
      <w:r w:rsidRPr="00C84A78">
        <w:rPr>
          <w:bCs/>
          <w:iCs/>
          <w:color w:val="000000"/>
        </w:rPr>
        <w:t>.</w:t>
      </w:r>
    </w:p>
    <w:p w14:paraId="38366AFA" w14:textId="6A34933F" w:rsidR="009C5729" w:rsidRPr="00420DCD" w:rsidRDefault="009C5729" w:rsidP="00B557D3">
      <w:pPr>
        <w:tabs>
          <w:tab w:val="left" w:pos="1134"/>
        </w:tabs>
        <w:jc w:val="both"/>
        <w:rPr>
          <w:lang w:val="pt-BR"/>
        </w:rPr>
      </w:pPr>
      <w:r w:rsidRPr="00C84A78">
        <w:tab/>
      </w:r>
      <w:r w:rsidRPr="00C84A78">
        <w:tab/>
      </w:r>
      <w:r w:rsidRPr="00420DCD">
        <w:rPr>
          <w:lang w:val="pt-BR"/>
        </w:rPr>
        <w:t>2023 m. kovo 1 d. įsigaliojo Ignalinos rajono savivaldybės tarybos 2023 m. vasario 2 d. sprendimu Nr. T-4 „Dėl Ignalinos rajono savivaldybės tarybos 2021 m. kovo 25 d. sprendimo Nr. T-40 „Dėl Ignalinos rajono savivaldybės infrastruktūros plėtros įmokos tarifų patvirtinimo“ pakeitimo“ patvirtintas</w:t>
      </w:r>
      <w:r w:rsidRPr="00420DCD">
        <w:rPr>
          <w:shd w:val="clear" w:color="auto" w:fill="FFFFFF"/>
          <w:lang w:val="pt-BR"/>
        </w:rPr>
        <w:t xml:space="preserve"> </w:t>
      </w:r>
      <w:r w:rsidRPr="00420DCD">
        <w:rPr>
          <w:lang w:val="pt-BR"/>
        </w:rPr>
        <w:t>Savivaldybės infrastruktūros plėtros įmokos tarifas, taikomas kitos paskirties</w:t>
      </w:r>
      <w:r w:rsidRPr="00420DCD">
        <w:rPr>
          <w:lang w:val="pt-BR"/>
        </w:rPr>
        <w:br/>
        <w:t>inžineriniams statiniams – atsinaujinančių išteklių energiją naudojantiems energijos gamybos</w:t>
      </w:r>
      <w:r w:rsidRPr="00420DCD">
        <w:rPr>
          <w:lang w:val="pt-BR"/>
        </w:rPr>
        <w:br/>
        <w:t>statiniams (vėjo elektrinėms, saulės šviesos energijos elektrinėms, saulės šilumos energijos</w:t>
      </w:r>
      <w:r w:rsidRPr="00420DCD">
        <w:rPr>
          <w:lang w:val="pt-BR"/>
        </w:rPr>
        <w:br/>
        <w:t>kolektoriams ir kt.)</w:t>
      </w:r>
      <w:r w:rsidR="00057B85" w:rsidRPr="00420DCD">
        <w:rPr>
          <w:lang w:val="pt-BR"/>
        </w:rPr>
        <w:t>.</w:t>
      </w:r>
      <w:r w:rsidRPr="00420DCD">
        <w:rPr>
          <w:lang w:val="pt-BR"/>
        </w:rPr>
        <w:t xml:space="preserve"> Ignalinos rajono savivaldybės teritorijoje </w:t>
      </w:r>
      <w:r w:rsidR="008D2249" w:rsidRPr="00420DCD">
        <w:rPr>
          <w:lang w:val="pt-BR"/>
        </w:rPr>
        <w:t xml:space="preserve">jis </w:t>
      </w:r>
      <w:r w:rsidR="001B237B" w:rsidRPr="00420DCD">
        <w:rPr>
          <w:lang w:val="pt-BR"/>
        </w:rPr>
        <w:t>sudar</w:t>
      </w:r>
      <w:r w:rsidR="00634550" w:rsidRPr="00420DCD">
        <w:rPr>
          <w:lang w:val="pt-BR"/>
        </w:rPr>
        <w:t>ė</w:t>
      </w:r>
      <w:r w:rsidRPr="00420DCD">
        <w:rPr>
          <w:lang w:val="pt-BR"/>
        </w:rPr>
        <w:t xml:space="preserve"> 0,50 </w:t>
      </w:r>
      <w:r w:rsidR="007B13E3" w:rsidRPr="00420DCD">
        <w:rPr>
          <w:lang w:val="pt-BR"/>
        </w:rPr>
        <w:t>eurų</w:t>
      </w:r>
      <w:r w:rsidRPr="00420DCD">
        <w:rPr>
          <w:lang w:val="pt-BR"/>
        </w:rPr>
        <w:t xml:space="preserve"> už kvadratinį metrą užstatyto</w:t>
      </w:r>
      <w:r w:rsidR="001B237B" w:rsidRPr="00420DCD">
        <w:rPr>
          <w:lang w:val="pt-BR"/>
        </w:rPr>
        <w:t xml:space="preserve"> </w:t>
      </w:r>
      <w:r w:rsidRPr="00420DCD">
        <w:rPr>
          <w:lang w:val="pt-BR"/>
        </w:rPr>
        <w:t xml:space="preserve">ploto. Ignalinos rajono savivaldybės tarybos 2023 m. lapkričio 30 d. sprendimu Nr. T-237 „Dėl Ignalinos rajono savivaldybės infrastruktūros plėtros rėmimo programos lėšų panaudojimo 2022 metų ataskaitos patvirtinimo“ </w:t>
      </w:r>
      <w:r w:rsidR="00634550" w:rsidRPr="00420DCD">
        <w:rPr>
          <w:lang w:val="pt-BR"/>
        </w:rPr>
        <w:t xml:space="preserve">buvo </w:t>
      </w:r>
      <w:r w:rsidRPr="00420DCD">
        <w:rPr>
          <w:lang w:val="pt-BR"/>
        </w:rPr>
        <w:t>patvirtinta Ignalinos rajono savivaldybės infrastruktūros plėtros rėmimo programos lėšų panaudojimo 2022 metų ataskaita. Per 2023 metus buvo gaut</w:t>
      </w:r>
      <w:r w:rsidR="001B237B" w:rsidRPr="00420DCD">
        <w:rPr>
          <w:lang w:val="pt-BR"/>
        </w:rPr>
        <w:t>i</w:t>
      </w:r>
      <w:r w:rsidRPr="00420DCD">
        <w:rPr>
          <w:lang w:val="pt-BR"/>
        </w:rPr>
        <w:t xml:space="preserve"> 34 prašymai dėl savivaldybės infrastruktūros plėtros įmokos apskaičiavimo ir surinkta </w:t>
      </w:r>
      <w:r w:rsidR="002B5FEA" w:rsidRPr="00420DCD">
        <w:rPr>
          <w:lang w:val="pt-BR"/>
        </w:rPr>
        <w:t>14,7 tūkst. eurų</w:t>
      </w:r>
      <w:r w:rsidRPr="00420DCD">
        <w:rPr>
          <w:lang w:val="pt-BR"/>
        </w:rPr>
        <w:t xml:space="preserve"> įmokų. </w:t>
      </w:r>
      <w:r w:rsidR="001B237B" w:rsidRPr="00420DCD">
        <w:rPr>
          <w:lang w:val="pt-BR"/>
        </w:rPr>
        <w:t>Iš v</w:t>
      </w:r>
      <w:r w:rsidRPr="00420DCD">
        <w:rPr>
          <w:lang w:val="pt-BR"/>
        </w:rPr>
        <w:t>iso su 2023-01-01 likučiu 2023 m</w:t>
      </w:r>
      <w:r w:rsidR="00634550" w:rsidRPr="00420DCD">
        <w:rPr>
          <w:lang w:val="pt-BR"/>
        </w:rPr>
        <w:t>etais</w:t>
      </w:r>
      <w:r w:rsidRPr="00420DCD">
        <w:rPr>
          <w:lang w:val="pt-BR"/>
        </w:rPr>
        <w:t xml:space="preserve"> surinkta </w:t>
      </w:r>
      <w:r w:rsidR="00373A68" w:rsidRPr="00420DCD">
        <w:rPr>
          <w:lang w:val="pt-BR"/>
        </w:rPr>
        <w:t>20,8 tūkst. eurų</w:t>
      </w:r>
      <w:r w:rsidR="001B237B" w:rsidRPr="00420DCD">
        <w:rPr>
          <w:lang w:val="pt-BR"/>
        </w:rPr>
        <w:t>,</w:t>
      </w:r>
      <w:r w:rsidRPr="00420DCD">
        <w:rPr>
          <w:lang w:val="pt-BR"/>
        </w:rPr>
        <w:t xml:space="preserve"> iš kurių </w:t>
      </w:r>
      <w:r w:rsidR="009011B4" w:rsidRPr="00420DCD">
        <w:rPr>
          <w:color w:val="000000"/>
          <w:bdr w:val="none" w:sz="0" w:space="0" w:color="auto" w:frame="1"/>
          <w:shd w:val="clear" w:color="auto" w:fill="FFFFFF"/>
          <w:lang w:val="pt-BR"/>
        </w:rPr>
        <w:t xml:space="preserve">7,4 tūkst. eurų </w:t>
      </w:r>
      <w:r w:rsidRPr="00420DCD">
        <w:rPr>
          <w:lang w:val="pt-BR"/>
        </w:rPr>
        <w:t>panaudoti, o 11</w:t>
      </w:r>
      <w:r w:rsidR="009011B4" w:rsidRPr="00420DCD">
        <w:rPr>
          <w:lang w:val="pt-BR"/>
        </w:rPr>
        <w:t>,</w:t>
      </w:r>
      <w:r w:rsidRPr="00420DCD">
        <w:rPr>
          <w:lang w:val="pt-BR"/>
        </w:rPr>
        <w:t>5</w:t>
      </w:r>
      <w:r w:rsidR="009011B4" w:rsidRPr="00420DCD">
        <w:rPr>
          <w:lang w:val="pt-BR"/>
        </w:rPr>
        <w:t xml:space="preserve"> tūkst. eurų</w:t>
      </w:r>
      <w:r w:rsidRPr="00420DCD">
        <w:rPr>
          <w:lang w:val="pt-BR"/>
        </w:rPr>
        <w:t xml:space="preserve"> dėl sustabdyto sutarties darbų vykdymo perkelti į 2024 m.</w:t>
      </w:r>
      <w:r w:rsidR="00001495" w:rsidRPr="00420DCD">
        <w:rPr>
          <w:lang w:val="pt-BR"/>
        </w:rPr>
        <w:t xml:space="preserve"> </w:t>
      </w:r>
      <w:r w:rsidRPr="00420DCD">
        <w:rPr>
          <w:lang w:val="pt-BR"/>
        </w:rPr>
        <w:t xml:space="preserve"> </w:t>
      </w:r>
    </w:p>
    <w:p w14:paraId="1AB2C433" w14:textId="54F53BAF" w:rsidR="009C5729" w:rsidRPr="00420DCD" w:rsidRDefault="009C5729" w:rsidP="00ED0269">
      <w:pPr>
        <w:tabs>
          <w:tab w:val="left" w:pos="1134"/>
        </w:tabs>
        <w:jc w:val="both"/>
        <w:rPr>
          <w:lang w:val="pt-BR"/>
        </w:rPr>
      </w:pPr>
      <w:r w:rsidRPr="00420DCD">
        <w:rPr>
          <w:color w:val="000000"/>
          <w:lang w:val="pt-BR"/>
        </w:rPr>
        <w:tab/>
      </w:r>
      <w:r w:rsidRPr="00420DCD">
        <w:rPr>
          <w:color w:val="000000"/>
          <w:lang w:val="pt-BR"/>
        </w:rPr>
        <w:tab/>
        <w:t xml:space="preserve">2023 metais įregistruotos Aukštakalnių kaimo žuvusių sovietinių partizanų kapavietės, </w:t>
      </w:r>
      <w:r w:rsidR="005D6A77" w:rsidRPr="00420DCD">
        <w:rPr>
          <w:color w:val="000000"/>
          <w:lang w:val="pt-BR"/>
        </w:rPr>
        <w:t xml:space="preserve">Kančiogino, </w:t>
      </w:r>
      <w:r w:rsidRPr="00420DCD">
        <w:rPr>
          <w:color w:val="000000"/>
          <w:lang w:val="pt-BR"/>
        </w:rPr>
        <w:t xml:space="preserve">Vėderinių </w:t>
      </w:r>
      <w:r w:rsidR="00C51153" w:rsidRPr="00420DCD">
        <w:rPr>
          <w:color w:val="000000"/>
          <w:lang w:val="pt-BR"/>
        </w:rPr>
        <w:t>(</w:t>
      </w:r>
      <w:r w:rsidR="005D6A77" w:rsidRPr="00420DCD">
        <w:rPr>
          <w:color w:val="000000"/>
          <w:lang w:val="pt-BR"/>
        </w:rPr>
        <w:t xml:space="preserve">vad. </w:t>
      </w:r>
      <w:r w:rsidRPr="00420DCD">
        <w:rPr>
          <w:color w:val="000000"/>
          <w:lang w:val="pt-BR"/>
        </w:rPr>
        <w:t>„Mogilki“</w:t>
      </w:r>
      <w:r w:rsidR="00C51153" w:rsidRPr="00420DCD">
        <w:rPr>
          <w:color w:val="000000"/>
          <w:lang w:val="pt-BR"/>
        </w:rPr>
        <w:t>)</w:t>
      </w:r>
      <w:r w:rsidRPr="00420DCD">
        <w:rPr>
          <w:color w:val="000000"/>
          <w:lang w:val="pt-BR"/>
        </w:rPr>
        <w:t>, Nalivaikų, Lekiškės,</w:t>
      </w:r>
      <w:r w:rsidRPr="00420DCD">
        <w:rPr>
          <w:lang w:val="pt-BR"/>
        </w:rPr>
        <w:t xml:space="preserve"> </w:t>
      </w:r>
      <w:r w:rsidRPr="00420DCD">
        <w:rPr>
          <w:color w:val="000000"/>
          <w:lang w:val="pt-BR"/>
        </w:rPr>
        <w:t xml:space="preserve">Dainių, Meškėnų </w:t>
      </w:r>
      <w:r w:rsidR="00B56BA4" w:rsidRPr="00420DCD">
        <w:rPr>
          <w:color w:val="000000"/>
          <w:lang w:val="pt-BR"/>
        </w:rPr>
        <w:t>(</w:t>
      </w:r>
      <w:r w:rsidR="005D6A77" w:rsidRPr="00420DCD">
        <w:rPr>
          <w:color w:val="000000"/>
          <w:lang w:val="pt-BR"/>
        </w:rPr>
        <w:t xml:space="preserve">vad. </w:t>
      </w:r>
      <w:r w:rsidRPr="00420DCD">
        <w:rPr>
          <w:color w:val="000000"/>
          <w:lang w:val="pt-BR"/>
        </w:rPr>
        <w:t>„Kapų kalnas“</w:t>
      </w:r>
      <w:r w:rsidR="00B56BA4" w:rsidRPr="00420DCD">
        <w:rPr>
          <w:color w:val="000000"/>
          <w:lang w:val="pt-BR"/>
        </w:rPr>
        <w:t>)</w:t>
      </w:r>
      <w:r w:rsidRPr="00420DCD">
        <w:rPr>
          <w:color w:val="000000"/>
          <w:lang w:val="pt-BR"/>
        </w:rPr>
        <w:t>, Vėlionių</w:t>
      </w:r>
      <w:r w:rsidR="00B56BA4" w:rsidRPr="00420DCD">
        <w:rPr>
          <w:color w:val="000000"/>
          <w:lang w:val="pt-BR"/>
        </w:rPr>
        <w:t>,</w:t>
      </w:r>
      <w:r w:rsidRPr="00420DCD">
        <w:rPr>
          <w:color w:val="000000"/>
          <w:lang w:val="pt-BR"/>
        </w:rPr>
        <w:t xml:space="preserve"> Rainių, Sodžiūnų,</w:t>
      </w:r>
      <w:r w:rsidRPr="00420DCD">
        <w:rPr>
          <w:lang w:val="pt-BR"/>
        </w:rPr>
        <w:t xml:space="preserve"> </w:t>
      </w:r>
      <w:r w:rsidRPr="00420DCD">
        <w:rPr>
          <w:color w:val="000000"/>
          <w:lang w:val="pt-BR"/>
        </w:rPr>
        <w:t xml:space="preserve">Čepiejų, </w:t>
      </w:r>
      <w:r w:rsidR="00152DB7" w:rsidRPr="00420DCD">
        <w:rPr>
          <w:color w:val="000000"/>
          <w:lang w:val="pt-BR"/>
        </w:rPr>
        <w:t>Geibų, Jakėnų,</w:t>
      </w:r>
      <w:r w:rsidR="00152DB7" w:rsidRPr="00420DCD">
        <w:rPr>
          <w:lang w:val="pt-BR"/>
        </w:rPr>
        <w:t xml:space="preserve"> </w:t>
      </w:r>
      <w:r w:rsidR="00152DB7" w:rsidRPr="00420DCD">
        <w:rPr>
          <w:color w:val="000000"/>
          <w:lang w:val="pt-BR"/>
        </w:rPr>
        <w:t xml:space="preserve">Jurgėnų (vad. </w:t>
      </w:r>
      <w:r w:rsidR="00634550" w:rsidRPr="00420DCD">
        <w:rPr>
          <w:color w:val="000000"/>
          <w:lang w:val="pt-BR"/>
        </w:rPr>
        <w:t>„</w:t>
      </w:r>
      <w:r w:rsidR="00152DB7" w:rsidRPr="00420DCD">
        <w:rPr>
          <w:color w:val="000000"/>
          <w:lang w:val="pt-BR"/>
        </w:rPr>
        <w:t>Kapeliai</w:t>
      </w:r>
      <w:r w:rsidR="00634550" w:rsidRPr="00420DCD">
        <w:rPr>
          <w:color w:val="000000"/>
          <w:lang w:val="pt-BR"/>
        </w:rPr>
        <w:t>“</w:t>
      </w:r>
      <w:r w:rsidR="00152DB7" w:rsidRPr="00420DCD">
        <w:rPr>
          <w:color w:val="000000"/>
          <w:lang w:val="pt-BR"/>
        </w:rPr>
        <w:t>)</w:t>
      </w:r>
      <w:r w:rsidR="002A08EC" w:rsidRPr="00420DCD">
        <w:rPr>
          <w:color w:val="000000"/>
          <w:lang w:val="pt-BR"/>
        </w:rPr>
        <w:t xml:space="preserve"> kaimų</w:t>
      </w:r>
      <w:r w:rsidR="00152DB7" w:rsidRPr="00420DCD">
        <w:rPr>
          <w:color w:val="000000"/>
          <w:lang w:val="pt-BR"/>
        </w:rPr>
        <w:t xml:space="preserve">, </w:t>
      </w:r>
      <w:r w:rsidRPr="00420DCD">
        <w:rPr>
          <w:color w:val="000000"/>
          <w:lang w:val="pt-BR"/>
        </w:rPr>
        <w:t>Garbšių</w:t>
      </w:r>
      <w:r w:rsidRPr="00420DCD">
        <w:rPr>
          <w:lang w:val="pt-BR"/>
        </w:rPr>
        <w:t xml:space="preserve"> </w:t>
      </w:r>
      <w:r w:rsidRPr="00420DCD">
        <w:rPr>
          <w:color w:val="000000"/>
          <w:lang w:val="pt-BR"/>
        </w:rPr>
        <w:t>kaimo I, Garbšių kaimo II (vad. „Kapų kaln</w:t>
      </w:r>
      <w:r w:rsidR="002A08EC" w:rsidRPr="00420DCD">
        <w:rPr>
          <w:color w:val="000000"/>
          <w:lang w:val="pt-BR"/>
        </w:rPr>
        <w:t>as</w:t>
      </w:r>
      <w:r w:rsidRPr="00420DCD">
        <w:rPr>
          <w:color w:val="000000"/>
          <w:lang w:val="pt-BR"/>
        </w:rPr>
        <w:t>“),</w:t>
      </w:r>
      <w:r w:rsidR="002A08EC" w:rsidRPr="00420DCD">
        <w:rPr>
          <w:color w:val="000000"/>
          <w:lang w:val="pt-BR"/>
        </w:rPr>
        <w:t xml:space="preserve"> </w:t>
      </w:r>
      <w:r w:rsidR="00606CEE" w:rsidRPr="00420DCD">
        <w:rPr>
          <w:color w:val="000000"/>
          <w:lang w:val="pt-BR"/>
        </w:rPr>
        <w:t>b</w:t>
      </w:r>
      <w:r w:rsidRPr="00420DCD">
        <w:rPr>
          <w:color w:val="000000"/>
          <w:lang w:val="pt-BR"/>
        </w:rPr>
        <w:t>uvusio Leoniškės dvaro</w:t>
      </w:r>
      <w:r w:rsidR="00FE0ACD" w:rsidRPr="00420DCD">
        <w:rPr>
          <w:color w:val="000000"/>
          <w:lang w:val="pt-BR"/>
        </w:rPr>
        <w:t xml:space="preserve"> </w:t>
      </w:r>
      <w:r w:rsidRPr="00420DCD">
        <w:rPr>
          <w:lang w:val="pt-BR"/>
        </w:rPr>
        <w:t>kapinių žemės sklypų kadastrinių matavimų ir kadastro duomenų bylos. Skaitmenizuotos Ceikinių, Kaniūkų, Didžiasalio (Pečiurkų), Zuikų, Linkmenų, Švedriškės, Krikonių, Juodeliškės</w:t>
      </w:r>
      <w:r w:rsidR="003B3E24" w:rsidRPr="00420DCD">
        <w:rPr>
          <w:lang w:val="pt-BR"/>
        </w:rPr>
        <w:t>, Jonėnų</w:t>
      </w:r>
      <w:r w:rsidR="006F7D5A" w:rsidRPr="00420DCD">
        <w:rPr>
          <w:lang w:val="pt-BR"/>
        </w:rPr>
        <w:t xml:space="preserve"> kaimų</w:t>
      </w:r>
      <w:r w:rsidRPr="00420DCD">
        <w:rPr>
          <w:lang w:val="pt-BR"/>
        </w:rPr>
        <w:t>,</w:t>
      </w:r>
      <w:r w:rsidR="006F7D5A" w:rsidRPr="00420DCD">
        <w:rPr>
          <w:lang w:val="pt-BR"/>
        </w:rPr>
        <w:t xml:space="preserve"> Kazitiškio kaimo I</w:t>
      </w:r>
      <w:r w:rsidR="003B3E24" w:rsidRPr="00420DCD">
        <w:rPr>
          <w:lang w:val="pt-BR"/>
        </w:rPr>
        <w:t>,</w:t>
      </w:r>
      <w:r w:rsidRPr="00420DCD">
        <w:rPr>
          <w:lang w:val="pt-BR"/>
        </w:rPr>
        <w:t xml:space="preserve"> Rimšės</w:t>
      </w:r>
      <w:r w:rsidR="003B3E24" w:rsidRPr="00420DCD">
        <w:rPr>
          <w:lang w:val="pt-BR"/>
        </w:rPr>
        <w:t>,</w:t>
      </w:r>
      <w:r w:rsidRPr="00420DCD">
        <w:rPr>
          <w:lang w:val="pt-BR"/>
        </w:rPr>
        <w:t xml:space="preserve">  Tverečiaus miestelių kapinės.</w:t>
      </w:r>
    </w:p>
    <w:p w14:paraId="27C3E3AB" w14:textId="77777777" w:rsidR="009C5729" w:rsidRPr="00420DCD" w:rsidRDefault="009C5729" w:rsidP="009C5729">
      <w:pPr>
        <w:shd w:val="clear" w:color="auto" w:fill="FFFFFF"/>
        <w:jc w:val="both"/>
        <w:rPr>
          <w:lang w:val="pt-BR"/>
        </w:rPr>
      </w:pPr>
      <w:r w:rsidRPr="00420DCD">
        <w:rPr>
          <w:lang w:val="pt-BR"/>
        </w:rPr>
        <w:t> </w:t>
      </w:r>
    </w:p>
    <w:p w14:paraId="49E1DE8F" w14:textId="77777777" w:rsidR="00846794" w:rsidRPr="000B3590" w:rsidRDefault="00846794" w:rsidP="00846794">
      <w:pPr>
        <w:shd w:val="clear" w:color="auto" w:fill="FFFFFF"/>
        <w:jc w:val="center"/>
        <w:rPr>
          <w:b/>
          <w:bCs/>
          <w:lang w:val="sv-SE"/>
        </w:rPr>
      </w:pPr>
      <w:r>
        <w:rPr>
          <w:b/>
          <w:bCs/>
          <w:lang w:val="sv-SE"/>
        </w:rPr>
        <w:t xml:space="preserve">KETVIRTASIS </w:t>
      </w:r>
      <w:r w:rsidRPr="000B3590">
        <w:rPr>
          <w:b/>
          <w:bCs/>
          <w:lang w:val="sv-SE"/>
        </w:rPr>
        <w:t>SKIRSNIS</w:t>
      </w:r>
    </w:p>
    <w:p w14:paraId="6171EB74" w14:textId="64798097" w:rsidR="009C5729" w:rsidRPr="0054767B" w:rsidRDefault="009C5729" w:rsidP="009C5729">
      <w:pPr>
        <w:shd w:val="clear" w:color="auto" w:fill="FFFFFF"/>
        <w:jc w:val="center"/>
      </w:pPr>
      <w:r w:rsidRPr="0054767B">
        <w:rPr>
          <w:b/>
          <w:bCs/>
        </w:rPr>
        <w:t>APLINKOS APSAUGA</w:t>
      </w:r>
    </w:p>
    <w:p w14:paraId="6A62A684" w14:textId="77777777" w:rsidR="009C5729" w:rsidRPr="0054767B" w:rsidRDefault="009C5729" w:rsidP="009C5729">
      <w:pPr>
        <w:shd w:val="clear" w:color="auto" w:fill="FFFFFF"/>
        <w:jc w:val="both"/>
      </w:pPr>
      <w:r w:rsidRPr="0054767B">
        <w:rPr>
          <w:b/>
          <w:bCs/>
        </w:rPr>
        <w:t> </w:t>
      </w:r>
    </w:p>
    <w:p w14:paraId="659B0CF0" w14:textId="7C860CA7" w:rsidR="009C5729" w:rsidRPr="0054767B" w:rsidRDefault="009C5729" w:rsidP="009C5729">
      <w:pPr>
        <w:shd w:val="clear" w:color="auto" w:fill="FFFFFF"/>
        <w:ind w:firstLine="1134"/>
        <w:jc w:val="both"/>
      </w:pPr>
      <w:proofErr w:type="spellStart"/>
      <w:r w:rsidRPr="0054767B">
        <w:t>Aplinkos</w:t>
      </w:r>
      <w:proofErr w:type="spellEnd"/>
      <w:r w:rsidRPr="0054767B">
        <w:t xml:space="preserve"> </w:t>
      </w:r>
      <w:proofErr w:type="spellStart"/>
      <w:r w:rsidRPr="0054767B">
        <w:t>kokybės</w:t>
      </w:r>
      <w:proofErr w:type="spellEnd"/>
      <w:r w:rsidRPr="0054767B">
        <w:t xml:space="preserve"> </w:t>
      </w:r>
      <w:proofErr w:type="spellStart"/>
      <w:r w:rsidRPr="0054767B">
        <w:t>gerinimo</w:t>
      </w:r>
      <w:proofErr w:type="spellEnd"/>
      <w:r w:rsidRPr="0054767B">
        <w:t xml:space="preserve"> </w:t>
      </w:r>
      <w:proofErr w:type="spellStart"/>
      <w:r w:rsidRPr="0054767B">
        <w:t>ir</w:t>
      </w:r>
      <w:proofErr w:type="spellEnd"/>
      <w:r w:rsidRPr="0054767B">
        <w:t xml:space="preserve"> </w:t>
      </w:r>
      <w:proofErr w:type="spellStart"/>
      <w:r w:rsidRPr="0054767B">
        <w:t>apsaugos</w:t>
      </w:r>
      <w:proofErr w:type="spellEnd"/>
      <w:r w:rsidRPr="0054767B">
        <w:t xml:space="preserve"> </w:t>
      </w:r>
      <w:proofErr w:type="spellStart"/>
      <w:r w:rsidRPr="0054767B">
        <w:t>priemonėms</w:t>
      </w:r>
      <w:proofErr w:type="spellEnd"/>
      <w:r w:rsidRPr="0054767B">
        <w:t xml:space="preserve"> </w:t>
      </w:r>
      <w:proofErr w:type="spellStart"/>
      <w:r w:rsidRPr="0054767B">
        <w:t>iš</w:t>
      </w:r>
      <w:proofErr w:type="spellEnd"/>
      <w:r w:rsidRPr="0054767B">
        <w:t xml:space="preserve"> </w:t>
      </w:r>
      <w:proofErr w:type="spellStart"/>
      <w:r w:rsidRPr="0054767B">
        <w:t>savivaldybės</w:t>
      </w:r>
      <w:proofErr w:type="spellEnd"/>
      <w:r w:rsidRPr="0054767B">
        <w:t xml:space="preserve"> </w:t>
      </w:r>
      <w:proofErr w:type="spellStart"/>
      <w:r w:rsidRPr="0054767B">
        <w:t>aplinkos</w:t>
      </w:r>
      <w:proofErr w:type="spellEnd"/>
      <w:r w:rsidRPr="0054767B">
        <w:t xml:space="preserve"> </w:t>
      </w:r>
      <w:proofErr w:type="spellStart"/>
      <w:r w:rsidRPr="0054767B">
        <w:t>apsaugos</w:t>
      </w:r>
      <w:proofErr w:type="spellEnd"/>
      <w:r w:rsidRPr="0054767B">
        <w:t xml:space="preserve"> </w:t>
      </w:r>
      <w:proofErr w:type="spellStart"/>
      <w:r w:rsidRPr="0054767B">
        <w:t>rėmimo</w:t>
      </w:r>
      <w:proofErr w:type="spellEnd"/>
      <w:r w:rsidRPr="0054767B">
        <w:t xml:space="preserve"> </w:t>
      </w:r>
      <w:proofErr w:type="spellStart"/>
      <w:r w:rsidRPr="0054767B">
        <w:t>specialiosios</w:t>
      </w:r>
      <w:proofErr w:type="spellEnd"/>
      <w:r w:rsidRPr="0054767B">
        <w:t xml:space="preserve"> </w:t>
      </w:r>
      <w:proofErr w:type="spellStart"/>
      <w:r w:rsidRPr="0054767B">
        <w:t>programos</w:t>
      </w:r>
      <w:proofErr w:type="spellEnd"/>
      <w:r w:rsidRPr="0054767B">
        <w:t xml:space="preserve"> 2023 </w:t>
      </w:r>
      <w:proofErr w:type="spellStart"/>
      <w:r w:rsidRPr="0054767B">
        <w:t>metais</w:t>
      </w:r>
      <w:proofErr w:type="spellEnd"/>
      <w:r w:rsidRPr="0054767B">
        <w:t xml:space="preserve"> </w:t>
      </w:r>
      <w:proofErr w:type="spellStart"/>
      <w:proofErr w:type="gramStart"/>
      <w:r w:rsidRPr="0054767B">
        <w:t>panaudota</w:t>
      </w:r>
      <w:proofErr w:type="spellEnd"/>
      <w:r w:rsidRPr="0054767B">
        <w:t xml:space="preserve">  </w:t>
      </w:r>
      <w:r w:rsidR="009F37AE">
        <w:rPr>
          <w:color w:val="000000"/>
          <w:shd w:val="clear" w:color="auto" w:fill="FFFFFF"/>
        </w:rPr>
        <w:t>13</w:t>
      </w:r>
      <w:proofErr w:type="gramEnd"/>
      <w:r w:rsidR="009F37AE">
        <w:rPr>
          <w:color w:val="000000"/>
          <w:shd w:val="clear" w:color="auto" w:fill="FFFFFF"/>
        </w:rPr>
        <w:t xml:space="preserve">,5 </w:t>
      </w:r>
      <w:proofErr w:type="spellStart"/>
      <w:r w:rsidR="009F37AE">
        <w:rPr>
          <w:color w:val="000000"/>
          <w:shd w:val="clear" w:color="auto" w:fill="FFFFFF"/>
        </w:rPr>
        <w:t>tūkst</w:t>
      </w:r>
      <w:proofErr w:type="spellEnd"/>
      <w:r w:rsidR="009F37AE">
        <w:rPr>
          <w:color w:val="000000"/>
          <w:shd w:val="clear" w:color="auto" w:fill="FFFFFF"/>
        </w:rPr>
        <w:t xml:space="preserve">. </w:t>
      </w:r>
      <w:proofErr w:type="spellStart"/>
      <w:r w:rsidR="00634550" w:rsidRPr="0054767B">
        <w:t>eurų</w:t>
      </w:r>
      <w:proofErr w:type="spellEnd"/>
      <w:r w:rsidRPr="0054767B">
        <w:t xml:space="preserve">. </w:t>
      </w:r>
      <w:proofErr w:type="spellStart"/>
      <w:r w:rsidRPr="0054767B">
        <w:t>Iš</w:t>
      </w:r>
      <w:proofErr w:type="spellEnd"/>
      <w:r w:rsidRPr="0054767B">
        <w:t xml:space="preserve"> </w:t>
      </w:r>
      <w:proofErr w:type="spellStart"/>
      <w:r w:rsidRPr="0054767B">
        <w:t>jų</w:t>
      </w:r>
      <w:proofErr w:type="spellEnd"/>
      <w:r w:rsidRPr="0054767B">
        <w:t xml:space="preserve"> </w:t>
      </w:r>
      <w:proofErr w:type="spellStart"/>
      <w:r w:rsidRPr="0054767B">
        <w:t>Sosnovskio</w:t>
      </w:r>
      <w:proofErr w:type="spellEnd"/>
      <w:r w:rsidRPr="0054767B">
        <w:t xml:space="preserve"> </w:t>
      </w:r>
      <w:proofErr w:type="spellStart"/>
      <w:proofErr w:type="gramStart"/>
      <w:r w:rsidRPr="0054767B">
        <w:t>barščių</w:t>
      </w:r>
      <w:proofErr w:type="spellEnd"/>
      <w:r w:rsidRPr="0054767B">
        <w:t xml:space="preserve">  </w:t>
      </w:r>
      <w:proofErr w:type="spellStart"/>
      <w:r w:rsidRPr="0054767B">
        <w:t>naikinimo</w:t>
      </w:r>
      <w:proofErr w:type="spellEnd"/>
      <w:proofErr w:type="gramEnd"/>
      <w:r w:rsidRPr="0054767B">
        <w:t xml:space="preserve"> </w:t>
      </w:r>
      <w:proofErr w:type="spellStart"/>
      <w:r w:rsidRPr="0054767B">
        <w:t>darbams</w:t>
      </w:r>
      <w:proofErr w:type="spellEnd"/>
      <w:r w:rsidRPr="0054767B">
        <w:t xml:space="preserve"> </w:t>
      </w:r>
      <w:r w:rsidR="002A08EC" w:rsidRPr="0054767B">
        <w:t xml:space="preserve">– </w:t>
      </w:r>
      <w:r w:rsidRPr="0054767B">
        <w:t>5</w:t>
      </w:r>
      <w:r w:rsidR="00C74C0B">
        <w:t>,</w:t>
      </w:r>
      <w:r w:rsidRPr="0054767B">
        <w:t>8</w:t>
      </w:r>
      <w:r w:rsidR="00C74C0B">
        <w:t xml:space="preserve"> </w:t>
      </w:r>
      <w:proofErr w:type="spellStart"/>
      <w:r w:rsidR="00C74C0B">
        <w:t>tūkst</w:t>
      </w:r>
      <w:proofErr w:type="spellEnd"/>
      <w:r w:rsidR="00C74C0B">
        <w:t xml:space="preserve">. </w:t>
      </w:r>
      <w:proofErr w:type="spellStart"/>
      <w:r w:rsidR="00634550" w:rsidRPr="0054767B">
        <w:t>eurų</w:t>
      </w:r>
      <w:proofErr w:type="spellEnd"/>
      <w:r w:rsidR="002A08EC" w:rsidRPr="0054767B">
        <w:t xml:space="preserve">, </w:t>
      </w:r>
      <w:proofErr w:type="spellStart"/>
      <w:r w:rsidR="002A08EC" w:rsidRPr="0054767B">
        <w:t>a</w:t>
      </w:r>
      <w:r w:rsidRPr="0054767B">
        <w:t>tliekų</w:t>
      </w:r>
      <w:proofErr w:type="spellEnd"/>
      <w:r w:rsidRPr="0054767B">
        <w:t xml:space="preserve">, </w:t>
      </w:r>
      <w:proofErr w:type="spellStart"/>
      <w:r w:rsidRPr="0054767B">
        <w:t>kurių</w:t>
      </w:r>
      <w:proofErr w:type="spellEnd"/>
      <w:r w:rsidRPr="0054767B">
        <w:t xml:space="preserve"> </w:t>
      </w:r>
      <w:proofErr w:type="spellStart"/>
      <w:r w:rsidRPr="0054767B">
        <w:t>turėtojo</w:t>
      </w:r>
      <w:proofErr w:type="spellEnd"/>
      <w:r w:rsidRPr="0054767B">
        <w:t xml:space="preserve"> </w:t>
      </w:r>
      <w:proofErr w:type="spellStart"/>
      <w:r w:rsidRPr="0054767B">
        <w:t>nustatyti</w:t>
      </w:r>
      <w:proofErr w:type="spellEnd"/>
      <w:r w:rsidRPr="0054767B">
        <w:t xml:space="preserve"> </w:t>
      </w:r>
      <w:proofErr w:type="spellStart"/>
      <w:r w:rsidRPr="0054767B">
        <w:t>neįmanoma</w:t>
      </w:r>
      <w:proofErr w:type="spellEnd"/>
      <w:r w:rsidRPr="0054767B">
        <w:t xml:space="preserve"> </w:t>
      </w:r>
      <w:proofErr w:type="spellStart"/>
      <w:r w:rsidRPr="0054767B">
        <w:t>arba</w:t>
      </w:r>
      <w:proofErr w:type="spellEnd"/>
      <w:r w:rsidRPr="0054767B">
        <w:t xml:space="preserve"> </w:t>
      </w:r>
      <w:proofErr w:type="spellStart"/>
      <w:r w:rsidRPr="0054767B">
        <w:t>kuris</w:t>
      </w:r>
      <w:proofErr w:type="spellEnd"/>
      <w:r w:rsidRPr="0054767B">
        <w:t xml:space="preserve"> </w:t>
      </w:r>
      <w:proofErr w:type="spellStart"/>
      <w:r w:rsidRPr="0054767B">
        <w:t>neegzistuoja</w:t>
      </w:r>
      <w:proofErr w:type="spellEnd"/>
      <w:r w:rsidRPr="0054767B">
        <w:t xml:space="preserve">, </w:t>
      </w:r>
      <w:proofErr w:type="spellStart"/>
      <w:r w:rsidRPr="0054767B">
        <w:t>tvarkymo</w:t>
      </w:r>
      <w:proofErr w:type="spellEnd"/>
      <w:r w:rsidRPr="0054767B">
        <w:t xml:space="preserve"> </w:t>
      </w:r>
      <w:proofErr w:type="spellStart"/>
      <w:r w:rsidRPr="0054767B">
        <w:t>priemonėms</w:t>
      </w:r>
      <w:proofErr w:type="spellEnd"/>
      <w:r w:rsidRPr="0054767B">
        <w:t xml:space="preserve"> </w:t>
      </w:r>
      <w:r w:rsidR="002A08EC" w:rsidRPr="0054767B">
        <w:t>–</w:t>
      </w:r>
      <w:r w:rsidRPr="0054767B">
        <w:t xml:space="preserve"> 26</w:t>
      </w:r>
      <w:r w:rsidR="00C74C0B">
        <w:t>,5</w:t>
      </w:r>
      <w:r w:rsidR="00F553F6">
        <w:t xml:space="preserve"> </w:t>
      </w:r>
      <w:proofErr w:type="spellStart"/>
      <w:r w:rsidR="00F553F6">
        <w:t>tūkst</w:t>
      </w:r>
      <w:proofErr w:type="spellEnd"/>
      <w:r w:rsidR="00F553F6">
        <w:t>.</w:t>
      </w:r>
      <w:r w:rsidRPr="0054767B">
        <w:t xml:space="preserve"> </w:t>
      </w:r>
      <w:proofErr w:type="spellStart"/>
      <w:r w:rsidR="00634550" w:rsidRPr="0054767B">
        <w:t>eurų</w:t>
      </w:r>
      <w:proofErr w:type="spellEnd"/>
      <w:r w:rsidR="002A08EC" w:rsidRPr="0054767B">
        <w:t xml:space="preserve">, </w:t>
      </w:r>
      <w:proofErr w:type="spellStart"/>
      <w:r w:rsidR="002A08EC" w:rsidRPr="0054767B">
        <w:t>a</w:t>
      </w:r>
      <w:r w:rsidRPr="0054767B">
        <w:t>plinkos</w:t>
      </w:r>
      <w:proofErr w:type="spellEnd"/>
      <w:r w:rsidRPr="0054767B">
        <w:t xml:space="preserve"> </w:t>
      </w:r>
      <w:proofErr w:type="spellStart"/>
      <w:r w:rsidRPr="0054767B">
        <w:t>monitoringo</w:t>
      </w:r>
      <w:proofErr w:type="spellEnd"/>
      <w:r w:rsidRPr="0054767B">
        <w:t xml:space="preserve">, </w:t>
      </w:r>
      <w:proofErr w:type="spellStart"/>
      <w:r w:rsidRPr="0054767B">
        <w:t>prevencinėms</w:t>
      </w:r>
      <w:proofErr w:type="spellEnd"/>
      <w:r w:rsidRPr="0054767B">
        <w:t xml:space="preserve">, </w:t>
      </w:r>
      <w:proofErr w:type="spellStart"/>
      <w:r w:rsidRPr="0054767B">
        <w:t>aplinkos</w:t>
      </w:r>
      <w:proofErr w:type="spellEnd"/>
      <w:r w:rsidRPr="0054767B">
        <w:t xml:space="preserve"> </w:t>
      </w:r>
      <w:proofErr w:type="spellStart"/>
      <w:r w:rsidRPr="0054767B">
        <w:t>atkūrimo</w:t>
      </w:r>
      <w:proofErr w:type="spellEnd"/>
      <w:r w:rsidRPr="0054767B">
        <w:t xml:space="preserve"> </w:t>
      </w:r>
      <w:proofErr w:type="spellStart"/>
      <w:r w:rsidRPr="0054767B">
        <w:t>priemonėms</w:t>
      </w:r>
      <w:proofErr w:type="spellEnd"/>
      <w:r w:rsidRPr="0054767B">
        <w:t xml:space="preserve"> </w:t>
      </w:r>
      <w:r w:rsidR="002A08EC" w:rsidRPr="0054767B">
        <w:t>–</w:t>
      </w:r>
      <w:r w:rsidRPr="0054767B">
        <w:t xml:space="preserve"> 27</w:t>
      </w:r>
      <w:r w:rsidR="00F553F6">
        <w:t>,</w:t>
      </w:r>
      <w:r w:rsidRPr="0054767B">
        <w:t>9</w:t>
      </w:r>
      <w:r w:rsidR="00F553F6">
        <w:t xml:space="preserve"> </w:t>
      </w:r>
      <w:proofErr w:type="spellStart"/>
      <w:r w:rsidR="00F553F6">
        <w:t>tūkst</w:t>
      </w:r>
      <w:proofErr w:type="spellEnd"/>
      <w:r w:rsidR="00F553F6">
        <w:t>.</w:t>
      </w:r>
      <w:r w:rsidRPr="0054767B">
        <w:t xml:space="preserve"> </w:t>
      </w:r>
      <w:proofErr w:type="spellStart"/>
      <w:r w:rsidR="00634550" w:rsidRPr="0054767B">
        <w:t>eurų</w:t>
      </w:r>
      <w:proofErr w:type="spellEnd"/>
      <w:r w:rsidR="002A08EC" w:rsidRPr="0054767B">
        <w:t xml:space="preserve">, </w:t>
      </w:r>
      <w:proofErr w:type="spellStart"/>
      <w:r w:rsidR="002A08EC" w:rsidRPr="0054767B">
        <w:t>v</w:t>
      </w:r>
      <w:r w:rsidRPr="0054767B">
        <w:t>isuomenės</w:t>
      </w:r>
      <w:proofErr w:type="spellEnd"/>
      <w:r w:rsidRPr="0054767B">
        <w:t xml:space="preserve"> </w:t>
      </w:r>
      <w:proofErr w:type="spellStart"/>
      <w:r w:rsidRPr="0054767B">
        <w:t>švietimo</w:t>
      </w:r>
      <w:proofErr w:type="spellEnd"/>
      <w:r w:rsidRPr="0054767B">
        <w:t xml:space="preserve"> </w:t>
      </w:r>
      <w:proofErr w:type="spellStart"/>
      <w:r w:rsidRPr="0054767B">
        <w:t>ir</w:t>
      </w:r>
      <w:proofErr w:type="spellEnd"/>
      <w:r w:rsidRPr="0054767B">
        <w:t xml:space="preserve"> </w:t>
      </w:r>
      <w:proofErr w:type="spellStart"/>
      <w:r w:rsidRPr="0054767B">
        <w:t>mokymo</w:t>
      </w:r>
      <w:proofErr w:type="spellEnd"/>
      <w:r w:rsidRPr="0054767B">
        <w:t xml:space="preserve"> </w:t>
      </w:r>
      <w:proofErr w:type="spellStart"/>
      <w:r w:rsidRPr="0054767B">
        <w:t>aplinkosaugos</w:t>
      </w:r>
      <w:proofErr w:type="spellEnd"/>
      <w:r w:rsidRPr="0054767B">
        <w:t xml:space="preserve"> </w:t>
      </w:r>
      <w:proofErr w:type="spellStart"/>
      <w:r w:rsidRPr="0054767B">
        <w:t>klausimais</w:t>
      </w:r>
      <w:proofErr w:type="spellEnd"/>
      <w:r w:rsidRPr="0054767B">
        <w:t xml:space="preserve"> </w:t>
      </w:r>
      <w:proofErr w:type="spellStart"/>
      <w:r w:rsidRPr="0054767B">
        <w:t>priemonėms</w:t>
      </w:r>
      <w:proofErr w:type="spellEnd"/>
      <w:r w:rsidRPr="0054767B">
        <w:t xml:space="preserve"> </w:t>
      </w:r>
      <w:r w:rsidR="002A08EC" w:rsidRPr="0054767B">
        <w:t xml:space="preserve">– </w:t>
      </w:r>
      <w:r w:rsidR="00710DCF">
        <w:t xml:space="preserve">0,1 </w:t>
      </w:r>
      <w:proofErr w:type="spellStart"/>
      <w:r w:rsidR="00710DCF">
        <w:t>tūkst</w:t>
      </w:r>
      <w:proofErr w:type="spellEnd"/>
      <w:r w:rsidR="00710DCF">
        <w:t>.</w:t>
      </w:r>
      <w:r w:rsidRPr="0054767B">
        <w:t xml:space="preserve"> </w:t>
      </w:r>
      <w:proofErr w:type="spellStart"/>
      <w:r w:rsidR="00634550" w:rsidRPr="0054767B">
        <w:t>eurų</w:t>
      </w:r>
      <w:proofErr w:type="spellEnd"/>
      <w:r w:rsidR="002A08EC" w:rsidRPr="0054767B">
        <w:t xml:space="preserve">, </w:t>
      </w:r>
      <w:proofErr w:type="spellStart"/>
      <w:r w:rsidR="002A08EC" w:rsidRPr="0054767B">
        <w:t>ž</w:t>
      </w:r>
      <w:r w:rsidRPr="0054767B">
        <w:t>eldynų</w:t>
      </w:r>
      <w:proofErr w:type="spellEnd"/>
      <w:r w:rsidRPr="0054767B">
        <w:t xml:space="preserve"> </w:t>
      </w:r>
      <w:proofErr w:type="spellStart"/>
      <w:r w:rsidRPr="0054767B">
        <w:t>ir</w:t>
      </w:r>
      <w:proofErr w:type="spellEnd"/>
      <w:r w:rsidRPr="0054767B">
        <w:t xml:space="preserve"> </w:t>
      </w:r>
      <w:proofErr w:type="spellStart"/>
      <w:r w:rsidRPr="0054767B">
        <w:t>želdinių</w:t>
      </w:r>
      <w:proofErr w:type="spellEnd"/>
      <w:r w:rsidRPr="0054767B">
        <w:t xml:space="preserve"> </w:t>
      </w:r>
      <w:proofErr w:type="spellStart"/>
      <w:r w:rsidRPr="0054767B">
        <w:t>apsaugos</w:t>
      </w:r>
      <w:proofErr w:type="spellEnd"/>
      <w:r w:rsidRPr="0054767B">
        <w:t xml:space="preserve">, </w:t>
      </w:r>
      <w:proofErr w:type="spellStart"/>
      <w:r w:rsidRPr="0054767B">
        <w:t>tvarkymo</w:t>
      </w:r>
      <w:proofErr w:type="spellEnd"/>
      <w:r w:rsidRPr="0054767B">
        <w:t xml:space="preserve">, </w:t>
      </w:r>
      <w:proofErr w:type="spellStart"/>
      <w:r w:rsidRPr="0054767B">
        <w:t>būklės</w:t>
      </w:r>
      <w:proofErr w:type="spellEnd"/>
      <w:r w:rsidRPr="0054767B">
        <w:t xml:space="preserve"> </w:t>
      </w:r>
      <w:proofErr w:type="spellStart"/>
      <w:r w:rsidRPr="0054767B">
        <w:t>stebėsenos</w:t>
      </w:r>
      <w:proofErr w:type="spellEnd"/>
      <w:r w:rsidRPr="0054767B">
        <w:t xml:space="preserve">, </w:t>
      </w:r>
      <w:proofErr w:type="spellStart"/>
      <w:r w:rsidRPr="0054767B">
        <w:t>želdynų</w:t>
      </w:r>
      <w:proofErr w:type="spellEnd"/>
      <w:r w:rsidRPr="0054767B">
        <w:t xml:space="preserve"> </w:t>
      </w:r>
      <w:proofErr w:type="spellStart"/>
      <w:r w:rsidRPr="0054767B">
        <w:t>kūrimo</w:t>
      </w:r>
      <w:proofErr w:type="spellEnd"/>
      <w:r w:rsidRPr="0054767B">
        <w:t xml:space="preserve">, </w:t>
      </w:r>
      <w:proofErr w:type="spellStart"/>
      <w:r w:rsidRPr="0054767B">
        <w:t>želdinių</w:t>
      </w:r>
      <w:proofErr w:type="spellEnd"/>
      <w:r w:rsidRPr="0054767B">
        <w:t xml:space="preserve"> </w:t>
      </w:r>
      <w:proofErr w:type="spellStart"/>
      <w:r w:rsidRPr="0054767B">
        <w:t>veisimo</w:t>
      </w:r>
      <w:proofErr w:type="spellEnd"/>
      <w:r w:rsidRPr="0054767B">
        <w:t xml:space="preserve"> </w:t>
      </w:r>
      <w:proofErr w:type="spellStart"/>
      <w:r w:rsidRPr="0054767B">
        <w:t>ir</w:t>
      </w:r>
      <w:proofErr w:type="spellEnd"/>
      <w:r w:rsidRPr="0054767B">
        <w:t xml:space="preserve"> </w:t>
      </w:r>
      <w:proofErr w:type="spellStart"/>
      <w:r w:rsidRPr="0054767B">
        <w:t>inventorizavimo</w:t>
      </w:r>
      <w:proofErr w:type="spellEnd"/>
      <w:r w:rsidRPr="0054767B">
        <w:t xml:space="preserve"> </w:t>
      </w:r>
      <w:proofErr w:type="spellStart"/>
      <w:r w:rsidRPr="0054767B">
        <w:t>priemonėms</w:t>
      </w:r>
      <w:proofErr w:type="spellEnd"/>
      <w:r w:rsidRPr="0054767B">
        <w:t xml:space="preserve"> </w:t>
      </w:r>
      <w:r w:rsidR="002A08EC" w:rsidRPr="0054767B">
        <w:t xml:space="preserve">– </w:t>
      </w:r>
      <w:r w:rsidRPr="0054767B">
        <w:t>14</w:t>
      </w:r>
      <w:r w:rsidR="00710DCF">
        <w:t>,</w:t>
      </w:r>
      <w:r w:rsidR="007F3D3D">
        <w:t xml:space="preserve">9 </w:t>
      </w:r>
      <w:proofErr w:type="spellStart"/>
      <w:r w:rsidR="007F3D3D">
        <w:t>tūkst</w:t>
      </w:r>
      <w:proofErr w:type="spellEnd"/>
      <w:r w:rsidR="007F3D3D">
        <w:t>.</w:t>
      </w:r>
      <w:r w:rsidRPr="0054767B">
        <w:t xml:space="preserve"> </w:t>
      </w:r>
      <w:proofErr w:type="spellStart"/>
      <w:r w:rsidR="00634550" w:rsidRPr="0054767B">
        <w:t>eurų</w:t>
      </w:r>
      <w:proofErr w:type="spellEnd"/>
      <w:r w:rsidRPr="0054767B">
        <w:t xml:space="preserve">. </w:t>
      </w:r>
    </w:p>
    <w:p w14:paraId="084C3E1D" w14:textId="20B950EE" w:rsidR="009C5729" w:rsidRPr="00420DCD" w:rsidRDefault="009C5729" w:rsidP="009C5729">
      <w:pPr>
        <w:shd w:val="clear" w:color="auto" w:fill="FFFFFF"/>
        <w:ind w:firstLine="1134"/>
        <w:jc w:val="both"/>
        <w:rPr>
          <w:lang w:val="pt-BR"/>
        </w:rPr>
      </w:pPr>
      <w:r w:rsidRPr="00420DCD">
        <w:rPr>
          <w:lang w:val="pt-BR"/>
        </w:rPr>
        <w:t>2023 metais užfiksuot</w:t>
      </w:r>
      <w:r w:rsidR="002A08EC" w:rsidRPr="00420DCD">
        <w:rPr>
          <w:lang w:val="pt-BR"/>
        </w:rPr>
        <w:t>a</w:t>
      </w:r>
      <w:r w:rsidRPr="00420DCD">
        <w:rPr>
          <w:lang w:val="pt-BR"/>
        </w:rPr>
        <w:t xml:space="preserve"> 19 incidentų su vilkais – papjauta 40 avių, 2 veršeliai ir 7 ožkos. Apskaičiuota ūkiniams gyvūnams vilkų padaryta žala – 12</w:t>
      </w:r>
      <w:r w:rsidR="007F3D3D" w:rsidRPr="00420DCD">
        <w:rPr>
          <w:lang w:val="pt-BR"/>
        </w:rPr>
        <w:t>,9 tūkst.</w:t>
      </w:r>
      <w:r w:rsidRPr="00420DCD">
        <w:rPr>
          <w:lang w:val="pt-BR"/>
        </w:rPr>
        <w:t xml:space="preserve"> eurų. Palyginti su 2022 metais, užfiksuotų vilkų išpuolių skaičius sumažėjo 39,5 proc. Didžiausia vilkų padaryta žala užfiksuota 2023 m. spalio 4 d. Tverečiaus seniūnijoje. Vieno išpuolio metu nukentėjo 9 avys</w:t>
      </w:r>
      <w:r w:rsidR="009260D4" w:rsidRPr="00420DCD">
        <w:rPr>
          <w:lang w:val="pt-BR"/>
        </w:rPr>
        <w:t xml:space="preserve">. </w:t>
      </w:r>
      <w:r w:rsidRPr="00420DCD">
        <w:rPr>
          <w:lang w:val="pt-BR"/>
        </w:rPr>
        <w:t>Dūkšto seniūnijoje 2023-10-04</w:t>
      </w:r>
      <w:r w:rsidR="009260D4" w:rsidRPr="00420DCD">
        <w:rPr>
          <w:lang w:val="pt-BR"/>
        </w:rPr>
        <w:t>–</w:t>
      </w:r>
      <w:r w:rsidRPr="00420DCD">
        <w:rPr>
          <w:lang w:val="pt-BR"/>
        </w:rPr>
        <w:t xml:space="preserve">10 dienomis </w:t>
      </w:r>
      <w:r w:rsidR="00716AC6" w:rsidRPr="00420DCD">
        <w:rPr>
          <w:lang w:val="pt-BR"/>
        </w:rPr>
        <w:t xml:space="preserve">papjauta </w:t>
      </w:r>
      <w:r w:rsidRPr="00420DCD">
        <w:rPr>
          <w:lang w:val="pt-BR"/>
        </w:rPr>
        <w:t xml:space="preserve">11 avių, Mielagėnų seniūnijoje 2023-10-10 </w:t>
      </w:r>
      <w:r w:rsidR="00716AC6" w:rsidRPr="00420DCD">
        <w:rPr>
          <w:lang w:val="pt-BR"/>
        </w:rPr>
        <w:t xml:space="preserve">– </w:t>
      </w:r>
      <w:r w:rsidRPr="00420DCD">
        <w:rPr>
          <w:lang w:val="pt-BR"/>
        </w:rPr>
        <w:t>5 ožkos.</w:t>
      </w:r>
    </w:p>
    <w:p w14:paraId="6FF799BA" w14:textId="5DEDAEA1" w:rsidR="009C5729" w:rsidRPr="00420DCD" w:rsidRDefault="009C5729" w:rsidP="009C5729">
      <w:pPr>
        <w:shd w:val="clear" w:color="auto" w:fill="FFFFFF"/>
        <w:ind w:firstLine="1134"/>
        <w:jc w:val="both"/>
        <w:rPr>
          <w:lang w:val="pt-BR"/>
        </w:rPr>
      </w:pPr>
      <w:r w:rsidRPr="00420DCD">
        <w:rPr>
          <w:lang w:val="pt-BR"/>
        </w:rPr>
        <w:t>2023 m. žemės sklypų, kuriuose medžioklė nėra uždrausta, savininkų, valdytojų ir naudotojų įgyvendinamoms žalos prevencijos priemonėms, kuriomis jie siekia išvengti medžiojamųjų gyvūnų daromos žalos, skirta 57</w:t>
      </w:r>
      <w:r w:rsidR="00733D0E" w:rsidRPr="00420DCD">
        <w:rPr>
          <w:lang w:val="pt-BR"/>
        </w:rPr>
        <w:t>,5 tūkst.</w:t>
      </w:r>
      <w:r w:rsidRPr="00420DCD">
        <w:rPr>
          <w:lang w:val="pt-BR"/>
        </w:rPr>
        <w:t xml:space="preserve"> eurų.</w:t>
      </w:r>
    </w:p>
    <w:p w14:paraId="5411DA69" w14:textId="77777777" w:rsidR="00163AFE" w:rsidRPr="00420DCD" w:rsidRDefault="00163AFE" w:rsidP="00DE70A0">
      <w:pPr>
        <w:jc w:val="both"/>
        <w:rPr>
          <w:lang w:val="pt-BR"/>
        </w:rPr>
      </w:pPr>
    </w:p>
    <w:p w14:paraId="73EFFE56" w14:textId="77777777" w:rsidR="00846794" w:rsidRPr="0054767B" w:rsidRDefault="00846794" w:rsidP="00846794">
      <w:pPr>
        <w:shd w:val="clear" w:color="auto" w:fill="FFFFFF"/>
        <w:jc w:val="center"/>
        <w:rPr>
          <w:b/>
          <w:bCs/>
        </w:rPr>
      </w:pPr>
      <w:bookmarkStart w:id="2" w:name="_Hlk128559649"/>
      <w:bookmarkEnd w:id="1"/>
      <w:r w:rsidRPr="000B3590">
        <w:rPr>
          <w:b/>
          <w:bCs/>
          <w:lang w:val="sv-SE"/>
        </w:rPr>
        <w:t>PENKTASIS</w:t>
      </w:r>
      <w:r w:rsidRPr="0054767B">
        <w:rPr>
          <w:b/>
          <w:bCs/>
        </w:rPr>
        <w:t xml:space="preserve"> SKIRSNIS</w:t>
      </w:r>
    </w:p>
    <w:p w14:paraId="4A3F7A18" w14:textId="2B789DCE" w:rsidR="00FC1592" w:rsidRPr="00192B66" w:rsidRDefault="00FC1592" w:rsidP="00192B66">
      <w:pPr>
        <w:pStyle w:val="Pagrindinistekstas"/>
        <w:jc w:val="center"/>
        <w:rPr>
          <w:b/>
          <w:bCs/>
          <w:szCs w:val="24"/>
          <w:lang w:val="lt-LT"/>
        </w:rPr>
      </w:pPr>
      <w:r w:rsidRPr="00192B66">
        <w:rPr>
          <w:b/>
          <w:bCs/>
          <w:szCs w:val="24"/>
          <w:lang w:val="lt-LT"/>
        </w:rPr>
        <w:t>SOCIALINĖ PARAMA</w:t>
      </w:r>
      <w:r w:rsidR="00163AFE">
        <w:rPr>
          <w:b/>
          <w:bCs/>
          <w:szCs w:val="24"/>
          <w:lang w:val="lt-LT"/>
        </w:rPr>
        <w:t xml:space="preserve"> IR SVEIKATOS PRIEŽIŪROS </w:t>
      </w:r>
      <w:r w:rsidR="00F16DA6">
        <w:rPr>
          <w:b/>
          <w:bCs/>
          <w:szCs w:val="24"/>
          <w:lang w:val="lt-LT"/>
        </w:rPr>
        <w:t>KLAUSIMAI</w:t>
      </w:r>
    </w:p>
    <w:p w14:paraId="003BCF6D" w14:textId="38C93AA3" w:rsidR="00FC1592" w:rsidRDefault="00FC1592" w:rsidP="007D1D4C">
      <w:pPr>
        <w:pStyle w:val="Pagrindinistekstas"/>
        <w:ind w:firstLine="1134"/>
        <w:rPr>
          <w:b/>
          <w:bCs/>
          <w:szCs w:val="24"/>
          <w:lang w:val="lt-LT"/>
        </w:rPr>
      </w:pPr>
    </w:p>
    <w:p w14:paraId="1ADB4F8A" w14:textId="77777777" w:rsidR="00865331" w:rsidRDefault="00865331" w:rsidP="007D1D4C">
      <w:pPr>
        <w:pStyle w:val="Pagrindinistekstas"/>
        <w:ind w:firstLine="1134"/>
        <w:rPr>
          <w:b/>
          <w:bCs/>
          <w:szCs w:val="24"/>
          <w:lang w:val="lt-LT"/>
        </w:rPr>
      </w:pPr>
    </w:p>
    <w:p w14:paraId="4A6EE167" w14:textId="0951F34F" w:rsidR="007D1D4C" w:rsidRPr="00192B66" w:rsidRDefault="007D1D4C" w:rsidP="007D1D4C">
      <w:pPr>
        <w:pStyle w:val="Pagrindinistekstas"/>
        <w:ind w:firstLine="1134"/>
        <w:rPr>
          <w:b/>
          <w:bCs/>
          <w:szCs w:val="24"/>
          <w:lang w:val="lt-LT"/>
        </w:rPr>
      </w:pPr>
      <w:r>
        <w:rPr>
          <w:b/>
          <w:bCs/>
          <w:szCs w:val="24"/>
          <w:lang w:val="lt-LT"/>
        </w:rPr>
        <w:lastRenderedPageBreak/>
        <w:t>Socialinės paramos sritis</w:t>
      </w:r>
    </w:p>
    <w:bookmarkEnd w:id="2"/>
    <w:p w14:paraId="4583126F" w14:textId="2E9BFFC8" w:rsidR="00605233" w:rsidRPr="000B3590" w:rsidRDefault="00605233" w:rsidP="00304976">
      <w:pPr>
        <w:ind w:firstLine="1134"/>
        <w:jc w:val="both"/>
        <w:rPr>
          <w:lang w:val="lt-LT" w:eastAsia="lt-LT"/>
        </w:rPr>
      </w:pPr>
      <w:r w:rsidRPr="000B3590">
        <w:rPr>
          <w:lang w:val="lt-LT" w:eastAsia="lt-LT"/>
        </w:rPr>
        <w:t>Savivaldybės administracijos Socialinės paramos ir kaimo reikalų skyrius 2023 m. išnagrinėjo 12230 įvairių sričių prašymų dėl techninės pagalbos priemonių (161), socialin</w:t>
      </w:r>
      <w:r w:rsidR="001C5D63" w:rsidRPr="000B3590">
        <w:rPr>
          <w:lang w:val="lt-LT" w:eastAsia="lt-LT"/>
        </w:rPr>
        <w:t>ių</w:t>
      </w:r>
      <w:r w:rsidRPr="000B3590">
        <w:rPr>
          <w:lang w:val="lt-LT" w:eastAsia="lt-LT"/>
        </w:rPr>
        <w:t xml:space="preserve"> paslaug</w:t>
      </w:r>
      <w:r w:rsidR="00DC0AF2" w:rsidRPr="000B3590">
        <w:rPr>
          <w:lang w:val="lt-LT" w:eastAsia="lt-LT"/>
        </w:rPr>
        <w:t>ų</w:t>
      </w:r>
      <w:r w:rsidRPr="000B3590">
        <w:rPr>
          <w:lang w:val="lt-LT" w:eastAsia="lt-LT"/>
        </w:rPr>
        <w:t xml:space="preserve"> (161), socialinių pašalpų ir kompensacijų už gyvenamojo būsto šildymą, karštą ir šaltą vandenį ir vienkartinių pašalpų (9817), vienkartinių išmokų nėščiai moteriai (17), vienkartinių išmokų gimus vaikui (60), išmokų vaikams (634), vaiko globos (rūpybos) išmokų, įsikūrimo išmokų našlaičiams (43), daugiavaikių motinų, slaugos ir priežiūros (pagalbos) išlaidų tikslinių kompensacijų (391), vienkartinių laidojimo išmokų (537) ir prašymų išduoti pažymas apie gaunamas išmokas arba priklausymą socialiai remtinų asmenų grupei (409).</w:t>
      </w:r>
    </w:p>
    <w:p w14:paraId="50670B7C" w14:textId="27DB47B5" w:rsidR="00605233" w:rsidRPr="000B3590" w:rsidRDefault="00605233" w:rsidP="00304976">
      <w:pPr>
        <w:ind w:firstLine="1134"/>
        <w:jc w:val="both"/>
        <w:rPr>
          <w:color w:val="FF0000"/>
          <w:lang w:val="lt-LT" w:eastAsia="lt-LT"/>
        </w:rPr>
      </w:pPr>
      <w:r w:rsidRPr="000B3590">
        <w:rPr>
          <w:lang w:val="lt-LT" w:eastAsia="lt-LT"/>
        </w:rPr>
        <w:t>2023 m. Socialinės paramos skyrius administravo išmokas, skirtas dėl karinių veiksmų iš Ukrainos pasitraukusiems gyventojams. Per 2023 metus išmokoms panaudota 38,0 tūkst. eurų valstybės biudžeto lėšų. Pagal Tikslinių kompensacijų įstatymą 1 asmeniui buvo mokama tikslinė kompensacija</w:t>
      </w:r>
      <w:r w:rsidR="002852E1" w:rsidRPr="000B3590">
        <w:rPr>
          <w:lang w:val="lt-LT" w:eastAsia="lt-LT"/>
        </w:rPr>
        <w:t>,</w:t>
      </w:r>
      <w:r w:rsidRPr="000B3590">
        <w:rPr>
          <w:lang w:val="lt-LT" w:eastAsia="lt-LT"/>
        </w:rPr>
        <w:t xml:space="preserve"> panaudota 1,9 tūkst. eurų valstybės biudžeto lėšų. Vidutiniškai 10 asmenų buvo skirta piniginė socialinė parama, iš viso išmokėta 20,6 tūkst. eurų kitos specialios tikslinės dotacijos lėšų. 6 mokiniams, lankantiems Ignalinos rajono ugdymo įstaigas, buvo paskirtas nemokamas maitinimas, mokinai gavo paramą mokinio reikmenims įsigyti</w:t>
      </w:r>
      <w:r w:rsidR="002852E1" w:rsidRPr="000B3590">
        <w:rPr>
          <w:lang w:val="lt-LT" w:eastAsia="lt-LT"/>
        </w:rPr>
        <w:t>,</w:t>
      </w:r>
      <w:r w:rsidRPr="000B3590">
        <w:rPr>
          <w:lang w:val="lt-LT" w:eastAsia="lt-LT"/>
        </w:rPr>
        <w:t xml:space="preserve"> tam panaudota 2,1 tūkst. eurų</w:t>
      </w:r>
      <w:r w:rsidRPr="000B3590">
        <w:rPr>
          <w:color w:val="FF0000"/>
          <w:lang w:val="lt-LT" w:eastAsia="lt-LT"/>
        </w:rPr>
        <w:t xml:space="preserve">  </w:t>
      </w:r>
      <w:r w:rsidRPr="000B3590">
        <w:rPr>
          <w:lang w:val="lt-LT" w:eastAsia="lt-LT"/>
        </w:rPr>
        <w:t>valstybės deleguotų funkcijų lėšų. 25 Ignalinos rajono gyventojai gavo kompensaciją už būsto ar kitų patalpų perdavimą neatlygintinai naudotis dėl karinių veiksmų iš Ukrainos pasitraukusiems gyventojams</w:t>
      </w:r>
      <w:r w:rsidR="00C1799C" w:rsidRPr="000B3590">
        <w:rPr>
          <w:lang w:val="lt-LT" w:eastAsia="lt-LT"/>
        </w:rPr>
        <w:t xml:space="preserve">. </w:t>
      </w:r>
      <w:r w:rsidR="00B1535C" w:rsidRPr="000B3590">
        <w:rPr>
          <w:lang w:val="lt-LT" w:eastAsia="lt-LT"/>
        </w:rPr>
        <w:t>Būstuose</w:t>
      </w:r>
      <w:r w:rsidRPr="000B3590">
        <w:rPr>
          <w:lang w:val="lt-LT" w:eastAsia="lt-LT"/>
        </w:rPr>
        <w:t xml:space="preserve"> gyveno 50 ukrainiečių, tam panaudota 38,3 tūkst. eurų.</w:t>
      </w:r>
    </w:p>
    <w:p w14:paraId="1C3061C0" w14:textId="77777777" w:rsidR="00605233" w:rsidRPr="000B3590" w:rsidRDefault="00605233" w:rsidP="00304976">
      <w:pPr>
        <w:ind w:firstLine="1134"/>
        <w:jc w:val="both"/>
        <w:rPr>
          <w:lang w:val="lt-LT" w:eastAsia="lt-LT"/>
        </w:rPr>
      </w:pPr>
      <w:r w:rsidRPr="000B3590">
        <w:rPr>
          <w:lang w:val="lt-LT" w:eastAsia="lt-LT"/>
        </w:rPr>
        <w:t>Socialinės pašalpos ir kompensacijos už gyvenamojo būsto šildymą, karštą, šaltą vandenį bei kreditams ir palūkanoms apmokėti už gyvenamojo būsto renovaciją  skyrimas ir teikimas yra savarankiškoji savivaldybės funkcija, tam panaudota 2206,2 tūkst. eurų, kitos specialios tikslinės dotacijos panaudota 627,5 tūkst. eurų, iš viso – 2833,7 tūkst. eurų.</w:t>
      </w:r>
    </w:p>
    <w:p w14:paraId="0722C417" w14:textId="77777777" w:rsidR="00605233" w:rsidRPr="000B3590" w:rsidRDefault="00605233" w:rsidP="00304976">
      <w:pPr>
        <w:ind w:firstLine="1134"/>
        <w:jc w:val="both"/>
        <w:rPr>
          <w:lang w:val="lt-LT" w:eastAsia="lt-LT"/>
        </w:rPr>
      </w:pPr>
      <w:r w:rsidRPr="000B3590">
        <w:rPr>
          <w:lang w:val="lt-LT" w:eastAsia="lt-LT"/>
        </w:rPr>
        <w:t xml:space="preserve">Vykdant Piniginės socialinės paramos įstatymą, iš valstybės deleguotoms funkcijoms skirtų lėšų buvo mokamos vienkartinės laidojimo išmokos. Tam panaudota 115,1 tūkst. eurų. </w:t>
      </w:r>
    </w:p>
    <w:p w14:paraId="5BC968D1" w14:textId="77777777" w:rsidR="00605233" w:rsidRPr="000B3590" w:rsidRDefault="00605233" w:rsidP="00304976">
      <w:pPr>
        <w:ind w:firstLine="1134"/>
        <w:jc w:val="both"/>
        <w:rPr>
          <w:lang w:val="lt-LT" w:eastAsia="lt-LT"/>
        </w:rPr>
      </w:pPr>
      <w:r w:rsidRPr="000B3590">
        <w:rPr>
          <w:lang w:val="lt-LT" w:eastAsia="lt-LT"/>
        </w:rPr>
        <w:t>Pagal Tikslinių kompensacijų įstatymą panaudota 1511,2 tūkst. eurų iš valstybės biudžeto. Mokėtos slaugos ir priežiūros (pagalbos) išlaidų tikslinės kompensacijos.</w:t>
      </w:r>
    </w:p>
    <w:p w14:paraId="58C6F82F" w14:textId="77777777" w:rsidR="00605233" w:rsidRPr="000B3590" w:rsidRDefault="00605233" w:rsidP="00304976">
      <w:pPr>
        <w:ind w:firstLine="1134"/>
        <w:jc w:val="both"/>
        <w:rPr>
          <w:lang w:val="lt-LT" w:eastAsia="lt-LT"/>
        </w:rPr>
      </w:pPr>
      <w:r w:rsidRPr="000B3590">
        <w:rPr>
          <w:lang w:val="lt-LT" w:eastAsia="lt-LT"/>
        </w:rPr>
        <w:t>Iš valstybės biudžeto, vadovaujantis Išmokų vaikams įstatymu, išmokėta 2667,3 tūkst. eurų (vienkartinės išmokos nėščiai moteriai, vienkartinės išmokos gimus vaikui, išmokos vaikui, globos (rūpybos) išmokos, vienkartinės išmokos įsikurti).</w:t>
      </w:r>
    </w:p>
    <w:p w14:paraId="642C103E" w14:textId="77777777" w:rsidR="00605233" w:rsidRPr="000B3590" w:rsidRDefault="00605233" w:rsidP="00304976">
      <w:pPr>
        <w:ind w:firstLine="1134"/>
        <w:jc w:val="both"/>
        <w:rPr>
          <w:color w:val="FF0000"/>
          <w:lang w:val="lt-LT" w:eastAsia="lt-LT"/>
        </w:rPr>
      </w:pPr>
      <w:r w:rsidRPr="000B3590">
        <w:rPr>
          <w:lang w:val="lt-LT" w:eastAsia="lt-LT"/>
        </w:rPr>
        <w:t>Pagal Socialinės paramos mokiniams įstatymą maitinimą mokyklose 2023 m. gavo 626</w:t>
      </w:r>
      <w:r w:rsidRPr="000B3590">
        <w:rPr>
          <w:color w:val="FF0000"/>
          <w:lang w:val="lt-LT" w:eastAsia="lt-LT"/>
        </w:rPr>
        <w:t xml:space="preserve"> </w:t>
      </w:r>
      <w:r w:rsidRPr="000B3590">
        <w:rPr>
          <w:lang w:val="lt-LT" w:eastAsia="lt-LT"/>
        </w:rPr>
        <w:t>mokiniai, 386 vaikams skirta parama mokinio reikmenims įsigyti, tam panaudota 188,0 tūkst. eurų valstybės lėšų deleguotoms funkcijoms atlikti.</w:t>
      </w:r>
    </w:p>
    <w:p w14:paraId="09780D51" w14:textId="77777777" w:rsidR="00605233" w:rsidRPr="000B3590" w:rsidRDefault="00605233" w:rsidP="00304976">
      <w:pPr>
        <w:ind w:firstLine="1134"/>
        <w:jc w:val="both"/>
        <w:rPr>
          <w:lang w:val="lt-LT" w:eastAsia="lt-LT"/>
        </w:rPr>
      </w:pPr>
      <w:r w:rsidRPr="000B3590">
        <w:rPr>
          <w:lang w:val="lt-LT" w:eastAsia="lt-LT"/>
        </w:rPr>
        <w:t xml:space="preserve">Nepasiturintys Ignalinos rajono gyventojai visus metus gavo paramą maisto produktais. Ši parama buvo suteikta 2142 gyventojams. </w:t>
      </w:r>
    </w:p>
    <w:p w14:paraId="5DA39A64" w14:textId="299E46A8" w:rsidR="00605233" w:rsidRPr="000B3590" w:rsidRDefault="00605233" w:rsidP="00304976">
      <w:pPr>
        <w:ind w:firstLine="1134"/>
        <w:jc w:val="both"/>
        <w:rPr>
          <w:lang w:val="lt-LT" w:eastAsia="lt-LT"/>
        </w:rPr>
      </w:pPr>
      <w:r w:rsidRPr="000B3590">
        <w:rPr>
          <w:lang w:val="lt-LT" w:eastAsia="lt-LT"/>
        </w:rPr>
        <w:t>Socialinės reabilitacijos paslaugų neįgaliesiems teikimo bendruomenėje projektams įgyvendinti iš valstybės biudžeto 2023 metams skirta 24,8 tūkst. eurų, savivaldybė skyrė 8,9 tūkst. eurų. Ignalinos rajone socialinės reabilitacijos paslaugų neįgaliesiems teikimo projektus vykdė dvi socialinės integracijos srityje veikiančios organizacijos: Ignalinos rajono neįgaliųjų draugija</w:t>
      </w:r>
      <w:r w:rsidR="00C53A77" w:rsidRPr="000B3590">
        <w:rPr>
          <w:lang w:val="lt-LT" w:eastAsia="lt-LT"/>
        </w:rPr>
        <w:t xml:space="preserve"> ir</w:t>
      </w:r>
      <w:r w:rsidRPr="000B3590">
        <w:rPr>
          <w:lang w:val="lt-LT" w:eastAsia="lt-LT"/>
        </w:rPr>
        <w:t xml:space="preserve"> VšĮ LASS Šiaurės </w:t>
      </w:r>
      <w:r w:rsidR="00C53A77" w:rsidRPr="000B3590">
        <w:rPr>
          <w:lang w:val="lt-LT" w:eastAsia="lt-LT"/>
        </w:rPr>
        <w:t>R</w:t>
      </w:r>
      <w:r w:rsidRPr="000B3590">
        <w:rPr>
          <w:lang w:val="lt-LT" w:eastAsia="lt-LT"/>
        </w:rPr>
        <w:t xml:space="preserve">ytų centras. </w:t>
      </w:r>
    </w:p>
    <w:p w14:paraId="6866D07B" w14:textId="7EA26EE2" w:rsidR="00605233" w:rsidRPr="000B3590" w:rsidRDefault="00605233" w:rsidP="00304976">
      <w:pPr>
        <w:ind w:firstLine="1134"/>
        <w:jc w:val="both"/>
        <w:rPr>
          <w:lang w:val="lt-LT" w:eastAsia="lt-LT"/>
        </w:rPr>
      </w:pPr>
      <w:r w:rsidRPr="000B3590">
        <w:rPr>
          <w:lang w:val="lt-LT" w:eastAsia="lt-LT"/>
        </w:rPr>
        <w:t xml:space="preserve">Įgyvendinant Socialinių paslaugų įstatymą, rajone </w:t>
      </w:r>
      <w:r w:rsidR="007F667B" w:rsidRPr="000B3590">
        <w:rPr>
          <w:lang w:val="lt-LT" w:eastAsia="lt-LT"/>
        </w:rPr>
        <w:t xml:space="preserve">buvo </w:t>
      </w:r>
      <w:r w:rsidRPr="000B3590">
        <w:rPr>
          <w:lang w:val="lt-LT" w:eastAsia="lt-LT"/>
        </w:rPr>
        <w:t>organizuojamos socialinės globos ir socialinės priežiūros paslaugos senyvo amžiaus, suaugusiems neįgaliems asmenims, likusiems be tėvų globos vaikams.</w:t>
      </w:r>
    </w:p>
    <w:p w14:paraId="4B58FCF0" w14:textId="361B5592" w:rsidR="00605233" w:rsidRPr="000B3590" w:rsidRDefault="00605233" w:rsidP="00304976">
      <w:pPr>
        <w:ind w:firstLine="1134"/>
        <w:jc w:val="both"/>
        <w:rPr>
          <w:lang w:val="lt-LT" w:eastAsia="lt-LT"/>
        </w:rPr>
      </w:pPr>
      <w:r w:rsidRPr="000B3590">
        <w:rPr>
          <w:lang w:val="lt-LT" w:eastAsia="lt-LT"/>
        </w:rPr>
        <w:t>2023 m. 3 vaikų dienos centrai teikė akredituotas socialinės priežiūros paslaugas vaikams. Vaikų dienos centrus lankė 64 rajono vaikai. 7 Ignalinos rajono vaikai socialinės priežiūros paslaugas (vaikų dienos centro) gavo ne mūsų rajone veikiančiose socialinių paslaugų įstaigose. Vaikų dienos centrų teikiam</w:t>
      </w:r>
      <w:r w:rsidR="0098267C" w:rsidRPr="000B3590">
        <w:rPr>
          <w:lang w:val="lt-LT" w:eastAsia="lt-LT"/>
        </w:rPr>
        <w:t>o</w:t>
      </w:r>
      <w:r w:rsidRPr="000B3590">
        <w:rPr>
          <w:lang w:val="lt-LT" w:eastAsia="lt-LT"/>
        </w:rPr>
        <w:t xml:space="preserve">s paslaugos finansuojamos savivaldybės biudžeto lėšomis </w:t>
      </w:r>
      <w:r w:rsidR="007D3C08" w:rsidRPr="000B3590">
        <w:rPr>
          <w:lang w:val="lt-LT" w:eastAsia="lt-LT"/>
        </w:rPr>
        <w:t>(</w:t>
      </w:r>
      <w:r w:rsidRPr="000B3590">
        <w:rPr>
          <w:lang w:val="lt-LT" w:eastAsia="lt-LT"/>
        </w:rPr>
        <w:t>62,0 tūkst. eurų</w:t>
      </w:r>
      <w:r w:rsidR="007D3C08" w:rsidRPr="000B3590">
        <w:rPr>
          <w:lang w:val="lt-LT" w:eastAsia="lt-LT"/>
        </w:rPr>
        <w:t>)</w:t>
      </w:r>
      <w:r w:rsidRPr="000B3590">
        <w:rPr>
          <w:lang w:val="lt-LT" w:eastAsia="lt-LT"/>
        </w:rPr>
        <w:t xml:space="preserve"> ir valstybės biudžeto lėšomis </w:t>
      </w:r>
      <w:r w:rsidR="007D3C08" w:rsidRPr="000B3590">
        <w:rPr>
          <w:lang w:val="lt-LT" w:eastAsia="lt-LT"/>
        </w:rPr>
        <w:t>(</w:t>
      </w:r>
      <w:r w:rsidRPr="000B3590">
        <w:rPr>
          <w:lang w:val="lt-LT" w:eastAsia="lt-LT"/>
        </w:rPr>
        <w:t>37,1 tūkst. eurų</w:t>
      </w:r>
      <w:r w:rsidR="007D3C08" w:rsidRPr="000B3590">
        <w:rPr>
          <w:lang w:val="lt-LT" w:eastAsia="lt-LT"/>
        </w:rPr>
        <w:t>)</w:t>
      </w:r>
      <w:r w:rsidRPr="000B3590">
        <w:rPr>
          <w:lang w:val="lt-LT" w:eastAsia="lt-LT"/>
        </w:rPr>
        <w:t>.</w:t>
      </w:r>
    </w:p>
    <w:p w14:paraId="2FEC5F80" w14:textId="06AC5788" w:rsidR="00605233" w:rsidRPr="00420DCD" w:rsidRDefault="00605233" w:rsidP="00304976">
      <w:pPr>
        <w:ind w:firstLine="1134"/>
        <w:jc w:val="both"/>
        <w:rPr>
          <w:lang w:val="lt-LT" w:eastAsia="lt-LT"/>
        </w:rPr>
      </w:pPr>
      <w:r w:rsidRPr="000B3590">
        <w:rPr>
          <w:lang w:val="lt-LT" w:eastAsia="lt-LT"/>
        </w:rPr>
        <w:t>Ilgalaikės socialinės globos paslaugas rajone teikė Dūkšto globos namai ir V</w:t>
      </w:r>
      <w:r w:rsidR="00DE70A0">
        <w:rPr>
          <w:lang w:val="lt-LT" w:eastAsia="lt-LT"/>
        </w:rPr>
        <w:t>iešoji įstaiga</w:t>
      </w:r>
      <w:r w:rsidRPr="000B3590">
        <w:rPr>
          <w:lang w:val="lt-LT" w:eastAsia="lt-LT"/>
        </w:rPr>
        <w:t xml:space="preserve"> Mielagėnų </w:t>
      </w:r>
      <w:proofErr w:type="spellStart"/>
      <w:r w:rsidRPr="000B3590">
        <w:rPr>
          <w:lang w:val="lt-LT" w:eastAsia="lt-LT"/>
        </w:rPr>
        <w:t>Pal</w:t>
      </w:r>
      <w:proofErr w:type="spellEnd"/>
      <w:r w:rsidR="00DE70A0">
        <w:rPr>
          <w:lang w:val="lt-LT" w:eastAsia="lt-LT"/>
        </w:rPr>
        <w:t>. J.</w:t>
      </w:r>
      <w:r w:rsidRPr="000B3590">
        <w:rPr>
          <w:lang w:val="lt-LT" w:eastAsia="lt-LT"/>
        </w:rPr>
        <w:t xml:space="preserve"> Matulaičio parapiniai globos namai. </w:t>
      </w:r>
      <w:r w:rsidRPr="00420DCD">
        <w:rPr>
          <w:lang w:val="lt-LT" w:eastAsia="lt-LT"/>
        </w:rPr>
        <w:t>Dalis rajono gyventojų šias paslaugas gavo specializuotose socialinės globos įstaigose kituose rajonuose. Globos namuose gyveno senyvo amžiaus asmenys ir asmenys, turintys sunkią negalią. Rajono savivaldybė organizavo ilgalaikę socialinę globą senyvo amžiaus asmenims ir asmenims su negalia. Tam panaudota 640,9 tūkst. eurų savivaldybės lėšų ir</w:t>
      </w:r>
      <w:r w:rsidRPr="00420DCD">
        <w:rPr>
          <w:color w:val="FF0000"/>
          <w:lang w:val="lt-LT" w:eastAsia="lt-LT"/>
        </w:rPr>
        <w:t xml:space="preserve"> </w:t>
      </w:r>
      <w:r w:rsidRPr="00420DCD">
        <w:rPr>
          <w:lang w:val="lt-LT" w:eastAsia="lt-LT"/>
        </w:rPr>
        <w:t xml:space="preserve">558,9 tūkst. eurų valstybės lėšų deleguotoms funkcijoms atlikti. </w:t>
      </w:r>
    </w:p>
    <w:p w14:paraId="1A1882F3" w14:textId="0BB8BB3E" w:rsidR="00605233" w:rsidRPr="00420DCD" w:rsidRDefault="00605233" w:rsidP="00304976">
      <w:pPr>
        <w:ind w:firstLine="1134"/>
        <w:jc w:val="both"/>
        <w:rPr>
          <w:lang w:val="pt-BR" w:eastAsia="lt-LT"/>
        </w:rPr>
      </w:pPr>
      <w:r w:rsidRPr="00420DCD">
        <w:rPr>
          <w:lang w:val="pt-BR" w:eastAsia="lt-LT"/>
        </w:rPr>
        <w:lastRenderedPageBreak/>
        <w:t>Didžiasalio vaikų globos ir socialinės paramos šeimai centre 2023 m</w:t>
      </w:r>
      <w:r w:rsidR="00B22A22" w:rsidRPr="00420DCD">
        <w:rPr>
          <w:lang w:val="pt-BR" w:eastAsia="lt-LT"/>
        </w:rPr>
        <w:t>.</w:t>
      </w:r>
      <w:r w:rsidRPr="00420DCD">
        <w:rPr>
          <w:lang w:val="pt-BR" w:eastAsia="lt-LT"/>
        </w:rPr>
        <w:t xml:space="preserve"> buvo teikiamos paslaugos Krizių centre, Globos centre</w:t>
      </w:r>
      <w:r w:rsidR="004C3E1E" w:rsidRPr="00420DCD">
        <w:rPr>
          <w:lang w:val="pt-BR" w:eastAsia="lt-LT"/>
        </w:rPr>
        <w:t xml:space="preserve"> ir</w:t>
      </w:r>
      <w:r w:rsidRPr="00420DCD">
        <w:rPr>
          <w:lang w:val="pt-BR" w:eastAsia="lt-LT"/>
        </w:rPr>
        <w:t xml:space="preserve"> 3 Bendruomeniniuose vaikų globos namuose</w:t>
      </w:r>
      <w:r w:rsidR="004C3E1E" w:rsidRPr="00420DCD">
        <w:rPr>
          <w:lang w:val="pt-BR" w:eastAsia="lt-LT"/>
        </w:rPr>
        <w:t>. T</w:t>
      </w:r>
      <w:r w:rsidRPr="00420DCD">
        <w:rPr>
          <w:lang w:val="pt-BR" w:eastAsia="lt-LT"/>
        </w:rPr>
        <w:t xml:space="preserve">am panaudota 817,2  tūkst. eurų savivaldybės biudžeto lėšų. </w:t>
      </w:r>
    </w:p>
    <w:p w14:paraId="396468C3" w14:textId="77777777" w:rsidR="00605233" w:rsidRPr="00420DCD" w:rsidRDefault="00605233" w:rsidP="00304976">
      <w:pPr>
        <w:ind w:firstLine="1134"/>
        <w:jc w:val="both"/>
        <w:rPr>
          <w:lang w:val="pt-BR" w:eastAsia="lt-LT"/>
        </w:rPr>
      </w:pPr>
      <w:r w:rsidRPr="00420DCD">
        <w:rPr>
          <w:lang w:val="pt-BR" w:eastAsia="lt-LT"/>
        </w:rPr>
        <w:t>Socialinių paslaugų infrastruktūra savivaldybėje 2023 m.:</w:t>
      </w:r>
    </w:p>
    <w:tbl>
      <w:tblPr>
        <w:tblW w:w="10035" w:type="dxa"/>
        <w:jc w:val="center"/>
        <w:tblCellMar>
          <w:left w:w="0" w:type="dxa"/>
          <w:right w:w="0" w:type="dxa"/>
        </w:tblCellMar>
        <w:tblLook w:val="04A0" w:firstRow="1" w:lastRow="0" w:firstColumn="1" w:lastColumn="0" w:noHBand="0" w:noVBand="1"/>
      </w:tblPr>
      <w:tblGrid>
        <w:gridCol w:w="680"/>
        <w:gridCol w:w="2337"/>
        <w:gridCol w:w="3059"/>
        <w:gridCol w:w="1856"/>
        <w:gridCol w:w="880"/>
        <w:gridCol w:w="20"/>
        <w:gridCol w:w="1203"/>
      </w:tblGrid>
      <w:tr w:rsidR="00605233" w:rsidRPr="007F0AC2" w14:paraId="5651094D" w14:textId="77777777" w:rsidTr="00F16DA6">
        <w:trPr>
          <w:cantSplit/>
          <w:jc w:val="center"/>
        </w:trPr>
        <w:tc>
          <w:tcPr>
            <w:tcW w:w="680" w:type="dxa"/>
            <w:vMerge w:val="restar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5C13DB6D" w14:textId="77777777" w:rsidR="00605233" w:rsidRPr="007F0AC2" w:rsidRDefault="00605233" w:rsidP="00605233">
            <w:pPr>
              <w:spacing w:before="100" w:beforeAutospacing="1" w:after="100" w:afterAutospacing="1"/>
              <w:jc w:val="both"/>
              <w:rPr>
                <w:lang w:eastAsia="lt-LT"/>
              </w:rPr>
            </w:pPr>
            <w:r w:rsidRPr="007F0AC2">
              <w:rPr>
                <w:b/>
                <w:bCs/>
                <w:lang w:eastAsia="lt-LT"/>
              </w:rPr>
              <w:t>Eil. Nr.</w:t>
            </w:r>
          </w:p>
        </w:tc>
        <w:tc>
          <w:tcPr>
            <w:tcW w:w="2337" w:type="dxa"/>
            <w:vMerge w:val="restart"/>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hideMark/>
          </w:tcPr>
          <w:p w14:paraId="00D5D598" w14:textId="77777777" w:rsidR="00605233" w:rsidRPr="00420DCD" w:rsidRDefault="00605233" w:rsidP="00605233">
            <w:pPr>
              <w:spacing w:before="100" w:beforeAutospacing="1" w:after="100" w:afterAutospacing="1"/>
              <w:jc w:val="center"/>
              <w:rPr>
                <w:lang w:val="pt-BR" w:eastAsia="lt-LT"/>
              </w:rPr>
            </w:pPr>
            <w:r w:rsidRPr="00420DCD">
              <w:rPr>
                <w:b/>
                <w:bCs/>
                <w:lang w:val="pt-BR" w:eastAsia="lt-LT"/>
              </w:rPr>
              <w:t>Socialinių paslaugų įstaigos tipas pagal žmonių socialines grupes</w:t>
            </w:r>
          </w:p>
        </w:tc>
        <w:tc>
          <w:tcPr>
            <w:tcW w:w="3059" w:type="dxa"/>
            <w:vMerge w:val="restart"/>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hideMark/>
          </w:tcPr>
          <w:p w14:paraId="266FD866" w14:textId="77777777" w:rsidR="00605233" w:rsidRPr="007F0AC2" w:rsidRDefault="00605233" w:rsidP="00605233">
            <w:pPr>
              <w:spacing w:before="100" w:beforeAutospacing="1" w:after="100" w:afterAutospacing="1"/>
              <w:jc w:val="center"/>
              <w:rPr>
                <w:lang w:eastAsia="lt-LT"/>
              </w:rPr>
            </w:pPr>
            <w:proofErr w:type="spellStart"/>
            <w:r w:rsidRPr="007F0AC2">
              <w:rPr>
                <w:b/>
                <w:bCs/>
                <w:lang w:eastAsia="lt-LT"/>
              </w:rPr>
              <w:t>Socialinių</w:t>
            </w:r>
            <w:proofErr w:type="spellEnd"/>
            <w:r w:rsidRPr="007F0AC2">
              <w:rPr>
                <w:b/>
                <w:bCs/>
                <w:lang w:eastAsia="lt-LT"/>
              </w:rPr>
              <w:t xml:space="preserve"> </w:t>
            </w:r>
            <w:proofErr w:type="spellStart"/>
            <w:r w:rsidRPr="007F0AC2">
              <w:rPr>
                <w:b/>
                <w:bCs/>
                <w:lang w:eastAsia="lt-LT"/>
              </w:rPr>
              <w:t>paslaugų</w:t>
            </w:r>
            <w:proofErr w:type="spellEnd"/>
            <w:r w:rsidRPr="007F0AC2">
              <w:rPr>
                <w:b/>
                <w:bCs/>
                <w:lang w:eastAsia="lt-LT"/>
              </w:rPr>
              <w:t xml:space="preserve"> </w:t>
            </w:r>
            <w:proofErr w:type="spellStart"/>
            <w:r w:rsidRPr="007F0AC2">
              <w:rPr>
                <w:b/>
                <w:bCs/>
                <w:lang w:eastAsia="lt-LT"/>
              </w:rPr>
              <w:t>įstaigos</w:t>
            </w:r>
            <w:proofErr w:type="spellEnd"/>
            <w:r w:rsidRPr="007F0AC2">
              <w:rPr>
                <w:b/>
                <w:bCs/>
                <w:lang w:eastAsia="lt-LT"/>
              </w:rPr>
              <w:t xml:space="preserve"> </w:t>
            </w:r>
            <w:proofErr w:type="spellStart"/>
            <w:r w:rsidRPr="007F0AC2">
              <w:rPr>
                <w:b/>
                <w:bCs/>
                <w:lang w:eastAsia="lt-LT"/>
              </w:rPr>
              <w:t>pavadinimas</w:t>
            </w:r>
            <w:proofErr w:type="spellEnd"/>
          </w:p>
        </w:tc>
        <w:tc>
          <w:tcPr>
            <w:tcW w:w="1856" w:type="dxa"/>
            <w:vMerge w:val="restart"/>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hideMark/>
          </w:tcPr>
          <w:p w14:paraId="2BCD9307" w14:textId="77777777" w:rsidR="00605233" w:rsidRPr="007F0AC2" w:rsidRDefault="00605233" w:rsidP="00605233">
            <w:pPr>
              <w:spacing w:before="100" w:beforeAutospacing="1" w:after="100" w:afterAutospacing="1"/>
              <w:jc w:val="center"/>
              <w:rPr>
                <w:lang w:eastAsia="lt-LT"/>
              </w:rPr>
            </w:pPr>
            <w:proofErr w:type="spellStart"/>
            <w:r w:rsidRPr="007F0AC2">
              <w:rPr>
                <w:b/>
                <w:bCs/>
                <w:lang w:eastAsia="lt-LT"/>
              </w:rPr>
              <w:t>Pavaldumas</w:t>
            </w:r>
            <w:proofErr w:type="spellEnd"/>
          </w:p>
        </w:tc>
        <w:tc>
          <w:tcPr>
            <w:tcW w:w="2103" w:type="dxa"/>
            <w:gridSpan w:val="3"/>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hideMark/>
          </w:tcPr>
          <w:p w14:paraId="088E4DF3" w14:textId="77777777" w:rsidR="00605233" w:rsidRPr="007F0AC2" w:rsidRDefault="00605233" w:rsidP="00605233">
            <w:pPr>
              <w:spacing w:before="100" w:beforeAutospacing="1" w:after="100" w:afterAutospacing="1"/>
              <w:jc w:val="center"/>
              <w:rPr>
                <w:lang w:eastAsia="lt-LT"/>
              </w:rPr>
            </w:pPr>
            <w:proofErr w:type="spellStart"/>
            <w:r w:rsidRPr="007F0AC2">
              <w:rPr>
                <w:b/>
                <w:bCs/>
                <w:lang w:eastAsia="lt-LT"/>
              </w:rPr>
              <w:t>Vietų</w:t>
            </w:r>
            <w:proofErr w:type="spellEnd"/>
            <w:r w:rsidRPr="007F0AC2">
              <w:rPr>
                <w:b/>
                <w:bCs/>
                <w:lang w:eastAsia="lt-LT"/>
              </w:rPr>
              <w:t xml:space="preserve"> (</w:t>
            </w:r>
            <w:proofErr w:type="spellStart"/>
            <w:r w:rsidRPr="007F0AC2">
              <w:rPr>
                <w:b/>
                <w:bCs/>
                <w:lang w:eastAsia="lt-LT"/>
              </w:rPr>
              <w:t>gavėjų</w:t>
            </w:r>
            <w:proofErr w:type="spellEnd"/>
            <w:r w:rsidRPr="007F0AC2">
              <w:rPr>
                <w:b/>
                <w:bCs/>
                <w:lang w:eastAsia="lt-LT"/>
              </w:rPr>
              <w:t xml:space="preserve">) </w:t>
            </w:r>
            <w:proofErr w:type="spellStart"/>
            <w:r w:rsidRPr="007F0AC2">
              <w:rPr>
                <w:b/>
                <w:bCs/>
                <w:lang w:eastAsia="lt-LT"/>
              </w:rPr>
              <w:t>skaičius</w:t>
            </w:r>
            <w:proofErr w:type="spellEnd"/>
          </w:p>
        </w:tc>
      </w:tr>
      <w:tr w:rsidR="00605233" w:rsidRPr="007F0AC2" w14:paraId="0E13AABC" w14:textId="77777777" w:rsidTr="00095CE0">
        <w:trPr>
          <w:cantSplit/>
          <w:jc w:val="center"/>
        </w:trPr>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7DDEC2FF" w14:textId="77777777" w:rsidR="00605233" w:rsidRPr="007F0AC2" w:rsidRDefault="00605233" w:rsidP="00605233">
            <w:pPr>
              <w:rPr>
                <w:lang w:eastAsia="lt-LT"/>
              </w:rPr>
            </w:pPr>
          </w:p>
        </w:tc>
        <w:tc>
          <w:tcPr>
            <w:tcW w:w="0" w:type="auto"/>
            <w:vMerge/>
            <w:tcBorders>
              <w:top w:val="single" w:sz="8" w:space="0" w:color="000000"/>
              <w:left w:val="nil"/>
              <w:bottom w:val="single" w:sz="8" w:space="0" w:color="000000"/>
              <w:right w:val="single" w:sz="8" w:space="0" w:color="000000"/>
            </w:tcBorders>
            <w:vAlign w:val="center"/>
            <w:hideMark/>
          </w:tcPr>
          <w:p w14:paraId="65EBA812" w14:textId="77777777" w:rsidR="00605233" w:rsidRPr="007F0AC2" w:rsidRDefault="00605233" w:rsidP="00605233">
            <w:pPr>
              <w:rPr>
                <w:lang w:eastAsia="lt-LT"/>
              </w:rPr>
            </w:pPr>
          </w:p>
        </w:tc>
        <w:tc>
          <w:tcPr>
            <w:tcW w:w="0" w:type="auto"/>
            <w:vMerge/>
            <w:tcBorders>
              <w:top w:val="single" w:sz="8" w:space="0" w:color="000000"/>
              <w:left w:val="nil"/>
              <w:bottom w:val="single" w:sz="8" w:space="0" w:color="000000"/>
              <w:right w:val="single" w:sz="8" w:space="0" w:color="000000"/>
            </w:tcBorders>
            <w:vAlign w:val="center"/>
            <w:hideMark/>
          </w:tcPr>
          <w:p w14:paraId="1C9BA910" w14:textId="77777777" w:rsidR="00605233" w:rsidRPr="007F0AC2" w:rsidRDefault="00605233" w:rsidP="00605233">
            <w:pPr>
              <w:rPr>
                <w:lang w:eastAsia="lt-LT"/>
              </w:rPr>
            </w:pPr>
          </w:p>
        </w:tc>
        <w:tc>
          <w:tcPr>
            <w:tcW w:w="0" w:type="auto"/>
            <w:vMerge/>
            <w:tcBorders>
              <w:top w:val="single" w:sz="8" w:space="0" w:color="000000"/>
              <w:left w:val="nil"/>
              <w:bottom w:val="single" w:sz="8" w:space="0" w:color="000000"/>
              <w:right w:val="single" w:sz="8" w:space="0" w:color="000000"/>
            </w:tcBorders>
            <w:vAlign w:val="center"/>
            <w:hideMark/>
          </w:tcPr>
          <w:p w14:paraId="1AB17B38" w14:textId="77777777" w:rsidR="00605233" w:rsidRPr="007F0AC2" w:rsidRDefault="00605233" w:rsidP="00605233">
            <w:pPr>
              <w:rPr>
                <w:lang w:eastAsia="lt-LT"/>
              </w:rPr>
            </w:pPr>
          </w:p>
        </w:tc>
        <w:tc>
          <w:tcPr>
            <w:tcW w:w="900" w:type="dxa"/>
            <w:gridSpan w:val="2"/>
            <w:tcBorders>
              <w:top w:val="nil"/>
              <w:left w:val="nil"/>
              <w:bottom w:val="single" w:sz="8" w:space="0" w:color="000000"/>
              <w:right w:val="single" w:sz="8" w:space="0" w:color="000000"/>
            </w:tcBorders>
            <w:tcMar>
              <w:top w:w="0" w:type="dxa"/>
              <w:left w:w="108" w:type="dxa"/>
              <w:bottom w:w="0" w:type="dxa"/>
              <w:right w:w="108" w:type="dxa"/>
            </w:tcMar>
            <w:hideMark/>
          </w:tcPr>
          <w:p w14:paraId="25D0D3DC" w14:textId="77777777" w:rsidR="00605233" w:rsidRPr="007F0AC2" w:rsidRDefault="00605233" w:rsidP="00605233">
            <w:pPr>
              <w:spacing w:before="100" w:beforeAutospacing="1" w:after="100" w:afterAutospacing="1"/>
              <w:jc w:val="center"/>
              <w:rPr>
                <w:lang w:eastAsia="lt-LT"/>
              </w:rPr>
            </w:pPr>
            <w:proofErr w:type="spellStart"/>
            <w:r w:rsidRPr="007F0AC2">
              <w:rPr>
                <w:b/>
                <w:bCs/>
                <w:lang w:eastAsia="lt-LT"/>
              </w:rPr>
              <w:t>Iš</w:t>
            </w:r>
            <w:proofErr w:type="spellEnd"/>
            <w:r w:rsidRPr="007F0AC2">
              <w:rPr>
                <w:b/>
                <w:bCs/>
                <w:lang w:eastAsia="lt-LT"/>
              </w:rPr>
              <w:t xml:space="preserve"> </w:t>
            </w:r>
            <w:proofErr w:type="spellStart"/>
            <w:r w:rsidRPr="007F0AC2">
              <w:rPr>
                <w:b/>
                <w:bCs/>
                <w:lang w:eastAsia="lt-LT"/>
              </w:rPr>
              <w:t>viso</w:t>
            </w:r>
            <w:proofErr w:type="spellEnd"/>
          </w:p>
        </w:tc>
        <w:tc>
          <w:tcPr>
            <w:tcW w:w="1203" w:type="dxa"/>
            <w:tcBorders>
              <w:top w:val="nil"/>
              <w:left w:val="nil"/>
              <w:bottom w:val="single" w:sz="8" w:space="0" w:color="000000"/>
              <w:right w:val="single" w:sz="8" w:space="0" w:color="000000"/>
            </w:tcBorders>
            <w:tcMar>
              <w:top w:w="0" w:type="dxa"/>
              <w:left w:w="108" w:type="dxa"/>
              <w:bottom w:w="0" w:type="dxa"/>
              <w:right w:w="108" w:type="dxa"/>
            </w:tcMar>
            <w:hideMark/>
          </w:tcPr>
          <w:p w14:paraId="575C6175" w14:textId="77777777" w:rsidR="00605233" w:rsidRPr="007F0AC2" w:rsidRDefault="00605233" w:rsidP="00605233">
            <w:pPr>
              <w:spacing w:before="100" w:beforeAutospacing="1" w:after="100" w:afterAutospacing="1"/>
              <w:jc w:val="center"/>
              <w:rPr>
                <w:lang w:eastAsia="lt-LT"/>
              </w:rPr>
            </w:pPr>
            <w:proofErr w:type="spellStart"/>
            <w:r w:rsidRPr="007F0AC2">
              <w:rPr>
                <w:b/>
                <w:bCs/>
                <w:lang w:eastAsia="lt-LT"/>
              </w:rPr>
              <w:t>Iš</w:t>
            </w:r>
            <w:proofErr w:type="spellEnd"/>
            <w:r w:rsidRPr="007F0AC2">
              <w:rPr>
                <w:b/>
                <w:bCs/>
                <w:lang w:eastAsia="lt-LT"/>
              </w:rPr>
              <w:t xml:space="preserve"> </w:t>
            </w:r>
            <w:proofErr w:type="spellStart"/>
            <w:r w:rsidRPr="007F0AC2">
              <w:rPr>
                <w:b/>
                <w:bCs/>
                <w:lang w:eastAsia="lt-LT"/>
              </w:rPr>
              <w:t>jų</w:t>
            </w:r>
            <w:proofErr w:type="spellEnd"/>
            <w:r w:rsidRPr="007F0AC2">
              <w:rPr>
                <w:b/>
                <w:bCs/>
                <w:lang w:eastAsia="lt-LT"/>
              </w:rPr>
              <w:t xml:space="preserve"> </w:t>
            </w:r>
            <w:proofErr w:type="spellStart"/>
            <w:r w:rsidRPr="007F0AC2">
              <w:rPr>
                <w:b/>
                <w:bCs/>
                <w:lang w:eastAsia="lt-LT"/>
              </w:rPr>
              <w:t>finansuo-jamų</w:t>
            </w:r>
            <w:proofErr w:type="spellEnd"/>
            <w:r w:rsidRPr="007F0AC2">
              <w:rPr>
                <w:b/>
                <w:bCs/>
                <w:lang w:eastAsia="lt-LT"/>
              </w:rPr>
              <w:t xml:space="preserve"> </w:t>
            </w:r>
            <w:proofErr w:type="spellStart"/>
            <w:r w:rsidRPr="007F0AC2">
              <w:rPr>
                <w:b/>
                <w:bCs/>
                <w:lang w:eastAsia="lt-LT"/>
              </w:rPr>
              <w:t>savival-dybės</w:t>
            </w:r>
            <w:proofErr w:type="spellEnd"/>
          </w:p>
        </w:tc>
      </w:tr>
      <w:tr w:rsidR="00605233" w:rsidRPr="007F0AC2" w14:paraId="4BDA52DE" w14:textId="77777777" w:rsidTr="00F16DA6">
        <w:trPr>
          <w:trHeight w:val="401"/>
          <w:jc w:val="center"/>
        </w:trPr>
        <w:tc>
          <w:tcPr>
            <w:tcW w:w="680" w:type="dxa"/>
            <w:vMerge w:val="restart"/>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2389B0FC" w14:textId="77777777" w:rsidR="00605233" w:rsidRPr="007F0AC2" w:rsidRDefault="00605233" w:rsidP="00605233">
            <w:pPr>
              <w:spacing w:before="100" w:beforeAutospacing="1" w:after="100" w:afterAutospacing="1"/>
              <w:jc w:val="both"/>
              <w:rPr>
                <w:lang w:eastAsia="lt-LT"/>
              </w:rPr>
            </w:pPr>
            <w:r w:rsidRPr="007F0AC2">
              <w:rPr>
                <w:lang w:eastAsia="lt-LT"/>
              </w:rPr>
              <w:t>1.</w:t>
            </w:r>
          </w:p>
        </w:tc>
        <w:tc>
          <w:tcPr>
            <w:tcW w:w="2337" w:type="dxa"/>
            <w:vMerge w:val="restart"/>
            <w:tcBorders>
              <w:top w:val="nil"/>
              <w:left w:val="nil"/>
              <w:bottom w:val="single" w:sz="8" w:space="0" w:color="000000"/>
              <w:right w:val="single" w:sz="8" w:space="0" w:color="000000"/>
            </w:tcBorders>
            <w:tcMar>
              <w:top w:w="0" w:type="dxa"/>
              <w:left w:w="108" w:type="dxa"/>
              <w:bottom w:w="0" w:type="dxa"/>
              <w:right w:w="108" w:type="dxa"/>
            </w:tcMar>
            <w:hideMark/>
          </w:tcPr>
          <w:p w14:paraId="74578058" w14:textId="77777777" w:rsidR="00605233" w:rsidRPr="007F0AC2" w:rsidRDefault="00605233" w:rsidP="00605233">
            <w:pPr>
              <w:spacing w:before="100" w:beforeAutospacing="1" w:after="100" w:afterAutospacing="1"/>
              <w:jc w:val="both"/>
              <w:rPr>
                <w:lang w:eastAsia="lt-LT"/>
              </w:rPr>
            </w:pPr>
            <w:proofErr w:type="spellStart"/>
            <w:r w:rsidRPr="007F0AC2">
              <w:rPr>
                <w:lang w:eastAsia="lt-LT"/>
              </w:rPr>
              <w:t>Socialinės</w:t>
            </w:r>
            <w:proofErr w:type="spellEnd"/>
            <w:r w:rsidRPr="007F0AC2">
              <w:rPr>
                <w:lang w:eastAsia="lt-LT"/>
              </w:rPr>
              <w:t xml:space="preserve"> </w:t>
            </w:r>
            <w:proofErr w:type="spellStart"/>
            <w:r w:rsidRPr="007F0AC2">
              <w:rPr>
                <w:lang w:eastAsia="lt-LT"/>
              </w:rPr>
              <w:t>globos</w:t>
            </w:r>
            <w:proofErr w:type="spellEnd"/>
            <w:r w:rsidRPr="007F0AC2">
              <w:rPr>
                <w:lang w:eastAsia="lt-LT"/>
              </w:rPr>
              <w:t xml:space="preserve"> </w:t>
            </w:r>
            <w:proofErr w:type="spellStart"/>
            <w:r w:rsidRPr="007F0AC2">
              <w:rPr>
                <w:lang w:eastAsia="lt-LT"/>
              </w:rPr>
              <w:t>namai</w:t>
            </w:r>
            <w:proofErr w:type="spellEnd"/>
            <w:r w:rsidRPr="007F0AC2">
              <w:rPr>
                <w:lang w:eastAsia="lt-LT"/>
              </w:rPr>
              <w:t xml:space="preserve"> </w:t>
            </w:r>
          </w:p>
        </w:tc>
        <w:tc>
          <w:tcPr>
            <w:tcW w:w="3059" w:type="dxa"/>
            <w:tcBorders>
              <w:top w:val="nil"/>
              <w:left w:val="nil"/>
              <w:bottom w:val="single" w:sz="8" w:space="0" w:color="000000"/>
              <w:right w:val="single" w:sz="8" w:space="0" w:color="000000"/>
            </w:tcBorders>
            <w:tcMar>
              <w:top w:w="0" w:type="dxa"/>
              <w:left w:w="108" w:type="dxa"/>
              <w:bottom w:w="0" w:type="dxa"/>
              <w:right w:w="108" w:type="dxa"/>
            </w:tcMar>
            <w:hideMark/>
          </w:tcPr>
          <w:p w14:paraId="5BE3B723" w14:textId="77777777" w:rsidR="00605233" w:rsidRPr="007F0AC2" w:rsidRDefault="00605233" w:rsidP="00605233">
            <w:pPr>
              <w:spacing w:before="100" w:beforeAutospacing="1" w:after="100" w:afterAutospacing="1"/>
              <w:jc w:val="both"/>
              <w:rPr>
                <w:lang w:eastAsia="lt-LT"/>
              </w:rPr>
            </w:pPr>
            <w:r w:rsidRPr="007F0AC2">
              <w:rPr>
                <w:lang w:eastAsia="lt-LT"/>
              </w:rPr>
              <w:t xml:space="preserve">1.1. </w:t>
            </w:r>
            <w:proofErr w:type="spellStart"/>
            <w:r w:rsidRPr="007F0AC2">
              <w:rPr>
                <w:lang w:eastAsia="lt-LT"/>
              </w:rPr>
              <w:t>Dūkšto</w:t>
            </w:r>
            <w:proofErr w:type="spellEnd"/>
            <w:r w:rsidRPr="007F0AC2">
              <w:rPr>
                <w:lang w:eastAsia="lt-LT"/>
              </w:rPr>
              <w:t xml:space="preserve"> </w:t>
            </w:r>
            <w:proofErr w:type="spellStart"/>
            <w:r w:rsidRPr="007F0AC2">
              <w:rPr>
                <w:lang w:eastAsia="lt-LT"/>
              </w:rPr>
              <w:t>globos</w:t>
            </w:r>
            <w:proofErr w:type="spellEnd"/>
            <w:r w:rsidRPr="007F0AC2">
              <w:rPr>
                <w:lang w:eastAsia="lt-LT"/>
              </w:rPr>
              <w:t xml:space="preserve"> </w:t>
            </w:r>
            <w:proofErr w:type="spellStart"/>
            <w:r w:rsidRPr="007F0AC2">
              <w:rPr>
                <w:lang w:eastAsia="lt-LT"/>
              </w:rPr>
              <w:t>namai</w:t>
            </w:r>
            <w:proofErr w:type="spellEnd"/>
          </w:p>
          <w:p w14:paraId="49F5ADA1" w14:textId="77777777" w:rsidR="00605233" w:rsidRPr="007F0AC2" w:rsidRDefault="00605233" w:rsidP="00605233">
            <w:pPr>
              <w:spacing w:before="100" w:beforeAutospacing="1" w:after="100" w:afterAutospacing="1"/>
              <w:jc w:val="both"/>
              <w:rPr>
                <w:lang w:eastAsia="lt-LT"/>
              </w:rPr>
            </w:pPr>
            <w:r w:rsidRPr="007F0AC2">
              <w:rPr>
                <w:lang w:eastAsia="lt-LT"/>
              </w:rPr>
              <w:t> </w:t>
            </w:r>
          </w:p>
        </w:tc>
        <w:tc>
          <w:tcPr>
            <w:tcW w:w="1856" w:type="dxa"/>
            <w:tcBorders>
              <w:top w:val="nil"/>
              <w:left w:val="nil"/>
              <w:bottom w:val="single" w:sz="8" w:space="0" w:color="000000"/>
              <w:right w:val="single" w:sz="8" w:space="0" w:color="000000"/>
            </w:tcBorders>
            <w:tcMar>
              <w:top w:w="0" w:type="dxa"/>
              <w:left w:w="108" w:type="dxa"/>
              <w:bottom w:w="0" w:type="dxa"/>
              <w:right w:w="108" w:type="dxa"/>
            </w:tcMar>
            <w:hideMark/>
          </w:tcPr>
          <w:p w14:paraId="7112D340" w14:textId="77777777" w:rsidR="00605233" w:rsidRPr="007F0AC2" w:rsidRDefault="00605233" w:rsidP="00605233">
            <w:pPr>
              <w:spacing w:before="100" w:beforeAutospacing="1" w:after="100" w:afterAutospacing="1"/>
              <w:jc w:val="both"/>
              <w:rPr>
                <w:lang w:eastAsia="lt-LT"/>
              </w:rPr>
            </w:pPr>
            <w:r w:rsidRPr="007F0AC2">
              <w:rPr>
                <w:lang w:eastAsia="lt-LT"/>
              </w:rPr>
              <w:t>Savivaldybės</w:t>
            </w:r>
          </w:p>
          <w:p w14:paraId="7A3F2F50" w14:textId="77777777" w:rsidR="00605233" w:rsidRPr="007F0AC2" w:rsidRDefault="00605233" w:rsidP="00605233">
            <w:pPr>
              <w:spacing w:before="100" w:beforeAutospacing="1" w:after="100" w:afterAutospacing="1"/>
              <w:jc w:val="both"/>
              <w:rPr>
                <w:lang w:eastAsia="lt-LT"/>
              </w:rPr>
            </w:pPr>
            <w:r w:rsidRPr="007F0AC2">
              <w:rPr>
                <w:lang w:eastAsia="lt-LT"/>
              </w:rPr>
              <w:t> </w:t>
            </w:r>
          </w:p>
        </w:tc>
        <w:tc>
          <w:tcPr>
            <w:tcW w:w="900" w:type="dxa"/>
            <w:gridSpan w:val="2"/>
            <w:tcBorders>
              <w:top w:val="nil"/>
              <w:left w:val="nil"/>
              <w:bottom w:val="single" w:sz="8" w:space="0" w:color="000000"/>
              <w:right w:val="single" w:sz="8" w:space="0" w:color="000000"/>
            </w:tcBorders>
            <w:tcMar>
              <w:top w:w="0" w:type="dxa"/>
              <w:left w:w="108" w:type="dxa"/>
              <w:bottom w:w="0" w:type="dxa"/>
              <w:right w:w="108" w:type="dxa"/>
            </w:tcMar>
            <w:hideMark/>
          </w:tcPr>
          <w:p w14:paraId="65071402" w14:textId="77777777" w:rsidR="00605233" w:rsidRPr="007F0AC2" w:rsidRDefault="00605233" w:rsidP="00605233">
            <w:pPr>
              <w:spacing w:before="100" w:beforeAutospacing="1" w:after="100" w:afterAutospacing="1"/>
              <w:jc w:val="center"/>
              <w:rPr>
                <w:lang w:eastAsia="lt-LT"/>
              </w:rPr>
            </w:pPr>
            <w:r w:rsidRPr="007F0AC2">
              <w:rPr>
                <w:lang w:eastAsia="lt-LT"/>
              </w:rPr>
              <w:t>33</w:t>
            </w:r>
          </w:p>
          <w:p w14:paraId="5B978BFB" w14:textId="77777777" w:rsidR="00605233" w:rsidRPr="007F0AC2" w:rsidRDefault="00605233" w:rsidP="00605233">
            <w:pPr>
              <w:spacing w:before="100" w:beforeAutospacing="1" w:after="100" w:afterAutospacing="1"/>
              <w:jc w:val="center"/>
              <w:rPr>
                <w:lang w:eastAsia="lt-LT"/>
              </w:rPr>
            </w:pPr>
            <w:r w:rsidRPr="007F0AC2">
              <w:rPr>
                <w:lang w:eastAsia="lt-LT"/>
              </w:rPr>
              <w:t> </w:t>
            </w:r>
          </w:p>
        </w:tc>
        <w:tc>
          <w:tcPr>
            <w:tcW w:w="1203" w:type="dxa"/>
            <w:tcBorders>
              <w:top w:val="nil"/>
              <w:left w:val="nil"/>
              <w:bottom w:val="single" w:sz="8" w:space="0" w:color="000000"/>
              <w:right w:val="single" w:sz="8" w:space="0" w:color="000000"/>
            </w:tcBorders>
            <w:tcMar>
              <w:top w:w="0" w:type="dxa"/>
              <w:left w:w="108" w:type="dxa"/>
              <w:bottom w:w="0" w:type="dxa"/>
              <w:right w:w="108" w:type="dxa"/>
            </w:tcMar>
            <w:hideMark/>
          </w:tcPr>
          <w:p w14:paraId="5FE214AB" w14:textId="77777777" w:rsidR="00605233" w:rsidRPr="007F0AC2" w:rsidRDefault="00605233" w:rsidP="00605233">
            <w:pPr>
              <w:spacing w:before="100" w:beforeAutospacing="1" w:after="100" w:afterAutospacing="1"/>
              <w:jc w:val="center"/>
              <w:rPr>
                <w:lang w:eastAsia="lt-LT"/>
              </w:rPr>
            </w:pPr>
            <w:r w:rsidRPr="007F0AC2">
              <w:rPr>
                <w:lang w:eastAsia="lt-LT"/>
              </w:rPr>
              <w:t>23</w:t>
            </w:r>
          </w:p>
          <w:p w14:paraId="7F3FC0F4" w14:textId="77777777" w:rsidR="00605233" w:rsidRPr="007F0AC2" w:rsidRDefault="00605233" w:rsidP="00605233">
            <w:pPr>
              <w:spacing w:before="100" w:beforeAutospacing="1" w:after="100" w:afterAutospacing="1"/>
              <w:jc w:val="center"/>
              <w:rPr>
                <w:lang w:eastAsia="lt-LT"/>
              </w:rPr>
            </w:pPr>
            <w:r w:rsidRPr="007F0AC2">
              <w:rPr>
                <w:lang w:eastAsia="lt-LT"/>
              </w:rPr>
              <w:t> </w:t>
            </w:r>
          </w:p>
        </w:tc>
      </w:tr>
      <w:tr w:rsidR="00605233" w:rsidRPr="007F0AC2" w14:paraId="68A856EC" w14:textId="77777777" w:rsidTr="00F16DA6">
        <w:trPr>
          <w:trHeight w:val="1072"/>
          <w:jc w:val="center"/>
        </w:trPr>
        <w:tc>
          <w:tcPr>
            <w:tcW w:w="0" w:type="auto"/>
            <w:vMerge/>
            <w:tcBorders>
              <w:top w:val="nil"/>
              <w:left w:val="single" w:sz="8" w:space="0" w:color="000000"/>
              <w:bottom w:val="single" w:sz="8" w:space="0" w:color="000000"/>
              <w:right w:val="single" w:sz="8" w:space="0" w:color="000000"/>
            </w:tcBorders>
            <w:vAlign w:val="center"/>
            <w:hideMark/>
          </w:tcPr>
          <w:p w14:paraId="11A9DCCD" w14:textId="77777777" w:rsidR="00605233" w:rsidRPr="007F0AC2" w:rsidRDefault="00605233" w:rsidP="00605233">
            <w:pPr>
              <w:rPr>
                <w:lang w:eastAsia="lt-LT"/>
              </w:rPr>
            </w:pPr>
          </w:p>
        </w:tc>
        <w:tc>
          <w:tcPr>
            <w:tcW w:w="0" w:type="auto"/>
            <w:vMerge/>
            <w:tcBorders>
              <w:top w:val="nil"/>
              <w:left w:val="nil"/>
              <w:bottom w:val="single" w:sz="8" w:space="0" w:color="000000"/>
              <w:right w:val="single" w:sz="8" w:space="0" w:color="000000"/>
            </w:tcBorders>
            <w:vAlign w:val="center"/>
            <w:hideMark/>
          </w:tcPr>
          <w:p w14:paraId="3C886942" w14:textId="77777777" w:rsidR="00605233" w:rsidRPr="007F0AC2" w:rsidRDefault="00605233" w:rsidP="00605233">
            <w:pPr>
              <w:rPr>
                <w:lang w:eastAsia="lt-LT"/>
              </w:rPr>
            </w:pPr>
          </w:p>
        </w:tc>
        <w:tc>
          <w:tcPr>
            <w:tcW w:w="3059" w:type="dxa"/>
            <w:tcBorders>
              <w:top w:val="nil"/>
              <w:left w:val="nil"/>
              <w:bottom w:val="single" w:sz="8" w:space="0" w:color="000000"/>
              <w:right w:val="single" w:sz="8" w:space="0" w:color="000000"/>
            </w:tcBorders>
            <w:tcMar>
              <w:top w:w="0" w:type="dxa"/>
              <w:left w:w="108" w:type="dxa"/>
              <w:bottom w:w="0" w:type="dxa"/>
              <w:right w:w="108" w:type="dxa"/>
            </w:tcMar>
            <w:hideMark/>
          </w:tcPr>
          <w:p w14:paraId="583AD913" w14:textId="43AC7BFA" w:rsidR="00605233" w:rsidRPr="007F0AC2" w:rsidRDefault="00605233" w:rsidP="00095CE0">
            <w:pPr>
              <w:spacing w:before="100" w:beforeAutospacing="1" w:after="100" w:afterAutospacing="1"/>
              <w:rPr>
                <w:lang w:eastAsia="lt-LT"/>
              </w:rPr>
            </w:pPr>
            <w:r w:rsidRPr="007F0AC2">
              <w:rPr>
                <w:lang w:eastAsia="lt-LT"/>
              </w:rPr>
              <w:t xml:space="preserve">1.2. </w:t>
            </w:r>
            <w:proofErr w:type="spellStart"/>
            <w:r w:rsidRPr="007F0AC2">
              <w:rPr>
                <w:lang w:eastAsia="lt-LT"/>
              </w:rPr>
              <w:t>V</w:t>
            </w:r>
            <w:r w:rsidR="00095CE0">
              <w:rPr>
                <w:lang w:eastAsia="lt-LT"/>
              </w:rPr>
              <w:t>iešoji</w:t>
            </w:r>
            <w:proofErr w:type="spellEnd"/>
            <w:r w:rsidR="00095CE0">
              <w:rPr>
                <w:lang w:eastAsia="lt-LT"/>
              </w:rPr>
              <w:t xml:space="preserve"> </w:t>
            </w:r>
            <w:proofErr w:type="spellStart"/>
            <w:r w:rsidR="00095CE0">
              <w:rPr>
                <w:lang w:eastAsia="lt-LT"/>
              </w:rPr>
              <w:t>įstaiga</w:t>
            </w:r>
            <w:proofErr w:type="spellEnd"/>
            <w:r w:rsidR="00095CE0">
              <w:rPr>
                <w:lang w:eastAsia="lt-LT"/>
              </w:rPr>
              <w:t xml:space="preserve"> </w:t>
            </w:r>
            <w:r w:rsidRPr="007F0AC2">
              <w:rPr>
                <w:lang w:eastAsia="lt-LT"/>
              </w:rPr>
              <w:t xml:space="preserve"> </w:t>
            </w:r>
            <w:proofErr w:type="spellStart"/>
            <w:r w:rsidRPr="007F0AC2">
              <w:rPr>
                <w:lang w:eastAsia="lt-LT"/>
              </w:rPr>
              <w:t>Mielagėnų</w:t>
            </w:r>
            <w:proofErr w:type="spellEnd"/>
            <w:r w:rsidRPr="007F0AC2">
              <w:rPr>
                <w:lang w:eastAsia="lt-LT"/>
              </w:rPr>
              <w:t xml:space="preserve"> Pal</w:t>
            </w:r>
            <w:r w:rsidR="00095CE0">
              <w:rPr>
                <w:lang w:eastAsia="lt-LT"/>
              </w:rPr>
              <w:t xml:space="preserve">. </w:t>
            </w:r>
            <w:r w:rsidRPr="007F0AC2">
              <w:rPr>
                <w:lang w:eastAsia="lt-LT"/>
              </w:rPr>
              <w:t>J</w:t>
            </w:r>
            <w:r w:rsidR="00095CE0">
              <w:rPr>
                <w:lang w:eastAsia="lt-LT"/>
              </w:rPr>
              <w:t xml:space="preserve">. </w:t>
            </w:r>
            <w:proofErr w:type="spellStart"/>
            <w:r w:rsidRPr="007F0AC2">
              <w:rPr>
                <w:lang w:eastAsia="lt-LT"/>
              </w:rPr>
              <w:t>Matulaičio</w:t>
            </w:r>
            <w:proofErr w:type="spellEnd"/>
            <w:r w:rsidRPr="007F0AC2">
              <w:rPr>
                <w:lang w:eastAsia="lt-LT"/>
              </w:rPr>
              <w:t xml:space="preserve"> </w:t>
            </w:r>
            <w:proofErr w:type="spellStart"/>
            <w:r w:rsidRPr="007F0AC2">
              <w:rPr>
                <w:lang w:eastAsia="lt-LT"/>
              </w:rPr>
              <w:t>parapiniai</w:t>
            </w:r>
            <w:proofErr w:type="spellEnd"/>
            <w:r w:rsidRPr="007F0AC2">
              <w:rPr>
                <w:lang w:eastAsia="lt-LT"/>
              </w:rPr>
              <w:t xml:space="preserve"> </w:t>
            </w:r>
            <w:proofErr w:type="spellStart"/>
            <w:r w:rsidRPr="007F0AC2">
              <w:rPr>
                <w:lang w:eastAsia="lt-LT"/>
              </w:rPr>
              <w:t>globos</w:t>
            </w:r>
            <w:proofErr w:type="spellEnd"/>
            <w:r w:rsidRPr="007F0AC2">
              <w:rPr>
                <w:lang w:eastAsia="lt-LT"/>
              </w:rPr>
              <w:t xml:space="preserve"> </w:t>
            </w:r>
            <w:proofErr w:type="spellStart"/>
            <w:r w:rsidRPr="007F0AC2">
              <w:rPr>
                <w:lang w:eastAsia="lt-LT"/>
              </w:rPr>
              <w:t>namai</w:t>
            </w:r>
            <w:proofErr w:type="spellEnd"/>
          </w:p>
        </w:tc>
        <w:tc>
          <w:tcPr>
            <w:tcW w:w="1856" w:type="dxa"/>
            <w:tcBorders>
              <w:top w:val="nil"/>
              <w:left w:val="nil"/>
              <w:bottom w:val="single" w:sz="8" w:space="0" w:color="000000"/>
              <w:right w:val="single" w:sz="8" w:space="0" w:color="000000"/>
            </w:tcBorders>
            <w:tcMar>
              <w:top w:w="0" w:type="dxa"/>
              <w:left w:w="108" w:type="dxa"/>
              <w:bottom w:w="0" w:type="dxa"/>
              <w:right w:w="108" w:type="dxa"/>
            </w:tcMar>
            <w:hideMark/>
          </w:tcPr>
          <w:p w14:paraId="64A68E68" w14:textId="77777777" w:rsidR="00605233" w:rsidRPr="007F0AC2" w:rsidRDefault="00605233" w:rsidP="00605233">
            <w:pPr>
              <w:spacing w:before="100" w:beforeAutospacing="1" w:after="100" w:afterAutospacing="1"/>
              <w:jc w:val="both"/>
              <w:rPr>
                <w:lang w:eastAsia="lt-LT"/>
              </w:rPr>
            </w:pPr>
            <w:proofErr w:type="spellStart"/>
            <w:r w:rsidRPr="007F0AC2">
              <w:rPr>
                <w:lang w:eastAsia="lt-LT"/>
              </w:rPr>
              <w:t>Nevyriausybinės</w:t>
            </w:r>
            <w:proofErr w:type="spellEnd"/>
            <w:r w:rsidRPr="007F0AC2">
              <w:rPr>
                <w:lang w:eastAsia="lt-LT"/>
              </w:rPr>
              <w:t xml:space="preserve"> </w:t>
            </w:r>
            <w:proofErr w:type="spellStart"/>
            <w:r w:rsidRPr="007F0AC2">
              <w:rPr>
                <w:lang w:eastAsia="lt-LT"/>
              </w:rPr>
              <w:t>organizacijos</w:t>
            </w:r>
            <w:proofErr w:type="spellEnd"/>
            <w:r w:rsidRPr="007F0AC2">
              <w:rPr>
                <w:lang w:eastAsia="lt-LT"/>
              </w:rPr>
              <w:t xml:space="preserve"> </w:t>
            </w:r>
          </w:p>
          <w:p w14:paraId="64B22A2F" w14:textId="77777777" w:rsidR="00605233" w:rsidRPr="007F0AC2" w:rsidRDefault="00605233" w:rsidP="00605233">
            <w:pPr>
              <w:spacing w:before="100" w:beforeAutospacing="1" w:after="100" w:afterAutospacing="1"/>
              <w:jc w:val="both"/>
              <w:rPr>
                <w:lang w:eastAsia="lt-LT"/>
              </w:rPr>
            </w:pPr>
            <w:r w:rsidRPr="007F0AC2">
              <w:rPr>
                <w:lang w:eastAsia="lt-LT"/>
              </w:rPr>
              <w:t> </w:t>
            </w:r>
          </w:p>
        </w:tc>
        <w:tc>
          <w:tcPr>
            <w:tcW w:w="880" w:type="dxa"/>
            <w:tcBorders>
              <w:top w:val="nil"/>
              <w:left w:val="nil"/>
              <w:bottom w:val="single" w:sz="8" w:space="0" w:color="000000"/>
              <w:right w:val="single" w:sz="8" w:space="0" w:color="000000"/>
            </w:tcBorders>
            <w:tcMar>
              <w:top w:w="0" w:type="dxa"/>
              <w:left w:w="108" w:type="dxa"/>
              <w:bottom w:w="0" w:type="dxa"/>
              <w:right w:w="108" w:type="dxa"/>
            </w:tcMar>
            <w:hideMark/>
          </w:tcPr>
          <w:p w14:paraId="22093753" w14:textId="77777777" w:rsidR="00605233" w:rsidRPr="007F0AC2" w:rsidRDefault="00605233" w:rsidP="00605233">
            <w:pPr>
              <w:spacing w:before="100" w:beforeAutospacing="1" w:after="100" w:afterAutospacing="1"/>
              <w:jc w:val="center"/>
              <w:rPr>
                <w:lang w:eastAsia="lt-LT"/>
              </w:rPr>
            </w:pPr>
            <w:r w:rsidRPr="007F0AC2">
              <w:rPr>
                <w:lang w:eastAsia="lt-LT"/>
              </w:rPr>
              <w:t>70</w:t>
            </w:r>
          </w:p>
          <w:p w14:paraId="569C345B" w14:textId="77777777" w:rsidR="00605233" w:rsidRPr="007F0AC2" w:rsidRDefault="00605233" w:rsidP="00605233">
            <w:pPr>
              <w:spacing w:before="100" w:beforeAutospacing="1" w:after="100" w:afterAutospacing="1"/>
              <w:jc w:val="center"/>
              <w:rPr>
                <w:lang w:eastAsia="lt-LT"/>
              </w:rPr>
            </w:pPr>
            <w:r w:rsidRPr="007F0AC2">
              <w:rPr>
                <w:lang w:eastAsia="lt-LT"/>
              </w:rPr>
              <w:t> </w:t>
            </w:r>
          </w:p>
          <w:p w14:paraId="419172A8" w14:textId="77777777" w:rsidR="00605233" w:rsidRPr="007F0AC2" w:rsidRDefault="00605233" w:rsidP="00605233">
            <w:pPr>
              <w:spacing w:before="100" w:beforeAutospacing="1" w:after="100" w:afterAutospacing="1" w:line="360" w:lineRule="atLeast"/>
              <w:jc w:val="center"/>
              <w:rPr>
                <w:lang w:eastAsia="lt-LT"/>
              </w:rPr>
            </w:pPr>
            <w:r w:rsidRPr="007F0AC2">
              <w:rPr>
                <w:lang w:eastAsia="lt-LT"/>
              </w:rPr>
              <w:t> </w:t>
            </w:r>
          </w:p>
        </w:tc>
        <w:tc>
          <w:tcPr>
            <w:tcW w:w="1223" w:type="dxa"/>
            <w:gridSpan w:val="2"/>
            <w:tcBorders>
              <w:top w:val="nil"/>
              <w:left w:val="nil"/>
              <w:bottom w:val="single" w:sz="8" w:space="0" w:color="000000"/>
              <w:right w:val="single" w:sz="8" w:space="0" w:color="000000"/>
            </w:tcBorders>
            <w:tcMar>
              <w:top w:w="0" w:type="dxa"/>
              <w:left w:w="108" w:type="dxa"/>
              <w:bottom w:w="0" w:type="dxa"/>
              <w:right w:w="108" w:type="dxa"/>
            </w:tcMar>
            <w:hideMark/>
          </w:tcPr>
          <w:p w14:paraId="03E86A95" w14:textId="77777777" w:rsidR="00605233" w:rsidRPr="007F0AC2" w:rsidRDefault="00605233" w:rsidP="00605233">
            <w:pPr>
              <w:spacing w:before="100" w:beforeAutospacing="1" w:after="100" w:afterAutospacing="1"/>
              <w:ind w:left="-105"/>
              <w:jc w:val="center"/>
              <w:rPr>
                <w:lang w:eastAsia="lt-LT"/>
              </w:rPr>
            </w:pPr>
            <w:r w:rsidRPr="007F0AC2">
              <w:rPr>
                <w:lang w:eastAsia="lt-LT"/>
              </w:rPr>
              <w:t>40</w:t>
            </w:r>
          </w:p>
          <w:p w14:paraId="064D778D" w14:textId="77777777" w:rsidR="00605233" w:rsidRPr="007F0AC2" w:rsidRDefault="00605233" w:rsidP="00605233">
            <w:pPr>
              <w:spacing w:before="100" w:beforeAutospacing="1" w:after="100" w:afterAutospacing="1"/>
              <w:ind w:left="-105"/>
              <w:jc w:val="center"/>
              <w:rPr>
                <w:lang w:eastAsia="lt-LT"/>
              </w:rPr>
            </w:pPr>
            <w:r w:rsidRPr="007F0AC2">
              <w:rPr>
                <w:lang w:eastAsia="lt-LT"/>
              </w:rPr>
              <w:t> </w:t>
            </w:r>
          </w:p>
          <w:p w14:paraId="64F01025" w14:textId="77777777" w:rsidR="00605233" w:rsidRPr="007F0AC2" w:rsidRDefault="00605233" w:rsidP="00605233">
            <w:pPr>
              <w:spacing w:before="100" w:beforeAutospacing="1" w:after="100" w:afterAutospacing="1" w:line="360" w:lineRule="atLeast"/>
              <w:ind w:left="-105"/>
              <w:jc w:val="center"/>
              <w:rPr>
                <w:lang w:eastAsia="lt-LT"/>
              </w:rPr>
            </w:pPr>
            <w:r w:rsidRPr="007F0AC2">
              <w:rPr>
                <w:lang w:eastAsia="lt-LT"/>
              </w:rPr>
              <w:t> </w:t>
            </w:r>
          </w:p>
        </w:tc>
      </w:tr>
      <w:tr w:rsidR="00605233" w:rsidRPr="007F0AC2" w14:paraId="2AAEEEA8" w14:textId="77777777" w:rsidTr="00F16DA6">
        <w:trPr>
          <w:trHeight w:val="867"/>
          <w:jc w:val="center"/>
        </w:trPr>
        <w:tc>
          <w:tcPr>
            <w:tcW w:w="0" w:type="auto"/>
            <w:vMerge/>
            <w:tcBorders>
              <w:top w:val="nil"/>
              <w:left w:val="single" w:sz="8" w:space="0" w:color="000000"/>
              <w:bottom w:val="single" w:sz="8" w:space="0" w:color="000000"/>
              <w:right w:val="single" w:sz="8" w:space="0" w:color="000000"/>
            </w:tcBorders>
            <w:vAlign w:val="center"/>
            <w:hideMark/>
          </w:tcPr>
          <w:p w14:paraId="1D1B82C3" w14:textId="77777777" w:rsidR="00605233" w:rsidRPr="007F0AC2" w:rsidRDefault="00605233" w:rsidP="00605233">
            <w:pPr>
              <w:rPr>
                <w:lang w:eastAsia="lt-LT"/>
              </w:rPr>
            </w:pPr>
          </w:p>
        </w:tc>
        <w:tc>
          <w:tcPr>
            <w:tcW w:w="0" w:type="auto"/>
            <w:vMerge/>
            <w:tcBorders>
              <w:top w:val="nil"/>
              <w:left w:val="nil"/>
              <w:bottom w:val="single" w:sz="8" w:space="0" w:color="000000"/>
              <w:right w:val="single" w:sz="8" w:space="0" w:color="000000"/>
            </w:tcBorders>
            <w:vAlign w:val="center"/>
            <w:hideMark/>
          </w:tcPr>
          <w:p w14:paraId="43744350" w14:textId="77777777" w:rsidR="00605233" w:rsidRPr="007F0AC2" w:rsidRDefault="00605233" w:rsidP="00605233">
            <w:pPr>
              <w:rPr>
                <w:lang w:eastAsia="lt-LT"/>
              </w:rPr>
            </w:pPr>
          </w:p>
        </w:tc>
        <w:tc>
          <w:tcPr>
            <w:tcW w:w="3059" w:type="dxa"/>
            <w:tcBorders>
              <w:top w:val="nil"/>
              <w:left w:val="nil"/>
              <w:bottom w:val="single" w:sz="8" w:space="0" w:color="000000"/>
              <w:right w:val="single" w:sz="8" w:space="0" w:color="000000"/>
            </w:tcBorders>
            <w:tcMar>
              <w:top w:w="0" w:type="dxa"/>
              <w:left w:w="108" w:type="dxa"/>
              <w:bottom w:w="0" w:type="dxa"/>
              <w:right w:w="108" w:type="dxa"/>
            </w:tcMar>
            <w:hideMark/>
          </w:tcPr>
          <w:p w14:paraId="5E47310C" w14:textId="77777777" w:rsidR="00605233" w:rsidRPr="00420DCD" w:rsidRDefault="00605233" w:rsidP="00605233">
            <w:pPr>
              <w:spacing w:before="100" w:beforeAutospacing="1" w:after="100" w:afterAutospacing="1"/>
              <w:jc w:val="both"/>
              <w:rPr>
                <w:lang w:val="pt-BR" w:eastAsia="lt-LT"/>
              </w:rPr>
            </w:pPr>
            <w:r w:rsidRPr="00420DCD">
              <w:rPr>
                <w:lang w:val="pt-BR" w:eastAsia="lt-LT"/>
              </w:rPr>
              <w:t>1.3. Didžiasalio vaikų globos ir socialinės paramos šeimai centras</w:t>
            </w:r>
          </w:p>
        </w:tc>
        <w:tc>
          <w:tcPr>
            <w:tcW w:w="1856" w:type="dxa"/>
            <w:tcBorders>
              <w:top w:val="nil"/>
              <w:left w:val="nil"/>
              <w:bottom w:val="single" w:sz="8" w:space="0" w:color="000000"/>
              <w:right w:val="single" w:sz="8" w:space="0" w:color="000000"/>
            </w:tcBorders>
            <w:tcMar>
              <w:top w:w="0" w:type="dxa"/>
              <w:left w:w="108" w:type="dxa"/>
              <w:bottom w:w="0" w:type="dxa"/>
              <w:right w:w="108" w:type="dxa"/>
            </w:tcMar>
            <w:hideMark/>
          </w:tcPr>
          <w:p w14:paraId="6C318328" w14:textId="77777777" w:rsidR="00605233" w:rsidRPr="007F0AC2" w:rsidRDefault="00605233" w:rsidP="00605233">
            <w:pPr>
              <w:spacing w:before="100" w:beforeAutospacing="1" w:after="100" w:afterAutospacing="1"/>
              <w:jc w:val="both"/>
              <w:rPr>
                <w:lang w:eastAsia="lt-LT"/>
              </w:rPr>
            </w:pPr>
            <w:r w:rsidRPr="007F0AC2">
              <w:rPr>
                <w:lang w:eastAsia="lt-LT"/>
              </w:rPr>
              <w:t>Savivaldybės</w:t>
            </w:r>
          </w:p>
        </w:tc>
        <w:tc>
          <w:tcPr>
            <w:tcW w:w="900" w:type="dxa"/>
            <w:gridSpan w:val="2"/>
            <w:tcBorders>
              <w:top w:val="nil"/>
              <w:left w:val="nil"/>
              <w:bottom w:val="single" w:sz="8" w:space="0" w:color="000000"/>
              <w:right w:val="single" w:sz="8" w:space="0" w:color="000000"/>
            </w:tcBorders>
            <w:tcMar>
              <w:top w:w="0" w:type="dxa"/>
              <w:left w:w="108" w:type="dxa"/>
              <w:bottom w:w="0" w:type="dxa"/>
              <w:right w:w="108" w:type="dxa"/>
            </w:tcMar>
            <w:hideMark/>
          </w:tcPr>
          <w:p w14:paraId="428181A7" w14:textId="77777777" w:rsidR="00605233" w:rsidRPr="007F0AC2" w:rsidRDefault="00605233" w:rsidP="00605233">
            <w:pPr>
              <w:spacing w:before="100" w:beforeAutospacing="1" w:after="100" w:afterAutospacing="1" w:line="360" w:lineRule="atLeast"/>
              <w:jc w:val="both"/>
              <w:rPr>
                <w:lang w:eastAsia="lt-LT"/>
              </w:rPr>
            </w:pPr>
            <w:r w:rsidRPr="007F0AC2">
              <w:rPr>
                <w:lang w:eastAsia="lt-LT"/>
              </w:rPr>
              <w:t>32</w:t>
            </w:r>
          </w:p>
        </w:tc>
        <w:tc>
          <w:tcPr>
            <w:tcW w:w="1203" w:type="dxa"/>
            <w:tcBorders>
              <w:top w:val="nil"/>
              <w:left w:val="nil"/>
              <w:bottom w:val="single" w:sz="8" w:space="0" w:color="000000"/>
              <w:right w:val="single" w:sz="8" w:space="0" w:color="000000"/>
            </w:tcBorders>
            <w:tcMar>
              <w:top w:w="0" w:type="dxa"/>
              <w:left w:w="108" w:type="dxa"/>
              <w:bottom w:w="0" w:type="dxa"/>
              <w:right w:w="108" w:type="dxa"/>
            </w:tcMar>
            <w:hideMark/>
          </w:tcPr>
          <w:p w14:paraId="7D57C1B3" w14:textId="77777777" w:rsidR="00605233" w:rsidRPr="007F0AC2" w:rsidRDefault="00605233" w:rsidP="00605233">
            <w:pPr>
              <w:spacing w:before="100" w:beforeAutospacing="1" w:after="100" w:afterAutospacing="1"/>
              <w:jc w:val="both"/>
              <w:rPr>
                <w:lang w:eastAsia="lt-LT"/>
              </w:rPr>
            </w:pPr>
            <w:r w:rsidRPr="007F0AC2">
              <w:rPr>
                <w:lang w:eastAsia="lt-LT"/>
              </w:rPr>
              <w:t>      32</w:t>
            </w:r>
          </w:p>
        </w:tc>
      </w:tr>
      <w:tr w:rsidR="00605233" w:rsidRPr="007F0AC2" w14:paraId="7E9C1BA9" w14:textId="77777777" w:rsidTr="00F16DA6">
        <w:trPr>
          <w:jc w:val="center"/>
        </w:trPr>
        <w:tc>
          <w:tcPr>
            <w:tcW w:w="680"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14067BF9" w14:textId="77777777" w:rsidR="00605233" w:rsidRPr="007F0AC2" w:rsidRDefault="00605233" w:rsidP="00605233">
            <w:pPr>
              <w:spacing w:before="100" w:beforeAutospacing="1" w:after="100" w:afterAutospacing="1"/>
              <w:jc w:val="center"/>
              <w:rPr>
                <w:lang w:eastAsia="lt-LT"/>
              </w:rPr>
            </w:pPr>
            <w:r w:rsidRPr="007F0AC2">
              <w:rPr>
                <w:lang w:eastAsia="lt-LT"/>
              </w:rPr>
              <w:t>2.</w:t>
            </w:r>
          </w:p>
        </w:tc>
        <w:tc>
          <w:tcPr>
            <w:tcW w:w="2337" w:type="dxa"/>
            <w:tcBorders>
              <w:top w:val="nil"/>
              <w:left w:val="nil"/>
              <w:bottom w:val="single" w:sz="8" w:space="0" w:color="000000"/>
              <w:right w:val="single" w:sz="8" w:space="0" w:color="000000"/>
            </w:tcBorders>
            <w:tcMar>
              <w:top w:w="0" w:type="dxa"/>
              <w:left w:w="108" w:type="dxa"/>
              <w:bottom w:w="0" w:type="dxa"/>
              <w:right w:w="108" w:type="dxa"/>
            </w:tcMar>
            <w:hideMark/>
          </w:tcPr>
          <w:p w14:paraId="57CECA3C" w14:textId="77777777" w:rsidR="00605233" w:rsidRPr="00420DCD" w:rsidRDefault="00605233" w:rsidP="00605233">
            <w:pPr>
              <w:spacing w:before="100" w:beforeAutospacing="1" w:after="100" w:afterAutospacing="1"/>
              <w:jc w:val="both"/>
              <w:rPr>
                <w:lang w:val="pt-BR" w:eastAsia="lt-LT"/>
              </w:rPr>
            </w:pPr>
            <w:r w:rsidRPr="00420DCD">
              <w:rPr>
                <w:lang w:val="pt-BR" w:eastAsia="lt-LT"/>
              </w:rPr>
              <w:t>Dienos socialinės priežiūros paslaugų (vaikų dienos centras)</w:t>
            </w:r>
          </w:p>
        </w:tc>
        <w:tc>
          <w:tcPr>
            <w:tcW w:w="3059" w:type="dxa"/>
            <w:tcBorders>
              <w:top w:val="nil"/>
              <w:left w:val="nil"/>
              <w:bottom w:val="single" w:sz="8" w:space="0" w:color="000000"/>
              <w:right w:val="single" w:sz="8" w:space="0" w:color="000000"/>
            </w:tcBorders>
            <w:tcMar>
              <w:top w:w="0" w:type="dxa"/>
              <w:left w:w="108" w:type="dxa"/>
              <w:bottom w:w="0" w:type="dxa"/>
              <w:right w:w="108" w:type="dxa"/>
            </w:tcMar>
            <w:hideMark/>
          </w:tcPr>
          <w:p w14:paraId="33314447" w14:textId="77777777" w:rsidR="00605233" w:rsidRPr="00420DCD" w:rsidRDefault="00605233" w:rsidP="00605233">
            <w:pPr>
              <w:spacing w:before="100" w:beforeAutospacing="1" w:after="100" w:afterAutospacing="1"/>
              <w:jc w:val="both"/>
              <w:rPr>
                <w:lang w:val="pt-BR" w:eastAsia="lt-LT"/>
              </w:rPr>
            </w:pPr>
            <w:r w:rsidRPr="00420DCD">
              <w:rPr>
                <w:lang w:val="pt-BR" w:eastAsia="lt-LT"/>
              </w:rPr>
              <w:t>2.1. Didžiasalio vaikų globos ir socialinės paramos šeimai centras</w:t>
            </w:r>
          </w:p>
          <w:p w14:paraId="04152187" w14:textId="77777777" w:rsidR="00605233" w:rsidRPr="00420DCD" w:rsidRDefault="00605233" w:rsidP="00605233">
            <w:pPr>
              <w:spacing w:before="100" w:beforeAutospacing="1" w:after="100" w:afterAutospacing="1"/>
              <w:jc w:val="both"/>
              <w:rPr>
                <w:lang w:val="pt-BR" w:eastAsia="lt-LT"/>
              </w:rPr>
            </w:pPr>
            <w:r w:rsidRPr="00420DCD">
              <w:rPr>
                <w:lang w:val="pt-BR" w:eastAsia="lt-LT"/>
              </w:rPr>
              <w:t>2.2. Ignalinos Švč. Mergelės Marijos gimimo parapijos „Carito“ vaikų dienos centras „Eldoradas“</w:t>
            </w:r>
          </w:p>
          <w:p w14:paraId="39B3E154" w14:textId="77777777" w:rsidR="00605233" w:rsidRPr="007F0AC2" w:rsidRDefault="00605233" w:rsidP="00605233">
            <w:pPr>
              <w:spacing w:before="100" w:beforeAutospacing="1" w:after="100" w:afterAutospacing="1"/>
              <w:jc w:val="both"/>
              <w:rPr>
                <w:lang w:eastAsia="lt-LT"/>
              </w:rPr>
            </w:pPr>
            <w:r w:rsidRPr="007F0AC2">
              <w:rPr>
                <w:lang w:eastAsia="lt-LT"/>
              </w:rPr>
              <w:t xml:space="preserve">2.3. </w:t>
            </w:r>
            <w:proofErr w:type="spellStart"/>
            <w:r w:rsidRPr="007F0AC2">
              <w:rPr>
                <w:lang w:eastAsia="lt-LT"/>
              </w:rPr>
              <w:t>Ilgių</w:t>
            </w:r>
            <w:proofErr w:type="spellEnd"/>
            <w:r w:rsidRPr="007F0AC2">
              <w:rPr>
                <w:lang w:eastAsia="lt-LT"/>
              </w:rPr>
              <w:t xml:space="preserve"> </w:t>
            </w:r>
            <w:proofErr w:type="spellStart"/>
            <w:r w:rsidRPr="007F0AC2">
              <w:rPr>
                <w:lang w:eastAsia="lt-LT"/>
              </w:rPr>
              <w:t>bendruomenė</w:t>
            </w:r>
            <w:proofErr w:type="spellEnd"/>
          </w:p>
        </w:tc>
        <w:tc>
          <w:tcPr>
            <w:tcW w:w="1856" w:type="dxa"/>
            <w:tcBorders>
              <w:top w:val="nil"/>
              <w:left w:val="nil"/>
              <w:bottom w:val="single" w:sz="8" w:space="0" w:color="000000"/>
              <w:right w:val="single" w:sz="8" w:space="0" w:color="000000"/>
            </w:tcBorders>
            <w:tcMar>
              <w:top w:w="0" w:type="dxa"/>
              <w:left w:w="108" w:type="dxa"/>
              <w:bottom w:w="0" w:type="dxa"/>
              <w:right w:w="108" w:type="dxa"/>
            </w:tcMar>
            <w:hideMark/>
          </w:tcPr>
          <w:p w14:paraId="44D83094" w14:textId="77777777" w:rsidR="00605233" w:rsidRPr="007F0AC2" w:rsidRDefault="00605233" w:rsidP="00605233">
            <w:pPr>
              <w:spacing w:before="100" w:beforeAutospacing="1" w:after="100" w:afterAutospacing="1"/>
              <w:jc w:val="both"/>
              <w:rPr>
                <w:lang w:eastAsia="lt-LT"/>
              </w:rPr>
            </w:pPr>
            <w:r w:rsidRPr="007F0AC2">
              <w:rPr>
                <w:lang w:eastAsia="lt-LT"/>
              </w:rPr>
              <w:t>Savivaldybės</w:t>
            </w:r>
          </w:p>
          <w:p w14:paraId="34CC682C" w14:textId="77777777" w:rsidR="00605233" w:rsidRPr="007F0AC2" w:rsidRDefault="00605233" w:rsidP="00605233">
            <w:pPr>
              <w:spacing w:before="100" w:beforeAutospacing="1" w:after="100" w:afterAutospacing="1"/>
              <w:jc w:val="both"/>
              <w:rPr>
                <w:lang w:eastAsia="lt-LT"/>
              </w:rPr>
            </w:pPr>
            <w:r w:rsidRPr="007F0AC2">
              <w:rPr>
                <w:lang w:eastAsia="lt-LT"/>
              </w:rPr>
              <w:t> </w:t>
            </w:r>
          </w:p>
          <w:p w14:paraId="20C521A0" w14:textId="77777777" w:rsidR="00605233" w:rsidRPr="007F0AC2" w:rsidRDefault="00605233" w:rsidP="00605233">
            <w:pPr>
              <w:spacing w:before="100" w:beforeAutospacing="1" w:after="100" w:afterAutospacing="1"/>
              <w:jc w:val="both"/>
              <w:rPr>
                <w:lang w:eastAsia="lt-LT"/>
              </w:rPr>
            </w:pPr>
            <w:proofErr w:type="spellStart"/>
            <w:r w:rsidRPr="007F0AC2">
              <w:rPr>
                <w:lang w:eastAsia="lt-LT"/>
              </w:rPr>
              <w:t>Nevyriausybinė</w:t>
            </w:r>
            <w:proofErr w:type="spellEnd"/>
            <w:r w:rsidRPr="007F0AC2">
              <w:rPr>
                <w:lang w:eastAsia="lt-LT"/>
              </w:rPr>
              <w:t xml:space="preserve"> </w:t>
            </w:r>
            <w:proofErr w:type="spellStart"/>
            <w:r w:rsidRPr="007F0AC2">
              <w:rPr>
                <w:lang w:eastAsia="lt-LT"/>
              </w:rPr>
              <w:t>organizacija</w:t>
            </w:r>
            <w:proofErr w:type="spellEnd"/>
          </w:p>
          <w:p w14:paraId="45A7AF19" w14:textId="77777777" w:rsidR="00605233" w:rsidRPr="007F0AC2" w:rsidRDefault="00605233" w:rsidP="00605233">
            <w:pPr>
              <w:spacing w:before="100" w:beforeAutospacing="1" w:after="100" w:afterAutospacing="1"/>
              <w:jc w:val="both"/>
              <w:rPr>
                <w:lang w:eastAsia="lt-LT"/>
              </w:rPr>
            </w:pPr>
          </w:p>
          <w:p w14:paraId="4CF51FDB" w14:textId="77777777" w:rsidR="00605233" w:rsidRPr="007F0AC2" w:rsidRDefault="00605233" w:rsidP="00605233">
            <w:pPr>
              <w:spacing w:before="100" w:beforeAutospacing="1" w:after="100" w:afterAutospacing="1"/>
              <w:jc w:val="both"/>
              <w:rPr>
                <w:lang w:eastAsia="lt-LT"/>
              </w:rPr>
            </w:pPr>
            <w:proofErr w:type="spellStart"/>
            <w:r w:rsidRPr="007F0AC2">
              <w:rPr>
                <w:lang w:eastAsia="lt-LT"/>
              </w:rPr>
              <w:t>Asociacija</w:t>
            </w:r>
            <w:proofErr w:type="spellEnd"/>
          </w:p>
        </w:tc>
        <w:tc>
          <w:tcPr>
            <w:tcW w:w="900" w:type="dxa"/>
            <w:gridSpan w:val="2"/>
            <w:tcBorders>
              <w:top w:val="nil"/>
              <w:left w:val="nil"/>
              <w:bottom w:val="single" w:sz="8" w:space="0" w:color="000000"/>
              <w:right w:val="single" w:sz="8" w:space="0" w:color="000000"/>
            </w:tcBorders>
            <w:tcMar>
              <w:top w:w="0" w:type="dxa"/>
              <w:left w:w="108" w:type="dxa"/>
              <w:bottom w:w="0" w:type="dxa"/>
              <w:right w:w="108" w:type="dxa"/>
            </w:tcMar>
            <w:hideMark/>
          </w:tcPr>
          <w:p w14:paraId="72D4033A" w14:textId="77777777" w:rsidR="00605233" w:rsidRPr="007F0AC2" w:rsidRDefault="00605233" w:rsidP="00605233">
            <w:pPr>
              <w:spacing w:before="100" w:beforeAutospacing="1" w:after="100" w:afterAutospacing="1"/>
              <w:jc w:val="center"/>
              <w:rPr>
                <w:lang w:eastAsia="lt-LT"/>
              </w:rPr>
            </w:pPr>
            <w:r w:rsidRPr="007F0AC2">
              <w:rPr>
                <w:lang w:eastAsia="lt-LT"/>
              </w:rPr>
              <w:t>25</w:t>
            </w:r>
          </w:p>
          <w:p w14:paraId="4A8CACC6" w14:textId="77777777" w:rsidR="00605233" w:rsidRPr="007F0AC2" w:rsidRDefault="00605233" w:rsidP="00605233">
            <w:pPr>
              <w:spacing w:before="100" w:beforeAutospacing="1" w:after="100" w:afterAutospacing="1"/>
              <w:jc w:val="center"/>
              <w:rPr>
                <w:lang w:eastAsia="lt-LT"/>
              </w:rPr>
            </w:pPr>
            <w:r w:rsidRPr="007F0AC2">
              <w:rPr>
                <w:lang w:eastAsia="lt-LT"/>
              </w:rPr>
              <w:t> </w:t>
            </w:r>
          </w:p>
          <w:p w14:paraId="11CD0691" w14:textId="77777777" w:rsidR="00605233" w:rsidRPr="007F0AC2" w:rsidRDefault="00605233" w:rsidP="00605233">
            <w:pPr>
              <w:spacing w:before="100" w:beforeAutospacing="1" w:after="100" w:afterAutospacing="1"/>
              <w:jc w:val="center"/>
              <w:rPr>
                <w:lang w:eastAsia="lt-LT"/>
              </w:rPr>
            </w:pPr>
            <w:r w:rsidRPr="007F0AC2">
              <w:rPr>
                <w:lang w:eastAsia="lt-LT"/>
              </w:rPr>
              <w:t> </w:t>
            </w:r>
          </w:p>
          <w:p w14:paraId="0181ABF7" w14:textId="77777777" w:rsidR="00605233" w:rsidRPr="007F0AC2" w:rsidRDefault="00605233" w:rsidP="00605233">
            <w:pPr>
              <w:spacing w:before="100" w:beforeAutospacing="1" w:after="100" w:afterAutospacing="1"/>
              <w:jc w:val="center"/>
              <w:rPr>
                <w:lang w:eastAsia="lt-LT"/>
              </w:rPr>
            </w:pPr>
            <w:r w:rsidRPr="007F0AC2">
              <w:rPr>
                <w:lang w:eastAsia="lt-LT"/>
              </w:rPr>
              <w:t>24</w:t>
            </w:r>
          </w:p>
          <w:p w14:paraId="66AEDA8D" w14:textId="77777777" w:rsidR="00605233" w:rsidRPr="007F0AC2" w:rsidRDefault="00605233" w:rsidP="00605233">
            <w:pPr>
              <w:rPr>
                <w:lang w:eastAsia="lt-LT"/>
              </w:rPr>
            </w:pPr>
          </w:p>
          <w:p w14:paraId="5D03396D" w14:textId="77777777" w:rsidR="00605233" w:rsidRPr="007F0AC2" w:rsidRDefault="00605233" w:rsidP="00605233">
            <w:pPr>
              <w:jc w:val="center"/>
              <w:rPr>
                <w:lang w:eastAsia="lt-LT"/>
              </w:rPr>
            </w:pPr>
            <w:r w:rsidRPr="007F0AC2">
              <w:rPr>
                <w:lang w:eastAsia="lt-LT"/>
              </w:rPr>
              <w:t>15</w:t>
            </w:r>
          </w:p>
        </w:tc>
        <w:tc>
          <w:tcPr>
            <w:tcW w:w="1203" w:type="dxa"/>
            <w:tcBorders>
              <w:top w:val="nil"/>
              <w:left w:val="nil"/>
              <w:bottom w:val="single" w:sz="8" w:space="0" w:color="000000"/>
              <w:right w:val="single" w:sz="8" w:space="0" w:color="000000"/>
            </w:tcBorders>
            <w:tcMar>
              <w:top w:w="0" w:type="dxa"/>
              <w:left w:w="108" w:type="dxa"/>
              <w:bottom w:w="0" w:type="dxa"/>
              <w:right w:w="108" w:type="dxa"/>
            </w:tcMar>
            <w:hideMark/>
          </w:tcPr>
          <w:p w14:paraId="5FBEE69C" w14:textId="77777777" w:rsidR="00605233" w:rsidRPr="007F0AC2" w:rsidRDefault="00605233" w:rsidP="00605233">
            <w:pPr>
              <w:spacing w:before="100" w:beforeAutospacing="1" w:after="100" w:afterAutospacing="1"/>
              <w:jc w:val="center"/>
              <w:rPr>
                <w:lang w:eastAsia="lt-LT"/>
              </w:rPr>
            </w:pPr>
            <w:r w:rsidRPr="007F0AC2">
              <w:rPr>
                <w:lang w:eastAsia="lt-LT"/>
              </w:rPr>
              <w:t>25</w:t>
            </w:r>
          </w:p>
          <w:p w14:paraId="39A1CA9C" w14:textId="77777777" w:rsidR="00605233" w:rsidRPr="007F0AC2" w:rsidRDefault="00605233" w:rsidP="00605233">
            <w:pPr>
              <w:spacing w:before="100" w:beforeAutospacing="1" w:after="100" w:afterAutospacing="1"/>
              <w:jc w:val="center"/>
              <w:rPr>
                <w:lang w:eastAsia="lt-LT"/>
              </w:rPr>
            </w:pPr>
            <w:r w:rsidRPr="007F0AC2">
              <w:rPr>
                <w:lang w:eastAsia="lt-LT"/>
              </w:rPr>
              <w:t> </w:t>
            </w:r>
          </w:p>
          <w:p w14:paraId="0EE697A5" w14:textId="77777777" w:rsidR="00605233" w:rsidRPr="007F0AC2" w:rsidRDefault="00605233" w:rsidP="00605233">
            <w:pPr>
              <w:spacing w:before="100" w:beforeAutospacing="1" w:after="100" w:afterAutospacing="1"/>
              <w:jc w:val="center"/>
              <w:rPr>
                <w:lang w:eastAsia="lt-LT"/>
              </w:rPr>
            </w:pPr>
            <w:r w:rsidRPr="007F0AC2">
              <w:rPr>
                <w:lang w:eastAsia="lt-LT"/>
              </w:rPr>
              <w:t> </w:t>
            </w:r>
          </w:p>
          <w:p w14:paraId="3F5447AB" w14:textId="77777777" w:rsidR="00605233" w:rsidRPr="007F0AC2" w:rsidRDefault="00605233" w:rsidP="00605233">
            <w:pPr>
              <w:spacing w:before="100" w:beforeAutospacing="1" w:after="100" w:afterAutospacing="1"/>
              <w:jc w:val="center"/>
              <w:rPr>
                <w:lang w:eastAsia="lt-LT"/>
              </w:rPr>
            </w:pPr>
            <w:r w:rsidRPr="007F0AC2">
              <w:rPr>
                <w:lang w:eastAsia="lt-LT"/>
              </w:rPr>
              <w:t>24</w:t>
            </w:r>
          </w:p>
          <w:p w14:paraId="1F4E43D7" w14:textId="77777777" w:rsidR="00605233" w:rsidRPr="007F0AC2" w:rsidRDefault="00605233" w:rsidP="00605233">
            <w:pPr>
              <w:rPr>
                <w:lang w:eastAsia="lt-LT"/>
              </w:rPr>
            </w:pPr>
          </w:p>
          <w:p w14:paraId="188D44FB" w14:textId="77777777" w:rsidR="00605233" w:rsidRPr="007F0AC2" w:rsidRDefault="00605233" w:rsidP="00605233">
            <w:pPr>
              <w:jc w:val="center"/>
              <w:rPr>
                <w:lang w:eastAsia="lt-LT"/>
              </w:rPr>
            </w:pPr>
            <w:r w:rsidRPr="007F0AC2">
              <w:rPr>
                <w:lang w:eastAsia="lt-LT"/>
              </w:rPr>
              <w:t>15</w:t>
            </w:r>
          </w:p>
        </w:tc>
      </w:tr>
      <w:tr w:rsidR="00605233" w:rsidRPr="007F0AC2" w14:paraId="13DF5892" w14:textId="77777777" w:rsidTr="00F16DA6">
        <w:trPr>
          <w:jc w:val="center"/>
        </w:trPr>
        <w:tc>
          <w:tcPr>
            <w:tcW w:w="680"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45DE115D" w14:textId="77777777" w:rsidR="00605233" w:rsidRPr="007F0AC2" w:rsidRDefault="00605233" w:rsidP="00605233">
            <w:pPr>
              <w:spacing w:before="100" w:beforeAutospacing="1" w:after="100" w:afterAutospacing="1"/>
              <w:jc w:val="center"/>
              <w:rPr>
                <w:lang w:eastAsia="lt-LT"/>
              </w:rPr>
            </w:pPr>
            <w:r w:rsidRPr="007F0AC2">
              <w:rPr>
                <w:lang w:eastAsia="lt-LT"/>
              </w:rPr>
              <w:t>3.</w:t>
            </w:r>
          </w:p>
        </w:tc>
        <w:tc>
          <w:tcPr>
            <w:tcW w:w="2337" w:type="dxa"/>
            <w:tcBorders>
              <w:top w:val="nil"/>
              <w:left w:val="nil"/>
              <w:bottom w:val="single" w:sz="8" w:space="0" w:color="000000"/>
              <w:right w:val="single" w:sz="8" w:space="0" w:color="000000"/>
            </w:tcBorders>
            <w:tcMar>
              <w:top w:w="0" w:type="dxa"/>
              <w:left w:w="108" w:type="dxa"/>
              <w:bottom w:w="0" w:type="dxa"/>
              <w:right w:w="108" w:type="dxa"/>
            </w:tcMar>
            <w:hideMark/>
          </w:tcPr>
          <w:p w14:paraId="734CF712" w14:textId="77777777" w:rsidR="00605233" w:rsidRPr="007F0AC2" w:rsidRDefault="00605233" w:rsidP="00605233">
            <w:pPr>
              <w:spacing w:before="100" w:beforeAutospacing="1" w:after="100" w:afterAutospacing="1"/>
              <w:jc w:val="both"/>
              <w:rPr>
                <w:lang w:eastAsia="lt-LT"/>
              </w:rPr>
            </w:pPr>
            <w:proofErr w:type="spellStart"/>
            <w:r w:rsidRPr="007F0AC2">
              <w:rPr>
                <w:lang w:eastAsia="lt-LT"/>
              </w:rPr>
              <w:t>Globos</w:t>
            </w:r>
            <w:proofErr w:type="spellEnd"/>
            <w:r w:rsidRPr="007F0AC2">
              <w:rPr>
                <w:lang w:eastAsia="lt-LT"/>
              </w:rPr>
              <w:t xml:space="preserve"> </w:t>
            </w:r>
            <w:proofErr w:type="spellStart"/>
            <w:r w:rsidRPr="007F0AC2">
              <w:rPr>
                <w:lang w:eastAsia="lt-LT"/>
              </w:rPr>
              <w:t>centras</w:t>
            </w:r>
            <w:proofErr w:type="spellEnd"/>
          </w:p>
        </w:tc>
        <w:tc>
          <w:tcPr>
            <w:tcW w:w="3059" w:type="dxa"/>
            <w:tcBorders>
              <w:top w:val="nil"/>
              <w:left w:val="nil"/>
              <w:bottom w:val="single" w:sz="8" w:space="0" w:color="000000"/>
              <w:right w:val="single" w:sz="8" w:space="0" w:color="000000"/>
            </w:tcBorders>
            <w:tcMar>
              <w:top w:w="0" w:type="dxa"/>
              <w:left w:w="108" w:type="dxa"/>
              <w:bottom w:w="0" w:type="dxa"/>
              <w:right w:w="108" w:type="dxa"/>
            </w:tcMar>
            <w:hideMark/>
          </w:tcPr>
          <w:p w14:paraId="6AAF6905" w14:textId="77777777" w:rsidR="00605233" w:rsidRPr="00420DCD" w:rsidRDefault="00605233" w:rsidP="00605233">
            <w:pPr>
              <w:spacing w:before="100" w:beforeAutospacing="1" w:after="100" w:afterAutospacing="1"/>
              <w:jc w:val="both"/>
              <w:rPr>
                <w:lang w:val="pt-BR" w:eastAsia="lt-LT"/>
              </w:rPr>
            </w:pPr>
            <w:r w:rsidRPr="00420DCD">
              <w:rPr>
                <w:lang w:val="pt-BR" w:eastAsia="lt-LT"/>
              </w:rPr>
              <w:t>Didžiasalio vaikų globos ir socialinės paramos šeimai centras</w:t>
            </w:r>
          </w:p>
        </w:tc>
        <w:tc>
          <w:tcPr>
            <w:tcW w:w="1856" w:type="dxa"/>
            <w:tcBorders>
              <w:top w:val="nil"/>
              <w:left w:val="nil"/>
              <w:bottom w:val="single" w:sz="8" w:space="0" w:color="000000"/>
              <w:right w:val="single" w:sz="8" w:space="0" w:color="000000"/>
            </w:tcBorders>
            <w:tcMar>
              <w:top w:w="0" w:type="dxa"/>
              <w:left w:w="108" w:type="dxa"/>
              <w:bottom w:w="0" w:type="dxa"/>
              <w:right w:w="108" w:type="dxa"/>
            </w:tcMar>
            <w:hideMark/>
          </w:tcPr>
          <w:p w14:paraId="665CCBD7" w14:textId="77777777" w:rsidR="00605233" w:rsidRPr="007F0AC2" w:rsidRDefault="00605233" w:rsidP="00605233">
            <w:pPr>
              <w:spacing w:before="100" w:beforeAutospacing="1" w:after="100" w:afterAutospacing="1"/>
              <w:jc w:val="both"/>
              <w:rPr>
                <w:lang w:eastAsia="lt-LT"/>
              </w:rPr>
            </w:pPr>
            <w:r w:rsidRPr="007F0AC2">
              <w:rPr>
                <w:lang w:eastAsia="lt-LT"/>
              </w:rPr>
              <w:t>Savivaldybės</w:t>
            </w:r>
          </w:p>
        </w:tc>
        <w:tc>
          <w:tcPr>
            <w:tcW w:w="900" w:type="dxa"/>
            <w:gridSpan w:val="2"/>
            <w:tcBorders>
              <w:top w:val="nil"/>
              <w:left w:val="nil"/>
              <w:bottom w:val="single" w:sz="8" w:space="0" w:color="000000"/>
              <w:right w:val="single" w:sz="8" w:space="0" w:color="000000"/>
            </w:tcBorders>
            <w:tcMar>
              <w:top w:w="0" w:type="dxa"/>
              <w:left w:w="108" w:type="dxa"/>
              <w:bottom w:w="0" w:type="dxa"/>
              <w:right w:w="108" w:type="dxa"/>
            </w:tcMar>
            <w:hideMark/>
          </w:tcPr>
          <w:p w14:paraId="1104EDF2" w14:textId="77777777" w:rsidR="00605233" w:rsidRPr="007F0AC2" w:rsidRDefault="00605233" w:rsidP="00605233">
            <w:pPr>
              <w:spacing w:before="100" w:beforeAutospacing="1" w:after="100" w:afterAutospacing="1"/>
              <w:jc w:val="center"/>
              <w:rPr>
                <w:lang w:eastAsia="lt-LT"/>
              </w:rPr>
            </w:pPr>
            <w:r w:rsidRPr="007F0AC2">
              <w:rPr>
                <w:lang w:eastAsia="lt-LT"/>
              </w:rPr>
              <w:t>40</w:t>
            </w:r>
          </w:p>
        </w:tc>
        <w:tc>
          <w:tcPr>
            <w:tcW w:w="1203" w:type="dxa"/>
            <w:tcBorders>
              <w:top w:val="nil"/>
              <w:left w:val="nil"/>
              <w:bottom w:val="single" w:sz="8" w:space="0" w:color="000000"/>
              <w:right w:val="single" w:sz="8" w:space="0" w:color="000000"/>
            </w:tcBorders>
            <w:tcMar>
              <w:top w:w="0" w:type="dxa"/>
              <w:left w:w="108" w:type="dxa"/>
              <w:bottom w:w="0" w:type="dxa"/>
              <w:right w:w="108" w:type="dxa"/>
            </w:tcMar>
            <w:hideMark/>
          </w:tcPr>
          <w:p w14:paraId="0529138A" w14:textId="77777777" w:rsidR="00605233" w:rsidRPr="007F0AC2" w:rsidRDefault="00605233" w:rsidP="00605233">
            <w:pPr>
              <w:spacing w:before="100" w:beforeAutospacing="1" w:after="100" w:afterAutospacing="1"/>
              <w:jc w:val="center"/>
              <w:rPr>
                <w:lang w:eastAsia="lt-LT"/>
              </w:rPr>
            </w:pPr>
            <w:r w:rsidRPr="007F0AC2">
              <w:rPr>
                <w:lang w:eastAsia="lt-LT"/>
              </w:rPr>
              <w:t>-</w:t>
            </w:r>
          </w:p>
        </w:tc>
      </w:tr>
      <w:tr w:rsidR="00605233" w:rsidRPr="007F0AC2" w14:paraId="2DF5D590" w14:textId="77777777" w:rsidTr="00F16DA6">
        <w:trPr>
          <w:jc w:val="center"/>
        </w:trPr>
        <w:tc>
          <w:tcPr>
            <w:tcW w:w="680"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7A559ECB" w14:textId="77777777" w:rsidR="00605233" w:rsidRPr="007F0AC2" w:rsidRDefault="00605233" w:rsidP="00605233">
            <w:pPr>
              <w:spacing w:before="100" w:beforeAutospacing="1" w:after="100" w:afterAutospacing="1"/>
              <w:jc w:val="center"/>
              <w:rPr>
                <w:lang w:eastAsia="lt-LT"/>
              </w:rPr>
            </w:pPr>
            <w:r w:rsidRPr="007F0AC2">
              <w:rPr>
                <w:lang w:eastAsia="lt-LT"/>
              </w:rPr>
              <w:t>4.</w:t>
            </w:r>
          </w:p>
        </w:tc>
        <w:tc>
          <w:tcPr>
            <w:tcW w:w="2337" w:type="dxa"/>
            <w:tcBorders>
              <w:top w:val="nil"/>
              <w:left w:val="nil"/>
              <w:bottom w:val="single" w:sz="8" w:space="0" w:color="000000"/>
              <w:right w:val="single" w:sz="8" w:space="0" w:color="000000"/>
            </w:tcBorders>
            <w:tcMar>
              <w:top w:w="0" w:type="dxa"/>
              <w:left w:w="108" w:type="dxa"/>
              <w:bottom w:w="0" w:type="dxa"/>
              <w:right w:w="108" w:type="dxa"/>
            </w:tcMar>
            <w:hideMark/>
          </w:tcPr>
          <w:p w14:paraId="41B9D612" w14:textId="77777777" w:rsidR="00605233" w:rsidRPr="007F0AC2" w:rsidRDefault="00605233" w:rsidP="00605233">
            <w:pPr>
              <w:spacing w:before="100" w:beforeAutospacing="1" w:after="100" w:afterAutospacing="1"/>
              <w:jc w:val="both"/>
              <w:rPr>
                <w:lang w:eastAsia="lt-LT"/>
              </w:rPr>
            </w:pPr>
            <w:proofErr w:type="spellStart"/>
            <w:r w:rsidRPr="007F0AC2">
              <w:rPr>
                <w:lang w:eastAsia="lt-LT"/>
              </w:rPr>
              <w:t>Krizių</w:t>
            </w:r>
            <w:proofErr w:type="spellEnd"/>
            <w:r w:rsidRPr="007F0AC2">
              <w:rPr>
                <w:lang w:eastAsia="lt-LT"/>
              </w:rPr>
              <w:t xml:space="preserve"> </w:t>
            </w:r>
            <w:proofErr w:type="spellStart"/>
            <w:r w:rsidRPr="007F0AC2">
              <w:rPr>
                <w:lang w:eastAsia="lt-LT"/>
              </w:rPr>
              <w:t>centras</w:t>
            </w:r>
            <w:proofErr w:type="spellEnd"/>
          </w:p>
        </w:tc>
        <w:tc>
          <w:tcPr>
            <w:tcW w:w="3059" w:type="dxa"/>
            <w:tcBorders>
              <w:top w:val="nil"/>
              <w:left w:val="nil"/>
              <w:bottom w:val="single" w:sz="8" w:space="0" w:color="000000"/>
              <w:right w:val="single" w:sz="8" w:space="0" w:color="000000"/>
            </w:tcBorders>
            <w:tcMar>
              <w:top w:w="0" w:type="dxa"/>
              <w:left w:w="108" w:type="dxa"/>
              <w:bottom w:w="0" w:type="dxa"/>
              <w:right w:w="108" w:type="dxa"/>
            </w:tcMar>
            <w:hideMark/>
          </w:tcPr>
          <w:p w14:paraId="115641FD" w14:textId="77777777" w:rsidR="00605233" w:rsidRPr="00420DCD" w:rsidRDefault="00605233" w:rsidP="00605233">
            <w:pPr>
              <w:spacing w:before="100" w:beforeAutospacing="1" w:after="100" w:afterAutospacing="1"/>
              <w:jc w:val="both"/>
              <w:rPr>
                <w:lang w:val="pt-BR" w:eastAsia="lt-LT"/>
              </w:rPr>
            </w:pPr>
            <w:r w:rsidRPr="00420DCD">
              <w:rPr>
                <w:lang w:val="pt-BR" w:eastAsia="lt-LT"/>
              </w:rPr>
              <w:t>Didžiasalio vaikų globos ir socialinės paramos šeimai centras</w:t>
            </w:r>
          </w:p>
        </w:tc>
        <w:tc>
          <w:tcPr>
            <w:tcW w:w="1856" w:type="dxa"/>
            <w:tcBorders>
              <w:top w:val="nil"/>
              <w:left w:val="nil"/>
              <w:bottom w:val="single" w:sz="8" w:space="0" w:color="000000"/>
              <w:right w:val="single" w:sz="8" w:space="0" w:color="000000"/>
            </w:tcBorders>
            <w:tcMar>
              <w:top w:w="0" w:type="dxa"/>
              <w:left w:w="108" w:type="dxa"/>
              <w:bottom w:w="0" w:type="dxa"/>
              <w:right w:w="108" w:type="dxa"/>
            </w:tcMar>
            <w:hideMark/>
          </w:tcPr>
          <w:p w14:paraId="352E4B65" w14:textId="77777777" w:rsidR="00605233" w:rsidRPr="007F0AC2" w:rsidRDefault="00605233" w:rsidP="00605233">
            <w:pPr>
              <w:spacing w:before="100" w:beforeAutospacing="1" w:after="100" w:afterAutospacing="1"/>
              <w:jc w:val="both"/>
              <w:rPr>
                <w:lang w:eastAsia="lt-LT"/>
              </w:rPr>
            </w:pPr>
            <w:r w:rsidRPr="007F0AC2">
              <w:rPr>
                <w:lang w:eastAsia="lt-LT"/>
              </w:rPr>
              <w:t>Savivaldybės</w:t>
            </w:r>
          </w:p>
        </w:tc>
        <w:tc>
          <w:tcPr>
            <w:tcW w:w="900" w:type="dxa"/>
            <w:gridSpan w:val="2"/>
            <w:tcBorders>
              <w:top w:val="nil"/>
              <w:left w:val="nil"/>
              <w:bottom w:val="single" w:sz="8" w:space="0" w:color="000000"/>
              <w:right w:val="single" w:sz="8" w:space="0" w:color="000000"/>
            </w:tcBorders>
            <w:tcMar>
              <w:top w:w="0" w:type="dxa"/>
              <w:left w:w="108" w:type="dxa"/>
              <w:bottom w:w="0" w:type="dxa"/>
              <w:right w:w="108" w:type="dxa"/>
            </w:tcMar>
            <w:hideMark/>
          </w:tcPr>
          <w:p w14:paraId="4C0F3C48" w14:textId="77777777" w:rsidR="00605233" w:rsidRPr="007F0AC2" w:rsidRDefault="00605233" w:rsidP="00605233">
            <w:pPr>
              <w:spacing w:before="100" w:beforeAutospacing="1" w:after="100" w:afterAutospacing="1"/>
              <w:jc w:val="center"/>
              <w:rPr>
                <w:lang w:eastAsia="lt-LT"/>
              </w:rPr>
            </w:pPr>
            <w:r w:rsidRPr="007F0AC2">
              <w:rPr>
                <w:lang w:eastAsia="lt-LT"/>
              </w:rPr>
              <w:t>10</w:t>
            </w:r>
          </w:p>
        </w:tc>
        <w:tc>
          <w:tcPr>
            <w:tcW w:w="1203" w:type="dxa"/>
            <w:tcBorders>
              <w:top w:val="nil"/>
              <w:left w:val="nil"/>
              <w:bottom w:val="single" w:sz="8" w:space="0" w:color="000000"/>
              <w:right w:val="single" w:sz="8" w:space="0" w:color="000000"/>
            </w:tcBorders>
            <w:tcMar>
              <w:top w:w="0" w:type="dxa"/>
              <w:left w:w="108" w:type="dxa"/>
              <w:bottom w:w="0" w:type="dxa"/>
              <w:right w:w="108" w:type="dxa"/>
            </w:tcMar>
            <w:hideMark/>
          </w:tcPr>
          <w:p w14:paraId="7F8860C8" w14:textId="77777777" w:rsidR="00605233" w:rsidRPr="007F0AC2" w:rsidRDefault="00605233" w:rsidP="00605233">
            <w:pPr>
              <w:spacing w:before="100" w:beforeAutospacing="1" w:after="100" w:afterAutospacing="1"/>
              <w:jc w:val="center"/>
              <w:rPr>
                <w:lang w:eastAsia="lt-LT"/>
              </w:rPr>
            </w:pPr>
            <w:r w:rsidRPr="007F0AC2">
              <w:rPr>
                <w:lang w:eastAsia="lt-LT"/>
              </w:rPr>
              <w:t>-</w:t>
            </w:r>
          </w:p>
        </w:tc>
      </w:tr>
      <w:tr w:rsidR="00605233" w:rsidRPr="007F0AC2" w14:paraId="125C1CB3" w14:textId="77777777" w:rsidTr="00F16DA6">
        <w:trPr>
          <w:jc w:val="center"/>
        </w:trPr>
        <w:tc>
          <w:tcPr>
            <w:tcW w:w="680"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4B0EC75C" w14:textId="77777777" w:rsidR="00605233" w:rsidRPr="007F0AC2" w:rsidRDefault="00605233" w:rsidP="00605233">
            <w:pPr>
              <w:spacing w:before="100" w:beforeAutospacing="1" w:after="100" w:afterAutospacing="1"/>
              <w:jc w:val="center"/>
              <w:rPr>
                <w:lang w:eastAsia="lt-LT"/>
              </w:rPr>
            </w:pPr>
            <w:r w:rsidRPr="007F0AC2">
              <w:rPr>
                <w:lang w:eastAsia="lt-LT"/>
              </w:rPr>
              <w:t>5.</w:t>
            </w:r>
          </w:p>
        </w:tc>
        <w:tc>
          <w:tcPr>
            <w:tcW w:w="2337" w:type="dxa"/>
            <w:tcBorders>
              <w:top w:val="nil"/>
              <w:left w:val="nil"/>
              <w:bottom w:val="single" w:sz="8" w:space="0" w:color="000000"/>
              <w:right w:val="single" w:sz="8" w:space="0" w:color="000000"/>
            </w:tcBorders>
            <w:tcMar>
              <w:top w:w="0" w:type="dxa"/>
              <w:left w:w="108" w:type="dxa"/>
              <w:bottom w:w="0" w:type="dxa"/>
              <w:right w:w="108" w:type="dxa"/>
            </w:tcMar>
            <w:hideMark/>
          </w:tcPr>
          <w:p w14:paraId="1102EA4B" w14:textId="77777777" w:rsidR="00605233" w:rsidRPr="007F0AC2" w:rsidRDefault="00605233" w:rsidP="00605233">
            <w:pPr>
              <w:spacing w:before="100" w:beforeAutospacing="1" w:after="100" w:afterAutospacing="1"/>
              <w:jc w:val="both"/>
              <w:rPr>
                <w:lang w:eastAsia="lt-LT"/>
              </w:rPr>
            </w:pPr>
            <w:proofErr w:type="spellStart"/>
            <w:r w:rsidRPr="007F0AC2">
              <w:rPr>
                <w:lang w:eastAsia="lt-LT"/>
              </w:rPr>
              <w:t>Socialinių</w:t>
            </w:r>
            <w:proofErr w:type="spellEnd"/>
            <w:r w:rsidRPr="007F0AC2">
              <w:rPr>
                <w:lang w:eastAsia="lt-LT"/>
              </w:rPr>
              <w:t xml:space="preserve"> </w:t>
            </w:r>
            <w:proofErr w:type="spellStart"/>
            <w:r w:rsidRPr="007F0AC2">
              <w:rPr>
                <w:lang w:eastAsia="lt-LT"/>
              </w:rPr>
              <w:t>paslaugų</w:t>
            </w:r>
            <w:proofErr w:type="spellEnd"/>
            <w:r w:rsidRPr="007F0AC2">
              <w:rPr>
                <w:lang w:eastAsia="lt-LT"/>
              </w:rPr>
              <w:t xml:space="preserve"> </w:t>
            </w:r>
            <w:proofErr w:type="spellStart"/>
            <w:r w:rsidRPr="007F0AC2">
              <w:rPr>
                <w:lang w:eastAsia="lt-LT"/>
              </w:rPr>
              <w:t>centras</w:t>
            </w:r>
            <w:proofErr w:type="spellEnd"/>
            <w:r w:rsidRPr="007F0AC2">
              <w:rPr>
                <w:lang w:eastAsia="lt-LT"/>
              </w:rPr>
              <w:t xml:space="preserve"> </w:t>
            </w:r>
          </w:p>
        </w:tc>
        <w:tc>
          <w:tcPr>
            <w:tcW w:w="3059" w:type="dxa"/>
            <w:tcBorders>
              <w:top w:val="nil"/>
              <w:left w:val="nil"/>
              <w:bottom w:val="single" w:sz="8" w:space="0" w:color="000000"/>
              <w:right w:val="single" w:sz="8" w:space="0" w:color="000000"/>
            </w:tcBorders>
            <w:tcMar>
              <w:top w:w="0" w:type="dxa"/>
              <w:left w:w="108" w:type="dxa"/>
              <w:bottom w:w="0" w:type="dxa"/>
              <w:right w:w="108" w:type="dxa"/>
            </w:tcMar>
            <w:hideMark/>
          </w:tcPr>
          <w:p w14:paraId="37E2F8DE" w14:textId="77777777" w:rsidR="00605233" w:rsidRPr="000B3590" w:rsidRDefault="00605233" w:rsidP="00605233">
            <w:pPr>
              <w:spacing w:before="100" w:beforeAutospacing="1" w:after="100" w:afterAutospacing="1"/>
              <w:jc w:val="both"/>
              <w:rPr>
                <w:lang w:val="sv-SE" w:eastAsia="lt-LT"/>
              </w:rPr>
            </w:pPr>
            <w:r w:rsidRPr="000B3590">
              <w:rPr>
                <w:lang w:val="sv-SE" w:eastAsia="lt-LT"/>
              </w:rPr>
              <w:t>Ignalinos rajono socialinių paslaugų centras:</w:t>
            </w:r>
          </w:p>
          <w:p w14:paraId="19722A47" w14:textId="77777777" w:rsidR="00605233" w:rsidRPr="000B3590" w:rsidRDefault="00605233" w:rsidP="00605233">
            <w:pPr>
              <w:spacing w:before="100" w:beforeAutospacing="1" w:after="100" w:afterAutospacing="1"/>
              <w:jc w:val="both"/>
              <w:rPr>
                <w:lang w:val="sv-SE" w:eastAsia="lt-LT"/>
              </w:rPr>
            </w:pPr>
            <w:r w:rsidRPr="000B3590">
              <w:rPr>
                <w:lang w:val="sv-SE" w:eastAsia="lt-LT"/>
              </w:rPr>
              <w:t> </w:t>
            </w:r>
          </w:p>
          <w:p w14:paraId="4BCCA029" w14:textId="77777777" w:rsidR="00605233" w:rsidRPr="000B3590" w:rsidRDefault="00605233" w:rsidP="00605233">
            <w:pPr>
              <w:spacing w:before="100" w:beforeAutospacing="1" w:after="100" w:afterAutospacing="1"/>
              <w:jc w:val="both"/>
              <w:rPr>
                <w:lang w:val="sv-SE" w:eastAsia="lt-LT"/>
              </w:rPr>
            </w:pPr>
            <w:r w:rsidRPr="000B3590">
              <w:rPr>
                <w:lang w:val="sv-SE" w:eastAsia="lt-LT"/>
              </w:rPr>
              <w:t>pagalba į namus</w:t>
            </w:r>
          </w:p>
          <w:p w14:paraId="042931D8" w14:textId="77777777" w:rsidR="00605233" w:rsidRPr="000B3590" w:rsidRDefault="00605233" w:rsidP="00605233">
            <w:pPr>
              <w:spacing w:before="100" w:beforeAutospacing="1" w:after="100" w:afterAutospacing="1"/>
              <w:jc w:val="both"/>
              <w:rPr>
                <w:lang w:val="sv-SE" w:eastAsia="lt-LT"/>
              </w:rPr>
            </w:pPr>
            <w:r w:rsidRPr="000B3590">
              <w:rPr>
                <w:lang w:val="sv-SE" w:eastAsia="lt-LT"/>
              </w:rPr>
              <w:t> </w:t>
            </w:r>
          </w:p>
          <w:p w14:paraId="3B69E2FE" w14:textId="77777777" w:rsidR="00605233" w:rsidRPr="000B3590" w:rsidRDefault="00605233" w:rsidP="00605233">
            <w:pPr>
              <w:spacing w:before="100" w:beforeAutospacing="1" w:after="100" w:afterAutospacing="1"/>
              <w:jc w:val="both"/>
              <w:rPr>
                <w:lang w:val="sv-SE" w:eastAsia="lt-LT"/>
              </w:rPr>
            </w:pPr>
            <w:r w:rsidRPr="000B3590">
              <w:rPr>
                <w:lang w:val="sv-SE" w:eastAsia="lt-LT"/>
              </w:rPr>
              <w:t>integrali pagalba</w:t>
            </w:r>
          </w:p>
          <w:p w14:paraId="6835F49A" w14:textId="77777777" w:rsidR="00605233" w:rsidRPr="000B3590" w:rsidRDefault="00605233" w:rsidP="00605233">
            <w:pPr>
              <w:spacing w:before="100" w:beforeAutospacing="1" w:after="100" w:afterAutospacing="1"/>
              <w:jc w:val="both"/>
              <w:rPr>
                <w:lang w:val="sv-SE" w:eastAsia="lt-LT"/>
              </w:rPr>
            </w:pPr>
            <w:r w:rsidRPr="000B3590">
              <w:rPr>
                <w:lang w:val="sv-SE" w:eastAsia="lt-LT"/>
              </w:rPr>
              <w:t> </w:t>
            </w:r>
          </w:p>
          <w:p w14:paraId="78F598F9" w14:textId="77777777" w:rsidR="00605233" w:rsidRPr="007F0AC2" w:rsidRDefault="00605233" w:rsidP="00605233">
            <w:pPr>
              <w:spacing w:before="100" w:beforeAutospacing="1" w:after="100" w:afterAutospacing="1"/>
              <w:jc w:val="both"/>
              <w:rPr>
                <w:lang w:eastAsia="lt-LT"/>
              </w:rPr>
            </w:pPr>
            <w:proofErr w:type="spellStart"/>
            <w:r w:rsidRPr="007F0AC2">
              <w:rPr>
                <w:lang w:eastAsia="lt-LT"/>
              </w:rPr>
              <w:t>socialinės</w:t>
            </w:r>
            <w:proofErr w:type="spellEnd"/>
            <w:r w:rsidRPr="007F0AC2">
              <w:rPr>
                <w:lang w:eastAsia="lt-LT"/>
              </w:rPr>
              <w:t xml:space="preserve"> </w:t>
            </w:r>
            <w:proofErr w:type="spellStart"/>
            <w:r w:rsidRPr="007F0AC2">
              <w:rPr>
                <w:lang w:eastAsia="lt-LT"/>
              </w:rPr>
              <w:t>priežiūros</w:t>
            </w:r>
            <w:proofErr w:type="spellEnd"/>
            <w:r w:rsidRPr="007F0AC2">
              <w:rPr>
                <w:lang w:eastAsia="lt-LT"/>
              </w:rPr>
              <w:t xml:space="preserve"> </w:t>
            </w:r>
            <w:proofErr w:type="spellStart"/>
            <w:r w:rsidRPr="007F0AC2">
              <w:rPr>
                <w:lang w:eastAsia="lt-LT"/>
              </w:rPr>
              <w:t>paslaugos</w:t>
            </w:r>
            <w:proofErr w:type="spellEnd"/>
            <w:r w:rsidRPr="007F0AC2">
              <w:rPr>
                <w:lang w:eastAsia="lt-LT"/>
              </w:rPr>
              <w:t xml:space="preserve"> </w:t>
            </w:r>
            <w:proofErr w:type="spellStart"/>
            <w:r w:rsidRPr="007F0AC2">
              <w:rPr>
                <w:lang w:eastAsia="lt-LT"/>
              </w:rPr>
              <w:t>šeimoms</w:t>
            </w:r>
            <w:proofErr w:type="spellEnd"/>
          </w:p>
        </w:tc>
        <w:tc>
          <w:tcPr>
            <w:tcW w:w="1856" w:type="dxa"/>
            <w:tcBorders>
              <w:top w:val="nil"/>
              <w:left w:val="nil"/>
              <w:bottom w:val="single" w:sz="8" w:space="0" w:color="000000"/>
              <w:right w:val="single" w:sz="8" w:space="0" w:color="000000"/>
            </w:tcBorders>
            <w:tcMar>
              <w:top w:w="0" w:type="dxa"/>
              <w:left w:w="108" w:type="dxa"/>
              <w:bottom w:w="0" w:type="dxa"/>
              <w:right w:w="108" w:type="dxa"/>
            </w:tcMar>
            <w:hideMark/>
          </w:tcPr>
          <w:p w14:paraId="00FA9148" w14:textId="77777777" w:rsidR="00605233" w:rsidRPr="007F0AC2" w:rsidRDefault="00605233" w:rsidP="00605233">
            <w:pPr>
              <w:spacing w:before="100" w:beforeAutospacing="1" w:after="100" w:afterAutospacing="1"/>
              <w:jc w:val="both"/>
              <w:rPr>
                <w:lang w:eastAsia="lt-LT"/>
              </w:rPr>
            </w:pPr>
            <w:r w:rsidRPr="007F0AC2">
              <w:rPr>
                <w:lang w:eastAsia="lt-LT"/>
              </w:rPr>
              <w:t>Savivaldybės</w:t>
            </w:r>
          </w:p>
        </w:tc>
        <w:tc>
          <w:tcPr>
            <w:tcW w:w="900" w:type="dxa"/>
            <w:gridSpan w:val="2"/>
            <w:tcBorders>
              <w:top w:val="nil"/>
              <w:left w:val="nil"/>
              <w:bottom w:val="single" w:sz="8" w:space="0" w:color="000000"/>
              <w:right w:val="single" w:sz="8" w:space="0" w:color="000000"/>
            </w:tcBorders>
            <w:tcMar>
              <w:top w:w="0" w:type="dxa"/>
              <w:left w:w="108" w:type="dxa"/>
              <w:bottom w:w="0" w:type="dxa"/>
              <w:right w:w="108" w:type="dxa"/>
            </w:tcMar>
            <w:hideMark/>
          </w:tcPr>
          <w:p w14:paraId="27A41E58" w14:textId="77777777" w:rsidR="00605233" w:rsidRPr="007F0AC2" w:rsidRDefault="00605233" w:rsidP="00605233">
            <w:pPr>
              <w:spacing w:before="100" w:beforeAutospacing="1" w:after="100" w:afterAutospacing="1"/>
              <w:jc w:val="center"/>
              <w:rPr>
                <w:lang w:eastAsia="lt-LT"/>
              </w:rPr>
            </w:pPr>
            <w:r w:rsidRPr="007F0AC2">
              <w:rPr>
                <w:lang w:eastAsia="lt-LT"/>
              </w:rPr>
              <w:t>80</w:t>
            </w:r>
          </w:p>
          <w:p w14:paraId="5E2CEFBC" w14:textId="77777777" w:rsidR="00605233" w:rsidRPr="007F0AC2" w:rsidRDefault="00605233" w:rsidP="00605233">
            <w:pPr>
              <w:spacing w:before="100" w:beforeAutospacing="1" w:after="100" w:afterAutospacing="1"/>
              <w:jc w:val="center"/>
              <w:rPr>
                <w:lang w:eastAsia="lt-LT"/>
              </w:rPr>
            </w:pPr>
            <w:r w:rsidRPr="007F0AC2">
              <w:rPr>
                <w:lang w:eastAsia="lt-LT"/>
              </w:rPr>
              <w:t xml:space="preserve">(per </w:t>
            </w:r>
            <w:proofErr w:type="spellStart"/>
            <w:r w:rsidRPr="007F0AC2">
              <w:rPr>
                <w:lang w:eastAsia="lt-LT"/>
              </w:rPr>
              <w:t>metus</w:t>
            </w:r>
            <w:proofErr w:type="spellEnd"/>
            <w:r w:rsidRPr="007F0AC2">
              <w:rPr>
                <w:lang w:eastAsia="lt-LT"/>
              </w:rPr>
              <w:t>)</w:t>
            </w:r>
          </w:p>
          <w:p w14:paraId="7CF5D580" w14:textId="77777777" w:rsidR="00605233" w:rsidRPr="007F0AC2" w:rsidRDefault="00605233" w:rsidP="00605233">
            <w:pPr>
              <w:spacing w:before="100" w:beforeAutospacing="1" w:after="100" w:afterAutospacing="1"/>
              <w:jc w:val="center"/>
              <w:rPr>
                <w:lang w:eastAsia="lt-LT"/>
              </w:rPr>
            </w:pPr>
            <w:r w:rsidRPr="007F0AC2">
              <w:rPr>
                <w:lang w:eastAsia="lt-LT"/>
              </w:rPr>
              <w:t>50</w:t>
            </w:r>
          </w:p>
          <w:p w14:paraId="7E0C7BB1" w14:textId="77777777" w:rsidR="00605233" w:rsidRPr="007F0AC2" w:rsidRDefault="00605233" w:rsidP="00605233">
            <w:pPr>
              <w:spacing w:before="100" w:beforeAutospacing="1" w:after="100" w:afterAutospacing="1"/>
              <w:jc w:val="center"/>
              <w:rPr>
                <w:lang w:eastAsia="lt-LT"/>
              </w:rPr>
            </w:pPr>
            <w:r w:rsidRPr="007F0AC2">
              <w:rPr>
                <w:lang w:eastAsia="lt-LT"/>
              </w:rPr>
              <w:t> </w:t>
            </w:r>
          </w:p>
          <w:p w14:paraId="3FF24098" w14:textId="77777777" w:rsidR="00605233" w:rsidRPr="007F0AC2" w:rsidRDefault="00605233" w:rsidP="00605233">
            <w:pPr>
              <w:spacing w:before="100" w:beforeAutospacing="1" w:after="100" w:afterAutospacing="1"/>
              <w:jc w:val="center"/>
              <w:rPr>
                <w:lang w:eastAsia="lt-LT"/>
              </w:rPr>
            </w:pPr>
            <w:r w:rsidRPr="007F0AC2">
              <w:rPr>
                <w:lang w:eastAsia="lt-LT"/>
              </w:rPr>
              <w:t>22</w:t>
            </w:r>
          </w:p>
          <w:p w14:paraId="4BA4D478" w14:textId="77777777" w:rsidR="00605233" w:rsidRPr="007F0AC2" w:rsidRDefault="00605233" w:rsidP="00605233">
            <w:pPr>
              <w:spacing w:before="100" w:beforeAutospacing="1" w:after="100" w:afterAutospacing="1"/>
              <w:jc w:val="center"/>
              <w:rPr>
                <w:lang w:eastAsia="lt-LT"/>
              </w:rPr>
            </w:pPr>
            <w:r w:rsidRPr="007F0AC2">
              <w:rPr>
                <w:lang w:eastAsia="lt-LT"/>
              </w:rPr>
              <w:t> </w:t>
            </w:r>
          </w:p>
          <w:p w14:paraId="0D77E3DA" w14:textId="77777777" w:rsidR="00605233" w:rsidRPr="007F0AC2" w:rsidRDefault="00605233" w:rsidP="00605233">
            <w:pPr>
              <w:spacing w:before="100" w:beforeAutospacing="1" w:after="100" w:afterAutospacing="1"/>
              <w:jc w:val="center"/>
              <w:rPr>
                <w:lang w:eastAsia="lt-LT"/>
              </w:rPr>
            </w:pPr>
            <w:r w:rsidRPr="007F0AC2">
              <w:rPr>
                <w:lang w:eastAsia="lt-LT"/>
              </w:rPr>
              <w:t>100</w:t>
            </w:r>
          </w:p>
        </w:tc>
        <w:tc>
          <w:tcPr>
            <w:tcW w:w="1203" w:type="dxa"/>
            <w:tcBorders>
              <w:top w:val="nil"/>
              <w:left w:val="nil"/>
              <w:bottom w:val="single" w:sz="8" w:space="0" w:color="000000"/>
              <w:right w:val="single" w:sz="8" w:space="0" w:color="000000"/>
            </w:tcBorders>
            <w:tcMar>
              <w:top w:w="0" w:type="dxa"/>
              <w:left w:w="108" w:type="dxa"/>
              <w:bottom w:w="0" w:type="dxa"/>
              <w:right w:w="108" w:type="dxa"/>
            </w:tcMar>
            <w:hideMark/>
          </w:tcPr>
          <w:p w14:paraId="4B6CD705" w14:textId="77777777" w:rsidR="00605233" w:rsidRPr="007F0AC2" w:rsidRDefault="00605233" w:rsidP="00605233">
            <w:pPr>
              <w:spacing w:before="100" w:beforeAutospacing="1" w:after="100" w:afterAutospacing="1"/>
              <w:jc w:val="center"/>
              <w:rPr>
                <w:lang w:eastAsia="lt-LT"/>
              </w:rPr>
            </w:pPr>
            <w:r w:rsidRPr="007F0AC2">
              <w:rPr>
                <w:lang w:eastAsia="lt-LT"/>
              </w:rPr>
              <w:t>-</w:t>
            </w:r>
          </w:p>
          <w:p w14:paraId="2981B6D4" w14:textId="77777777" w:rsidR="00605233" w:rsidRPr="007F0AC2" w:rsidRDefault="00605233" w:rsidP="00605233">
            <w:pPr>
              <w:spacing w:before="100" w:beforeAutospacing="1" w:after="100" w:afterAutospacing="1"/>
              <w:jc w:val="center"/>
              <w:rPr>
                <w:lang w:eastAsia="lt-LT"/>
              </w:rPr>
            </w:pPr>
            <w:r w:rsidRPr="007F0AC2">
              <w:rPr>
                <w:lang w:eastAsia="lt-LT"/>
              </w:rPr>
              <w:t> </w:t>
            </w:r>
          </w:p>
          <w:p w14:paraId="704FBEF3" w14:textId="77777777" w:rsidR="00605233" w:rsidRPr="007F0AC2" w:rsidRDefault="00605233" w:rsidP="00605233">
            <w:pPr>
              <w:jc w:val="center"/>
              <w:rPr>
                <w:lang w:eastAsia="lt-LT"/>
              </w:rPr>
            </w:pPr>
            <w:r w:rsidRPr="007F0AC2">
              <w:rPr>
                <w:lang w:eastAsia="lt-LT"/>
              </w:rPr>
              <w:t> </w:t>
            </w:r>
          </w:p>
          <w:p w14:paraId="3E5D6B9C" w14:textId="77777777" w:rsidR="00605233" w:rsidRPr="007F0AC2" w:rsidRDefault="00605233" w:rsidP="00605233">
            <w:pPr>
              <w:jc w:val="center"/>
              <w:rPr>
                <w:lang w:eastAsia="lt-LT"/>
              </w:rPr>
            </w:pPr>
            <w:r w:rsidRPr="007F0AC2">
              <w:rPr>
                <w:lang w:eastAsia="lt-LT"/>
              </w:rPr>
              <w:t>50</w:t>
            </w:r>
          </w:p>
          <w:p w14:paraId="20F618EA" w14:textId="77777777" w:rsidR="00605233" w:rsidRPr="007F0AC2" w:rsidRDefault="00605233" w:rsidP="00605233">
            <w:pPr>
              <w:jc w:val="center"/>
              <w:rPr>
                <w:lang w:eastAsia="lt-LT"/>
              </w:rPr>
            </w:pPr>
            <w:r w:rsidRPr="007F0AC2">
              <w:rPr>
                <w:lang w:eastAsia="lt-LT"/>
              </w:rPr>
              <w:t> -</w:t>
            </w:r>
          </w:p>
          <w:p w14:paraId="1C26894C" w14:textId="77777777" w:rsidR="00605233" w:rsidRPr="007F0AC2" w:rsidRDefault="00605233" w:rsidP="00605233">
            <w:pPr>
              <w:jc w:val="center"/>
              <w:rPr>
                <w:lang w:eastAsia="lt-LT"/>
              </w:rPr>
            </w:pPr>
            <w:r w:rsidRPr="007F0AC2">
              <w:rPr>
                <w:lang w:eastAsia="lt-LT"/>
              </w:rPr>
              <w:t> </w:t>
            </w:r>
          </w:p>
          <w:p w14:paraId="0D6DFC9B" w14:textId="77777777" w:rsidR="00605233" w:rsidRPr="007F0AC2" w:rsidRDefault="00605233" w:rsidP="00605233">
            <w:pPr>
              <w:jc w:val="center"/>
              <w:rPr>
                <w:lang w:eastAsia="lt-LT"/>
              </w:rPr>
            </w:pPr>
          </w:p>
          <w:p w14:paraId="4F809189" w14:textId="77777777" w:rsidR="00605233" w:rsidRPr="007F0AC2" w:rsidRDefault="00605233" w:rsidP="00605233">
            <w:pPr>
              <w:jc w:val="center"/>
              <w:rPr>
                <w:lang w:eastAsia="lt-LT"/>
              </w:rPr>
            </w:pPr>
            <w:r w:rsidRPr="007F0AC2">
              <w:rPr>
                <w:lang w:eastAsia="lt-LT"/>
              </w:rPr>
              <w:t>-</w:t>
            </w:r>
          </w:p>
        </w:tc>
      </w:tr>
      <w:tr w:rsidR="00605233" w:rsidRPr="007F0AC2" w14:paraId="0BA866E7" w14:textId="77777777" w:rsidTr="00F16DA6">
        <w:trPr>
          <w:trHeight w:val="896"/>
          <w:jc w:val="center"/>
        </w:trPr>
        <w:tc>
          <w:tcPr>
            <w:tcW w:w="680" w:type="dxa"/>
            <w:vMerge w:val="restart"/>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72C5B007" w14:textId="77777777" w:rsidR="00605233" w:rsidRPr="007F0AC2" w:rsidRDefault="00605233" w:rsidP="00605233">
            <w:pPr>
              <w:spacing w:before="100" w:beforeAutospacing="1" w:after="100" w:afterAutospacing="1"/>
              <w:jc w:val="center"/>
              <w:rPr>
                <w:lang w:eastAsia="lt-LT"/>
              </w:rPr>
            </w:pPr>
            <w:r w:rsidRPr="007F0AC2">
              <w:rPr>
                <w:lang w:eastAsia="lt-LT"/>
              </w:rPr>
              <w:lastRenderedPageBreak/>
              <w:t>6.</w:t>
            </w:r>
          </w:p>
        </w:tc>
        <w:tc>
          <w:tcPr>
            <w:tcW w:w="2337" w:type="dxa"/>
            <w:vMerge w:val="restart"/>
            <w:tcBorders>
              <w:top w:val="nil"/>
              <w:left w:val="nil"/>
              <w:bottom w:val="single" w:sz="8" w:space="0" w:color="000000"/>
              <w:right w:val="single" w:sz="8" w:space="0" w:color="000000"/>
            </w:tcBorders>
            <w:tcMar>
              <w:top w:w="0" w:type="dxa"/>
              <w:left w:w="108" w:type="dxa"/>
              <w:bottom w:w="0" w:type="dxa"/>
              <w:right w:w="108" w:type="dxa"/>
            </w:tcMar>
            <w:hideMark/>
          </w:tcPr>
          <w:p w14:paraId="24FEF4CE" w14:textId="77777777" w:rsidR="00605233" w:rsidRPr="00420DCD" w:rsidRDefault="00605233" w:rsidP="00605233">
            <w:pPr>
              <w:keepNext/>
              <w:spacing w:before="100" w:beforeAutospacing="1" w:after="100" w:afterAutospacing="1"/>
              <w:jc w:val="both"/>
              <w:rPr>
                <w:lang w:val="pt-BR" w:eastAsia="lt-LT"/>
              </w:rPr>
            </w:pPr>
            <w:r w:rsidRPr="00420DCD">
              <w:rPr>
                <w:lang w:val="pt-BR" w:eastAsia="lt-LT"/>
              </w:rPr>
              <w:t xml:space="preserve">Kitos įstaigos, teikiančios socialines paslaugas </w:t>
            </w:r>
          </w:p>
        </w:tc>
        <w:tc>
          <w:tcPr>
            <w:tcW w:w="3059" w:type="dxa"/>
            <w:tcBorders>
              <w:top w:val="nil"/>
              <w:left w:val="nil"/>
              <w:bottom w:val="single" w:sz="8" w:space="0" w:color="000000"/>
              <w:right w:val="single" w:sz="8" w:space="0" w:color="000000"/>
            </w:tcBorders>
            <w:tcMar>
              <w:top w:w="0" w:type="dxa"/>
              <w:left w:w="108" w:type="dxa"/>
              <w:bottom w:w="0" w:type="dxa"/>
              <w:right w:w="108" w:type="dxa"/>
            </w:tcMar>
            <w:hideMark/>
          </w:tcPr>
          <w:p w14:paraId="64024AD7" w14:textId="77777777" w:rsidR="00605233" w:rsidRPr="00420DCD" w:rsidRDefault="00605233" w:rsidP="00605233">
            <w:pPr>
              <w:spacing w:before="100" w:beforeAutospacing="1" w:after="100" w:afterAutospacing="1"/>
              <w:jc w:val="both"/>
              <w:rPr>
                <w:lang w:val="pt-BR" w:eastAsia="lt-LT"/>
              </w:rPr>
            </w:pPr>
            <w:r w:rsidRPr="00420DCD">
              <w:rPr>
                <w:lang w:val="pt-BR" w:eastAsia="lt-LT"/>
              </w:rPr>
              <w:t>6.1. Maltos ordino pagalbos tarnybos socialinės paramos centras</w:t>
            </w:r>
          </w:p>
        </w:tc>
        <w:tc>
          <w:tcPr>
            <w:tcW w:w="1856" w:type="dxa"/>
            <w:tcBorders>
              <w:top w:val="nil"/>
              <w:left w:val="nil"/>
              <w:bottom w:val="single" w:sz="8" w:space="0" w:color="000000"/>
              <w:right w:val="single" w:sz="8" w:space="0" w:color="000000"/>
            </w:tcBorders>
            <w:tcMar>
              <w:top w:w="0" w:type="dxa"/>
              <w:left w:w="108" w:type="dxa"/>
              <w:bottom w:w="0" w:type="dxa"/>
              <w:right w:w="108" w:type="dxa"/>
            </w:tcMar>
            <w:hideMark/>
          </w:tcPr>
          <w:p w14:paraId="46FE094D" w14:textId="77777777" w:rsidR="00605233" w:rsidRPr="007F0AC2" w:rsidRDefault="00605233" w:rsidP="00605233">
            <w:pPr>
              <w:spacing w:before="100" w:beforeAutospacing="1" w:after="100" w:afterAutospacing="1"/>
              <w:jc w:val="both"/>
              <w:rPr>
                <w:lang w:eastAsia="lt-LT"/>
              </w:rPr>
            </w:pPr>
            <w:proofErr w:type="spellStart"/>
            <w:r w:rsidRPr="007F0AC2">
              <w:rPr>
                <w:lang w:eastAsia="lt-LT"/>
              </w:rPr>
              <w:t>Nevyriausybinė</w:t>
            </w:r>
            <w:proofErr w:type="spellEnd"/>
            <w:r w:rsidRPr="007F0AC2">
              <w:rPr>
                <w:lang w:eastAsia="lt-LT"/>
              </w:rPr>
              <w:t xml:space="preserve"> </w:t>
            </w:r>
            <w:proofErr w:type="spellStart"/>
            <w:r w:rsidRPr="007F0AC2">
              <w:rPr>
                <w:lang w:eastAsia="lt-LT"/>
              </w:rPr>
              <w:t>organizacija</w:t>
            </w:r>
            <w:proofErr w:type="spellEnd"/>
          </w:p>
        </w:tc>
        <w:tc>
          <w:tcPr>
            <w:tcW w:w="900" w:type="dxa"/>
            <w:gridSpan w:val="2"/>
            <w:tcBorders>
              <w:top w:val="nil"/>
              <w:left w:val="nil"/>
              <w:bottom w:val="single" w:sz="8" w:space="0" w:color="000000"/>
              <w:right w:val="single" w:sz="8" w:space="0" w:color="000000"/>
            </w:tcBorders>
            <w:tcMar>
              <w:top w:w="0" w:type="dxa"/>
              <w:left w:w="108" w:type="dxa"/>
              <w:bottom w:w="0" w:type="dxa"/>
              <w:right w:w="108" w:type="dxa"/>
            </w:tcMar>
            <w:hideMark/>
          </w:tcPr>
          <w:p w14:paraId="1AB797BB" w14:textId="77777777" w:rsidR="00605233" w:rsidRPr="007F0AC2" w:rsidRDefault="00605233" w:rsidP="00605233">
            <w:pPr>
              <w:spacing w:before="100" w:beforeAutospacing="1" w:after="100" w:afterAutospacing="1"/>
              <w:jc w:val="center"/>
              <w:rPr>
                <w:lang w:eastAsia="lt-LT"/>
              </w:rPr>
            </w:pPr>
            <w:r w:rsidRPr="007F0AC2">
              <w:rPr>
                <w:lang w:eastAsia="lt-LT"/>
              </w:rPr>
              <w:t>35</w:t>
            </w:r>
          </w:p>
          <w:p w14:paraId="1044A2B9" w14:textId="77777777" w:rsidR="00605233" w:rsidRPr="007F0AC2" w:rsidRDefault="00605233" w:rsidP="00605233">
            <w:pPr>
              <w:spacing w:before="100" w:beforeAutospacing="1" w:after="100" w:afterAutospacing="1"/>
              <w:jc w:val="center"/>
              <w:rPr>
                <w:lang w:eastAsia="lt-LT"/>
              </w:rPr>
            </w:pPr>
            <w:r w:rsidRPr="007F0AC2">
              <w:rPr>
                <w:lang w:eastAsia="lt-LT"/>
              </w:rPr>
              <w:t> </w:t>
            </w:r>
          </w:p>
        </w:tc>
        <w:tc>
          <w:tcPr>
            <w:tcW w:w="1203" w:type="dxa"/>
            <w:tcBorders>
              <w:top w:val="nil"/>
              <w:left w:val="nil"/>
              <w:bottom w:val="single" w:sz="8" w:space="0" w:color="000000"/>
              <w:right w:val="single" w:sz="8" w:space="0" w:color="000000"/>
            </w:tcBorders>
            <w:tcMar>
              <w:top w:w="0" w:type="dxa"/>
              <w:left w:w="108" w:type="dxa"/>
              <w:bottom w:w="0" w:type="dxa"/>
              <w:right w:w="108" w:type="dxa"/>
            </w:tcMar>
            <w:hideMark/>
          </w:tcPr>
          <w:p w14:paraId="3423591E" w14:textId="77777777" w:rsidR="00605233" w:rsidRPr="007F0AC2" w:rsidRDefault="00605233" w:rsidP="00605233">
            <w:pPr>
              <w:spacing w:before="100" w:beforeAutospacing="1" w:after="100" w:afterAutospacing="1"/>
              <w:jc w:val="center"/>
              <w:rPr>
                <w:lang w:eastAsia="lt-LT"/>
              </w:rPr>
            </w:pPr>
            <w:r w:rsidRPr="007F0AC2">
              <w:rPr>
                <w:lang w:eastAsia="lt-LT"/>
              </w:rPr>
              <w:t>-</w:t>
            </w:r>
          </w:p>
          <w:p w14:paraId="4B1E996E" w14:textId="77777777" w:rsidR="00605233" w:rsidRPr="007F0AC2" w:rsidRDefault="00605233" w:rsidP="00605233">
            <w:pPr>
              <w:spacing w:before="100" w:beforeAutospacing="1" w:after="100" w:afterAutospacing="1"/>
              <w:jc w:val="center"/>
              <w:rPr>
                <w:lang w:eastAsia="lt-LT"/>
              </w:rPr>
            </w:pPr>
            <w:r w:rsidRPr="007F0AC2">
              <w:rPr>
                <w:lang w:eastAsia="lt-LT"/>
              </w:rPr>
              <w:t> </w:t>
            </w:r>
          </w:p>
          <w:p w14:paraId="6FF10060" w14:textId="77777777" w:rsidR="00605233" w:rsidRPr="007F0AC2" w:rsidRDefault="00605233" w:rsidP="00605233">
            <w:pPr>
              <w:spacing w:before="100" w:beforeAutospacing="1" w:after="100" w:afterAutospacing="1"/>
              <w:jc w:val="center"/>
              <w:rPr>
                <w:lang w:eastAsia="lt-LT"/>
              </w:rPr>
            </w:pPr>
            <w:r w:rsidRPr="007F0AC2">
              <w:rPr>
                <w:lang w:eastAsia="lt-LT"/>
              </w:rPr>
              <w:t> </w:t>
            </w:r>
          </w:p>
        </w:tc>
      </w:tr>
      <w:tr w:rsidR="00605233" w:rsidRPr="007F0AC2" w14:paraId="251F158A" w14:textId="77777777" w:rsidTr="00F16DA6">
        <w:trPr>
          <w:trHeight w:val="646"/>
          <w:jc w:val="center"/>
        </w:trPr>
        <w:tc>
          <w:tcPr>
            <w:tcW w:w="0" w:type="auto"/>
            <w:vMerge/>
            <w:tcBorders>
              <w:top w:val="nil"/>
              <w:left w:val="single" w:sz="8" w:space="0" w:color="000000"/>
              <w:bottom w:val="single" w:sz="8" w:space="0" w:color="000000"/>
              <w:right w:val="single" w:sz="8" w:space="0" w:color="000000"/>
            </w:tcBorders>
            <w:vAlign w:val="center"/>
            <w:hideMark/>
          </w:tcPr>
          <w:p w14:paraId="5680617E" w14:textId="77777777" w:rsidR="00605233" w:rsidRPr="007F0AC2" w:rsidRDefault="00605233" w:rsidP="00605233">
            <w:pPr>
              <w:rPr>
                <w:lang w:eastAsia="lt-LT"/>
              </w:rPr>
            </w:pPr>
          </w:p>
        </w:tc>
        <w:tc>
          <w:tcPr>
            <w:tcW w:w="0" w:type="auto"/>
            <w:vMerge/>
            <w:tcBorders>
              <w:top w:val="nil"/>
              <w:left w:val="nil"/>
              <w:bottom w:val="single" w:sz="8" w:space="0" w:color="000000"/>
              <w:right w:val="single" w:sz="8" w:space="0" w:color="000000"/>
            </w:tcBorders>
            <w:vAlign w:val="center"/>
            <w:hideMark/>
          </w:tcPr>
          <w:p w14:paraId="1628F3BF" w14:textId="77777777" w:rsidR="00605233" w:rsidRPr="007F0AC2" w:rsidRDefault="00605233" w:rsidP="00605233">
            <w:pPr>
              <w:rPr>
                <w:lang w:eastAsia="lt-LT"/>
              </w:rPr>
            </w:pPr>
          </w:p>
        </w:tc>
        <w:tc>
          <w:tcPr>
            <w:tcW w:w="3059" w:type="dxa"/>
            <w:tcBorders>
              <w:top w:val="nil"/>
              <w:left w:val="nil"/>
              <w:bottom w:val="single" w:sz="8" w:space="0" w:color="000000"/>
              <w:right w:val="single" w:sz="8" w:space="0" w:color="000000"/>
            </w:tcBorders>
            <w:tcMar>
              <w:top w:w="0" w:type="dxa"/>
              <w:left w:w="108" w:type="dxa"/>
              <w:bottom w:w="0" w:type="dxa"/>
              <w:right w:w="108" w:type="dxa"/>
            </w:tcMar>
            <w:hideMark/>
          </w:tcPr>
          <w:p w14:paraId="3C1B991D" w14:textId="77777777" w:rsidR="00605233" w:rsidRPr="007F0AC2" w:rsidRDefault="00605233" w:rsidP="00605233">
            <w:pPr>
              <w:spacing w:before="100" w:beforeAutospacing="1" w:after="100" w:afterAutospacing="1"/>
              <w:rPr>
                <w:lang w:eastAsia="lt-LT"/>
              </w:rPr>
            </w:pPr>
            <w:r w:rsidRPr="007F0AC2">
              <w:rPr>
                <w:lang w:eastAsia="lt-LT"/>
              </w:rPr>
              <w:t xml:space="preserve">6.2. </w:t>
            </w:r>
            <w:proofErr w:type="spellStart"/>
            <w:r w:rsidRPr="007F0AC2">
              <w:rPr>
                <w:lang w:eastAsia="lt-LT"/>
              </w:rPr>
              <w:t>Ignalinos</w:t>
            </w:r>
            <w:proofErr w:type="spellEnd"/>
            <w:r w:rsidRPr="007F0AC2">
              <w:rPr>
                <w:lang w:eastAsia="lt-LT"/>
              </w:rPr>
              <w:t xml:space="preserve"> </w:t>
            </w:r>
            <w:proofErr w:type="spellStart"/>
            <w:r w:rsidRPr="007F0AC2">
              <w:rPr>
                <w:lang w:eastAsia="lt-LT"/>
              </w:rPr>
              <w:t>rajono</w:t>
            </w:r>
            <w:proofErr w:type="spellEnd"/>
            <w:r w:rsidRPr="007F0AC2">
              <w:rPr>
                <w:lang w:eastAsia="lt-LT"/>
              </w:rPr>
              <w:t xml:space="preserve"> </w:t>
            </w:r>
            <w:proofErr w:type="spellStart"/>
            <w:r w:rsidRPr="007F0AC2">
              <w:rPr>
                <w:lang w:eastAsia="lt-LT"/>
              </w:rPr>
              <w:t>neįgaliųjų</w:t>
            </w:r>
            <w:proofErr w:type="spellEnd"/>
            <w:r w:rsidRPr="007F0AC2">
              <w:rPr>
                <w:lang w:eastAsia="lt-LT"/>
              </w:rPr>
              <w:t xml:space="preserve"> </w:t>
            </w:r>
            <w:proofErr w:type="spellStart"/>
            <w:r w:rsidRPr="007F0AC2">
              <w:rPr>
                <w:lang w:eastAsia="lt-LT"/>
              </w:rPr>
              <w:t>draugija</w:t>
            </w:r>
            <w:proofErr w:type="spellEnd"/>
          </w:p>
        </w:tc>
        <w:tc>
          <w:tcPr>
            <w:tcW w:w="1856" w:type="dxa"/>
            <w:tcBorders>
              <w:top w:val="nil"/>
              <w:left w:val="nil"/>
              <w:bottom w:val="single" w:sz="8" w:space="0" w:color="000000"/>
              <w:right w:val="single" w:sz="8" w:space="0" w:color="000000"/>
            </w:tcBorders>
            <w:tcMar>
              <w:top w:w="0" w:type="dxa"/>
              <w:left w:w="108" w:type="dxa"/>
              <w:bottom w:w="0" w:type="dxa"/>
              <w:right w:w="108" w:type="dxa"/>
            </w:tcMar>
            <w:hideMark/>
          </w:tcPr>
          <w:p w14:paraId="09CDC641" w14:textId="77777777" w:rsidR="00605233" w:rsidRPr="007F0AC2" w:rsidRDefault="00605233" w:rsidP="00605233">
            <w:pPr>
              <w:spacing w:before="100" w:beforeAutospacing="1" w:after="100" w:afterAutospacing="1"/>
              <w:jc w:val="both"/>
              <w:rPr>
                <w:lang w:eastAsia="lt-LT"/>
              </w:rPr>
            </w:pPr>
            <w:proofErr w:type="spellStart"/>
            <w:r w:rsidRPr="007F0AC2">
              <w:rPr>
                <w:lang w:eastAsia="lt-LT"/>
              </w:rPr>
              <w:t>Nevyriausybinė</w:t>
            </w:r>
            <w:proofErr w:type="spellEnd"/>
            <w:r w:rsidRPr="007F0AC2">
              <w:rPr>
                <w:lang w:eastAsia="lt-LT"/>
              </w:rPr>
              <w:t xml:space="preserve"> </w:t>
            </w:r>
            <w:proofErr w:type="spellStart"/>
            <w:r w:rsidRPr="007F0AC2">
              <w:rPr>
                <w:lang w:eastAsia="lt-LT"/>
              </w:rPr>
              <w:t>organizacija</w:t>
            </w:r>
            <w:proofErr w:type="spellEnd"/>
          </w:p>
        </w:tc>
        <w:tc>
          <w:tcPr>
            <w:tcW w:w="900" w:type="dxa"/>
            <w:gridSpan w:val="2"/>
            <w:tcBorders>
              <w:top w:val="nil"/>
              <w:left w:val="nil"/>
              <w:bottom w:val="single" w:sz="8" w:space="0" w:color="000000"/>
              <w:right w:val="single" w:sz="8" w:space="0" w:color="000000"/>
            </w:tcBorders>
            <w:tcMar>
              <w:top w:w="0" w:type="dxa"/>
              <w:left w:w="108" w:type="dxa"/>
              <w:bottom w:w="0" w:type="dxa"/>
              <w:right w:w="108" w:type="dxa"/>
            </w:tcMar>
            <w:hideMark/>
          </w:tcPr>
          <w:p w14:paraId="363B617D" w14:textId="77777777" w:rsidR="00605233" w:rsidRPr="007F0AC2" w:rsidRDefault="00605233" w:rsidP="00605233">
            <w:pPr>
              <w:spacing w:before="100" w:beforeAutospacing="1" w:after="100" w:afterAutospacing="1"/>
              <w:jc w:val="center"/>
              <w:rPr>
                <w:lang w:eastAsia="lt-LT"/>
              </w:rPr>
            </w:pPr>
            <w:r w:rsidRPr="007F0AC2">
              <w:rPr>
                <w:lang w:eastAsia="lt-LT"/>
              </w:rPr>
              <w:t>70</w:t>
            </w:r>
          </w:p>
        </w:tc>
        <w:tc>
          <w:tcPr>
            <w:tcW w:w="1203" w:type="dxa"/>
            <w:tcBorders>
              <w:top w:val="nil"/>
              <w:left w:val="nil"/>
              <w:bottom w:val="single" w:sz="8" w:space="0" w:color="000000"/>
              <w:right w:val="single" w:sz="8" w:space="0" w:color="000000"/>
            </w:tcBorders>
            <w:tcMar>
              <w:top w:w="0" w:type="dxa"/>
              <w:left w:w="108" w:type="dxa"/>
              <w:bottom w:w="0" w:type="dxa"/>
              <w:right w:w="108" w:type="dxa"/>
            </w:tcMar>
            <w:hideMark/>
          </w:tcPr>
          <w:p w14:paraId="1F17C2E4" w14:textId="77777777" w:rsidR="00605233" w:rsidRPr="007F0AC2" w:rsidRDefault="00605233" w:rsidP="00605233">
            <w:pPr>
              <w:spacing w:before="100" w:beforeAutospacing="1" w:after="100" w:afterAutospacing="1"/>
              <w:jc w:val="center"/>
              <w:rPr>
                <w:lang w:eastAsia="lt-LT"/>
              </w:rPr>
            </w:pPr>
            <w:r w:rsidRPr="007F0AC2">
              <w:rPr>
                <w:lang w:eastAsia="lt-LT"/>
              </w:rPr>
              <w:t>-</w:t>
            </w:r>
          </w:p>
          <w:p w14:paraId="6D9C6D6E" w14:textId="77777777" w:rsidR="00605233" w:rsidRPr="007F0AC2" w:rsidRDefault="00605233" w:rsidP="00605233">
            <w:pPr>
              <w:spacing w:before="100" w:beforeAutospacing="1" w:after="100" w:afterAutospacing="1" w:line="360" w:lineRule="atLeast"/>
              <w:jc w:val="center"/>
              <w:rPr>
                <w:lang w:eastAsia="lt-LT"/>
              </w:rPr>
            </w:pPr>
            <w:r w:rsidRPr="007F0AC2">
              <w:rPr>
                <w:lang w:eastAsia="lt-LT"/>
              </w:rPr>
              <w:t> </w:t>
            </w:r>
          </w:p>
        </w:tc>
      </w:tr>
      <w:tr w:rsidR="00605233" w:rsidRPr="007F0AC2" w14:paraId="1878786F" w14:textId="77777777" w:rsidTr="00F16DA6">
        <w:trPr>
          <w:trHeight w:val="905"/>
          <w:jc w:val="center"/>
        </w:trPr>
        <w:tc>
          <w:tcPr>
            <w:tcW w:w="0" w:type="auto"/>
            <w:vMerge/>
            <w:tcBorders>
              <w:top w:val="nil"/>
              <w:left w:val="single" w:sz="8" w:space="0" w:color="000000"/>
              <w:bottom w:val="single" w:sz="8" w:space="0" w:color="000000"/>
              <w:right w:val="single" w:sz="8" w:space="0" w:color="000000"/>
            </w:tcBorders>
            <w:vAlign w:val="center"/>
            <w:hideMark/>
          </w:tcPr>
          <w:p w14:paraId="348A1D49" w14:textId="77777777" w:rsidR="00605233" w:rsidRPr="007F0AC2" w:rsidRDefault="00605233" w:rsidP="00605233">
            <w:pPr>
              <w:rPr>
                <w:lang w:eastAsia="lt-LT"/>
              </w:rPr>
            </w:pPr>
          </w:p>
        </w:tc>
        <w:tc>
          <w:tcPr>
            <w:tcW w:w="0" w:type="auto"/>
            <w:vMerge/>
            <w:tcBorders>
              <w:top w:val="nil"/>
              <w:left w:val="nil"/>
              <w:bottom w:val="single" w:sz="8" w:space="0" w:color="000000"/>
              <w:right w:val="single" w:sz="8" w:space="0" w:color="000000"/>
            </w:tcBorders>
            <w:vAlign w:val="center"/>
            <w:hideMark/>
          </w:tcPr>
          <w:p w14:paraId="31923E4E" w14:textId="77777777" w:rsidR="00605233" w:rsidRPr="007F0AC2" w:rsidRDefault="00605233" w:rsidP="00605233">
            <w:pPr>
              <w:rPr>
                <w:lang w:eastAsia="lt-LT"/>
              </w:rPr>
            </w:pPr>
          </w:p>
        </w:tc>
        <w:tc>
          <w:tcPr>
            <w:tcW w:w="3059" w:type="dxa"/>
            <w:tcBorders>
              <w:top w:val="nil"/>
              <w:left w:val="nil"/>
              <w:bottom w:val="single" w:sz="8" w:space="0" w:color="000000"/>
              <w:right w:val="single" w:sz="8" w:space="0" w:color="000000"/>
            </w:tcBorders>
            <w:tcMar>
              <w:top w:w="0" w:type="dxa"/>
              <w:left w:w="108" w:type="dxa"/>
              <w:bottom w:w="0" w:type="dxa"/>
              <w:right w:w="108" w:type="dxa"/>
            </w:tcMar>
            <w:hideMark/>
          </w:tcPr>
          <w:p w14:paraId="526D066F" w14:textId="77777777" w:rsidR="00605233" w:rsidRPr="00420DCD" w:rsidRDefault="00605233" w:rsidP="00605233">
            <w:pPr>
              <w:spacing w:before="100" w:beforeAutospacing="1" w:after="100" w:afterAutospacing="1"/>
              <w:rPr>
                <w:lang w:val="pt-BR" w:eastAsia="lt-LT"/>
              </w:rPr>
            </w:pPr>
            <w:r w:rsidRPr="00420DCD">
              <w:rPr>
                <w:lang w:val="pt-BR" w:eastAsia="lt-LT"/>
              </w:rPr>
              <w:t>6.3. VšĮ Panevėžio ir Utenos regionų aklųjų centro Ignalinos rajono filialas</w:t>
            </w:r>
          </w:p>
        </w:tc>
        <w:tc>
          <w:tcPr>
            <w:tcW w:w="1856" w:type="dxa"/>
            <w:tcBorders>
              <w:top w:val="nil"/>
              <w:left w:val="nil"/>
              <w:bottom w:val="single" w:sz="8" w:space="0" w:color="000000"/>
              <w:right w:val="single" w:sz="8" w:space="0" w:color="000000"/>
            </w:tcBorders>
            <w:tcMar>
              <w:top w:w="0" w:type="dxa"/>
              <w:left w:w="108" w:type="dxa"/>
              <w:bottom w:w="0" w:type="dxa"/>
              <w:right w:w="108" w:type="dxa"/>
            </w:tcMar>
            <w:hideMark/>
          </w:tcPr>
          <w:p w14:paraId="3B9CB0D5" w14:textId="77777777" w:rsidR="00605233" w:rsidRPr="007F0AC2" w:rsidRDefault="00605233" w:rsidP="00605233">
            <w:pPr>
              <w:spacing w:before="100" w:beforeAutospacing="1" w:after="100" w:afterAutospacing="1"/>
              <w:jc w:val="both"/>
              <w:rPr>
                <w:lang w:eastAsia="lt-LT"/>
              </w:rPr>
            </w:pPr>
            <w:proofErr w:type="spellStart"/>
            <w:r w:rsidRPr="007F0AC2">
              <w:rPr>
                <w:lang w:eastAsia="lt-LT"/>
              </w:rPr>
              <w:t>Nevyriausybinė</w:t>
            </w:r>
            <w:proofErr w:type="spellEnd"/>
            <w:r w:rsidRPr="007F0AC2">
              <w:rPr>
                <w:lang w:eastAsia="lt-LT"/>
              </w:rPr>
              <w:t xml:space="preserve"> </w:t>
            </w:r>
            <w:proofErr w:type="spellStart"/>
            <w:r w:rsidRPr="007F0AC2">
              <w:rPr>
                <w:lang w:eastAsia="lt-LT"/>
              </w:rPr>
              <w:t>organizacija</w:t>
            </w:r>
            <w:proofErr w:type="spellEnd"/>
            <w:r w:rsidRPr="007F0AC2">
              <w:rPr>
                <w:lang w:eastAsia="lt-LT"/>
              </w:rPr>
              <w:t xml:space="preserve">   </w:t>
            </w:r>
          </w:p>
        </w:tc>
        <w:tc>
          <w:tcPr>
            <w:tcW w:w="900" w:type="dxa"/>
            <w:gridSpan w:val="2"/>
            <w:tcBorders>
              <w:top w:val="nil"/>
              <w:left w:val="nil"/>
              <w:bottom w:val="single" w:sz="8" w:space="0" w:color="000000"/>
              <w:right w:val="single" w:sz="8" w:space="0" w:color="000000"/>
            </w:tcBorders>
            <w:tcMar>
              <w:top w:w="0" w:type="dxa"/>
              <w:left w:w="108" w:type="dxa"/>
              <w:bottom w:w="0" w:type="dxa"/>
              <w:right w:w="108" w:type="dxa"/>
            </w:tcMar>
            <w:hideMark/>
          </w:tcPr>
          <w:p w14:paraId="0538B36C" w14:textId="77777777" w:rsidR="00605233" w:rsidRPr="007F0AC2" w:rsidRDefault="00605233" w:rsidP="00605233">
            <w:pPr>
              <w:spacing w:before="100" w:beforeAutospacing="1" w:after="100" w:afterAutospacing="1"/>
              <w:jc w:val="center"/>
              <w:rPr>
                <w:lang w:eastAsia="lt-LT"/>
              </w:rPr>
            </w:pPr>
            <w:r w:rsidRPr="007F0AC2">
              <w:rPr>
                <w:lang w:eastAsia="lt-LT"/>
              </w:rPr>
              <w:t> </w:t>
            </w:r>
          </w:p>
          <w:p w14:paraId="6B47FA1E" w14:textId="77777777" w:rsidR="00605233" w:rsidRPr="007F0AC2" w:rsidRDefault="00605233" w:rsidP="00605233">
            <w:pPr>
              <w:spacing w:before="100" w:beforeAutospacing="1" w:after="100" w:afterAutospacing="1"/>
              <w:jc w:val="center"/>
              <w:rPr>
                <w:lang w:eastAsia="lt-LT"/>
              </w:rPr>
            </w:pPr>
            <w:r w:rsidRPr="007F0AC2">
              <w:rPr>
                <w:lang w:eastAsia="lt-LT"/>
              </w:rPr>
              <w:t>41</w:t>
            </w:r>
          </w:p>
        </w:tc>
        <w:tc>
          <w:tcPr>
            <w:tcW w:w="1203" w:type="dxa"/>
            <w:tcBorders>
              <w:top w:val="nil"/>
              <w:left w:val="nil"/>
              <w:bottom w:val="single" w:sz="8" w:space="0" w:color="000000"/>
              <w:right w:val="single" w:sz="8" w:space="0" w:color="000000"/>
            </w:tcBorders>
            <w:tcMar>
              <w:top w:w="0" w:type="dxa"/>
              <w:left w:w="108" w:type="dxa"/>
              <w:bottom w:w="0" w:type="dxa"/>
              <w:right w:w="108" w:type="dxa"/>
            </w:tcMar>
            <w:hideMark/>
          </w:tcPr>
          <w:p w14:paraId="43534077" w14:textId="77777777" w:rsidR="00605233" w:rsidRPr="007F0AC2" w:rsidRDefault="00605233" w:rsidP="00605233">
            <w:pPr>
              <w:spacing w:before="100" w:beforeAutospacing="1" w:after="100" w:afterAutospacing="1"/>
              <w:jc w:val="center"/>
              <w:rPr>
                <w:lang w:eastAsia="lt-LT"/>
              </w:rPr>
            </w:pPr>
            <w:r w:rsidRPr="007F0AC2">
              <w:rPr>
                <w:lang w:eastAsia="lt-LT"/>
              </w:rPr>
              <w:t> </w:t>
            </w:r>
          </w:p>
          <w:p w14:paraId="6BDD00E6" w14:textId="77777777" w:rsidR="00605233" w:rsidRPr="007F0AC2" w:rsidRDefault="00605233" w:rsidP="00605233">
            <w:pPr>
              <w:spacing w:before="100" w:beforeAutospacing="1" w:after="100" w:afterAutospacing="1"/>
              <w:jc w:val="center"/>
              <w:rPr>
                <w:lang w:eastAsia="lt-LT"/>
              </w:rPr>
            </w:pPr>
            <w:r w:rsidRPr="007F0AC2">
              <w:rPr>
                <w:lang w:eastAsia="lt-LT"/>
              </w:rPr>
              <w:t>-</w:t>
            </w:r>
          </w:p>
        </w:tc>
      </w:tr>
      <w:tr w:rsidR="00605233" w:rsidRPr="007F0AC2" w14:paraId="07693BE7" w14:textId="77777777" w:rsidTr="00F16DA6">
        <w:trPr>
          <w:trHeight w:val="832"/>
          <w:jc w:val="center"/>
        </w:trPr>
        <w:tc>
          <w:tcPr>
            <w:tcW w:w="0" w:type="auto"/>
            <w:vMerge/>
            <w:tcBorders>
              <w:top w:val="nil"/>
              <w:left w:val="single" w:sz="8" w:space="0" w:color="000000"/>
              <w:bottom w:val="single" w:sz="8" w:space="0" w:color="000000"/>
              <w:right w:val="single" w:sz="8" w:space="0" w:color="000000"/>
            </w:tcBorders>
            <w:vAlign w:val="center"/>
            <w:hideMark/>
          </w:tcPr>
          <w:p w14:paraId="60B0FDFC" w14:textId="77777777" w:rsidR="00605233" w:rsidRPr="007F0AC2" w:rsidRDefault="00605233" w:rsidP="00605233">
            <w:pPr>
              <w:rPr>
                <w:lang w:eastAsia="lt-LT"/>
              </w:rPr>
            </w:pPr>
          </w:p>
        </w:tc>
        <w:tc>
          <w:tcPr>
            <w:tcW w:w="0" w:type="auto"/>
            <w:vMerge/>
            <w:tcBorders>
              <w:top w:val="nil"/>
              <w:left w:val="nil"/>
              <w:bottom w:val="single" w:sz="8" w:space="0" w:color="000000"/>
              <w:right w:val="single" w:sz="8" w:space="0" w:color="000000"/>
            </w:tcBorders>
            <w:vAlign w:val="center"/>
            <w:hideMark/>
          </w:tcPr>
          <w:p w14:paraId="010C8737" w14:textId="77777777" w:rsidR="00605233" w:rsidRPr="007F0AC2" w:rsidRDefault="00605233" w:rsidP="00605233">
            <w:pPr>
              <w:rPr>
                <w:lang w:eastAsia="lt-LT"/>
              </w:rPr>
            </w:pPr>
          </w:p>
        </w:tc>
        <w:tc>
          <w:tcPr>
            <w:tcW w:w="3059" w:type="dxa"/>
            <w:tcBorders>
              <w:top w:val="nil"/>
              <w:left w:val="nil"/>
              <w:bottom w:val="single" w:sz="8" w:space="0" w:color="000000"/>
              <w:right w:val="single" w:sz="8" w:space="0" w:color="000000"/>
            </w:tcBorders>
            <w:tcMar>
              <w:top w:w="0" w:type="dxa"/>
              <w:left w:w="108" w:type="dxa"/>
              <w:bottom w:w="0" w:type="dxa"/>
              <w:right w:w="108" w:type="dxa"/>
            </w:tcMar>
            <w:hideMark/>
          </w:tcPr>
          <w:p w14:paraId="58ABF437" w14:textId="77777777" w:rsidR="00605233" w:rsidRPr="00420DCD" w:rsidRDefault="00605233" w:rsidP="00605233">
            <w:pPr>
              <w:spacing w:before="100" w:beforeAutospacing="1" w:after="100" w:afterAutospacing="1"/>
              <w:rPr>
                <w:lang w:val="pt-BR" w:eastAsia="lt-LT"/>
              </w:rPr>
            </w:pPr>
            <w:r w:rsidRPr="00420DCD">
              <w:rPr>
                <w:lang w:val="pt-BR" w:eastAsia="lt-LT"/>
              </w:rPr>
              <w:t>6.4. Ignalinos Švč. Mergelės Marijos gimimo parapijos „Carito“  organizacija</w:t>
            </w:r>
          </w:p>
        </w:tc>
        <w:tc>
          <w:tcPr>
            <w:tcW w:w="1856" w:type="dxa"/>
            <w:tcBorders>
              <w:top w:val="nil"/>
              <w:left w:val="nil"/>
              <w:bottom w:val="single" w:sz="8" w:space="0" w:color="000000"/>
              <w:right w:val="single" w:sz="8" w:space="0" w:color="000000"/>
            </w:tcBorders>
            <w:tcMar>
              <w:top w:w="0" w:type="dxa"/>
              <w:left w:w="108" w:type="dxa"/>
              <w:bottom w:w="0" w:type="dxa"/>
              <w:right w:w="108" w:type="dxa"/>
            </w:tcMar>
            <w:hideMark/>
          </w:tcPr>
          <w:p w14:paraId="57C4B467" w14:textId="77777777" w:rsidR="00605233" w:rsidRPr="007F0AC2" w:rsidRDefault="00605233" w:rsidP="00605233">
            <w:pPr>
              <w:spacing w:before="100" w:beforeAutospacing="1" w:after="100" w:afterAutospacing="1"/>
              <w:rPr>
                <w:lang w:eastAsia="lt-LT"/>
              </w:rPr>
            </w:pPr>
            <w:proofErr w:type="spellStart"/>
            <w:r w:rsidRPr="007F0AC2">
              <w:rPr>
                <w:lang w:eastAsia="lt-LT"/>
              </w:rPr>
              <w:t>Nevyriausybinė</w:t>
            </w:r>
            <w:proofErr w:type="spellEnd"/>
            <w:r w:rsidRPr="007F0AC2">
              <w:rPr>
                <w:lang w:eastAsia="lt-LT"/>
              </w:rPr>
              <w:t xml:space="preserve"> </w:t>
            </w:r>
            <w:proofErr w:type="spellStart"/>
            <w:r w:rsidRPr="007F0AC2">
              <w:rPr>
                <w:lang w:eastAsia="lt-LT"/>
              </w:rPr>
              <w:t>organizacija</w:t>
            </w:r>
            <w:proofErr w:type="spellEnd"/>
            <w:r w:rsidRPr="007F0AC2">
              <w:rPr>
                <w:lang w:eastAsia="lt-LT"/>
              </w:rPr>
              <w:t xml:space="preserve">   </w:t>
            </w:r>
          </w:p>
        </w:tc>
        <w:tc>
          <w:tcPr>
            <w:tcW w:w="900" w:type="dxa"/>
            <w:gridSpan w:val="2"/>
            <w:tcBorders>
              <w:top w:val="nil"/>
              <w:left w:val="nil"/>
              <w:bottom w:val="single" w:sz="8" w:space="0" w:color="000000"/>
              <w:right w:val="single" w:sz="8" w:space="0" w:color="000000"/>
            </w:tcBorders>
            <w:tcMar>
              <w:top w:w="0" w:type="dxa"/>
              <w:left w:w="108" w:type="dxa"/>
              <w:bottom w:w="0" w:type="dxa"/>
              <w:right w:w="108" w:type="dxa"/>
            </w:tcMar>
            <w:hideMark/>
          </w:tcPr>
          <w:p w14:paraId="3049B13B" w14:textId="77777777" w:rsidR="00605233" w:rsidRPr="007F0AC2" w:rsidRDefault="00605233" w:rsidP="00605233">
            <w:pPr>
              <w:spacing w:before="100" w:beforeAutospacing="1" w:after="100" w:afterAutospacing="1" w:line="360" w:lineRule="atLeast"/>
              <w:jc w:val="both"/>
              <w:rPr>
                <w:lang w:eastAsia="lt-LT"/>
              </w:rPr>
            </w:pPr>
            <w:r w:rsidRPr="007F0AC2">
              <w:rPr>
                <w:lang w:eastAsia="lt-LT"/>
              </w:rPr>
              <w:t> ~ 20</w:t>
            </w:r>
          </w:p>
        </w:tc>
        <w:tc>
          <w:tcPr>
            <w:tcW w:w="1203" w:type="dxa"/>
            <w:tcBorders>
              <w:top w:val="nil"/>
              <w:left w:val="nil"/>
              <w:bottom w:val="single" w:sz="8" w:space="0" w:color="000000"/>
              <w:right w:val="single" w:sz="8" w:space="0" w:color="000000"/>
            </w:tcBorders>
            <w:tcMar>
              <w:top w:w="0" w:type="dxa"/>
              <w:left w:w="108" w:type="dxa"/>
              <w:bottom w:w="0" w:type="dxa"/>
              <w:right w:w="108" w:type="dxa"/>
            </w:tcMar>
            <w:hideMark/>
          </w:tcPr>
          <w:p w14:paraId="1620E7CC" w14:textId="77777777" w:rsidR="00605233" w:rsidRPr="007F0AC2" w:rsidRDefault="00605233" w:rsidP="00605233">
            <w:pPr>
              <w:spacing w:before="100" w:beforeAutospacing="1" w:after="100" w:afterAutospacing="1" w:line="360" w:lineRule="atLeast"/>
              <w:jc w:val="center"/>
              <w:rPr>
                <w:lang w:eastAsia="lt-LT"/>
              </w:rPr>
            </w:pPr>
            <w:r w:rsidRPr="007F0AC2">
              <w:rPr>
                <w:lang w:eastAsia="lt-LT"/>
              </w:rPr>
              <w:t>-</w:t>
            </w:r>
          </w:p>
        </w:tc>
      </w:tr>
      <w:tr w:rsidR="00605233" w:rsidRPr="007F0AC2" w14:paraId="02CE731A" w14:textId="77777777" w:rsidTr="00F16DA6">
        <w:trPr>
          <w:trHeight w:val="631"/>
          <w:jc w:val="center"/>
        </w:trPr>
        <w:tc>
          <w:tcPr>
            <w:tcW w:w="0" w:type="auto"/>
            <w:vMerge/>
            <w:tcBorders>
              <w:top w:val="nil"/>
              <w:left w:val="single" w:sz="8" w:space="0" w:color="000000"/>
              <w:bottom w:val="single" w:sz="8" w:space="0" w:color="000000"/>
              <w:right w:val="single" w:sz="8" w:space="0" w:color="000000"/>
            </w:tcBorders>
            <w:vAlign w:val="center"/>
            <w:hideMark/>
          </w:tcPr>
          <w:p w14:paraId="6B2BC8A2" w14:textId="77777777" w:rsidR="00605233" w:rsidRPr="007F0AC2" w:rsidRDefault="00605233" w:rsidP="00605233">
            <w:pPr>
              <w:rPr>
                <w:lang w:eastAsia="lt-LT"/>
              </w:rPr>
            </w:pPr>
          </w:p>
        </w:tc>
        <w:tc>
          <w:tcPr>
            <w:tcW w:w="0" w:type="auto"/>
            <w:vMerge/>
            <w:tcBorders>
              <w:top w:val="nil"/>
              <w:left w:val="nil"/>
              <w:bottom w:val="single" w:sz="8" w:space="0" w:color="000000"/>
              <w:right w:val="single" w:sz="8" w:space="0" w:color="000000"/>
            </w:tcBorders>
            <w:vAlign w:val="center"/>
            <w:hideMark/>
          </w:tcPr>
          <w:p w14:paraId="09BCE624" w14:textId="77777777" w:rsidR="00605233" w:rsidRPr="007F0AC2" w:rsidRDefault="00605233" w:rsidP="00605233">
            <w:pPr>
              <w:rPr>
                <w:lang w:eastAsia="lt-LT"/>
              </w:rPr>
            </w:pPr>
          </w:p>
        </w:tc>
        <w:tc>
          <w:tcPr>
            <w:tcW w:w="3059" w:type="dxa"/>
            <w:tcBorders>
              <w:top w:val="nil"/>
              <w:left w:val="nil"/>
              <w:bottom w:val="single" w:sz="8" w:space="0" w:color="000000"/>
              <w:right w:val="single" w:sz="8" w:space="0" w:color="000000"/>
            </w:tcBorders>
            <w:tcMar>
              <w:top w:w="0" w:type="dxa"/>
              <w:left w:w="108" w:type="dxa"/>
              <w:bottom w:w="0" w:type="dxa"/>
              <w:right w:w="108" w:type="dxa"/>
            </w:tcMar>
            <w:hideMark/>
          </w:tcPr>
          <w:p w14:paraId="2ED5AD26" w14:textId="77777777" w:rsidR="00605233" w:rsidRPr="007F0AC2" w:rsidRDefault="00605233" w:rsidP="00605233">
            <w:pPr>
              <w:spacing w:before="100" w:beforeAutospacing="1" w:after="100" w:afterAutospacing="1"/>
              <w:rPr>
                <w:lang w:eastAsia="lt-LT"/>
              </w:rPr>
            </w:pPr>
            <w:r w:rsidRPr="007F0AC2">
              <w:rPr>
                <w:lang w:eastAsia="lt-LT"/>
              </w:rPr>
              <w:t xml:space="preserve">6.5. </w:t>
            </w:r>
            <w:proofErr w:type="spellStart"/>
            <w:r w:rsidRPr="007F0AC2">
              <w:rPr>
                <w:lang w:eastAsia="lt-LT"/>
              </w:rPr>
              <w:t>Tverečiaus</w:t>
            </w:r>
            <w:proofErr w:type="spellEnd"/>
            <w:r w:rsidRPr="007F0AC2">
              <w:rPr>
                <w:lang w:eastAsia="lt-LT"/>
              </w:rPr>
              <w:t xml:space="preserve"> </w:t>
            </w:r>
            <w:proofErr w:type="spellStart"/>
            <w:r w:rsidRPr="007F0AC2">
              <w:rPr>
                <w:lang w:eastAsia="lt-LT"/>
              </w:rPr>
              <w:t>krašto</w:t>
            </w:r>
            <w:proofErr w:type="spellEnd"/>
            <w:r w:rsidRPr="007F0AC2">
              <w:rPr>
                <w:lang w:eastAsia="lt-LT"/>
              </w:rPr>
              <w:t xml:space="preserve"> </w:t>
            </w:r>
            <w:proofErr w:type="spellStart"/>
            <w:r w:rsidRPr="007F0AC2">
              <w:rPr>
                <w:lang w:eastAsia="lt-LT"/>
              </w:rPr>
              <w:t>bendruomenė</w:t>
            </w:r>
            <w:proofErr w:type="spellEnd"/>
          </w:p>
        </w:tc>
        <w:tc>
          <w:tcPr>
            <w:tcW w:w="1856" w:type="dxa"/>
            <w:tcBorders>
              <w:top w:val="nil"/>
              <w:left w:val="nil"/>
              <w:bottom w:val="single" w:sz="8" w:space="0" w:color="000000"/>
              <w:right w:val="single" w:sz="8" w:space="0" w:color="000000"/>
            </w:tcBorders>
            <w:tcMar>
              <w:top w:w="0" w:type="dxa"/>
              <w:left w:w="108" w:type="dxa"/>
              <w:bottom w:w="0" w:type="dxa"/>
              <w:right w:w="108" w:type="dxa"/>
            </w:tcMar>
            <w:hideMark/>
          </w:tcPr>
          <w:p w14:paraId="56605BE0" w14:textId="77777777" w:rsidR="00605233" w:rsidRPr="007F0AC2" w:rsidRDefault="00605233" w:rsidP="00605233">
            <w:pPr>
              <w:spacing w:before="100" w:beforeAutospacing="1" w:after="100" w:afterAutospacing="1"/>
              <w:jc w:val="both"/>
              <w:rPr>
                <w:lang w:eastAsia="lt-LT"/>
              </w:rPr>
            </w:pPr>
            <w:proofErr w:type="spellStart"/>
            <w:r w:rsidRPr="007F0AC2">
              <w:rPr>
                <w:lang w:eastAsia="lt-LT"/>
              </w:rPr>
              <w:t>Nevyriausybinė</w:t>
            </w:r>
            <w:proofErr w:type="spellEnd"/>
            <w:r w:rsidRPr="007F0AC2">
              <w:rPr>
                <w:lang w:eastAsia="lt-LT"/>
              </w:rPr>
              <w:t xml:space="preserve"> </w:t>
            </w:r>
            <w:proofErr w:type="spellStart"/>
            <w:r w:rsidRPr="007F0AC2">
              <w:rPr>
                <w:lang w:eastAsia="lt-LT"/>
              </w:rPr>
              <w:t>organizacija</w:t>
            </w:r>
            <w:proofErr w:type="spellEnd"/>
          </w:p>
        </w:tc>
        <w:tc>
          <w:tcPr>
            <w:tcW w:w="900" w:type="dxa"/>
            <w:gridSpan w:val="2"/>
            <w:tcBorders>
              <w:top w:val="nil"/>
              <w:left w:val="nil"/>
              <w:bottom w:val="single" w:sz="8" w:space="0" w:color="000000"/>
              <w:right w:val="single" w:sz="8" w:space="0" w:color="000000"/>
            </w:tcBorders>
            <w:tcMar>
              <w:top w:w="0" w:type="dxa"/>
              <w:left w:w="108" w:type="dxa"/>
              <w:bottom w:w="0" w:type="dxa"/>
              <w:right w:w="108" w:type="dxa"/>
            </w:tcMar>
            <w:hideMark/>
          </w:tcPr>
          <w:p w14:paraId="49B18EBE" w14:textId="77777777" w:rsidR="00605233" w:rsidRPr="007F0AC2" w:rsidRDefault="00605233" w:rsidP="00605233">
            <w:pPr>
              <w:spacing w:before="100" w:beforeAutospacing="1" w:after="100" w:afterAutospacing="1" w:line="360" w:lineRule="atLeast"/>
              <w:jc w:val="center"/>
              <w:rPr>
                <w:lang w:eastAsia="lt-LT"/>
              </w:rPr>
            </w:pPr>
            <w:r w:rsidRPr="007F0AC2">
              <w:rPr>
                <w:lang w:eastAsia="lt-LT"/>
              </w:rPr>
              <w:t>~5</w:t>
            </w:r>
          </w:p>
        </w:tc>
        <w:tc>
          <w:tcPr>
            <w:tcW w:w="1203" w:type="dxa"/>
            <w:tcBorders>
              <w:top w:val="nil"/>
              <w:left w:val="nil"/>
              <w:bottom w:val="single" w:sz="8" w:space="0" w:color="000000"/>
              <w:right w:val="single" w:sz="8" w:space="0" w:color="000000"/>
            </w:tcBorders>
            <w:tcMar>
              <w:top w:w="0" w:type="dxa"/>
              <w:left w:w="108" w:type="dxa"/>
              <w:bottom w:w="0" w:type="dxa"/>
              <w:right w:w="108" w:type="dxa"/>
            </w:tcMar>
            <w:hideMark/>
          </w:tcPr>
          <w:p w14:paraId="3BBDFE38" w14:textId="77777777" w:rsidR="00605233" w:rsidRPr="007F0AC2" w:rsidRDefault="00605233" w:rsidP="00605233">
            <w:pPr>
              <w:spacing w:before="100" w:beforeAutospacing="1" w:after="100" w:afterAutospacing="1" w:line="360" w:lineRule="atLeast"/>
              <w:jc w:val="center"/>
              <w:rPr>
                <w:lang w:eastAsia="lt-LT"/>
              </w:rPr>
            </w:pPr>
            <w:r w:rsidRPr="007F0AC2">
              <w:rPr>
                <w:lang w:eastAsia="lt-LT"/>
              </w:rPr>
              <w:t>~5</w:t>
            </w:r>
          </w:p>
        </w:tc>
      </w:tr>
      <w:tr w:rsidR="00605233" w:rsidRPr="00605233" w14:paraId="63A49DDB" w14:textId="77777777" w:rsidTr="00F16DA6">
        <w:trPr>
          <w:trHeight w:val="405"/>
          <w:jc w:val="center"/>
        </w:trPr>
        <w:tc>
          <w:tcPr>
            <w:tcW w:w="0" w:type="auto"/>
            <w:vMerge/>
            <w:tcBorders>
              <w:top w:val="nil"/>
              <w:left w:val="single" w:sz="8" w:space="0" w:color="000000"/>
              <w:bottom w:val="single" w:sz="8" w:space="0" w:color="000000"/>
              <w:right w:val="single" w:sz="8" w:space="0" w:color="000000"/>
            </w:tcBorders>
            <w:vAlign w:val="center"/>
            <w:hideMark/>
          </w:tcPr>
          <w:p w14:paraId="45226E3B" w14:textId="77777777" w:rsidR="00605233" w:rsidRPr="007F0AC2" w:rsidRDefault="00605233" w:rsidP="00605233">
            <w:pPr>
              <w:rPr>
                <w:lang w:eastAsia="lt-LT"/>
              </w:rPr>
            </w:pPr>
          </w:p>
        </w:tc>
        <w:tc>
          <w:tcPr>
            <w:tcW w:w="0" w:type="auto"/>
            <w:vMerge/>
            <w:tcBorders>
              <w:top w:val="nil"/>
              <w:left w:val="nil"/>
              <w:bottom w:val="single" w:sz="8" w:space="0" w:color="000000"/>
              <w:right w:val="single" w:sz="8" w:space="0" w:color="000000"/>
            </w:tcBorders>
            <w:vAlign w:val="center"/>
            <w:hideMark/>
          </w:tcPr>
          <w:p w14:paraId="54EBB9B5" w14:textId="77777777" w:rsidR="00605233" w:rsidRPr="007F0AC2" w:rsidRDefault="00605233" w:rsidP="00605233">
            <w:pPr>
              <w:rPr>
                <w:lang w:eastAsia="lt-LT"/>
              </w:rPr>
            </w:pPr>
          </w:p>
        </w:tc>
        <w:tc>
          <w:tcPr>
            <w:tcW w:w="3059" w:type="dxa"/>
            <w:tcBorders>
              <w:top w:val="nil"/>
              <w:left w:val="nil"/>
              <w:bottom w:val="single" w:sz="8" w:space="0" w:color="000000"/>
              <w:right w:val="single" w:sz="8" w:space="0" w:color="000000"/>
            </w:tcBorders>
            <w:tcMar>
              <w:top w:w="0" w:type="dxa"/>
              <w:left w:w="108" w:type="dxa"/>
              <w:bottom w:w="0" w:type="dxa"/>
              <w:right w:w="108" w:type="dxa"/>
            </w:tcMar>
            <w:hideMark/>
          </w:tcPr>
          <w:p w14:paraId="7240314A" w14:textId="77777777" w:rsidR="00605233" w:rsidRPr="007F0AC2" w:rsidRDefault="00605233" w:rsidP="00605233">
            <w:pPr>
              <w:spacing w:before="100" w:beforeAutospacing="1" w:after="100" w:afterAutospacing="1"/>
              <w:rPr>
                <w:lang w:eastAsia="lt-LT"/>
              </w:rPr>
            </w:pPr>
            <w:r w:rsidRPr="007F0AC2">
              <w:rPr>
                <w:lang w:eastAsia="lt-LT"/>
              </w:rPr>
              <w:t xml:space="preserve">6.6. </w:t>
            </w:r>
            <w:proofErr w:type="spellStart"/>
            <w:r w:rsidRPr="007F0AC2">
              <w:rPr>
                <w:lang w:eastAsia="lt-LT"/>
              </w:rPr>
              <w:t>Ilgių</w:t>
            </w:r>
            <w:proofErr w:type="spellEnd"/>
            <w:r w:rsidRPr="007F0AC2">
              <w:rPr>
                <w:lang w:eastAsia="lt-LT"/>
              </w:rPr>
              <w:t xml:space="preserve"> </w:t>
            </w:r>
            <w:proofErr w:type="spellStart"/>
            <w:r w:rsidRPr="007F0AC2">
              <w:rPr>
                <w:lang w:eastAsia="lt-LT"/>
              </w:rPr>
              <w:t>bendruomenė</w:t>
            </w:r>
            <w:proofErr w:type="spellEnd"/>
          </w:p>
        </w:tc>
        <w:tc>
          <w:tcPr>
            <w:tcW w:w="1856" w:type="dxa"/>
            <w:tcBorders>
              <w:top w:val="nil"/>
              <w:left w:val="nil"/>
              <w:bottom w:val="single" w:sz="8" w:space="0" w:color="000000"/>
              <w:right w:val="single" w:sz="8" w:space="0" w:color="000000"/>
            </w:tcBorders>
            <w:tcMar>
              <w:top w:w="0" w:type="dxa"/>
              <w:left w:w="108" w:type="dxa"/>
              <w:bottom w:w="0" w:type="dxa"/>
              <w:right w:w="108" w:type="dxa"/>
            </w:tcMar>
            <w:hideMark/>
          </w:tcPr>
          <w:p w14:paraId="23AFCA3D" w14:textId="77777777" w:rsidR="00605233" w:rsidRPr="007F0AC2" w:rsidRDefault="00605233" w:rsidP="00605233">
            <w:pPr>
              <w:spacing w:before="100" w:beforeAutospacing="1" w:after="100" w:afterAutospacing="1"/>
              <w:jc w:val="both"/>
              <w:rPr>
                <w:lang w:eastAsia="lt-LT"/>
              </w:rPr>
            </w:pPr>
            <w:proofErr w:type="spellStart"/>
            <w:r w:rsidRPr="007F0AC2">
              <w:rPr>
                <w:lang w:eastAsia="lt-LT"/>
              </w:rPr>
              <w:t>Asociacija</w:t>
            </w:r>
            <w:proofErr w:type="spellEnd"/>
          </w:p>
        </w:tc>
        <w:tc>
          <w:tcPr>
            <w:tcW w:w="900" w:type="dxa"/>
            <w:gridSpan w:val="2"/>
            <w:tcBorders>
              <w:top w:val="nil"/>
              <w:left w:val="nil"/>
              <w:bottom w:val="single" w:sz="8" w:space="0" w:color="000000"/>
              <w:right w:val="single" w:sz="8" w:space="0" w:color="000000"/>
            </w:tcBorders>
            <w:tcMar>
              <w:top w:w="0" w:type="dxa"/>
              <w:left w:w="108" w:type="dxa"/>
              <w:bottom w:w="0" w:type="dxa"/>
              <w:right w:w="108" w:type="dxa"/>
            </w:tcMar>
            <w:hideMark/>
          </w:tcPr>
          <w:p w14:paraId="29EE3E6F" w14:textId="77777777" w:rsidR="00605233" w:rsidRPr="007F0AC2" w:rsidRDefault="00605233" w:rsidP="00605233">
            <w:pPr>
              <w:spacing w:before="100" w:beforeAutospacing="1" w:after="100" w:afterAutospacing="1" w:line="360" w:lineRule="atLeast"/>
              <w:jc w:val="center"/>
              <w:rPr>
                <w:lang w:eastAsia="lt-LT"/>
              </w:rPr>
            </w:pPr>
            <w:r w:rsidRPr="007F0AC2">
              <w:rPr>
                <w:lang w:eastAsia="lt-LT"/>
              </w:rPr>
              <w:t>40</w:t>
            </w:r>
          </w:p>
        </w:tc>
        <w:tc>
          <w:tcPr>
            <w:tcW w:w="1203" w:type="dxa"/>
            <w:tcBorders>
              <w:top w:val="nil"/>
              <w:left w:val="nil"/>
              <w:bottom w:val="single" w:sz="8" w:space="0" w:color="000000"/>
              <w:right w:val="single" w:sz="8" w:space="0" w:color="000000"/>
            </w:tcBorders>
            <w:tcMar>
              <w:top w:w="0" w:type="dxa"/>
              <w:left w:w="108" w:type="dxa"/>
              <w:bottom w:w="0" w:type="dxa"/>
              <w:right w:w="108" w:type="dxa"/>
            </w:tcMar>
            <w:hideMark/>
          </w:tcPr>
          <w:p w14:paraId="33DDEB9C" w14:textId="77777777" w:rsidR="00605233" w:rsidRPr="00605233" w:rsidRDefault="00605233" w:rsidP="00605233">
            <w:pPr>
              <w:spacing w:before="100" w:beforeAutospacing="1" w:after="100" w:afterAutospacing="1" w:line="360" w:lineRule="atLeast"/>
              <w:jc w:val="center"/>
              <w:rPr>
                <w:lang w:eastAsia="lt-LT"/>
              </w:rPr>
            </w:pPr>
            <w:r w:rsidRPr="007F0AC2">
              <w:rPr>
                <w:lang w:eastAsia="lt-LT"/>
              </w:rPr>
              <w:t>-</w:t>
            </w:r>
          </w:p>
        </w:tc>
      </w:tr>
    </w:tbl>
    <w:p w14:paraId="209B9CBF" w14:textId="77777777" w:rsidR="00ED002B" w:rsidRDefault="00ED002B" w:rsidP="00095CE0">
      <w:pPr>
        <w:shd w:val="clear" w:color="auto" w:fill="FFFFFF"/>
        <w:jc w:val="both"/>
        <w:rPr>
          <w:b/>
          <w:bCs/>
          <w:color w:val="000000"/>
          <w:bdr w:val="none" w:sz="0" w:space="0" w:color="auto" w:frame="1"/>
          <w:lang w:val="lt-LT" w:eastAsia="lt-LT"/>
        </w:rPr>
      </w:pPr>
    </w:p>
    <w:p w14:paraId="559E8A39" w14:textId="066D0D15" w:rsidR="00CD28F3" w:rsidRDefault="00CD28F3" w:rsidP="005C3723">
      <w:pPr>
        <w:shd w:val="clear" w:color="auto" w:fill="FFFFFF"/>
        <w:ind w:firstLine="1134"/>
        <w:jc w:val="both"/>
        <w:rPr>
          <w:b/>
          <w:bCs/>
          <w:color w:val="000000"/>
          <w:bdr w:val="none" w:sz="0" w:space="0" w:color="auto" w:frame="1"/>
          <w:lang w:val="lt-LT" w:eastAsia="lt-LT"/>
        </w:rPr>
      </w:pPr>
      <w:r w:rsidRPr="007D1D4C">
        <w:rPr>
          <w:b/>
          <w:bCs/>
          <w:color w:val="000000"/>
          <w:bdr w:val="none" w:sz="0" w:space="0" w:color="auto" w:frame="1"/>
          <w:lang w:val="lt-LT" w:eastAsia="lt-LT"/>
        </w:rPr>
        <w:t>Sveikatos priežiūros klausimai</w:t>
      </w:r>
    </w:p>
    <w:p w14:paraId="48AE8998" w14:textId="0CEDA3AA" w:rsidR="00D87B68" w:rsidRDefault="00D87B68" w:rsidP="00D87B68">
      <w:pPr>
        <w:shd w:val="clear" w:color="auto" w:fill="FFFFFF"/>
        <w:ind w:firstLine="1134"/>
        <w:jc w:val="both"/>
        <w:rPr>
          <w:color w:val="000000"/>
          <w:bdr w:val="none" w:sz="0" w:space="0" w:color="auto" w:frame="1"/>
          <w:lang w:val="lt-LT" w:eastAsia="lt-LT"/>
        </w:rPr>
      </w:pPr>
      <w:r w:rsidRPr="00D87B68">
        <w:rPr>
          <w:color w:val="000000"/>
          <w:bdr w:val="none" w:sz="0" w:space="0" w:color="auto" w:frame="1"/>
          <w:lang w:val="lt-LT" w:eastAsia="lt-LT"/>
        </w:rPr>
        <w:t>2023 metais buvo kuruojamos</w:t>
      </w:r>
      <w:r>
        <w:rPr>
          <w:color w:val="000000"/>
          <w:bdr w:val="none" w:sz="0" w:space="0" w:color="auto" w:frame="1"/>
          <w:lang w:val="lt-LT" w:eastAsia="lt-LT"/>
        </w:rPr>
        <w:t xml:space="preserve"> </w:t>
      </w:r>
      <w:r w:rsidR="00151BE4">
        <w:rPr>
          <w:color w:val="000000"/>
          <w:bdr w:val="none" w:sz="0" w:space="0" w:color="auto" w:frame="1"/>
          <w:lang w:val="lt-LT" w:eastAsia="lt-LT"/>
        </w:rPr>
        <w:t xml:space="preserve">Ignalinos rajone veikiančios </w:t>
      </w:r>
      <w:r>
        <w:rPr>
          <w:color w:val="000000"/>
          <w:bdr w:val="none" w:sz="0" w:space="0" w:color="auto" w:frame="1"/>
          <w:lang w:val="lt-LT" w:eastAsia="lt-LT"/>
        </w:rPr>
        <w:t>sveikatos priežiūros įstaigos</w:t>
      </w:r>
      <w:r w:rsidR="00151BE4">
        <w:rPr>
          <w:color w:val="000000"/>
          <w:bdr w:val="none" w:sz="0" w:space="0" w:color="auto" w:frame="1"/>
          <w:lang w:val="lt-LT" w:eastAsia="lt-LT"/>
        </w:rPr>
        <w:t xml:space="preserve">, </w:t>
      </w:r>
      <w:r>
        <w:rPr>
          <w:color w:val="000000"/>
          <w:bdr w:val="none" w:sz="0" w:space="0" w:color="auto" w:frame="1"/>
          <w:lang w:val="lt-LT" w:eastAsia="lt-LT"/>
        </w:rPr>
        <w:t>koordinuoja</w:t>
      </w:r>
      <w:r w:rsidR="00151BE4">
        <w:rPr>
          <w:color w:val="000000"/>
          <w:bdr w:val="none" w:sz="0" w:space="0" w:color="auto" w:frame="1"/>
          <w:lang w:val="lt-LT" w:eastAsia="lt-LT"/>
        </w:rPr>
        <w:t>mas</w:t>
      </w:r>
      <w:r>
        <w:rPr>
          <w:color w:val="000000"/>
          <w:bdr w:val="none" w:sz="0" w:space="0" w:color="auto" w:frame="1"/>
          <w:lang w:val="lt-LT" w:eastAsia="lt-LT"/>
        </w:rPr>
        <w:t xml:space="preserve"> sveikatos priežiūros reformų įgyvendinim</w:t>
      </w:r>
      <w:r w:rsidR="00C265D9">
        <w:rPr>
          <w:color w:val="000000"/>
          <w:bdr w:val="none" w:sz="0" w:space="0" w:color="auto" w:frame="1"/>
          <w:lang w:val="lt-LT" w:eastAsia="lt-LT"/>
        </w:rPr>
        <w:t xml:space="preserve">as, </w:t>
      </w:r>
      <w:r>
        <w:rPr>
          <w:color w:val="000000"/>
          <w:bdr w:val="none" w:sz="0" w:space="0" w:color="auto" w:frame="1"/>
          <w:lang w:val="lt-LT" w:eastAsia="lt-LT"/>
        </w:rPr>
        <w:t>organizuoja</w:t>
      </w:r>
      <w:r w:rsidR="00C265D9">
        <w:rPr>
          <w:color w:val="000000"/>
          <w:bdr w:val="none" w:sz="0" w:space="0" w:color="auto" w:frame="1"/>
          <w:lang w:val="lt-LT" w:eastAsia="lt-LT"/>
        </w:rPr>
        <w:t>mi</w:t>
      </w:r>
      <w:r>
        <w:rPr>
          <w:color w:val="000000"/>
          <w:bdr w:val="none" w:sz="0" w:space="0" w:color="auto" w:frame="1"/>
          <w:lang w:val="lt-LT" w:eastAsia="lt-LT"/>
        </w:rPr>
        <w:t xml:space="preserve"> rengini</w:t>
      </w:r>
      <w:r w:rsidR="00C265D9">
        <w:rPr>
          <w:color w:val="000000"/>
          <w:bdr w:val="none" w:sz="0" w:space="0" w:color="auto" w:frame="1"/>
          <w:lang w:val="lt-LT" w:eastAsia="lt-LT"/>
        </w:rPr>
        <w:t>ai</w:t>
      </w:r>
      <w:r>
        <w:rPr>
          <w:color w:val="000000"/>
          <w:bdr w:val="none" w:sz="0" w:space="0" w:color="auto" w:frame="1"/>
          <w:lang w:val="lt-LT" w:eastAsia="lt-LT"/>
        </w:rPr>
        <w:t xml:space="preserve"> ir sveikatos stiprinimo veikl</w:t>
      </w:r>
      <w:r w:rsidR="00C265D9">
        <w:rPr>
          <w:color w:val="000000"/>
          <w:bdr w:val="none" w:sz="0" w:space="0" w:color="auto" w:frame="1"/>
          <w:lang w:val="lt-LT" w:eastAsia="lt-LT"/>
        </w:rPr>
        <w:t>o</w:t>
      </w:r>
      <w:r>
        <w:rPr>
          <w:color w:val="000000"/>
          <w:bdr w:val="none" w:sz="0" w:space="0" w:color="auto" w:frame="1"/>
          <w:lang w:val="lt-LT" w:eastAsia="lt-LT"/>
        </w:rPr>
        <w:t>s ir akcij</w:t>
      </w:r>
      <w:r w:rsidR="00C265D9">
        <w:rPr>
          <w:color w:val="000000"/>
          <w:bdr w:val="none" w:sz="0" w:space="0" w:color="auto" w:frame="1"/>
          <w:lang w:val="lt-LT" w:eastAsia="lt-LT"/>
        </w:rPr>
        <w:t>o</w:t>
      </w:r>
      <w:r>
        <w:rPr>
          <w:color w:val="000000"/>
          <w:bdr w:val="none" w:sz="0" w:space="0" w:color="auto" w:frame="1"/>
          <w:lang w:val="lt-LT" w:eastAsia="lt-LT"/>
        </w:rPr>
        <w:t xml:space="preserve">s </w:t>
      </w:r>
      <w:r w:rsidR="00C265D9">
        <w:rPr>
          <w:color w:val="000000"/>
          <w:bdr w:val="none" w:sz="0" w:space="0" w:color="auto" w:frame="1"/>
          <w:lang w:val="lt-LT" w:eastAsia="lt-LT"/>
        </w:rPr>
        <w:t xml:space="preserve">savivaldybės </w:t>
      </w:r>
      <w:r>
        <w:rPr>
          <w:color w:val="000000"/>
          <w:bdr w:val="none" w:sz="0" w:space="0" w:color="auto" w:frame="1"/>
          <w:lang w:val="lt-LT" w:eastAsia="lt-LT"/>
        </w:rPr>
        <w:t>gyventojams.</w:t>
      </w:r>
    </w:p>
    <w:p w14:paraId="044EDEA1" w14:textId="77777777" w:rsidR="00706C29" w:rsidRPr="00706C29" w:rsidRDefault="00706C29" w:rsidP="00706C29">
      <w:pPr>
        <w:spacing w:line="259" w:lineRule="auto"/>
        <w:ind w:firstLine="1134"/>
        <w:jc w:val="both"/>
        <w:rPr>
          <w:lang w:val="lt-LT" w:eastAsia="lt-LT"/>
        </w:rPr>
      </w:pPr>
      <w:r w:rsidRPr="00706C29">
        <w:rPr>
          <w:color w:val="000000"/>
          <w:lang w:val="lt-LT"/>
        </w:rPr>
        <w:t>Vadovaujantis Ignalinos  rajono s</w:t>
      </w:r>
      <w:r w:rsidRPr="00706C29">
        <w:rPr>
          <w:color w:val="000000"/>
          <w:lang w:val="lt-LT" w:eastAsia="lt-LT"/>
        </w:rPr>
        <w:t xml:space="preserve">avivaldybės tarybos </w:t>
      </w:r>
      <w:r w:rsidRPr="00706C29">
        <w:rPr>
          <w:color w:val="000000"/>
          <w:lang w:val="lt-LT"/>
        </w:rPr>
        <w:t xml:space="preserve">2023 m. rugpjūčio 29 d. sprendimu Nr. T-173 </w:t>
      </w:r>
      <w:r w:rsidRPr="00706C29">
        <w:rPr>
          <w:color w:val="000000"/>
          <w:lang w:val="lt-LT" w:eastAsia="lt-LT"/>
        </w:rPr>
        <w:t xml:space="preserve">„Dėl </w:t>
      </w:r>
      <w:r w:rsidRPr="00706C29">
        <w:rPr>
          <w:color w:val="000000"/>
          <w:lang w:val="lt-LT"/>
        </w:rPr>
        <w:t xml:space="preserve">Ignalinos </w:t>
      </w:r>
      <w:r w:rsidRPr="00706C29">
        <w:rPr>
          <w:color w:val="000000"/>
          <w:lang w:val="lt-LT" w:eastAsia="lt-LT"/>
        </w:rPr>
        <w:t xml:space="preserve">rajono savivaldybės 2023 m. </w:t>
      </w:r>
      <w:r w:rsidRPr="00706C29">
        <w:rPr>
          <w:color w:val="000000"/>
          <w:lang w:val="lt-LT"/>
        </w:rPr>
        <w:t xml:space="preserve">visuomenės sveikatos rėmimo specialiosios </w:t>
      </w:r>
      <w:r w:rsidRPr="00706C29">
        <w:rPr>
          <w:lang w:val="lt-LT"/>
        </w:rPr>
        <w:t>programos patvirtinimo“,</w:t>
      </w:r>
      <w:r w:rsidRPr="00706C29">
        <w:rPr>
          <w:lang w:val="lt-LT" w:eastAsia="lt-LT"/>
        </w:rPr>
        <w:t xml:space="preserve"> 2023 metais buvo finansuojamos 8 pateiktos paraiškos, kurios atitiko Ignalinos  rajono savivaldybės bendruomenės sveikatos tarybos nustatytas visuomenės sveikatos programos pagrindines kryptis:</w:t>
      </w:r>
    </w:p>
    <w:p w14:paraId="60BF7192" w14:textId="77777777" w:rsidR="00706C29" w:rsidRPr="00706C29" w:rsidRDefault="00706C29" w:rsidP="00FF3E30">
      <w:pPr>
        <w:numPr>
          <w:ilvl w:val="0"/>
          <w:numId w:val="3"/>
        </w:numPr>
        <w:shd w:val="clear" w:color="auto" w:fill="FFFFFF"/>
        <w:tabs>
          <w:tab w:val="left" w:pos="1418"/>
        </w:tabs>
        <w:ind w:left="0" w:firstLine="1134"/>
        <w:contextualSpacing/>
        <w:jc w:val="both"/>
        <w:rPr>
          <w:bCs/>
          <w:lang w:val="lt-LT" w:eastAsia="lt-LT"/>
        </w:rPr>
      </w:pPr>
      <w:r w:rsidRPr="00706C29">
        <w:rPr>
          <w:bCs/>
          <w:lang w:val="lt-LT" w:eastAsia="lt-LT"/>
        </w:rPr>
        <w:t>Fizinio aktyvumo skatinimas.</w:t>
      </w:r>
    </w:p>
    <w:p w14:paraId="2B74D8E3" w14:textId="77777777" w:rsidR="00706C29" w:rsidRPr="00706C29" w:rsidRDefault="00706C29" w:rsidP="00FF3E30">
      <w:pPr>
        <w:widowControl w:val="0"/>
        <w:numPr>
          <w:ilvl w:val="0"/>
          <w:numId w:val="3"/>
        </w:numPr>
        <w:tabs>
          <w:tab w:val="left" w:pos="1418"/>
          <w:tab w:val="left" w:pos="1716"/>
        </w:tabs>
        <w:autoSpaceDE w:val="0"/>
        <w:autoSpaceDN w:val="0"/>
        <w:spacing w:before="11"/>
        <w:ind w:left="0" w:firstLine="1134"/>
        <w:jc w:val="both"/>
        <w:rPr>
          <w:lang w:val="lt-LT"/>
        </w:rPr>
      </w:pPr>
      <w:r w:rsidRPr="00706C29">
        <w:rPr>
          <w:color w:val="1C1C1C"/>
          <w:lang w:val="lt-LT"/>
        </w:rPr>
        <w:t>Širdies ir kraujagyslių ligų prevencijos priemonių skatinimas.</w:t>
      </w:r>
    </w:p>
    <w:p w14:paraId="3CB1570E" w14:textId="77777777" w:rsidR="00706C29" w:rsidRPr="00706C29" w:rsidRDefault="00706C29" w:rsidP="00FF3E30">
      <w:pPr>
        <w:widowControl w:val="0"/>
        <w:numPr>
          <w:ilvl w:val="0"/>
          <w:numId w:val="3"/>
        </w:numPr>
        <w:tabs>
          <w:tab w:val="left" w:pos="1418"/>
          <w:tab w:val="left" w:pos="1716"/>
        </w:tabs>
        <w:autoSpaceDE w:val="0"/>
        <w:autoSpaceDN w:val="0"/>
        <w:spacing w:before="11"/>
        <w:ind w:left="0" w:firstLine="1134"/>
        <w:jc w:val="both"/>
        <w:rPr>
          <w:lang w:val="lt-LT"/>
        </w:rPr>
      </w:pPr>
      <w:r w:rsidRPr="00706C29">
        <w:rPr>
          <w:color w:val="1C1C1C"/>
          <w:lang w:val="lt-LT"/>
        </w:rPr>
        <w:t xml:space="preserve">Įvairių priklausomybių (alkoholio, elektroninių cigarečių, narkotikų, tabako, </w:t>
      </w:r>
      <w:r w:rsidRPr="00706C29">
        <w:rPr>
          <w:color w:val="C1C1C1"/>
          <w:lang w:val="lt-LT"/>
        </w:rPr>
        <w:t>.</w:t>
      </w:r>
      <w:r w:rsidRPr="00706C29">
        <w:rPr>
          <w:color w:val="1C1C1C"/>
          <w:lang w:val="lt-LT"/>
        </w:rPr>
        <w:t>kompiuterinių žaidimų ir kt.) prevencijos priemonės.</w:t>
      </w:r>
    </w:p>
    <w:p w14:paraId="7A657EB6" w14:textId="77777777" w:rsidR="00706C29" w:rsidRPr="00706C29" w:rsidRDefault="00706C29" w:rsidP="00FF3E30">
      <w:pPr>
        <w:widowControl w:val="0"/>
        <w:numPr>
          <w:ilvl w:val="0"/>
          <w:numId w:val="3"/>
        </w:numPr>
        <w:tabs>
          <w:tab w:val="left" w:pos="1418"/>
          <w:tab w:val="left" w:pos="1716"/>
        </w:tabs>
        <w:autoSpaceDE w:val="0"/>
        <w:autoSpaceDN w:val="0"/>
        <w:spacing w:before="11"/>
        <w:ind w:left="0" w:firstLine="1134"/>
        <w:jc w:val="both"/>
        <w:rPr>
          <w:lang w:val="lt-LT"/>
        </w:rPr>
      </w:pPr>
      <w:r w:rsidRPr="00706C29">
        <w:rPr>
          <w:lang w:val="lt-LT"/>
        </w:rPr>
        <w:t>Sveikos mitybos skatinimas.</w:t>
      </w:r>
    </w:p>
    <w:p w14:paraId="22BB0906" w14:textId="61CC9572" w:rsidR="00706C29" w:rsidRPr="00706C29" w:rsidRDefault="00706C29" w:rsidP="00FF3E30">
      <w:pPr>
        <w:widowControl w:val="0"/>
        <w:numPr>
          <w:ilvl w:val="0"/>
          <w:numId w:val="3"/>
        </w:numPr>
        <w:tabs>
          <w:tab w:val="left" w:pos="1418"/>
          <w:tab w:val="left" w:pos="1716"/>
        </w:tabs>
        <w:autoSpaceDE w:val="0"/>
        <w:autoSpaceDN w:val="0"/>
        <w:spacing w:before="11"/>
        <w:ind w:left="0" w:firstLine="1134"/>
        <w:jc w:val="both"/>
        <w:rPr>
          <w:lang w:val="lt-LT"/>
        </w:rPr>
      </w:pPr>
      <w:r w:rsidRPr="00706C29">
        <w:rPr>
          <w:lang w:val="lt-LT"/>
        </w:rPr>
        <w:t>Galimo aplinkos poveikio ir aplinkos tyrimai (maudyklų vandens kokybės tyrimai ir paplūdimio smėlio parazitologiniai tyrimai).</w:t>
      </w:r>
    </w:p>
    <w:p w14:paraId="7C55FD39" w14:textId="77777777" w:rsidR="00706C29" w:rsidRPr="00706C29" w:rsidRDefault="00706C29" w:rsidP="00706C29">
      <w:pPr>
        <w:widowControl w:val="0"/>
        <w:suppressAutoHyphens/>
        <w:ind w:firstLine="567"/>
        <w:jc w:val="both"/>
        <w:rPr>
          <w:lang w:val="lt-LT" w:eastAsia="ar-SA"/>
        </w:rPr>
      </w:pPr>
    </w:p>
    <w:tbl>
      <w:tblPr>
        <w:tblW w:w="9464"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570"/>
        <w:gridCol w:w="3224"/>
        <w:gridCol w:w="3827"/>
        <w:gridCol w:w="1843"/>
      </w:tblGrid>
      <w:tr w:rsidR="00706C29" w:rsidRPr="00706C29" w14:paraId="7021CFC5" w14:textId="77777777" w:rsidTr="00095CE0">
        <w:tc>
          <w:tcPr>
            <w:tcW w:w="570" w:type="dxa"/>
            <w:tcBorders>
              <w:top w:val="single" w:sz="4" w:space="0" w:color="000000"/>
              <w:left w:val="single" w:sz="4" w:space="0" w:color="000000"/>
              <w:bottom w:val="single" w:sz="4" w:space="0" w:color="000000"/>
              <w:right w:val="single" w:sz="4" w:space="0" w:color="000000"/>
            </w:tcBorders>
            <w:hideMark/>
          </w:tcPr>
          <w:p w14:paraId="09E06FF1" w14:textId="77777777" w:rsidR="00706C29" w:rsidRPr="00706C29" w:rsidRDefault="00706C29" w:rsidP="00706C29">
            <w:pPr>
              <w:spacing w:line="259" w:lineRule="auto"/>
              <w:jc w:val="both"/>
              <w:rPr>
                <w:lang w:val="lt-LT"/>
              </w:rPr>
            </w:pPr>
            <w:r w:rsidRPr="00706C29">
              <w:rPr>
                <w:lang w:val="lt-LT"/>
              </w:rPr>
              <w:t>Eil. Nr.</w:t>
            </w:r>
          </w:p>
        </w:tc>
        <w:tc>
          <w:tcPr>
            <w:tcW w:w="3224" w:type="dxa"/>
            <w:tcBorders>
              <w:top w:val="single" w:sz="4" w:space="0" w:color="000000"/>
              <w:left w:val="single" w:sz="4" w:space="0" w:color="000000"/>
              <w:bottom w:val="single" w:sz="4" w:space="0" w:color="000000"/>
              <w:right w:val="single" w:sz="4" w:space="0" w:color="000000"/>
            </w:tcBorders>
            <w:hideMark/>
          </w:tcPr>
          <w:p w14:paraId="02332A53" w14:textId="77777777" w:rsidR="00706C29" w:rsidRPr="00706C29" w:rsidRDefault="00706C29" w:rsidP="00706C29">
            <w:pPr>
              <w:spacing w:line="259" w:lineRule="auto"/>
              <w:jc w:val="center"/>
              <w:rPr>
                <w:lang w:val="lt-LT"/>
              </w:rPr>
            </w:pPr>
            <w:r w:rsidRPr="00706C29">
              <w:rPr>
                <w:lang w:val="lt-LT"/>
              </w:rPr>
              <w:t>Programos pavadinimas</w:t>
            </w:r>
          </w:p>
        </w:tc>
        <w:tc>
          <w:tcPr>
            <w:tcW w:w="3827" w:type="dxa"/>
            <w:tcBorders>
              <w:top w:val="single" w:sz="4" w:space="0" w:color="000000"/>
              <w:left w:val="single" w:sz="4" w:space="0" w:color="000000"/>
              <w:bottom w:val="single" w:sz="4" w:space="0" w:color="000000"/>
              <w:right w:val="single" w:sz="4" w:space="0" w:color="000000"/>
            </w:tcBorders>
            <w:hideMark/>
          </w:tcPr>
          <w:p w14:paraId="7FEB6759" w14:textId="77777777" w:rsidR="00706C29" w:rsidRPr="00706C29" w:rsidRDefault="00706C29" w:rsidP="00706C29">
            <w:pPr>
              <w:spacing w:line="259" w:lineRule="auto"/>
              <w:jc w:val="center"/>
              <w:rPr>
                <w:lang w:val="lt-LT"/>
              </w:rPr>
            </w:pPr>
            <w:r w:rsidRPr="00706C29">
              <w:rPr>
                <w:lang w:val="lt-LT"/>
              </w:rPr>
              <w:t>Vykdytojas / atsakingo asmens kontaktiniai duomenys</w:t>
            </w:r>
          </w:p>
        </w:tc>
        <w:tc>
          <w:tcPr>
            <w:tcW w:w="1843" w:type="dxa"/>
            <w:tcBorders>
              <w:top w:val="single" w:sz="4" w:space="0" w:color="000000"/>
              <w:left w:val="single" w:sz="4" w:space="0" w:color="000000"/>
              <w:bottom w:val="single" w:sz="4" w:space="0" w:color="000000"/>
              <w:right w:val="single" w:sz="4" w:space="0" w:color="000000"/>
            </w:tcBorders>
          </w:tcPr>
          <w:p w14:paraId="04E8C031" w14:textId="77777777" w:rsidR="00706C29" w:rsidRPr="00706C29" w:rsidRDefault="00706C29" w:rsidP="00706C29">
            <w:pPr>
              <w:spacing w:line="259" w:lineRule="auto"/>
              <w:jc w:val="center"/>
              <w:rPr>
                <w:lang w:val="lt-LT"/>
              </w:rPr>
            </w:pPr>
            <w:r w:rsidRPr="00706C29">
              <w:rPr>
                <w:lang w:val="lt-LT"/>
              </w:rPr>
              <w:t>Skiriama suma Eur</w:t>
            </w:r>
          </w:p>
        </w:tc>
      </w:tr>
      <w:tr w:rsidR="00706C29" w:rsidRPr="00706C29" w14:paraId="2A4B4A30" w14:textId="77777777" w:rsidTr="00095CE0">
        <w:tc>
          <w:tcPr>
            <w:tcW w:w="570" w:type="dxa"/>
            <w:tcBorders>
              <w:top w:val="single" w:sz="4" w:space="0" w:color="000000"/>
              <w:left w:val="single" w:sz="4" w:space="0" w:color="000000"/>
              <w:bottom w:val="single" w:sz="4" w:space="0" w:color="000000"/>
              <w:right w:val="single" w:sz="4" w:space="0" w:color="000000"/>
            </w:tcBorders>
            <w:hideMark/>
          </w:tcPr>
          <w:p w14:paraId="5C2CACB4" w14:textId="77777777" w:rsidR="00706C29" w:rsidRPr="00706C29" w:rsidRDefault="00706C29" w:rsidP="00706C29">
            <w:pPr>
              <w:jc w:val="both"/>
              <w:rPr>
                <w:lang w:val="lt-LT"/>
              </w:rPr>
            </w:pPr>
            <w:r w:rsidRPr="00706C29">
              <w:rPr>
                <w:lang w:val="lt-LT"/>
              </w:rPr>
              <w:t>1.</w:t>
            </w:r>
          </w:p>
        </w:tc>
        <w:tc>
          <w:tcPr>
            <w:tcW w:w="3224" w:type="dxa"/>
            <w:tcBorders>
              <w:top w:val="single" w:sz="4" w:space="0" w:color="000000"/>
              <w:left w:val="single" w:sz="4" w:space="0" w:color="000000"/>
              <w:bottom w:val="single" w:sz="4" w:space="0" w:color="000000"/>
              <w:right w:val="single" w:sz="4" w:space="0" w:color="000000"/>
            </w:tcBorders>
            <w:hideMark/>
          </w:tcPr>
          <w:p w14:paraId="38EA6436" w14:textId="77777777" w:rsidR="00706C29" w:rsidRPr="00706C29" w:rsidRDefault="00706C29" w:rsidP="00706C29">
            <w:pPr>
              <w:rPr>
                <w:lang w:val="lt-LT"/>
              </w:rPr>
            </w:pPr>
            <w:r w:rsidRPr="00706C29">
              <w:rPr>
                <w:lang w:val="lt-LT"/>
              </w:rPr>
              <w:t>Širdies ir kraujagyslių ligų ir cukrinio diabeto rizikos grupės asmenų mankštos vandenyje (baseine)</w:t>
            </w:r>
          </w:p>
        </w:tc>
        <w:tc>
          <w:tcPr>
            <w:tcW w:w="3827" w:type="dxa"/>
            <w:tcBorders>
              <w:top w:val="single" w:sz="4" w:space="0" w:color="000000"/>
              <w:left w:val="single" w:sz="4" w:space="0" w:color="000000"/>
              <w:bottom w:val="single" w:sz="4" w:space="0" w:color="000000"/>
              <w:right w:val="single" w:sz="4" w:space="0" w:color="000000"/>
            </w:tcBorders>
            <w:hideMark/>
          </w:tcPr>
          <w:p w14:paraId="131337E6" w14:textId="77777777" w:rsidR="00706C29" w:rsidRPr="00706C29" w:rsidRDefault="00706C29" w:rsidP="00706C29">
            <w:pPr>
              <w:jc w:val="both"/>
              <w:rPr>
                <w:lang w:val="lt-LT"/>
              </w:rPr>
            </w:pPr>
            <w:r w:rsidRPr="00706C29">
              <w:rPr>
                <w:lang w:val="lt-LT"/>
              </w:rPr>
              <w:t xml:space="preserve">Ignalinos rajono savivaldybės visuomenės sveikatos biuras </w:t>
            </w:r>
          </w:p>
        </w:tc>
        <w:tc>
          <w:tcPr>
            <w:tcW w:w="1843" w:type="dxa"/>
            <w:tcBorders>
              <w:top w:val="single" w:sz="4" w:space="0" w:color="000000"/>
              <w:left w:val="single" w:sz="4" w:space="0" w:color="000000"/>
              <w:bottom w:val="single" w:sz="4" w:space="0" w:color="000000"/>
              <w:right w:val="single" w:sz="4" w:space="0" w:color="000000"/>
            </w:tcBorders>
          </w:tcPr>
          <w:p w14:paraId="2DBF9887" w14:textId="77777777" w:rsidR="00706C29" w:rsidRPr="00706C29" w:rsidRDefault="00706C29" w:rsidP="00706C29">
            <w:pPr>
              <w:jc w:val="center"/>
              <w:rPr>
                <w:lang w:val="lt-LT"/>
              </w:rPr>
            </w:pPr>
            <w:r w:rsidRPr="00706C29">
              <w:rPr>
                <w:lang w:val="lt-LT"/>
              </w:rPr>
              <w:t>864</w:t>
            </w:r>
          </w:p>
        </w:tc>
      </w:tr>
      <w:tr w:rsidR="00706C29" w:rsidRPr="00706C29" w14:paraId="362704A1" w14:textId="77777777" w:rsidTr="00095CE0">
        <w:tc>
          <w:tcPr>
            <w:tcW w:w="570" w:type="dxa"/>
            <w:tcBorders>
              <w:top w:val="single" w:sz="4" w:space="0" w:color="000000"/>
              <w:left w:val="single" w:sz="4" w:space="0" w:color="000000"/>
              <w:bottom w:val="single" w:sz="4" w:space="0" w:color="000000"/>
              <w:right w:val="single" w:sz="4" w:space="0" w:color="000000"/>
            </w:tcBorders>
            <w:hideMark/>
          </w:tcPr>
          <w:p w14:paraId="2569D06E" w14:textId="77777777" w:rsidR="00706C29" w:rsidRPr="00706C29" w:rsidRDefault="00706C29" w:rsidP="00706C29">
            <w:pPr>
              <w:jc w:val="both"/>
              <w:rPr>
                <w:lang w:val="lt-LT"/>
              </w:rPr>
            </w:pPr>
            <w:r w:rsidRPr="00706C29">
              <w:rPr>
                <w:lang w:val="lt-LT"/>
              </w:rPr>
              <w:t>2.</w:t>
            </w:r>
          </w:p>
        </w:tc>
        <w:tc>
          <w:tcPr>
            <w:tcW w:w="3224" w:type="dxa"/>
            <w:tcBorders>
              <w:top w:val="single" w:sz="4" w:space="0" w:color="000000"/>
              <w:left w:val="single" w:sz="4" w:space="0" w:color="000000"/>
              <w:bottom w:val="single" w:sz="4" w:space="0" w:color="000000"/>
              <w:right w:val="single" w:sz="4" w:space="0" w:color="000000"/>
            </w:tcBorders>
            <w:hideMark/>
          </w:tcPr>
          <w:p w14:paraId="676DE041" w14:textId="7DA66861" w:rsidR="00706C29" w:rsidRPr="00706C29" w:rsidRDefault="00706C29" w:rsidP="00706C29">
            <w:pPr>
              <w:rPr>
                <w:lang w:val="lt-LT"/>
              </w:rPr>
            </w:pPr>
            <w:r w:rsidRPr="00706C29">
              <w:rPr>
                <w:color w:val="000000"/>
                <w:szCs w:val="20"/>
                <w:shd w:val="clear" w:color="auto" w:fill="FFFFFF"/>
                <w:lang w:val="lt-LT"/>
              </w:rPr>
              <w:t>Neprašauk savo šanso</w:t>
            </w:r>
          </w:p>
        </w:tc>
        <w:tc>
          <w:tcPr>
            <w:tcW w:w="3827" w:type="dxa"/>
            <w:tcBorders>
              <w:top w:val="single" w:sz="4" w:space="0" w:color="000000"/>
              <w:left w:val="single" w:sz="4" w:space="0" w:color="000000"/>
              <w:bottom w:val="single" w:sz="4" w:space="0" w:color="000000"/>
              <w:right w:val="single" w:sz="4" w:space="0" w:color="000000"/>
            </w:tcBorders>
            <w:hideMark/>
          </w:tcPr>
          <w:p w14:paraId="7D4104B6" w14:textId="77777777" w:rsidR="00706C29" w:rsidRPr="00706C29" w:rsidRDefault="00706C29" w:rsidP="00706C29">
            <w:pPr>
              <w:jc w:val="both"/>
              <w:rPr>
                <w:lang w:val="lt-LT"/>
              </w:rPr>
            </w:pPr>
            <w:r w:rsidRPr="00706C29">
              <w:rPr>
                <w:lang w:val="lt-LT"/>
              </w:rPr>
              <w:t>Daugėliškio krašto bendruomenė</w:t>
            </w:r>
          </w:p>
        </w:tc>
        <w:tc>
          <w:tcPr>
            <w:tcW w:w="1843" w:type="dxa"/>
            <w:tcBorders>
              <w:top w:val="single" w:sz="4" w:space="0" w:color="000000"/>
              <w:left w:val="single" w:sz="4" w:space="0" w:color="000000"/>
              <w:bottom w:val="single" w:sz="4" w:space="0" w:color="000000"/>
              <w:right w:val="single" w:sz="4" w:space="0" w:color="000000"/>
            </w:tcBorders>
          </w:tcPr>
          <w:p w14:paraId="46C2B1AD" w14:textId="77777777" w:rsidR="00706C29" w:rsidRPr="00706C29" w:rsidRDefault="00706C29" w:rsidP="00706C29">
            <w:pPr>
              <w:jc w:val="center"/>
              <w:rPr>
                <w:lang w:val="lt-LT"/>
              </w:rPr>
            </w:pPr>
            <w:r w:rsidRPr="00706C29">
              <w:rPr>
                <w:lang w:val="lt-LT"/>
              </w:rPr>
              <w:t>894</w:t>
            </w:r>
          </w:p>
        </w:tc>
      </w:tr>
      <w:tr w:rsidR="00706C29" w:rsidRPr="00706C29" w14:paraId="0CC81564" w14:textId="77777777" w:rsidTr="00095CE0">
        <w:tc>
          <w:tcPr>
            <w:tcW w:w="570" w:type="dxa"/>
            <w:tcBorders>
              <w:top w:val="single" w:sz="4" w:space="0" w:color="000000"/>
              <w:left w:val="single" w:sz="4" w:space="0" w:color="000000"/>
              <w:bottom w:val="single" w:sz="4" w:space="0" w:color="000000"/>
              <w:right w:val="single" w:sz="4" w:space="0" w:color="000000"/>
            </w:tcBorders>
            <w:hideMark/>
          </w:tcPr>
          <w:p w14:paraId="11E9529B" w14:textId="77777777" w:rsidR="00706C29" w:rsidRPr="00706C29" w:rsidRDefault="00706C29" w:rsidP="00706C29">
            <w:pPr>
              <w:jc w:val="both"/>
              <w:rPr>
                <w:lang w:val="lt-LT"/>
              </w:rPr>
            </w:pPr>
            <w:r w:rsidRPr="00706C29">
              <w:rPr>
                <w:lang w:val="lt-LT"/>
              </w:rPr>
              <w:t>3.</w:t>
            </w:r>
          </w:p>
        </w:tc>
        <w:tc>
          <w:tcPr>
            <w:tcW w:w="3224" w:type="dxa"/>
            <w:tcBorders>
              <w:top w:val="single" w:sz="4" w:space="0" w:color="000000"/>
              <w:left w:val="single" w:sz="4" w:space="0" w:color="000000"/>
              <w:bottom w:val="single" w:sz="4" w:space="0" w:color="000000"/>
              <w:right w:val="single" w:sz="4" w:space="0" w:color="000000"/>
            </w:tcBorders>
            <w:hideMark/>
          </w:tcPr>
          <w:p w14:paraId="3F12CE0A" w14:textId="77777777" w:rsidR="00706C29" w:rsidRPr="00706C29" w:rsidRDefault="00706C29" w:rsidP="00706C29">
            <w:pPr>
              <w:rPr>
                <w:lang w:val="lt-LT"/>
              </w:rPr>
            </w:pPr>
            <w:r w:rsidRPr="00706C29">
              <w:rPr>
                <w:lang w:val="lt-LT"/>
              </w:rPr>
              <w:t>Įvairių priklausomybių (alkoholio, rūkymo, narkotikų) prevencija</w:t>
            </w:r>
          </w:p>
        </w:tc>
        <w:tc>
          <w:tcPr>
            <w:tcW w:w="3827" w:type="dxa"/>
            <w:tcBorders>
              <w:top w:val="single" w:sz="4" w:space="0" w:color="000000"/>
              <w:left w:val="single" w:sz="4" w:space="0" w:color="000000"/>
              <w:bottom w:val="single" w:sz="4" w:space="0" w:color="000000"/>
              <w:right w:val="single" w:sz="4" w:space="0" w:color="000000"/>
            </w:tcBorders>
            <w:hideMark/>
          </w:tcPr>
          <w:p w14:paraId="4F772548" w14:textId="77777777" w:rsidR="00706C29" w:rsidRPr="00706C29" w:rsidRDefault="00706C29" w:rsidP="00706C29">
            <w:pPr>
              <w:jc w:val="both"/>
              <w:rPr>
                <w:lang w:val="lt-LT"/>
              </w:rPr>
            </w:pPr>
            <w:r w:rsidRPr="00706C29">
              <w:rPr>
                <w:lang w:val="lt-LT"/>
              </w:rPr>
              <w:t>Ignalinos rajono policijos asociacija</w:t>
            </w:r>
          </w:p>
        </w:tc>
        <w:tc>
          <w:tcPr>
            <w:tcW w:w="1843" w:type="dxa"/>
            <w:tcBorders>
              <w:top w:val="single" w:sz="4" w:space="0" w:color="000000"/>
              <w:left w:val="single" w:sz="4" w:space="0" w:color="000000"/>
              <w:bottom w:val="single" w:sz="4" w:space="0" w:color="000000"/>
              <w:right w:val="single" w:sz="4" w:space="0" w:color="000000"/>
            </w:tcBorders>
          </w:tcPr>
          <w:p w14:paraId="6B53E6BF" w14:textId="77777777" w:rsidR="00706C29" w:rsidRPr="00706C29" w:rsidRDefault="00706C29" w:rsidP="00706C29">
            <w:pPr>
              <w:jc w:val="center"/>
              <w:rPr>
                <w:lang w:val="lt-LT"/>
              </w:rPr>
            </w:pPr>
            <w:r w:rsidRPr="00706C29">
              <w:rPr>
                <w:lang w:val="lt-LT"/>
              </w:rPr>
              <w:t>600</w:t>
            </w:r>
          </w:p>
        </w:tc>
      </w:tr>
      <w:tr w:rsidR="00706C29" w:rsidRPr="00706C29" w14:paraId="3D90A445" w14:textId="77777777" w:rsidTr="00095CE0">
        <w:tc>
          <w:tcPr>
            <w:tcW w:w="570" w:type="dxa"/>
            <w:tcBorders>
              <w:top w:val="single" w:sz="4" w:space="0" w:color="000000"/>
              <w:left w:val="single" w:sz="4" w:space="0" w:color="000000"/>
              <w:bottom w:val="single" w:sz="4" w:space="0" w:color="000000"/>
              <w:right w:val="single" w:sz="4" w:space="0" w:color="000000"/>
            </w:tcBorders>
            <w:hideMark/>
          </w:tcPr>
          <w:p w14:paraId="72E9554C" w14:textId="77777777" w:rsidR="00706C29" w:rsidRPr="00706C29" w:rsidRDefault="00706C29" w:rsidP="00706C29">
            <w:pPr>
              <w:jc w:val="both"/>
              <w:rPr>
                <w:lang w:val="lt-LT"/>
              </w:rPr>
            </w:pPr>
            <w:r w:rsidRPr="00706C29">
              <w:rPr>
                <w:lang w:val="lt-LT"/>
              </w:rPr>
              <w:t xml:space="preserve">4. </w:t>
            </w:r>
          </w:p>
        </w:tc>
        <w:tc>
          <w:tcPr>
            <w:tcW w:w="3224" w:type="dxa"/>
            <w:tcBorders>
              <w:top w:val="single" w:sz="4" w:space="0" w:color="000000"/>
              <w:left w:val="single" w:sz="4" w:space="0" w:color="000000"/>
              <w:bottom w:val="single" w:sz="4" w:space="0" w:color="000000"/>
              <w:right w:val="single" w:sz="4" w:space="0" w:color="000000"/>
            </w:tcBorders>
            <w:hideMark/>
          </w:tcPr>
          <w:p w14:paraId="7C7A38BF" w14:textId="24125751" w:rsidR="00706C29" w:rsidRPr="00706C29" w:rsidRDefault="00706C29" w:rsidP="00706C29">
            <w:pPr>
              <w:rPr>
                <w:lang w:val="lt-LT"/>
              </w:rPr>
            </w:pPr>
            <w:r w:rsidRPr="00706C29">
              <w:rPr>
                <w:szCs w:val="20"/>
                <w:lang w:val="lt-LT"/>
              </w:rPr>
              <w:t>Sportuojantis jaunimas</w:t>
            </w:r>
          </w:p>
        </w:tc>
        <w:tc>
          <w:tcPr>
            <w:tcW w:w="3827" w:type="dxa"/>
            <w:tcBorders>
              <w:top w:val="single" w:sz="4" w:space="0" w:color="000000"/>
              <w:left w:val="single" w:sz="4" w:space="0" w:color="000000"/>
              <w:bottom w:val="single" w:sz="4" w:space="0" w:color="000000"/>
              <w:right w:val="single" w:sz="4" w:space="0" w:color="000000"/>
            </w:tcBorders>
            <w:hideMark/>
          </w:tcPr>
          <w:p w14:paraId="77DFE634" w14:textId="71A3E850" w:rsidR="00706C29" w:rsidRPr="00706C29" w:rsidRDefault="00706C29" w:rsidP="00706C29">
            <w:pPr>
              <w:jc w:val="both"/>
              <w:rPr>
                <w:lang w:val="lt-LT"/>
              </w:rPr>
            </w:pPr>
            <w:r w:rsidRPr="00706C29">
              <w:rPr>
                <w:lang w:val="lt-LT"/>
              </w:rPr>
              <w:t>Ignalinos rajono turizmo informacijos centras</w:t>
            </w:r>
          </w:p>
        </w:tc>
        <w:tc>
          <w:tcPr>
            <w:tcW w:w="1843" w:type="dxa"/>
            <w:tcBorders>
              <w:top w:val="single" w:sz="4" w:space="0" w:color="000000"/>
              <w:left w:val="single" w:sz="4" w:space="0" w:color="000000"/>
              <w:bottom w:val="single" w:sz="4" w:space="0" w:color="000000"/>
              <w:right w:val="single" w:sz="4" w:space="0" w:color="000000"/>
            </w:tcBorders>
          </w:tcPr>
          <w:p w14:paraId="0B5456BF" w14:textId="77777777" w:rsidR="00706C29" w:rsidRPr="00706C29" w:rsidRDefault="00706C29" w:rsidP="00706C29">
            <w:pPr>
              <w:jc w:val="center"/>
              <w:rPr>
                <w:lang w:val="lt-LT"/>
              </w:rPr>
            </w:pPr>
            <w:r w:rsidRPr="00706C29">
              <w:rPr>
                <w:lang w:val="lt-LT"/>
              </w:rPr>
              <w:t>1 000</w:t>
            </w:r>
          </w:p>
        </w:tc>
      </w:tr>
      <w:tr w:rsidR="00706C29" w:rsidRPr="00706C29" w14:paraId="097425D6" w14:textId="77777777" w:rsidTr="00095CE0">
        <w:tc>
          <w:tcPr>
            <w:tcW w:w="570" w:type="dxa"/>
            <w:tcBorders>
              <w:top w:val="single" w:sz="4" w:space="0" w:color="000000"/>
              <w:left w:val="single" w:sz="4" w:space="0" w:color="000000"/>
              <w:bottom w:val="single" w:sz="4" w:space="0" w:color="000000"/>
              <w:right w:val="single" w:sz="4" w:space="0" w:color="000000"/>
            </w:tcBorders>
            <w:hideMark/>
          </w:tcPr>
          <w:p w14:paraId="70FABE75" w14:textId="77777777" w:rsidR="00706C29" w:rsidRPr="00706C29" w:rsidRDefault="00706C29" w:rsidP="00706C29">
            <w:pPr>
              <w:jc w:val="both"/>
              <w:rPr>
                <w:lang w:val="lt-LT"/>
              </w:rPr>
            </w:pPr>
            <w:r w:rsidRPr="00706C29">
              <w:rPr>
                <w:lang w:val="lt-LT"/>
              </w:rPr>
              <w:t>5.</w:t>
            </w:r>
          </w:p>
        </w:tc>
        <w:tc>
          <w:tcPr>
            <w:tcW w:w="3224" w:type="dxa"/>
            <w:tcBorders>
              <w:top w:val="single" w:sz="4" w:space="0" w:color="000000"/>
              <w:left w:val="single" w:sz="4" w:space="0" w:color="000000"/>
              <w:bottom w:val="single" w:sz="4" w:space="0" w:color="000000"/>
              <w:right w:val="single" w:sz="4" w:space="0" w:color="000000"/>
            </w:tcBorders>
            <w:hideMark/>
          </w:tcPr>
          <w:p w14:paraId="5E699513" w14:textId="69B9EFA8" w:rsidR="00706C29" w:rsidRPr="00706C29" w:rsidRDefault="00706C29" w:rsidP="00706C29">
            <w:pPr>
              <w:rPr>
                <w:lang w:val="lt-LT"/>
              </w:rPr>
            </w:pPr>
            <w:r w:rsidRPr="00706C29">
              <w:rPr>
                <w:lang w:val="lt-LT"/>
              </w:rPr>
              <w:t>Šachas ir matas priklausomybėms</w:t>
            </w:r>
          </w:p>
        </w:tc>
        <w:tc>
          <w:tcPr>
            <w:tcW w:w="3827" w:type="dxa"/>
            <w:tcBorders>
              <w:top w:val="single" w:sz="4" w:space="0" w:color="000000"/>
              <w:left w:val="single" w:sz="4" w:space="0" w:color="000000"/>
              <w:bottom w:val="single" w:sz="4" w:space="0" w:color="000000"/>
              <w:right w:val="single" w:sz="4" w:space="0" w:color="000000"/>
            </w:tcBorders>
            <w:hideMark/>
          </w:tcPr>
          <w:p w14:paraId="1388DC70" w14:textId="10C50FF1" w:rsidR="00706C29" w:rsidRPr="00706C29" w:rsidRDefault="00706C29" w:rsidP="00706C29">
            <w:pPr>
              <w:jc w:val="both"/>
              <w:rPr>
                <w:lang w:val="lt-LT"/>
              </w:rPr>
            </w:pPr>
            <w:r w:rsidRPr="00706C29">
              <w:rPr>
                <w:lang w:val="lt-LT"/>
              </w:rPr>
              <w:t>Ignalinos jaunimo draugija „Sniego gniūžtė“</w:t>
            </w:r>
          </w:p>
        </w:tc>
        <w:tc>
          <w:tcPr>
            <w:tcW w:w="1843" w:type="dxa"/>
            <w:tcBorders>
              <w:top w:val="single" w:sz="4" w:space="0" w:color="000000"/>
              <w:left w:val="single" w:sz="4" w:space="0" w:color="000000"/>
              <w:bottom w:val="single" w:sz="4" w:space="0" w:color="000000"/>
              <w:right w:val="single" w:sz="4" w:space="0" w:color="000000"/>
            </w:tcBorders>
          </w:tcPr>
          <w:p w14:paraId="59400E5F" w14:textId="77777777" w:rsidR="00706C29" w:rsidRPr="00706C29" w:rsidRDefault="00706C29" w:rsidP="00706C29">
            <w:pPr>
              <w:jc w:val="center"/>
              <w:rPr>
                <w:lang w:val="lt-LT"/>
              </w:rPr>
            </w:pPr>
            <w:r w:rsidRPr="00706C29">
              <w:rPr>
                <w:lang w:val="lt-LT"/>
              </w:rPr>
              <w:t>3000</w:t>
            </w:r>
          </w:p>
        </w:tc>
      </w:tr>
      <w:tr w:rsidR="00706C29" w:rsidRPr="00706C29" w14:paraId="0ED6B25A" w14:textId="77777777" w:rsidTr="00095CE0">
        <w:trPr>
          <w:trHeight w:val="751"/>
        </w:trPr>
        <w:tc>
          <w:tcPr>
            <w:tcW w:w="570" w:type="dxa"/>
            <w:tcBorders>
              <w:top w:val="single" w:sz="4" w:space="0" w:color="000000"/>
              <w:left w:val="single" w:sz="4" w:space="0" w:color="000000"/>
              <w:bottom w:val="single" w:sz="4" w:space="0" w:color="000000"/>
              <w:right w:val="single" w:sz="4" w:space="0" w:color="000000"/>
            </w:tcBorders>
            <w:hideMark/>
          </w:tcPr>
          <w:p w14:paraId="47DC359E" w14:textId="77777777" w:rsidR="00706C29" w:rsidRPr="00706C29" w:rsidRDefault="00706C29" w:rsidP="00706C29">
            <w:pPr>
              <w:jc w:val="both"/>
              <w:rPr>
                <w:lang w:val="lt-LT"/>
              </w:rPr>
            </w:pPr>
            <w:r w:rsidRPr="00706C29">
              <w:rPr>
                <w:lang w:val="lt-LT"/>
              </w:rPr>
              <w:lastRenderedPageBreak/>
              <w:t>6.</w:t>
            </w:r>
          </w:p>
        </w:tc>
        <w:tc>
          <w:tcPr>
            <w:tcW w:w="3224" w:type="dxa"/>
            <w:tcBorders>
              <w:top w:val="single" w:sz="4" w:space="0" w:color="000000"/>
              <w:left w:val="single" w:sz="4" w:space="0" w:color="000000"/>
              <w:bottom w:val="single" w:sz="4" w:space="0" w:color="000000"/>
              <w:right w:val="single" w:sz="4" w:space="0" w:color="000000"/>
            </w:tcBorders>
            <w:hideMark/>
          </w:tcPr>
          <w:p w14:paraId="6601D50C" w14:textId="77777777" w:rsidR="00706C29" w:rsidRPr="00706C29" w:rsidRDefault="00706C29" w:rsidP="00706C29">
            <w:pPr>
              <w:spacing w:before="100" w:beforeAutospacing="1" w:after="100" w:afterAutospacing="1" w:line="259" w:lineRule="auto"/>
              <w:rPr>
                <w:lang w:val="lt-LT" w:eastAsia="lt-LT"/>
              </w:rPr>
            </w:pPr>
            <w:r w:rsidRPr="00706C29">
              <w:rPr>
                <w:lang w:val="lt-LT" w:eastAsia="lt-LT"/>
              </w:rPr>
              <w:t>Neįgaliųjų sveikatinimas per sportą</w:t>
            </w:r>
          </w:p>
          <w:p w14:paraId="6F5727B7" w14:textId="77777777" w:rsidR="00706C29" w:rsidRPr="00706C29" w:rsidRDefault="00706C29" w:rsidP="00706C29">
            <w:pPr>
              <w:rPr>
                <w:lang w:val="lt-LT"/>
              </w:rPr>
            </w:pPr>
          </w:p>
        </w:tc>
        <w:tc>
          <w:tcPr>
            <w:tcW w:w="3827" w:type="dxa"/>
            <w:tcBorders>
              <w:top w:val="single" w:sz="4" w:space="0" w:color="000000"/>
              <w:left w:val="single" w:sz="4" w:space="0" w:color="000000"/>
              <w:bottom w:val="single" w:sz="4" w:space="0" w:color="000000"/>
              <w:right w:val="single" w:sz="4" w:space="0" w:color="000000"/>
            </w:tcBorders>
            <w:hideMark/>
          </w:tcPr>
          <w:p w14:paraId="7D9B8911" w14:textId="77777777" w:rsidR="00706C29" w:rsidRPr="00706C29" w:rsidRDefault="00706C29" w:rsidP="00706C29">
            <w:pPr>
              <w:jc w:val="both"/>
              <w:rPr>
                <w:lang w:val="lt-LT"/>
              </w:rPr>
            </w:pPr>
            <w:r w:rsidRPr="00706C29">
              <w:rPr>
                <w:lang w:val="lt-LT"/>
              </w:rPr>
              <w:t xml:space="preserve">Ignalinos rajono neįgaliųjų draugija </w:t>
            </w:r>
          </w:p>
        </w:tc>
        <w:tc>
          <w:tcPr>
            <w:tcW w:w="1843" w:type="dxa"/>
            <w:tcBorders>
              <w:top w:val="single" w:sz="4" w:space="0" w:color="000000"/>
              <w:left w:val="single" w:sz="4" w:space="0" w:color="000000"/>
              <w:bottom w:val="single" w:sz="4" w:space="0" w:color="000000"/>
              <w:right w:val="single" w:sz="4" w:space="0" w:color="000000"/>
            </w:tcBorders>
          </w:tcPr>
          <w:p w14:paraId="6AE92FAB" w14:textId="77777777" w:rsidR="00706C29" w:rsidRPr="00706C29" w:rsidRDefault="00706C29" w:rsidP="00706C29">
            <w:pPr>
              <w:jc w:val="center"/>
              <w:rPr>
                <w:lang w:val="lt-LT"/>
              </w:rPr>
            </w:pPr>
            <w:r w:rsidRPr="00706C29">
              <w:rPr>
                <w:lang w:val="lt-LT"/>
              </w:rPr>
              <w:t>200</w:t>
            </w:r>
          </w:p>
        </w:tc>
      </w:tr>
      <w:tr w:rsidR="00706C29" w:rsidRPr="00706C29" w14:paraId="2F5BBF28" w14:textId="77777777" w:rsidTr="00095CE0">
        <w:trPr>
          <w:trHeight w:val="369"/>
        </w:trPr>
        <w:tc>
          <w:tcPr>
            <w:tcW w:w="570" w:type="dxa"/>
            <w:tcBorders>
              <w:top w:val="single" w:sz="4" w:space="0" w:color="000000"/>
              <w:left w:val="single" w:sz="4" w:space="0" w:color="000000"/>
              <w:bottom w:val="single" w:sz="4" w:space="0" w:color="000000"/>
              <w:right w:val="single" w:sz="4" w:space="0" w:color="000000"/>
            </w:tcBorders>
          </w:tcPr>
          <w:p w14:paraId="5D84EAA7" w14:textId="77777777" w:rsidR="00706C29" w:rsidRPr="00706C29" w:rsidRDefault="00706C29" w:rsidP="00706C29">
            <w:pPr>
              <w:jc w:val="both"/>
              <w:rPr>
                <w:lang w:val="lt-LT"/>
              </w:rPr>
            </w:pPr>
            <w:r w:rsidRPr="00706C29">
              <w:rPr>
                <w:lang w:val="lt-LT"/>
              </w:rPr>
              <w:t xml:space="preserve">7. </w:t>
            </w:r>
          </w:p>
        </w:tc>
        <w:tc>
          <w:tcPr>
            <w:tcW w:w="3224" w:type="dxa"/>
            <w:tcBorders>
              <w:top w:val="single" w:sz="4" w:space="0" w:color="000000"/>
              <w:left w:val="single" w:sz="4" w:space="0" w:color="000000"/>
              <w:bottom w:val="single" w:sz="4" w:space="0" w:color="000000"/>
              <w:right w:val="single" w:sz="4" w:space="0" w:color="000000"/>
            </w:tcBorders>
          </w:tcPr>
          <w:p w14:paraId="4F2AFF34" w14:textId="77777777" w:rsidR="00706C29" w:rsidRPr="00706C29" w:rsidRDefault="00706C29" w:rsidP="00706C29">
            <w:pPr>
              <w:rPr>
                <w:lang w:val="lt-LT"/>
              </w:rPr>
            </w:pPr>
            <w:r w:rsidRPr="00706C29">
              <w:rPr>
                <w:color w:val="000000"/>
                <w:szCs w:val="20"/>
                <w:shd w:val="clear" w:color="auto" w:fill="FFFFFF"/>
                <w:lang w:val="lt-LT"/>
              </w:rPr>
              <w:t>„Sportuojanti bendruomenė – tai mes“</w:t>
            </w:r>
          </w:p>
        </w:tc>
        <w:tc>
          <w:tcPr>
            <w:tcW w:w="3827" w:type="dxa"/>
            <w:tcBorders>
              <w:top w:val="single" w:sz="4" w:space="0" w:color="000000"/>
              <w:left w:val="single" w:sz="4" w:space="0" w:color="000000"/>
              <w:bottom w:val="single" w:sz="4" w:space="0" w:color="000000"/>
              <w:right w:val="single" w:sz="4" w:space="0" w:color="000000"/>
            </w:tcBorders>
          </w:tcPr>
          <w:p w14:paraId="3F8D555E" w14:textId="77777777" w:rsidR="00706C29" w:rsidRPr="00706C29" w:rsidRDefault="00706C29" w:rsidP="00706C29">
            <w:pPr>
              <w:jc w:val="both"/>
              <w:rPr>
                <w:lang w:val="lt-LT"/>
              </w:rPr>
            </w:pPr>
            <w:proofErr w:type="spellStart"/>
            <w:r w:rsidRPr="00706C29">
              <w:rPr>
                <w:lang w:val="lt-LT"/>
              </w:rPr>
              <w:t>Šiūlėnų</w:t>
            </w:r>
            <w:proofErr w:type="spellEnd"/>
            <w:r w:rsidRPr="00706C29">
              <w:rPr>
                <w:lang w:val="lt-LT"/>
              </w:rPr>
              <w:t xml:space="preserve"> kaimo bendruomenė</w:t>
            </w:r>
          </w:p>
        </w:tc>
        <w:tc>
          <w:tcPr>
            <w:tcW w:w="1843" w:type="dxa"/>
            <w:tcBorders>
              <w:top w:val="single" w:sz="4" w:space="0" w:color="000000"/>
              <w:left w:val="single" w:sz="4" w:space="0" w:color="000000"/>
              <w:bottom w:val="single" w:sz="4" w:space="0" w:color="000000"/>
              <w:right w:val="single" w:sz="4" w:space="0" w:color="000000"/>
            </w:tcBorders>
          </w:tcPr>
          <w:p w14:paraId="1B4B35CD" w14:textId="77777777" w:rsidR="00706C29" w:rsidRPr="00706C29" w:rsidRDefault="00706C29" w:rsidP="00706C29">
            <w:pPr>
              <w:jc w:val="center"/>
              <w:rPr>
                <w:lang w:val="lt-LT"/>
              </w:rPr>
            </w:pPr>
            <w:r w:rsidRPr="00706C29">
              <w:rPr>
                <w:lang w:val="lt-LT"/>
              </w:rPr>
              <w:t>600</w:t>
            </w:r>
          </w:p>
        </w:tc>
      </w:tr>
      <w:tr w:rsidR="00706C29" w:rsidRPr="00706C29" w14:paraId="1B438141" w14:textId="77777777" w:rsidTr="00095CE0">
        <w:trPr>
          <w:trHeight w:val="369"/>
        </w:trPr>
        <w:tc>
          <w:tcPr>
            <w:tcW w:w="570" w:type="dxa"/>
            <w:tcBorders>
              <w:top w:val="single" w:sz="4" w:space="0" w:color="000000"/>
              <w:left w:val="single" w:sz="4" w:space="0" w:color="000000"/>
              <w:bottom w:val="single" w:sz="4" w:space="0" w:color="000000"/>
              <w:right w:val="single" w:sz="4" w:space="0" w:color="000000"/>
            </w:tcBorders>
          </w:tcPr>
          <w:p w14:paraId="6DC13885" w14:textId="77777777" w:rsidR="00706C29" w:rsidRPr="00706C29" w:rsidRDefault="00706C29" w:rsidP="00706C29">
            <w:pPr>
              <w:jc w:val="both"/>
              <w:rPr>
                <w:lang w:val="lt-LT"/>
              </w:rPr>
            </w:pPr>
            <w:r w:rsidRPr="00706C29">
              <w:rPr>
                <w:lang w:val="lt-LT"/>
              </w:rPr>
              <w:t>8.</w:t>
            </w:r>
          </w:p>
        </w:tc>
        <w:tc>
          <w:tcPr>
            <w:tcW w:w="3224" w:type="dxa"/>
            <w:tcBorders>
              <w:top w:val="single" w:sz="4" w:space="0" w:color="000000"/>
              <w:left w:val="single" w:sz="4" w:space="0" w:color="000000"/>
              <w:bottom w:val="single" w:sz="4" w:space="0" w:color="000000"/>
              <w:right w:val="single" w:sz="4" w:space="0" w:color="000000"/>
            </w:tcBorders>
          </w:tcPr>
          <w:p w14:paraId="28A2421A" w14:textId="77777777" w:rsidR="00706C29" w:rsidRPr="00706C29" w:rsidRDefault="00706C29" w:rsidP="00706C29">
            <w:pPr>
              <w:rPr>
                <w:lang w:val="lt-LT"/>
              </w:rPr>
            </w:pPr>
            <w:r w:rsidRPr="00706C29">
              <w:rPr>
                <w:color w:val="000000"/>
                <w:szCs w:val="20"/>
                <w:shd w:val="clear" w:color="auto" w:fill="FFFFFF"/>
                <w:lang w:val="lt-LT"/>
              </w:rPr>
              <w:t>Fizinio aktyvumo skatinimas</w:t>
            </w:r>
          </w:p>
        </w:tc>
        <w:tc>
          <w:tcPr>
            <w:tcW w:w="3827" w:type="dxa"/>
            <w:tcBorders>
              <w:top w:val="single" w:sz="4" w:space="0" w:color="000000"/>
              <w:left w:val="single" w:sz="4" w:space="0" w:color="000000"/>
              <w:bottom w:val="single" w:sz="4" w:space="0" w:color="000000"/>
              <w:right w:val="single" w:sz="4" w:space="0" w:color="000000"/>
            </w:tcBorders>
          </w:tcPr>
          <w:p w14:paraId="73CE959E" w14:textId="77777777" w:rsidR="00706C29" w:rsidRPr="00706C29" w:rsidRDefault="00706C29" w:rsidP="00706C29">
            <w:pPr>
              <w:jc w:val="both"/>
              <w:rPr>
                <w:lang w:val="lt-LT"/>
              </w:rPr>
            </w:pPr>
            <w:r w:rsidRPr="00706C29">
              <w:rPr>
                <w:lang w:val="lt-LT"/>
              </w:rPr>
              <w:t>Ignalinos Budrių bendruomenė</w:t>
            </w:r>
          </w:p>
        </w:tc>
        <w:tc>
          <w:tcPr>
            <w:tcW w:w="1843" w:type="dxa"/>
            <w:tcBorders>
              <w:top w:val="single" w:sz="4" w:space="0" w:color="000000"/>
              <w:left w:val="single" w:sz="4" w:space="0" w:color="000000"/>
              <w:bottom w:val="single" w:sz="4" w:space="0" w:color="000000"/>
              <w:right w:val="single" w:sz="4" w:space="0" w:color="000000"/>
            </w:tcBorders>
          </w:tcPr>
          <w:p w14:paraId="01790863" w14:textId="77777777" w:rsidR="00706C29" w:rsidRPr="00706C29" w:rsidRDefault="00706C29" w:rsidP="00706C29">
            <w:pPr>
              <w:jc w:val="center"/>
              <w:rPr>
                <w:lang w:val="lt-LT"/>
              </w:rPr>
            </w:pPr>
            <w:r w:rsidRPr="00706C29">
              <w:rPr>
                <w:lang w:val="lt-LT"/>
              </w:rPr>
              <w:t>200</w:t>
            </w:r>
          </w:p>
        </w:tc>
      </w:tr>
      <w:tr w:rsidR="00706C29" w:rsidRPr="00706C29" w14:paraId="5475A2F0" w14:textId="77777777" w:rsidTr="00095CE0">
        <w:tc>
          <w:tcPr>
            <w:tcW w:w="570" w:type="dxa"/>
            <w:tcBorders>
              <w:top w:val="single" w:sz="4" w:space="0" w:color="000000"/>
              <w:left w:val="single" w:sz="4" w:space="0" w:color="000000"/>
              <w:bottom w:val="single" w:sz="4" w:space="0" w:color="000000"/>
              <w:right w:val="single" w:sz="4" w:space="0" w:color="000000"/>
            </w:tcBorders>
          </w:tcPr>
          <w:p w14:paraId="07C25271" w14:textId="77777777" w:rsidR="00706C29" w:rsidRPr="00706C29" w:rsidRDefault="00706C29" w:rsidP="00706C29">
            <w:pPr>
              <w:jc w:val="both"/>
              <w:rPr>
                <w:lang w:val="lt-LT"/>
              </w:rPr>
            </w:pPr>
          </w:p>
        </w:tc>
        <w:tc>
          <w:tcPr>
            <w:tcW w:w="3224" w:type="dxa"/>
            <w:tcBorders>
              <w:top w:val="single" w:sz="4" w:space="0" w:color="000000"/>
              <w:left w:val="single" w:sz="4" w:space="0" w:color="000000"/>
              <w:bottom w:val="single" w:sz="4" w:space="0" w:color="000000"/>
              <w:right w:val="single" w:sz="4" w:space="0" w:color="000000"/>
            </w:tcBorders>
          </w:tcPr>
          <w:p w14:paraId="44E15E07" w14:textId="77777777" w:rsidR="00706C29" w:rsidRPr="00706C29" w:rsidRDefault="00706C29" w:rsidP="00706C29">
            <w:pPr>
              <w:jc w:val="both"/>
              <w:rPr>
                <w:lang w:val="lt-LT"/>
              </w:rPr>
            </w:pPr>
          </w:p>
        </w:tc>
        <w:tc>
          <w:tcPr>
            <w:tcW w:w="3827" w:type="dxa"/>
            <w:tcBorders>
              <w:top w:val="single" w:sz="4" w:space="0" w:color="000000"/>
              <w:left w:val="single" w:sz="4" w:space="0" w:color="000000"/>
              <w:bottom w:val="single" w:sz="4" w:space="0" w:color="000000"/>
              <w:right w:val="single" w:sz="4" w:space="0" w:color="000000"/>
            </w:tcBorders>
          </w:tcPr>
          <w:p w14:paraId="14E111BE" w14:textId="77777777" w:rsidR="00706C29" w:rsidRPr="00706C29" w:rsidRDefault="00706C29" w:rsidP="00706C29">
            <w:pPr>
              <w:rPr>
                <w:lang w:val="lt-LT"/>
              </w:rPr>
            </w:pPr>
            <w:r w:rsidRPr="00706C29">
              <w:rPr>
                <w:lang w:val="lt-LT"/>
              </w:rPr>
              <w:t>Iš viso</w:t>
            </w:r>
          </w:p>
        </w:tc>
        <w:tc>
          <w:tcPr>
            <w:tcW w:w="1843" w:type="dxa"/>
            <w:tcBorders>
              <w:top w:val="single" w:sz="4" w:space="0" w:color="000000"/>
              <w:left w:val="single" w:sz="4" w:space="0" w:color="000000"/>
              <w:bottom w:val="single" w:sz="4" w:space="0" w:color="000000"/>
              <w:right w:val="single" w:sz="4" w:space="0" w:color="000000"/>
            </w:tcBorders>
          </w:tcPr>
          <w:p w14:paraId="19726411" w14:textId="77777777" w:rsidR="00706C29" w:rsidRPr="00706C29" w:rsidRDefault="00706C29" w:rsidP="00706C29">
            <w:pPr>
              <w:jc w:val="center"/>
              <w:rPr>
                <w:lang w:val="lt-LT"/>
              </w:rPr>
            </w:pPr>
            <w:r w:rsidRPr="00706C29">
              <w:rPr>
                <w:lang w:val="lt-LT"/>
              </w:rPr>
              <w:t>7358</w:t>
            </w:r>
          </w:p>
        </w:tc>
      </w:tr>
    </w:tbl>
    <w:p w14:paraId="55B867EA" w14:textId="77777777" w:rsidR="00FC1C53" w:rsidRPr="007D1D4C" w:rsidRDefault="00FC1C53" w:rsidP="00F16DA6">
      <w:pPr>
        <w:shd w:val="clear" w:color="auto" w:fill="FFFFFF"/>
        <w:rPr>
          <w:b/>
          <w:bCs/>
          <w:color w:val="000000"/>
          <w:bdr w:val="none" w:sz="0" w:space="0" w:color="auto" w:frame="1"/>
          <w:lang w:val="lt-LT" w:eastAsia="lt-LT"/>
        </w:rPr>
      </w:pPr>
    </w:p>
    <w:p w14:paraId="497F3876" w14:textId="7D253B0A" w:rsidR="00F16DA6" w:rsidRPr="00CB5AE9" w:rsidRDefault="00F16DA6" w:rsidP="00C265D9">
      <w:pPr>
        <w:shd w:val="clear" w:color="auto" w:fill="FFFFFF"/>
        <w:ind w:firstLine="1134"/>
        <w:jc w:val="both"/>
        <w:rPr>
          <w:bdr w:val="none" w:sz="0" w:space="0" w:color="auto" w:frame="1"/>
          <w:lang w:val="lt-LT" w:eastAsia="lt-LT"/>
        </w:rPr>
      </w:pPr>
      <w:r w:rsidRPr="00F16DA6">
        <w:rPr>
          <w:bdr w:val="none" w:sz="0" w:space="0" w:color="auto" w:frame="1"/>
          <w:lang w:val="lt-LT" w:eastAsia="lt-LT"/>
        </w:rPr>
        <w:t xml:space="preserve">2023 m. balandžio mėnesį buvo organizuotas renginys </w:t>
      </w:r>
      <w:r w:rsidR="00C265D9" w:rsidRPr="00CB5AE9">
        <w:rPr>
          <w:bdr w:val="none" w:sz="0" w:space="0" w:color="auto" w:frame="1"/>
          <w:lang w:val="lt-LT" w:eastAsia="lt-LT"/>
        </w:rPr>
        <w:t>M</w:t>
      </w:r>
      <w:r w:rsidRPr="00F16DA6">
        <w:rPr>
          <w:bdr w:val="none" w:sz="0" w:space="0" w:color="auto" w:frame="1"/>
          <w:lang w:val="lt-LT" w:eastAsia="lt-LT"/>
        </w:rPr>
        <w:t>edikų dienai paminėti</w:t>
      </w:r>
      <w:r w:rsidR="00C265D9" w:rsidRPr="00CB5AE9">
        <w:rPr>
          <w:bdr w:val="none" w:sz="0" w:space="0" w:color="auto" w:frame="1"/>
          <w:lang w:val="lt-LT" w:eastAsia="lt-LT"/>
        </w:rPr>
        <w:t xml:space="preserve"> – </w:t>
      </w:r>
      <w:r w:rsidRPr="00F16DA6">
        <w:rPr>
          <w:bdr w:val="none" w:sz="0" w:space="0" w:color="auto" w:frame="1"/>
          <w:lang w:val="lt-LT" w:eastAsia="lt-LT"/>
        </w:rPr>
        <w:t>pasveikinti medikai, slaugytojai, odontologai, sveikatos priežiūros specialistai</w:t>
      </w:r>
      <w:r w:rsidR="009E36EA" w:rsidRPr="00CB5AE9">
        <w:rPr>
          <w:bdr w:val="none" w:sz="0" w:space="0" w:color="auto" w:frame="1"/>
          <w:lang w:val="lt-LT" w:eastAsia="lt-LT"/>
        </w:rPr>
        <w:t>. S</w:t>
      </w:r>
      <w:r w:rsidR="00232940" w:rsidRPr="00CB5AE9">
        <w:rPr>
          <w:bdr w:val="none" w:sz="0" w:space="0" w:color="auto" w:frame="1"/>
          <w:lang w:val="lt-LT" w:eastAsia="lt-LT"/>
        </w:rPr>
        <w:t xml:space="preserve">palio mėnesį organizuota akcija „Uždek žvakelę donoro aukoms atminti“. </w:t>
      </w:r>
    </w:p>
    <w:p w14:paraId="41A145F3" w14:textId="66E40942" w:rsidR="009E36EA" w:rsidRPr="00F16DA6" w:rsidRDefault="009E36EA" w:rsidP="009E36EA">
      <w:pPr>
        <w:shd w:val="clear" w:color="auto" w:fill="FFFFFF"/>
        <w:ind w:firstLine="1134"/>
        <w:jc w:val="both"/>
        <w:rPr>
          <w:rFonts w:ascii="Segoe UI" w:hAnsi="Segoe UI" w:cs="Segoe UI"/>
          <w:sz w:val="23"/>
          <w:szCs w:val="23"/>
          <w:lang w:val="lt-LT" w:eastAsia="lt-LT"/>
        </w:rPr>
      </w:pPr>
      <w:r w:rsidRPr="00F16DA6">
        <w:rPr>
          <w:bdr w:val="none" w:sz="0" w:space="0" w:color="auto" w:frame="1"/>
          <w:lang w:val="lt-LT" w:eastAsia="lt-LT"/>
        </w:rPr>
        <w:t>Visą sezoną nuo gegužės iki rugsėjo mėnesio buvo stebima </w:t>
      </w:r>
      <w:r w:rsidRPr="00F16DA6">
        <w:rPr>
          <w:bdr w:val="none" w:sz="0" w:space="0" w:color="auto" w:frame="1"/>
          <w:shd w:val="clear" w:color="auto" w:fill="FFFFFF"/>
          <w:lang w:val="lt-LT" w:eastAsia="lt-LT"/>
        </w:rPr>
        <w:t>maudyklų vandens kokybė Ignalinos rajono savivaldybės ežerų maudymosi vietose. Apie vandens kokybę, trumpalaikės taršos arba išskirtinių situacijų atvejus gyventojai buvo  informuojami viso maudymosi sezono metu. </w:t>
      </w:r>
    </w:p>
    <w:p w14:paraId="259C70BE" w14:textId="2C0F2E15" w:rsidR="009E36EA" w:rsidRPr="00F16DA6" w:rsidRDefault="009E36EA" w:rsidP="006E23EA">
      <w:pPr>
        <w:shd w:val="clear" w:color="auto" w:fill="FFFFFF"/>
        <w:ind w:firstLine="1134"/>
        <w:jc w:val="both"/>
        <w:rPr>
          <w:rFonts w:ascii="Segoe UI" w:hAnsi="Segoe UI" w:cs="Segoe UI"/>
          <w:color w:val="242424"/>
          <w:sz w:val="23"/>
          <w:szCs w:val="23"/>
          <w:lang w:val="lt-LT" w:eastAsia="lt-LT"/>
        </w:rPr>
      </w:pPr>
      <w:r w:rsidRPr="00F16DA6">
        <w:rPr>
          <w:bdr w:val="none" w:sz="0" w:space="0" w:color="auto" w:frame="1"/>
          <w:lang w:val="lt-LT" w:eastAsia="lt-LT"/>
        </w:rPr>
        <w:t>Su Ignalinos rajono savivaldybės visuomenės sveikatos biuru buvo organizuo</w:t>
      </w:r>
      <w:r w:rsidRPr="00CB5AE9">
        <w:rPr>
          <w:bdr w:val="none" w:sz="0" w:space="0" w:color="auto" w:frame="1"/>
          <w:lang w:val="lt-LT" w:eastAsia="lt-LT"/>
        </w:rPr>
        <w:t xml:space="preserve">ti </w:t>
      </w:r>
      <w:r w:rsidRPr="00F16DA6">
        <w:rPr>
          <w:bdr w:val="none" w:sz="0" w:space="0" w:color="auto" w:frame="1"/>
          <w:lang w:val="lt-LT" w:eastAsia="lt-LT"/>
        </w:rPr>
        <w:t xml:space="preserve"> prevencinė</w:t>
      </w:r>
      <w:r w:rsidRPr="00CB5AE9">
        <w:rPr>
          <w:bdr w:val="none" w:sz="0" w:space="0" w:color="auto" w:frame="1"/>
          <w:lang w:val="lt-LT" w:eastAsia="lt-LT"/>
        </w:rPr>
        <w:t>s</w:t>
      </w:r>
      <w:r w:rsidRPr="00F16DA6">
        <w:rPr>
          <w:bdr w:val="none" w:sz="0" w:space="0" w:color="auto" w:frame="1"/>
          <w:lang w:val="lt-LT" w:eastAsia="lt-LT"/>
        </w:rPr>
        <w:t xml:space="preserve"> širdies ir kraujagyslių ligų programos renginiai</w:t>
      </w:r>
      <w:r w:rsidRPr="00CB5AE9">
        <w:rPr>
          <w:bdr w:val="none" w:sz="0" w:space="0" w:color="auto" w:frame="1"/>
          <w:lang w:val="lt-LT" w:eastAsia="lt-LT"/>
        </w:rPr>
        <w:t>, kurių tikslas –</w:t>
      </w:r>
      <w:r w:rsidR="006E23EA" w:rsidRPr="00CB5AE9">
        <w:rPr>
          <w:bdr w:val="none" w:sz="0" w:space="0" w:color="auto" w:frame="1"/>
          <w:lang w:val="lt-LT" w:eastAsia="lt-LT"/>
        </w:rPr>
        <w:t xml:space="preserve"> </w:t>
      </w:r>
      <w:r w:rsidRPr="00F16DA6">
        <w:rPr>
          <w:bdr w:val="none" w:sz="0" w:space="0" w:color="auto" w:frame="1"/>
          <w:lang w:val="lt-LT" w:eastAsia="lt-LT"/>
        </w:rPr>
        <w:t xml:space="preserve">pritraukti </w:t>
      </w:r>
      <w:r w:rsidR="006E23EA" w:rsidRPr="00F16DA6">
        <w:rPr>
          <w:bdr w:val="none" w:sz="0" w:space="0" w:color="auto" w:frame="1"/>
          <w:lang w:val="lt-LT" w:eastAsia="lt-LT"/>
        </w:rPr>
        <w:t xml:space="preserve">kuo daugiau </w:t>
      </w:r>
      <w:r w:rsidRPr="00F16DA6">
        <w:rPr>
          <w:bdr w:val="none" w:sz="0" w:space="0" w:color="auto" w:frame="1"/>
          <w:lang w:val="lt-LT" w:eastAsia="lt-LT"/>
        </w:rPr>
        <w:t>žmonių dalyvauti programoje.</w:t>
      </w:r>
      <w:r w:rsidR="006E23EA" w:rsidRPr="00CB5AE9">
        <w:rPr>
          <w:bdr w:val="none" w:sz="0" w:space="0" w:color="auto" w:frame="1"/>
          <w:lang w:val="lt-LT" w:eastAsia="lt-LT"/>
        </w:rPr>
        <w:t xml:space="preserve"> T</w:t>
      </w:r>
      <w:r w:rsidRPr="00F16DA6">
        <w:rPr>
          <w:bdr w:val="none" w:sz="0" w:space="0" w:color="auto" w:frame="1"/>
          <w:lang w:val="lt-LT" w:eastAsia="lt-LT"/>
        </w:rPr>
        <w:t>aip pat su Ignalinos rajono savivaldybės visuomenės sveikatos biuru buvo organizuo</w:t>
      </w:r>
      <w:r w:rsidR="006E23EA" w:rsidRPr="00CB5AE9">
        <w:rPr>
          <w:bdr w:val="none" w:sz="0" w:space="0" w:color="auto" w:frame="1"/>
          <w:lang w:val="lt-LT" w:eastAsia="lt-LT"/>
        </w:rPr>
        <w:t xml:space="preserve">ta </w:t>
      </w:r>
      <w:r w:rsidRPr="00F16DA6">
        <w:rPr>
          <w:bdr w:val="none" w:sz="0" w:space="0" w:color="auto" w:frame="1"/>
          <w:lang w:val="lt-LT" w:eastAsia="lt-LT"/>
        </w:rPr>
        <w:t>psichologinės gerovės stiprinim</w:t>
      </w:r>
      <w:r w:rsidR="00EF3A5D" w:rsidRPr="00CB5AE9">
        <w:rPr>
          <w:bdr w:val="none" w:sz="0" w:space="0" w:color="auto" w:frame="1"/>
          <w:lang w:val="lt-LT" w:eastAsia="lt-LT"/>
        </w:rPr>
        <w:t>o</w:t>
      </w:r>
      <w:r w:rsidRPr="00F16DA6">
        <w:rPr>
          <w:bdr w:val="none" w:sz="0" w:space="0" w:color="auto" w:frame="1"/>
          <w:lang w:val="lt-LT" w:eastAsia="lt-LT"/>
        </w:rPr>
        <w:t xml:space="preserve"> per fizinę ar emocinę veiklą stovykla</w:t>
      </w:r>
      <w:r w:rsidR="00EF3A5D" w:rsidRPr="00CB5AE9">
        <w:rPr>
          <w:bdr w:val="none" w:sz="0" w:space="0" w:color="auto" w:frame="1"/>
          <w:lang w:val="lt-LT" w:eastAsia="lt-LT"/>
        </w:rPr>
        <w:t xml:space="preserve"> </w:t>
      </w:r>
      <w:r w:rsidR="00EF3A5D" w:rsidRPr="00F16DA6">
        <w:rPr>
          <w:bdr w:val="none" w:sz="0" w:space="0" w:color="auto" w:frame="1"/>
          <w:lang w:val="lt-LT" w:eastAsia="lt-LT"/>
        </w:rPr>
        <w:t>senjorams</w:t>
      </w:r>
      <w:r w:rsidRPr="00F16DA6">
        <w:rPr>
          <w:bdr w:val="none" w:sz="0" w:space="0" w:color="auto" w:frame="1"/>
          <w:lang w:val="lt-LT" w:eastAsia="lt-LT"/>
        </w:rPr>
        <w:t>.  </w:t>
      </w:r>
      <w:r w:rsidR="00EF3A5D" w:rsidRPr="00CB5AE9">
        <w:rPr>
          <w:bdr w:val="none" w:sz="0" w:space="0" w:color="auto" w:frame="1"/>
          <w:lang w:val="lt-LT" w:eastAsia="lt-LT"/>
        </w:rPr>
        <w:t xml:space="preserve">Veikla buvo siekiama </w:t>
      </w:r>
      <w:r w:rsidRPr="00F16DA6">
        <w:rPr>
          <w:bdr w:val="none" w:sz="0" w:space="0" w:color="auto" w:frame="1"/>
          <w:lang w:val="lt-LT" w:eastAsia="lt-LT"/>
        </w:rPr>
        <w:t>skatinti senjor</w:t>
      </w:r>
      <w:r w:rsidR="00EF3A5D" w:rsidRPr="00CB5AE9">
        <w:rPr>
          <w:bdr w:val="none" w:sz="0" w:space="0" w:color="auto" w:frame="1"/>
          <w:lang w:val="lt-LT" w:eastAsia="lt-LT"/>
        </w:rPr>
        <w:t>ų</w:t>
      </w:r>
      <w:r w:rsidRPr="00F16DA6">
        <w:rPr>
          <w:bdr w:val="none" w:sz="0" w:space="0" w:color="auto" w:frame="1"/>
          <w:lang w:val="lt-LT" w:eastAsia="lt-LT"/>
        </w:rPr>
        <w:t xml:space="preserve"> fizin</w:t>
      </w:r>
      <w:r w:rsidR="00EF3A5D" w:rsidRPr="00CB5AE9">
        <w:rPr>
          <w:bdr w:val="none" w:sz="0" w:space="0" w:color="auto" w:frame="1"/>
          <w:lang w:val="lt-LT" w:eastAsia="lt-LT"/>
        </w:rPr>
        <w:t>į</w:t>
      </w:r>
      <w:r w:rsidRPr="00F16DA6">
        <w:rPr>
          <w:bdr w:val="none" w:sz="0" w:space="0" w:color="auto" w:frame="1"/>
          <w:lang w:val="lt-LT" w:eastAsia="lt-LT"/>
        </w:rPr>
        <w:t xml:space="preserve"> </w:t>
      </w:r>
      <w:r w:rsidRPr="00F16DA6">
        <w:rPr>
          <w:color w:val="000000"/>
          <w:bdr w:val="none" w:sz="0" w:space="0" w:color="auto" w:frame="1"/>
          <w:lang w:val="lt-LT" w:eastAsia="lt-LT"/>
        </w:rPr>
        <w:t>aktyvum</w:t>
      </w:r>
      <w:r w:rsidR="00EF3A5D">
        <w:rPr>
          <w:color w:val="000000"/>
          <w:bdr w:val="none" w:sz="0" w:space="0" w:color="auto" w:frame="1"/>
          <w:lang w:val="lt-LT" w:eastAsia="lt-LT"/>
        </w:rPr>
        <w:t>ą</w:t>
      </w:r>
      <w:r w:rsidR="00FF1C59">
        <w:rPr>
          <w:color w:val="000000"/>
          <w:bdr w:val="none" w:sz="0" w:space="0" w:color="auto" w:frame="1"/>
          <w:lang w:val="lt-LT" w:eastAsia="lt-LT"/>
        </w:rPr>
        <w:t xml:space="preserve">, kad gerėtų jų </w:t>
      </w:r>
      <w:r w:rsidRPr="00F16DA6">
        <w:rPr>
          <w:color w:val="000000"/>
          <w:bdr w:val="none" w:sz="0" w:space="0" w:color="auto" w:frame="1"/>
          <w:lang w:val="lt-LT" w:eastAsia="lt-LT"/>
        </w:rPr>
        <w:t>psichologin</w:t>
      </w:r>
      <w:r w:rsidR="00FF1C59">
        <w:rPr>
          <w:color w:val="000000"/>
          <w:bdr w:val="none" w:sz="0" w:space="0" w:color="auto" w:frame="1"/>
          <w:lang w:val="lt-LT" w:eastAsia="lt-LT"/>
        </w:rPr>
        <w:t>ė</w:t>
      </w:r>
      <w:r w:rsidRPr="00F16DA6">
        <w:rPr>
          <w:color w:val="000000"/>
          <w:bdr w:val="none" w:sz="0" w:space="0" w:color="auto" w:frame="1"/>
          <w:lang w:val="lt-LT" w:eastAsia="lt-LT"/>
        </w:rPr>
        <w:t xml:space="preserve"> būsen</w:t>
      </w:r>
      <w:r w:rsidR="00FF1C59">
        <w:rPr>
          <w:color w:val="000000"/>
          <w:bdr w:val="none" w:sz="0" w:space="0" w:color="auto" w:frame="1"/>
          <w:lang w:val="lt-LT" w:eastAsia="lt-LT"/>
        </w:rPr>
        <w:t>a</w:t>
      </w:r>
      <w:r w:rsidRPr="00F16DA6">
        <w:rPr>
          <w:color w:val="000000"/>
          <w:bdr w:val="none" w:sz="0" w:space="0" w:color="auto" w:frame="1"/>
          <w:lang w:val="lt-LT" w:eastAsia="lt-LT"/>
        </w:rPr>
        <w:t>.</w:t>
      </w:r>
    </w:p>
    <w:p w14:paraId="2FA248E5" w14:textId="69C80478" w:rsidR="00F16DA6" w:rsidRDefault="00F16DA6" w:rsidP="00FF1C59">
      <w:pPr>
        <w:shd w:val="clear" w:color="auto" w:fill="FFFFFF"/>
        <w:ind w:firstLine="1134"/>
        <w:jc w:val="both"/>
        <w:rPr>
          <w:color w:val="000000"/>
          <w:bdr w:val="none" w:sz="0" w:space="0" w:color="auto" w:frame="1"/>
          <w:lang w:val="lt-LT" w:eastAsia="lt-LT"/>
        </w:rPr>
      </w:pPr>
      <w:r w:rsidRPr="00F16DA6">
        <w:rPr>
          <w:color w:val="000000"/>
          <w:bdr w:val="none" w:sz="0" w:space="0" w:color="auto" w:frame="1"/>
          <w:lang w:val="lt-LT" w:eastAsia="lt-LT"/>
        </w:rPr>
        <w:t>Lapkričio mėnesį gyventojai buvo skatinami skiepytis,</w:t>
      </w:r>
      <w:r w:rsidR="00FF1C59">
        <w:rPr>
          <w:color w:val="000000"/>
          <w:bdr w:val="none" w:sz="0" w:space="0" w:color="auto" w:frame="1"/>
          <w:lang w:val="lt-LT" w:eastAsia="lt-LT"/>
        </w:rPr>
        <w:t xml:space="preserve"> i</w:t>
      </w:r>
      <w:r w:rsidRPr="00F16DA6">
        <w:rPr>
          <w:color w:val="000000"/>
          <w:bdr w:val="none" w:sz="0" w:space="0" w:color="auto" w:frame="1"/>
          <w:lang w:val="lt-LT" w:eastAsia="lt-LT"/>
        </w:rPr>
        <w:t>nternete viešin</w:t>
      </w:r>
      <w:r w:rsidR="00FF1C59">
        <w:rPr>
          <w:color w:val="000000"/>
          <w:bdr w:val="none" w:sz="0" w:space="0" w:color="auto" w:frame="1"/>
          <w:lang w:val="lt-LT" w:eastAsia="lt-LT"/>
        </w:rPr>
        <w:t>t</w:t>
      </w:r>
      <w:r w:rsidRPr="00F16DA6">
        <w:rPr>
          <w:color w:val="000000"/>
          <w:bdr w:val="none" w:sz="0" w:space="0" w:color="auto" w:frame="1"/>
          <w:lang w:val="lt-LT" w:eastAsia="lt-LT"/>
        </w:rPr>
        <w:t>a informacija</w:t>
      </w:r>
      <w:r w:rsidR="00FF1C59">
        <w:rPr>
          <w:color w:val="000000"/>
          <w:bdr w:val="none" w:sz="0" w:space="0" w:color="auto" w:frame="1"/>
          <w:lang w:val="lt-LT" w:eastAsia="lt-LT"/>
        </w:rPr>
        <w:t xml:space="preserve"> apie </w:t>
      </w:r>
      <w:proofErr w:type="spellStart"/>
      <w:r w:rsidR="00FF1C59">
        <w:rPr>
          <w:color w:val="000000"/>
          <w:bdr w:val="none" w:sz="0" w:space="0" w:color="auto" w:frame="1"/>
          <w:lang w:val="lt-LT" w:eastAsia="lt-LT"/>
        </w:rPr>
        <w:t>skiepijimosi</w:t>
      </w:r>
      <w:proofErr w:type="spellEnd"/>
      <w:r w:rsidR="00FF1C59">
        <w:rPr>
          <w:color w:val="000000"/>
          <w:bdr w:val="none" w:sz="0" w:space="0" w:color="auto" w:frame="1"/>
          <w:lang w:val="lt-LT" w:eastAsia="lt-LT"/>
        </w:rPr>
        <w:t xml:space="preserve"> </w:t>
      </w:r>
      <w:r w:rsidR="0044477C">
        <w:rPr>
          <w:color w:val="000000"/>
          <w:bdr w:val="none" w:sz="0" w:space="0" w:color="auto" w:frame="1"/>
          <w:lang w:val="lt-LT" w:eastAsia="lt-LT"/>
        </w:rPr>
        <w:t>naudą. I</w:t>
      </w:r>
      <w:r w:rsidRPr="00F16DA6">
        <w:rPr>
          <w:color w:val="000000"/>
          <w:bdr w:val="none" w:sz="0" w:space="0" w:color="auto" w:frame="1"/>
          <w:lang w:val="lt-LT" w:eastAsia="lt-LT"/>
        </w:rPr>
        <w:t>gnalinos rajono savivaldybės darbuotojams</w:t>
      </w:r>
      <w:r w:rsidR="0044477C">
        <w:rPr>
          <w:color w:val="000000"/>
          <w:bdr w:val="none" w:sz="0" w:space="0" w:color="auto" w:frame="1"/>
          <w:lang w:val="lt-LT" w:eastAsia="lt-LT"/>
        </w:rPr>
        <w:t xml:space="preserve"> </w:t>
      </w:r>
      <w:r w:rsidR="000C7B63">
        <w:rPr>
          <w:color w:val="000000"/>
          <w:bdr w:val="none" w:sz="0" w:space="0" w:color="auto" w:frame="1"/>
          <w:lang w:val="lt-LT" w:eastAsia="lt-LT"/>
        </w:rPr>
        <w:t xml:space="preserve">sudarytos galimybės </w:t>
      </w:r>
      <w:r w:rsidR="0044477C">
        <w:rPr>
          <w:color w:val="000000"/>
          <w:bdr w:val="none" w:sz="0" w:space="0" w:color="auto" w:frame="1"/>
          <w:lang w:val="lt-LT" w:eastAsia="lt-LT"/>
        </w:rPr>
        <w:t xml:space="preserve">nemokamai pasiskiepyti </w:t>
      </w:r>
      <w:r w:rsidR="003C71E8">
        <w:rPr>
          <w:color w:val="000000"/>
          <w:bdr w:val="none" w:sz="0" w:space="0" w:color="auto" w:frame="1"/>
          <w:lang w:val="lt-LT" w:eastAsia="lt-LT"/>
        </w:rPr>
        <w:t>gripo ir COVID-19 vakcinomis</w:t>
      </w:r>
      <w:r w:rsidRPr="00F16DA6">
        <w:rPr>
          <w:color w:val="000000"/>
          <w:bdr w:val="none" w:sz="0" w:space="0" w:color="auto" w:frame="1"/>
          <w:lang w:val="lt-LT" w:eastAsia="lt-LT"/>
        </w:rPr>
        <w:t>.</w:t>
      </w:r>
    </w:p>
    <w:p w14:paraId="6B98FEE5" w14:textId="5809EB70" w:rsidR="006C2677" w:rsidRDefault="005D588B" w:rsidP="00597239">
      <w:pPr>
        <w:pStyle w:val="paragraph"/>
        <w:spacing w:before="0" w:beforeAutospacing="0" w:after="0" w:afterAutospacing="0"/>
        <w:ind w:firstLine="1134"/>
        <w:jc w:val="both"/>
        <w:textAlignment w:val="baseline"/>
        <w:rPr>
          <w:color w:val="000000"/>
          <w:bdr w:val="none" w:sz="0" w:space="0" w:color="auto" w:frame="1"/>
        </w:rPr>
      </w:pPr>
      <w:r w:rsidRPr="005D588B">
        <w:rPr>
          <w:rStyle w:val="normaltextrun"/>
        </w:rPr>
        <w:t>Ignalinos rajono savivaldybėje vykdyta visuomenės sveikatos stebėsena (monitoringas), vertinta visuomenės ir jos grupių sveikatos būklė, jos kitimo dinamika. Parengta Ignalinos rajono savivaldybės visuomenės sveikatos stebėsenos 202</w:t>
      </w:r>
      <w:r>
        <w:rPr>
          <w:rStyle w:val="normaltextrun"/>
        </w:rPr>
        <w:t>1</w:t>
      </w:r>
      <w:r w:rsidRPr="005D588B">
        <w:rPr>
          <w:rStyle w:val="normaltextrun"/>
        </w:rPr>
        <w:t xml:space="preserve"> metų ataskaita</w:t>
      </w:r>
      <w:r>
        <w:rPr>
          <w:rStyle w:val="normaltextrun"/>
        </w:rPr>
        <w:t xml:space="preserve"> pateikta </w:t>
      </w:r>
      <w:r w:rsidR="003C71E8">
        <w:rPr>
          <w:color w:val="000000"/>
          <w:bdr w:val="none" w:sz="0" w:space="0" w:color="auto" w:frame="1"/>
        </w:rPr>
        <w:t>Higienos institutui</w:t>
      </w:r>
      <w:r w:rsidR="00853230">
        <w:rPr>
          <w:color w:val="000000"/>
          <w:bdr w:val="none" w:sz="0" w:space="0" w:color="auto" w:frame="1"/>
        </w:rPr>
        <w:t>.</w:t>
      </w:r>
    </w:p>
    <w:p w14:paraId="6E855710" w14:textId="77777777" w:rsidR="006C2677" w:rsidRDefault="006C2677" w:rsidP="00F16DA6">
      <w:pPr>
        <w:shd w:val="clear" w:color="auto" w:fill="FFFFFF"/>
        <w:jc w:val="both"/>
        <w:rPr>
          <w:color w:val="000000"/>
          <w:bdr w:val="none" w:sz="0" w:space="0" w:color="auto" w:frame="1"/>
          <w:lang w:val="lt-LT" w:eastAsia="lt-LT"/>
        </w:rPr>
      </w:pPr>
    </w:p>
    <w:p w14:paraId="7EFE7C44" w14:textId="77777777" w:rsidR="00846794" w:rsidRPr="000B3590" w:rsidRDefault="00846794" w:rsidP="00846794">
      <w:pPr>
        <w:jc w:val="center"/>
        <w:rPr>
          <w:b/>
          <w:lang w:val="sv-SE"/>
        </w:rPr>
      </w:pPr>
      <w:r>
        <w:rPr>
          <w:b/>
          <w:lang w:val="sv-SE"/>
        </w:rPr>
        <w:t xml:space="preserve">ŠEŠTASIS </w:t>
      </w:r>
      <w:r w:rsidRPr="000B3590">
        <w:rPr>
          <w:b/>
          <w:lang w:val="sv-SE"/>
        </w:rPr>
        <w:t>SKIRSNIS</w:t>
      </w:r>
    </w:p>
    <w:p w14:paraId="395CDD78" w14:textId="7F46519D" w:rsidR="003746BB" w:rsidRPr="000B3590" w:rsidRDefault="003746BB" w:rsidP="00192B66">
      <w:pPr>
        <w:ind w:firstLine="2"/>
        <w:jc w:val="center"/>
        <w:rPr>
          <w:b/>
          <w:lang w:val="lt-LT"/>
        </w:rPr>
      </w:pPr>
      <w:r w:rsidRPr="000B3590">
        <w:rPr>
          <w:b/>
          <w:lang w:val="lt-LT"/>
        </w:rPr>
        <w:t>ŠVIETIMAS</w:t>
      </w:r>
      <w:r w:rsidR="008142EC" w:rsidRPr="000B3590">
        <w:rPr>
          <w:b/>
          <w:lang w:val="lt-LT"/>
        </w:rPr>
        <w:t xml:space="preserve"> IR KULTŪRA</w:t>
      </w:r>
    </w:p>
    <w:p w14:paraId="2A19E1DE" w14:textId="77777777" w:rsidR="009756B5" w:rsidRPr="000B3590" w:rsidRDefault="009756B5" w:rsidP="00192B66">
      <w:pPr>
        <w:ind w:firstLine="2"/>
        <w:jc w:val="center"/>
        <w:rPr>
          <w:b/>
          <w:lang w:val="lt-LT"/>
        </w:rPr>
      </w:pPr>
    </w:p>
    <w:p w14:paraId="33ED7283" w14:textId="3F267B33" w:rsidR="007623FC" w:rsidRPr="000B3590" w:rsidRDefault="00DE0643" w:rsidP="008142EC">
      <w:pPr>
        <w:ind w:firstLine="1134"/>
        <w:jc w:val="both"/>
        <w:rPr>
          <w:b/>
          <w:lang w:val="lt-LT"/>
        </w:rPr>
      </w:pPr>
      <w:r w:rsidRPr="000B3590">
        <w:rPr>
          <w:b/>
          <w:lang w:val="lt-LT"/>
        </w:rPr>
        <w:t>Švietimo ir sporto sritis</w:t>
      </w:r>
    </w:p>
    <w:p w14:paraId="155552F4" w14:textId="77777777" w:rsidR="000F47B3" w:rsidRPr="000B3590" w:rsidRDefault="000F47B3" w:rsidP="000F47B3">
      <w:pPr>
        <w:tabs>
          <w:tab w:val="left" w:pos="1134"/>
        </w:tabs>
        <w:ind w:firstLine="1134"/>
        <w:jc w:val="both"/>
        <w:rPr>
          <w:lang w:val="lt-LT"/>
        </w:rPr>
      </w:pPr>
      <w:r w:rsidRPr="000B3590">
        <w:rPr>
          <w:lang w:val="lt-LT"/>
        </w:rPr>
        <w:t>2023 m. švietimo srityje pagrindinis siekis išliko švietimo kokybė ir prieinamumas, diegiant atnaujinto ugdymo turinio programas ir skiriant pakankamą dėmesį kiekvieno besimokančiojo individualiai pažangai bei socialinių emocinių gebėjimų ugdymui.</w:t>
      </w:r>
    </w:p>
    <w:p w14:paraId="286DA9CC" w14:textId="56807594" w:rsidR="000F47B3" w:rsidRPr="000F47B3" w:rsidRDefault="000F47B3" w:rsidP="000F47B3">
      <w:pPr>
        <w:ind w:firstLine="1134"/>
        <w:jc w:val="both"/>
        <w:rPr>
          <w:color w:val="333333"/>
          <w:shd w:val="clear" w:color="auto" w:fill="FFFFFF"/>
          <w:lang w:val="lt-LT"/>
        </w:rPr>
      </w:pPr>
      <w:r w:rsidRPr="000F47B3">
        <w:rPr>
          <w:color w:val="333333"/>
          <w:shd w:val="clear" w:color="auto" w:fill="FFFFFF"/>
          <w:lang w:val="lt-LT"/>
        </w:rPr>
        <w:t>2023 metais Švietimo ir kultūros skyri</w:t>
      </w:r>
      <w:r>
        <w:rPr>
          <w:color w:val="333333"/>
          <w:shd w:val="clear" w:color="auto" w:fill="FFFFFF"/>
          <w:lang w:val="lt-LT"/>
        </w:rPr>
        <w:t>uje</w:t>
      </w:r>
      <w:r w:rsidRPr="000F47B3">
        <w:rPr>
          <w:color w:val="333333"/>
          <w:shd w:val="clear" w:color="auto" w:fill="FFFFFF"/>
          <w:lang w:val="lt-LT"/>
        </w:rPr>
        <w:t xml:space="preserve"> išleista 13 skyriaus vedėjo įsakymų, išsiųsta 70 skyriaus  raštų.</w:t>
      </w:r>
    </w:p>
    <w:p w14:paraId="6FA78CCC" w14:textId="77777777" w:rsidR="00224C21" w:rsidRPr="00420DCD" w:rsidRDefault="00224C21" w:rsidP="00224C21">
      <w:pPr>
        <w:jc w:val="both"/>
        <w:rPr>
          <w:lang w:val="lt-LT"/>
        </w:rPr>
      </w:pPr>
      <w:bookmarkStart w:id="3" w:name="_Hlk128560425"/>
      <w:r w:rsidRPr="000B3590">
        <w:rPr>
          <w:lang w:val="lt-LT"/>
        </w:rPr>
        <w:tab/>
      </w:r>
      <w:r w:rsidRPr="005F2DD7">
        <w:rPr>
          <w:bCs/>
          <w:lang w:val="lt-LT"/>
        </w:rPr>
        <w:t>2023 m. rugsėjo 1 d.</w:t>
      </w:r>
      <w:r w:rsidRPr="005F2DD7">
        <w:rPr>
          <w:lang w:val="lt-LT"/>
        </w:rPr>
        <w:t xml:space="preserve"> rajone veikė 7 savivaldybės pavaldumo švietimo įstaigos: 4 bendrojo ugdymo mokyklos (3 gimnazijos: Ignalinos, Didžiasalio „Ryto“ ir Vidiškių; 1 pagrindinė mokykla – Ignalinos „Šaltinėlio“ mokykla), 2 neformaliojo vaikų švietimo mokyklos (Ignalinos Miko Petrausko muzikos mokykla, Ignalinos rajono švietimo ir sporto paslaugų centras) ir 1 švietimo pagalbos įstaiga (Ignalinos rajono švietimo pagalbos tarnyba). </w:t>
      </w:r>
      <w:r w:rsidRPr="00420DCD">
        <w:rPr>
          <w:lang w:val="lt-LT"/>
        </w:rPr>
        <w:t>Taigi švietimo įstaigų skaičius 2023 metais išliko toks pats kaip ir ankstesniais metais.</w:t>
      </w:r>
    </w:p>
    <w:p w14:paraId="09D169F8" w14:textId="780EFFA4" w:rsidR="00224C21" w:rsidRPr="00420DCD" w:rsidRDefault="00224C21" w:rsidP="00224C21">
      <w:pPr>
        <w:jc w:val="both"/>
        <w:rPr>
          <w:lang w:val="lt-LT"/>
        </w:rPr>
      </w:pPr>
      <w:r w:rsidRPr="00420DCD">
        <w:rPr>
          <w:lang w:val="lt-LT"/>
        </w:rPr>
        <w:tab/>
      </w:r>
      <w:r w:rsidRPr="00420DCD">
        <w:rPr>
          <w:color w:val="333333"/>
          <w:lang w:val="lt-LT" w:eastAsia="lt-LT"/>
        </w:rPr>
        <w:t>2023-09-01 duomenimis, Ignalinos rajono bendrojo ugdymo mokyklų 1–12 klasėse mokėsi 1014 mokini</w:t>
      </w:r>
      <w:r w:rsidR="004C0ABA" w:rsidRPr="00420DCD">
        <w:rPr>
          <w:color w:val="333333"/>
          <w:lang w:val="lt-LT" w:eastAsia="lt-LT"/>
        </w:rPr>
        <w:t>ų</w:t>
      </w:r>
      <w:r w:rsidRPr="00420DCD">
        <w:rPr>
          <w:color w:val="333333"/>
          <w:lang w:val="lt-LT" w:eastAsia="lt-LT"/>
        </w:rPr>
        <w:t xml:space="preserve">. Tai 55 mokiniais mažiau, negu </w:t>
      </w:r>
      <w:r w:rsidR="00CF2E40" w:rsidRPr="00420DCD">
        <w:rPr>
          <w:color w:val="333333"/>
          <w:lang w:val="lt-LT" w:eastAsia="lt-LT"/>
        </w:rPr>
        <w:t xml:space="preserve">ankstesniais </w:t>
      </w:r>
      <w:r w:rsidRPr="00420DCD">
        <w:rPr>
          <w:color w:val="333333"/>
          <w:lang w:val="lt-LT" w:eastAsia="lt-LT"/>
        </w:rPr>
        <w:t>mokslo metais.  Dar 71 vaikas (</w:t>
      </w:r>
      <w:r w:rsidR="00A869B1" w:rsidRPr="00420DCD">
        <w:rPr>
          <w:color w:val="333333"/>
          <w:lang w:val="lt-LT" w:eastAsia="lt-LT"/>
        </w:rPr>
        <w:t>2022</w:t>
      </w:r>
      <w:r w:rsidRPr="00420DCD">
        <w:rPr>
          <w:color w:val="333333"/>
          <w:lang w:val="lt-LT" w:eastAsia="lt-LT"/>
        </w:rPr>
        <w:t xml:space="preserve"> metais </w:t>
      </w:r>
      <w:r w:rsidR="004C0ABA" w:rsidRPr="00420DCD">
        <w:rPr>
          <w:color w:val="333333"/>
          <w:lang w:val="lt-LT" w:eastAsia="lt-LT"/>
        </w:rPr>
        <w:t xml:space="preserve">– </w:t>
      </w:r>
      <w:r w:rsidRPr="00420DCD">
        <w:rPr>
          <w:color w:val="333333"/>
          <w:lang w:val="lt-LT" w:eastAsia="lt-LT"/>
        </w:rPr>
        <w:t>90) buvo ugdomas pagal priešmokyklinio, 236 (</w:t>
      </w:r>
      <w:r w:rsidR="00A869B1" w:rsidRPr="00420DCD">
        <w:rPr>
          <w:color w:val="333333"/>
          <w:lang w:val="lt-LT" w:eastAsia="lt-LT"/>
        </w:rPr>
        <w:t>2022</w:t>
      </w:r>
      <w:r w:rsidRPr="00420DCD">
        <w:rPr>
          <w:color w:val="333333"/>
          <w:lang w:val="lt-LT" w:eastAsia="lt-LT"/>
        </w:rPr>
        <w:t xml:space="preserve"> metais – 245) – pagal ikimokyklinio ugdymo programas. Iš viso rajono bendrojo ugdymo mokyklose </w:t>
      </w:r>
      <w:r w:rsidR="00CF2E40" w:rsidRPr="00420DCD">
        <w:rPr>
          <w:color w:val="333333"/>
          <w:lang w:val="lt-LT" w:eastAsia="lt-LT"/>
        </w:rPr>
        <w:t>2023–2024</w:t>
      </w:r>
      <w:r w:rsidRPr="00420DCD">
        <w:rPr>
          <w:color w:val="333333"/>
          <w:lang w:val="lt-LT" w:eastAsia="lt-LT"/>
        </w:rPr>
        <w:t xml:space="preserve"> mokslo metų pradžioje buvo ugdomas 1321 vaikas (</w:t>
      </w:r>
      <w:r w:rsidR="00BF7426" w:rsidRPr="00420DCD">
        <w:rPr>
          <w:color w:val="333333"/>
          <w:lang w:val="lt-LT" w:eastAsia="lt-LT"/>
        </w:rPr>
        <w:t>2022–2023</w:t>
      </w:r>
      <w:r w:rsidRPr="00420DCD">
        <w:rPr>
          <w:color w:val="333333"/>
          <w:lang w:val="lt-LT" w:eastAsia="lt-LT"/>
        </w:rPr>
        <w:t xml:space="preserve"> metais – 1404).</w:t>
      </w:r>
      <w:r w:rsidRPr="00420DCD">
        <w:rPr>
          <w:lang w:val="lt-LT"/>
        </w:rPr>
        <w:t xml:space="preserve"> </w:t>
      </w:r>
    </w:p>
    <w:p w14:paraId="41DB0C4F" w14:textId="77777777" w:rsidR="00224C21" w:rsidRPr="00420DCD" w:rsidRDefault="00224C21" w:rsidP="00224C21">
      <w:pPr>
        <w:jc w:val="both"/>
        <w:rPr>
          <w:lang w:val="lt-LT"/>
        </w:rPr>
      </w:pPr>
      <w:r w:rsidRPr="00420DCD">
        <w:rPr>
          <w:lang w:val="lt-LT"/>
        </w:rPr>
        <w:tab/>
        <w:t>Didėjo ikimokyklinio ugdymo prieinamumas. Rajone sudarytos sąlygos visiems, norintiems ugdyti vaiką pagal ikimokyklinio ugdymo programą, gauti šią paslaugą. Nuo 2023 m. spalio mėn. pailgintas ikimokyklinio ugdymo grupių darbo laikas iki 10,5 valandų per dieną Naujajame Daugėliškyje ir Ceikiniuose sudarė šeimoms galimybes gauti visos dienos vaikų ugdymo paslaugas arčiau namų, atsirado palankesnės sąlygos tėvų įsidarbinimui.</w:t>
      </w:r>
    </w:p>
    <w:p w14:paraId="0B741BE7" w14:textId="2FFC95B1" w:rsidR="00224C21" w:rsidRPr="004C0ABA" w:rsidRDefault="00224C21" w:rsidP="00224C21">
      <w:pPr>
        <w:jc w:val="both"/>
      </w:pPr>
      <w:r w:rsidRPr="00420DCD">
        <w:rPr>
          <w:lang w:val="lt-LT"/>
        </w:rPr>
        <w:tab/>
      </w:r>
      <w:proofErr w:type="spellStart"/>
      <w:r w:rsidRPr="004C0ABA">
        <w:t>Išliko</w:t>
      </w:r>
      <w:proofErr w:type="spellEnd"/>
      <w:r w:rsidRPr="004C0ABA">
        <w:t xml:space="preserve"> </w:t>
      </w:r>
      <w:proofErr w:type="spellStart"/>
      <w:r w:rsidRPr="004C0ABA">
        <w:t>aukštas</w:t>
      </w:r>
      <w:proofErr w:type="spellEnd"/>
      <w:r w:rsidRPr="004C0ABA">
        <w:t xml:space="preserve"> </w:t>
      </w:r>
      <w:proofErr w:type="spellStart"/>
      <w:r w:rsidRPr="004C0ABA">
        <w:t>mokinių</w:t>
      </w:r>
      <w:proofErr w:type="spellEnd"/>
      <w:r w:rsidRPr="004C0ABA">
        <w:t xml:space="preserve"> </w:t>
      </w:r>
      <w:proofErr w:type="spellStart"/>
      <w:r w:rsidRPr="004C0ABA">
        <w:t>dalyvavimas</w:t>
      </w:r>
      <w:proofErr w:type="spellEnd"/>
      <w:r w:rsidRPr="004C0ABA">
        <w:t xml:space="preserve"> </w:t>
      </w:r>
      <w:proofErr w:type="spellStart"/>
      <w:r w:rsidRPr="004C0ABA">
        <w:t>neformaliajame</w:t>
      </w:r>
      <w:proofErr w:type="spellEnd"/>
      <w:r w:rsidRPr="004C0ABA">
        <w:t xml:space="preserve"> </w:t>
      </w:r>
      <w:proofErr w:type="spellStart"/>
      <w:r w:rsidRPr="004C0ABA">
        <w:t>švietime</w:t>
      </w:r>
      <w:proofErr w:type="spellEnd"/>
      <w:r w:rsidRPr="004C0ABA">
        <w:t xml:space="preserve">. </w:t>
      </w:r>
      <w:proofErr w:type="spellStart"/>
      <w:r w:rsidRPr="004C0ABA">
        <w:rPr>
          <w:color w:val="333333"/>
          <w:lang w:eastAsia="lt-LT"/>
        </w:rPr>
        <w:t>Mokslo</w:t>
      </w:r>
      <w:proofErr w:type="spellEnd"/>
      <w:r w:rsidRPr="004C0ABA">
        <w:rPr>
          <w:color w:val="333333"/>
          <w:lang w:eastAsia="lt-LT"/>
        </w:rPr>
        <w:t xml:space="preserve"> </w:t>
      </w:r>
      <w:proofErr w:type="spellStart"/>
      <w:r w:rsidRPr="004C0ABA">
        <w:rPr>
          <w:color w:val="333333"/>
          <w:lang w:eastAsia="lt-LT"/>
        </w:rPr>
        <w:t>metų</w:t>
      </w:r>
      <w:proofErr w:type="spellEnd"/>
      <w:r w:rsidRPr="004C0ABA">
        <w:rPr>
          <w:color w:val="333333"/>
          <w:lang w:eastAsia="lt-LT"/>
        </w:rPr>
        <w:t xml:space="preserve"> </w:t>
      </w:r>
      <w:proofErr w:type="spellStart"/>
      <w:r w:rsidRPr="004C0ABA">
        <w:rPr>
          <w:color w:val="333333"/>
          <w:lang w:eastAsia="lt-LT"/>
        </w:rPr>
        <w:t>pradžioje</w:t>
      </w:r>
      <w:proofErr w:type="spellEnd"/>
      <w:r w:rsidRPr="004C0ABA">
        <w:rPr>
          <w:color w:val="333333"/>
          <w:lang w:eastAsia="lt-LT"/>
        </w:rPr>
        <w:t xml:space="preserve"> 147 </w:t>
      </w:r>
      <w:proofErr w:type="spellStart"/>
      <w:r w:rsidRPr="004C0ABA">
        <w:rPr>
          <w:color w:val="333333"/>
          <w:lang w:eastAsia="lt-LT"/>
        </w:rPr>
        <w:t>mokiniai</w:t>
      </w:r>
      <w:proofErr w:type="spellEnd"/>
      <w:r w:rsidRPr="004C0ABA">
        <w:rPr>
          <w:color w:val="333333"/>
          <w:lang w:eastAsia="lt-LT"/>
        </w:rPr>
        <w:t xml:space="preserve"> </w:t>
      </w:r>
      <w:proofErr w:type="spellStart"/>
      <w:r w:rsidRPr="004C0ABA">
        <w:rPr>
          <w:color w:val="333333"/>
          <w:lang w:eastAsia="lt-LT"/>
        </w:rPr>
        <w:t>Ignalinos</w:t>
      </w:r>
      <w:proofErr w:type="spellEnd"/>
      <w:r w:rsidRPr="004C0ABA">
        <w:rPr>
          <w:color w:val="333333"/>
          <w:lang w:eastAsia="lt-LT"/>
        </w:rPr>
        <w:t xml:space="preserve"> Miko </w:t>
      </w:r>
      <w:proofErr w:type="spellStart"/>
      <w:r w:rsidRPr="004C0ABA">
        <w:rPr>
          <w:color w:val="333333"/>
          <w:lang w:eastAsia="lt-LT"/>
        </w:rPr>
        <w:t>Petrausko</w:t>
      </w:r>
      <w:proofErr w:type="spellEnd"/>
      <w:r w:rsidRPr="004C0ABA">
        <w:rPr>
          <w:color w:val="333333"/>
          <w:lang w:eastAsia="lt-LT"/>
        </w:rPr>
        <w:t xml:space="preserve"> </w:t>
      </w:r>
      <w:proofErr w:type="spellStart"/>
      <w:r w:rsidRPr="004C0ABA">
        <w:rPr>
          <w:color w:val="333333"/>
          <w:lang w:eastAsia="lt-LT"/>
        </w:rPr>
        <w:t>muzikos</w:t>
      </w:r>
      <w:proofErr w:type="spellEnd"/>
      <w:r w:rsidRPr="004C0ABA">
        <w:rPr>
          <w:color w:val="333333"/>
          <w:lang w:eastAsia="lt-LT"/>
        </w:rPr>
        <w:t xml:space="preserve"> </w:t>
      </w:r>
      <w:proofErr w:type="spellStart"/>
      <w:r w:rsidRPr="004C0ABA">
        <w:rPr>
          <w:color w:val="333333"/>
          <w:lang w:eastAsia="lt-LT"/>
        </w:rPr>
        <w:t>mokykloje</w:t>
      </w:r>
      <w:proofErr w:type="spellEnd"/>
      <w:r w:rsidRPr="004C0ABA">
        <w:rPr>
          <w:color w:val="333333"/>
          <w:lang w:eastAsia="lt-LT"/>
        </w:rPr>
        <w:t xml:space="preserve"> </w:t>
      </w:r>
      <w:proofErr w:type="spellStart"/>
      <w:r w:rsidRPr="004C0ABA">
        <w:rPr>
          <w:color w:val="333333"/>
          <w:lang w:eastAsia="lt-LT"/>
        </w:rPr>
        <w:t>ir</w:t>
      </w:r>
      <w:proofErr w:type="spellEnd"/>
      <w:r w:rsidRPr="004C0ABA">
        <w:rPr>
          <w:color w:val="333333"/>
          <w:lang w:eastAsia="lt-LT"/>
        </w:rPr>
        <w:t xml:space="preserve"> 357</w:t>
      </w:r>
      <w:r w:rsidR="004F5122" w:rsidRPr="004C0ABA">
        <w:rPr>
          <w:color w:val="333333"/>
          <w:lang w:eastAsia="lt-LT"/>
        </w:rPr>
        <w:t xml:space="preserve"> </w:t>
      </w:r>
      <w:proofErr w:type="spellStart"/>
      <w:r w:rsidRPr="004C0ABA">
        <w:rPr>
          <w:color w:val="333333"/>
          <w:lang w:eastAsia="lt-LT"/>
        </w:rPr>
        <w:t>mokiniai</w:t>
      </w:r>
      <w:proofErr w:type="spellEnd"/>
      <w:r w:rsidRPr="004C0ABA">
        <w:rPr>
          <w:color w:val="333333"/>
          <w:lang w:eastAsia="lt-LT"/>
        </w:rPr>
        <w:t xml:space="preserve"> </w:t>
      </w:r>
      <w:proofErr w:type="spellStart"/>
      <w:r w:rsidRPr="004C0ABA">
        <w:rPr>
          <w:color w:val="333333"/>
          <w:lang w:eastAsia="lt-LT"/>
        </w:rPr>
        <w:t>Ignalinos</w:t>
      </w:r>
      <w:proofErr w:type="spellEnd"/>
      <w:r w:rsidRPr="004C0ABA">
        <w:rPr>
          <w:color w:val="333333"/>
          <w:lang w:eastAsia="lt-LT"/>
        </w:rPr>
        <w:t xml:space="preserve"> </w:t>
      </w:r>
      <w:proofErr w:type="spellStart"/>
      <w:r w:rsidRPr="004C0ABA">
        <w:rPr>
          <w:color w:val="333333"/>
          <w:lang w:eastAsia="lt-LT"/>
        </w:rPr>
        <w:t>rajono</w:t>
      </w:r>
      <w:proofErr w:type="spellEnd"/>
      <w:r w:rsidRPr="004C0ABA">
        <w:rPr>
          <w:color w:val="333333"/>
          <w:lang w:eastAsia="lt-LT"/>
        </w:rPr>
        <w:t xml:space="preserve"> </w:t>
      </w:r>
      <w:proofErr w:type="spellStart"/>
      <w:r w:rsidRPr="004C0ABA">
        <w:rPr>
          <w:color w:val="333333"/>
          <w:lang w:eastAsia="lt-LT"/>
        </w:rPr>
        <w:lastRenderedPageBreak/>
        <w:t>švietimo</w:t>
      </w:r>
      <w:proofErr w:type="spellEnd"/>
      <w:r w:rsidRPr="004C0ABA">
        <w:rPr>
          <w:color w:val="333333"/>
          <w:lang w:eastAsia="lt-LT"/>
        </w:rPr>
        <w:t xml:space="preserve"> </w:t>
      </w:r>
      <w:proofErr w:type="spellStart"/>
      <w:r w:rsidRPr="004C0ABA">
        <w:rPr>
          <w:color w:val="333333"/>
          <w:lang w:eastAsia="lt-LT"/>
        </w:rPr>
        <w:t>ir</w:t>
      </w:r>
      <w:proofErr w:type="spellEnd"/>
      <w:r w:rsidRPr="004C0ABA">
        <w:rPr>
          <w:color w:val="333333"/>
          <w:lang w:eastAsia="lt-LT"/>
        </w:rPr>
        <w:t xml:space="preserve"> </w:t>
      </w:r>
      <w:proofErr w:type="spellStart"/>
      <w:r w:rsidRPr="004C0ABA">
        <w:rPr>
          <w:color w:val="333333"/>
          <w:lang w:eastAsia="lt-LT"/>
        </w:rPr>
        <w:t>sporto</w:t>
      </w:r>
      <w:proofErr w:type="spellEnd"/>
      <w:r w:rsidRPr="004C0ABA">
        <w:rPr>
          <w:color w:val="333333"/>
          <w:lang w:eastAsia="lt-LT"/>
        </w:rPr>
        <w:t xml:space="preserve"> </w:t>
      </w:r>
      <w:proofErr w:type="spellStart"/>
      <w:r w:rsidRPr="004C0ABA">
        <w:rPr>
          <w:color w:val="333333"/>
          <w:lang w:eastAsia="lt-LT"/>
        </w:rPr>
        <w:t>paslaugų</w:t>
      </w:r>
      <w:proofErr w:type="spellEnd"/>
      <w:r w:rsidRPr="004C0ABA">
        <w:rPr>
          <w:color w:val="333333"/>
          <w:lang w:eastAsia="lt-LT"/>
        </w:rPr>
        <w:t xml:space="preserve"> centre </w:t>
      </w:r>
      <w:proofErr w:type="spellStart"/>
      <w:r w:rsidRPr="004C0ABA">
        <w:rPr>
          <w:color w:val="333333"/>
          <w:lang w:eastAsia="lt-LT"/>
        </w:rPr>
        <w:t>buvo</w:t>
      </w:r>
      <w:proofErr w:type="spellEnd"/>
      <w:r w:rsidRPr="004C0ABA">
        <w:rPr>
          <w:color w:val="333333"/>
          <w:lang w:eastAsia="lt-LT"/>
        </w:rPr>
        <w:t xml:space="preserve"> </w:t>
      </w:r>
      <w:proofErr w:type="spellStart"/>
      <w:r w:rsidRPr="004C0ABA">
        <w:rPr>
          <w:color w:val="333333"/>
          <w:lang w:eastAsia="lt-LT"/>
        </w:rPr>
        <w:t>ugdomi</w:t>
      </w:r>
      <w:proofErr w:type="spellEnd"/>
      <w:r w:rsidRPr="004C0ABA">
        <w:rPr>
          <w:color w:val="333333"/>
          <w:lang w:eastAsia="lt-LT"/>
        </w:rPr>
        <w:t xml:space="preserve"> </w:t>
      </w:r>
      <w:proofErr w:type="spellStart"/>
      <w:r w:rsidRPr="004C0ABA">
        <w:rPr>
          <w:color w:val="333333"/>
          <w:lang w:eastAsia="lt-LT"/>
        </w:rPr>
        <w:t>pagal</w:t>
      </w:r>
      <w:proofErr w:type="spellEnd"/>
      <w:r w:rsidRPr="004C0ABA">
        <w:rPr>
          <w:color w:val="333333"/>
          <w:lang w:eastAsia="lt-LT"/>
        </w:rPr>
        <w:t xml:space="preserve"> </w:t>
      </w:r>
      <w:proofErr w:type="spellStart"/>
      <w:r w:rsidRPr="004C0ABA">
        <w:rPr>
          <w:color w:val="333333"/>
          <w:lang w:eastAsia="lt-LT"/>
        </w:rPr>
        <w:t>neformaliojo</w:t>
      </w:r>
      <w:proofErr w:type="spellEnd"/>
      <w:r w:rsidRPr="004C0ABA">
        <w:rPr>
          <w:color w:val="333333"/>
          <w:lang w:eastAsia="lt-LT"/>
        </w:rPr>
        <w:t xml:space="preserve"> </w:t>
      </w:r>
      <w:proofErr w:type="spellStart"/>
      <w:r w:rsidRPr="004C0ABA">
        <w:rPr>
          <w:color w:val="333333"/>
          <w:lang w:eastAsia="lt-LT"/>
        </w:rPr>
        <w:t>vaikų</w:t>
      </w:r>
      <w:proofErr w:type="spellEnd"/>
      <w:r w:rsidRPr="004C0ABA">
        <w:rPr>
          <w:color w:val="333333"/>
          <w:lang w:eastAsia="lt-LT"/>
        </w:rPr>
        <w:t xml:space="preserve"> </w:t>
      </w:r>
      <w:proofErr w:type="spellStart"/>
      <w:r w:rsidRPr="004C0ABA">
        <w:rPr>
          <w:color w:val="333333"/>
          <w:lang w:eastAsia="lt-LT"/>
        </w:rPr>
        <w:t>švietimo</w:t>
      </w:r>
      <w:proofErr w:type="spellEnd"/>
      <w:r w:rsidRPr="004C0ABA">
        <w:rPr>
          <w:color w:val="333333"/>
          <w:lang w:eastAsia="lt-LT"/>
        </w:rPr>
        <w:t xml:space="preserve"> </w:t>
      </w:r>
      <w:proofErr w:type="spellStart"/>
      <w:r w:rsidRPr="004C0ABA">
        <w:rPr>
          <w:color w:val="333333"/>
          <w:lang w:eastAsia="lt-LT"/>
        </w:rPr>
        <w:t>programas</w:t>
      </w:r>
      <w:proofErr w:type="spellEnd"/>
      <w:r w:rsidRPr="004C0ABA">
        <w:rPr>
          <w:color w:val="333333"/>
          <w:lang w:eastAsia="lt-LT"/>
        </w:rPr>
        <w:t xml:space="preserve">. </w:t>
      </w:r>
      <w:proofErr w:type="spellStart"/>
      <w:r w:rsidRPr="004C0ABA">
        <w:rPr>
          <w:color w:val="333333"/>
          <w:lang w:eastAsia="lt-LT"/>
        </w:rPr>
        <w:t>Ignalinos</w:t>
      </w:r>
      <w:proofErr w:type="spellEnd"/>
      <w:r w:rsidRPr="004C0ABA">
        <w:rPr>
          <w:color w:val="333333"/>
          <w:lang w:eastAsia="lt-LT"/>
        </w:rPr>
        <w:t xml:space="preserve"> Miko </w:t>
      </w:r>
      <w:proofErr w:type="spellStart"/>
      <w:r w:rsidRPr="004C0ABA">
        <w:rPr>
          <w:color w:val="333333"/>
          <w:lang w:eastAsia="lt-LT"/>
        </w:rPr>
        <w:t>Petrausko</w:t>
      </w:r>
      <w:proofErr w:type="spellEnd"/>
      <w:r w:rsidRPr="004C0ABA">
        <w:rPr>
          <w:color w:val="333333"/>
          <w:lang w:eastAsia="lt-LT"/>
        </w:rPr>
        <w:t xml:space="preserve"> </w:t>
      </w:r>
      <w:proofErr w:type="spellStart"/>
      <w:r w:rsidRPr="004C0ABA">
        <w:rPr>
          <w:color w:val="333333"/>
          <w:lang w:eastAsia="lt-LT"/>
        </w:rPr>
        <w:t>muzikos</w:t>
      </w:r>
      <w:proofErr w:type="spellEnd"/>
      <w:r w:rsidRPr="004C0ABA">
        <w:rPr>
          <w:color w:val="333333"/>
          <w:lang w:eastAsia="lt-LT"/>
        </w:rPr>
        <w:t xml:space="preserve"> </w:t>
      </w:r>
      <w:proofErr w:type="spellStart"/>
      <w:r w:rsidRPr="004C0ABA">
        <w:rPr>
          <w:color w:val="333333"/>
          <w:lang w:eastAsia="lt-LT"/>
        </w:rPr>
        <w:t>mokykloje</w:t>
      </w:r>
      <w:proofErr w:type="spellEnd"/>
      <w:r w:rsidRPr="004C0ABA">
        <w:rPr>
          <w:color w:val="333333"/>
          <w:lang w:eastAsia="lt-LT"/>
        </w:rPr>
        <w:t xml:space="preserve"> </w:t>
      </w:r>
      <w:proofErr w:type="spellStart"/>
      <w:r w:rsidRPr="004C0ABA">
        <w:rPr>
          <w:color w:val="333333"/>
          <w:lang w:eastAsia="lt-LT"/>
        </w:rPr>
        <w:t>ugdėsi</w:t>
      </w:r>
      <w:proofErr w:type="spellEnd"/>
      <w:r w:rsidRPr="004C0ABA">
        <w:rPr>
          <w:color w:val="333333"/>
          <w:lang w:eastAsia="lt-LT"/>
        </w:rPr>
        <w:t xml:space="preserve"> </w:t>
      </w:r>
      <w:proofErr w:type="spellStart"/>
      <w:r w:rsidRPr="004C0ABA">
        <w:rPr>
          <w:color w:val="333333"/>
          <w:lang w:eastAsia="lt-LT"/>
        </w:rPr>
        <w:t>ir</w:t>
      </w:r>
      <w:proofErr w:type="spellEnd"/>
      <w:r w:rsidRPr="004C0ABA">
        <w:rPr>
          <w:color w:val="333333"/>
          <w:lang w:eastAsia="lt-LT"/>
        </w:rPr>
        <w:t xml:space="preserve"> 4 </w:t>
      </w:r>
      <w:proofErr w:type="spellStart"/>
      <w:r w:rsidRPr="004C0ABA">
        <w:rPr>
          <w:color w:val="333333"/>
          <w:lang w:eastAsia="lt-LT"/>
        </w:rPr>
        <w:t>suaugusieji</w:t>
      </w:r>
      <w:proofErr w:type="spellEnd"/>
      <w:r w:rsidRPr="004C0ABA">
        <w:rPr>
          <w:color w:val="333333"/>
          <w:lang w:eastAsia="lt-LT"/>
        </w:rPr>
        <w:t>.</w:t>
      </w:r>
      <w:r w:rsidRPr="004C0ABA">
        <w:t xml:space="preserve"> Dar 483 </w:t>
      </w:r>
      <w:proofErr w:type="spellStart"/>
      <w:r w:rsidRPr="004C0ABA">
        <w:t>mokiniai</w:t>
      </w:r>
      <w:proofErr w:type="spellEnd"/>
      <w:r w:rsidRPr="004C0ABA">
        <w:t xml:space="preserve"> </w:t>
      </w:r>
      <w:proofErr w:type="spellStart"/>
      <w:r w:rsidRPr="004C0ABA">
        <w:t>lankė</w:t>
      </w:r>
      <w:proofErr w:type="spellEnd"/>
      <w:r w:rsidRPr="004C0ABA">
        <w:t xml:space="preserve"> </w:t>
      </w:r>
      <w:proofErr w:type="spellStart"/>
      <w:r w:rsidRPr="004C0ABA">
        <w:t>būrelius</w:t>
      </w:r>
      <w:proofErr w:type="spellEnd"/>
      <w:r w:rsidRPr="004C0ABA">
        <w:t xml:space="preserve"> </w:t>
      </w:r>
      <w:proofErr w:type="spellStart"/>
      <w:r w:rsidRPr="004C0ABA">
        <w:t>savo</w:t>
      </w:r>
      <w:proofErr w:type="spellEnd"/>
      <w:r w:rsidRPr="004C0ABA">
        <w:t xml:space="preserve"> </w:t>
      </w:r>
      <w:proofErr w:type="spellStart"/>
      <w:r w:rsidRPr="004C0ABA">
        <w:t>mokyklose</w:t>
      </w:r>
      <w:proofErr w:type="spellEnd"/>
      <w:r w:rsidRPr="004C0ABA">
        <w:t>. 2023-10-01</w:t>
      </w:r>
      <w:r w:rsidRPr="004C0ABA">
        <w:rPr>
          <w:color w:val="333333"/>
          <w:lang w:eastAsia="lt-LT"/>
        </w:rPr>
        <w:t xml:space="preserve"> </w:t>
      </w:r>
      <w:proofErr w:type="spellStart"/>
      <w:r w:rsidRPr="004C0ABA">
        <w:rPr>
          <w:color w:val="333333"/>
          <w:lang w:eastAsia="lt-LT"/>
        </w:rPr>
        <w:t>duomenimis</w:t>
      </w:r>
      <w:proofErr w:type="spellEnd"/>
      <w:r w:rsidRPr="004C0ABA">
        <w:rPr>
          <w:color w:val="333333"/>
          <w:lang w:eastAsia="lt-LT"/>
        </w:rPr>
        <w:t xml:space="preserve">, </w:t>
      </w:r>
      <w:r w:rsidRPr="004C0ABA">
        <w:t xml:space="preserve">266 </w:t>
      </w:r>
      <w:proofErr w:type="spellStart"/>
      <w:r w:rsidRPr="004C0ABA">
        <w:t>mokiniai</w:t>
      </w:r>
      <w:proofErr w:type="spellEnd"/>
      <w:r w:rsidRPr="004C0ABA">
        <w:t xml:space="preserve"> </w:t>
      </w:r>
      <w:proofErr w:type="spellStart"/>
      <w:r w:rsidRPr="004C0ABA">
        <w:t>dalyvavo</w:t>
      </w:r>
      <w:proofErr w:type="spellEnd"/>
      <w:r w:rsidRPr="004C0ABA">
        <w:t xml:space="preserve"> 15 </w:t>
      </w:r>
      <w:proofErr w:type="spellStart"/>
      <w:r w:rsidRPr="004C0ABA">
        <w:t>neformaliojo</w:t>
      </w:r>
      <w:proofErr w:type="spellEnd"/>
      <w:r w:rsidRPr="004C0ABA">
        <w:t xml:space="preserve"> </w:t>
      </w:r>
      <w:proofErr w:type="spellStart"/>
      <w:r w:rsidRPr="004C0ABA">
        <w:t>vaikų</w:t>
      </w:r>
      <w:proofErr w:type="spellEnd"/>
      <w:r w:rsidRPr="004C0ABA">
        <w:t xml:space="preserve"> </w:t>
      </w:r>
      <w:proofErr w:type="spellStart"/>
      <w:r w:rsidRPr="004C0ABA">
        <w:t>švietimo</w:t>
      </w:r>
      <w:proofErr w:type="spellEnd"/>
      <w:r w:rsidRPr="004C0ABA">
        <w:t xml:space="preserve"> </w:t>
      </w:r>
      <w:proofErr w:type="spellStart"/>
      <w:r w:rsidRPr="004C0ABA">
        <w:t>programų</w:t>
      </w:r>
      <w:proofErr w:type="spellEnd"/>
      <w:r w:rsidRPr="004C0ABA">
        <w:t xml:space="preserve">, </w:t>
      </w:r>
      <w:proofErr w:type="spellStart"/>
      <w:r w:rsidRPr="004C0ABA">
        <w:t>kurios</w:t>
      </w:r>
      <w:proofErr w:type="spellEnd"/>
      <w:r w:rsidRPr="004C0ABA">
        <w:t xml:space="preserve"> </w:t>
      </w:r>
      <w:proofErr w:type="spellStart"/>
      <w:r w:rsidRPr="004C0ABA">
        <w:t>buvo</w:t>
      </w:r>
      <w:proofErr w:type="spellEnd"/>
      <w:r w:rsidRPr="004C0ABA">
        <w:t xml:space="preserve"> </w:t>
      </w:r>
      <w:proofErr w:type="spellStart"/>
      <w:r w:rsidRPr="004C0ABA">
        <w:t>finansuojamos</w:t>
      </w:r>
      <w:proofErr w:type="spellEnd"/>
      <w:r w:rsidRPr="004C0ABA">
        <w:t xml:space="preserve"> </w:t>
      </w:r>
      <w:proofErr w:type="spellStart"/>
      <w:r w:rsidRPr="004C0ABA">
        <w:t>valstybės</w:t>
      </w:r>
      <w:proofErr w:type="spellEnd"/>
      <w:r w:rsidRPr="004C0ABA">
        <w:t xml:space="preserve"> </w:t>
      </w:r>
      <w:proofErr w:type="spellStart"/>
      <w:r w:rsidRPr="004C0ABA">
        <w:t>lėšomis</w:t>
      </w:r>
      <w:proofErr w:type="spellEnd"/>
      <w:r w:rsidRPr="004C0ABA">
        <w:t xml:space="preserve">. 2023 </w:t>
      </w:r>
      <w:proofErr w:type="spellStart"/>
      <w:r w:rsidRPr="004C0ABA">
        <w:t>metais</w:t>
      </w:r>
      <w:proofErr w:type="spellEnd"/>
      <w:r w:rsidRPr="004C0ABA">
        <w:t xml:space="preserve"> </w:t>
      </w:r>
      <w:proofErr w:type="spellStart"/>
      <w:r w:rsidRPr="004C0ABA">
        <w:t>ši</w:t>
      </w:r>
      <w:r w:rsidR="00AE2369" w:rsidRPr="004C0ABA">
        <w:t>oms</w:t>
      </w:r>
      <w:proofErr w:type="spellEnd"/>
      <w:r w:rsidRPr="004C0ABA">
        <w:t xml:space="preserve"> </w:t>
      </w:r>
      <w:proofErr w:type="spellStart"/>
      <w:r w:rsidRPr="004C0ABA">
        <w:t>program</w:t>
      </w:r>
      <w:r w:rsidR="00AE2369" w:rsidRPr="004C0ABA">
        <w:t>oms</w:t>
      </w:r>
      <w:proofErr w:type="spellEnd"/>
      <w:r w:rsidRPr="004C0ABA">
        <w:t xml:space="preserve"> </w:t>
      </w:r>
      <w:proofErr w:type="spellStart"/>
      <w:r w:rsidRPr="004C0ABA">
        <w:t>vykdy</w:t>
      </w:r>
      <w:r w:rsidR="00637AF8" w:rsidRPr="004C0ABA">
        <w:t>t</w:t>
      </w:r>
      <w:r w:rsidRPr="004C0ABA">
        <w:t>i</w:t>
      </w:r>
      <w:proofErr w:type="spellEnd"/>
      <w:r w:rsidRPr="004C0ABA">
        <w:t xml:space="preserve"> </w:t>
      </w:r>
      <w:proofErr w:type="spellStart"/>
      <w:proofErr w:type="gramStart"/>
      <w:r w:rsidRPr="004C0ABA">
        <w:t>panaudota</w:t>
      </w:r>
      <w:proofErr w:type="spellEnd"/>
      <w:r w:rsidRPr="004C0ABA">
        <w:t xml:space="preserve">  51</w:t>
      </w:r>
      <w:proofErr w:type="gramEnd"/>
      <w:r w:rsidR="0096644F">
        <w:t>,</w:t>
      </w:r>
      <w:r w:rsidRPr="004C0ABA">
        <w:t>8</w:t>
      </w:r>
      <w:r w:rsidR="0096644F">
        <w:t xml:space="preserve"> </w:t>
      </w:r>
      <w:proofErr w:type="spellStart"/>
      <w:r w:rsidR="0096644F">
        <w:t>tūkst</w:t>
      </w:r>
      <w:proofErr w:type="spellEnd"/>
      <w:r w:rsidR="0096644F">
        <w:t xml:space="preserve">. </w:t>
      </w:r>
      <w:proofErr w:type="spellStart"/>
      <w:r w:rsidR="0096644F">
        <w:t>eurų</w:t>
      </w:r>
      <w:proofErr w:type="spellEnd"/>
      <w:r w:rsidRPr="004C0ABA">
        <w:t>.</w:t>
      </w:r>
    </w:p>
    <w:p w14:paraId="5C8D12CF" w14:textId="35B7C875" w:rsidR="00224C21" w:rsidRPr="00420DCD" w:rsidRDefault="00224C21" w:rsidP="00224C21">
      <w:pPr>
        <w:jc w:val="both"/>
        <w:rPr>
          <w:lang w:val="pt-BR"/>
        </w:rPr>
      </w:pPr>
      <w:r w:rsidRPr="004C0ABA">
        <w:tab/>
        <w:t xml:space="preserve">2023 </w:t>
      </w:r>
      <w:proofErr w:type="spellStart"/>
      <w:r w:rsidRPr="004C0ABA">
        <w:t>metais</w:t>
      </w:r>
      <w:proofErr w:type="spellEnd"/>
      <w:r w:rsidRPr="004C0ABA">
        <w:t xml:space="preserve"> </w:t>
      </w:r>
      <w:proofErr w:type="spellStart"/>
      <w:r w:rsidRPr="004C0ABA">
        <w:t>pedagogų</w:t>
      </w:r>
      <w:proofErr w:type="spellEnd"/>
      <w:r w:rsidRPr="004C0ABA">
        <w:t xml:space="preserve"> </w:t>
      </w:r>
      <w:proofErr w:type="spellStart"/>
      <w:r w:rsidRPr="004C0ABA">
        <w:t>skaičius</w:t>
      </w:r>
      <w:proofErr w:type="spellEnd"/>
      <w:r w:rsidRPr="004C0ABA">
        <w:t xml:space="preserve"> </w:t>
      </w:r>
      <w:proofErr w:type="spellStart"/>
      <w:r w:rsidRPr="004C0ABA">
        <w:t>rajono</w:t>
      </w:r>
      <w:proofErr w:type="spellEnd"/>
      <w:r w:rsidRPr="004C0ABA">
        <w:t xml:space="preserve"> </w:t>
      </w:r>
      <w:proofErr w:type="spellStart"/>
      <w:r w:rsidRPr="004C0ABA">
        <w:t>švietimo</w:t>
      </w:r>
      <w:proofErr w:type="spellEnd"/>
      <w:r w:rsidRPr="004C0ABA">
        <w:t xml:space="preserve"> </w:t>
      </w:r>
      <w:proofErr w:type="spellStart"/>
      <w:r w:rsidRPr="004C0ABA">
        <w:t>įstaigose</w:t>
      </w:r>
      <w:proofErr w:type="spellEnd"/>
      <w:r w:rsidRPr="004C0ABA">
        <w:t xml:space="preserve"> </w:t>
      </w:r>
      <w:proofErr w:type="spellStart"/>
      <w:r w:rsidRPr="004C0ABA">
        <w:t>nežymiai</w:t>
      </w:r>
      <w:proofErr w:type="spellEnd"/>
      <w:r w:rsidRPr="004C0ABA">
        <w:t xml:space="preserve"> </w:t>
      </w:r>
      <w:proofErr w:type="spellStart"/>
      <w:r w:rsidRPr="004C0ABA">
        <w:t>mažėjo</w:t>
      </w:r>
      <w:proofErr w:type="spellEnd"/>
      <w:r w:rsidRPr="004C0ABA">
        <w:t xml:space="preserve">. </w:t>
      </w:r>
      <w:r w:rsidRPr="00420DCD">
        <w:rPr>
          <w:lang w:val="pt-BR"/>
        </w:rPr>
        <w:t>2023-10-01 duomenimis, Ignalinos rajono bendrojo ugdymo ir neformaliojo švietimo mokyklose ir skyriuose dirbo 197 pedagogai (2022-10-01 – 204; 2021-10-01 – 219). Iš jų – 98 mokytojai, 28 ikimokyklinio ugdymo mokytojai, 37 neformaliojo švietimo mokytojai (meninio ugdymo mokytojai, treneriai, būrelių vadovai), 13 švietimo pagalbos specialistų (specialiųjų pedagogų, logopedų, socialinių pedagogų, psichologų</w:t>
      </w:r>
      <w:r w:rsidR="00A85AF4" w:rsidRPr="00420DCD">
        <w:rPr>
          <w:lang w:val="pt-BR"/>
        </w:rPr>
        <w:t>)</w:t>
      </w:r>
      <w:r w:rsidRPr="00420DCD">
        <w:rPr>
          <w:lang w:val="pt-BR"/>
        </w:rPr>
        <w:t xml:space="preserve">, 8 priešmokyklinio ugdymo mokytojai ir kt. Gerėjo specialioji pagalba vaikams – pagalbą teikė 15 mokytojų padėjėjų.  </w:t>
      </w:r>
    </w:p>
    <w:p w14:paraId="2B1783DE" w14:textId="2A675AF6" w:rsidR="00224C21" w:rsidRPr="00420DCD" w:rsidRDefault="00224C21" w:rsidP="00A85AF4">
      <w:pPr>
        <w:ind w:firstLine="1134"/>
        <w:jc w:val="both"/>
        <w:rPr>
          <w:lang w:val="pt-BR"/>
        </w:rPr>
      </w:pPr>
      <w:r w:rsidRPr="00420DCD">
        <w:rPr>
          <w:lang w:val="pt-BR"/>
        </w:rPr>
        <w:t>2023–2024 mokslo metais mokinių vežimui iš namų į mokyklą ir iš mokyklos į namus buvo naudojama 15 mokyklų turimų autobusų (13 mokyklinių geltonųjų, 2 kiti autobusai). Bendras savaitės maršrutų ilgis – 9543 km ( 2022 m. – 8630 km), vidutinis vienos dienos maršrutų ilgis – 1908 km (2022 m. – 1726 km). Pavežamų mokinių dalis –</w:t>
      </w:r>
      <w:r w:rsidR="00A85AF4" w:rsidRPr="00420DCD">
        <w:rPr>
          <w:lang w:val="pt-BR"/>
        </w:rPr>
        <w:t xml:space="preserve"> </w:t>
      </w:r>
      <w:r w:rsidRPr="00420DCD">
        <w:rPr>
          <w:lang w:val="pt-BR"/>
        </w:rPr>
        <w:t xml:space="preserve">34,8 proc. </w:t>
      </w:r>
    </w:p>
    <w:p w14:paraId="402A9664" w14:textId="6B70FF59" w:rsidR="00224C21" w:rsidRPr="00420DCD" w:rsidRDefault="00224C21" w:rsidP="00224C21">
      <w:pPr>
        <w:ind w:firstLine="1296"/>
        <w:jc w:val="both"/>
        <w:rPr>
          <w:lang w:val="pt-BR"/>
        </w:rPr>
      </w:pPr>
      <w:r w:rsidRPr="00420DCD">
        <w:rPr>
          <w:lang w:val="pt-BR"/>
        </w:rPr>
        <w:t xml:space="preserve">Ignalinos rajone yra gana didelė vaikų, turinčių specialiųjų ugdymosi poreikių, dalis. 2023-09-01 ŠVIS duomenimis, Ignalinos rajono savivaldybės bendrojo ugdymo mokyklų 1–12 klasėse specialiųjų ugdymosi poreikių turinčių mokinių dalis buvo </w:t>
      </w:r>
      <w:r w:rsidR="00420DCD" w:rsidRPr="00420DCD">
        <w:rPr>
          <w:lang w:val="pt-BR"/>
        </w:rPr>
        <w:t>22,39</w:t>
      </w:r>
      <w:r w:rsidRPr="00420DCD">
        <w:rPr>
          <w:lang w:val="pt-BR"/>
        </w:rPr>
        <w:t xml:space="preserve"> proc. </w:t>
      </w:r>
    </w:p>
    <w:p w14:paraId="3CD863C1" w14:textId="77777777" w:rsidR="00224C21" w:rsidRPr="00420DCD" w:rsidRDefault="00224C21" w:rsidP="00224C21">
      <w:pPr>
        <w:ind w:firstLine="1296"/>
        <w:jc w:val="both"/>
        <w:rPr>
          <w:lang w:val="it-IT"/>
        </w:rPr>
      </w:pPr>
      <w:r w:rsidRPr="00420DCD">
        <w:rPr>
          <w:lang w:val="it-IT"/>
        </w:rPr>
        <w:t>Nemokamai maitinamų mokinių dalis – 30,9 proc.</w:t>
      </w:r>
    </w:p>
    <w:p w14:paraId="5477AC64" w14:textId="1C1105FD" w:rsidR="00224C21" w:rsidRPr="00420DCD" w:rsidRDefault="00224C21" w:rsidP="00224C21">
      <w:pPr>
        <w:ind w:firstLine="1296"/>
        <w:jc w:val="both"/>
        <w:rPr>
          <w:lang w:val="it-IT"/>
        </w:rPr>
      </w:pPr>
      <w:r w:rsidRPr="00420DCD">
        <w:rPr>
          <w:lang w:val="it-IT"/>
        </w:rPr>
        <w:t xml:space="preserve">2023 m. švietimo įstaigose </w:t>
      </w:r>
      <w:r w:rsidRPr="00420DCD">
        <w:rPr>
          <w:color w:val="000000"/>
          <w:lang w:val="it-IT" w:eastAsia="lt-LT"/>
        </w:rPr>
        <w:t>buvo kompensuojamos kelionės išlaid</w:t>
      </w:r>
      <w:r w:rsidR="00A85AF4" w:rsidRPr="00420DCD">
        <w:rPr>
          <w:color w:val="000000"/>
          <w:lang w:val="it-IT" w:eastAsia="lt-LT"/>
        </w:rPr>
        <w:t>o</w:t>
      </w:r>
      <w:r w:rsidRPr="00420DCD">
        <w:rPr>
          <w:color w:val="000000"/>
          <w:lang w:val="it-IT" w:eastAsia="lt-LT"/>
        </w:rPr>
        <w:t xml:space="preserve">s iš darbo ir į darbą </w:t>
      </w:r>
      <w:r w:rsidRPr="00420DCD">
        <w:rPr>
          <w:lang w:val="it-IT"/>
        </w:rPr>
        <w:t xml:space="preserve">mokytojams, kitiems pedagoginiams darbuotojams (išskyrus direktorius ir direktorių pavaduotojus ugdymui), mokytojų padėjėjams, kurių faktinė gyvenamoji vieta yra nutolusi nuo darbo vietos 10 kilometrų ir daugiau. </w:t>
      </w:r>
      <w:r w:rsidRPr="00420DCD">
        <w:rPr>
          <w:color w:val="000000"/>
          <w:lang w:val="it-IT" w:eastAsia="lt-LT"/>
        </w:rPr>
        <w:t>Šia priemone pasinaudojo daugiau kaip 30 rajono švietimo įstaigose dirbančių pedagoginių darbuotojų.</w:t>
      </w:r>
    </w:p>
    <w:p w14:paraId="342F4977" w14:textId="77777777" w:rsidR="001D27CD" w:rsidRPr="00420DCD" w:rsidRDefault="00224C21" w:rsidP="00224C21">
      <w:pPr>
        <w:tabs>
          <w:tab w:val="left" w:pos="1134"/>
        </w:tabs>
        <w:ind w:firstLine="1134"/>
        <w:jc w:val="both"/>
        <w:rPr>
          <w:lang w:val="it-IT"/>
        </w:rPr>
      </w:pPr>
      <w:r w:rsidRPr="00420DCD">
        <w:rPr>
          <w:lang w:val="it-IT"/>
        </w:rPr>
        <w:t xml:space="preserve">Minint Tarptautinę mokytojų dieną, buvo įteiktos dvi Ignalinos krašto metų mokytojo premijos, taip paskatinant per pastaruosius penkerius metus geriausių veiklos rezultatų pasiekusius rajono mokytojus, įvertinant jų veiklos nuopelnus ir motyvuojant tolesnėms kūrybinėms iniciatyvoms. </w:t>
      </w:r>
    </w:p>
    <w:p w14:paraId="4EC03AA1" w14:textId="00D07EFE" w:rsidR="000F47B3" w:rsidRPr="00F470B1" w:rsidRDefault="00F470B1" w:rsidP="009F1678">
      <w:pPr>
        <w:shd w:val="clear" w:color="auto" w:fill="FFFFFF"/>
        <w:ind w:firstLine="1134"/>
        <w:jc w:val="both"/>
        <w:rPr>
          <w:color w:val="000000"/>
          <w:lang w:val="lt-LT" w:eastAsia="lt-LT"/>
        </w:rPr>
      </w:pPr>
      <w:r w:rsidRPr="00F470B1">
        <w:rPr>
          <w:color w:val="000000"/>
          <w:lang w:val="lt-LT" w:eastAsia="lt-LT"/>
        </w:rPr>
        <w:t>2023 metais b</w:t>
      </w:r>
      <w:r w:rsidR="000F47B3" w:rsidRPr="00F470B1">
        <w:rPr>
          <w:color w:val="000000"/>
          <w:lang w:val="lt-LT" w:eastAsia="lt-LT"/>
        </w:rPr>
        <w:t>uvo įgyvendinamos projektinės veiklos. Tarp visų projektinių veiklų labiausiai išsiskirianti  yra Tūkstantmečio mokyklų (TŪM) programa, pradėta įgyvendinti 2023 metų I pusmet</w:t>
      </w:r>
      <w:r>
        <w:rPr>
          <w:color w:val="000000"/>
          <w:lang w:val="lt-LT" w:eastAsia="lt-LT"/>
        </w:rPr>
        <w:t>į</w:t>
      </w:r>
      <w:r w:rsidR="000F47B3" w:rsidRPr="00F470B1">
        <w:rPr>
          <w:color w:val="000000"/>
          <w:lang w:val="lt-LT" w:eastAsia="lt-LT"/>
        </w:rPr>
        <w:t xml:space="preserve"> </w:t>
      </w:r>
      <w:r w:rsidR="000F47B3" w:rsidRPr="00F470B1">
        <w:rPr>
          <w:color w:val="333333"/>
          <w:lang w:val="lt-LT" w:eastAsia="lt-LT"/>
        </w:rPr>
        <w:t>4 srityse: lyderystės, įtraukiojo, kultūrinio ir STEAM ugdymo</w:t>
      </w:r>
      <w:r w:rsidR="000F47B3" w:rsidRPr="00F470B1">
        <w:rPr>
          <w:color w:val="000000"/>
          <w:lang w:val="lt-LT" w:eastAsia="lt-LT"/>
        </w:rPr>
        <w:t xml:space="preserve">. </w:t>
      </w:r>
    </w:p>
    <w:p w14:paraId="3F961398" w14:textId="7D947F7F" w:rsidR="000F47B3" w:rsidRPr="00F470B1" w:rsidRDefault="000F47B3" w:rsidP="009F1678">
      <w:pPr>
        <w:shd w:val="clear" w:color="auto" w:fill="FFFFFF"/>
        <w:ind w:firstLine="1134"/>
        <w:jc w:val="both"/>
        <w:rPr>
          <w:color w:val="333333"/>
          <w:lang w:val="lt-LT" w:eastAsia="lt-LT"/>
        </w:rPr>
      </w:pPr>
      <w:r w:rsidRPr="00F470B1">
        <w:rPr>
          <w:color w:val="333333"/>
          <w:lang w:val="lt-LT" w:eastAsia="lt-LT"/>
        </w:rPr>
        <w:t>Siekiant dalyvauti TŪM, kiekviena savivaldybė turėjo parengti savo Švietimo pažangos planą (toliau – ŠPP). Ignalinos ŠPP bandoma spręsti pagrindinį savivaldybės švietimo iššūkį – esant bene nepalankiausiam visoje šalyje socialiniam ir ekonominiam kontekstui, pagerinti mokinių mokymosi pasiekimus, ir t</w:t>
      </w:r>
      <w:r w:rsidR="000D3FDA">
        <w:rPr>
          <w:color w:val="333333"/>
          <w:lang w:val="lt-LT" w:eastAsia="lt-LT"/>
        </w:rPr>
        <w:t>o</w:t>
      </w:r>
      <w:r w:rsidRPr="00F470B1">
        <w:rPr>
          <w:color w:val="333333"/>
          <w:lang w:val="lt-LT" w:eastAsia="lt-LT"/>
        </w:rPr>
        <w:t xml:space="preserve"> pasiekti ne mokinio gerovės kaina: siekti, kad kiekvienas mokinys objektyviai įsivertintų savo gebėjimus ir sugebėtų pasirinkti norimą ir galimybes atitinkantį gyvenimo kelią, tapdamas ne našta visuomenei, o gerovės kūrėju, nes tai būtina sąlyga tapti laimingu žmogumi. Laukiamas pokytis – laimingas, savimi ir kitais pasitikintis, išsilavinęs ir sveikas žmogus, kuriantis gerovę savo krašte.  </w:t>
      </w:r>
    </w:p>
    <w:p w14:paraId="7B7A97A4" w14:textId="14BC547F" w:rsidR="000F47B3" w:rsidRPr="00F470B1" w:rsidRDefault="000F47B3" w:rsidP="009F1678">
      <w:pPr>
        <w:shd w:val="clear" w:color="auto" w:fill="FFFFFF"/>
        <w:ind w:firstLine="1134"/>
        <w:jc w:val="both"/>
        <w:rPr>
          <w:color w:val="333333"/>
          <w:lang w:val="lt-LT" w:eastAsia="lt-LT"/>
        </w:rPr>
      </w:pPr>
      <w:r w:rsidRPr="00F470B1">
        <w:rPr>
          <w:color w:val="000000"/>
          <w:lang w:val="lt-LT" w:eastAsia="lt-LT"/>
        </w:rPr>
        <w:t xml:space="preserve">Intensyviai </w:t>
      </w:r>
      <w:r w:rsidR="00791BD6">
        <w:rPr>
          <w:color w:val="000000"/>
          <w:lang w:val="lt-LT" w:eastAsia="lt-LT"/>
        </w:rPr>
        <w:t xml:space="preserve">buvo </w:t>
      </w:r>
      <w:r w:rsidRPr="00F470B1">
        <w:rPr>
          <w:color w:val="000000"/>
          <w:lang w:val="lt-LT" w:eastAsia="lt-LT"/>
        </w:rPr>
        <w:t>bendradarbiaujama su projekto partneriais, vyk</w:t>
      </w:r>
      <w:r w:rsidR="00791BD6">
        <w:rPr>
          <w:color w:val="000000"/>
          <w:lang w:val="lt-LT" w:eastAsia="lt-LT"/>
        </w:rPr>
        <w:t>o</w:t>
      </w:r>
      <w:r w:rsidRPr="00F470B1">
        <w:rPr>
          <w:color w:val="000000"/>
          <w:lang w:val="lt-LT" w:eastAsia="lt-LT"/>
        </w:rPr>
        <w:t xml:space="preserve"> daug įvairių STEAM, ugdymo karjerai išvykų, mokiniams ir tėvams skirtų paskaitų aktualiomis temomis, </w:t>
      </w:r>
      <w:r w:rsidR="00CE382A">
        <w:rPr>
          <w:color w:val="000000"/>
          <w:lang w:val="lt-LT" w:eastAsia="lt-LT"/>
        </w:rPr>
        <w:t xml:space="preserve">buvo </w:t>
      </w:r>
      <w:r w:rsidRPr="00F470B1">
        <w:rPr>
          <w:color w:val="000000"/>
          <w:lang w:val="lt-LT" w:eastAsia="lt-LT"/>
        </w:rPr>
        <w:t>efektyvi koordinatorių veikla. Skir</w:t>
      </w:r>
      <w:r w:rsidR="00CE382A">
        <w:rPr>
          <w:color w:val="000000"/>
          <w:lang w:val="lt-LT" w:eastAsia="lt-LT"/>
        </w:rPr>
        <w:t>ta</w:t>
      </w:r>
      <w:r w:rsidRPr="00F470B1">
        <w:rPr>
          <w:color w:val="000000"/>
          <w:lang w:val="lt-LT" w:eastAsia="lt-LT"/>
        </w:rPr>
        <w:t xml:space="preserve">s dėmesys vaikų sveikatingumui – visi 2–4 klasių pradinukai </w:t>
      </w:r>
      <w:r w:rsidR="00CE382A">
        <w:rPr>
          <w:color w:val="000000"/>
          <w:lang w:val="lt-LT" w:eastAsia="lt-LT"/>
        </w:rPr>
        <w:t xml:space="preserve">buvo </w:t>
      </w:r>
      <w:r w:rsidRPr="00F470B1">
        <w:rPr>
          <w:color w:val="000000"/>
          <w:lang w:val="lt-LT" w:eastAsia="lt-LT"/>
        </w:rPr>
        <w:t>mokomi plaukti, kiekvienam vaikui skirta po 36 plaukimo pamokas kasmet. Į šias veiklas pirmą kartą įtraukti ir „Šaltinėlio“ pradinukai. Perkama mokymo įranga, atnaujinamos STEAM laboratorijos, baldai, kuriamos šiuolaikiškos kokybiško ugdymo(</w:t>
      </w:r>
      <w:proofErr w:type="spellStart"/>
      <w:r w:rsidRPr="00F470B1">
        <w:rPr>
          <w:color w:val="000000"/>
          <w:lang w:val="lt-LT" w:eastAsia="lt-LT"/>
        </w:rPr>
        <w:t>si</w:t>
      </w:r>
      <w:proofErr w:type="spellEnd"/>
      <w:r w:rsidRPr="00F470B1">
        <w:rPr>
          <w:color w:val="000000"/>
          <w:lang w:val="lt-LT" w:eastAsia="lt-LT"/>
        </w:rPr>
        <w:t xml:space="preserve">) aplinkos. </w:t>
      </w:r>
      <w:r w:rsidRPr="00F470B1">
        <w:rPr>
          <w:color w:val="333333"/>
          <w:lang w:val="lt-LT" w:eastAsia="lt-LT"/>
        </w:rPr>
        <w:t xml:space="preserve">Sukurtais ištekliais naudotis ir įvairiuose TŪM mokymuose dalyvauti galės ne tik programoje dalyvaujanti Ignalinos Česlovo Kudabos gimnazija, bet ir kitos savivaldybės mokyklos. </w:t>
      </w:r>
    </w:p>
    <w:p w14:paraId="29185E39" w14:textId="1D1ED443" w:rsidR="000F47B3" w:rsidRPr="00F470B1" w:rsidRDefault="00155110" w:rsidP="009F1678">
      <w:pPr>
        <w:shd w:val="clear" w:color="auto" w:fill="FFFFFF"/>
        <w:ind w:firstLine="1134"/>
        <w:jc w:val="both"/>
        <w:rPr>
          <w:color w:val="333333"/>
          <w:lang w:val="lt-LT" w:eastAsia="lt-LT"/>
        </w:rPr>
      </w:pPr>
      <w:r>
        <w:rPr>
          <w:color w:val="333333"/>
          <w:lang w:val="lt-LT"/>
        </w:rPr>
        <w:t xml:space="preserve">Siekiant sudaryti </w:t>
      </w:r>
      <w:r w:rsidRPr="00420DCD">
        <w:rPr>
          <w:lang w:val="lt-LT"/>
        </w:rPr>
        <w:t>sąlyg</w:t>
      </w:r>
      <w:r>
        <w:rPr>
          <w:lang w:val="lt-LT"/>
        </w:rPr>
        <w:t>a</w:t>
      </w:r>
      <w:r w:rsidRPr="00420DCD">
        <w:rPr>
          <w:lang w:val="lt-LT"/>
        </w:rPr>
        <w:t>s mokinių profesiniam orientavimui</w:t>
      </w:r>
      <w:r w:rsidRPr="00155110">
        <w:rPr>
          <w:lang w:val="lt-LT"/>
        </w:rPr>
        <w:t xml:space="preserve"> </w:t>
      </w:r>
      <w:r>
        <w:rPr>
          <w:lang w:val="lt-LT"/>
        </w:rPr>
        <w:t>m</w:t>
      </w:r>
      <w:r w:rsidRPr="00420DCD">
        <w:rPr>
          <w:lang w:val="lt-LT"/>
        </w:rPr>
        <w:t>okyklose</w:t>
      </w:r>
      <w:r>
        <w:rPr>
          <w:lang w:val="lt-LT"/>
        </w:rPr>
        <w:t>, b</w:t>
      </w:r>
      <w:r w:rsidR="000F47B3" w:rsidRPr="00F470B1">
        <w:rPr>
          <w:color w:val="333333"/>
          <w:lang w:val="lt-LT"/>
        </w:rPr>
        <w:t>uvo įgyvendinamas projektas „Karjeros specialistų tinklo vystymas“, kurio metu nuo 2022 m. rugsėjo 1 d. Ignalinos rajono švietimo įstaigose įsteigti karjeros specialistų etatai: Ignalinos Česlovo Kudabos gimnazijoje – 0,8 etato; Ignalinos rajono švietimo pagalbos tarnyboje – 0,5 etato (aptarnauja Ignalinos r. Didžiasalio „Ryto“ gimnaziją ir Ignalinos r. Vidiškių gimnaziją). Vadovaujantis aprašo nuostatomis</w:t>
      </w:r>
      <w:r w:rsidR="00DC06EC">
        <w:rPr>
          <w:color w:val="333333"/>
          <w:lang w:val="lt-LT"/>
        </w:rPr>
        <w:t>,</w:t>
      </w:r>
      <w:r w:rsidR="000F47B3" w:rsidRPr="00F470B1">
        <w:rPr>
          <w:color w:val="333333"/>
          <w:lang w:val="lt-LT"/>
        </w:rPr>
        <w:t xml:space="preserve"> šių karjeros specialistų paslaugos iki 2023 m. gruodžio 31 d. buvo finansuojamos </w:t>
      </w:r>
      <w:r w:rsidR="000F47B3" w:rsidRPr="00F470B1">
        <w:rPr>
          <w:color w:val="333333"/>
          <w:lang w:val="lt-LT"/>
        </w:rPr>
        <w:lastRenderedPageBreak/>
        <w:t>vykdant projektą „Karjeros specialistų tinklo vystymas“, finansuojamą įgyvendinant 2021–2030 m. plėtros programos valdytojos Lietuvos Respublikos švietimo, mokslo ir sporto ministerijos Švietimo plėtros programos pažangos priemonę „Įdiegti vieną langelį karjerai planuoti ir įgūdžiams tobulinti“.</w:t>
      </w:r>
    </w:p>
    <w:p w14:paraId="26E37D10" w14:textId="47F50B12" w:rsidR="000F47B3" w:rsidRPr="00F470B1" w:rsidRDefault="000F47B3" w:rsidP="009F1678">
      <w:pPr>
        <w:shd w:val="clear" w:color="auto" w:fill="FFFFFF"/>
        <w:ind w:firstLine="1134"/>
        <w:jc w:val="both"/>
        <w:rPr>
          <w:color w:val="333333"/>
          <w:lang w:val="lt-LT" w:eastAsia="lt-LT"/>
        </w:rPr>
      </w:pPr>
      <w:r w:rsidRPr="00F470B1">
        <w:rPr>
          <w:b/>
          <w:color w:val="333333"/>
          <w:lang w:val="lt-LT" w:eastAsia="lt-LT"/>
        </w:rPr>
        <w:tab/>
      </w:r>
      <w:r w:rsidRPr="00F470B1">
        <w:rPr>
          <w:bCs/>
          <w:color w:val="333333"/>
          <w:lang w:val="lt-LT" w:eastAsia="lt-LT"/>
        </w:rPr>
        <w:t>Įgyvendinant projektą</w:t>
      </w:r>
      <w:r w:rsidRPr="00F470B1">
        <w:rPr>
          <w:color w:val="333333"/>
          <w:lang w:val="lt-LT" w:eastAsia="lt-LT"/>
        </w:rPr>
        <w:t xml:space="preserve"> </w:t>
      </w:r>
      <w:r w:rsidRPr="00F470B1">
        <w:rPr>
          <w:b/>
          <w:bCs/>
          <w:color w:val="333333"/>
          <w:lang w:val="lt-LT" w:eastAsia="lt-LT"/>
        </w:rPr>
        <w:t>„</w:t>
      </w:r>
      <w:r w:rsidRPr="00F470B1">
        <w:rPr>
          <w:color w:val="333333"/>
          <w:lang w:val="lt-LT" w:eastAsia="lt-LT"/>
        </w:rPr>
        <w:t>Skaitmeninio ugdymo turinio kūrimas ir diegimas</w:t>
      </w:r>
      <w:r w:rsidRPr="00F470B1">
        <w:rPr>
          <w:b/>
          <w:bCs/>
          <w:color w:val="333333"/>
          <w:lang w:val="lt-LT" w:eastAsia="lt-LT"/>
        </w:rPr>
        <w:t>“</w:t>
      </w:r>
      <w:r w:rsidRPr="00F470B1">
        <w:rPr>
          <w:color w:val="333333"/>
          <w:lang w:val="lt-LT" w:eastAsia="lt-LT"/>
        </w:rPr>
        <w:t xml:space="preserve">, kurio tikslas </w:t>
      </w:r>
      <w:r w:rsidR="00712BA0">
        <w:rPr>
          <w:color w:val="333333"/>
          <w:lang w:val="lt-LT" w:eastAsia="lt-LT"/>
        </w:rPr>
        <w:t xml:space="preserve">– </w:t>
      </w:r>
      <w:r w:rsidRPr="00F470B1">
        <w:rPr>
          <w:color w:val="333333"/>
          <w:lang w:val="lt-LT" w:eastAsia="lt-LT"/>
        </w:rPr>
        <w:t xml:space="preserve">atnaujinti bendrojo ugdymo turinį ir užtikrinti veiksmingą jo diegimą, </w:t>
      </w:r>
      <w:r w:rsidRPr="00F470B1">
        <w:rPr>
          <w:color w:val="000000"/>
          <w:lang w:val="lt-LT" w:eastAsia="lt-LT"/>
        </w:rPr>
        <w:t>savivaldybėje buvo susitarta dėl pasirenkamo 30 proc. ugdymo turinio ir kompetencijų mokytojo lygmeniu, inicijuotas informacijos apie neįvykusias pamokas ir „pamokas kitaip“ mokyklose rinkimas, patirtimi pasidal</w:t>
      </w:r>
      <w:r w:rsidR="00712BA0">
        <w:rPr>
          <w:color w:val="000000"/>
          <w:lang w:val="lt-LT" w:eastAsia="lt-LT"/>
        </w:rPr>
        <w:t>y</w:t>
      </w:r>
      <w:r w:rsidRPr="00F470B1">
        <w:rPr>
          <w:color w:val="000000"/>
          <w:lang w:val="lt-LT" w:eastAsia="lt-LT"/>
        </w:rPr>
        <w:t xml:space="preserve">ta šalies lygmeniu https://www.svietimonaujienos.lt/nepamirskimeprivalomo-ugdymo-turinio/. Atnaujintos mokyklų bendradarbiavimo su socialiniais partneriais sutartys įgyvendinant atnaujintas programas, aptarta švietimo pažangos ataskaita, emocinio tyrimo rezultatai, matematikos mokymo gerinimo, BUP aktualijos, naujos lankomumo apskaitos tvarkos taikymas mokyklose, skaitmeninio švietimo gairės, tartasi, kaip siekti švietimo pažangos ir įveikti laukiančius iššūkius.  </w:t>
      </w:r>
    </w:p>
    <w:p w14:paraId="004185D0" w14:textId="07A544A4" w:rsidR="000F47B3" w:rsidRPr="002B7149" w:rsidRDefault="000F47B3" w:rsidP="009F1678">
      <w:pPr>
        <w:shd w:val="clear" w:color="auto" w:fill="FFFFFF"/>
        <w:ind w:firstLine="1134"/>
        <w:jc w:val="both"/>
        <w:rPr>
          <w:color w:val="333333"/>
          <w:lang w:val="lt-LT" w:eastAsia="lt-LT"/>
        </w:rPr>
      </w:pPr>
      <w:r w:rsidRPr="00F470B1">
        <w:rPr>
          <w:color w:val="333333"/>
          <w:shd w:val="clear" w:color="auto" w:fill="FFFFFF"/>
          <w:lang w:val="lt-LT"/>
        </w:rPr>
        <w:t>Švietimo ir kultūros skyrius koordin</w:t>
      </w:r>
      <w:r w:rsidR="00042531">
        <w:rPr>
          <w:color w:val="333333"/>
          <w:shd w:val="clear" w:color="auto" w:fill="FFFFFF"/>
          <w:lang w:val="lt-LT"/>
        </w:rPr>
        <w:t>avo</w:t>
      </w:r>
      <w:r w:rsidRPr="00F470B1">
        <w:rPr>
          <w:color w:val="333333"/>
          <w:shd w:val="clear" w:color="auto" w:fill="FFFFFF"/>
          <w:lang w:val="lt-LT"/>
        </w:rPr>
        <w:t xml:space="preserve"> </w:t>
      </w:r>
      <w:r w:rsidRPr="00F470B1">
        <w:rPr>
          <w:color w:val="333333"/>
          <w:lang w:val="lt-LT" w:eastAsia="lt-LT"/>
        </w:rPr>
        <w:t>Neformaliojo vaikų švietimo programų,  finansuojamų valstybės biudžeto lėšomis, įgyvendinimą. Savivaldybės lygmens neformaliojo vaikų švietimo (NVŠ) programos didina neformaliojo vaikų švietimo pasiūlą, įvairovę ir prieinamumą savivaldybėje. Savivaldybės lygmens NVŠ programų akreditavimas ir finansavimas vykdomas vadovaujantis </w:t>
      </w:r>
      <w:hyperlink r:id="rId9" w:history="1">
        <w:r w:rsidRPr="00F470B1">
          <w:rPr>
            <w:color w:val="000000" w:themeColor="text1"/>
            <w:lang w:val="lt-LT" w:eastAsia="lt-LT"/>
          </w:rPr>
          <w:t>Neformaliojo vaikų švietimo programų finansavimo ir administravimo tvarkos aprašu</w:t>
        </w:r>
      </w:hyperlink>
      <w:r w:rsidRPr="00F470B1">
        <w:rPr>
          <w:color w:val="000000" w:themeColor="text1"/>
          <w:lang w:val="lt-LT" w:eastAsia="lt-LT"/>
        </w:rPr>
        <w:t>.</w:t>
      </w:r>
      <w:r w:rsidRPr="00F470B1">
        <w:rPr>
          <w:color w:val="000000" w:themeColor="text1"/>
          <w:lang w:val="lt-LT"/>
        </w:rPr>
        <w:t xml:space="preserve"> 2</w:t>
      </w:r>
      <w:r w:rsidRPr="00F470B1">
        <w:rPr>
          <w:lang w:val="lt-LT"/>
        </w:rPr>
        <w:t>023-10-01</w:t>
      </w:r>
      <w:r w:rsidRPr="00F470B1">
        <w:rPr>
          <w:color w:val="333333"/>
          <w:lang w:val="lt-LT" w:eastAsia="lt-LT"/>
        </w:rPr>
        <w:t xml:space="preserve"> duomenimis, </w:t>
      </w:r>
      <w:r w:rsidRPr="00F470B1">
        <w:rPr>
          <w:lang w:val="lt-LT"/>
        </w:rPr>
        <w:t>266 mokiniai dalyvavo 15 neformaliojo vaikų švietimo programų, kurios buvo finansuojamos valstybės lėšomis. 2023 metais ši</w:t>
      </w:r>
      <w:r w:rsidR="00A23497">
        <w:rPr>
          <w:lang w:val="lt-LT"/>
        </w:rPr>
        <w:t>oms</w:t>
      </w:r>
      <w:r w:rsidRPr="00F470B1">
        <w:rPr>
          <w:lang w:val="lt-LT"/>
        </w:rPr>
        <w:t xml:space="preserve"> program</w:t>
      </w:r>
      <w:r w:rsidR="00A23497">
        <w:rPr>
          <w:lang w:val="lt-LT"/>
        </w:rPr>
        <w:t>oms</w:t>
      </w:r>
      <w:r w:rsidRPr="00F470B1">
        <w:rPr>
          <w:lang w:val="lt-LT"/>
        </w:rPr>
        <w:t xml:space="preserve"> panaudota  51</w:t>
      </w:r>
      <w:r w:rsidR="00DD0631">
        <w:rPr>
          <w:lang w:val="lt-LT"/>
        </w:rPr>
        <w:t>,</w:t>
      </w:r>
      <w:r w:rsidRPr="00F470B1">
        <w:rPr>
          <w:lang w:val="lt-LT"/>
        </w:rPr>
        <w:t>8</w:t>
      </w:r>
      <w:r w:rsidR="00BA0E9A">
        <w:rPr>
          <w:lang w:val="lt-LT"/>
        </w:rPr>
        <w:t xml:space="preserve"> tūkst.</w:t>
      </w:r>
      <w:r w:rsidRPr="00F470B1">
        <w:rPr>
          <w:lang w:val="lt-LT"/>
        </w:rPr>
        <w:t xml:space="preserve"> </w:t>
      </w:r>
      <w:r w:rsidR="00BA0E9A">
        <w:rPr>
          <w:lang w:val="lt-LT"/>
        </w:rPr>
        <w:t>eurų</w:t>
      </w:r>
      <w:r w:rsidRPr="00F470B1">
        <w:rPr>
          <w:lang w:val="lt-LT"/>
        </w:rPr>
        <w:t>.</w:t>
      </w:r>
    </w:p>
    <w:p w14:paraId="3083E3A0" w14:textId="77777777" w:rsidR="000F47B3" w:rsidRPr="000B3590" w:rsidRDefault="000F47B3" w:rsidP="00224C21">
      <w:pPr>
        <w:tabs>
          <w:tab w:val="left" w:pos="1134"/>
        </w:tabs>
        <w:ind w:firstLine="1134"/>
        <w:jc w:val="both"/>
        <w:rPr>
          <w:lang w:val="lt-LT"/>
        </w:rPr>
      </w:pPr>
    </w:p>
    <w:bookmarkEnd w:id="3"/>
    <w:p w14:paraId="02B75B6B" w14:textId="048C918E" w:rsidR="0077499C" w:rsidRPr="000B3590" w:rsidRDefault="00DE0643" w:rsidP="00DE0643">
      <w:pPr>
        <w:ind w:firstLine="1134"/>
        <w:jc w:val="both"/>
        <w:rPr>
          <w:b/>
          <w:bCs/>
          <w:iCs/>
          <w:lang w:val="lt-LT"/>
        </w:rPr>
      </w:pPr>
      <w:r w:rsidRPr="000B3590">
        <w:rPr>
          <w:b/>
          <w:bCs/>
          <w:iCs/>
          <w:lang w:val="lt-LT"/>
        </w:rPr>
        <w:t>Kultūros sritis</w:t>
      </w:r>
    </w:p>
    <w:p w14:paraId="58CE74DD" w14:textId="300962BD" w:rsidR="0077499C" w:rsidRPr="000B3590" w:rsidRDefault="0077499C" w:rsidP="00192B66">
      <w:pPr>
        <w:ind w:firstLine="1134"/>
        <w:jc w:val="both"/>
        <w:rPr>
          <w:iCs/>
          <w:lang w:val="lt-LT"/>
        </w:rPr>
      </w:pPr>
      <w:r w:rsidRPr="000B3590">
        <w:rPr>
          <w:iCs/>
          <w:lang w:val="lt-LT"/>
        </w:rPr>
        <w:t>Ignalinos rajone aktyviai buvo plėtojamas mėgėjų menas, vykdoma šviečiamoji (edukacinė), pramoginė veikla, tenkinti bendruomenės kultūriniai poreikiai, organizuojama profesionalaus meno sklaida.</w:t>
      </w:r>
    </w:p>
    <w:p w14:paraId="7864389D" w14:textId="54216415" w:rsidR="00B13995" w:rsidRPr="000B3590" w:rsidRDefault="00B13995" w:rsidP="00192B66">
      <w:pPr>
        <w:ind w:firstLine="1134"/>
        <w:jc w:val="both"/>
        <w:rPr>
          <w:b/>
          <w:lang w:val="lt-LT"/>
        </w:rPr>
      </w:pPr>
      <w:r w:rsidRPr="000B3590">
        <w:rPr>
          <w:iCs/>
          <w:lang w:val="lt-LT"/>
        </w:rPr>
        <w:t xml:space="preserve">2023 metais bendradarbiauta su </w:t>
      </w:r>
      <w:r w:rsidR="00A04504" w:rsidRPr="000B3590">
        <w:rPr>
          <w:iCs/>
          <w:lang w:val="lt-LT"/>
        </w:rPr>
        <w:t>Ignalinos rajono savivaldybės kultūros įstaigomis</w:t>
      </w:r>
      <w:r w:rsidR="00725021" w:rsidRPr="000B3590">
        <w:rPr>
          <w:iCs/>
          <w:lang w:val="lt-LT"/>
        </w:rPr>
        <w:t xml:space="preserve"> – Ignalinos rajono kultūros centru, Ignalinos krašto muziejumi, Ignalinos rajono savivaldybės viešąja biblioteka</w:t>
      </w:r>
      <w:r w:rsidR="00E3635E" w:rsidRPr="000B3590">
        <w:rPr>
          <w:iCs/>
          <w:lang w:val="lt-LT"/>
        </w:rPr>
        <w:t xml:space="preserve">, </w:t>
      </w:r>
      <w:r w:rsidR="00A04504" w:rsidRPr="000B3590">
        <w:rPr>
          <w:iCs/>
          <w:lang w:val="lt-LT"/>
        </w:rPr>
        <w:t xml:space="preserve">koordinuoti </w:t>
      </w:r>
      <w:r w:rsidR="00F47475" w:rsidRPr="000B3590">
        <w:rPr>
          <w:iCs/>
          <w:lang w:val="lt-LT"/>
        </w:rPr>
        <w:t>svarbiausi savivaldybės renginiai, valstybinių švenčių minėjimai</w:t>
      </w:r>
      <w:r w:rsidR="004B21F6" w:rsidRPr="000B3590">
        <w:rPr>
          <w:iCs/>
          <w:lang w:val="lt-LT"/>
        </w:rPr>
        <w:t xml:space="preserve">, </w:t>
      </w:r>
      <w:r w:rsidR="00A04504" w:rsidRPr="000B3590">
        <w:rPr>
          <w:iCs/>
          <w:lang w:val="lt-LT"/>
        </w:rPr>
        <w:t>patvirtintas pagrindinių savivaldybės renginių plana</w:t>
      </w:r>
      <w:r w:rsidR="00725021" w:rsidRPr="000B3590">
        <w:rPr>
          <w:iCs/>
          <w:lang w:val="lt-LT"/>
        </w:rPr>
        <w:t xml:space="preserve">s. </w:t>
      </w:r>
    </w:p>
    <w:p w14:paraId="525309DE" w14:textId="2D3A4906" w:rsidR="00A83092" w:rsidRPr="007A712E" w:rsidRDefault="00A83092" w:rsidP="00DC0400">
      <w:pPr>
        <w:ind w:firstLine="1134"/>
        <w:jc w:val="both"/>
        <w:rPr>
          <w:color w:val="000000"/>
          <w:shd w:val="clear" w:color="auto" w:fill="FFFFFF"/>
          <w:lang w:val="lt-LT"/>
        </w:rPr>
      </w:pPr>
      <w:r w:rsidRPr="007A712E">
        <w:rPr>
          <w:lang w:val="lt-LT"/>
        </w:rPr>
        <w:t>Švietimo ir kultūros skyrius</w:t>
      </w:r>
      <w:r w:rsidR="004B21F6" w:rsidRPr="007A712E">
        <w:rPr>
          <w:lang w:val="lt-LT"/>
        </w:rPr>
        <w:t xml:space="preserve"> a</w:t>
      </w:r>
      <w:r w:rsidRPr="007A712E">
        <w:rPr>
          <w:lang w:val="lt-LT"/>
        </w:rPr>
        <w:t>tli</w:t>
      </w:r>
      <w:r w:rsidR="00F961B6" w:rsidRPr="007A712E">
        <w:rPr>
          <w:lang w:val="lt-LT"/>
        </w:rPr>
        <w:t>ko</w:t>
      </w:r>
      <w:r w:rsidR="0011508A" w:rsidRPr="007A712E">
        <w:rPr>
          <w:lang w:val="lt-LT"/>
        </w:rPr>
        <w:t xml:space="preserve"> </w:t>
      </w:r>
      <w:r w:rsidRPr="007A712E">
        <w:rPr>
          <w:lang w:val="lt-LT"/>
        </w:rPr>
        <w:t>valstybinės reikšmės paveldo objektų stebėseną, surašy</w:t>
      </w:r>
      <w:r w:rsidR="0011508A" w:rsidRPr="007A712E">
        <w:rPr>
          <w:lang w:val="lt-LT"/>
        </w:rPr>
        <w:t>t</w:t>
      </w:r>
      <w:r w:rsidRPr="007A712E">
        <w:rPr>
          <w:lang w:val="lt-LT"/>
        </w:rPr>
        <w:t xml:space="preserve">a 16 kultūros paveldo objektų būklės  patikrinimo aktų. </w:t>
      </w:r>
      <w:r w:rsidR="00F961B6" w:rsidRPr="007A712E">
        <w:rPr>
          <w:lang w:val="lt-LT"/>
        </w:rPr>
        <w:t>2023 metais buvo organizuot</w:t>
      </w:r>
      <w:r w:rsidR="00D5326D" w:rsidRPr="007A712E">
        <w:rPr>
          <w:lang w:val="lt-LT"/>
        </w:rPr>
        <w:t>as</w:t>
      </w:r>
      <w:r w:rsidR="00F961B6" w:rsidRPr="007A712E">
        <w:rPr>
          <w:lang w:val="lt-LT"/>
        </w:rPr>
        <w:t xml:space="preserve"> </w:t>
      </w:r>
      <w:r w:rsidRPr="007A712E">
        <w:rPr>
          <w:lang w:val="lt-LT"/>
        </w:rPr>
        <w:t xml:space="preserve"> Ignalinos rajono savivaldybės biudžeto lėšomis finansuojamų projektų konkurs</w:t>
      </w:r>
      <w:r w:rsidR="00D5326D" w:rsidRPr="007A712E">
        <w:rPr>
          <w:lang w:val="lt-LT"/>
        </w:rPr>
        <w:t>as,</w:t>
      </w:r>
      <w:r w:rsidR="00CC6B49" w:rsidRPr="007A712E">
        <w:rPr>
          <w:lang w:val="lt-LT"/>
        </w:rPr>
        <w:t xml:space="preserve"> po konkurso vykdyta fi</w:t>
      </w:r>
      <w:r w:rsidRPr="007A712E">
        <w:rPr>
          <w:lang w:val="lt-LT"/>
        </w:rPr>
        <w:t>nansuotų projektų įgyvendinim</w:t>
      </w:r>
      <w:r w:rsidR="00D4650A" w:rsidRPr="007A712E">
        <w:rPr>
          <w:lang w:val="lt-LT"/>
        </w:rPr>
        <w:t>o priežiūra</w:t>
      </w:r>
      <w:r w:rsidRPr="007A712E">
        <w:rPr>
          <w:lang w:val="lt-LT"/>
        </w:rPr>
        <w:t xml:space="preserve">. </w:t>
      </w:r>
      <w:r w:rsidR="0011508A" w:rsidRPr="007A712E">
        <w:rPr>
          <w:lang w:val="lt-LT"/>
        </w:rPr>
        <w:t xml:space="preserve">2023 </w:t>
      </w:r>
      <w:r w:rsidRPr="007A712E">
        <w:rPr>
          <w:lang w:val="lt-LT"/>
        </w:rPr>
        <w:t xml:space="preserve">metais </w:t>
      </w:r>
      <w:r w:rsidR="00D4650A" w:rsidRPr="007A712E">
        <w:rPr>
          <w:lang w:val="lt-LT"/>
        </w:rPr>
        <w:t>paskelbti</w:t>
      </w:r>
      <w:r w:rsidRPr="007A712E">
        <w:rPr>
          <w:lang w:val="lt-LT"/>
        </w:rPr>
        <w:t xml:space="preserve"> 2 kvietimai teikti paraiškas, finansuoti 32 turizmo, kultūros, sporto, jaunimo sričių projektai. Sėkmingai </w:t>
      </w:r>
      <w:r w:rsidR="00D4650A" w:rsidRPr="007A712E">
        <w:rPr>
          <w:lang w:val="lt-LT"/>
        </w:rPr>
        <w:t xml:space="preserve">buvo </w:t>
      </w:r>
      <w:r w:rsidRPr="007A712E">
        <w:rPr>
          <w:lang w:val="lt-LT"/>
        </w:rPr>
        <w:t>koordinuojamas Socialinės apsaugos ir darbo ministerijos priemonės „Stiprinti bendruomeninę veiklą savivaldybėse“ bandomasis modelis: 10</w:t>
      </w:r>
      <w:r w:rsidR="007A0768">
        <w:rPr>
          <w:lang w:val="lt-LT"/>
        </w:rPr>
        <w:t>,0</w:t>
      </w:r>
      <w:r w:rsidRPr="007A712E">
        <w:rPr>
          <w:lang w:val="lt-LT"/>
        </w:rPr>
        <w:t xml:space="preserve"> tūkst. eurų konkurso būdu paskirstyta 4-ioms rajono nevyriausybinėms organizacijoms. </w:t>
      </w:r>
      <w:r w:rsidR="0011508A" w:rsidRPr="007A712E">
        <w:rPr>
          <w:lang w:val="lt-LT"/>
        </w:rPr>
        <w:t>Kartu</w:t>
      </w:r>
      <w:r w:rsidRPr="007A712E">
        <w:rPr>
          <w:lang w:val="lt-LT"/>
        </w:rPr>
        <w:t xml:space="preserve"> su Investicijų, planavimo ir turto valdymo skyri</w:t>
      </w:r>
      <w:r w:rsidR="0011508A" w:rsidRPr="007A712E">
        <w:rPr>
          <w:lang w:val="lt-LT"/>
        </w:rPr>
        <w:t xml:space="preserve">umi </w:t>
      </w:r>
      <w:r w:rsidRPr="007A712E">
        <w:rPr>
          <w:lang w:val="lt-LT"/>
        </w:rPr>
        <w:t>pareng</w:t>
      </w:r>
      <w:r w:rsidR="0011508A" w:rsidRPr="007A712E">
        <w:rPr>
          <w:lang w:val="lt-LT"/>
        </w:rPr>
        <w:t>tas</w:t>
      </w:r>
      <w:r w:rsidRPr="007A712E">
        <w:rPr>
          <w:lang w:val="lt-LT"/>
        </w:rPr>
        <w:t xml:space="preserve"> </w:t>
      </w:r>
      <w:r w:rsidRPr="007A712E">
        <w:rPr>
          <w:color w:val="000000"/>
          <w:shd w:val="clear" w:color="auto" w:fill="FFFFFF"/>
          <w:lang w:val="lt-LT"/>
        </w:rPr>
        <w:t>projekt</w:t>
      </w:r>
      <w:r w:rsidR="0011508A" w:rsidRPr="007A712E">
        <w:rPr>
          <w:color w:val="000000"/>
          <w:shd w:val="clear" w:color="auto" w:fill="FFFFFF"/>
          <w:lang w:val="lt-LT"/>
        </w:rPr>
        <w:t>as</w:t>
      </w:r>
      <w:r w:rsidRPr="007A712E">
        <w:rPr>
          <w:color w:val="000000"/>
          <w:shd w:val="clear" w:color="auto" w:fill="FFFFFF"/>
          <w:lang w:val="lt-LT"/>
        </w:rPr>
        <w:t xml:space="preserve"> „Europos kultūra: visi skirtingi – visi lygūs“ pagal Europos Komisijos </w:t>
      </w:r>
      <w:r w:rsidR="0011508A" w:rsidRPr="007A712E">
        <w:rPr>
          <w:color w:val="000000"/>
          <w:shd w:val="clear" w:color="auto" w:fill="FFFFFF"/>
          <w:lang w:val="lt-LT"/>
        </w:rPr>
        <w:t>p</w:t>
      </w:r>
      <w:r w:rsidRPr="007A712E">
        <w:rPr>
          <w:color w:val="000000"/>
          <w:shd w:val="clear" w:color="auto" w:fill="FFFFFF"/>
          <w:lang w:val="lt-LT"/>
        </w:rPr>
        <w:t xml:space="preserve">iliečių, lygybės, teisių ir vertybių  programos kvietimą „Miestų tinklai“, kuris </w:t>
      </w:r>
      <w:r w:rsidR="00792A03" w:rsidRPr="007A712E">
        <w:rPr>
          <w:color w:val="000000"/>
          <w:shd w:val="clear" w:color="auto" w:fill="FFFFFF"/>
          <w:lang w:val="lt-LT"/>
        </w:rPr>
        <w:t xml:space="preserve">2024 m. </w:t>
      </w:r>
      <w:r w:rsidRPr="007A712E">
        <w:rPr>
          <w:color w:val="000000"/>
          <w:shd w:val="clear" w:color="auto" w:fill="FFFFFF"/>
          <w:lang w:val="lt-LT"/>
        </w:rPr>
        <w:t xml:space="preserve">bus įgyvendintas drauge su miestais partneriais iš </w:t>
      </w:r>
      <w:proofErr w:type="spellStart"/>
      <w:r w:rsidRPr="007A712E">
        <w:rPr>
          <w:color w:val="000000"/>
          <w:shd w:val="clear" w:color="auto" w:fill="FFFFFF"/>
          <w:lang w:val="lt-LT"/>
        </w:rPr>
        <w:t>Serocko</w:t>
      </w:r>
      <w:proofErr w:type="spellEnd"/>
      <w:r w:rsidRPr="007A712E">
        <w:rPr>
          <w:color w:val="000000"/>
          <w:shd w:val="clear" w:color="auto" w:fill="FFFFFF"/>
          <w:lang w:val="lt-LT"/>
        </w:rPr>
        <w:t xml:space="preserve">, </w:t>
      </w:r>
      <w:proofErr w:type="spellStart"/>
      <w:r w:rsidRPr="007A712E">
        <w:rPr>
          <w:color w:val="000000"/>
          <w:shd w:val="clear" w:color="auto" w:fill="FFFFFF"/>
          <w:lang w:val="lt-LT"/>
        </w:rPr>
        <w:t>Prachaticės</w:t>
      </w:r>
      <w:proofErr w:type="spellEnd"/>
      <w:r w:rsidRPr="007A712E">
        <w:rPr>
          <w:color w:val="000000"/>
          <w:shd w:val="clear" w:color="auto" w:fill="FFFFFF"/>
          <w:lang w:val="lt-LT"/>
        </w:rPr>
        <w:t xml:space="preserve"> bei naujais projekto partneriais iš Latvijos ir Prancūzijos. </w:t>
      </w:r>
    </w:p>
    <w:p w14:paraId="56AE6D27" w14:textId="4AAA19AD" w:rsidR="00A83092" w:rsidRPr="00A83092" w:rsidRDefault="00A83092" w:rsidP="00DC0400">
      <w:pPr>
        <w:ind w:firstLine="1134"/>
        <w:jc w:val="both"/>
        <w:rPr>
          <w:lang w:val="lt-LT"/>
        </w:rPr>
      </w:pPr>
      <w:r w:rsidRPr="007A712E">
        <w:rPr>
          <w:color w:val="000000"/>
          <w:shd w:val="clear" w:color="auto" w:fill="FFFFFF"/>
          <w:lang w:val="lt-LT"/>
        </w:rPr>
        <w:t xml:space="preserve">Įgyvendinant miestų bendradarbiavimo partnerystę, </w:t>
      </w:r>
      <w:r w:rsidR="00D4650A" w:rsidRPr="007A712E">
        <w:rPr>
          <w:color w:val="000000"/>
          <w:shd w:val="clear" w:color="auto" w:fill="FFFFFF"/>
          <w:lang w:val="lt-LT"/>
        </w:rPr>
        <w:t xml:space="preserve">buvo </w:t>
      </w:r>
      <w:r w:rsidRPr="007A712E">
        <w:rPr>
          <w:color w:val="000000"/>
          <w:shd w:val="clear" w:color="auto" w:fill="FFFFFF"/>
          <w:lang w:val="lt-LT"/>
        </w:rPr>
        <w:t>pareng</w:t>
      </w:r>
      <w:r w:rsidR="00D4650A" w:rsidRPr="007A712E">
        <w:rPr>
          <w:color w:val="000000"/>
          <w:shd w:val="clear" w:color="auto" w:fill="FFFFFF"/>
          <w:lang w:val="lt-LT"/>
        </w:rPr>
        <w:t>tos</w:t>
      </w:r>
      <w:r w:rsidRPr="007A712E">
        <w:rPr>
          <w:color w:val="000000"/>
          <w:shd w:val="clear" w:color="auto" w:fill="FFFFFF"/>
          <w:lang w:val="lt-LT"/>
        </w:rPr>
        <w:t xml:space="preserve"> Lenkijos, Vokietijos ir </w:t>
      </w:r>
      <w:proofErr w:type="spellStart"/>
      <w:r w:rsidRPr="007A712E">
        <w:rPr>
          <w:color w:val="000000"/>
          <w:shd w:val="clear" w:color="auto" w:fill="FFFFFF"/>
          <w:lang w:val="lt-LT"/>
        </w:rPr>
        <w:t>Sakartvelo</w:t>
      </w:r>
      <w:proofErr w:type="spellEnd"/>
      <w:r w:rsidRPr="007A712E">
        <w:rPr>
          <w:color w:val="000000"/>
          <w:shd w:val="clear" w:color="auto" w:fill="FFFFFF"/>
          <w:lang w:val="lt-LT"/>
        </w:rPr>
        <w:t xml:space="preserve"> delegacijų priėmimo program</w:t>
      </w:r>
      <w:r w:rsidR="00A24542" w:rsidRPr="007A712E">
        <w:rPr>
          <w:color w:val="000000"/>
          <w:shd w:val="clear" w:color="auto" w:fill="FFFFFF"/>
          <w:lang w:val="lt-LT"/>
        </w:rPr>
        <w:t>o</w:t>
      </w:r>
      <w:r w:rsidRPr="007A712E">
        <w:rPr>
          <w:color w:val="000000"/>
          <w:shd w:val="clear" w:color="auto" w:fill="FFFFFF"/>
          <w:lang w:val="lt-LT"/>
        </w:rPr>
        <w:t>s</w:t>
      </w:r>
      <w:r w:rsidR="00A24542" w:rsidRPr="007A712E">
        <w:rPr>
          <w:color w:val="000000"/>
          <w:shd w:val="clear" w:color="auto" w:fill="FFFFFF"/>
          <w:lang w:val="lt-LT"/>
        </w:rPr>
        <w:t>, organizuotas jų įgyvendinimas</w:t>
      </w:r>
      <w:r w:rsidRPr="007A712E">
        <w:rPr>
          <w:color w:val="000000"/>
          <w:shd w:val="clear" w:color="auto" w:fill="FFFFFF"/>
          <w:lang w:val="lt-LT"/>
        </w:rPr>
        <w:t>.</w:t>
      </w:r>
      <w:r w:rsidRPr="00A83092">
        <w:rPr>
          <w:color w:val="000000"/>
          <w:shd w:val="clear" w:color="auto" w:fill="FFFFFF"/>
          <w:lang w:val="lt-LT"/>
        </w:rPr>
        <w:t xml:space="preserve"> </w:t>
      </w:r>
    </w:p>
    <w:p w14:paraId="7B383EC8" w14:textId="7C9E5365" w:rsidR="007328C7" w:rsidRPr="00420DCD" w:rsidRDefault="007328C7" w:rsidP="00DC0400">
      <w:pPr>
        <w:tabs>
          <w:tab w:val="left" w:pos="1134"/>
        </w:tabs>
        <w:ind w:firstLine="1134"/>
        <w:jc w:val="both"/>
        <w:rPr>
          <w:lang w:val="lt-LT"/>
        </w:rPr>
      </w:pPr>
    </w:p>
    <w:p w14:paraId="28B06057" w14:textId="77777777" w:rsidR="00846794" w:rsidRPr="000B3590" w:rsidRDefault="00846794" w:rsidP="00846794">
      <w:pPr>
        <w:widowControl w:val="0"/>
        <w:tabs>
          <w:tab w:val="left" w:pos="916"/>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lang w:val="lt-LT"/>
        </w:rPr>
      </w:pPr>
      <w:r>
        <w:rPr>
          <w:b/>
          <w:lang w:val="lt-LT"/>
        </w:rPr>
        <w:t xml:space="preserve">SEPTINTASIS </w:t>
      </w:r>
      <w:r w:rsidRPr="000B3590">
        <w:rPr>
          <w:b/>
          <w:lang w:val="lt-LT"/>
        </w:rPr>
        <w:t>SKIRSNIS</w:t>
      </w:r>
    </w:p>
    <w:p w14:paraId="5004580F" w14:textId="77777777" w:rsidR="00264FC5" w:rsidRPr="00420DCD" w:rsidRDefault="00A93E76" w:rsidP="00192B66">
      <w:pPr>
        <w:jc w:val="center"/>
        <w:rPr>
          <w:b/>
          <w:lang w:val="lt-LT"/>
        </w:rPr>
      </w:pPr>
      <w:r w:rsidRPr="00420DCD">
        <w:rPr>
          <w:b/>
          <w:lang w:val="lt-LT"/>
        </w:rPr>
        <w:t xml:space="preserve">DARBAS SU </w:t>
      </w:r>
      <w:r w:rsidR="00264FC5" w:rsidRPr="00420DCD">
        <w:rPr>
          <w:b/>
          <w:lang w:val="lt-LT"/>
        </w:rPr>
        <w:t>JAUNIM</w:t>
      </w:r>
      <w:r w:rsidRPr="00420DCD">
        <w:rPr>
          <w:b/>
          <w:lang w:val="lt-LT"/>
        </w:rPr>
        <w:t>U</w:t>
      </w:r>
    </w:p>
    <w:p w14:paraId="37BD9385" w14:textId="77777777" w:rsidR="00FB005B" w:rsidRPr="00420DCD" w:rsidRDefault="00FB005B" w:rsidP="00192B66">
      <w:pPr>
        <w:ind w:firstLine="1134"/>
        <w:jc w:val="both"/>
        <w:rPr>
          <w:lang w:val="lt-LT"/>
        </w:rPr>
      </w:pPr>
    </w:p>
    <w:p w14:paraId="2A6272C8" w14:textId="64B8E437" w:rsidR="00FB005B" w:rsidRPr="002808BA" w:rsidRDefault="00FB005B" w:rsidP="00281BE6">
      <w:pPr>
        <w:jc w:val="both"/>
      </w:pPr>
      <w:r w:rsidRPr="00420DCD">
        <w:rPr>
          <w:lang w:val="lt-LT"/>
        </w:rPr>
        <w:tab/>
        <w:t>Lietuvos statistikos departamento duomenimis</w:t>
      </w:r>
      <w:r w:rsidR="00AC36FE" w:rsidRPr="00420DCD">
        <w:rPr>
          <w:lang w:val="lt-LT"/>
        </w:rPr>
        <w:t>,</w:t>
      </w:r>
      <w:r w:rsidRPr="00420DCD">
        <w:rPr>
          <w:lang w:val="lt-LT"/>
        </w:rPr>
        <w:t xml:space="preserve"> Ignalinos rajone gyveno 2072 jauni žmonės (jauni žmonės yra 14–29 metų amžiaus grupei priklausantys asmenys): 968 merginos ir 1104 vaikin</w:t>
      </w:r>
      <w:r w:rsidR="00542495" w:rsidRPr="00420DCD">
        <w:rPr>
          <w:lang w:val="lt-LT"/>
        </w:rPr>
        <w:t>ai</w:t>
      </w:r>
      <w:r w:rsidRPr="00420DCD">
        <w:rPr>
          <w:lang w:val="lt-LT"/>
        </w:rPr>
        <w:t xml:space="preserve">. </w:t>
      </w:r>
      <w:r w:rsidRPr="002808BA">
        <w:t xml:space="preserve">Tai </w:t>
      </w:r>
      <w:proofErr w:type="spellStart"/>
      <w:r w:rsidRPr="002808BA">
        <w:t>sudar</w:t>
      </w:r>
      <w:r w:rsidR="00AC36FE" w:rsidRPr="002808BA">
        <w:t>ė</w:t>
      </w:r>
      <w:proofErr w:type="spellEnd"/>
      <w:r w:rsidRPr="002808BA">
        <w:t xml:space="preserve"> 15 proc. </w:t>
      </w:r>
      <w:proofErr w:type="spellStart"/>
      <w:r w:rsidRPr="002808BA">
        <w:t>bendro</w:t>
      </w:r>
      <w:proofErr w:type="spellEnd"/>
      <w:r w:rsidRPr="002808BA">
        <w:t xml:space="preserve"> </w:t>
      </w:r>
      <w:proofErr w:type="spellStart"/>
      <w:r w:rsidRPr="002808BA">
        <w:t>gyventojų</w:t>
      </w:r>
      <w:proofErr w:type="spellEnd"/>
      <w:r w:rsidRPr="002808BA">
        <w:t xml:space="preserve"> </w:t>
      </w:r>
      <w:proofErr w:type="spellStart"/>
      <w:r w:rsidRPr="002808BA">
        <w:t>skaičiau</w:t>
      </w:r>
      <w:r w:rsidR="0045666B" w:rsidRPr="002808BA">
        <w:t>s</w:t>
      </w:r>
      <w:proofErr w:type="spellEnd"/>
      <w:r w:rsidRPr="002808BA">
        <w:t xml:space="preserve"> </w:t>
      </w:r>
      <w:proofErr w:type="spellStart"/>
      <w:r w:rsidRPr="002808BA">
        <w:t>rajone</w:t>
      </w:r>
      <w:proofErr w:type="spellEnd"/>
      <w:r w:rsidRPr="002808BA">
        <w:t>.</w:t>
      </w:r>
    </w:p>
    <w:p w14:paraId="54E00D62" w14:textId="4E76C413" w:rsidR="00FB005B" w:rsidRPr="002808BA" w:rsidRDefault="00FB005B" w:rsidP="00281BE6">
      <w:pPr>
        <w:jc w:val="both"/>
        <w:rPr>
          <w:lang w:val="en-US"/>
        </w:rPr>
      </w:pPr>
      <w:r w:rsidRPr="002808BA">
        <w:tab/>
        <w:t xml:space="preserve">2023 </w:t>
      </w:r>
      <w:proofErr w:type="spellStart"/>
      <w:r w:rsidRPr="002808BA">
        <w:t>metų</w:t>
      </w:r>
      <w:proofErr w:type="spellEnd"/>
      <w:r w:rsidRPr="002808BA">
        <w:t xml:space="preserve"> </w:t>
      </w:r>
      <w:proofErr w:type="spellStart"/>
      <w:r w:rsidRPr="002808BA">
        <w:t>rudenį</w:t>
      </w:r>
      <w:proofErr w:type="spellEnd"/>
      <w:r w:rsidRPr="002808BA">
        <w:t xml:space="preserve"> </w:t>
      </w:r>
      <w:proofErr w:type="spellStart"/>
      <w:r w:rsidRPr="002808BA">
        <w:t>išrinkta</w:t>
      </w:r>
      <w:proofErr w:type="spellEnd"/>
      <w:r w:rsidRPr="002808BA">
        <w:t xml:space="preserve"> </w:t>
      </w:r>
      <w:proofErr w:type="spellStart"/>
      <w:r w:rsidRPr="002808BA">
        <w:t>naujos</w:t>
      </w:r>
      <w:proofErr w:type="spellEnd"/>
      <w:r w:rsidRPr="002808BA">
        <w:t xml:space="preserve"> </w:t>
      </w:r>
      <w:proofErr w:type="spellStart"/>
      <w:r w:rsidRPr="002808BA">
        <w:t>sudėties</w:t>
      </w:r>
      <w:proofErr w:type="spellEnd"/>
      <w:r w:rsidRPr="002808BA">
        <w:t xml:space="preserve"> </w:t>
      </w:r>
      <w:proofErr w:type="spellStart"/>
      <w:r w:rsidRPr="002808BA">
        <w:t>savivaldybės</w:t>
      </w:r>
      <w:proofErr w:type="spellEnd"/>
      <w:r w:rsidRPr="002808BA">
        <w:t xml:space="preserve"> </w:t>
      </w:r>
      <w:proofErr w:type="spellStart"/>
      <w:r w:rsidRPr="002808BA">
        <w:t>jaunimo</w:t>
      </w:r>
      <w:proofErr w:type="spellEnd"/>
      <w:r w:rsidRPr="002808BA">
        <w:t xml:space="preserve"> </w:t>
      </w:r>
      <w:proofErr w:type="spellStart"/>
      <w:r w:rsidRPr="002808BA">
        <w:t>reikalų</w:t>
      </w:r>
      <w:proofErr w:type="spellEnd"/>
      <w:r w:rsidRPr="002808BA">
        <w:t xml:space="preserve"> </w:t>
      </w:r>
      <w:proofErr w:type="spellStart"/>
      <w:r w:rsidRPr="002808BA">
        <w:t>taryba</w:t>
      </w:r>
      <w:proofErr w:type="spellEnd"/>
      <w:r w:rsidRPr="002808BA">
        <w:t xml:space="preserve"> (</w:t>
      </w:r>
      <w:proofErr w:type="spellStart"/>
      <w:r w:rsidRPr="002808BA">
        <w:t>toliau</w:t>
      </w:r>
      <w:proofErr w:type="spellEnd"/>
      <w:r w:rsidRPr="002808BA">
        <w:t xml:space="preserve"> – SJRT). </w:t>
      </w:r>
      <w:proofErr w:type="spellStart"/>
      <w:r w:rsidRPr="002808BA">
        <w:t>Įvyko</w:t>
      </w:r>
      <w:proofErr w:type="spellEnd"/>
      <w:r w:rsidRPr="002808BA">
        <w:t xml:space="preserve"> 2 SJRT </w:t>
      </w:r>
      <w:proofErr w:type="spellStart"/>
      <w:r w:rsidRPr="002808BA">
        <w:t>posėdžiai</w:t>
      </w:r>
      <w:proofErr w:type="spellEnd"/>
      <w:r w:rsidRPr="002808BA">
        <w:t xml:space="preserve">. </w:t>
      </w:r>
      <w:proofErr w:type="spellStart"/>
      <w:r w:rsidRPr="002808BA">
        <w:t>Pirmojo</w:t>
      </w:r>
      <w:proofErr w:type="spellEnd"/>
      <w:r w:rsidRPr="002808BA">
        <w:t xml:space="preserve"> </w:t>
      </w:r>
      <w:proofErr w:type="spellStart"/>
      <w:r w:rsidRPr="002808BA">
        <w:t>posėdžio</w:t>
      </w:r>
      <w:proofErr w:type="spellEnd"/>
      <w:r w:rsidRPr="002808BA">
        <w:t xml:space="preserve"> </w:t>
      </w:r>
      <w:proofErr w:type="spellStart"/>
      <w:proofErr w:type="gramStart"/>
      <w:r w:rsidRPr="002808BA">
        <w:t>metu</w:t>
      </w:r>
      <w:proofErr w:type="spellEnd"/>
      <w:r w:rsidRPr="002808BA">
        <w:t xml:space="preserve"> </w:t>
      </w:r>
      <w:r w:rsidRPr="002808BA">
        <w:rPr>
          <w:lang w:val="en-US"/>
        </w:rPr>
        <w:t xml:space="preserve"> SJRT</w:t>
      </w:r>
      <w:proofErr w:type="gramEnd"/>
      <w:r w:rsidRPr="002808BA">
        <w:rPr>
          <w:lang w:val="en-US"/>
        </w:rPr>
        <w:t xml:space="preserve"> </w:t>
      </w:r>
      <w:proofErr w:type="spellStart"/>
      <w:r w:rsidRPr="002808BA">
        <w:rPr>
          <w:lang w:val="en-US"/>
        </w:rPr>
        <w:t>pirmininke</w:t>
      </w:r>
      <w:proofErr w:type="spellEnd"/>
      <w:r w:rsidRPr="002808BA">
        <w:rPr>
          <w:lang w:val="en-US"/>
        </w:rPr>
        <w:t xml:space="preserve"> </w:t>
      </w:r>
      <w:proofErr w:type="spellStart"/>
      <w:r w:rsidR="00542495" w:rsidRPr="002808BA">
        <w:t>išrinkta</w:t>
      </w:r>
      <w:proofErr w:type="spellEnd"/>
      <w:r w:rsidR="00542495" w:rsidRPr="002808BA">
        <w:t xml:space="preserve"> </w:t>
      </w:r>
      <w:proofErr w:type="spellStart"/>
      <w:r w:rsidRPr="002808BA">
        <w:rPr>
          <w:lang w:val="en-US"/>
        </w:rPr>
        <w:t>Skaistė</w:t>
      </w:r>
      <w:proofErr w:type="spellEnd"/>
      <w:r w:rsidRPr="002808BA">
        <w:rPr>
          <w:lang w:val="en-US"/>
        </w:rPr>
        <w:t xml:space="preserve"> </w:t>
      </w:r>
      <w:proofErr w:type="spellStart"/>
      <w:r w:rsidRPr="002808BA">
        <w:rPr>
          <w:lang w:val="en-US"/>
        </w:rPr>
        <w:t>Šerėnaitė</w:t>
      </w:r>
      <w:proofErr w:type="spellEnd"/>
      <w:r w:rsidR="00542495" w:rsidRPr="002808BA">
        <w:rPr>
          <w:lang w:val="en-US"/>
        </w:rPr>
        <w:t>,</w:t>
      </w:r>
      <w:r w:rsidRPr="002808BA">
        <w:rPr>
          <w:lang w:val="en-US"/>
        </w:rPr>
        <w:t xml:space="preserve"> </w:t>
      </w:r>
      <w:proofErr w:type="spellStart"/>
      <w:r w:rsidRPr="002808BA">
        <w:rPr>
          <w:lang w:val="en-US"/>
        </w:rPr>
        <w:t>pavaduotoju</w:t>
      </w:r>
      <w:proofErr w:type="spellEnd"/>
      <w:r w:rsidRPr="002808BA">
        <w:rPr>
          <w:lang w:val="en-US"/>
        </w:rPr>
        <w:t xml:space="preserve"> </w:t>
      </w:r>
      <w:r w:rsidR="00542495" w:rsidRPr="002808BA">
        <w:rPr>
          <w:lang w:val="en-US"/>
        </w:rPr>
        <w:t xml:space="preserve">– </w:t>
      </w:r>
      <w:proofErr w:type="spellStart"/>
      <w:r w:rsidRPr="002808BA">
        <w:rPr>
          <w:lang w:val="en-US"/>
        </w:rPr>
        <w:t>Giedrius</w:t>
      </w:r>
      <w:proofErr w:type="spellEnd"/>
      <w:r w:rsidRPr="002808BA">
        <w:rPr>
          <w:lang w:val="en-US"/>
        </w:rPr>
        <w:t xml:space="preserve"> </w:t>
      </w:r>
      <w:proofErr w:type="spellStart"/>
      <w:r w:rsidRPr="002808BA">
        <w:rPr>
          <w:lang w:val="en-US"/>
        </w:rPr>
        <w:t>Palenčius</w:t>
      </w:r>
      <w:proofErr w:type="spellEnd"/>
      <w:r w:rsidRPr="002808BA">
        <w:rPr>
          <w:lang w:val="en-US"/>
        </w:rPr>
        <w:t xml:space="preserve">. </w:t>
      </w:r>
      <w:proofErr w:type="spellStart"/>
      <w:r w:rsidRPr="002808BA">
        <w:rPr>
          <w:lang w:val="en-US"/>
        </w:rPr>
        <w:t>Gruodžio</w:t>
      </w:r>
      <w:proofErr w:type="spellEnd"/>
      <w:r w:rsidRPr="002808BA">
        <w:rPr>
          <w:lang w:val="en-US"/>
        </w:rPr>
        <w:t xml:space="preserve"> </w:t>
      </w:r>
      <w:proofErr w:type="spellStart"/>
      <w:r w:rsidRPr="002808BA">
        <w:rPr>
          <w:lang w:val="en-US"/>
        </w:rPr>
        <w:t>mėnesį</w:t>
      </w:r>
      <w:proofErr w:type="spellEnd"/>
      <w:r w:rsidRPr="002808BA">
        <w:rPr>
          <w:lang w:val="en-US"/>
        </w:rPr>
        <w:t xml:space="preserve"> SJRT </w:t>
      </w:r>
      <w:proofErr w:type="spellStart"/>
      <w:r w:rsidRPr="002808BA">
        <w:rPr>
          <w:lang w:val="en-US"/>
        </w:rPr>
        <w:t>paskelbė</w:t>
      </w:r>
      <w:proofErr w:type="spellEnd"/>
      <w:r w:rsidRPr="002808BA">
        <w:rPr>
          <w:lang w:val="en-US"/>
        </w:rPr>
        <w:t xml:space="preserve"> </w:t>
      </w:r>
      <w:proofErr w:type="spellStart"/>
      <w:r w:rsidRPr="002808BA">
        <w:rPr>
          <w:lang w:val="en-US"/>
        </w:rPr>
        <w:t>kandidatų</w:t>
      </w:r>
      <w:proofErr w:type="spellEnd"/>
      <w:r w:rsidRPr="002808BA">
        <w:rPr>
          <w:lang w:val="en-US"/>
        </w:rPr>
        <w:t xml:space="preserve"> </w:t>
      </w:r>
      <w:proofErr w:type="spellStart"/>
      <w:r w:rsidRPr="002808BA">
        <w:rPr>
          <w:lang w:val="en-US"/>
        </w:rPr>
        <w:t>atranką</w:t>
      </w:r>
      <w:proofErr w:type="spellEnd"/>
      <w:r w:rsidRPr="002808BA">
        <w:rPr>
          <w:lang w:val="en-US"/>
        </w:rPr>
        <w:t xml:space="preserve"> į </w:t>
      </w:r>
      <w:proofErr w:type="spellStart"/>
      <w:r w:rsidRPr="002808BA">
        <w:rPr>
          <w:lang w:val="en-US"/>
        </w:rPr>
        <w:t>Ignalinos</w:t>
      </w:r>
      <w:proofErr w:type="spellEnd"/>
      <w:r w:rsidRPr="002808BA">
        <w:rPr>
          <w:lang w:val="en-US"/>
        </w:rPr>
        <w:t xml:space="preserve"> </w:t>
      </w:r>
      <w:proofErr w:type="spellStart"/>
      <w:r w:rsidRPr="002808BA">
        <w:rPr>
          <w:lang w:val="en-US"/>
        </w:rPr>
        <w:t>rajono</w:t>
      </w:r>
      <w:proofErr w:type="spellEnd"/>
      <w:r w:rsidRPr="002808BA">
        <w:rPr>
          <w:lang w:val="en-US"/>
        </w:rPr>
        <w:t xml:space="preserve"> </w:t>
      </w:r>
      <w:proofErr w:type="spellStart"/>
      <w:r w:rsidRPr="002808BA">
        <w:rPr>
          <w:lang w:val="en-US"/>
        </w:rPr>
        <w:t>savivaldybės</w:t>
      </w:r>
      <w:proofErr w:type="spellEnd"/>
      <w:r w:rsidRPr="002808BA">
        <w:rPr>
          <w:lang w:val="en-US"/>
        </w:rPr>
        <w:t xml:space="preserve"> 2023 m. </w:t>
      </w:r>
      <w:proofErr w:type="spellStart"/>
      <w:r w:rsidRPr="002808BA">
        <w:rPr>
          <w:lang w:val="en-US"/>
        </w:rPr>
        <w:t>jaunimo</w:t>
      </w:r>
      <w:proofErr w:type="spellEnd"/>
      <w:r w:rsidRPr="002808BA">
        <w:rPr>
          <w:lang w:val="en-US"/>
        </w:rPr>
        <w:t xml:space="preserve"> </w:t>
      </w:r>
      <w:proofErr w:type="spellStart"/>
      <w:r w:rsidRPr="002808BA">
        <w:rPr>
          <w:lang w:val="en-US"/>
        </w:rPr>
        <w:t>apdovanojimų</w:t>
      </w:r>
      <w:proofErr w:type="spellEnd"/>
      <w:r w:rsidRPr="002808BA">
        <w:rPr>
          <w:lang w:val="en-US"/>
        </w:rPr>
        <w:t xml:space="preserve"> </w:t>
      </w:r>
      <w:proofErr w:type="spellStart"/>
      <w:r w:rsidRPr="002808BA">
        <w:rPr>
          <w:lang w:val="en-US"/>
        </w:rPr>
        <w:t>nominacijas</w:t>
      </w:r>
      <w:proofErr w:type="spellEnd"/>
      <w:r w:rsidRPr="002808BA">
        <w:rPr>
          <w:lang w:val="en-US"/>
        </w:rPr>
        <w:t>.</w:t>
      </w:r>
    </w:p>
    <w:p w14:paraId="4A28C409" w14:textId="7AAFDA3B" w:rsidR="00FB005B" w:rsidRPr="000B3590" w:rsidRDefault="00FB005B" w:rsidP="00281BE6">
      <w:pPr>
        <w:shd w:val="clear" w:color="auto" w:fill="FFFFFF"/>
        <w:ind w:firstLine="1134"/>
        <w:jc w:val="both"/>
        <w:rPr>
          <w:lang w:val="sv-SE"/>
        </w:rPr>
      </w:pPr>
      <w:r w:rsidRPr="000B3590">
        <w:rPr>
          <w:lang w:val="sv-SE"/>
        </w:rPr>
        <w:lastRenderedPageBreak/>
        <w:t>2023 m. ir toliau aktyviai skatinta savanoriška veikla. Savanorius priimančios organizacijos akreditacija 3 metams suteikta Ignalinos atvirai jaunimo erdvei. Iš viso rajone buvo 8 savanorius priimančios organizacijos. VšĮ „Ne imti, bet duoti“ įgyvendino jaunimo savanoriškos tarnybos (JST) veiklas: teikė mentorystės paslaugas savanoriams, konsultavo priimančias organizacijas, vykdė informacijos sklaidą. 2023 m. Ignalinos rajone pasiekti šie rodikliai:</w:t>
      </w:r>
    </w:p>
    <w:p w14:paraId="18F55C79" w14:textId="77777777" w:rsidR="00FB005B" w:rsidRPr="000B3590" w:rsidRDefault="00FB005B" w:rsidP="00281BE6">
      <w:pPr>
        <w:shd w:val="clear" w:color="auto" w:fill="FFFFFF"/>
        <w:ind w:firstLine="1134"/>
        <w:jc w:val="both"/>
        <w:rPr>
          <w:lang w:val="sv-SE"/>
        </w:rPr>
      </w:pPr>
      <w:r w:rsidRPr="000B3590">
        <w:rPr>
          <w:lang w:val="sv-SE"/>
        </w:rPr>
        <w:t>- užsiregistravusių į JST programą jaunuolių skaičius – 7;</w:t>
      </w:r>
    </w:p>
    <w:p w14:paraId="17E94136" w14:textId="77777777" w:rsidR="00FB005B" w:rsidRPr="000B3590" w:rsidRDefault="00FB005B" w:rsidP="00281BE6">
      <w:pPr>
        <w:shd w:val="clear" w:color="auto" w:fill="FFFFFF"/>
        <w:ind w:firstLine="1134"/>
        <w:jc w:val="both"/>
        <w:rPr>
          <w:lang w:val="sv-SE"/>
        </w:rPr>
      </w:pPr>
      <w:r w:rsidRPr="000B3590">
        <w:rPr>
          <w:lang w:val="sv-SE"/>
        </w:rPr>
        <w:t>- savanorių, įveikusių JST programą, skaičius – 7;</w:t>
      </w:r>
    </w:p>
    <w:p w14:paraId="6A777162" w14:textId="406FA531" w:rsidR="00FB005B" w:rsidRPr="000B3590" w:rsidRDefault="00FB005B" w:rsidP="00281BE6">
      <w:pPr>
        <w:shd w:val="clear" w:color="auto" w:fill="FFFFFF"/>
        <w:ind w:firstLine="1134"/>
        <w:jc w:val="both"/>
        <w:rPr>
          <w:lang w:val="sv-SE"/>
        </w:rPr>
      </w:pPr>
      <w:r w:rsidRPr="000B3590">
        <w:rPr>
          <w:lang w:val="sv-SE"/>
        </w:rPr>
        <w:t xml:space="preserve">- savanorių skaičius kiekvienoje savanorius priimančioje organizacijoje: Ignalinos krašto muziejuje – 1, Ignalinos rajono savivaldybės visuomenės sveikatos biure – 4, Aukštaitijos nacionalinio parko ir Labanoro regioninio parko direkcijoje – 1; Lietuvos gynybos, kultūros ir švietimo asociacijoje – 2; Ignalinos rajono turizmo informacijos centre </w:t>
      </w:r>
      <w:r w:rsidR="00DA2502" w:rsidRPr="000B3590">
        <w:rPr>
          <w:lang w:val="sv-SE"/>
        </w:rPr>
        <w:t>–</w:t>
      </w:r>
      <w:r w:rsidRPr="000B3590">
        <w:rPr>
          <w:lang w:val="sv-SE"/>
        </w:rPr>
        <w:t xml:space="preserve"> 1</w:t>
      </w:r>
      <w:r w:rsidR="00485400" w:rsidRPr="000B3590">
        <w:rPr>
          <w:lang w:val="sv-SE"/>
        </w:rPr>
        <w:t>;</w:t>
      </w:r>
    </w:p>
    <w:p w14:paraId="0345A25C" w14:textId="77777777" w:rsidR="00FB005B" w:rsidRPr="000B3590" w:rsidRDefault="00FB005B" w:rsidP="00281BE6">
      <w:pPr>
        <w:shd w:val="clear" w:color="auto" w:fill="FFFFFF"/>
        <w:ind w:firstLine="1134"/>
        <w:jc w:val="both"/>
        <w:rPr>
          <w:lang w:val="sv-SE"/>
        </w:rPr>
      </w:pPr>
      <w:r w:rsidRPr="000B3590">
        <w:rPr>
          <w:lang w:val="sv-SE"/>
        </w:rPr>
        <w:t>- savivaldybės lėšomis finansuojamų savanorių skaičius – 7.</w:t>
      </w:r>
    </w:p>
    <w:p w14:paraId="21724A29" w14:textId="77777777" w:rsidR="00FB005B" w:rsidRPr="000B3590" w:rsidRDefault="00FB005B" w:rsidP="00281BE6">
      <w:pPr>
        <w:shd w:val="clear" w:color="auto" w:fill="FFFFFF"/>
        <w:ind w:firstLine="1134"/>
        <w:jc w:val="both"/>
        <w:rPr>
          <w:lang w:val="sv-SE"/>
        </w:rPr>
      </w:pPr>
      <w:r w:rsidRPr="000B3590">
        <w:rPr>
          <w:lang w:val="sv-SE"/>
        </w:rPr>
        <w:t>Tarptautinių savanorių 2023 m. turėjo Aukštaitijos nacionalinio parko ir Labanoro regioninio parko direkcija. Čia dirbo, mokėsi ir Lietuvos kultūrą pažino 1 jaunuolis iš Ukrainos.</w:t>
      </w:r>
    </w:p>
    <w:p w14:paraId="1B9A5B0D" w14:textId="06189463" w:rsidR="00FB005B" w:rsidRPr="00420DCD" w:rsidRDefault="00FB005B" w:rsidP="00281BE6">
      <w:pPr>
        <w:ind w:firstLine="1134"/>
        <w:jc w:val="both"/>
        <w:rPr>
          <w:lang w:val="pt-BR"/>
        </w:rPr>
      </w:pPr>
      <w:r w:rsidRPr="00420DCD">
        <w:rPr>
          <w:lang w:val="pt-BR"/>
        </w:rPr>
        <w:t>2023 metais Ignalinos rajone sėkmingai įgyvendinta Jaunimo vasaros užimtumo ir integracijos į darbo rinką programa. Programa finansuota savivaldybės biudžeto lėšomis. Programoje dalyvavo 9 darbdaviai ir 19 jaunuolių: 14 merginų ir 5 vaikinai. Kompensacijoms išmokėta beveik 9</w:t>
      </w:r>
      <w:r w:rsidR="002B18F6" w:rsidRPr="00420DCD">
        <w:rPr>
          <w:lang w:val="pt-BR"/>
        </w:rPr>
        <w:t>,3 tūkst. eurų</w:t>
      </w:r>
      <w:r w:rsidRPr="00420DCD">
        <w:rPr>
          <w:lang w:val="pt-BR"/>
        </w:rPr>
        <w:t xml:space="preserve"> savivaldybės biudžeto lėšų. Jaunuolius vasaros atostogų metu įdarbino 7 uždarosios akcinės bendrovės ir 2 mažosios bendrijos. Daugiausia jaunuolių (5) įdarbino UAB „Romnesa</w:t>
      </w:r>
      <w:r w:rsidR="003E4F90" w:rsidRPr="00420DCD">
        <w:rPr>
          <w:lang w:val="pt-BR"/>
        </w:rPr>
        <w:t>“</w:t>
      </w:r>
      <w:r w:rsidRPr="00420DCD">
        <w:rPr>
          <w:lang w:val="pt-BR"/>
        </w:rPr>
        <w:t>, UAB „Diagnostinės sistemos“ ir MB „Šeimos virtuvė“ – po 3, kiti darbdaviai – po 2 ar 1 jauną žmogų. Daugiausia dirbo šešiolikmečių (7) ir septyniolikmečių (6)</w:t>
      </w:r>
      <w:r w:rsidR="00632A17" w:rsidRPr="00420DCD">
        <w:rPr>
          <w:lang w:val="pt-BR"/>
        </w:rPr>
        <w:t xml:space="preserve">, taip pat </w:t>
      </w:r>
      <w:r w:rsidRPr="00420DCD">
        <w:rPr>
          <w:lang w:val="pt-BR"/>
        </w:rPr>
        <w:t xml:space="preserve">pirmą darbo patirtį įgijo ir 2 keturiolikmečiai.  </w:t>
      </w:r>
    </w:p>
    <w:p w14:paraId="75CC529C" w14:textId="5F9807E6" w:rsidR="006377DC" w:rsidRPr="00420DCD" w:rsidRDefault="00FB005B" w:rsidP="00281BE6">
      <w:pPr>
        <w:jc w:val="both"/>
        <w:rPr>
          <w:lang w:val="pt-BR"/>
        </w:rPr>
      </w:pPr>
      <w:r w:rsidRPr="00420DCD">
        <w:rPr>
          <w:lang w:val="pt-BR"/>
        </w:rPr>
        <w:tab/>
        <w:t>2023 metais parengtas ir patvirtintas jaunimo problemų sprendimo planas. Balandžio 20 dieną  įvyko du susitikimai dėl jaunimo problemų sprendimo plano, kuriuose dalyvavo VšĮ ,,Darnaus vystymo projektai</w:t>
      </w:r>
      <w:r w:rsidR="003414F4" w:rsidRPr="00420DCD">
        <w:rPr>
          <w:lang w:val="pt-BR"/>
        </w:rPr>
        <w:t>“</w:t>
      </w:r>
      <w:r w:rsidRPr="00420DCD">
        <w:rPr>
          <w:lang w:val="pt-BR"/>
        </w:rPr>
        <w:t>, Ignalinos rajono savivaldybės administracijos, MB ,,Šeimos virtuvė</w:t>
      </w:r>
      <w:r w:rsidR="003414F4" w:rsidRPr="00420DCD">
        <w:rPr>
          <w:lang w:val="pt-BR"/>
        </w:rPr>
        <w:t>“</w:t>
      </w:r>
      <w:r w:rsidRPr="00420DCD">
        <w:rPr>
          <w:lang w:val="pt-BR"/>
        </w:rPr>
        <w:t>, Utenos apskr</w:t>
      </w:r>
      <w:r w:rsidR="003414F4" w:rsidRPr="00420DCD">
        <w:rPr>
          <w:lang w:val="pt-BR"/>
        </w:rPr>
        <w:t>ities vyriausiojo policijos komisariato</w:t>
      </w:r>
      <w:r w:rsidRPr="00420DCD">
        <w:rPr>
          <w:lang w:val="pt-BR"/>
        </w:rPr>
        <w:t xml:space="preserve"> Ignalinos rajono policijos komisariato, Ignalinos rajono švietimo pagalbos tarnybos, Ignalinos rajono kultūros centro, </w:t>
      </w:r>
      <w:r w:rsidR="00632A17" w:rsidRPr="00420DCD">
        <w:rPr>
          <w:lang w:val="pt-BR"/>
        </w:rPr>
        <w:t>Ignalinos atviros jaunimo erdvės</w:t>
      </w:r>
      <w:r w:rsidRPr="00420DCD">
        <w:rPr>
          <w:lang w:val="pt-BR"/>
        </w:rPr>
        <w:t>, Užimtumo tarnybos, Ignalinos Česlovo Kudabos gimnazijos, Ignalinos r. savivaldybės jaunimo reikalų tarybos ir Ignalinos Budrių bendruomenės atstovai.</w:t>
      </w:r>
    </w:p>
    <w:p w14:paraId="3D364CDD" w14:textId="20EDEF99" w:rsidR="006377DC" w:rsidRPr="00420DCD" w:rsidRDefault="006377DC" w:rsidP="00192B66">
      <w:pPr>
        <w:ind w:firstLine="1134"/>
        <w:jc w:val="both"/>
        <w:rPr>
          <w:lang w:val="pt-BR"/>
        </w:rPr>
      </w:pPr>
    </w:p>
    <w:p w14:paraId="256EC103" w14:textId="77777777" w:rsidR="00846794" w:rsidRPr="00420DCD" w:rsidRDefault="00846794" w:rsidP="00846794">
      <w:pPr>
        <w:jc w:val="center"/>
        <w:rPr>
          <w:b/>
          <w:color w:val="000000" w:themeColor="text1"/>
          <w:lang w:val="lt-LT"/>
        </w:rPr>
      </w:pPr>
      <w:bookmarkStart w:id="4" w:name="_Hlk128640353"/>
      <w:r>
        <w:rPr>
          <w:b/>
          <w:color w:val="000000" w:themeColor="text1"/>
          <w:lang w:val="lt-LT"/>
        </w:rPr>
        <w:t xml:space="preserve">AŠTUNTASIS </w:t>
      </w:r>
      <w:r w:rsidRPr="00420DCD">
        <w:rPr>
          <w:b/>
          <w:color w:val="000000" w:themeColor="text1"/>
          <w:lang w:val="lt-LT"/>
        </w:rPr>
        <w:t>SKIRSNIS</w:t>
      </w:r>
    </w:p>
    <w:p w14:paraId="64B77B5A" w14:textId="77777777" w:rsidR="00C816CB" w:rsidRPr="00192B66" w:rsidRDefault="00E91777" w:rsidP="00192B66">
      <w:pPr>
        <w:jc w:val="center"/>
        <w:rPr>
          <w:b/>
          <w:lang w:eastAsia="ar-SA"/>
        </w:rPr>
      </w:pPr>
      <w:r w:rsidRPr="00192B66">
        <w:rPr>
          <w:b/>
          <w:lang w:eastAsia="ar-SA"/>
        </w:rPr>
        <w:t>TARPINSTITUCINIS BENDRADARBIAVIMAS</w:t>
      </w:r>
    </w:p>
    <w:p w14:paraId="1B466D05" w14:textId="77777777" w:rsidR="00077301" w:rsidRDefault="00077301" w:rsidP="00192B66">
      <w:pPr>
        <w:tabs>
          <w:tab w:val="left" w:pos="1134"/>
        </w:tabs>
        <w:ind w:firstLine="1134"/>
        <w:jc w:val="both"/>
      </w:pPr>
    </w:p>
    <w:p w14:paraId="722A2A64" w14:textId="77777777" w:rsidR="004A6092" w:rsidRPr="00420DCD" w:rsidRDefault="00077301" w:rsidP="00192B66">
      <w:pPr>
        <w:tabs>
          <w:tab w:val="left" w:pos="1134"/>
        </w:tabs>
        <w:ind w:firstLine="1134"/>
        <w:jc w:val="both"/>
        <w:rPr>
          <w:rStyle w:val="normaltextrun"/>
          <w:color w:val="000000"/>
          <w:shd w:val="clear" w:color="auto" w:fill="FFFFFF"/>
          <w:lang w:val="pt-BR"/>
        </w:rPr>
      </w:pPr>
      <w:r w:rsidRPr="00420DCD">
        <w:rPr>
          <w:rStyle w:val="normaltextrun"/>
          <w:color w:val="000000"/>
          <w:shd w:val="clear" w:color="auto" w:fill="FFFFFF"/>
          <w:lang w:val="pt-BR"/>
        </w:rPr>
        <w:t>Vykdant tarpinstitucinio bendradarbiavimo funkcijas, 2023 metais organizuota 17 Vaiko gerovės komisijos posėdžių.  Surinkta informacija ir išnagrinėta 11 prašymų dėl minimalios priežiūros priemonių skyrimo ar pratęsimo. Vaiko minimalios priežiūros priemonės  skirtos, pratęstos 5 vaikams, kurių įstatyminiams atstovams taip pat skirtos koordinuotai teikiamos paslaugos.</w:t>
      </w:r>
      <w:r w:rsidRPr="00420DCD">
        <w:rPr>
          <w:rStyle w:val="tabchar"/>
          <w:rFonts w:eastAsia="Calibri"/>
          <w:color w:val="000000"/>
          <w:shd w:val="clear" w:color="auto" w:fill="FFFFFF"/>
          <w:lang w:val="pt-BR"/>
        </w:rPr>
        <w:tab/>
      </w:r>
      <w:r w:rsidRPr="00420DCD">
        <w:rPr>
          <w:rStyle w:val="normaltextrun"/>
          <w:color w:val="000000"/>
          <w:shd w:val="clear" w:color="auto" w:fill="FFFFFF"/>
          <w:lang w:val="pt-BR"/>
        </w:rPr>
        <w:t xml:space="preserve"> </w:t>
      </w:r>
    </w:p>
    <w:p w14:paraId="1DEFF7BD" w14:textId="3BA518BD" w:rsidR="00077301" w:rsidRPr="00420DCD" w:rsidRDefault="00077301" w:rsidP="00192B66">
      <w:pPr>
        <w:tabs>
          <w:tab w:val="left" w:pos="1134"/>
        </w:tabs>
        <w:ind w:firstLine="1134"/>
        <w:jc w:val="both"/>
        <w:rPr>
          <w:lang w:val="pt-BR"/>
        </w:rPr>
      </w:pPr>
      <w:r w:rsidRPr="00420DCD">
        <w:rPr>
          <w:rStyle w:val="normaltextrun"/>
          <w:color w:val="000000"/>
          <w:shd w:val="clear" w:color="auto" w:fill="FFFFFF"/>
          <w:lang w:val="pt-BR"/>
        </w:rPr>
        <w:t>Vaiko gerovės komisijos posėdžiuose buvo svarstomi  5 prašymai  dėl vaikų nemokamo vežimo į  ne</w:t>
      </w:r>
      <w:r w:rsidR="00E1307F" w:rsidRPr="00420DCD">
        <w:rPr>
          <w:rStyle w:val="normaltextrun"/>
          <w:color w:val="000000"/>
          <w:shd w:val="clear" w:color="auto" w:fill="FFFFFF"/>
          <w:lang w:val="pt-BR"/>
        </w:rPr>
        <w:t xml:space="preserve"> </w:t>
      </w:r>
      <w:r w:rsidRPr="00420DCD">
        <w:rPr>
          <w:rStyle w:val="normaltextrun"/>
          <w:color w:val="000000"/>
          <w:shd w:val="clear" w:color="auto" w:fill="FFFFFF"/>
          <w:lang w:val="pt-BR"/>
        </w:rPr>
        <w:t>artimiausią mokyklą.</w:t>
      </w:r>
      <w:r w:rsidR="006468B3" w:rsidRPr="00420DCD">
        <w:rPr>
          <w:rStyle w:val="normaltextrun"/>
          <w:color w:val="000000"/>
          <w:shd w:val="clear" w:color="auto" w:fill="FFFFFF"/>
          <w:lang w:val="pt-BR"/>
        </w:rPr>
        <w:t xml:space="preserve"> </w:t>
      </w:r>
      <w:r w:rsidRPr="00420DCD">
        <w:rPr>
          <w:rStyle w:val="normaltextrun"/>
          <w:color w:val="000000"/>
          <w:shd w:val="clear" w:color="auto" w:fill="FFFFFF"/>
          <w:lang w:val="pt-BR"/>
        </w:rPr>
        <w:t>Tarpinstitucinio bendradarbiavimo koordinatorius vykdė nepilnamečių asmenų teisės pažeidimų stebėseną. 2023 m. gaut</w:t>
      </w:r>
      <w:r w:rsidR="006468B3" w:rsidRPr="00420DCD">
        <w:rPr>
          <w:rStyle w:val="normaltextrun"/>
          <w:color w:val="000000"/>
          <w:shd w:val="clear" w:color="auto" w:fill="FFFFFF"/>
          <w:lang w:val="pt-BR"/>
        </w:rPr>
        <w:t>i</w:t>
      </w:r>
      <w:r w:rsidRPr="00420DCD">
        <w:rPr>
          <w:rStyle w:val="normaltextrun"/>
          <w:color w:val="000000"/>
          <w:shd w:val="clear" w:color="auto" w:fill="FFFFFF"/>
          <w:lang w:val="pt-BR"/>
        </w:rPr>
        <w:t xml:space="preserve"> 22 pranešimai apie nepilnamečių  padarytus administracinius pažeidimus ir baudžiamąsias veikas, surinkta charakterizuojanti informacija, pateiktos rekomendacijos dėl švietimo, socialinių paslaugų teikimo arba pateikti prašymai skirti minimalios priežiūros priemones.</w:t>
      </w:r>
      <w:r w:rsidR="009A58E9" w:rsidRPr="00420DCD">
        <w:rPr>
          <w:rStyle w:val="normaltextrun"/>
          <w:color w:val="000000"/>
          <w:shd w:val="clear" w:color="auto" w:fill="FFFFFF"/>
          <w:lang w:val="pt-BR"/>
        </w:rPr>
        <w:t xml:space="preserve"> </w:t>
      </w:r>
      <w:r w:rsidRPr="00420DCD">
        <w:rPr>
          <w:rStyle w:val="normaltextrun"/>
          <w:color w:val="000000"/>
          <w:shd w:val="clear" w:color="auto" w:fill="FFFFFF"/>
          <w:lang w:val="pt-BR"/>
        </w:rPr>
        <w:t>Organizuot</w:t>
      </w:r>
      <w:r w:rsidR="009A58E9" w:rsidRPr="00420DCD">
        <w:rPr>
          <w:rStyle w:val="normaltextrun"/>
          <w:color w:val="000000"/>
          <w:shd w:val="clear" w:color="auto" w:fill="FFFFFF"/>
          <w:lang w:val="pt-BR"/>
        </w:rPr>
        <w:t>i</w:t>
      </w:r>
      <w:r w:rsidRPr="00420DCD">
        <w:rPr>
          <w:rStyle w:val="normaltextrun"/>
          <w:color w:val="000000"/>
          <w:shd w:val="clear" w:color="auto" w:fill="FFFFFF"/>
          <w:lang w:val="pt-BR"/>
        </w:rPr>
        <w:t xml:space="preserve"> 8 tarpinstituciniai pasitarimai su švietimo, sveikatos, socialinių paslaugų teikėjais ir organizacijomis, policijos pareigūnais, Utenos apskrities</w:t>
      </w:r>
      <w:r w:rsidR="004A6092" w:rsidRPr="00420DCD">
        <w:rPr>
          <w:rStyle w:val="normaltextrun"/>
          <w:color w:val="000000"/>
          <w:shd w:val="clear" w:color="auto" w:fill="FFFFFF"/>
          <w:lang w:val="pt-BR"/>
        </w:rPr>
        <w:t xml:space="preserve"> v</w:t>
      </w:r>
      <w:r w:rsidRPr="00420DCD">
        <w:rPr>
          <w:rStyle w:val="normaltextrun"/>
          <w:color w:val="000000"/>
          <w:shd w:val="clear" w:color="auto" w:fill="FFFFFF"/>
          <w:lang w:val="pt-BR"/>
        </w:rPr>
        <w:t xml:space="preserve">aiko teisių apsaugos skyriaus darbuotojais, kurių metu buvo aptartos institucijų vykdomos veiklos, koordinuotai teikiamų paslaugų šeimoms organizavimas, iškylančios problemos, galimybės įtraukti į vykdomas veiklas jaunimą, šeimas ir vaikus, taip pat aptarti iškylantys sunkumai vykdant veiklas, diskutuota dėl glaudesnio bendradarbiavimo, </w:t>
      </w:r>
      <w:r w:rsidR="009A58E9" w:rsidRPr="00420DCD">
        <w:rPr>
          <w:rStyle w:val="normaltextrun"/>
          <w:color w:val="000000"/>
          <w:shd w:val="clear" w:color="auto" w:fill="FFFFFF"/>
          <w:lang w:val="pt-BR"/>
        </w:rPr>
        <w:t xml:space="preserve">aptartos </w:t>
      </w:r>
      <w:r w:rsidRPr="00420DCD">
        <w:rPr>
          <w:rStyle w:val="normaltextrun"/>
          <w:color w:val="000000"/>
          <w:shd w:val="clear" w:color="auto" w:fill="FFFFFF"/>
          <w:lang w:val="pt-BR"/>
        </w:rPr>
        <w:t>nauj</w:t>
      </w:r>
      <w:r w:rsidR="009A58E9" w:rsidRPr="00420DCD">
        <w:rPr>
          <w:rStyle w:val="normaltextrun"/>
          <w:color w:val="000000"/>
          <w:shd w:val="clear" w:color="auto" w:fill="FFFFFF"/>
          <w:lang w:val="pt-BR"/>
        </w:rPr>
        <w:t>o</w:t>
      </w:r>
      <w:r w:rsidRPr="00420DCD">
        <w:rPr>
          <w:rStyle w:val="normaltextrun"/>
          <w:color w:val="000000"/>
          <w:shd w:val="clear" w:color="auto" w:fill="FFFFFF"/>
          <w:lang w:val="pt-BR"/>
        </w:rPr>
        <w:t xml:space="preserve"> </w:t>
      </w:r>
      <w:r w:rsidR="009A58E9" w:rsidRPr="00420DCD">
        <w:rPr>
          <w:rStyle w:val="normaltextrun"/>
          <w:color w:val="000000"/>
          <w:shd w:val="clear" w:color="auto" w:fill="FFFFFF"/>
          <w:lang w:val="pt-BR"/>
        </w:rPr>
        <w:t>A</w:t>
      </w:r>
      <w:r w:rsidRPr="00420DCD">
        <w:rPr>
          <w:rStyle w:val="normaltextrun"/>
          <w:color w:val="000000"/>
          <w:shd w:val="clear" w:color="auto" w:fill="FFFFFF"/>
          <w:lang w:val="pt-BR"/>
        </w:rPr>
        <w:t>psaugos nuo smurto artimoje aplinkoje įstatymo</w:t>
      </w:r>
      <w:r w:rsidR="009A58E9" w:rsidRPr="00420DCD">
        <w:rPr>
          <w:rStyle w:val="normaltextrun"/>
          <w:color w:val="000000"/>
          <w:shd w:val="clear" w:color="auto" w:fill="FFFFFF"/>
          <w:lang w:val="pt-BR"/>
        </w:rPr>
        <w:t xml:space="preserve"> nuostatos</w:t>
      </w:r>
      <w:r w:rsidRPr="00420DCD">
        <w:rPr>
          <w:rStyle w:val="normaltextrun"/>
          <w:color w:val="000000"/>
          <w:shd w:val="clear" w:color="auto" w:fill="FFFFFF"/>
          <w:lang w:val="pt-BR"/>
        </w:rPr>
        <w:t>. Vykdant informacijos, susijusios su vaiku ir jo aplinka,</w:t>
      </w:r>
      <w:r w:rsidR="009A58E9" w:rsidRPr="00420DCD">
        <w:rPr>
          <w:rStyle w:val="normaltextrun"/>
          <w:color w:val="000000"/>
          <w:shd w:val="clear" w:color="auto" w:fill="FFFFFF"/>
          <w:lang w:val="pt-BR"/>
        </w:rPr>
        <w:t xml:space="preserve"> </w:t>
      </w:r>
      <w:r w:rsidRPr="00420DCD">
        <w:rPr>
          <w:rStyle w:val="normaltextrun"/>
          <w:color w:val="000000"/>
          <w:shd w:val="clear" w:color="auto" w:fill="FFFFFF"/>
          <w:lang w:val="pt-BR"/>
        </w:rPr>
        <w:t>stebėsenos  funkciją,  atlikta  šeim</w:t>
      </w:r>
      <w:r w:rsidR="00CE4984" w:rsidRPr="00420DCD">
        <w:rPr>
          <w:rStyle w:val="normaltextrun"/>
          <w:color w:val="000000"/>
          <w:shd w:val="clear" w:color="auto" w:fill="FFFFFF"/>
          <w:lang w:val="pt-BR"/>
        </w:rPr>
        <w:t>ų</w:t>
      </w:r>
      <w:r w:rsidRPr="00420DCD">
        <w:rPr>
          <w:rStyle w:val="normaltextrun"/>
          <w:color w:val="000000"/>
          <w:shd w:val="clear" w:color="auto" w:fill="FFFFFF"/>
          <w:lang w:val="pt-BR"/>
        </w:rPr>
        <w:t>, turinči</w:t>
      </w:r>
      <w:r w:rsidR="00CE4984" w:rsidRPr="00420DCD">
        <w:rPr>
          <w:rStyle w:val="normaltextrun"/>
          <w:color w:val="000000"/>
          <w:shd w:val="clear" w:color="auto" w:fill="FFFFFF"/>
          <w:lang w:val="pt-BR"/>
        </w:rPr>
        <w:t>ų</w:t>
      </w:r>
      <w:r w:rsidRPr="00420DCD">
        <w:rPr>
          <w:rStyle w:val="normaltextrun"/>
          <w:color w:val="000000"/>
          <w:shd w:val="clear" w:color="auto" w:fill="FFFFFF"/>
          <w:lang w:val="pt-BR"/>
        </w:rPr>
        <w:t xml:space="preserve"> socialinių problemų, kurioms teikiamos socialinės paslaugos, šeimų rizikos faktori</w:t>
      </w:r>
      <w:r w:rsidR="00CE4984" w:rsidRPr="00420DCD">
        <w:rPr>
          <w:rStyle w:val="normaltextrun"/>
          <w:color w:val="000000"/>
          <w:shd w:val="clear" w:color="auto" w:fill="FFFFFF"/>
          <w:lang w:val="pt-BR"/>
        </w:rPr>
        <w:t>ų analizė</w:t>
      </w:r>
      <w:r w:rsidRPr="00420DCD">
        <w:rPr>
          <w:rStyle w:val="normaltextrun"/>
          <w:color w:val="000000"/>
          <w:shd w:val="clear" w:color="auto" w:fill="FFFFFF"/>
          <w:lang w:val="pt-BR"/>
        </w:rPr>
        <w:t>.</w:t>
      </w:r>
      <w:r w:rsidR="00CE4984" w:rsidRPr="00420DCD">
        <w:rPr>
          <w:rStyle w:val="normaltextrun"/>
          <w:color w:val="000000"/>
          <w:shd w:val="clear" w:color="auto" w:fill="FFFFFF"/>
          <w:lang w:val="pt-BR"/>
        </w:rPr>
        <w:t xml:space="preserve"> </w:t>
      </w:r>
      <w:r w:rsidRPr="00420DCD">
        <w:rPr>
          <w:rStyle w:val="normaltextrun"/>
          <w:color w:val="000000"/>
          <w:shd w:val="clear" w:color="auto" w:fill="FFFFFF"/>
          <w:lang w:val="pt-BR"/>
        </w:rPr>
        <w:t xml:space="preserve">Vykdant Apsaugos nuo smurto artimoje aplinkoje įstatymą, parengtas ir patvirtintas Ignalinos rajono savivaldybės teritorijoje veikiančių įstaigų  ir organizacijų, teikiančių socialines paslaugas smurto artimoje aplinkoje pavojų patiriantiems asmenims ar smurtą patyrusiems asmenims ir smurto artimoje aplinkoje pavojų keliantiems asmenims ir organizuojančių </w:t>
      </w:r>
      <w:r w:rsidRPr="00420DCD">
        <w:rPr>
          <w:rStyle w:val="normaltextrun"/>
          <w:color w:val="000000"/>
          <w:shd w:val="clear" w:color="auto" w:fill="FFFFFF"/>
          <w:lang w:val="pt-BR"/>
        </w:rPr>
        <w:lastRenderedPageBreak/>
        <w:t>smurtinio elgesio keitimo programų</w:t>
      </w:r>
      <w:r w:rsidR="00CE4984" w:rsidRPr="00420DCD">
        <w:rPr>
          <w:rStyle w:val="normaltextrun"/>
          <w:color w:val="000000"/>
          <w:shd w:val="clear" w:color="auto" w:fill="FFFFFF"/>
          <w:lang w:val="pt-BR"/>
        </w:rPr>
        <w:t xml:space="preserve"> </w:t>
      </w:r>
      <w:r w:rsidRPr="00420DCD">
        <w:rPr>
          <w:rStyle w:val="normaltextrun"/>
          <w:color w:val="000000"/>
          <w:shd w:val="clear" w:color="auto" w:fill="FFFFFF"/>
          <w:lang w:val="pt-BR"/>
        </w:rPr>
        <w:t>(mokymų) įgyvendinimą</w:t>
      </w:r>
      <w:r w:rsidR="005E3072" w:rsidRPr="00420DCD">
        <w:rPr>
          <w:rStyle w:val="normaltextrun"/>
          <w:color w:val="000000"/>
          <w:shd w:val="clear" w:color="auto" w:fill="FFFFFF"/>
          <w:lang w:val="pt-BR"/>
        </w:rPr>
        <w:t>,</w:t>
      </w:r>
      <w:r w:rsidRPr="00420DCD">
        <w:rPr>
          <w:rStyle w:val="normaltextrun"/>
          <w:color w:val="000000"/>
          <w:shd w:val="clear" w:color="auto" w:fill="FFFFFF"/>
          <w:lang w:val="pt-BR"/>
        </w:rPr>
        <w:t xml:space="preserve"> sąrašas. Sudaryta  Smurto artimoje aplinkoje prevencijos komisija, patvirtinti komisijos nuostatai.</w:t>
      </w:r>
      <w:r w:rsidRPr="00420DCD">
        <w:rPr>
          <w:rStyle w:val="tabchar"/>
          <w:rFonts w:eastAsia="Calibri"/>
          <w:color w:val="000000"/>
          <w:shd w:val="clear" w:color="auto" w:fill="FFFFFF"/>
          <w:lang w:val="pt-BR"/>
        </w:rPr>
        <w:tab/>
      </w:r>
    </w:p>
    <w:bookmarkEnd w:id="4"/>
    <w:p w14:paraId="7627FA14" w14:textId="6613FB82" w:rsidR="00CD3E6F" w:rsidRPr="00420DCD" w:rsidRDefault="00CD3E6F" w:rsidP="00192B66">
      <w:pPr>
        <w:tabs>
          <w:tab w:val="left" w:pos="1134"/>
        </w:tabs>
        <w:jc w:val="both"/>
        <w:rPr>
          <w:highlight w:val="yellow"/>
          <w:lang w:val="pt-BR"/>
        </w:rPr>
      </w:pPr>
      <w:r w:rsidRPr="00420DCD">
        <w:rPr>
          <w:lang w:val="pt-BR"/>
        </w:rPr>
        <w:tab/>
      </w:r>
    </w:p>
    <w:p w14:paraId="2959A524" w14:textId="77777777" w:rsidR="00846794" w:rsidRPr="00192B66" w:rsidRDefault="00846794" w:rsidP="00846794">
      <w:pPr>
        <w:jc w:val="center"/>
        <w:rPr>
          <w:b/>
        </w:rPr>
      </w:pPr>
      <w:bookmarkStart w:id="5" w:name="_Hlk128644651"/>
      <w:r w:rsidRPr="00420DCD">
        <w:rPr>
          <w:b/>
          <w:color w:val="000000" w:themeColor="text1"/>
          <w:lang w:val="lt-LT"/>
        </w:rPr>
        <w:t>DEVINTASIS</w:t>
      </w:r>
      <w:r>
        <w:rPr>
          <w:b/>
        </w:rPr>
        <w:t xml:space="preserve"> SKIRSNIS</w:t>
      </w:r>
    </w:p>
    <w:p w14:paraId="34FA68C7" w14:textId="77777777" w:rsidR="00264FC5" w:rsidRPr="00420DCD" w:rsidRDefault="00264FC5" w:rsidP="00192B66">
      <w:pPr>
        <w:jc w:val="center"/>
        <w:rPr>
          <w:b/>
          <w:bCs/>
          <w:lang w:val="pt-BR"/>
        </w:rPr>
      </w:pPr>
      <w:r w:rsidRPr="00420DCD">
        <w:rPr>
          <w:b/>
          <w:bCs/>
          <w:lang w:val="pt-BR"/>
        </w:rPr>
        <w:t>INFORMATIKA IR BENDRIEJI REIKALAI</w:t>
      </w:r>
    </w:p>
    <w:p w14:paraId="5B9FB896" w14:textId="77777777" w:rsidR="008554CE" w:rsidRPr="00192B66" w:rsidRDefault="008554CE" w:rsidP="00192B66">
      <w:pPr>
        <w:pStyle w:val="Betarp"/>
        <w:ind w:firstLine="1134"/>
        <w:jc w:val="both"/>
        <w:rPr>
          <w:rFonts w:ascii="Times New Roman" w:hAnsi="Times New Roman" w:cs="Times New Roman"/>
          <w:sz w:val="24"/>
          <w:szCs w:val="24"/>
          <w:highlight w:val="yellow"/>
          <w:lang w:val="pt-BR"/>
        </w:rPr>
      </w:pPr>
    </w:p>
    <w:p w14:paraId="7BC0EDB1" w14:textId="24B5103D" w:rsidR="002B1400" w:rsidRPr="000B3590" w:rsidRDefault="002B1400" w:rsidP="002B1400">
      <w:pPr>
        <w:ind w:firstLine="1125"/>
        <w:jc w:val="both"/>
        <w:textAlignment w:val="baseline"/>
        <w:rPr>
          <w:lang w:val="pt-BR" w:eastAsia="lt-LT"/>
        </w:rPr>
      </w:pPr>
      <w:r w:rsidRPr="000B3590">
        <w:rPr>
          <w:shd w:val="clear" w:color="auto" w:fill="FFFFFF"/>
          <w:lang w:val="pt-BR" w:eastAsia="lt-LT"/>
        </w:rPr>
        <w:t>2023 metais buvo atnaujint</w:t>
      </w:r>
      <w:r w:rsidR="002D12ED" w:rsidRPr="000B3590">
        <w:rPr>
          <w:shd w:val="clear" w:color="auto" w:fill="FFFFFF"/>
          <w:lang w:val="pt-BR" w:eastAsia="lt-LT"/>
        </w:rPr>
        <w:t>a</w:t>
      </w:r>
      <w:r w:rsidRPr="000B3590">
        <w:rPr>
          <w:shd w:val="clear" w:color="auto" w:fill="FFFFFF"/>
          <w:lang w:val="pt-BR" w:eastAsia="lt-LT"/>
        </w:rPr>
        <w:t xml:space="preserve">s savivaldybės administracijos automobilių parkas: metų pradžioje Ignalinos miesto seniūniją pasiekė automobilis </w:t>
      </w:r>
      <w:r w:rsidR="002D12ED" w:rsidRPr="000B3590">
        <w:rPr>
          <w:shd w:val="clear" w:color="auto" w:fill="FFFFFF"/>
          <w:lang w:val="pt-BR" w:eastAsia="lt-LT"/>
        </w:rPr>
        <w:t>„</w:t>
      </w:r>
      <w:r w:rsidRPr="000B3590">
        <w:rPr>
          <w:shd w:val="clear" w:color="auto" w:fill="FFFFFF"/>
          <w:lang w:val="pt-BR" w:eastAsia="lt-LT"/>
        </w:rPr>
        <w:t>Škoda Kamiq</w:t>
      </w:r>
      <w:r w:rsidR="002D12ED" w:rsidRPr="000B3590">
        <w:rPr>
          <w:shd w:val="clear" w:color="auto" w:fill="FFFFFF"/>
          <w:lang w:val="pt-BR" w:eastAsia="lt-LT"/>
        </w:rPr>
        <w:t>“</w:t>
      </w:r>
      <w:r w:rsidRPr="000B3590">
        <w:rPr>
          <w:shd w:val="clear" w:color="auto" w:fill="FFFFFF"/>
          <w:lang w:val="pt-BR" w:eastAsia="lt-LT"/>
        </w:rPr>
        <w:t>, Linkmenų seniūniją</w:t>
      </w:r>
      <w:r w:rsidR="002D12ED" w:rsidRPr="000B3590">
        <w:rPr>
          <w:shd w:val="clear" w:color="auto" w:fill="FFFFFF"/>
          <w:lang w:val="pt-BR" w:eastAsia="lt-LT"/>
        </w:rPr>
        <w:t xml:space="preserve"> – </w:t>
      </w:r>
      <w:r w:rsidRPr="000B3590">
        <w:rPr>
          <w:shd w:val="clear" w:color="auto" w:fill="FFFFFF"/>
          <w:lang w:val="pt-BR" w:eastAsia="lt-LT"/>
        </w:rPr>
        <w:t xml:space="preserve"> </w:t>
      </w:r>
      <w:r w:rsidR="002D12ED" w:rsidRPr="000B3590">
        <w:rPr>
          <w:shd w:val="clear" w:color="auto" w:fill="FFFFFF"/>
          <w:lang w:val="pt-BR" w:eastAsia="lt-LT"/>
        </w:rPr>
        <w:t>„</w:t>
      </w:r>
      <w:r w:rsidRPr="000B3590">
        <w:rPr>
          <w:shd w:val="clear" w:color="auto" w:fill="FFFFFF"/>
          <w:lang w:val="pt-BR" w:eastAsia="lt-LT"/>
        </w:rPr>
        <w:t>Dacia Duster</w:t>
      </w:r>
      <w:r w:rsidR="002D12ED" w:rsidRPr="000B3590">
        <w:rPr>
          <w:shd w:val="clear" w:color="auto" w:fill="FFFFFF"/>
          <w:lang w:val="pt-BR" w:eastAsia="lt-LT"/>
        </w:rPr>
        <w:t>“</w:t>
      </w:r>
      <w:r w:rsidRPr="000B3590">
        <w:rPr>
          <w:shd w:val="clear" w:color="auto" w:fill="FFFFFF"/>
          <w:lang w:val="pt-BR" w:eastAsia="lt-LT"/>
        </w:rPr>
        <w:t xml:space="preserve">,  Dūkšto seniūniją </w:t>
      </w:r>
      <w:r w:rsidR="002D12ED" w:rsidRPr="000B3590">
        <w:rPr>
          <w:shd w:val="clear" w:color="auto" w:fill="FFFFFF"/>
          <w:lang w:val="pt-BR" w:eastAsia="lt-LT"/>
        </w:rPr>
        <w:t xml:space="preserve">– </w:t>
      </w:r>
      <w:r w:rsidRPr="000B3590">
        <w:rPr>
          <w:shd w:val="clear" w:color="auto" w:fill="FFFFFF"/>
          <w:lang w:val="pt-BR" w:eastAsia="lt-LT"/>
        </w:rPr>
        <w:t xml:space="preserve">lengvasis krovininis automobilis </w:t>
      </w:r>
      <w:r w:rsidR="002D12ED" w:rsidRPr="000B3590">
        <w:rPr>
          <w:shd w:val="clear" w:color="auto" w:fill="FFFFFF"/>
          <w:lang w:val="pt-BR" w:eastAsia="lt-LT"/>
        </w:rPr>
        <w:t>„</w:t>
      </w:r>
      <w:r w:rsidRPr="000B3590">
        <w:rPr>
          <w:shd w:val="clear" w:color="auto" w:fill="FFFFFF"/>
          <w:lang w:val="pt-BR" w:eastAsia="lt-LT"/>
        </w:rPr>
        <w:t>Citroen Jumper</w:t>
      </w:r>
      <w:r w:rsidR="002D12ED" w:rsidRPr="000B3590">
        <w:rPr>
          <w:shd w:val="clear" w:color="auto" w:fill="FFFFFF"/>
          <w:lang w:val="pt-BR" w:eastAsia="lt-LT"/>
        </w:rPr>
        <w:t>“</w:t>
      </w:r>
      <w:r w:rsidRPr="000B3590">
        <w:rPr>
          <w:shd w:val="clear" w:color="auto" w:fill="FFFFFF"/>
          <w:lang w:val="pt-BR" w:eastAsia="lt-LT"/>
        </w:rPr>
        <w:t>. Dar vienas lengvasis krovininis automobilis Ignalinos seniūniją pasieks 2024 metais. </w:t>
      </w:r>
      <w:r w:rsidRPr="000B3590">
        <w:rPr>
          <w:lang w:val="pt-BR" w:eastAsia="lt-LT"/>
        </w:rPr>
        <w:t> Didžiasalio seniūnijai nupirkta lengvojo automobilio priekaba su tentu.</w:t>
      </w:r>
    </w:p>
    <w:p w14:paraId="336BA6EC" w14:textId="4C489A15" w:rsidR="002B1400" w:rsidRPr="000B3590" w:rsidRDefault="002B1400" w:rsidP="002B1400">
      <w:pPr>
        <w:ind w:firstLine="1125"/>
        <w:jc w:val="both"/>
        <w:textAlignment w:val="baseline"/>
        <w:rPr>
          <w:shd w:val="clear" w:color="auto" w:fill="FFFFFF"/>
          <w:lang w:val="pt-BR" w:eastAsia="lt-LT"/>
        </w:rPr>
      </w:pPr>
      <w:r w:rsidRPr="000B3590">
        <w:rPr>
          <w:shd w:val="clear" w:color="auto" w:fill="FFFFFF"/>
          <w:lang w:val="pt-BR" w:eastAsia="lt-LT"/>
        </w:rPr>
        <w:t>2023 m. buvo atnaujinta seniūnijų techninė bazė: nupirkt</w:t>
      </w:r>
      <w:r w:rsidR="002D12ED" w:rsidRPr="000B3590">
        <w:rPr>
          <w:shd w:val="clear" w:color="auto" w:fill="FFFFFF"/>
          <w:lang w:val="pt-BR" w:eastAsia="lt-LT"/>
        </w:rPr>
        <w:t>os</w:t>
      </w:r>
      <w:r w:rsidRPr="000B3590">
        <w:rPr>
          <w:shd w:val="clear" w:color="auto" w:fill="FFFFFF"/>
          <w:lang w:val="pt-BR" w:eastAsia="lt-LT"/>
        </w:rPr>
        <w:t xml:space="preserve"> krūmapjovės Ignalinos, Ignalinos miesto, Ceikinių ir Dūkšto seniūnijoms, </w:t>
      </w:r>
      <w:r w:rsidR="00786017" w:rsidRPr="000B3590">
        <w:rPr>
          <w:lang w:val="pt-BR"/>
        </w:rPr>
        <w:t xml:space="preserve">dvi galinės MTZ traktoriaus padangos </w:t>
      </w:r>
      <w:r w:rsidR="00CA7EC2" w:rsidRPr="000B3590">
        <w:rPr>
          <w:lang w:val="pt-BR"/>
        </w:rPr>
        <w:t>Dūkšto seniūnijai,</w:t>
      </w:r>
      <w:r w:rsidR="00786017" w:rsidRPr="000B3590">
        <w:rPr>
          <w:shd w:val="clear" w:color="auto" w:fill="FFFFFF"/>
          <w:lang w:val="pt-BR" w:eastAsia="lt-LT"/>
        </w:rPr>
        <w:t xml:space="preserve"> </w:t>
      </w:r>
      <w:r w:rsidRPr="000B3590">
        <w:rPr>
          <w:shd w:val="clear" w:color="auto" w:fill="FFFFFF"/>
          <w:lang w:val="pt-BR" w:eastAsia="lt-LT"/>
        </w:rPr>
        <w:t xml:space="preserve">savaeigė žoliapjovė Ceikinių seniūnijai, traktoriukas-žoliapjovė Rimšės seniūnijai. Ignalinos miesto seniūnijai nupirktas grandininis pjūklas, Vidiškių seniūnijai </w:t>
      </w:r>
      <w:r w:rsidR="002D12ED" w:rsidRPr="000B3590">
        <w:rPr>
          <w:shd w:val="clear" w:color="auto" w:fill="FFFFFF"/>
          <w:lang w:val="pt-BR" w:eastAsia="lt-LT"/>
        </w:rPr>
        <w:t xml:space="preserve">– </w:t>
      </w:r>
      <w:r w:rsidRPr="000B3590">
        <w:rPr>
          <w:shd w:val="clear" w:color="auto" w:fill="FFFFFF"/>
          <w:lang w:val="pt-BR" w:eastAsia="lt-LT"/>
        </w:rPr>
        <w:t xml:space="preserve">2 lapų pūstuvai, Vidiškių, Ignalinos ir Ignalinos miesto seniūnijoms </w:t>
      </w:r>
      <w:r w:rsidR="002D12ED" w:rsidRPr="000B3590">
        <w:rPr>
          <w:shd w:val="clear" w:color="auto" w:fill="FFFFFF"/>
          <w:lang w:val="pt-BR" w:eastAsia="lt-LT"/>
        </w:rPr>
        <w:t xml:space="preserve">– </w:t>
      </w:r>
      <w:r w:rsidRPr="000B3590">
        <w:rPr>
          <w:shd w:val="clear" w:color="auto" w:fill="FFFFFF"/>
          <w:lang w:val="pt-BR" w:eastAsia="lt-LT"/>
        </w:rPr>
        <w:t xml:space="preserve">gyvatvorių žirklės, Ignalinos miesto seniūnijai </w:t>
      </w:r>
      <w:r w:rsidR="002D12ED" w:rsidRPr="000B3590">
        <w:rPr>
          <w:shd w:val="clear" w:color="auto" w:fill="FFFFFF"/>
          <w:lang w:val="pt-BR" w:eastAsia="lt-LT"/>
        </w:rPr>
        <w:t xml:space="preserve">– </w:t>
      </w:r>
      <w:r w:rsidRPr="000B3590">
        <w:rPr>
          <w:shd w:val="clear" w:color="auto" w:fill="FFFFFF"/>
          <w:lang w:val="pt-BR" w:eastAsia="lt-LT"/>
        </w:rPr>
        <w:t xml:space="preserve">2 elektriniai paspirtukai. </w:t>
      </w:r>
    </w:p>
    <w:p w14:paraId="43EF7CE2" w14:textId="77777777" w:rsidR="002B1400" w:rsidRPr="000B3590" w:rsidRDefault="002B1400" w:rsidP="002B1400">
      <w:pPr>
        <w:ind w:firstLine="1125"/>
        <w:jc w:val="both"/>
        <w:textAlignment w:val="baseline"/>
        <w:rPr>
          <w:shd w:val="clear" w:color="auto" w:fill="FFFFFF"/>
          <w:lang w:val="pt-BR" w:eastAsia="lt-LT"/>
        </w:rPr>
      </w:pPr>
      <w:r w:rsidRPr="000B3590">
        <w:rPr>
          <w:shd w:val="clear" w:color="auto" w:fill="FFFFFF"/>
          <w:lang w:val="pt-BR" w:eastAsia="lt-LT"/>
        </w:rPr>
        <w:t>Buvo organizuoti seniūnijų energetikos darbuotojų mokymai ir atestacija.</w:t>
      </w:r>
    </w:p>
    <w:p w14:paraId="5596B913" w14:textId="0249BEA5" w:rsidR="002B1400" w:rsidRPr="003960AA" w:rsidRDefault="002B1400" w:rsidP="002B1400">
      <w:pPr>
        <w:ind w:firstLine="1125"/>
        <w:jc w:val="both"/>
        <w:textAlignment w:val="baseline"/>
        <w:rPr>
          <w:shd w:val="clear" w:color="auto" w:fill="FFFFFF"/>
          <w:lang w:eastAsia="lt-LT"/>
        </w:rPr>
      </w:pPr>
      <w:r w:rsidRPr="000B3590">
        <w:rPr>
          <w:shd w:val="clear" w:color="auto" w:fill="FFFFFF"/>
          <w:lang w:val="pt-BR" w:eastAsia="lt-LT"/>
        </w:rPr>
        <w:t xml:space="preserve">2023 m. rugpjūčio pabaigoje </w:t>
      </w:r>
      <w:r w:rsidR="000B4516" w:rsidRPr="000B3590">
        <w:rPr>
          <w:shd w:val="clear" w:color="auto" w:fill="FFFFFF"/>
          <w:lang w:val="pt-BR" w:eastAsia="lt-LT"/>
        </w:rPr>
        <w:t>rajone praūžus audrai</w:t>
      </w:r>
      <w:r w:rsidRPr="000B3590">
        <w:rPr>
          <w:shd w:val="clear" w:color="auto" w:fill="FFFFFF"/>
          <w:lang w:val="pt-BR" w:eastAsia="lt-LT"/>
        </w:rPr>
        <w:t xml:space="preserve">, Informatikos ir bendrųjų reikalų skyrius organizavo centralizuotą </w:t>
      </w:r>
      <w:r w:rsidR="000B4516" w:rsidRPr="000B3590">
        <w:rPr>
          <w:shd w:val="clear" w:color="auto" w:fill="FFFFFF"/>
          <w:lang w:val="pt-BR" w:eastAsia="lt-LT"/>
        </w:rPr>
        <w:t xml:space="preserve">medienos pjovimo </w:t>
      </w:r>
      <w:r w:rsidR="008954C8" w:rsidRPr="000B3590">
        <w:rPr>
          <w:shd w:val="clear" w:color="auto" w:fill="FFFFFF"/>
          <w:lang w:val="pt-BR" w:eastAsia="lt-LT"/>
        </w:rPr>
        <w:t xml:space="preserve">paslaugos </w:t>
      </w:r>
      <w:r w:rsidRPr="000B3590">
        <w:rPr>
          <w:shd w:val="clear" w:color="auto" w:fill="FFFFFF"/>
          <w:lang w:val="pt-BR" w:eastAsia="lt-LT"/>
        </w:rPr>
        <w:t>pirkimą</w:t>
      </w:r>
      <w:r w:rsidR="008954C8" w:rsidRPr="000B3590">
        <w:rPr>
          <w:shd w:val="clear" w:color="auto" w:fill="FFFFFF"/>
          <w:lang w:val="pt-BR" w:eastAsia="lt-LT"/>
        </w:rPr>
        <w:t>.</w:t>
      </w:r>
      <w:r w:rsidRPr="000B3590">
        <w:rPr>
          <w:shd w:val="clear" w:color="auto" w:fill="FFFFFF"/>
          <w:lang w:val="pt-BR" w:eastAsia="lt-LT"/>
        </w:rPr>
        <w:t xml:space="preserve"> </w:t>
      </w:r>
      <w:proofErr w:type="spellStart"/>
      <w:r w:rsidRPr="003960AA">
        <w:rPr>
          <w:shd w:val="clear" w:color="auto" w:fill="FFFFFF"/>
          <w:lang w:eastAsia="lt-LT"/>
        </w:rPr>
        <w:t>Išpjauta</w:t>
      </w:r>
      <w:proofErr w:type="spellEnd"/>
      <w:r w:rsidRPr="003960AA">
        <w:rPr>
          <w:shd w:val="clear" w:color="auto" w:fill="FFFFFF"/>
          <w:lang w:eastAsia="lt-LT"/>
        </w:rPr>
        <w:t xml:space="preserve"> </w:t>
      </w:r>
      <w:proofErr w:type="spellStart"/>
      <w:r w:rsidRPr="003960AA">
        <w:rPr>
          <w:shd w:val="clear" w:color="auto" w:fill="FFFFFF"/>
          <w:lang w:eastAsia="lt-LT"/>
        </w:rPr>
        <w:t>mediena</w:t>
      </w:r>
      <w:proofErr w:type="spellEnd"/>
      <w:r w:rsidRPr="003960AA">
        <w:rPr>
          <w:shd w:val="clear" w:color="auto" w:fill="FFFFFF"/>
          <w:lang w:eastAsia="lt-LT"/>
        </w:rPr>
        <w:t xml:space="preserve"> </w:t>
      </w:r>
      <w:proofErr w:type="spellStart"/>
      <w:r w:rsidRPr="003960AA">
        <w:rPr>
          <w:shd w:val="clear" w:color="auto" w:fill="FFFFFF"/>
          <w:lang w:eastAsia="lt-LT"/>
        </w:rPr>
        <w:t>naudojama</w:t>
      </w:r>
      <w:proofErr w:type="spellEnd"/>
      <w:r w:rsidRPr="003960AA">
        <w:rPr>
          <w:shd w:val="clear" w:color="auto" w:fill="FFFFFF"/>
          <w:lang w:eastAsia="lt-LT"/>
        </w:rPr>
        <w:t xml:space="preserve"> </w:t>
      </w:r>
      <w:proofErr w:type="spellStart"/>
      <w:r w:rsidRPr="003960AA">
        <w:rPr>
          <w:shd w:val="clear" w:color="auto" w:fill="FFFFFF"/>
          <w:lang w:eastAsia="lt-LT"/>
        </w:rPr>
        <w:t>visų</w:t>
      </w:r>
      <w:proofErr w:type="spellEnd"/>
      <w:r w:rsidRPr="003960AA">
        <w:rPr>
          <w:shd w:val="clear" w:color="auto" w:fill="FFFFFF"/>
          <w:lang w:eastAsia="lt-LT"/>
        </w:rPr>
        <w:t xml:space="preserve"> </w:t>
      </w:r>
      <w:proofErr w:type="spellStart"/>
      <w:r w:rsidRPr="003960AA">
        <w:rPr>
          <w:shd w:val="clear" w:color="auto" w:fill="FFFFFF"/>
          <w:lang w:eastAsia="lt-LT"/>
        </w:rPr>
        <w:t>seniūnijų</w:t>
      </w:r>
      <w:proofErr w:type="spellEnd"/>
      <w:r w:rsidRPr="003960AA">
        <w:rPr>
          <w:shd w:val="clear" w:color="auto" w:fill="FFFFFF"/>
          <w:lang w:eastAsia="lt-LT"/>
        </w:rPr>
        <w:t xml:space="preserve"> </w:t>
      </w:r>
      <w:proofErr w:type="spellStart"/>
      <w:r w:rsidRPr="003960AA">
        <w:rPr>
          <w:shd w:val="clear" w:color="auto" w:fill="FFFFFF"/>
          <w:lang w:eastAsia="lt-LT"/>
        </w:rPr>
        <w:t>reikmėms</w:t>
      </w:r>
      <w:proofErr w:type="spellEnd"/>
      <w:r w:rsidRPr="003960AA">
        <w:rPr>
          <w:shd w:val="clear" w:color="auto" w:fill="FFFFFF"/>
          <w:lang w:eastAsia="lt-LT"/>
        </w:rPr>
        <w:t>.</w:t>
      </w:r>
    </w:p>
    <w:p w14:paraId="1246F8FA" w14:textId="0227230B" w:rsidR="002B1400" w:rsidRPr="003960AA" w:rsidRDefault="002B1400" w:rsidP="002B1400">
      <w:pPr>
        <w:ind w:firstLine="1125"/>
        <w:jc w:val="both"/>
        <w:textAlignment w:val="baseline"/>
        <w:rPr>
          <w:rFonts w:ascii="Segoe UI" w:hAnsi="Segoe UI" w:cs="Segoe UI"/>
          <w:sz w:val="18"/>
          <w:szCs w:val="18"/>
          <w:lang w:eastAsia="lt-LT"/>
        </w:rPr>
      </w:pPr>
      <w:r w:rsidRPr="003960AA">
        <w:rPr>
          <w:shd w:val="clear" w:color="auto" w:fill="FFFFFF"/>
          <w:lang w:eastAsia="lt-LT"/>
        </w:rPr>
        <w:t xml:space="preserve">2023 m. </w:t>
      </w:r>
      <w:proofErr w:type="spellStart"/>
      <w:r w:rsidRPr="003960AA">
        <w:rPr>
          <w:shd w:val="clear" w:color="auto" w:fill="FFFFFF"/>
          <w:lang w:eastAsia="lt-LT"/>
        </w:rPr>
        <w:t>savivaldybei</w:t>
      </w:r>
      <w:proofErr w:type="spellEnd"/>
      <w:r w:rsidRPr="003960AA">
        <w:rPr>
          <w:shd w:val="clear" w:color="auto" w:fill="FFFFFF"/>
          <w:lang w:eastAsia="lt-LT"/>
        </w:rPr>
        <w:t xml:space="preserve"> </w:t>
      </w:r>
      <w:proofErr w:type="spellStart"/>
      <w:r w:rsidRPr="003960AA">
        <w:rPr>
          <w:shd w:val="clear" w:color="auto" w:fill="FFFFFF"/>
          <w:lang w:eastAsia="lt-LT"/>
        </w:rPr>
        <w:t>pavaldžiose</w:t>
      </w:r>
      <w:proofErr w:type="spellEnd"/>
      <w:r w:rsidRPr="003960AA">
        <w:rPr>
          <w:shd w:val="clear" w:color="auto" w:fill="FFFFFF"/>
          <w:lang w:eastAsia="lt-LT"/>
        </w:rPr>
        <w:t xml:space="preserve"> </w:t>
      </w:r>
      <w:proofErr w:type="spellStart"/>
      <w:r w:rsidRPr="003960AA">
        <w:rPr>
          <w:shd w:val="clear" w:color="auto" w:fill="FFFFFF"/>
          <w:lang w:eastAsia="lt-LT"/>
        </w:rPr>
        <w:t>įstaigose</w:t>
      </w:r>
      <w:proofErr w:type="spellEnd"/>
      <w:r w:rsidRPr="003960AA">
        <w:rPr>
          <w:shd w:val="clear" w:color="auto" w:fill="FFFFFF"/>
          <w:lang w:eastAsia="lt-LT"/>
        </w:rPr>
        <w:t xml:space="preserve"> </w:t>
      </w:r>
      <w:proofErr w:type="spellStart"/>
      <w:r w:rsidRPr="003960AA">
        <w:rPr>
          <w:shd w:val="clear" w:color="auto" w:fill="FFFFFF"/>
          <w:lang w:eastAsia="lt-LT"/>
        </w:rPr>
        <w:t>buvo</w:t>
      </w:r>
      <w:proofErr w:type="spellEnd"/>
      <w:r w:rsidRPr="003960AA">
        <w:rPr>
          <w:shd w:val="clear" w:color="auto" w:fill="FFFFFF"/>
          <w:lang w:eastAsia="lt-LT"/>
        </w:rPr>
        <w:t xml:space="preserve"> </w:t>
      </w:r>
      <w:proofErr w:type="spellStart"/>
      <w:r w:rsidRPr="003960AA">
        <w:rPr>
          <w:shd w:val="clear" w:color="auto" w:fill="FFFFFF"/>
          <w:lang w:eastAsia="lt-LT"/>
        </w:rPr>
        <w:t>diegiama</w:t>
      </w:r>
      <w:proofErr w:type="spellEnd"/>
      <w:r w:rsidRPr="003960AA">
        <w:rPr>
          <w:shd w:val="clear" w:color="auto" w:fill="FFFFFF"/>
          <w:lang w:eastAsia="lt-LT"/>
        </w:rPr>
        <w:t xml:space="preserve"> </w:t>
      </w:r>
      <w:proofErr w:type="spellStart"/>
      <w:r w:rsidRPr="003960AA">
        <w:rPr>
          <w:shd w:val="clear" w:color="auto" w:fill="FFFFFF"/>
          <w:lang w:eastAsia="lt-LT"/>
        </w:rPr>
        <w:t>centralizuota</w:t>
      </w:r>
      <w:proofErr w:type="spellEnd"/>
      <w:r w:rsidRPr="003960AA">
        <w:rPr>
          <w:shd w:val="clear" w:color="auto" w:fill="FFFFFF"/>
          <w:lang w:eastAsia="lt-LT"/>
        </w:rPr>
        <w:t xml:space="preserve"> </w:t>
      </w:r>
      <w:proofErr w:type="spellStart"/>
      <w:r w:rsidRPr="003960AA">
        <w:rPr>
          <w:shd w:val="clear" w:color="auto" w:fill="FFFFFF"/>
          <w:lang w:eastAsia="lt-LT"/>
        </w:rPr>
        <w:t>viešųjų</w:t>
      </w:r>
      <w:proofErr w:type="spellEnd"/>
      <w:r w:rsidRPr="003960AA">
        <w:rPr>
          <w:shd w:val="clear" w:color="auto" w:fill="FFFFFF"/>
          <w:lang w:eastAsia="lt-LT"/>
        </w:rPr>
        <w:t xml:space="preserve"> </w:t>
      </w:r>
      <w:proofErr w:type="spellStart"/>
      <w:r w:rsidRPr="003960AA">
        <w:rPr>
          <w:shd w:val="clear" w:color="auto" w:fill="FFFFFF"/>
          <w:lang w:eastAsia="lt-LT"/>
        </w:rPr>
        <w:t>pirkimų</w:t>
      </w:r>
      <w:proofErr w:type="spellEnd"/>
      <w:r w:rsidRPr="003960AA">
        <w:rPr>
          <w:shd w:val="clear" w:color="auto" w:fill="FFFFFF"/>
          <w:lang w:eastAsia="lt-LT"/>
        </w:rPr>
        <w:t xml:space="preserve"> </w:t>
      </w:r>
      <w:proofErr w:type="spellStart"/>
      <w:r w:rsidRPr="003960AA">
        <w:rPr>
          <w:shd w:val="clear" w:color="auto" w:fill="FFFFFF"/>
          <w:lang w:eastAsia="lt-LT"/>
        </w:rPr>
        <w:t>sistema</w:t>
      </w:r>
      <w:proofErr w:type="spellEnd"/>
      <w:r w:rsidRPr="003960AA">
        <w:rPr>
          <w:shd w:val="clear" w:color="auto" w:fill="FFFFFF"/>
          <w:lang w:eastAsia="lt-LT"/>
        </w:rPr>
        <w:t xml:space="preserve"> VIPIS. </w:t>
      </w:r>
      <w:proofErr w:type="spellStart"/>
      <w:r w:rsidRPr="003960AA">
        <w:rPr>
          <w:shd w:val="clear" w:color="auto" w:fill="FFFFFF"/>
          <w:lang w:eastAsia="lt-LT"/>
        </w:rPr>
        <w:t>Įsigytos</w:t>
      </w:r>
      <w:proofErr w:type="spellEnd"/>
      <w:r w:rsidRPr="003960AA">
        <w:rPr>
          <w:shd w:val="clear" w:color="auto" w:fill="FFFFFF"/>
          <w:lang w:eastAsia="lt-LT"/>
        </w:rPr>
        <w:t xml:space="preserve"> </w:t>
      </w:r>
      <w:r w:rsidR="008954C8" w:rsidRPr="003960AA">
        <w:rPr>
          <w:shd w:val="clear" w:color="auto" w:fill="FFFFFF"/>
          <w:lang w:eastAsia="lt-LT"/>
        </w:rPr>
        <w:t>„</w:t>
      </w:r>
      <w:r w:rsidRPr="003960AA">
        <w:rPr>
          <w:shd w:val="clear" w:color="auto" w:fill="FFFFFF"/>
          <w:lang w:eastAsia="lt-LT"/>
        </w:rPr>
        <w:t xml:space="preserve">Microsoft 365 Business </w:t>
      </w:r>
      <w:proofErr w:type="gramStart"/>
      <w:r w:rsidRPr="003960AA">
        <w:rPr>
          <w:shd w:val="clear" w:color="auto" w:fill="FFFFFF"/>
          <w:lang w:eastAsia="lt-LT"/>
        </w:rPr>
        <w:t>Basic</w:t>
      </w:r>
      <w:r w:rsidR="008954C8" w:rsidRPr="003960AA">
        <w:rPr>
          <w:shd w:val="clear" w:color="auto" w:fill="FFFFFF"/>
          <w:lang w:eastAsia="lt-LT"/>
        </w:rPr>
        <w:t>“</w:t>
      </w:r>
      <w:r w:rsidRPr="003960AA">
        <w:rPr>
          <w:shd w:val="clear" w:color="auto" w:fill="FFFFFF"/>
          <w:lang w:eastAsia="lt-LT"/>
        </w:rPr>
        <w:t xml:space="preserve"> </w:t>
      </w:r>
      <w:proofErr w:type="spellStart"/>
      <w:r w:rsidRPr="003960AA">
        <w:rPr>
          <w:shd w:val="clear" w:color="auto" w:fill="FFFFFF"/>
          <w:lang w:eastAsia="lt-LT"/>
        </w:rPr>
        <w:t>licencijos</w:t>
      </w:r>
      <w:proofErr w:type="spellEnd"/>
      <w:proofErr w:type="gramEnd"/>
      <w:r w:rsidRPr="003960AA">
        <w:rPr>
          <w:shd w:val="clear" w:color="auto" w:fill="FFFFFF"/>
          <w:lang w:eastAsia="lt-LT"/>
        </w:rPr>
        <w:t xml:space="preserve"> </w:t>
      </w:r>
      <w:proofErr w:type="spellStart"/>
      <w:r w:rsidRPr="003960AA">
        <w:rPr>
          <w:shd w:val="clear" w:color="auto" w:fill="FFFFFF"/>
          <w:lang w:eastAsia="lt-LT"/>
        </w:rPr>
        <w:t>suteikė</w:t>
      </w:r>
      <w:proofErr w:type="spellEnd"/>
      <w:r w:rsidRPr="003960AA">
        <w:rPr>
          <w:shd w:val="clear" w:color="auto" w:fill="FFFFFF"/>
          <w:lang w:eastAsia="lt-LT"/>
        </w:rPr>
        <w:t xml:space="preserve"> </w:t>
      </w:r>
      <w:proofErr w:type="spellStart"/>
      <w:r w:rsidRPr="003960AA">
        <w:rPr>
          <w:shd w:val="clear" w:color="auto" w:fill="FFFFFF"/>
          <w:lang w:eastAsia="lt-LT"/>
        </w:rPr>
        <w:t>didesnes</w:t>
      </w:r>
      <w:proofErr w:type="spellEnd"/>
      <w:r w:rsidRPr="003960AA">
        <w:rPr>
          <w:shd w:val="clear" w:color="auto" w:fill="FFFFFF"/>
          <w:lang w:eastAsia="lt-LT"/>
        </w:rPr>
        <w:t xml:space="preserve"> </w:t>
      </w:r>
      <w:proofErr w:type="spellStart"/>
      <w:r w:rsidRPr="003960AA">
        <w:rPr>
          <w:shd w:val="clear" w:color="auto" w:fill="FFFFFF"/>
          <w:lang w:eastAsia="lt-LT"/>
        </w:rPr>
        <w:t>ir</w:t>
      </w:r>
      <w:proofErr w:type="spellEnd"/>
      <w:r w:rsidRPr="003960AA">
        <w:rPr>
          <w:shd w:val="clear" w:color="auto" w:fill="FFFFFF"/>
          <w:lang w:eastAsia="lt-LT"/>
        </w:rPr>
        <w:t xml:space="preserve"> </w:t>
      </w:r>
      <w:proofErr w:type="spellStart"/>
      <w:r w:rsidRPr="003960AA">
        <w:rPr>
          <w:shd w:val="clear" w:color="auto" w:fill="FFFFFF"/>
          <w:lang w:eastAsia="lt-LT"/>
        </w:rPr>
        <w:t>saugesnes</w:t>
      </w:r>
      <w:proofErr w:type="spellEnd"/>
      <w:r w:rsidRPr="003960AA">
        <w:rPr>
          <w:shd w:val="clear" w:color="auto" w:fill="FFFFFF"/>
          <w:lang w:eastAsia="lt-LT"/>
        </w:rPr>
        <w:t xml:space="preserve"> </w:t>
      </w:r>
      <w:proofErr w:type="spellStart"/>
      <w:r w:rsidRPr="003960AA">
        <w:rPr>
          <w:shd w:val="clear" w:color="auto" w:fill="FFFFFF"/>
          <w:lang w:eastAsia="lt-LT"/>
        </w:rPr>
        <w:t>galimybes</w:t>
      </w:r>
      <w:proofErr w:type="spellEnd"/>
      <w:r w:rsidRPr="003960AA">
        <w:rPr>
          <w:shd w:val="clear" w:color="auto" w:fill="FFFFFF"/>
          <w:lang w:eastAsia="lt-LT"/>
        </w:rPr>
        <w:t xml:space="preserve"> </w:t>
      </w:r>
      <w:proofErr w:type="spellStart"/>
      <w:r w:rsidRPr="003960AA">
        <w:rPr>
          <w:shd w:val="clear" w:color="auto" w:fill="FFFFFF"/>
          <w:lang w:eastAsia="lt-LT"/>
        </w:rPr>
        <w:t>administracijos</w:t>
      </w:r>
      <w:proofErr w:type="spellEnd"/>
      <w:r w:rsidRPr="003960AA">
        <w:rPr>
          <w:shd w:val="clear" w:color="auto" w:fill="FFFFFF"/>
          <w:lang w:eastAsia="lt-LT"/>
        </w:rPr>
        <w:t xml:space="preserve"> </w:t>
      </w:r>
      <w:proofErr w:type="spellStart"/>
      <w:r w:rsidRPr="003960AA">
        <w:rPr>
          <w:shd w:val="clear" w:color="auto" w:fill="FFFFFF"/>
          <w:lang w:eastAsia="lt-LT"/>
        </w:rPr>
        <w:t>ir</w:t>
      </w:r>
      <w:proofErr w:type="spellEnd"/>
      <w:r w:rsidRPr="003960AA">
        <w:rPr>
          <w:shd w:val="clear" w:color="auto" w:fill="FFFFFF"/>
          <w:lang w:eastAsia="lt-LT"/>
        </w:rPr>
        <w:t xml:space="preserve"> </w:t>
      </w:r>
      <w:proofErr w:type="spellStart"/>
      <w:r w:rsidRPr="003960AA">
        <w:rPr>
          <w:shd w:val="clear" w:color="auto" w:fill="FFFFFF"/>
          <w:lang w:eastAsia="lt-LT"/>
        </w:rPr>
        <w:t>seniūnijų</w:t>
      </w:r>
      <w:proofErr w:type="spellEnd"/>
      <w:r w:rsidRPr="003960AA">
        <w:rPr>
          <w:shd w:val="clear" w:color="auto" w:fill="FFFFFF"/>
          <w:lang w:eastAsia="lt-LT"/>
        </w:rPr>
        <w:t xml:space="preserve"> </w:t>
      </w:r>
      <w:proofErr w:type="spellStart"/>
      <w:r w:rsidRPr="003960AA">
        <w:rPr>
          <w:shd w:val="clear" w:color="auto" w:fill="FFFFFF"/>
          <w:lang w:eastAsia="lt-LT"/>
        </w:rPr>
        <w:t>darbuotojams</w:t>
      </w:r>
      <w:proofErr w:type="spellEnd"/>
      <w:r w:rsidRPr="003960AA">
        <w:rPr>
          <w:shd w:val="clear" w:color="auto" w:fill="FFFFFF"/>
          <w:lang w:eastAsia="lt-LT"/>
        </w:rPr>
        <w:t>.</w:t>
      </w:r>
    </w:p>
    <w:p w14:paraId="47CA57F3" w14:textId="2D691EFC" w:rsidR="002B1400" w:rsidRPr="003960AA" w:rsidRDefault="002B1400" w:rsidP="002B1400">
      <w:pPr>
        <w:ind w:firstLine="1125"/>
        <w:jc w:val="both"/>
        <w:textAlignment w:val="baseline"/>
        <w:rPr>
          <w:rFonts w:ascii="Segoe UI" w:hAnsi="Segoe UI" w:cs="Segoe UI"/>
          <w:sz w:val="18"/>
          <w:szCs w:val="18"/>
          <w:lang w:eastAsia="lt-LT"/>
        </w:rPr>
      </w:pPr>
      <w:proofErr w:type="spellStart"/>
      <w:r w:rsidRPr="003960AA">
        <w:rPr>
          <w:shd w:val="clear" w:color="auto" w:fill="FFFFFF"/>
          <w:lang w:eastAsia="lt-LT"/>
        </w:rPr>
        <w:t>Buvo</w:t>
      </w:r>
      <w:proofErr w:type="spellEnd"/>
      <w:r w:rsidRPr="003960AA">
        <w:rPr>
          <w:shd w:val="clear" w:color="auto" w:fill="FFFFFF"/>
          <w:lang w:eastAsia="lt-LT"/>
        </w:rPr>
        <w:t xml:space="preserve"> </w:t>
      </w:r>
      <w:proofErr w:type="spellStart"/>
      <w:r w:rsidRPr="003960AA">
        <w:rPr>
          <w:shd w:val="clear" w:color="auto" w:fill="FFFFFF"/>
          <w:lang w:eastAsia="lt-LT"/>
        </w:rPr>
        <w:t>organizuoti</w:t>
      </w:r>
      <w:proofErr w:type="spellEnd"/>
      <w:r w:rsidRPr="003960AA">
        <w:rPr>
          <w:shd w:val="clear" w:color="auto" w:fill="FFFFFF"/>
          <w:lang w:eastAsia="lt-LT"/>
        </w:rPr>
        <w:t xml:space="preserve"> </w:t>
      </w:r>
      <w:proofErr w:type="spellStart"/>
      <w:r w:rsidRPr="003960AA">
        <w:rPr>
          <w:shd w:val="clear" w:color="auto" w:fill="FFFFFF"/>
          <w:lang w:eastAsia="lt-LT"/>
        </w:rPr>
        <w:t>dveji</w:t>
      </w:r>
      <w:proofErr w:type="spellEnd"/>
      <w:r w:rsidRPr="003960AA">
        <w:rPr>
          <w:shd w:val="clear" w:color="auto" w:fill="FFFFFF"/>
          <w:lang w:eastAsia="lt-LT"/>
        </w:rPr>
        <w:t xml:space="preserve"> </w:t>
      </w:r>
      <w:proofErr w:type="spellStart"/>
      <w:r w:rsidRPr="003960AA">
        <w:rPr>
          <w:shd w:val="clear" w:color="auto" w:fill="FFFFFF"/>
          <w:lang w:eastAsia="lt-LT"/>
        </w:rPr>
        <w:t>kibernetinio</w:t>
      </w:r>
      <w:proofErr w:type="spellEnd"/>
      <w:r w:rsidRPr="003960AA">
        <w:rPr>
          <w:shd w:val="clear" w:color="auto" w:fill="FFFFFF"/>
          <w:lang w:eastAsia="lt-LT"/>
        </w:rPr>
        <w:t xml:space="preserve"> </w:t>
      </w:r>
      <w:proofErr w:type="spellStart"/>
      <w:r w:rsidRPr="003960AA">
        <w:rPr>
          <w:shd w:val="clear" w:color="auto" w:fill="FFFFFF"/>
          <w:lang w:eastAsia="lt-LT"/>
        </w:rPr>
        <w:t>saugumo</w:t>
      </w:r>
      <w:proofErr w:type="spellEnd"/>
      <w:r w:rsidRPr="003960AA">
        <w:rPr>
          <w:shd w:val="clear" w:color="auto" w:fill="FFFFFF"/>
          <w:lang w:eastAsia="lt-LT"/>
        </w:rPr>
        <w:t xml:space="preserve"> </w:t>
      </w:r>
      <w:proofErr w:type="spellStart"/>
      <w:r w:rsidRPr="003960AA">
        <w:rPr>
          <w:shd w:val="clear" w:color="auto" w:fill="FFFFFF"/>
          <w:lang w:eastAsia="lt-LT"/>
        </w:rPr>
        <w:t>su</w:t>
      </w:r>
      <w:proofErr w:type="spellEnd"/>
      <w:r w:rsidRPr="003960AA">
        <w:rPr>
          <w:shd w:val="clear" w:color="auto" w:fill="FFFFFF"/>
          <w:lang w:eastAsia="lt-LT"/>
        </w:rPr>
        <w:t xml:space="preserve"> </w:t>
      </w:r>
      <w:proofErr w:type="spellStart"/>
      <w:r w:rsidRPr="003960AA">
        <w:rPr>
          <w:shd w:val="clear" w:color="auto" w:fill="FFFFFF"/>
          <w:lang w:eastAsia="lt-LT"/>
        </w:rPr>
        <w:t>žinių</w:t>
      </w:r>
      <w:proofErr w:type="spellEnd"/>
      <w:r w:rsidRPr="003960AA">
        <w:rPr>
          <w:shd w:val="clear" w:color="auto" w:fill="FFFFFF"/>
          <w:lang w:eastAsia="lt-LT"/>
        </w:rPr>
        <w:t xml:space="preserve"> </w:t>
      </w:r>
      <w:proofErr w:type="spellStart"/>
      <w:r w:rsidRPr="003960AA">
        <w:rPr>
          <w:shd w:val="clear" w:color="auto" w:fill="FFFFFF"/>
          <w:lang w:eastAsia="lt-LT"/>
        </w:rPr>
        <w:t>patikrinimo</w:t>
      </w:r>
      <w:proofErr w:type="spellEnd"/>
      <w:r w:rsidRPr="003960AA">
        <w:rPr>
          <w:shd w:val="clear" w:color="auto" w:fill="FFFFFF"/>
          <w:lang w:eastAsia="lt-LT"/>
        </w:rPr>
        <w:t xml:space="preserve"> </w:t>
      </w:r>
      <w:proofErr w:type="spellStart"/>
      <w:r w:rsidRPr="003960AA">
        <w:rPr>
          <w:shd w:val="clear" w:color="auto" w:fill="FFFFFF"/>
          <w:lang w:eastAsia="lt-LT"/>
        </w:rPr>
        <w:t>testu</w:t>
      </w:r>
      <w:proofErr w:type="spellEnd"/>
      <w:r w:rsidRPr="003960AA">
        <w:rPr>
          <w:shd w:val="clear" w:color="auto" w:fill="FFFFFF"/>
          <w:lang w:eastAsia="lt-LT"/>
        </w:rPr>
        <w:t xml:space="preserve"> </w:t>
      </w:r>
      <w:proofErr w:type="spellStart"/>
      <w:r w:rsidRPr="003960AA">
        <w:rPr>
          <w:shd w:val="clear" w:color="auto" w:fill="FFFFFF"/>
          <w:lang w:eastAsia="lt-LT"/>
        </w:rPr>
        <w:t>mokymai</w:t>
      </w:r>
      <w:proofErr w:type="spellEnd"/>
      <w:r w:rsidR="00B15A4C" w:rsidRPr="003960AA">
        <w:rPr>
          <w:shd w:val="clear" w:color="auto" w:fill="FFFFFF"/>
          <w:lang w:eastAsia="lt-LT"/>
        </w:rPr>
        <w:t xml:space="preserve"> </w:t>
      </w:r>
      <w:proofErr w:type="spellStart"/>
      <w:r w:rsidR="00B15A4C" w:rsidRPr="003960AA">
        <w:rPr>
          <w:shd w:val="clear" w:color="auto" w:fill="FFFFFF"/>
          <w:lang w:eastAsia="lt-LT"/>
        </w:rPr>
        <w:t>sa</w:t>
      </w:r>
      <w:r w:rsidRPr="003960AA">
        <w:rPr>
          <w:shd w:val="clear" w:color="auto" w:fill="FFFFFF"/>
          <w:lang w:eastAsia="lt-LT"/>
        </w:rPr>
        <w:t>vivaldybės</w:t>
      </w:r>
      <w:proofErr w:type="spellEnd"/>
      <w:r w:rsidRPr="003960AA">
        <w:rPr>
          <w:shd w:val="clear" w:color="auto" w:fill="FFFFFF"/>
          <w:lang w:eastAsia="lt-LT"/>
        </w:rPr>
        <w:t xml:space="preserve"> </w:t>
      </w:r>
      <w:proofErr w:type="spellStart"/>
      <w:r w:rsidRPr="003960AA">
        <w:rPr>
          <w:shd w:val="clear" w:color="auto" w:fill="FFFFFF"/>
          <w:lang w:eastAsia="lt-LT"/>
        </w:rPr>
        <w:t>administracijos</w:t>
      </w:r>
      <w:proofErr w:type="spellEnd"/>
      <w:r w:rsidR="00B15A4C" w:rsidRPr="003960AA">
        <w:rPr>
          <w:shd w:val="clear" w:color="auto" w:fill="FFFFFF"/>
          <w:lang w:eastAsia="lt-LT"/>
        </w:rPr>
        <w:t>,</w:t>
      </w:r>
      <w:r w:rsidRPr="003960AA">
        <w:rPr>
          <w:shd w:val="clear" w:color="auto" w:fill="FFFFFF"/>
          <w:lang w:eastAsia="lt-LT"/>
        </w:rPr>
        <w:t xml:space="preserve"> </w:t>
      </w:r>
      <w:proofErr w:type="spellStart"/>
      <w:r w:rsidRPr="003960AA">
        <w:rPr>
          <w:shd w:val="clear" w:color="auto" w:fill="FFFFFF"/>
          <w:lang w:eastAsia="lt-LT"/>
        </w:rPr>
        <w:t>seniūnijų</w:t>
      </w:r>
      <w:proofErr w:type="spellEnd"/>
      <w:r w:rsidRPr="003960AA">
        <w:rPr>
          <w:shd w:val="clear" w:color="auto" w:fill="FFFFFF"/>
          <w:lang w:eastAsia="lt-LT"/>
        </w:rPr>
        <w:t xml:space="preserve"> </w:t>
      </w:r>
      <w:proofErr w:type="spellStart"/>
      <w:proofErr w:type="gramStart"/>
      <w:r w:rsidR="00B15A4C" w:rsidRPr="003960AA">
        <w:rPr>
          <w:shd w:val="clear" w:color="auto" w:fill="FFFFFF"/>
          <w:lang w:eastAsia="lt-LT"/>
        </w:rPr>
        <w:t>ir</w:t>
      </w:r>
      <w:proofErr w:type="spellEnd"/>
      <w:r w:rsidR="00B15A4C" w:rsidRPr="003960AA">
        <w:rPr>
          <w:shd w:val="clear" w:color="auto" w:fill="FFFFFF"/>
          <w:lang w:eastAsia="lt-LT"/>
        </w:rPr>
        <w:t xml:space="preserve"> </w:t>
      </w:r>
      <w:r w:rsidR="008954C8" w:rsidRPr="003960AA">
        <w:rPr>
          <w:shd w:val="clear" w:color="auto" w:fill="FFFFFF"/>
          <w:lang w:eastAsia="lt-LT"/>
        </w:rPr>
        <w:t xml:space="preserve"> </w:t>
      </w:r>
      <w:proofErr w:type="spellStart"/>
      <w:r w:rsidRPr="003960AA">
        <w:rPr>
          <w:shd w:val="clear" w:color="auto" w:fill="FFFFFF"/>
          <w:lang w:eastAsia="lt-LT"/>
        </w:rPr>
        <w:t>savivaldybei</w:t>
      </w:r>
      <w:proofErr w:type="spellEnd"/>
      <w:proofErr w:type="gramEnd"/>
      <w:r w:rsidRPr="003960AA">
        <w:rPr>
          <w:shd w:val="clear" w:color="auto" w:fill="FFFFFF"/>
          <w:lang w:eastAsia="lt-LT"/>
        </w:rPr>
        <w:t xml:space="preserve"> </w:t>
      </w:r>
      <w:proofErr w:type="spellStart"/>
      <w:r w:rsidRPr="003960AA">
        <w:rPr>
          <w:shd w:val="clear" w:color="auto" w:fill="FFFFFF"/>
          <w:lang w:eastAsia="lt-LT"/>
        </w:rPr>
        <w:t>pavaldžių</w:t>
      </w:r>
      <w:proofErr w:type="spellEnd"/>
      <w:r w:rsidRPr="003960AA">
        <w:rPr>
          <w:shd w:val="clear" w:color="auto" w:fill="FFFFFF"/>
          <w:lang w:eastAsia="lt-LT"/>
        </w:rPr>
        <w:t xml:space="preserve"> </w:t>
      </w:r>
      <w:proofErr w:type="spellStart"/>
      <w:r w:rsidRPr="003960AA">
        <w:rPr>
          <w:shd w:val="clear" w:color="auto" w:fill="FFFFFF"/>
          <w:lang w:eastAsia="lt-LT"/>
        </w:rPr>
        <w:t>įstaigų</w:t>
      </w:r>
      <w:proofErr w:type="spellEnd"/>
      <w:r w:rsidRPr="003960AA">
        <w:rPr>
          <w:shd w:val="clear" w:color="auto" w:fill="FFFFFF"/>
          <w:lang w:eastAsia="lt-LT"/>
        </w:rPr>
        <w:t xml:space="preserve"> </w:t>
      </w:r>
      <w:proofErr w:type="spellStart"/>
      <w:r w:rsidRPr="003960AA">
        <w:rPr>
          <w:shd w:val="clear" w:color="auto" w:fill="FFFFFF"/>
          <w:lang w:eastAsia="lt-LT"/>
        </w:rPr>
        <w:t>darbuotojams</w:t>
      </w:r>
      <w:proofErr w:type="spellEnd"/>
      <w:r w:rsidRPr="003960AA">
        <w:rPr>
          <w:shd w:val="clear" w:color="auto" w:fill="FFFFFF"/>
          <w:lang w:eastAsia="lt-LT"/>
        </w:rPr>
        <w:t xml:space="preserve">. </w:t>
      </w:r>
      <w:proofErr w:type="spellStart"/>
      <w:r w:rsidRPr="003960AA">
        <w:rPr>
          <w:shd w:val="clear" w:color="auto" w:fill="FFFFFF"/>
          <w:lang w:eastAsia="lt-LT"/>
        </w:rPr>
        <w:t>Mokymuose</w:t>
      </w:r>
      <w:proofErr w:type="spellEnd"/>
      <w:r w:rsidRPr="003960AA">
        <w:rPr>
          <w:shd w:val="clear" w:color="auto" w:fill="FFFFFF"/>
          <w:lang w:eastAsia="lt-LT"/>
        </w:rPr>
        <w:t xml:space="preserve"> </w:t>
      </w:r>
      <w:proofErr w:type="spellStart"/>
      <w:r w:rsidRPr="003960AA">
        <w:rPr>
          <w:shd w:val="clear" w:color="auto" w:fill="FFFFFF"/>
          <w:lang w:eastAsia="lt-LT"/>
        </w:rPr>
        <w:t>dalyvavo</w:t>
      </w:r>
      <w:proofErr w:type="spellEnd"/>
      <w:r w:rsidRPr="003960AA">
        <w:rPr>
          <w:shd w:val="clear" w:color="auto" w:fill="FFFFFF"/>
          <w:lang w:eastAsia="lt-LT"/>
        </w:rPr>
        <w:t xml:space="preserve"> </w:t>
      </w:r>
      <w:proofErr w:type="spellStart"/>
      <w:r w:rsidRPr="003960AA">
        <w:rPr>
          <w:shd w:val="clear" w:color="auto" w:fill="FFFFFF"/>
          <w:lang w:eastAsia="lt-LT"/>
        </w:rPr>
        <w:t>ir</w:t>
      </w:r>
      <w:proofErr w:type="spellEnd"/>
      <w:r w:rsidRPr="003960AA">
        <w:rPr>
          <w:shd w:val="clear" w:color="auto" w:fill="FFFFFF"/>
          <w:lang w:eastAsia="lt-LT"/>
        </w:rPr>
        <w:t xml:space="preserve"> </w:t>
      </w:r>
      <w:proofErr w:type="spellStart"/>
      <w:r w:rsidRPr="003960AA">
        <w:rPr>
          <w:shd w:val="clear" w:color="auto" w:fill="FFFFFF"/>
          <w:lang w:eastAsia="lt-LT"/>
        </w:rPr>
        <w:t>pažymėjimus</w:t>
      </w:r>
      <w:proofErr w:type="spellEnd"/>
      <w:r w:rsidRPr="003960AA">
        <w:rPr>
          <w:shd w:val="clear" w:color="auto" w:fill="FFFFFF"/>
          <w:lang w:eastAsia="lt-LT"/>
        </w:rPr>
        <w:t xml:space="preserve"> </w:t>
      </w:r>
      <w:proofErr w:type="spellStart"/>
      <w:r w:rsidRPr="003960AA">
        <w:rPr>
          <w:shd w:val="clear" w:color="auto" w:fill="FFFFFF"/>
          <w:lang w:eastAsia="lt-LT"/>
        </w:rPr>
        <w:t>gavo</w:t>
      </w:r>
      <w:proofErr w:type="spellEnd"/>
      <w:r w:rsidRPr="003960AA">
        <w:rPr>
          <w:shd w:val="clear" w:color="auto" w:fill="FFFFFF"/>
          <w:lang w:eastAsia="lt-LT"/>
        </w:rPr>
        <w:t xml:space="preserve"> </w:t>
      </w:r>
      <w:proofErr w:type="spellStart"/>
      <w:r w:rsidRPr="003960AA">
        <w:rPr>
          <w:shd w:val="clear" w:color="auto" w:fill="FFFFFF"/>
          <w:lang w:eastAsia="lt-LT"/>
        </w:rPr>
        <w:t>daugiau</w:t>
      </w:r>
      <w:proofErr w:type="spellEnd"/>
      <w:r w:rsidRPr="003960AA">
        <w:rPr>
          <w:shd w:val="clear" w:color="auto" w:fill="FFFFFF"/>
          <w:lang w:eastAsia="lt-LT"/>
        </w:rPr>
        <w:t xml:space="preserve"> </w:t>
      </w:r>
      <w:proofErr w:type="spellStart"/>
      <w:r w:rsidRPr="003960AA">
        <w:rPr>
          <w:shd w:val="clear" w:color="auto" w:fill="FFFFFF"/>
          <w:lang w:eastAsia="lt-LT"/>
        </w:rPr>
        <w:t>nei</w:t>
      </w:r>
      <w:proofErr w:type="spellEnd"/>
      <w:r w:rsidRPr="003960AA">
        <w:rPr>
          <w:shd w:val="clear" w:color="auto" w:fill="FFFFFF"/>
          <w:lang w:eastAsia="lt-LT"/>
        </w:rPr>
        <w:t xml:space="preserve"> 150 </w:t>
      </w:r>
      <w:proofErr w:type="spellStart"/>
      <w:r w:rsidRPr="003960AA">
        <w:rPr>
          <w:shd w:val="clear" w:color="auto" w:fill="FFFFFF"/>
          <w:lang w:eastAsia="lt-LT"/>
        </w:rPr>
        <w:t>darbuotojų</w:t>
      </w:r>
      <w:proofErr w:type="spellEnd"/>
      <w:r w:rsidRPr="003960AA">
        <w:rPr>
          <w:shd w:val="clear" w:color="auto" w:fill="FFFFFF"/>
          <w:lang w:eastAsia="lt-LT"/>
        </w:rPr>
        <w:t>.</w:t>
      </w:r>
      <w:r w:rsidRPr="003960AA">
        <w:rPr>
          <w:lang w:eastAsia="lt-LT"/>
        </w:rPr>
        <w:t> </w:t>
      </w:r>
    </w:p>
    <w:p w14:paraId="389CE9E8" w14:textId="77777777" w:rsidR="002B1400" w:rsidRPr="003960AA" w:rsidRDefault="002B1400" w:rsidP="002B1400">
      <w:pPr>
        <w:ind w:firstLine="1125"/>
        <w:jc w:val="both"/>
        <w:textAlignment w:val="baseline"/>
        <w:rPr>
          <w:rFonts w:ascii="Segoe UI" w:hAnsi="Segoe UI" w:cs="Segoe UI"/>
          <w:sz w:val="18"/>
          <w:szCs w:val="18"/>
          <w:lang w:eastAsia="lt-LT"/>
        </w:rPr>
      </w:pPr>
      <w:r w:rsidRPr="003960AA">
        <w:rPr>
          <w:shd w:val="clear" w:color="auto" w:fill="FFFFFF"/>
          <w:lang w:eastAsia="lt-LT"/>
        </w:rPr>
        <w:t xml:space="preserve">2023 m. </w:t>
      </w:r>
      <w:proofErr w:type="spellStart"/>
      <w:r w:rsidRPr="003960AA">
        <w:rPr>
          <w:shd w:val="clear" w:color="auto" w:fill="FFFFFF"/>
          <w:lang w:eastAsia="lt-LT"/>
        </w:rPr>
        <w:t>buvo</w:t>
      </w:r>
      <w:proofErr w:type="spellEnd"/>
      <w:r w:rsidRPr="003960AA">
        <w:rPr>
          <w:shd w:val="clear" w:color="auto" w:fill="FFFFFF"/>
          <w:lang w:eastAsia="lt-LT"/>
        </w:rPr>
        <w:t xml:space="preserve"> </w:t>
      </w:r>
      <w:proofErr w:type="spellStart"/>
      <w:r w:rsidRPr="003960AA">
        <w:rPr>
          <w:shd w:val="clear" w:color="auto" w:fill="FFFFFF"/>
          <w:lang w:eastAsia="lt-LT"/>
        </w:rPr>
        <w:t>atnaujinta</w:t>
      </w:r>
      <w:proofErr w:type="spellEnd"/>
      <w:r w:rsidRPr="003960AA">
        <w:rPr>
          <w:shd w:val="clear" w:color="auto" w:fill="FFFFFF"/>
          <w:lang w:eastAsia="lt-LT"/>
        </w:rPr>
        <w:t xml:space="preserve"> </w:t>
      </w:r>
      <w:proofErr w:type="spellStart"/>
      <w:r w:rsidRPr="003960AA">
        <w:rPr>
          <w:shd w:val="clear" w:color="auto" w:fill="FFFFFF"/>
          <w:lang w:eastAsia="lt-LT"/>
        </w:rPr>
        <w:t>s</w:t>
      </w:r>
      <w:r w:rsidRPr="003960AA">
        <w:rPr>
          <w:lang w:eastAsia="lt-LT"/>
        </w:rPr>
        <w:t>avivaldybės</w:t>
      </w:r>
      <w:proofErr w:type="spellEnd"/>
      <w:r w:rsidRPr="003960AA">
        <w:rPr>
          <w:lang w:eastAsia="lt-LT"/>
        </w:rPr>
        <w:t xml:space="preserve"> </w:t>
      </w:r>
      <w:proofErr w:type="spellStart"/>
      <w:r w:rsidRPr="003960AA">
        <w:rPr>
          <w:lang w:eastAsia="lt-LT"/>
        </w:rPr>
        <w:t>posėdžių</w:t>
      </w:r>
      <w:proofErr w:type="spellEnd"/>
      <w:r w:rsidRPr="003960AA">
        <w:rPr>
          <w:lang w:eastAsia="lt-LT"/>
        </w:rPr>
        <w:t xml:space="preserve"> </w:t>
      </w:r>
      <w:proofErr w:type="spellStart"/>
      <w:r w:rsidRPr="003960AA">
        <w:rPr>
          <w:lang w:eastAsia="lt-LT"/>
        </w:rPr>
        <w:t>salės</w:t>
      </w:r>
      <w:proofErr w:type="spellEnd"/>
      <w:r w:rsidRPr="003960AA">
        <w:rPr>
          <w:lang w:eastAsia="lt-LT"/>
        </w:rPr>
        <w:t xml:space="preserve"> </w:t>
      </w:r>
      <w:proofErr w:type="spellStart"/>
      <w:r w:rsidRPr="003960AA">
        <w:rPr>
          <w:lang w:eastAsia="lt-LT"/>
        </w:rPr>
        <w:t>diskusijų</w:t>
      </w:r>
      <w:proofErr w:type="spellEnd"/>
      <w:r w:rsidRPr="003960AA">
        <w:rPr>
          <w:lang w:eastAsia="lt-LT"/>
        </w:rPr>
        <w:t xml:space="preserve">, </w:t>
      </w:r>
      <w:proofErr w:type="spellStart"/>
      <w:r w:rsidRPr="003960AA">
        <w:rPr>
          <w:lang w:eastAsia="lt-LT"/>
        </w:rPr>
        <w:t>balsavimo</w:t>
      </w:r>
      <w:proofErr w:type="spellEnd"/>
      <w:r w:rsidRPr="003960AA">
        <w:rPr>
          <w:lang w:eastAsia="lt-LT"/>
        </w:rPr>
        <w:t xml:space="preserve"> </w:t>
      </w:r>
      <w:proofErr w:type="spellStart"/>
      <w:r w:rsidRPr="003960AA">
        <w:rPr>
          <w:lang w:eastAsia="lt-LT"/>
        </w:rPr>
        <w:t>ir</w:t>
      </w:r>
      <w:proofErr w:type="spellEnd"/>
      <w:r w:rsidRPr="003960AA">
        <w:rPr>
          <w:lang w:eastAsia="lt-LT"/>
        </w:rPr>
        <w:t xml:space="preserve"> </w:t>
      </w:r>
      <w:proofErr w:type="spellStart"/>
      <w:r w:rsidRPr="003960AA">
        <w:rPr>
          <w:lang w:eastAsia="lt-LT"/>
        </w:rPr>
        <w:t>transliavimo</w:t>
      </w:r>
      <w:proofErr w:type="spellEnd"/>
      <w:r w:rsidRPr="003960AA">
        <w:rPr>
          <w:lang w:eastAsia="lt-LT"/>
        </w:rPr>
        <w:t xml:space="preserve"> </w:t>
      </w:r>
      <w:proofErr w:type="spellStart"/>
      <w:r w:rsidRPr="003960AA">
        <w:rPr>
          <w:lang w:eastAsia="lt-LT"/>
        </w:rPr>
        <w:t>sistema</w:t>
      </w:r>
      <w:proofErr w:type="spellEnd"/>
      <w:r w:rsidRPr="003960AA">
        <w:rPr>
          <w:lang w:eastAsia="lt-LT"/>
        </w:rPr>
        <w:t xml:space="preserve">. </w:t>
      </w:r>
      <w:proofErr w:type="spellStart"/>
      <w:r w:rsidRPr="003960AA">
        <w:rPr>
          <w:lang w:eastAsia="lt-LT"/>
        </w:rPr>
        <w:t>Nepaisant</w:t>
      </w:r>
      <w:proofErr w:type="spellEnd"/>
      <w:r w:rsidRPr="003960AA">
        <w:rPr>
          <w:lang w:eastAsia="lt-LT"/>
        </w:rPr>
        <w:t xml:space="preserve"> tam </w:t>
      </w:r>
      <w:proofErr w:type="spellStart"/>
      <w:r w:rsidRPr="003960AA">
        <w:rPr>
          <w:lang w:eastAsia="lt-LT"/>
        </w:rPr>
        <w:t>tikrų</w:t>
      </w:r>
      <w:proofErr w:type="spellEnd"/>
      <w:r w:rsidRPr="003960AA">
        <w:rPr>
          <w:lang w:eastAsia="lt-LT"/>
        </w:rPr>
        <w:t xml:space="preserve"> </w:t>
      </w:r>
      <w:proofErr w:type="spellStart"/>
      <w:r w:rsidRPr="003960AA">
        <w:rPr>
          <w:lang w:eastAsia="lt-LT"/>
        </w:rPr>
        <w:t>nesklandumų</w:t>
      </w:r>
      <w:proofErr w:type="spellEnd"/>
      <w:r w:rsidRPr="003960AA">
        <w:rPr>
          <w:lang w:eastAsia="lt-LT"/>
        </w:rPr>
        <w:t xml:space="preserve">, </w:t>
      </w:r>
      <w:proofErr w:type="spellStart"/>
      <w:r w:rsidRPr="003960AA">
        <w:rPr>
          <w:lang w:eastAsia="lt-LT"/>
        </w:rPr>
        <w:t>savivaldybės</w:t>
      </w:r>
      <w:proofErr w:type="spellEnd"/>
      <w:r w:rsidRPr="003960AA">
        <w:rPr>
          <w:lang w:eastAsia="lt-LT"/>
        </w:rPr>
        <w:t xml:space="preserve"> </w:t>
      </w:r>
      <w:proofErr w:type="spellStart"/>
      <w:r w:rsidRPr="003960AA">
        <w:rPr>
          <w:lang w:eastAsia="lt-LT"/>
        </w:rPr>
        <w:t>taryba</w:t>
      </w:r>
      <w:proofErr w:type="spellEnd"/>
      <w:r w:rsidRPr="003960AA">
        <w:rPr>
          <w:lang w:eastAsia="lt-LT"/>
        </w:rPr>
        <w:t xml:space="preserve"> </w:t>
      </w:r>
      <w:proofErr w:type="spellStart"/>
      <w:r w:rsidRPr="003960AA">
        <w:rPr>
          <w:lang w:eastAsia="lt-LT"/>
        </w:rPr>
        <w:t>ir</w:t>
      </w:r>
      <w:proofErr w:type="spellEnd"/>
      <w:r w:rsidRPr="003960AA">
        <w:rPr>
          <w:lang w:eastAsia="lt-LT"/>
        </w:rPr>
        <w:t xml:space="preserve"> </w:t>
      </w:r>
      <w:proofErr w:type="spellStart"/>
      <w:r w:rsidRPr="003960AA">
        <w:rPr>
          <w:lang w:eastAsia="lt-LT"/>
        </w:rPr>
        <w:t>komitetai</w:t>
      </w:r>
      <w:proofErr w:type="spellEnd"/>
      <w:r w:rsidRPr="003960AA">
        <w:rPr>
          <w:lang w:eastAsia="lt-LT"/>
        </w:rPr>
        <w:t xml:space="preserve"> </w:t>
      </w:r>
      <w:proofErr w:type="spellStart"/>
      <w:r w:rsidRPr="003960AA">
        <w:rPr>
          <w:lang w:eastAsia="lt-LT"/>
        </w:rPr>
        <w:t>savo</w:t>
      </w:r>
      <w:proofErr w:type="spellEnd"/>
      <w:r w:rsidRPr="003960AA">
        <w:rPr>
          <w:lang w:eastAsia="lt-LT"/>
        </w:rPr>
        <w:t xml:space="preserve"> </w:t>
      </w:r>
      <w:proofErr w:type="spellStart"/>
      <w:r w:rsidRPr="003960AA">
        <w:rPr>
          <w:lang w:eastAsia="lt-LT"/>
        </w:rPr>
        <w:t>posėdžius</w:t>
      </w:r>
      <w:proofErr w:type="spellEnd"/>
      <w:r w:rsidRPr="003960AA">
        <w:rPr>
          <w:lang w:eastAsia="lt-LT"/>
        </w:rPr>
        <w:t xml:space="preserve">  </w:t>
      </w:r>
      <w:proofErr w:type="spellStart"/>
      <w:r w:rsidRPr="003960AA">
        <w:rPr>
          <w:lang w:eastAsia="lt-LT"/>
        </w:rPr>
        <w:t>organizuoja</w:t>
      </w:r>
      <w:proofErr w:type="spellEnd"/>
      <w:r w:rsidRPr="003960AA">
        <w:rPr>
          <w:lang w:eastAsia="lt-LT"/>
        </w:rPr>
        <w:t xml:space="preserve"> </w:t>
      </w:r>
      <w:proofErr w:type="spellStart"/>
      <w:r w:rsidRPr="003960AA">
        <w:rPr>
          <w:lang w:eastAsia="lt-LT"/>
        </w:rPr>
        <w:t>moderniai</w:t>
      </w:r>
      <w:proofErr w:type="spellEnd"/>
      <w:r w:rsidRPr="003960AA">
        <w:rPr>
          <w:lang w:eastAsia="lt-LT"/>
        </w:rPr>
        <w:t>. </w:t>
      </w:r>
    </w:p>
    <w:p w14:paraId="5C49FC59" w14:textId="77777777" w:rsidR="002228F1" w:rsidRPr="003960AA" w:rsidRDefault="002228F1" w:rsidP="00C278B9">
      <w:pPr>
        <w:jc w:val="both"/>
        <w:rPr>
          <w:lang w:val="lt-LT"/>
        </w:rPr>
      </w:pPr>
    </w:p>
    <w:p w14:paraId="6AF8610E" w14:textId="51E86A7C" w:rsidR="00C278B9" w:rsidRPr="003960AA" w:rsidRDefault="00C278B9" w:rsidP="00C278B9">
      <w:pPr>
        <w:jc w:val="both"/>
        <w:rPr>
          <w:b/>
          <w:bCs/>
          <w:lang w:val="lt-LT"/>
        </w:rPr>
      </w:pPr>
      <w:r w:rsidRPr="003960AA">
        <w:rPr>
          <w:lang w:val="lt-LT"/>
        </w:rPr>
        <w:t xml:space="preserve">                      </w:t>
      </w:r>
      <w:r w:rsidR="00C5733C" w:rsidRPr="003960AA">
        <w:rPr>
          <w:b/>
          <w:bCs/>
          <w:lang w:val="lt-LT"/>
        </w:rPr>
        <w:t>Savivaldybės archyvas</w:t>
      </w:r>
    </w:p>
    <w:p w14:paraId="55B048A6" w14:textId="5CC427A4" w:rsidR="00C278B9" w:rsidRPr="003960AA" w:rsidRDefault="00C278B9" w:rsidP="00C278B9">
      <w:pPr>
        <w:jc w:val="both"/>
        <w:rPr>
          <w:lang w:val="lt-LT"/>
        </w:rPr>
      </w:pPr>
      <w:r w:rsidRPr="003960AA">
        <w:rPr>
          <w:lang w:val="lt-LT"/>
        </w:rPr>
        <w:t xml:space="preserve">                      Linkmenyse</w:t>
      </w:r>
      <w:r w:rsidR="00367893" w:rsidRPr="003960AA">
        <w:rPr>
          <w:lang w:val="lt-LT"/>
        </w:rPr>
        <w:t xml:space="preserve"> esančiose archyvo patalpose </w:t>
      </w:r>
      <w:r w:rsidR="00B42C69" w:rsidRPr="003960AA">
        <w:rPr>
          <w:lang w:val="lt-LT"/>
        </w:rPr>
        <w:t xml:space="preserve">trumpai saugomų archyvinių dokumentų saugykloje </w:t>
      </w:r>
      <w:r w:rsidRPr="003960AA">
        <w:rPr>
          <w:lang w:val="lt-LT"/>
        </w:rPr>
        <w:t>įrengt</w:t>
      </w:r>
      <w:r w:rsidR="00367893" w:rsidRPr="003960AA">
        <w:rPr>
          <w:lang w:val="lt-LT"/>
        </w:rPr>
        <w:t>a 12 kv. m</w:t>
      </w:r>
      <w:r w:rsidRPr="003960AA">
        <w:rPr>
          <w:lang w:val="lt-LT"/>
        </w:rPr>
        <w:t xml:space="preserve"> metalini</w:t>
      </w:r>
      <w:r w:rsidR="00367893" w:rsidRPr="003960AA">
        <w:rPr>
          <w:lang w:val="lt-LT"/>
        </w:rPr>
        <w:t>ų</w:t>
      </w:r>
      <w:r w:rsidRPr="003960AA">
        <w:rPr>
          <w:lang w:val="lt-LT"/>
        </w:rPr>
        <w:t xml:space="preserve"> stelaž</w:t>
      </w:r>
      <w:r w:rsidR="00367893" w:rsidRPr="003960AA">
        <w:rPr>
          <w:lang w:val="lt-LT"/>
        </w:rPr>
        <w:t>ų</w:t>
      </w:r>
      <w:r w:rsidRPr="003960AA">
        <w:rPr>
          <w:lang w:val="lt-LT"/>
        </w:rPr>
        <w:t xml:space="preserve"> su presuoto kartono lentynomis, lentynų ilgis</w:t>
      </w:r>
      <w:r w:rsidR="00B42C69" w:rsidRPr="003960AA">
        <w:rPr>
          <w:lang w:val="lt-LT"/>
        </w:rPr>
        <w:t xml:space="preserve"> –</w:t>
      </w:r>
      <w:r w:rsidRPr="003960AA">
        <w:rPr>
          <w:lang w:val="lt-LT"/>
        </w:rPr>
        <w:t xml:space="preserve"> 36 m.  </w:t>
      </w:r>
    </w:p>
    <w:p w14:paraId="66DFFE2A" w14:textId="5A9A6559" w:rsidR="00C278B9" w:rsidRPr="003960AA" w:rsidRDefault="00C278B9" w:rsidP="00C278B9">
      <w:pPr>
        <w:jc w:val="both"/>
        <w:rPr>
          <w:lang w:val="lt-LT"/>
        </w:rPr>
      </w:pPr>
      <w:r w:rsidRPr="003960AA">
        <w:rPr>
          <w:lang w:val="lt-LT"/>
        </w:rPr>
        <w:t xml:space="preserve">                     2023 metais sausio – gruodžio mėn. archyvas pasipildė 3 fondais. Į archyvą priimt</w:t>
      </w:r>
      <w:r w:rsidR="00B42C69" w:rsidRPr="003960AA">
        <w:rPr>
          <w:lang w:val="lt-LT"/>
        </w:rPr>
        <w:t>os</w:t>
      </w:r>
      <w:r w:rsidRPr="003960AA">
        <w:rPr>
          <w:lang w:val="lt-LT"/>
        </w:rPr>
        <w:t xml:space="preserve"> saugoti 128 bylos.</w:t>
      </w:r>
    </w:p>
    <w:p w14:paraId="3A2686BF" w14:textId="699314AA" w:rsidR="00C278B9" w:rsidRPr="003960AA" w:rsidRDefault="00C278B9" w:rsidP="00C278B9">
      <w:pPr>
        <w:jc w:val="both"/>
        <w:rPr>
          <w:lang w:val="lt-LT"/>
        </w:rPr>
      </w:pPr>
      <w:r w:rsidRPr="003960AA">
        <w:rPr>
          <w:lang w:val="lt-LT"/>
        </w:rPr>
        <w:t xml:space="preserve">                     </w:t>
      </w:r>
      <w:r w:rsidR="00B42C69" w:rsidRPr="003960AA">
        <w:rPr>
          <w:lang w:val="lt-LT"/>
        </w:rPr>
        <w:t>2023 metais</w:t>
      </w:r>
      <w:r w:rsidRPr="003960AA">
        <w:rPr>
          <w:lang w:val="lt-LT"/>
        </w:rPr>
        <w:t xml:space="preserve"> archyvas gavo 282 prašymus ir institucijų užklausas.</w:t>
      </w:r>
    </w:p>
    <w:p w14:paraId="730C2008" w14:textId="400964E6" w:rsidR="00C278B9" w:rsidRPr="003960AA" w:rsidRDefault="00C278B9" w:rsidP="00C278B9">
      <w:pPr>
        <w:jc w:val="both"/>
        <w:rPr>
          <w:lang w:val="lt-LT"/>
        </w:rPr>
      </w:pPr>
      <w:r w:rsidRPr="003960AA">
        <w:rPr>
          <w:lang w:val="lt-LT"/>
        </w:rPr>
        <w:t xml:space="preserve">                     Esam</w:t>
      </w:r>
      <w:r w:rsidR="00B42C69" w:rsidRPr="003960AA">
        <w:rPr>
          <w:lang w:val="lt-LT"/>
        </w:rPr>
        <w:t>ų</w:t>
      </w:r>
      <w:r w:rsidRPr="003960AA">
        <w:rPr>
          <w:lang w:val="lt-LT"/>
        </w:rPr>
        <w:t xml:space="preserve"> dokument</w:t>
      </w:r>
      <w:r w:rsidR="00B42C69" w:rsidRPr="003960AA">
        <w:rPr>
          <w:lang w:val="lt-LT"/>
        </w:rPr>
        <w:t>ų</w:t>
      </w:r>
      <w:r w:rsidRPr="003960AA">
        <w:rPr>
          <w:lang w:val="lt-LT"/>
        </w:rPr>
        <w:t xml:space="preserve"> pagrindu 2023 m.  išduot</w:t>
      </w:r>
      <w:r w:rsidR="00623CBF" w:rsidRPr="003960AA">
        <w:rPr>
          <w:lang w:val="lt-LT"/>
        </w:rPr>
        <w:t>os</w:t>
      </w:r>
      <w:r w:rsidRPr="003960AA">
        <w:rPr>
          <w:lang w:val="lt-LT"/>
        </w:rPr>
        <w:t xml:space="preserve"> 837 (iš jų 481 kopija) archyvo pažym</w:t>
      </w:r>
      <w:r w:rsidR="00623CBF" w:rsidRPr="003960AA">
        <w:rPr>
          <w:lang w:val="lt-LT"/>
        </w:rPr>
        <w:t>os</w:t>
      </w:r>
      <w:r w:rsidRPr="003960AA">
        <w:rPr>
          <w:lang w:val="lt-LT"/>
        </w:rPr>
        <w:t xml:space="preserve"> apie darbo stažą, darbo užmokestį, mokyklos baigimą, turto už pajus pask</w:t>
      </w:r>
      <w:r w:rsidR="00623CBF" w:rsidRPr="003960AA">
        <w:rPr>
          <w:lang w:val="lt-LT"/>
        </w:rPr>
        <w:t>y</w:t>
      </w:r>
      <w:r w:rsidRPr="003960AA">
        <w:rPr>
          <w:lang w:val="lt-LT"/>
        </w:rPr>
        <w:t xml:space="preserve">rimą ir kt.            </w:t>
      </w:r>
    </w:p>
    <w:p w14:paraId="3335BA29" w14:textId="16EA24C0" w:rsidR="00C278B9" w:rsidRPr="003960AA" w:rsidRDefault="00C278B9" w:rsidP="00C278B9">
      <w:pPr>
        <w:jc w:val="both"/>
        <w:rPr>
          <w:lang w:val="lt-LT"/>
        </w:rPr>
      </w:pPr>
      <w:r w:rsidRPr="003960AA">
        <w:rPr>
          <w:lang w:val="lt-LT"/>
        </w:rPr>
        <w:t xml:space="preserve">                      Konsultuota, suteikta praktinė ir metodinė pagalba parengiant dokumentacijos planus,   atlikta dokumentų  peržiūra</w:t>
      </w:r>
      <w:r w:rsidR="00C65C15" w:rsidRPr="003960AA">
        <w:rPr>
          <w:lang w:val="lt-LT"/>
        </w:rPr>
        <w:t>,</w:t>
      </w:r>
      <w:r w:rsidRPr="003960AA">
        <w:rPr>
          <w:lang w:val="lt-LT"/>
        </w:rPr>
        <w:t xml:space="preserve"> suderinti 23 savivaldyb</w:t>
      </w:r>
      <w:r w:rsidR="00BF4CFD" w:rsidRPr="003960AA">
        <w:rPr>
          <w:lang w:val="lt-LT"/>
        </w:rPr>
        <w:t>ei</w:t>
      </w:r>
      <w:r w:rsidRPr="003960AA">
        <w:rPr>
          <w:lang w:val="lt-LT"/>
        </w:rPr>
        <w:t xml:space="preserve"> pavaldži</w:t>
      </w:r>
      <w:r w:rsidR="00BF4CFD" w:rsidRPr="003960AA">
        <w:rPr>
          <w:lang w:val="lt-LT"/>
        </w:rPr>
        <w:t>ų</w:t>
      </w:r>
      <w:r w:rsidRPr="003960AA">
        <w:rPr>
          <w:lang w:val="lt-LT"/>
        </w:rPr>
        <w:t xml:space="preserve"> įmon</w:t>
      </w:r>
      <w:r w:rsidR="00BF4CFD" w:rsidRPr="003960AA">
        <w:rPr>
          <w:lang w:val="lt-LT"/>
        </w:rPr>
        <w:t xml:space="preserve">ių </w:t>
      </w:r>
      <w:r w:rsidRPr="003960AA">
        <w:rPr>
          <w:lang w:val="lt-LT"/>
        </w:rPr>
        <w:t>ir mokymo įstaig</w:t>
      </w:r>
      <w:r w:rsidR="00BF4CFD" w:rsidRPr="003960AA">
        <w:rPr>
          <w:lang w:val="lt-LT"/>
        </w:rPr>
        <w:t>ų ilgai saugomų bylų apyrašai</w:t>
      </w:r>
      <w:r w:rsidR="00C65C15" w:rsidRPr="003960AA">
        <w:rPr>
          <w:lang w:val="lt-LT"/>
        </w:rPr>
        <w:t>.</w:t>
      </w:r>
      <w:r w:rsidRPr="003960AA">
        <w:rPr>
          <w:lang w:val="lt-LT"/>
        </w:rPr>
        <w:t xml:space="preserve"> Dokumentų valdymo sistemoje  „Kontora“ buvo suderinti 7 naikinimo aktai, 18 ilgai saugomų bylų apyrašų, 2 bylų apyrašų s</w:t>
      </w:r>
      <w:r w:rsidR="00C65C15" w:rsidRPr="003960AA">
        <w:rPr>
          <w:lang w:val="lt-LT"/>
        </w:rPr>
        <w:t>ą</w:t>
      </w:r>
      <w:r w:rsidRPr="003960AA">
        <w:rPr>
          <w:lang w:val="lt-LT"/>
        </w:rPr>
        <w:t xml:space="preserve">rašai, 21 dokumentacijos planas. </w:t>
      </w:r>
      <w:r w:rsidR="00C65C15" w:rsidRPr="003960AA">
        <w:rPr>
          <w:lang w:val="lt-LT"/>
        </w:rPr>
        <w:t>Iš v</w:t>
      </w:r>
      <w:r w:rsidRPr="003960AA">
        <w:rPr>
          <w:lang w:val="lt-LT"/>
        </w:rPr>
        <w:t>iso 48 įmonių dokumentai.</w:t>
      </w:r>
    </w:p>
    <w:p w14:paraId="2F33760F" w14:textId="034384B6" w:rsidR="00C278B9" w:rsidRPr="003960AA" w:rsidRDefault="00C278B9" w:rsidP="00C278B9">
      <w:pPr>
        <w:jc w:val="both"/>
        <w:rPr>
          <w:lang w:val="lt-LT"/>
        </w:rPr>
      </w:pPr>
      <w:r w:rsidRPr="003960AA">
        <w:rPr>
          <w:lang w:val="lt-LT"/>
        </w:rPr>
        <w:t xml:space="preserve">                      Parengti saugo</w:t>
      </w:r>
      <w:r w:rsidR="00CF6456" w:rsidRPr="003960AA">
        <w:rPr>
          <w:lang w:val="lt-LT"/>
        </w:rPr>
        <w:t>t</w:t>
      </w:r>
      <w:r w:rsidRPr="003960AA">
        <w:rPr>
          <w:lang w:val="lt-LT"/>
        </w:rPr>
        <w:t xml:space="preserve">i 2021 metų savivaldybės  tarybos, administracijos, </w:t>
      </w:r>
      <w:r w:rsidR="00CF6456" w:rsidRPr="003960AA">
        <w:rPr>
          <w:lang w:val="lt-LT"/>
        </w:rPr>
        <w:t>Š</w:t>
      </w:r>
      <w:r w:rsidRPr="003960AA">
        <w:rPr>
          <w:lang w:val="lt-LT"/>
        </w:rPr>
        <w:t>vietimo ir kultūros skyriaus nuolat ir ilgai saugomi popieriniai ir elektroniniai dokumentai (</w:t>
      </w:r>
      <w:r w:rsidR="00CF6456" w:rsidRPr="003960AA">
        <w:rPr>
          <w:lang w:val="lt-LT"/>
        </w:rPr>
        <w:t xml:space="preserve">iš </w:t>
      </w:r>
      <w:r w:rsidRPr="003960AA">
        <w:rPr>
          <w:lang w:val="lt-LT"/>
        </w:rPr>
        <w:t>viso 53 bylos),  sudaryti aštuoni jų apyrašai,  suderinti su  Vilniaus regioninio valstybės archyvo Utenos filialo atsakingais specialistais ir įvesti į Elektroninę archyvų informacinę sistemą (EAIS).</w:t>
      </w:r>
    </w:p>
    <w:p w14:paraId="6444FC02" w14:textId="5046F888" w:rsidR="00C278B9" w:rsidRPr="003960AA" w:rsidRDefault="00C278B9" w:rsidP="00C278B9">
      <w:pPr>
        <w:jc w:val="both"/>
        <w:rPr>
          <w:lang w:val="lt-LT"/>
        </w:rPr>
      </w:pPr>
      <w:r w:rsidRPr="003960AA">
        <w:rPr>
          <w:lang w:val="lt-LT"/>
        </w:rPr>
        <w:t xml:space="preserve">                      Dokumentų valdymo sistemoje „Kontora“ parengta ir pateikta į Elektroninę archyvų informacinę sistemą (EAIS) Ignalinos rajono savivaldybės administracijos 2022 metų dokumentacijos plano suvestinė, suderinta ir patvirtinta 2023-02-09, 2023 metų dokumentacijos plano papildymų sąrašas, suderintas ir patvirtintas 2023-10-11</w:t>
      </w:r>
      <w:r w:rsidR="00CF6456" w:rsidRPr="003960AA">
        <w:rPr>
          <w:lang w:val="lt-LT"/>
        </w:rPr>
        <w:t>,</w:t>
      </w:r>
      <w:r w:rsidRPr="003960AA">
        <w:rPr>
          <w:lang w:val="lt-LT"/>
        </w:rPr>
        <w:t xml:space="preserve"> ir 2024 metų dokumentacijos planas, suderintas ir patvirtintas 2023-11-22.</w:t>
      </w:r>
    </w:p>
    <w:p w14:paraId="4584BB68" w14:textId="22FA0AB3" w:rsidR="00C278B9" w:rsidRPr="003960AA" w:rsidRDefault="00C278B9" w:rsidP="00C278B9">
      <w:pPr>
        <w:jc w:val="both"/>
        <w:rPr>
          <w:lang w:val="lt-LT"/>
        </w:rPr>
      </w:pPr>
      <w:r w:rsidRPr="003960AA">
        <w:rPr>
          <w:lang w:val="lt-LT"/>
        </w:rPr>
        <w:lastRenderedPageBreak/>
        <w:t xml:space="preserve">                      Parengt</w:t>
      </w:r>
      <w:r w:rsidR="00CF6456" w:rsidRPr="003960AA">
        <w:rPr>
          <w:lang w:val="lt-LT"/>
        </w:rPr>
        <w:t>i</w:t>
      </w:r>
      <w:r w:rsidRPr="003960AA">
        <w:rPr>
          <w:lang w:val="lt-LT"/>
        </w:rPr>
        <w:t xml:space="preserve">  Ignalinos rajono savivaldybės administracijos ir Švietimo ir kultūros skyriaus dokumentų, kurių saugojimo laikas baigėsi, naikinimo aktai ir teikti derinti per Elektroninę archyvų informacinę sistemą. Dokumentų naikinimo aktai suderinti ir patvirtinti 2023-03-24. </w:t>
      </w:r>
      <w:r w:rsidR="008F1894" w:rsidRPr="003960AA">
        <w:rPr>
          <w:lang w:val="lt-LT"/>
        </w:rPr>
        <w:t>Iš v</w:t>
      </w:r>
      <w:r w:rsidRPr="003960AA">
        <w:rPr>
          <w:lang w:val="lt-LT"/>
        </w:rPr>
        <w:t xml:space="preserve">iso </w:t>
      </w:r>
      <w:r w:rsidR="008F1894" w:rsidRPr="003960AA">
        <w:rPr>
          <w:lang w:val="lt-LT"/>
        </w:rPr>
        <w:t xml:space="preserve">atrinktos ir parengtos naikinti </w:t>
      </w:r>
      <w:r w:rsidRPr="003960AA">
        <w:rPr>
          <w:lang w:val="lt-LT"/>
        </w:rPr>
        <w:t>388 bylos.</w:t>
      </w:r>
    </w:p>
    <w:p w14:paraId="378E9AE9" w14:textId="77777777" w:rsidR="002B1400" w:rsidRPr="000B3590" w:rsidRDefault="002B1400" w:rsidP="00192B66">
      <w:pPr>
        <w:ind w:firstLine="1134"/>
        <w:jc w:val="both"/>
        <w:rPr>
          <w:highlight w:val="yellow"/>
          <w:lang w:val="lt-LT"/>
        </w:rPr>
      </w:pPr>
    </w:p>
    <w:p w14:paraId="3DDCFA83" w14:textId="77777777" w:rsidR="00846794" w:rsidRPr="00420DCD" w:rsidRDefault="00846794" w:rsidP="00846794">
      <w:pPr>
        <w:jc w:val="center"/>
        <w:rPr>
          <w:b/>
          <w:lang w:val="pt-BR" w:eastAsia="ar-SA"/>
        </w:rPr>
      </w:pPr>
      <w:bookmarkStart w:id="6" w:name="_Hlk128645032"/>
      <w:bookmarkEnd w:id="5"/>
      <w:r>
        <w:rPr>
          <w:b/>
        </w:rPr>
        <w:t>DEŠIMTASIS</w:t>
      </w:r>
      <w:r w:rsidRPr="00420DCD">
        <w:rPr>
          <w:b/>
          <w:lang w:val="pt-BR" w:eastAsia="ar-SA"/>
        </w:rPr>
        <w:t xml:space="preserve"> SKIRSNIS</w:t>
      </w:r>
    </w:p>
    <w:p w14:paraId="4F1C6FE6" w14:textId="77777777" w:rsidR="00264FC5" w:rsidRPr="000B3590" w:rsidRDefault="00264FC5" w:rsidP="00192B66">
      <w:pPr>
        <w:jc w:val="center"/>
        <w:rPr>
          <w:b/>
          <w:lang w:val="lt-LT"/>
        </w:rPr>
      </w:pPr>
      <w:r w:rsidRPr="000B3590">
        <w:rPr>
          <w:b/>
          <w:lang w:val="lt-LT"/>
        </w:rPr>
        <w:t xml:space="preserve">VALSTYBINĖS KALBOS KONTROLĖ </w:t>
      </w:r>
    </w:p>
    <w:p w14:paraId="10FDB15C" w14:textId="77777777" w:rsidR="00DF4E08" w:rsidRPr="000B3590" w:rsidRDefault="00DF4E08" w:rsidP="00192B66">
      <w:pPr>
        <w:jc w:val="center"/>
        <w:rPr>
          <w:b/>
          <w:lang w:val="lt-LT"/>
        </w:rPr>
      </w:pPr>
    </w:p>
    <w:p w14:paraId="0673F0DF" w14:textId="77777777" w:rsidR="009044DC" w:rsidRPr="000B3590" w:rsidRDefault="009044DC" w:rsidP="00192B66">
      <w:pPr>
        <w:tabs>
          <w:tab w:val="left" w:pos="1134"/>
        </w:tabs>
        <w:ind w:firstLine="540"/>
        <w:jc w:val="both"/>
        <w:rPr>
          <w:lang w:val="lt-LT"/>
        </w:rPr>
      </w:pPr>
      <w:r w:rsidRPr="000B3590">
        <w:rPr>
          <w:lang w:val="lt-LT"/>
        </w:rPr>
        <w:tab/>
        <w:t xml:space="preserve">Įgyvendinant valstybinės kalbos vartojimo ir taisyklingumo kontrolės funkciją, nuolat tikrinama, kaip Ignalinos rajono savivaldybės teritorijoje vykdomas Valstybinės kalbos įstatymas, Valstybinės lietuvių kalbos komisijos prie Lietuvos Respublikos Seimo nutarimai ir kiti valstybinės kalbos vartojimą ir jos taisyklingumą reglamentuojantys teisės aktai. </w:t>
      </w:r>
    </w:p>
    <w:p w14:paraId="28EC5D7A" w14:textId="77777777" w:rsidR="009044DC" w:rsidRPr="000B3590" w:rsidRDefault="009044DC" w:rsidP="00192B66">
      <w:pPr>
        <w:tabs>
          <w:tab w:val="left" w:pos="1134"/>
        </w:tabs>
        <w:ind w:firstLine="540"/>
        <w:jc w:val="both"/>
        <w:rPr>
          <w:lang w:val="lt-LT"/>
        </w:rPr>
      </w:pPr>
      <w:r w:rsidRPr="000B3590">
        <w:rPr>
          <w:lang w:val="lt-LT"/>
        </w:rPr>
        <w:tab/>
        <w:t xml:space="preserve">Per 2024 metus patikrinta 12 biudžetinių įstaigų dokumentai, surašyta 12 raštų dėl dokumentų kalbos taisyklingumo. Tikrinti viešieji užrašai Ignalinos mieste, derinti reklamos maketai ir raštu bei žodžiu teikti nurodymai ištaisyti klaidas. Patikrinta 16 visuomenės informavimo priemonių: 11 interneto svetainių, 2 spaudos leidiniai, 3 Ignalinos televizijos laidos, 9 neperiodinės spaudos leidiniai. Parengta ir pateikta 13 raštų dėl kalbos klaidų interneto svetainėse ir spaudos leidiniuose. </w:t>
      </w:r>
    </w:p>
    <w:p w14:paraId="0ECAC938" w14:textId="77777777" w:rsidR="009044DC" w:rsidRPr="000B3590" w:rsidRDefault="009044DC" w:rsidP="00192B66">
      <w:pPr>
        <w:tabs>
          <w:tab w:val="left" w:pos="1134"/>
        </w:tabs>
        <w:ind w:firstLine="540"/>
        <w:jc w:val="both"/>
        <w:rPr>
          <w:lang w:val="lt-LT"/>
        </w:rPr>
      </w:pPr>
      <w:r w:rsidRPr="000B3590">
        <w:rPr>
          <w:lang w:val="lt-LT"/>
        </w:rPr>
        <w:tab/>
        <w:t xml:space="preserve">Apibendrintos tikrintų įstaigų dokumentų, interneto svetainių klaidos ir parengtos atmintinės išsiųstos minėtoms įstaigoms, paskelbtos savivaldybės interneto svetainėje </w:t>
      </w:r>
      <w:hyperlink r:id="rId10" w:history="1">
        <w:r w:rsidRPr="000B3590">
          <w:rPr>
            <w:rStyle w:val="Hipersaitas"/>
            <w:rFonts w:eastAsia="Calibri"/>
            <w:color w:val="auto"/>
            <w:u w:val="none"/>
            <w:lang w:val="lt-LT"/>
          </w:rPr>
          <w:t>www.ignalina.lt</w:t>
        </w:r>
      </w:hyperlink>
      <w:r w:rsidRPr="000B3590">
        <w:rPr>
          <w:lang w:val="lt-LT"/>
        </w:rPr>
        <w:t xml:space="preserve">, skiltyje „Valstybinė kalba“. </w:t>
      </w:r>
    </w:p>
    <w:p w14:paraId="14963027" w14:textId="77777777" w:rsidR="009044DC" w:rsidRPr="00124DB4" w:rsidRDefault="009044DC" w:rsidP="00192B66">
      <w:pPr>
        <w:pStyle w:val="prastasiniatinklio"/>
        <w:shd w:val="clear" w:color="auto" w:fill="FFFFFF"/>
        <w:spacing w:before="0" w:after="0" w:line="240" w:lineRule="auto"/>
        <w:ind w:firstLine="1134"/>
        <w:jc w:val="both"/>
        <w:rPr>
          <w:rFonts w:ascii="Times New Roman" w:hAnsi="Times New Roman" w:cs="Times New Roman"/>
          <w:bCs/>
          <w:sz w:val="24"/>
          <w:szCs w:val="24"/>
          <w:lang w:val="lt-LT"/>
        </w:rPr>
      </w:pPr>
      <w:r w:rsidRPr="00124DB4">
        <w:rPr>
          <w:rFonts w:ascii="Times New Roman" w:hAnsi="Times New Roman" w:cs="Times New Roman"/>
          <w:sz w:val="24"/>
          <w:szCs w:val="24"/>
          <w:lang w:val="lt-LT" w:eastAsia="en-US"/>
        </w:rPr>
        <w:t xml:space="preserve">Balandžio mėnesį organizuotas konkursas „Padėk suklupusiam žodžiui“, konkursui pateikti </w:t>
      </w:r>
      <w:r w:rsidRPr="00124DB4">
        <w:rPr>
          <w:rFonts w:ascii="Times New Roman" w:hAnsi="Times New Roman" w:cs="Times New Roman"/>
          <w:bCs/>
          <w:sz w:val="24"/>
          <w:szCs w:val="24"/>
          <w:lang w:val="lt-LT"/>
        </w:rPr>
        <w:t xml:space="preserve"> 53 darbai.</w:t>
      </w:r>
    </w:p>
    <w:p w14:paraId="60C21498" w14:textId="799595FC" w:rsidR="009044DC" w:rsidRPr="000B3590" w:rsidRDefault="009044DC" w:rsidP="00192B66">
      <w:pPr>
        <w:ind w:firstLine="1134"/>
        <w:jc w:val="both"/>
        <w:rPr>
          <w:lang w:val="lt-LT"/>
        </w:rPr>
      </w:pPr>
      <w:r w:rsidRPr="000B3590">
        <w:rPr>
          <w:lang w:val="lt-LT"/>
        </w:rPr>
        <w:t>Gegužės 9 d. organizuotas renginys, skirtas Spaudos atgavimo, kalbos ir knygos dienai, apdovanoti konkurso nugalėtojai</w:t>
      </w:r>
      <w:r w:rsidR="00B15733">
        <w:rPr>
          <w:lang w:val="lt-LT"/>
        </w:rPr>
        <w:t>.</w:t>
      </w:r>
    </w:p>
    <w:p w14:paraId="109CEF8D" w14:textId="77777777" w:rsidR="009044DC" w:rsidRPr="00420DCD" w:rsidRDefault="009044DC" w:rsidP="00192B66">
      <w:pPr>
        <w:ind w:firstLine="1134"/>
        <w:jc w:val="both"/>
        <w:rPr>
          <w:lang w:val="it-IT"/>
        </w:rPr>
      </w:pPr>
      <w:r w:rsidRPr="00420DCD">
        <w:rPr>
          <w:lang w:val="it-IT"/>
        </w:rPr>
        <w:t>Visi renginiai buvo viešinami savivaldybės interneto svetainėje ir spaudoje.</w:t>
      </w:r>
    </w:p>
    <w:p w14:paraId="6F9EB003" w14:textId="77777777" w:rsidR="009044DC" w:rsidRPr="000B3590" w:rsidRDefault="009044DC" w:rsidP="00192B66">
      <w:pPr>
        <w:tabs>
          <w:tab w:val="left" w:pos="1134"/>
        </w:tabs>
        <w:jc w:val="both"/>
        <w:rPr>
          <w:lang w:val="sv-SE"/>
        </w:rPr>
      </w:pPr>
      <w:r w:rsidRPr="00420DCD">
        <w:rPr>
          <w:lang w:val="it-IT"/>
        </w:rPr>
        <w:tab/>
        <w:t xml:space="preserve">Buvo vykdoma informacinė ir šviečiamoji veikla. </w:t>
      </w:r>
      <w:r w:rsidRPr="000B3590">
        <w:rPr>
          <w:lang w:val="sv-SE"/>
        </w:rPr>
        <w:t xml:space="preserve">Per metus suteikta daugiau kaip 500 konsultacijų kalbos klausimais elektroniniu paštu, telefonu ir žodžiu. Konsultacijų pagrindu parengta 12 apžvalgų, jos paskelbtos savivaldybės interneto svetainėje, išspausdintos vietos spaudoje. Patikrinti 33 vienetai reklamos ir viešųjų užrašų. Parengtos ir savivaldybės interneto svetainėje paskelbtos 5 rašybos, kalbos kultūros, dokumentų rengimo atmintinės, parengti arba pasidalyta 6 straipsniais, žinutėmis ir pan. apie kalbos tvarkytojų veiklą, kalbos dalykus ir pan. </w:t>
      </w:r>
    </w:p>
    <w:p w14:paraId="35D36158" w14:textId="77777777" w:rsidR="009044DC" w:rsidRPr="000B3590" w:rsidRDefault="009044DC" w:rsidP="00192B66">
      <w:pPr>
        <w:tabs>
          <w:tab w:val="left" w:pos="1134"/>
        </w:tabs>
        <w:ind w:firstLine="1134"/>
        <w:jc w:val="both"/>
        <w:rPr>
          <w:lang w:val="sv-SE"/>
        </w:rPr>
      </w:pPr>
      <w:r w:rsidRPr="000B3590">
        <w:rPr>
          <w:lang w:val="sv-SE"/>
        </w:rPr>
        <w:t xml:space="preserve">Keturis kartus dalyvauta kalbos tvarkytojų seminaruose, forumuose ir kituose renginiuose. </w:t>
      </w:r>
    </w:p>
    <w:p w14:paraId="094A495C" w14:textId="77777777" w:rsidR="009044DC" w:rsidRPr="000B3590" w:rsidRDefault="009044DC" w:rsidP="00192B66">
      <w:pPr>
        <w:tabs>
          <w:tab w:val="left" w:pos="1134"/>
        </w:tabs>
        <w:ind w:firstLine="1134"/>
        <w:jc w:val="both"/>
        <w:rPr>
          <w:lang w:val="sv-SE"/>
        </w:rPr>
      </w:pPr>
      <w:r w:rsidRPr="000B3590">
        <w:rPr>
          <w:lang w:val="sv-SE"/>
        </w:rPr>
        <w:t xml:space="preserve">Valstybinei kalbos inspekcijai pateiktos 2023 m. pirmojo pusmečio ir metinė </w:t>
      </w:r>
      <w:r w:rsidRPr="000B3590">
        <w:rPr>
          <w:bCs/>
          <w:color w:val="000000"/>
          <w:lang w:val="sv-SE"/>
        </w:rPr>
        <w:t>valstybinės kalbos vartojimo  ir taisyklingumo</w:t>
      </w:r>
      <w:r w:rsidRPr="000B3590">
        <w:rPr>
          <w:lang w:val="sv-SE"/>
        </w:rPr>
        <w:t xml:space="preserve"> kontrolės funkcijos atlikimo ataskaitos. </w:t>
      </w:r>
    </w:p>
    <w:p w14:paraId="2B63C936" w14:textId="366894F1" w:rsidR="00FE1781" w:rsidRPr="000B3590" w:rsidRDefault="009044DC" w:rsidP="00192B66">
      <w:pPr>
        <w:tabs>
          <w:tab w:val="left" w:pos="1134"/>
        </w:tabs>
        <w:jc w:val="both"/>
        <w:rPr>
          <w:bCs/>
          <w:lang w:val="sv-SE"/>
        </w:rPr>
      </w:pPr>
      <w:r w:rsidRPr="000B3590">
        <w:rPr>
          <w:lang w:val="sv-SE"/>
        </w:rPr>
        <w:tab/>
      </w:r>
      <w:r w:rsidRPr="000B3590">
        <w:rPr>
          <w:lang w:val="sv-SE"/>
        </w:rPr>
        <w:tab/>
      </w:r>
      <w:r w:rsidRPr="000B3590">
        <w:rPr>
          <w:bCs/>
          <w:lang w:val="sv-SE"/>
        </w:rPr>
        <w:t xml:space="preserve"> </w:t>
      </w:r>
      <w:r w:rsidR="00FE1781" w:rsidRPr="000B3590">
        <w:rPr>
          <w:lang w:val="sv-SE"/>
        </w:rPr>
        <w:tab/>
      </w:r>
    </w:p>
    <w:p w14:paraId="03839A8E" w14:textId="77777777" w:rsidR="00846794" w:rsidRPr="000B3590" w:rsidRDefault="00846794" w:rsidP="00846794">
      <w:pPr>
        <w:jc w:val="center"/>
        <w:rPr>
          <w:b/>
          <w:lang w:val="lt-LT"/>
        </w:rPr>
      </w:pPr>
      <w:bookmarkStart w:id="7" w:name="_Hlk128647145"/>
      <w:bookmarkEnd w:id="6"/>
      <w:r w:rsidRPr="00420DCD">
        <w:rPr>
          <w:b/>
          <w:lang w:val="pt-BR" w:eastAsia="ar-SA"/>
        </w:rPr>
        <w:t>VIENUOLIKTASIS</w:t>
      </w:r>
      <w:r w:rsidRPr="000B3590">
        <w:rPr>
          <w:b/>
          <w:lang w:val="lt-LT"/>
        </w:rPr>
        <w:t xml:space="preserve"> SKIRSNIS</w:t>
      </w:r>
    </w:p>
    <w:p w14:paraId="3CA60D12" w14:textId="6881976D" w:rsidR="00264FC5" w:rsidRPr="000B3590" w:rsidRDefault="00841D6C" w:rsidP="00192B66">
      <w:pPr>
        <w:jc w:val="center"/>
        <w:rPr>
          <w:b/>
          <w:lang w:val="sv-SE"/>
        </w:rPr>
      </w:pPr>
      <w:r w:rsidRPr="000B3590">
        <w:rPr>
          <w:b/>
          <w:lang w:val="sv-SE"/>
        </w:rPr>
        <w:t>RYŠIAI SU VISUOMENE</w:t>
      </w:r>
      <w:r w:rsidR="00CC5D9E" w:rsidRPr="000B3590">
        <w:rPr>
          <w:b/>
          <w:lang w:val="sv-SE"/>
        </w:rPr>
        <w:t>, VIEŠINIMAS</w:t>
      </w:r>
      <w:r w:rsidRPr="000B3590">
        <w:rPr>
          <w:b/>
          <w:lang w:val="sv-SE"/>
        </w:rPr>
        <w:t xml:space="preserve"> </w:t>
      </w:r>
    </w:p>
    <w:p w14:paraId="1D293E2C" w14:textId="77777777" w:rsidR="001C5034" w:rsidRPr="00420DCD" w:rsidRDefault="001C5034" w:rsidP="00192B66">
      <w:pPr>
        <w:ind w:firstLine="1134"/>
        <w:jc w:val="both"/>
        <w:rPr>
          <w:lang w:val="sv-SE"/>
        </w:rPr>
      </w:pPr>
    </w:p>
    <w:p w14:paraId="0FB678E7" w14:textId="77777777" w:rsidR="009044DC" w:rsidRPr="00420DCD" w:rsidRDefault="009044DC" w:rsidP="00DA1917">
      <w:pPr>
        <w:ind w:firstLine="1134"/>
        <w:jc w:val="both"/>
        <w:rPr>
          <w:b/>
          <w:lang w:val="sv-SE"/>
        </w:rPr>
      </w:pPr>
      <w:r w:rsidRPr="00420DCD">
        <w:rPr>
          <w:b/>
          <w:lang w:val="sv-SE"/>
        </w:rPr>
        <w:t xml:space="preserve">Ryšiai su visuomene 2023 m. </w:t>
      </w:r>
    </w:p>
    <w:p w14:paraId="26BE6DDF" w14:textId="0E9254C9" w:rsidR="009044DC" w:rsidRPr="000B3590" w:rsidRDefault="009044DC" w:rsidP="00DA1917">
      <w:pPr>
        <w:pStyle w:val="TableText"/>
        <w:suppressAutoHyphens w:val="0"/>
        <w:autoSpaceDN w:val="0"/>
        <w:adjustRightInd w:val="0"/>
        <w:ind w:firstLine="1134"/>
        <w:jc w:val="both"/>
        <w:rPr>
          <w:color w:val="000000" w:themeColor="text1"/>
          <w:lang w:val="lt-LT"/>
        </w:rPr>
      </w:pPr>
      <w:r w:rsidRPr="00A373EF">
        <w:rPr>
          <w:lang w:val="lt-LT"/>
        </w:rPr>
        <w:t>2023 m. pareng</w:t>
      </w:r>
      <w:r w:rsidR="00A373EF">
        <w:rPr>
          <w:lang w:val="lt-LT"/>
        </w:rPr>
        <w:t>ti</w:t>
      </w:r>
      <w:r w:rsidRPr="00A373EF">
        <w:rPr>
          <w:lang w:val="lt-LT"/>
        </w:rPr>
        <w:t xml:space="preserve"> 273 pranešim</w:t>
      </w:r>
      <w:r w:rsidR="00A373EF">
        <w:rPr>
          <w:lang w:val="lt-LT"/>
        </w:rPr>
        <w:t>ai</w:t>
      </w:r>
      <w:r w:rsidRPr="00A373EF">
        <w:rPr>
          <w:lang w:val="lt-LT"/>
        </w:rPr>
        <w:t xml:space="preserve"> apie savivaldybės veiklą, aktualijas. Internete publikuoti valstybės institucijų, rajono įstaigų ir organizacijų atsiųsti pranešimai. Ignalinos televizijos laidoje kas antrą savaitę rengta rubrika „Savivaldybė informuoja“. </w:t>
      </w:r>
      <w:r w:rsidRPr="000B3590">
        <w:rPr>
          <w:lang w:val="lt-LT"/>
        </w:rPr>
        <w:t xml:space="preserve">Dalyvauta ,,Lietuvos ryto“ projekte </w:t>
      </w:r>
      <w:r w:rsidRPr="000B3590">
        <w:rPr>
          <w:lang w:val="lt-LT" w:eastAsia="lt-LT"/>
        </w:rPr>
        <w:t xml:space="preserve">„Metai kartu su </w:t>
      </w:r>
      <w:proofErr w:type="spellStart"/>
      <w:r w:rsidRPr="000B3590">
        <w:rPr>
          <w:lang w:val="lt-LT" w:eastAsia="lt-LT"/>
        </w:rPr>
        <w:t>Lrytas.lt</w:t>
      </w:r>
      <w:proofErr w:type="spellEnd"/>
      <w:r w:rsidRPr="000B3590">
        <w:rPr>
          <w:lang w:val="lt-LT" w:eastAsia="lt-LT"/>
        </w:rPr>
        <w:t xml:space="preserve">“. </w:t>
      </w:r>
      <w:r w:rsidRPr="000B3590">
        <w:rPr>
          <w:color w:val="000000" w:themeColor="text1"/>
          <w:lang w:val="lt-LT"/>
        </w:rPr>
        <w:t xml:space="preserve">Sausio – gruodžio mėnesiais parengti ir  </w:t>
      </w:r>
      <w:hyperlink r:id="rId11" w:history="1">
        <w:r w:rsidRPr="000B3590">
          <w:rPr>
            <w:rStyle w:val="Hipersaitas"/>
            <w:color w:val="auto"/>
            <w:u w:val="none"/>
            <w:lang w:val="lt-LT"/>
          </w:rPr>
          <w:t>www.lrytas.lt</w:t>
        </w:r>
      </w:hyperlink>
      <w:r w:rsidRPr="000B3590">
        <w:rPr>
          <w:lang w:val="lt-LT"/>
        </w:rPr>
        <w:t xml:space="preserve"> </w:t>
      </w:r>
      <w:r w:rsidRPr="000B3590">
        <w:rPr>
          <w:color w:val="000000" w:themeColor="text1"/>
          <w:lang w:val="lt-LT"/>
        </w:rPr>
        <w:t xml:space="preserve">publikuoti 37 Ignalinos kraštą reprezentuojantys straipsniai. </w:t>
      </w:r>
    </w:p>
    <w:p w14:paraId="7400F2A9" w14:textId="71B129A3" w:rsidR="009044DC" w:rsidRPr="00A373EF" w:rsidRDefault="00DA1917" w:rsidP="00DA1917">
      <w:pPr>
        <w:pStyle w:val="Sraopastraipa"/>
        <w:tabs>
          <w:tab w:val="left" w:pos="459"/>
          <w:tab w:val="left" w:pos="1418"/>
        </w:tabs>
        <w:suppressAutoHyphens w:val="0"/>
        <w:spacing w:after="0" w:line="240" w:lineRule="auto"/>
        <w:ind w:left="0" w:firstLine="1134"/>
        <w:jc w:val="both"/>
        <w:rPr>
          <w:rFonts w:ascii="Times New Roman" w:hAnsi="Times New Roman" w:cs="Times New Roman"/>
          <w:sz w:val="24"/>
          <w:szCs w:val="24"/>
        </w:rPr>
      </w:pPr>
      <w:r w:rsidRPr="00A373EF">
        <w:rPr>
          <w:rFonts w:ascii="Times New Roman" w:hAnsi="Times New Roman" w:cs="Times New Roman"/>
          <w:color w:val="000000" w:themeColor="text1"/>
          <w:sz w:val="24"/>
          <w:szCs w:val="24"/>
        </w:rPr>
        <w:t>Į</w:t>
      </w:r>
      <w:r w:rsidR="009044DC" w:rsidRPr="00A373EF">
        <w:rPr>
          <w:rFonts w:ascii="Times New Roman" w:hAnsi="Times New Roman" w:cs="Times New Roman"/>
          <w:color w:val="000000" w:themeColor="text1"/>
          <w:sz w:val="24"/>
          <w:szCs w:val="24"/>
        </w:rPr>
        <w:t>gyvendinta sutartis su turizmo ir laisvalaikio portalu ,,</w:t>
      </w:r>
      <w:proofErr w:type="spellStart"/>
      <w:r w:rsidR="009044DC" w:rsidRPr="00A373EF">
        <w:rPr>
          <w:rFonts w:ascii="Times New Roman" w:hAnsi="Times New Roman" w:cs="Times New Roman"/>
          <w:color w:val="000000" w:themeColor="text1"/>
          <w:sz w:val="24"/>
          <w:szCs w:val="24"/>
        </w:rPr>
        <w:t>We</w:t>
      </w:r>
      <w:proofErr w:type="spellEnd"/>
      <w:r w:rsidR="009044DC" w:rsidRPr="00A373EF">
        <w:rPr>
          <w:rFonts w:ascii="Times New Roman" w:hAnsi="Times New Roman" w:cs="Times New Roman"/>
          <w:color w:val="000000" w:themeColor="text1"/>
          <w:sz w:val="24"/>
          <w:szCs w:val="24"/>
        </w:rPr>
        <w:t xml:space="preserve"> </w:t>
      </w:r>
      <w:proofErr w:type="spellStart"/>
      <w:r w:rsidR="009044DC" w:rsidRPr="00A373EF">
        <w:rPr>
          <w:rFonts w:ascii="Times New Roman" w:hAnsi="Times New Roman" w:cs="Times New Roman"/>
          <w:color w:val="000000" w:themeColor="text1"/>
          <w:sz w:val="24"/>
          <w:szCs w:val="24"/>
        </w:rPr>
        <w:t>love</w:t>
      </w:r>
      <w:proofErr w:type="spellEnd"/>
      <w:r w:rsidR="009044DC" w:rsidRPr="00A373EF">
        <w:rPr>
          <w:rFonts w:ascii="Times New Roman" w:hAnsi="Times New Roman" w:cs="Times New Roman"/>
          <w:color w:val="000000" w:themeColor="text1"/>
          <w:sz w:val="24"/>
          <w:szCs w:val="24"/>
        </w:rPr>
        <w:t xml:space="preserve"> Lithuania“ (paskelbt</w:t>
      </w:r>
      <w:r w:rsidRPr="00A373EF">
        <w:rPr>
          <w:rFonts w:ascii="Times New Roman" w:hAnsi="Times New Roman" w:cs="Times New Roman"/>
          <w:color w:val="000000" w:themeColor="text1"/>
          <w:sz w:val="24"/>
          <w:szCs w:val="24"/>
        </w:rPr>
        <w:t>os</w:t>
      </w:r>
      <w:r w:rsidR="009044DC" w:rsidRPr="00A373EF">
        <w:rPr>
          <w:rFonts w:ascii="Times New Roman" w:hAnsi="Times New Roman" w:cs="Times New Roman"/>
          <w:color w:val="000000" w:themeColor="text1"/>
          <w:sz w:val="24"/>
          <w:szCs w:val="24"/>
        </w:rPr>
        <w:t xml:space="preserve"> 35 publikacijos apie Ignalinos kraštą). </w:t>
      </w:r>
      <w:r w:rsidR="009044DC" w:rsidRPr="00A373EF">
        <w:rPr>
          <w:rFonts w:ascii="Times New Roman" w:hAnsi="Times New Roman" w:cs="Times New Roman"/>
          <w:sz w:val="24"/>
          <w:szCs w:val="24"/>
        </w:rPr>
        <w:t xml:space="preserve">Parengtas mero interviu žurnalui ,,Savivaldybių žinios“. Interviu su Ignalinos krašto </w:t>
      </w:r>
      <w:r w:rsidR="0014170E" w:rsidRPr="00A373EF">
        <w:rPr>
          <w:rFonts w:ascii="Times New Roman" w:hAnsi="Times New Roman" w:cs="Times New Roman"/>
          <w:sz w:val="24"/>
          <w:szCs w:val="24"/>
        </w:rPr>
        <w:t xml:space="preserve">muziejaus </w:t>
      </w:r>
      <w:r w:rsidR="009044DC" w:rsidRPr="00A373EF">
        <w:rPr>
          <w:rFonts w:ascii="Times New Roman" w:hAnsi="Times New Roman" w:cs="Times New Roman"/>
          <w:sz w:val="24"/>
          <w:szCs w:val="24"/>
        </w:rPr>
        <w:t xml:space="preserve">direktore ,,Meno bangų“ svetainei. </w:t>
      </w:r>
      <w:r w:rsidRPr="00A373EF">
        <w:rPr>
          <w:rFonts w:ascii="Times New Roman" w:hAnsi="Times New Roman" w:cs="Times New Roman"/>
          <w:sz w:val="24"/>
          <w:szCs w:val="24"/>
        </w:rPr>
        <w:t xml:space="preserve"> </w:t>
      </w:r>
    </w:p>
    <w:p w14:paraId="7E202472" w14:textId="70130D70" w:rsidR="009044DC" w:rsidRPr="00A373EF" w:rsidRDefault="0014170E" w:rsidP="0014170E">
      <w:pPr>
        <w:pStyle w:val="Sraopastraipa"/>
        <w:shd w:val="clear" w:color="auto" w:fill="FFFFFF"/>
        <w:suppressAutoHyphens w:val="0"/>
        <w:spacing w:after="0" w:line="240" w:lineRule="auto"/>
        <w:ind w:left="0" w:firstLine="1134"/>
        <w:jc w:val="both"/>
        <w:rPr>
          <w:rFonts w:ascii="Times New Roman" w:hAnsi="Times New Roman" w:cs="Times New Roman"/>
          <w:b/>
          <w:bCs/>
          <w:color w:val="000000" w:themeColor="text1"/>
          <w:sz w:val="24"/>
          <w:szCs w:val="24"/>
          <w:shd w:val="clear" w:color="auto" w:fill="FFFFFF"/>
        </w:rPr>
      </w:pPr>
      <w:r w:rsidRPr="00A373EF">
        <w:rPr>
          <w:rFonts w:ascii="Times New Roman" w:hAnsi="Times New Roman" w:cs="Times New Roman"/>
          <w:sz w:val="24"/>
          <w:szCs w:val="24"/>
        </w:rPr>
        <w:t>G</w:t>
      </w:r>
      <w:r w:rsidR="009044DC" w:rsidRPr="00A373EF">
        <w:rPr>
          <w:rFonts w:ascii="Times New Roman" w:hAnsi="Times New Roman" w:cs="Times New Roman"/>
          <w:sz w:val="24"/>
          <w:szCs w:val="24"/>
        </w:rPr>
        <w:t xml:space="preserve">egužės 23 dieną organizuotas TV 3 laidos ,,Sveiki atvykę“ filmavimas Ignalinos krašte. Pristatytas Bitininkystės muziejus,  pramoginė žvejyba Skudučio ežere, Ginučių </w:t>
      </w:r>
      <w:r w:rsidRPr="00A373EF">
        <w:rPr>
          <w:rFonts w:ascii="Times New Roman" w:hAnsi="Times New Roman" w:cs="Times New Roman"/>
          <w:sz w:val="24"/>
          <w:szCs w:val="24"/>
        </w:rPr>
        <w:t xml:space="preserve">vandens </w:t>
      </w:r>
      <w:r w:rsidR="009044DC" w:rsidRPr="00A373EF">
        <w:rPr>
          <w:rFonts w:ascii="Times New Roman" w:hAnsi="Times New Roman" w:cs="Times New Roman"/>
          <w:sz w:val="24"/>
          <w:szCs w:val="24"/>
        </w:rPr>
        <w:t>malūnas ir kavinė ,,Gervinė</w:t>
      </w:r>
      <w:r w:rsidRPr="00A373EF">
        <w:rPr>
          <w:rFonts w:ascii="Times New Roman" w:hAnsi="Times New Roman" w:cs="Times New Roman"/>
          <w:sz w:val="24"/>
          <w:szCs w:val="24"/>
        </w:rPr>
        <w:t>“</w:t>
      </w:r>
      <w:r w:rsidR="009044DC" w:rsidRPr="00A373EF">
        <w:rPr>
          <w:rFonts w:ascii="Times New Roman" w:hAnsi="Times New Roman" w:cs="Times New Roman"/>
          <w:sz w:val="24"/>
          <w:szCs w:val="24"/>
        </w:rPr>
        <w:t xml:space="preserve">,  vasaros pramogos ir renginiai Palūšėje, aplankytas </w:t>
      </w:r>
      <w:r w:rsidRPr="00A373EF">
        <w:rPr>
          <w:rFonts w:ascii="Times New Roman" w:hAnsi="Times New Roman" w:cs="Times New Roman"/>
          <w:sz w:val="24"/>
          <w:szCs w:val="24"/>
        </w:rPr>
        <w:t xml:space="preserve">Valdo </w:t>
      </w:r>
      <w:r w:rsidR="009044DC" w:rsidRPr="00A373EF">
        <w:rPr>
          <w:rFonts w:ascii="Times New Roman" w:hAnsi="Times New Roman" w:cs="Times New Roman"/>
          <w:sz w:val="24"/>
          <w:szCs w:val="24"/>
        </w:rPr>
        <w:t xml:space="preserve">Danilevičiaus gamtos muziejus </w:t>
      </w:r>
      <w:proofErr w:type="spellStart"/>
      <w:r w:rsidR="009044DC" w:rsidRPr="00A373EF">
        <w:rPr>
          <w:rFonts w:ascii="Times New Roman" w:hAnsi="Times New Roman" w:cs="Times New Roman"/>
          <w:sz w:val="24"/>
          <w:szCs w:val="24"/>
        </w:rPr>
        <w:t>Ažvinčių</w:t>
      </w:r>
      <w:proofErr w:type="spellEnd"/>
      <w:r w:rsidR="009044DC" w:rsidRPr="00A373EF">
        <w:rPr>
          <w:rFonts w:ascii="Times New Roman" w:hAnsi="Times New Roman" w:cs="Times New Roman"/>
          <w:sz w:val="24"/>
          <w:szCs w:val="24"/>
        </w:rPr>
        <w:t xml:space="preserve"> kaime. </w:t>
      </w:r>
    </w:p>
    <w:p w14:paraId="32232798" w14:textId="3D2A30EF" w:rsidR="009044DC" w:rsidRPr="00A373EF" w:rsidRDefault="009044DC" w:rsidP="001A458C">
      <w:pPr>
        <w:pStyle w:val="prastasiniatinklio"/>
        <w:suppressAutoHyphens w:val="0"/>
        <w:spacing w:before="0" w:after="0" w:line="240" w:lineRule="auto"/>
        <w:ind w:firstLine="1134"/>
        <w:jc w:val="both"/>
        <w:rPr>
          <w:rFonts w:ascii="Times New Roman" w:hAnsi="Times New Roman" w:cs="Times New Roman"/>
          <w:sz w:val="24"/>
          <w:szCs w:val="24"/>
          <w:lang w:val="lt-LT"/>
        </w:rPr>
      </w:pPr>
      <w:r w:rsidRPr="00A373EF">
        <w:rPr>
          <w:rFonts w:ascii="Times New Roman" w:hAnsi="Times New Roman" w:cs="Times New Roman"/>
          <w:sz w:val="24"/>
          <w:szCs w:val="24"/>
          <w:lang w:val="lt-LT"/>
        </w:rPr>
        <w:lastRenderedPageBreak/>
        <w:t>Birželio 8 dieną organizuotas respublikinės žiniasklaidos atstovų turas, kurio metu pristatyt</w:t>
      </w:r>
      <w:r w:rsidR="001A458C" w:rsidRPr="00A373EF">
        <w:rPr>
          <w:rFonts w:ascii="Times New Roman" w:hAnsi="Times New Roman" w:cs="Times New Roman"/>
          <w:sz w:val="24"/>
          <w:szCs w:val="24"/>
          <w:lang w:val="lt-LT"/>
        </w:rPr>
        <w:t>o</w:t>
      </w:r>
      <w:r w:rsidRPr="00A373EF">
        <w:rPr>
          <w:rFonts w:ascii="Times New Roman" w:hAnsi="Times New Roman" w:cs="Times New Roman"/>
          <w:sz w:val="24"/>
          <w:szCs w:val="24"/>
          <w:lang w:val="lt-LT"/>
        </w:rPr>
        <w:t xml:space="preserve">s turizmo, meno srityse gražią, prasmingą veiklą vystančios įstaigos, asmenybės. </w:t>
      </w:r>
      <w:r w:rsidR="001A458C" w:rsidRPr="00A373EF">
        <w:rPr>
          <w:rFonts w:ascii="Times New Roman" w:hAnsi="Times New Roman" w:cs="Times New Roman"/>
          <w:sz w:val="24"/>
          <w:szCs w:val="24"/>
          <w:lang w:val="lt-LT"/>
        </w:rPr>
        <w:t>R</w:t>
      </w:r>
      <w:r w:rsidRPr="00A373EF">
        <w:rPr>
          <w:rFonts w:ascii="Times New Roman" w:hAnsi="Times New Roman" w:cs="Times New Roman"/>
          <w:sz w:val="24"/>
          <w:szCs w:val="24"/>
          <w:lang w:val="lt-LT"/>
        </w:rPr>
        <w:t xml:space="preserve">espublikinėje spaudoje publikuota 13 straipsnių, parengtos  3 LRT radijo laidos. </w:t>
      </w:r>
    </w:p>
    <w:p w14:paraId="09B2C791" w14:textId="10FC8B73" w:rsidR="009044DC" w:rsidRPr="00A373EF" w:rsidRDefault="009044DC" w:rsidP="001A458C">
      <w:pPr>
        <w:pStyle w:val="Sraopastraipa"/>
        <w:suppressAutoHyphens w:val="0"/>
        <w:spacing w:after="0" w:line="240" w:lineRule="auto"/>
        <w:ind w:left="0" w:firstLine="1134"/>
        <w:jc w:val="both"/>
        <w:rPr>
          <w:rFonts w:ascii="Times New Roman" w:hAnsi="Times New Roman" w:cs="Times New Roman"/>
          <w:sz w:val="24"/>
          <w:szCs w:val="24"/>
        </w:rPr>
      </w:pPr>
      <w:r w:rsidRPr="00A373EF">
        <w:rPr>
          <w:rFonts w:ascii="Times New Roman" w:hAnsi="Times New Roman" w:cs="Times New Roman"/>
          <w:sz w:val="24"/>
          <w:szCs w:val="24"/>
        </w:rPr>
        <w:t>Vykdyta informacijos sklaida socialiniuose tinkl</w:t>
      </w:r>
      <w:r w:rsidR="00B15733">
        <w:rPr>
          <w:rFonts w:ascii="Times New Roman" w:hAnsi="Times New Roman" w:cs="Times New Roman"/>
          <w:sz w:val="24"/>
          <w:szCs w:val="24"/>
        </w:rPr>
        <w:t>uose „Facebook“ ir „Instagram“.</w:t>
      </w:r>
      <w:r w:rsidRPr="00A373EF">
        <w:rPr>
          <w:rFonts w:ascii="Times New Roman" w:hAnsi="Times New Roman" w:cs="Times New Roman"/>
          <w:sz w:val="24"/>
          <w:szCs w:val="24"/>
        </w:rPr>
        <w:t xml:space="preserve"> Ypač populiarus sa</w:t>
      </w:r>
      <w:r w:rsidR="00B15733">
        <w:rPr>
          <w:rFonts w:ascii="Times New Roman" w:hAnsi="Times New Roman" w:cs="Times New Roman"/>
          <w:sz w:val="24"/>
          <w:szCs w:val="24"/>
        </w:rPr>
        <w:t>vivaldybės „Facebook“ profilis,</w:t>
      </w:r>
      <w:r w:rsidRPr="00A373EF">
        <w:rPr>
          <w:rFonts w:ascii="Times New Roman" w:hAnsi="Times New Roman" w:cs="Times New Roman"/>
          <w:sz w:val="24"/>
          <w:szCs w:val="24"/>
        </w:rPr>
        <w:t xml:space="preserve"> turintis apie 7900 sekėjų (2022 m. buvo 6600). Reaguojama į komentarus. Profilio susirašinėjimo paskyroje užduodama nemažai klausimų, į kuriuos atsakoma tuoj pat, arba, jei reikia kitų specialistų pagalbos, kitą dieną. </w:t>
      </w:r>
    </w:p>
    <w:p w14:paraId="258E0637" w14:textId="16A40B61" w:rsidR="009044DC" w:rsidRPr="00A373EF" w:rsidRDefault="009044DC" w:rsidP="001A458C">
      <w:pPr>
        <w:pStyle w:val="TableText"/>
        <w:suppressAutoHyphens w:val="0"/>
        <w:autoSpaceDN w:val="0"/>
        <w:adjustRightInd w:val="0"/>
        <w:ind w:firstLine="1134"/>
        <w:jc w:val="both"/>
        <w:rPr>
          <w:color w:val="000000" w:themeColor="text1"/>
          <w:lang w:val="lt-LT"/>
        </w:rPr>
      </w:pPr>
      <w:r w:rsidRPr="00A373EF">
        <w:rPr>
          <w:color w:val="000000" w:themeColor="text1"/>
          <w:lang w:val="lt-LT"/>
        </w:rPr>
        <w:t xml:space="preserve">Valstybinių, kalendorinių, profesinių švenčių bei kitomis progomis rengti savivaldybės vadovų sveikinimai, padėkos, sveikinimai įstaigoms, organizacijoms ir bendruomenės nariams, taip pat atsakymai žiniasklaidos atstovams įvairiais klausimais. Rūpintasi reprezentacinių priemonių įsigijimu. </w:t>
      </w:r>
    </w:p>
    <w:p w14:paraId="5F1475CD" w14:textId="2E5557D0" w:rsidR="009044DC" w:rsidRPr="00A373EF" w:rsidRDefault="009044DC" w:rsidP="00213ABB">
      <w:pPr>
        <w:pStyle w:val="TableText"/>
        <w:suppressAutoHyphens w:val="0"/>
        <w:autoSpaceDN w:val="0"/>
        <w:adjustRightInd w:val="0"/>
        <w:ind w:firstLine="1134"/>
        <w:jc w:val="both"/>
        <w:rPr>
          <w:color w:val="000000" w:themeColor="text1"/>
          <w:lang w:val="lt-LT"/>
        </w:rPr>
      </w:pPr>
      <w:r w:rsidRPr="00A373EF">
        <w:rPr>
          <w:color w:val="000000" w:themeColor="text1"/>
          <w:lang w:val="lt-LT"/>
        </w:rPr>
        <w:t xml:space="preserve">Kaupta istorinė medžiaga apie Ignalinos kraštą, archyvuotos nuotraukos. Parengtas ir </w:t>
      </w:r>
      <w:r w:rsidRPr="00A373EF">
        <w:rPr>
          <w:lang w:val="lt-LT"/>
        </w:rPr>
        <w:t>Lietuvos vyriausiojo archyvo tarnybai</w:t>
      </w:r>
      <w:r w:rsidRPr="00A373EF">
        <w:rPr>
          <w:color w:val="000000" w:themeColor="text1"/>
          <w:lang w:val="lt-LT"/>
        </w:rPr>
        <w:t xml:space="preserve"> perduotas saugomų </w:t>
      </w:r>
      <w:proofErr w:type="spellStart"/>
      <w:r w:rsidRPr="00A373EF">
        <w:rPr>
          <w:color w:val="000000" w:themeColor="text1"/>
          <w:lang w:val="lt-LT"/>
        </w:rPr>
        <w:t>fotodokumentų</w:t>
      </w:r>
      <w:proofErr w:type="spellEnd"/>
      <w:r w:rsidRPr="00A373EF">
        <w:rPr>
          <w:color w:val="000000" w:themeColor="text1"/>
          <w:lang w:val="lt-LT"/>
        </w:rPr>
        <w:t xml:space="preserve"> ap</w:t>
      </w:r>
      <w:r w:rsidR="00213ABB" w:rsidRPr="00A373EF">
        <w:rPr>
          <w:color w:val="000000" w:themeColor="text1"/>
          <w:lang w:val="lt-LT"/>
        </w:rPr>
        <w:t>y</w:t>
      </w:r>
      <w:r w:rsidRPr="00A373EF">
        <w:rPr>
          <w:color w:val="000000" w:themeColor="text1"/>
          <w:lang w:val="lt-LT"/>
        </w:rPr>
        <w:t xml:space="preserve">rašas (103 vnt.). </w:t>
      </w:r>
    </w:p>
    <w:p w14:paraId="03031C72" w14:textId="77777777" w:rsidR="009044DC" w:rsidRPr="00A373EF" w:rsidRDefault="009044DC" w:rsidP="00213ABB">
      <w:pPr>
        <w:pStyle w:val="TableText"/>
        <w:suppressAutoHyphens w:val="0"/>
        <w:autoSpaceDN w:val="0"/>
        <w:adjustRightInd w:val="0"/>
        <w:ind w:firstLine="1134"/>
        <w:jc w:val="both"/>
        <w:rPr>
          <w:color w:val="000000" w:themeColor="text1"/>
          <w:lang w:val="lt-LT"/>
        </w:rPr>
      </w:pPr>
      <w:r w:rsidRPr="00A373EF">
        <w:rPr>
          <w:color w:val="000000" w:themeColor="text1"/>
          <w:lang w:val="lt-LT"/>
        </w:rPr>
        <w:t xml:space="preserve">Organizuoti garbingų jubiliejų sulaukusių Ignalinos rajono gyventojų sveikinimai (pasveikinti 65 jubiliatai). </w:t>
      </w:r>
    </w:p>
    <w:p w14:paraId="369761AA" w14:textId="77777777" w:rsidR="00ED002B" w:rsidRDefault="00ED002B" w:rsidP="00B15733">
      <w:pPr>
        <w:pStyle w:val="TableText"/>
        <w:jc w:val="both"/>
        <w:rPr>
          <w:b/>
          <w:bCs/>
          <w:color w:val="000000" w:themeColor="text1"/>
          <w:lang w:val="lt-LT"/>
        </w:rPr>
      </w:pPr>
    </w:p>
    <w:p w14:paraId="701AE5FD" w14:textId="7A0540E4" w:rsidR="009044DC" w:rsidRPr="00A373EF" w:rsidRDefault="009044DC" w:rsidP="00DA1917">
      <w:pPr>
        <w:pStyle w:val="TableText"/>
        <w:ind w:firstLine="1134"/>
        <w:jc w:val="both"/>
        <w:rPr>
          <w:b/>
          <w:bCs/>
          <w:color w:val="000000" w:themeColor="text1"/>
          <w:lang w:val="lt-LT"/>
        </w:rPr>
      </w:pPr>
      <w:r w:rsidRPr="00A373EF">
        <w:rPr>
          <w:b/>
          <w:bCs/>
          <w:color w:val="000000" w:themeColor="text1"/>
          <w:lang w:val="lt-LT"/>
        </w:rPr>
        <w:t>Renginiai, akcijos, apklausos</w:t>
      </w:r>
    </w:p>
    <w:p w14:paraId="43FCD5FE" w14:textId="758081BA" w:rsidR="009044DC" w:rsidRPr="00A373EF" w:rsidRDefault="009044DC" w:rsidP="00213ABB">
      <w:pPr>
        <w:pStyle w:val="Sraopastraipa"/>
        <w:suppressAutoHyphens w:val="0"/>
        <w:spacing w:after="0" w:line="240" w:lineRule="auto"/>
        <w:ind w:left="0" w:firstLine="1134"/>
        <w:jc w:val="both"/>
        <w:rPr>
          <w:rFonts w:ascii="Times New Roman" w:hAnsi="Times New Roman" w:cs="Times New Roman"/>
          <w:sz w:val="24"/>
          <w:szCs w:val="24"/>
        </w:rPr>
      </w:pPr>
      <w:r w:rsidRPr="00A373EF">
        <w:rPr>
          <w:rFonts w:ascii="Times New Roman" w:hAnsi="Times New Roman" w:cs="Times New Roman"/>
          <w:color w:val="000000" w:themeColor="text1"/>
          <w:sz w:val="24"/>
          <w:szCs w:val="24"/>
        </w:rPr>
        <w:t xml:space="preserve">Kartu su Ignalinos parapijos </w:t>
      </w:r>
      <w:r w:rsidR="007D2704" w:rsidRPr="00A373EF">
        <w:rPr>
          <w:rFonts w:ascii="Times New Roman" w:hAnsi="Times New Roman" w:cs="Times New Roman"/>
          <w:color w:val="000000" w:themeColor="text1"/>
          <w:sz w:val="24"/>
          <w:szCs w:val="24"/>
        </w:rPr>
        <w:t>„</w:t>
      </w:r>
      <w:proofErr w:type="spellStart"/>
      <w:r w:rsidRPr="00A373EF">
        <w:rPr>
          <w:rFonts w:ascii="Times New Roman" w:hAnsi="Times New Roman" w:cs="Times New Roman"/>
          <w:color w:val="000000" w:themeColor="text1"/>
          <w:sz w:val="24"/>
          <w:szCs w:val="24"/>
        </w:rPr>
        <w:t>Carito</w:t>
      </w:r>
      <w:proofErr w:type="spellEnd"/>
      <w:r w:rsidR="007D2704" w:rsidRPr="00A373EF">
        <w:rPr>
          <w:rFonts w:ascii="Times New Roman" w:hAnsi="Times New Roman" w:cs="Times New Roman"/>
          <w:color w:val="000000" w:themeColor="text1"/>
          <w:sz w:val="24"/>
          <w:szCs w:val="24"/>
        </w:rPr>
        <w:t>“</w:t>
      </w:r>
      <w:r w:rsidRPr="00A373EF">
        <w:rPr>
          <w:rFonts w:ascii="Times New Roman" w:hAnsi="Times New Roman" w:cs="Times New Roman"/>
          <w:color w:val="000000" w:themeColor="text1"/>
          <w:sz w:val="24"/>
          <w:szCs w:val="24"/>
        </w:rPr>
        <w:t xml:space="preserve"> grupe savivaldybėje ir Ignalinos bibliotekoje organizuotos </w:t>
      </w:r>
      <w:proofErr w:type="spellStart"/>
      <w:r w:rsidRPr="00A373EF">
        <w:rPr>
          <w:rFonts w:ascii="Times New Roman" w:hAnsi="Times New Roman" w:cs="Times New Roman"/>
          <w:color w:val="000000" w:themeColor="text1"/>
          <w:sz w:val="24"/>
          <w:szCs w:val="24"/>
        </w:rPr>
        <w:t>šv.</w:t>
      </w:r>
      <w:proofErr w:type="spellEnd"/>
      <w:r w:rsidRPr="00A373EF">
        <w:rPr>
          <w:rFonts w:ascii="Times New Roman" w:hAnsi="Times New Roman" w:cs="Times New Roman"/>
          <w:color w:val="000000" w:themeColor="text1"/>
          <w:sz w:val="24"/>
          <w:szCs w:val="24"/>
        </w:rPr>
        <w:t xml:space="preserve"> Velykų laukimo akcija ,,Mūsų širdžių ir rankų šiluma“, gruodžio mėnesį – vargstančiųjų paramai skirta ,,Dosnumo krepšelio“ akcija.   </w:t>
      </w:r>
    </w:p>
    <w:p w14:paraId="012A480C" w14:textId="4B81AF1A" w:rsidR="009044DC" w:rsidRPr="00B16973" w:rsidRDefault="009044DC" w:rsidP="00B16973">
      <w:pPr>
        <w:pStyle w:val="Sraopastraipa"/>
        <w:suppressAutoHyphens w:val="0"/>
        <w:spacing w:after="0" w:line="240" w:lineRule="auto"/>
        <w:ind w:left="0" w:firstLine="1134"/>
        <w:jc w:val="both"/>
        <w:rPr>
          <w:rFonts w:ascii="Times New Roman" w:hAnsi="Times New Roman" w:cs="Times New Roman"/>
          <w:color w:val="000000" w:themeColor="text1"/>
          <w:sz w:val="24"/>
          <w:szCs w:val="24"/>
        </w:rPr>
      </w:pPr>
      <w:r w:rsidRPr="00A373EF">
        <w:rPr>
          <w:rFonts w:ascii="Times New Roman" w:hAnsi="Times New Roman" w:cs="Times New Roman"/>
          <w:sz w:val="24"/>
          <w:szCs w:val="24"/>
        </w:rPr>
        <w:t>Rugsėjo 20 d. organizuotas Europos judumo savaitės žygis su šiaurietiško ėjimo lazdomis</w:t>
      </w:r>
      <w:r w:rsidR="00B16973">
        <w:rPr>
          <w:rFonts w:ascii="Times New Roman" w:hAnsi="Times New Roman" w:cs="Times New Roman"/>
          <w:sz w:val="24"/>
          <w:szCs w:val="24"/>
        </w:rPr>
        <w:t xml:space="preserve">, </w:t>
      </w:r>
      <w:r w:rsidR="00B16973" w:rsidRPr="00B16973">
        <w:rPr>
          <w:rFonts w:ascii="Times New Roman" w:hAnsi="Times New Roman" w:cs="Times New Roman"/>
          <w:sz w:val="24"/>
          <w:szCs w:val="24"/>
        </w:rPr>
        <w:t>l</w:t>
      </w:r>
      <w:r w:rsidRPr="00B16973">
        <w:rPr>
          <w:rFonts w:ascii="Times New Roman" w:hAnsi="Times New Roman" w:cs="Times New Roman"/>
          <w:color w:val="000000" w:themeColor="text1"/>
          <w:sz w:val="24"/>
          <w:szCs w:val="24"/>
        </w:rPr>
        <w:t xml:space="preserve">apkričio 6 dieną – ,,Pyragų diena“ savivaldybėje. </w:t>
      </w:r>
    </w:p>
    <w:p w14:paraId="4E1AA8A9" w14:textId="479D2B15" w:rsidR="009044DC" w:rsidRPr="00A373EF" w:rsidRDefault="009044DC" w:rsidP="009426B8">
      <w:pPr>
        <w:pStyle w:val="TableText"/>
        <w:suppressAutoHyphens w:val="0"/>
        <w:autoSpaceDN w:val="0"/>
        <w:adjustRightInd w:val="0"/>
        <w:ind w:firstLine="1134"/>
        <w:jc w:val="both"/>
        <w:rPr>
          <w:color w:val="000000" w:themeColor="text1"/>
          <w:lang w:val="lt-LT"/>
        </w:rPr>
      </w:pPr>
      <w:r w:rsidRPr="00A373EF">
        <w:rPr>
          <w:color w:val="000000" w:themeColor="text1"/>
          <w:lang w:val="lt-LT"/>
        </w:rPr>
        <w:t>Liepos mėnesį organizuotos apklausos dėl kelio į paplūdimį ir šunų vedžiojimo paplūdimio teritorijoje, dėl P. Cvirkos gatvės pavadinimo</w:t>
      </w:r>
      <w:r w:rsidR="009426B8" w:rsidRPr="00A373EF">
        <w:rPr>
          <w:color w:val="000000" w:themeColor="text1"/>
          <w:lang w:val="lt-LT"/>
        </w:rPr>
        <w:t xml:space="preserve"> pakeitimo</w:t>
      </w:r>
      <w:r w:rsidRPr="00A373EF">
        <w:rPr>
          <w:color w:val="000000" w:themeColor="text1"/>
          <w:lang w:val="lt-LT"/>
        </w:rPr>
        <w:t xml:space="preserve">. </w:t>
      </w:r>
    </w:p>
    <w:bookmarkEnd w:id="7"/>
    <w:p w14:paraId="1DFE4800" w14:textId="3ECCA458" w:rsidR="000B43BF" w:rsidRPr="000B3590" w:rsidRDefault="000B43BF" w:rsidP="00192B66">
      <w:pPr>
        <w:jc w:val="both"/>
        <w:rPr>
          <w:lang w:val="lt-LT" w:eastAsia="lt-LT"/>
        </w:rPr>
      </w:pPr>
    </w:p>
    <w:p w14:paraId="4FFD6F86" w14:textId="77777777" w:rsidR="00846794" w:rsidRPr="000B3590" w:rsidRDefault="00846794" w:rsidP="00846794">
      <w:pPr>
        <w:jc w:val="center"/>
        <w:rPr>
          <w:b/>
          <w:lang w:val="sv-SE"/>
        </w:rPr>
      </w:pPr>
      <w:bookmarkStart w:id="8" w:name="_Hlk128647778"/>
      <w:r w:rsidRPr="000B3590">
        <w:rPr>
          <w:b/>
          <w:lang w:val="lt-LT"/>
        </w:rPr>
        <w:t>DVYLIKTASIS</w:t>
      </w:r>
      <w:r w:rsidRPr="000B3590">
        <w:rPr>
          <w:b/>
          <w:lang w:val="sv-SE"/>
        </w:rPr>
        <w:t xml:space="preserve"> SKIRSNIS</w:t>
      </w:r>
    </w:p>
    <w:p w14:paraId="0122413B" w14:textId="1F2C99AD" w:rsidR="005D2B36" w:rsidRPr="00420DCD" w:rsidRDefault="005D2B36" w:rsidP="00192B66">
      <w:pPr>
        <w:shd w:val="clear" w:color="auto" w:fill="FFFFFF"/>
        <w:jc w:val="center"/>
        <w:rPr>
          <w:b/>
          <w:color w:val="000000"/>
          <w:lang w:val="lt-LT" w:eastAsia="lt-LT"/>
        </w:rPr>
      </w:pPr>
      <w:r w:rsidRPr="00420DCD">
        <w:rPr>
          <w:b/>
          <w:color w:val="000000"/>
          <w:lang w:val="lt-LT" w:eastAsia="lt-LT"/>
        </w:rPr>
        <w:t>CIVILINĖ IR PRIEŠGAISRINĖ SAUGA</w:t>
      </w:r>
    </w:p>
    <w:p w14:paraId="0D1042E4" w14:textId="77777777" w:rsidR="009044DC" w:rsidRPr="00420DCD" w:rsidRDefault="009044DC" w:rsidP="00192B66">
      <w:pPr>
        <w:shd w:val="clear" w:color="auto" w:fill="FFFFFF"/>
        <w:jc w:val="center"/>
        <w:rPr>
          <w:b/>
          <w:color w:val="000000"/>
          <w:lang w:val="lt-LT" w:eastAsia="lt-LT"/>
        </w:rPr>
      </w:pPr>
    </w:p>
    <w:p w14:paraId="1D792BE7" w14:textId="61222314" w:rsidR="009044DC" w:rsidRPr="00420DCD" w:rsidRDefault="009044DC" w:rsidP="00DC079F">
      <w:pPr>
        <w:shd w:val="clear" w:color="auto" w:fill="FFFFFF"/>
        <w:ind w:firstLine="1134"/>
        <w:jc w:val="both"/>
        <w:rPr>
          <w:lang w:val="lt-LT" w:eastAsia="lt-LT"/>
        </w:rPr>
      </w:pPr>
      <w:r w:rsidRPr="00420DCD">
        <w:rPr>
          <w:lang w:val="lt-LT" w:eastAsia="lt-LT"/>
        </w:rPr>
        <w:t>2023 metais civilinės ir priešgaisrinės saugos veikl</w:t>
      </w:r>
      <w:r w:rsidR="00A87B87" w:rsidRPr="00420DCD">
        <w:rPr>
          <w:lang w:val="lt-LT" w:eastAsia="lt-LT"/>
        </w:rPr>
        <w:t>ai</w:t>
      </w:r>
      <w:r w:rsidRPr="00420DCD">
        <w:rPr>
          <w:lang w:val="lt-LT" w:eastAsia="lt-LT"/>
        </w:rPr>
        <w:t xml:space="preserve"> organiz</w:t>
      </w:r>
      <w:r w:rsidR="00A87B87" w:rsidRPr="00420DCD">
        <w:rPr>
          <w:lang w:val="lt-LT" w:eastAsia="lt-LT"/>
        </w:rPr>
        <w:t>uoti</w:t>
      </w:r>
      <w:r w:rsidRPr="00420DCD">
        <w:rPr>
          <w:lang w:val="lt-LT" w:eastAsia="lt-LT"/>
        </w:rPr>
        <w:t xml:space="preserve"> ir vykdy</w:t>
      </w:r>
      <w:r w:rsidR="00A87B87" w:rsidRPr="00420DCD">
        <w:rPr>
          <w:lang w:val="lt-LT" w:eastAsia="lt-LT"/>
        </w:rPr>
        <w:t>t</w:t>
      </w:r>
      <w:r w:rsidRPr="00420DCD">
        <w:rPr>
          <w:lang w:val="lt-LT" w:eastAsia="lt-LT"/>
        </w:rPr>
        <w:t xml:space="preserve">i didžiausios įtakos turėjo Lietuvos geopolitinė padėtis, kylančios grėsmės iš nedraugiškų kaimyninių valstybių, gamtinių stichijų sukelti padariniai. </w:t>
      </w:r>
    </w:p>
    <w:p w14:paraId="05349F67" w14:textId="4BE3EBD5" w:rsidR="006234CA" w:rsidRPr="00420DCD" w:rsidRDefault="006234CA" w:rsidP="006234CA">
      <w:pPr>
        <w:pStyle w:val="Betarp"/>
        <w:ind w:firstLine="1134"/>
        <w:jc w:val="both"/>
        <w:rPr>
          <w:rFonts w:ascii="Times New Roman" w:hAnsi="Times New Roman" w:cs="Times New Roman"/>
          <w:sz w:val="24"/>
          <w:szCs w:val="24"/>
          <w:lang w:val="lt-LT"/>
        </w:rPr>
      </w:pPr>
      <w:r w:rsidRPr="00420DCD">
        <w:rPr>
          <w:rFonts w:ascii="Times New Roman" w:hAnsi="Times New Roman" w:cs="Times New Roman"/>
          <w:sz w:val="24"/>
          <w:szCs w:val="24"/>
          <w:lang w:val="lt-LT"/>
        </w:rPr>
        <w:t>Savivaldybei 2023 metais buvo skirta 14</w:t>
      </w:r>
      <w:r w:rsidR="002B18F6" w:rsidRPr="00420DCD">
        <w:rPr>
          <w:rFonts w:ascii="Times New Roman" w:hAnsi="Times New Roman" w:cs="Times New Roman"/>
          <w:sz w:val="24"/>
          <w:szCs w:val="24"/>
          <w:lang w:val="lt-LT"/>
        </w:rPr>
        <w:t>,</w:t>
      </w:r>
      <w:r w:rsidRPr="00420DCD">
        <w:rPr>
          <w:rFonts w:ascii="Times New Roman" w:hAnsi="Times New Roman" w:cs="Times New Roman"/>
          <w:sz w:val="24"/>
          <w:szCs w:val="24"/>
          <w:lang w:val="lt-LT"/>
        </w:rPr>
        <w:t>0</w:t>
      </w:r>
      <w:r w:rsidR="002B18F6" w:rsidRPr="00420DCD">
        <w:rPr>
          <w:rFonts w:ascii="Times New Roman" w:hAnsi="Times New Roman" w:cs="Times New Roman"/>
          <w:sz w:val="24"/>
          <w:szCs w:val="24"/>
          <w:lang w:val="lt-LT"/>
        </w:rPr>
        <w:t xml:space="preserve"> tūkst.</w:t>
      </w:r>
      <w:r w:rsidRPr="00420DCD">
        <w:rPr>
          <w:rFonts w:ascii="Times New Roman" w:hAnsi="Times New Roman" w:cs="Times New Roman"/>
          <w:sz w:val="24"/>
          <w:szCs w:val="24"/>
          <w:lang w:val="lt-LT"/>
        </w:rPr>
        <w:t xml:space="preserve"> eurų specialiųjų tikslinių dotacijų pasirengti </w:t>
      </w:r>
      <w:r w:rsidR="000A280F" w:rsidRPr="00420DCD">
        <w:rPr>
          <w:rFonts w:ascii="Times New Roman" w:hAnsi="Times New Roman" w:cs="Times New Roman"/>
          <w:sz w:val="24"/>
          <w:szCs w:val="24"/>
          <w:lang w:val="lt-LT"/>
        </w:rPr>
        <w:t xml:space="preserve">galimai </w:t>
      </w:r>
      <w:r w:rsidRPr="00420DCD">
        <w:rPr>
          <w:rFonts w:ascii="Times New Roman" w:hAnsi="Times New Roman" w:cs="Times New Roman"/>
          <w:sz w:val="24"/>
          <w:szCs w:val="24"/>
          <w:lang w:val="lt-LT"/>
        </w:rPr>
        <w:t>Astravo atominės elektrinės branduolinei avarijai. Iš šių dotacijų įsigyta paslaugų ir prekių už 13</w:t>
      </w:r>
      <w:r w:rsidR="00031BA6" w:rsidRPr="00420DCD">
        <w:rPr>
          <w:rFonts w:ascii="Times New Roman" w:hAnsi="Times New Roman" w:cs="Times New Roman"/>
          <w:sz w:val="24"/>
          <w:szCs w:val="24"/>
          <w:lang w:val="lt-LT"/>
        </w:rPr>
        <w:t>,2 tūkst.</w:t>
      </w:r>
      <w:r w:rsidRPr="00420DCD">
        <w:rPr>
          <w:rFonts w:ascii="Times New Roman" w:hAnsi="Times New Roman" w:cs="Times New Roman"/>
          <w:sz w:val="24"/>
          <w:szCs w:val="24"/>
          <w:lang w:val="lt-LT"/>
        </w:rPr>
        <w:t xml:space="preserve"> eur</w:t>
      </w:r>
      <w:r w:rsidR="00031BA6" w:rsidRPr="00420DCD">
        <w:rPr>
          <w:rFonts w:ascii="Times New Roman" w:hAnsi="Times New Roman" w:cs="Times New Roman"/>
          <w:sz w:val="24"/>
          <w:szCs w:val="24"/>
          <w:lang w:val="lt-LT"/>
        </w:rPr>
        <w:t>ų</w:t>
      </w:r>
      <w:r w:rsidRPr="00420DCD">
        <w:rPr>
          <w:rFonts w:ascii="Times New Roman" w:hAnsi="Times New Roman" w:cs="Times New Roman"/>
          <w:sz w:val="24"/>
          <w:szCs w:val="24"/>
          <w:lang w:val="lt-LT"/>
        </w:rPr>
        <w:t xml:space="preserve"> keturiems tarpiniams gyventojų evakavimo punktams.</w:t>
      </w:r>
    </w:p>
    <w:p w14:paraId="4C95EEF8" w14:textId="64E893E4" w:rsidR="009044DC" w:rsidRPr="00420DCD" w:rsidRDefault="009044DC" w:rsidP="00DC079F">
      <w:pPr>
        <w:shd w:val="clear" w:color="auto" w:fill="FFFFFF"/>
        <w:ind w:firstLine="1134"/>
        <w:jc w:val="both"/>
        <w:rPr>
          <w:rFonts w:eastAsiaTheme="majorEastAsia"/>
          <w:lang w:val="lt-LT"/>
        </w:rPr>
      </w:pPr>
      <w:r w:rsidRPr="00420DCD">
        <w:rPr>
          <w:lang w:val="lt-LT" w:eastAsia="lt-LT"/>
        </w:rPr>
        <w:t>Siekiant pasirengti iškilusioms galimoms grėsmėms</w:t>
      </w:r>
      <w:r w:rsidR="00AE436C" w:rsidRPr="00420DCD">
        <w:rPr>
          <w:lang w:val="lt-LT" w:eastAsia="lt-LT"/>
        </w:rPr>
        <w:t>,</w:t>
      </w:r>
      <w:r w:rsidRPr="00420DCD">
        <w:rPr>
          <w:lang w:val="lt-LT" w:eastAsia="lt-LT"/>
        </w:rPr>
        <w:t xml:space="preserve"> susijusioms su Rusijos invazija į Ukrainą, </w:t>
      </w:r>
      <w:r w:rsidR="00AE436C" w:rsidRPr="00420DCD">
        <w:rPr>
          <w:lang w:val="lt-LT" w:eastAsia="lt-LT"/>
        </w:rPr>
        <w:t>s</w:t>
      </w:r>
      <w:r w:rsidRPr="00420DCD">
        <w:rPr>
          <w:lang w:val="lt-LT" w:eastAsia="lt-LT"/>
        </w:rPr>
        <w:t xml:space="preserve">avivaldybėje </w:t>
      </w:r>
      <w:r w:rsidR="00AE436C" w:rsidRPr="00420DCD">
        <w:rPr>
          <w:lang w:val="lt-LT" w:eastAsia="lt-LT"/>
        </w:rPr>
        <w:t>buvo</w:t>
      </w:r>
      <w:r w:rsidRPr="00420DCD">
        <w:rPr>
          <w:lang w:val="lt-LT" w:eastAsia="lt-LT"/>
        </w:rPr>
        <w:t xml:space="preserve"> parinktos laikinos patalpos </w:t>
      </w:r>
      <w:r w:rsidRPr="00420DCD">
        <w:rPr>
          <w:lang w:val="lt-LT"/>
        </w:rPr>
        <w:t>nuo karo bėgantiems Ukrainos gyventojams apgyvendinti. Savivaldybė</w:t>
      </w:r>
      <w:r w:rsidR="00AE436C" w:rsidRPr="00420DCD">
        <w:rPr>
          <w:lang w:val="lt-LT"/>
        </w:rPr>
        <w:t>,</w:t>
      </w:r>
      <w:r w:rsidRPr="00420DCD">
        <w:rPr>
          <w:lang w:val="lt-LT"/>
        </w:rPr>
        <w:t xml:space="preserve"> užtikrin</w:t>
      </w:r>
      <w:r w:rsidR="00AE436C" w:rsidRPr="00420DCD">
        <w:rPr>
          <w:lang w:val="lt-LT"/>
        </w:rPr>
        <w:t xml:space="preserve">dama </w:t>
      </w:r>
      <w:r w:rsidRPr="00420DCD">
        <w:rPr>
          <w:lang w:val="lt-LT"/>
        </w:rPr>
        <w:t>iš Ukrainos pasitraukusių asmenų laikinąją apsaugą, kokybiškas priėmimo ir apgyvendinimo sąlygas</w:t>
      </w:r>
      <w:r w:rsidR="00AE436C" w:rsidRPr="00420DCD">
        <w:rPr>
          <w:lang w:val="lt-LT"/>
        </w:rPr>
        <w:t>, glaudžiai bendradarbiavo</w:t>
      </w:r>
      <w:r w:rsidR="00AE436C" w:rsidRPr="00420DCD">
        <w:rPr>
          <w:rFonts w:eastAsiaTheme="majorEastAsia"/>
          <w:lang w:val="lt-LT"/>
        </w:rPr>
        <w:t xml:space="preserve"> su </w:t>
      </w:r>
      <w:r w:rsidR="00AE436C" w:rsidRPr="00420DCD">
        <w:rPr>
          <w:lang w:val="lt-LT"/>
        </w:rPr>
        <w:t>Pabėgėlių priėmimo centr</w:t>
      </w:r>
      <w:r w:rsidR="00AE436C" w:rsidRPr="00420DCD">
        <w:rPr>
          <w:rFonts w:eastAsiaTheme="majorEastAsia"/>
          <w:lang w:val="lt-LT"/>
        </w:rPr>
        <w:t>u</w:t>
      </w:r>
      <w:r w:rsidRPr="00420DCD">
        <w:rPr>
          <w:lang w:val="lt-LT"/>
        </w:rPr>
        <w:t>.</w:t>
      </w:r>
      <w:r w:rsidRPr="00420DCD">
        <w:rPr>
          <w:rFonts w:eastAsiaTheme="majorEastAsia"/>
          <w:lang w:val="lt-LT"/>
        </w:rPr>
        <w:t xml:space="preserve"> Laikinus būstus Ukrainos gyventojams </w:t>
      </w:r>
      <w:r w:rsidR="00AE436C" w:rsidRPr="00420DCD">
        <w:rPr>
          <w:rFonts w:eastAsiaTheme="majorEastAsia"/>
          <w:lang w:val="lt-LT"/>
        </w:rPr>
        <w:t xml:space="preserve">suteikė </w:t>
      </w:r>
      <w:r w:rsidRPr="00420DCD">
        <w:rPr>
          <w:rFonts w:eastAsiaTheme="majorEastAsia"/>
          <w:lang w:val="lt-LT"/>
        </w:rPr>
        <w:t xml:space="preserve">ir </w:t>
      </w:r>
      <w:r w:rsidR="00AE436C" w:rsidRPr="00420DCD">
        <w:rPr>
          <w:rFonts w:eastAsiaTheme="majorEastAsia"/>
          <w:lang w:val="lt-LT"/>
        </w:rPr>
        <w:t>s</w:t>
      </w:r>
      <w:r w:rsidRPr="00420DCD">
        <w:rPr>
          <w:rFonts w:eastAsiaTheme="majorEastAsia"/>
          <w:lang w:val="lt-LT"/>
        </w:rPr>
        <w:t xml:space="preserve">avivaldybės gyventojai savo individualiuose būstuose. </w:t>
      </w:r>
    </w:p>
    <w:p w14:paraId="2EFD86D2" w14:textId="4668777D" w:rsidR="009044DC" w:rsidRPr="00420DCD" w:rsidRDefault="009044DC" w:rsidP="00DC079F">
      <w:pPr>
        <w:shd w:val="clear" w:color="auto" w:fill="FFFFFF"/>
        <w:ind w:firstLine="1134"/>
        <w:jc w:val="both"/>
        <w:rPr>
          <w:lang w:val="lt-LT"/>
        </w:rPr>
      </w:pPr>
      <w:r w:rsidRPr="00420DCD">
        <w:rPr>
          <w:lang w:val="lt-LT"/>
        </w:rPr>
        <w:t xml:space="preserve">Savivaldybėje </w:t>
      </w:r>
      <w:r w:rsidR="003022DD" w:rsidRPr="00420DCD">
        <w:rPr>
          <w:lang w:val="lt-LT"/>
        </w:rPr>
        <w:t xml:space="preserve">numatyta </w:t>
      </w:r>
      <w:r w:rsidRPr="00420DCD">
        <w:rPr>
          <w:lang w:val="lt-LT"/>
        </w:rPr>
        <w:t>17 kolektyvin</w:t>
      </w:r>
      <w:r w:rsidR="003022DD" w:rsidRPr="00420DCD">
        <w:rPr>
          <w:lang w:val="lt-LT"/>
        </w:rPr>
        <w:t>ės</w:t>
      </w:r>
      <w:r w:rsidRPr="00420DCD">
        <w:rPr>
          <w:lang w:val="lt-LT"/>
        </w:rPr>
        <w:t xml:space="preserve"> apsaugos statinių,</w:t>
      </w:r>
      <w:r w:rsidRPr="00420DCD">
        <w:rPr>
          <w:rStyle w:val="Hipersaitas"/>
          <w:rFonts w:eastAsia="Calibri"/>
          <w:color w:val="auto"/>
          <w:u w:val="none"/>
          <w:lang w:val="lt-LT" w:eastAsia="lt-LT"/>
        </w:rPr>
        <w:t xml:space="preserve"> parinkta 20 priedangos statinių, kuriuose gyventojai</w:t>
      </w:r>
      <w:r w:rsidR="003022DD" w:rsidRPr="00420DCD">
        <w:rPr>
          <w:rStyle w:val="Hipersaitas"/>
          <w:rFonts w:eastAsia="Calibri"/>
          <w:color w:val="auto"/>
          <w:u w:val="none"/>
          <w:lang w:val="lt-LT" w:eastAsia="lt-LT"/>
        </w:rPr>
        <w:t xml:space="preserve"> karo metu </w:t>
      </w:r>
      <w:r w:rsidRPr="00420DCD">
        <w:rPr>
          <w:rStyle w:val="Hipersaitas"/>
          <w:rFonts w:eastAsia="Calibri"/>
          <w:color w:val="auto"/>
          <w:u w:val="none"/>
          <w:lang w:val="lt-LT" w:eastAsia="lt-LT"/>
        </w:rPr>
        <w:t>galėtų apsisaugoti nuo oro atakų.</w:t>
      </w:r>
      <w:r w:rsidR="002D1C9C" w:rsidRPr="00420DCD">
        <w:rPr>
          <w:rStyle w:val="Hipersaitas"/>
          <w:rFonts w:eastAsia="Calibri"/>
          <w:color w:val="auto"/>
          <w:u w:val="none"/>
          <w:lang w:val="lt-LT" w:eastAsia="lt-LT"/>
        </w:rPr>
        <w:t xml:space="preserve"> </w:t>
      </w:r>
      <w:r w:rsidRPr="00420DCD">
        <w:rPr>
          <w:rStyle w:val="Hipersaitas"/>
          <w:rFonts w:eastAsia="Calibri"/>
          <w:color w:val="auto"/>
          <w:u w:val="none"/>
          <w:lang w:val="lt-LT" w:eastAsia="lt-LT"/>
        </w:rPr>
        <w:t>Gyventojams teikti patarimai</w:t>
      </w:r>
      <w:r w:rsidR="003022DD" w:rsidRPr="00420DCD">
        <w:rPr>
          <w:rStyle w:val="Hipersaitas"/>
          <w:rFonts w:eastAsia="Calibri"/>
          <w:color w:val="auto"/>
          <w:u w:val="none"/>
          <w:lang w:val="lt-LT" w:eastAsia="lt-LT"/>
        </w:rPr>
        <w:t>,</w:t>
      </w:r>
      <w:r w:rsidRPr="00420DCD">
        <w:rPr>
          <w:rStyle w:val="Hipersaitas"/>
          <w:rFonts w:eastAsia="Calibri"/>
          <w:color w:val="auto"/>
          <w:u w:val="none"/>
          <w:lang w:val="lt-LT" w:eastAsia="lt-LT"/>
        </w:rPr>
        <w:t xml:space="preserve"> kaip priedangas galima įsirengti gyvenamuosiuose būstuose. </w:t>
      </w:r>
      <w:r w:rsidRPr="00420DCD">
        <w:rPr>
          <w:lang w:val="lt-LT"/>
        </w:rPr>
        <w:t>Kolektyviniai apsaugos statiniai ir priedangos pažymėt</w:t>
      </w:r>
      <w:r w:rsidR="001C219F" w:rsidRPr="00420DCD">
        <w:rPr>
          <w:lang w:val="lt-LT"/>
        </w:rPr>
        <w:t>i</w:t>
      </w:r>
      <w:r w:rsidRPr="00420DCD">
        <w:rPr>
          <w:lang w:val="lt-LT"/>
        </w:rPr>
        <w:t xml:space="preserve"> specialiais ženklais, šių statinių sąrašas paskelbtas savivaldybės internet</w:t>
      </w:r>
      <w:r w:rsidR="003022DD" w:rsidRPr="00420DCD">
        <w:rPr>
          <w:lang w:val="lt-LT"/>
        </w:rPr>
        <w:t>o</w:t>
      </w:r>
      <w:r w:rsidRPr="00420DCD">
        <w:rPr>
          <w:lang w:val="lt-LT"/>
        </w:rPr>
        <w:t xml:space="preserve"> svetainėje.</w:t>
      </w:r>
      <w:r w:rsidR="000A1E74" w:rsidRPr="00420DCD">
        <w:rPr>
          <w:lang w:val="lt-LT"/>
        </w:rPr>
        <w:t xml:space="preserve"> </w:t>
      </w:r>
    </w:p>
    <w:p w14:paraId="4F2A0140" w14:textId="3A8044B8" w:rsidR="009044DC" w:rsidRPr="00420DCD" w:rsidRDefault="009044DC" w:rsidP="00DC079F">
      <w:pPr>
        <w:pStyle w:val="Betarp"/>
        <w:ind w:firstLine="1134"/>
        <w:jc w:val="both"/>
        <w:rPr>
          <w:rStyle w:val="Hipersaitas"/>
          <w:rFonts w:ascii="Times New Roman" w:eastAsia="Calibri" w:hAnsi="Times New Roman" w:cs="Times New Roman"/>
          <w:color w:val="auto"/>
          <w:sz w:val="24"/>
          <w:szCs w:val="24"/>
          <w:lang w:val="lt-LT" w:eastAsia="lt-LT"/>
        </w:rPr>
      </w:pPr>
      <w:r w:rsidRPr="00420DCD">
        <w:rPr>
          <w:rFonts w:ascii="Times New Roman" w:hAnsi="Times New Roman" w:cs="Times New Roman"/>
          <w:sz w:val="24"/>
          <w:szCs w:val="24"/>
          <w:lang w:val="lt-LT"/>
        </w:rPr>
        <w:t xml:space="preserve">Savivaldybės </w:t>
      </w:r>
      <w:r w:rsidRPr="00420DCD">
        <w:rPr>
          <w:rFonts w:ascii="Times New Roman" w:hAnsi="Times New Roman" w:cs="Times New Roman"/>
          <w:sz w:val="24"/>
          <w:szCs w:val="24"/>
          <w:lang w:val="lt-LT" w:eastAsia="lt-LT"/>
        </w:rPr>
        <w:t>internet</w:t>
      </w:r>
      <w:r w:rsidR="004A37CA" w:rsidRPr="00420DCD">
        <w:rPr>
          <w:rFonts w:ascii="Times New Roman" w:hAnsi="Times New Roman" w:cs="Times New Roman"/>
          <w:sz w:val="24"/>
          <w:szCs w:val="24"/>
          <w:lang w:val="lt-LT" w:eastAsia="lt-LT"/>
        </w:rPr>
        <w:t>o</w:t>
      </w:r>
      <w:r w:rsidRPr="00420DCD">
        <w:rPr>
          <w:rFonts w:ascii="Times New Roman" w:hAnsi="Times New Roman" w:cs="Times New Roman"/>
          <w:sz w:val="24"/>
          <w:szCs w:val="24"/>
          <w:lang w:val="lt-LT" w:eastAsia="lt-LT"/>
        </w:rPr>
        <w:t xml:space="preserve"> svetainėje </w:t>
      </w:r>
      <w:hyperlink r:id="rId12" w:history="1">
        <w:r w:rsidRPr="00420DCD">
          <w:rPr>
            <w:rStyle w:val="Hipersaitas"/>
            <w:rFonts w:ascii="Times New Roman" w:eastAsia="Calibri" w:hAnsi="Times New Roman" w:cs="Times New Roman"/>
            <w:color w:val="auto"/>
            <w:sz w:val="24"/>
            <w:szCs w:val="24"/>
            <w:u w:val="none"/>
            <w:lang w:val="lt-LT" w:eastAsia="lt-LT"/>
          </w:rPr>
          <w:t>www.ignalina.lt</w:t>
        </w:r>
      </w:hyperlink>
      <w:r w:rsidRPr="00420DCD">
        <w:rPr>
          <w:rStyle w:val="Hipersaitas"/>
          <w:rFonts w:ascii="Times New Roman" w:eastAsia="Calibri" w:hAnsi="Times New Roman" w:cs="Times New Roman"/>
          <w:color w:val="auto"/>
          <w:sz w:val="24"/>
          <w:szCs w:val="24"/>
          <w:u w:val="none"/>
          <w:lang w:val="lt-LT" w:eastAsia="lt-LT"/>
        </w:rPr>
        <w:t xml:space="preserve"> paskelbti patarimai ir rekomendacijos gyventojams</w:t>
      </w:r>
      <w:r w:rsidR="000A1E74" w:rsidRPr="00420DCD">
        <w:rPr>
          <w:rStyle w:val="Hipersaitas"/>
          <w:rFonts w:ascii="Times New Roman" w:eastAsia="Calibri" w:hAnsi="Times New Roman" w:cs="Times New Roman"/>
          <w:color w:val="auto"/>
          <w:sz w:val="24"/>
          <w:szCs w:val="24"/>
          <w:u w:val="none"/>
          <w:lang w:val="lt-LT" w:eastAsia="lt-LT"/>
        </w:rPr>
        <w:t>,</w:t>
      </w:r>
      <w:r w:rsidRPr="00420DCD">
        <w:rPr>
          <w:rStyle w:val="Hipersaitas"/>
          <w:rFonts w:ascii="Times New Roman" w:eastAsia="Calibri" w:hAnsi="Times New Roman" w:cs="Times New Roman"/>
          <w:color w:val="auto"/>
          <w:sz w:val="24"/>
          <w:szCs w:val="24"/>
          <w:u w:val="none"/>
          <w:lang w:val="lt-LT" w:eastAsia="lt-LT"/>
        </w:rPr>
        <w:t xml:space="preserve"> kaip elgtis karo grėsmės metu, kaip psichologiškai pasiruošti naujoms iškilusioms grėsmėms</w:t>
      </w:r>
      <w:r w:rsidR="00CF7B98" w:rsidRPr="00420DCD">
        <w:rPr>
          <w:rStyle w:val="Hipersaitas"/>
          <w:rFonts w:ascii="Times New Roman" w:eastAsia="Calibri" w:hAnsi="Times New Roman" w:cs="Times New Roman"/>
          <w:color w:val="auto"/>
          <w:sz w:val="24"/>
          <w:szCs w:val="24"/>
          <w:u w:val="none"/>
          <w:lang w:val="lt-LT" w:eastAsia="lt-LT"/>
        </w:rPr>
        <w:t xml:space="preserve">. Taip pat </w:t>
      </w:r>
      <w:r w:rsidRPr="00420DCD">
        <w:rPr>
          <w:rFonts w:ascii="Times New Roman" w:hAnsi="Times New Roman" w:cs="Times New Roman"/>
          <w:sz w:val="24"/>
          <w:szCs w:val="24"/>
          <w:lang w:val="lt-LT"/>
        </w:rPr>
        <w:t xml:space="preserve">teiktos rekomendacijos </w:t>
      </w:r>
      <w:r w:rsidRPr="00420DCD">
        <w:rPr>
          <w:rFonts w:ascii="Times New Roman" w:hAnsi="Times New Roman" w:cs="Times New Roman"/>
          <w:sz w:val="24"/>
          <w:szCs w:val="24"/>
          <w:lang w:val="lt-LT" w:eastAsia="lt-LT"/>
        </w:rPr>
        <w:t>gyventojams dėl veiksmų įvykus avarijai Baltarusijos Respublikos atominėje elektrinėje, kaip saugiai elgtis ant ledo</w:t>
      </w:r>
      <w:r w:rsidR="00130918" w:rsidRPr="00420DCD">
        <w:rPr>
          <w:rFonts w:ascii="Times New Roman" w:hAnsi="Times New Roman" w:cs="Times New Roman"/>
          <w:sz w:val="24"/>
          <w:szCs w:val="24"/>
          <w:lang w:val="lt-LT" w:eastAsia="lt-LT"/>
        </w:rPr>
        <w:t xml:space="preserve"> ir </w:t>
      </w:r>
      <w:r w:rsidRPr="00420DCD">
        <w:rPr>
          <w:rFonts w:ascii="Times New Roman" w:hAnsi="Times New Roman" w:cs="Times New Roman"/>
          <w:sz w:val="24"/>
          <w:szCs w:val="24"/>
          <w:lang w:val="lt-LT" w:eastAsia="lt-LT"/>
        </w:rPr>
        <w:t xml:space="preserve">prie vandens telkinių maudymosi sezono metu, </w:t>
      </w:r>
      <w:r w:rsidR="00130918" w:rsidRPr="00420DCD">
        <w:rPr>
          <w:rFonts w:ascii="Times New Roman" w:hAnsi="Times New Roman" w:cs="Times New Roman"/>
          <w:sz w:val="24"/>
          <w:szCs w:val="24"/>
          <w:lang w:val="lt-LT" w:eastAsia="lt-LT"/>
        </w:rPr>
        <w:t xml:space="preserve">apie sausos žolės deginimo daromą žalą gamtai ir gyventojų turtui, </w:t>
      </w:r>
      <w:r w:rsidRPr="00420DCD">
        <w:rPr>
          <w:rFonts w:ascii="Times New Roman" w:hAnsi="Times New Roman" w:cs="Times New Roman"/>
          <w:sz w:val="24"/>
          <w:szCs w:val="24"/>
          <w:lang w:val="lt-LT" w:eastAsia="lt-LT"/>
        </w:rPr>
        <w:t>apie saugų elgesį karštuoju metų laiku</w:t>
      </w:r>
      <w:r w:rsidR="005854F3" w:rsidRPr="00420DCD">
        <w:rPr>
          <w:rFonts w:ascii="Times New Roman" w:hAnsi="Times New Roman" w:cs="Times New Roman"/>
          <w:sz w:val="24"/>
          <w:szCs w:val="24"/>
          <w:lang w:val="lt-LT" w:eastAsia="lt-LT"/>
        </w:rPr>
        <w:t>,</w:t>
      </w:r>
      <w:r w:rsidRPr="00420DCD">
        <w:rPr>
          <w:rFonts w:ascii="Times New Roman" w:hAnsi="Times New Roman" w:cs="Times New Roman"/>
          <w:sz w:val="24"/>
          <w:szCs w:val="24"/>
          <w:lang w:val="lt-LT" w:eastAsia="lt-LT"/>
        </w:rPr>
        <w:t xml:space="preserve"> nuolat skelbta informacija dėl COVID-19 pandemijos ir jos valdymo priemonių. Išleisti ir platin</w:t>
      </w:r>
      <w:r w:rsidR="005854F3" w:rsidRPr="00420DCD">
        <w:rPr>
          <w:rFonts w:ascii="Times New Roman" w:hAnsi="Times New Roman" w:cs="Times New Roman"/>
          <w:sz w:val="24"/>
          <w:szCs w:val="24"/>
          <w:lang w:val="lt-LT" w:eastAsia="lt-LT"/>
        </w:rPr>
        <w:t>t</w:t>
      </w:r>
      <w:r w:rsidRPr="00420DCD">
        <w:rPr>
          <w:rFonts w:ascii="Times New Roman" w:hAnsi="Times New Roman" w:cs="Times New Roman"/>
          <w:sz w:val="24"/>
          <w:szCs w:val="24"/>
          <w:lang w:val="lt-LT" w:eastAsia="lt-LT"/>
        </w:rPr>
        <w:t xml:space="preserve">i </w:t>
      </w:r>
      <w:proofErr w:type="spellStart"/>
      <w:r w:rsidRPr="00420DCD">
        <w:rPr>
          <w:rFonts w:ascii="Times New Roman" w:hAnsi="Times New Roman" w:cs="Times New Roman"/>
          <w:sz w:val="24"/>
          <w:szCs w:val="24"/>
          <w:lang w:val="lt-LT" w:eastAsia="lt-LT"/>
        </w:rPr>
        <w:t>lankstukai</w:t>
      </w:r>
      <w:proofErr w:type="spellEnd"/>
      <w:r w:rsidRPr="00420DCD">
        <w:rPr>
          <w:rFonts w:ascii="Times New Roman" w:hAnsi="Times New Roman" w:cs="Times New Roman"/>
          <w:sz w:val="24"/>
          <w:szCs w:val="24"/>
          <w:lang w:val="lt-LT" w:eastAsia="lt-LT"/>
        </w:rPr>
        <w:t xml:space="preserve"> civilinės ir priešgaisrinės saugos tema.</w:t>
      </w:r>
    </w:p>
    <w:p w14:paraId="197EE1B9" w14:textId="77777777" w:rsidR="009044DC" w:rsidRPr="00420DCD" w:rsidRDefault="009044DC" w:rsidP="00DC079F">
      <w:pPr>
        <w:pStyle w:val="Betarp"/>
        <w:ind w:firstLine="1134"/>
        <w:jc w:val="both"/>
        <w:rPr>
          <w:rFonts w:ascii="Times New Roman" w:eastAsiaTheme="majorEastAsia" w:hAnsi="Times New Roman" w:cs="Times New Roman"/>
          <w:sz w:val="24"/>
          <w:szCs w:val="24"/>
          <w:lang w:val="lt-LT"/>
        </w:rPr>
      </w:pPr>
      <w:r w:rsidRPr="00420DCD">
        <w:rPr>
          <w:rFonts w:ascii="Times New Roman" w:hAnsi="Times New Roman" w:cs="Times New Roman"/>
          <w:sz w:val="24"/>
          <w:szCs w:val="24"/>
          <w:lang w:val="lt-LT"/>
        </w:rPr>
        <w:lastRenderedPageBreak/>
        <w:t>2023 m. buvo paskelbta 1 savivaldybės lygio ekstremalioji situacija dėl stichinių meteorologinių reiškinių, sukėlusių žemės ūkio augalų žūtį. Nustatyta, kad nuo sausros nukentėjo 904,85 ha žemės ūkio augalų ir pasėlių.</w:t>
      </w:r>
      <w:r w:rsidRPr="00420DCD">
        <w:rPr>
          <w:rFonts w:ascii="Times New Roman" w:hAnsi="Times New Roman" w:cs="Times New Roman"/>
          <w:b/>
          <w:bCs/>
          <w:sz w:val="24"/>
          <w:szCs w:val="24"/>
          <w:lang w:val="lt-LT"/>
        </w:rPr>
        <w:t xml:space="preserve"> </w:t>
      </w:r>
    </w:p>
    <w:p w14:paraId="33A63825" w14:textId="0FEE942F" w:rsidR="009044DC" w:rsidRPr="00420DCD" w:rsidRDefault="009044DC" w:rsidP="00DC079F">
      <w:pPr>
        <w:pStyle w:val="Betarp"/>
        <w:ind w:firstLine="1134"/>
        <w:jc w:val="both"/>
        <w:rPr>
          <w:rStyle w:val="Hipersaitas"/>
          <w:rFonts w:ascii="Times New Roman" w:eastAsiaTheme="majorEastAsia" w:hAnsi="Times New Roman" w:cs="Times New Roman"/>
          <w:sz w:val="24"/>
          <w:szCs w:val="24"/>
          <w:lang w:val="lt-LT"/>
        </w:rPr>
      </w:pPr>
      <w:r w:rsidRPr="00420DCD">
        <w:rPr>
          <w:rFonts w:ascii="Times New Roman" w:hAnsi="Times New Roman" w:cs="Times New Roman"/>
          <w:sz w:val="24"/>
          <w:szCs w:val="24"/>
          <w:lang w:val="lt-LT"/>
        </w:rPr>
        <w:t xml:space="preserve">Nustatyti 7 ekstremalieji įvykiai, </w:t>
      </w:r>
      <w:r w:rsidR="00130918" w:rsidRPr="00420DCD">
        <w:rPr>
          <w:rFonts w:ascii="Times New Roman" w:hAnsi="Times New Roman" w:cs="Times New Roman"/>
          <w:sz w:val="24"/>
          <w:szCs w:val="24"/>
          <w:lang w:val="lt-LT"/>
        </w:rPr>
        <w:t>radus</w:t>
      </w:r>
      <w:r w:rsidRPr="00420DCD">
        <w:rPr>
          <w:rFonts w:ascii="Times New Roman" w:hAnsi="Times New Roman" w:cs="Times New Roman"/>
          <w:sz w:val="24"/>
          <w:szCs w:val="24"/>
          <w:lang w:val="lt-LT"/>
        </w:rPr>
        <w:t xml:space="preserve"> nuo II pasaulinio karo likusi</w:t>
      </w:r>
      <w:r w:rsidR="00130918" w:rsidRPr="00420DCD">
        <w:rPr>
          <w:rFonts w:ascii="Times New Roman" w:hAnsi="Times New Roman" w:cs="Times New Roman"/>
          <w:sz w:val="24"/>
          <w:szCs w:val="24"/>
          <w:lang w:val="lt-LT"/>
        </w:rPr>
        <w:t>us</w:t>
      </w:r>
      <w:r w:rsidRPr="00420DCD">
        <w:rPr>
          <w:rFonts w:ascii="Times New Roman" w:hAnsi="Times New Roman" w:cs="Times New Roman"/>
          <w:sz w:val="24"/>
          <w:szCs w:val="24"/>
          <w:lang w:val="lt-LT"/>
        </w:rPr>
        <w:t xml:space="preserve"> sprogmen</w:t>
      </w:r>
      <w:r w:rsidR="00130918" w:rsidRPr="00420DCD">
        <w:rPr>
          <w:rFonts w:ascii="Times New Roman" w:hAnsi="Times New Roman" w:cs="Times New Roman"/>
          <w:sz w:val="24"/>
          <w:szCs w:val="24"/>
          <w:lang w:val="lt-LT"/>
        </w:rPr>
        <w:t>is</w:t>
      </w:r>
      <w:r w:rsidRPr="00420DCD">
        <w:rPr>
          <w:rFonts w:ascii="Times New Roman" w:hAnsi="Times New Roman" w:cs="Times New Roman"/>
          <w:sz w:val="24"/>
          <w:szCs w:val="24"/>
          <w:lang w:val="lt-LT"/>
        </w:rPr>
        <w:t>. Dėl 5 ekstremaliųjų įvykių, susijusių su sprogmenų radimu</w:t>
      </w:r>
      <w:r w:rsidR="00130918" w:rsidRPr="00420DCD">
        <w:rPr>
          <w:rFonts w:ascii="Times New Roman" w:hAnsi="Times New Roman" w:cs="Times New Roman"/>
          <w:sz w:val="24"/>
          <w:szCs w:val="24"/>
          <w:lang w:val="lt-LT"/>
        </w:rPr>
        <w:t>,</w:t>
      </w:r>
      <w:r w:rsidRPr="00420DCD">
        <w:rPr>
          <w:rFonts w:ascii="Times New Roman" w:hAnsi="Times New Roman" w:cs="Times New Roman"/>
          <w:sz w:val="24"/>
          <w:szCs w:val="24"/>
          <w:lang w:val="lt-LT"/>
        </w:rPr>
        <w:t xml:space="preserve"> buvo įvestas planas ,,Skydas</w:t>
      </w:r>
      <w:r w:rsidRPr="00420DCD">
        <w:rPr>
          <w:rFonts w:ascii="Times New Roman" w:eastAsiaTheme="majorEastAsia" w:hAnsi="Times New Roman" w:cs="Times New Roman"/>
          <w:sz w:val="24"/>
          <w:szCs w:val="24"/>
          <w:lang w:val="lt-LT"/>
        </w:rPr>
        <w:t>“</w:t>
      </w:r>
      <w:r w:rsidRPr="00420DCD">
        <w:rPr>
          <w:rFonts w:ascii="Times New Roman" w:hAnsi="Times New Roman" w:cs="Times New Roman"/>
          <w:sz w:val="24"/>
          <w:szCs w:val="24"/>
          <w:lang w:val="lt-LT"/>
        </w:rPr>
        <w:t>, J. Vitkaus inžinerijos bataliono kariai</w:t>
      </w:r>
      <w:r w:rsidRPr="00420DCD">
        <w:rPr>
          <w:rFonts w:ascii="Times New Roman" w:eastAsiaTheme="majorEastAsia" w:hAnsi="Times New Roman" w:cs="Times New Roman"/>
          <w:sz w:val="24"/>
          <w:szCs w:val="24"/>
          <w:lang w:val="lt-LT"/>
        </w:rPr>
        <w:t xml:space="preserve"> iš įvykio vietos</w:t>
      </w:r>
      <w:r w:rsidRPr="00420DCD">
        <w:rPr>
          <w:rFonts w:ascii="Times New Roman" w:hAnsi="Times New Roman" w:cs="Times New Roman"/>
          <w:sz w:val="24"/>
          <w:szCs w:val="24"/>
          <w:lang w:val="lt-LT"/>
        </w:rPr>
        <w:t xml:space="preserve"> sprogmenis išvežė ir neutralizavo. </w:t>
      </w:r>
    </w:p>
    <w:p w14:paraId="37B84F2D" w14:textId="78023602" w:rsidR="009044DC" w:rsidRPr="00420DCD" w:rsidRDefault="009044DC" w:rsidP="00DC079F">
      <w:pPr>
        <w:pStyle w:val="Betarp"/>
        <w:ind w:firstLine="1134"/>
        <w:jc w:val="both"/>
        <w:rPr>
          <w:rFonts w:ascii="Times New Roman" w:eastAsiaTheme="majorEastAsia" w:hAnsi="Times New Roman" w:cs="Times New Roman"/>
          <w:sz w:val="24"/>
          <w:szCs w:val="24"/>
          <w:lang w:val="lt-LT"/>
        </w:rPr>
      </w:pPr>
      <w:r w:rsidRPr="00420DCD">
        <w:rPr>
          <w:rFonts w:ascii="Times New Roman" w:hAnsi="Times New Roman" w:cs="Times New Roman"/>
          <w:sz w:val="24"/>
          <w:szCs w:val="24"/>
          <w:lang w:val="lt-LT"/>
        </w:rPr>
        <w:t xml:space="preserve">2023 m. gegužės 30 d. </w:t>
      </w:r>
      <w:r w:rsidR="004F7C2C" w:rsidRPr="00420DCD">
        <w:rPr>
          <w:rFonts w:ascii="Times New Roman" w:hAnsi="Times New Roman" w:cs="Times New Roman"/>
          <w:sz w:val="24"/>
          <w:szCs w:val="24"/>
          <w:lang w:val="lt-LT"/>
        </w:rPr>
        <w:t>s</w:t>
      </w:r>
      <w:r w:rsidRPr="00420DCD">
        <w:rPr>
          <w:rFonts w:ascii="Times New Roman" w:hAnsi="Times New Roman" w:cs="Times New Roman"/>
          <w:sz w:val="24"/>
          <w:szCs w:val="24"/>
          <w:lang w:val="lt-LT"/>
        </w:rPr>
        <w:t>avivaldybės operacijų centro atstovai dalyvavo stalo pratybose ,,Savivaldybės civilinės saugos parengtis</w:t>
      </w:r>
      <w:r w:rsidRPr="00420DCD">
        <w:rPr>
          <w:rFonts w:ascii="Times New Roman" w:eastAsiaTheme="majorEastAsia" w:hAnsi="Times New Roman" w:cs="Times New Roman"/>
          <w:sz w:val="24"/>
          <w:szCs w:val="24"/>
          <w:lang w:val="lt-LT"/>
        </w:rPr>
        <w:t>“</w:t>
      </w:r>
      <w:r w:rsidRPr="00420DCD">
        <w:rPr>
          <w:rFonts w:ascii="Times New Roman" w:hAnsi="Times New Roman" w:cs="Times New Roman"/>
          <w:sz w:val="24"/>
          <w:szCs w:val="24"/>
          <w:lang w:val="lt-LT"/>
        </w:rPr>
        <w:t xml:space="preserve"> Zarasų rajono savivaldybėje</w:t>
      </w:r>
      <w:r w:rsidR="003C0090" w:rsidRPr="00420DCD">
        <w:rPr>
          <w:rFonts w:ascii="Times New Roman" w:hAnsi="Times New Roman" w:cs="Times New Roman"/>
          <w:sz w:val="24"/>
          <w:szCs w:val="24"/>
          <w:lang w:val="lt-LT"/>
        </w:rPr>
        <w:t xml:space="preserve">, </w:t>
      </w:r>
      <w:r w:rsidRPr="00420DCD">
        <w:rPr>
          <w:rFonts w:ascii="Times New Roman" w:hAnsi="Times New Roman" w:cs="Times New Roman"/>
          <w:sz w:val="24"/>
          <w:szCs w:val="24"/>
          <w:shd w:val="clear" w:color="auto" w:fill="FFFFFF"/>
          <w:lang w:val="lt-LT"/>
        </w:rPr>
        <w:t xml:space="preserve">rugsėjo 21 d. </w:t>
      </w:r>
      <w:r w:rsidR="003C0090" w:rsidRPr="00420DCD">
        <w:rPr>
          <w:rFonts w:ascii="Times New Roman" w:hAnsi="Times New Roman" w:cs="Times New Roman"/>
          <w:sz w:val="24"/>
          <w:szCs w:val="24"/>
          <w:shd w:val="clear" w:color="auto" w:fill="FFFFFF"/>
          <w:lang w:val="lt-LT"/>
        </w:rPr>
        <w:t>–</w:t>
      </w:r>
      <w:r w:rsidRPr="00420DCD">
        <w:rPr>
          <w:rFonts w:ascii="Times New Roman" w:hAnsi="Times New Roman" w:cs="Times New Roman"/>
          <w:sz w:val="24"/>
          <w:szCs w:val="24"/>
          <w:shd w:val="clear" w:color="auto" w:fill="FFFFFF"/>
          <w:lang w:val="lt-LT"/>
        </w:rPr>
        <w:t xml:space="preserve"> valstybinio lygio civilinės saugos funkcinėse pratybose ,,Lietuvos išankstinio perspėjimo apie branduolinį pavojų sistemos vystymas</w:t>
      </w:r>
      <w:r w:rsidRPr="00420DCD">
        <w:rPr>
          <w:rFonts w:ascii="Times New Roman" w:eastAsiaTheme="majorEastAsia" w:hAnsi="Times New Roman" w:cs="Times New Roman"/>
          <w:sz w:val="24"/>
          <w:szCs w:val="24"/>
          <w:shd w:val="clear" w:color="auto" w:fill="FFFFFF"/>
          <w:lang w:val="lt-LT"/>
        </w:rPr>
        <w:t>“.</w:t>
      </w:r>
    </w:p>
    <w:p w14:paraId="34C23B27" w14:textId="696291AD" w:rsidR="009044DC" w:rsidRPr="00420DCD" w:rsidRDefault="009044DC" w:rsidP="00DC079F">
      <w:pPr>
        <w:shd w:val="clear" w:color="auto" w:fill="FFFFFF"/>
        <w:ind w:firstLine="1134"/>
        <w:jc w:val="both"/>
        <w:rPr>
          <w:lang w:val="lt-LT"/>
        </w:rPr>
      </w:pPr>
      <w:r w:rsidRPr="00420DCD">
        <w:rPr>
          <w:color w:val="000000"/>
          <w:lang w:val="lt-LT" w:eastAsia="lt-LT"/>
        </w:rPr>
        <w:t>Rengiant pratybas</w:t>
      </w:r>
      <w:r w:rsidR="00130918" w:rsidRPr="00420DCD">
        <w:rPr>
          <w:color w:val="000000"/>
          <w:lang w:val="lt-LT" w:eastAsia="lt-LT"/>
        </w:rPr>
        <w:t>,</w:t>
      </w:r>
      <w:r w:rsidRPr="00420DCD">
        <w:rPr>
          <w:color w:val="000000"/>
          <w:lang w:val="lt-LT" w:eastAsia="lt-LT"/>
        </w:rPr>
        <w:t xml:space="preserve"> teikta metodinė pagalba įstaigoms, surengti seminarai švietimo ir kitoms įstaigoms, aptarti civilinės, priešgaisrinės saugos klausimai</w:t>
      </w:r>
      <w:r w:rsidR="00365D22" w:rsidRPr="00420DCD">
        <w:rPr>
          <w:color w:val="000000"/>
          <w:lang w:val="lt-LT" w:eastAsia="lt-LT"/>
        </w:rPr>
        <w:t>, vyko</w:t>
      </w:r>
      <w:r w:rsidRPr="00420DCD">
        <w:rPr>
          <w:lang w:val="lt-LT"/>
        </w:rPr>
        <w:t xml:space="preserve"> savivaldybės administracijos darbuotojų civilinės saugos mokyma</w:t>
      </w:r>
      <w:r w:rsidR="00365D22" w:rsidRPr="00420DCD">
        <w:rPr>
          <w:lang w:val="lt-LT"/>
        </w:rPr>
        <w:t>i</w:t>
      </w:r>
      <w:r w:rsidRPr="00420DCD">
        <w:rPr>
          <w:lang w:val="lt-LT"/>
        </w:rPr>
        <w:t>.</w:t>
      </w:r>
    </w:p>
    <w:p w14:paraId="67CD91D6" w14:textId="77777777" w:rsidR="002863C8" w:rsidRPr="00420DCD" w:rsidRDefault="002863C8" w:rsidP="002863C8">
      <w:pPr>
        <w:shd w:val="clear" w:color="auto" w:fill="FFFFFF"/>
        <w:ind w:firstLine="1134"/>
        <w:jc w:val="both"/>
        <w:rPr>
          <w:color w:val="000000"/>
          <w:lang w:val="lt-LT" w:eastAsia="lt-LT"/>
        </w:rPr>
      </w:pPr>
      <w:r w:rsidRPr="00420DCD">
        <w:rPr>
          <w:color w:val="000000"/>
          <w:lang w:val="lt-LT" w:eastAsia="lt-LT"/>
        </w:rPr>
        <w:t>Kiekvieną mėnesį buvo atliekami gyventojų perspėjimo ir informavimo sistemos patikrinimai.</w:t>
      </w:r>
    </w:p>
    <w:p w14:paraId="1A641DCA" w14:textId="5CBAC646" w:rsidR="009044DC" w:rsidRPr="00420DCD" w:rsidRDefault="00365D22" w:rsidP="00DC079F">
      <w:pPr>
        <w:pStyle w:val="Betarp"/>
        <w:ind w:firstLine="1134"/>
        <w:jc w:val="both"/>
        <w:rPr>
          <w:rFonts w:ascii="Times New Roman" w:eastAsiaTheme="majorEastAsia" w:hAnsi="Times New Roman" w:cs="Times New Roman"/>
          <w:sz w:val="24"/>
          <w:szCs w:val="24"/>
          <w:lang w:val="lt-LT" w:eastAsia="lt-LT"/>
        </w:rPr>
      </w:pPr>
      <w:r w:rsidRPr="00420DCD">
        <w:rPr>
          <w:rFonts w:ascii="Times New Roman" w:hAnsi="Times New Roman" w:cs="Times New Roman"/>
          <w:sz w:val="24"/>
          <w:szCs w:val="24"/>
          <w:lang w:val="lt-LT" w:eastAsia="lt-LT"/>
        </w:rPr>
        <w:t>2023 metais organiz</w:t>
      </w:r>
      <w:r w:rsidR="00BF0FFA" w:rsidRPr="00420DCD">
        <w:rPr>
          <w:rFonts w:ascii="Times New Roman" w:hAnsi="Times New Roman" w:cs="Times New Roman"/>
          <w:sz w:val="24"/>
          <w:szCs w:val="24"/>
          <w:lang w:val="lt-LT" w:eastAsia="lt-LT"/>
        </w:rPr>
        <w:t>u</w:t>
      </w:r>
      <w:r w:rsidRPr="00420DCD">
        <w:rPr>
          <w:rFonts w:ascii="Times New Roman" w:hAnsi="Times New Roman" w:cs="Times New Roman"/>
          <w:sz w:val="24"/>
          <w:szCs w:val="24"/>
          <w:lang w:val="lt-LT" w:eastAsia="lt-LT"/>
        </w:rPr>
        <w:t xml:space="preserve">oti </w:t>
      </w:r>
      <w:r w:rsidR="009044DC" w:rsidRPr="00420DCD">
        <w:rPr>
          <w:rFonts w:ascii="Times New Roman" w:hAnsi="Times New Roman" w:cs="Times New Roman"/>
          <w:sz w:val="24"/>
          <w:szCs w:val="24"/>
          <w:lang w:val="lt-LT" w:eastAsia="lt-LT"/>
        </w:rPr>
        <w:t xml:space="preserve">4 </w:t>
      </w:r>
      <w:r w:rsidR="009044DC" w:rsidRPr="00420DCD">
        <w:rPr>
          <w:rFonts w:ascii="Times New Roman" w:eastAsiaTheme="majorEastAsia" w:hAnsi="Times New Roman" w:cs="Times New Roman"/>
          <w:sz w:val="24"/>
          <w:szCs w:val="24"/>
          <w:lang w:val="lt-LT" w:eastAsia="lt-LT"/>
        </w:rPr>
        <w:t>s</w:t>
      </w:r>
      <w:r w:rsidR="009044DC" w:rsidRPr="00420DCD">
        <w:rPr>
          <w:rFonts w:ascii="Times New Roman" w:hAnsi="Times New Roman" w:cs="Times New Roman"/>
          <w:sz w:val="24"/>
          <w:szCs w:val="24"/>
          <w:lang w:val="lt-LT" w:eastAsia="lt-LT"/>
        </w:rPr>
        <w:t>avivaldybės ekstremalių</w:t>
      </w:r>
      <w:r w:rsidR="009044DC" w:rsidRPr="00420DCD">
        <w:rPr>
          <w:rFonts w:ascii="Times New Roman" w:eastAsiaTheme="majorEastAsia" w:hAnsi="Times New Roman" w:cs="Times New Roman"/>
          <w:sz w:val="24"/>
          <w:szCs w:val="24"/>
          <w:lang w:val="lt-LT" w:eastAsia="lt-LT"/>
        </w:rPr>
        <w:t>jų</w:t>
      </w:r>
      <w:r w:rsidR="009044DC" w:rsidRPr="00420DCD">
        <w:rPr>
          <w:rFonts w:ascii="Times New Roman" w:hAnsi="Times New Roman" w:cs="Times New Roman"/>
          <w:sz w:val="24"/>
          <w:szCs w:val="24"/>
          <w:lang w:val="lt-LT" w:eastAsia="lt-LT"/>
        </w:rPr>
        <w:t xml:space="preserve"> situacijų operacijų centro posėdžiai. </w:t>
      </w:r>
      <w:r w:rsidR="009044DC" w:rsidRPr="00420DCD">
        <w:rPr>
          <w:rFonts w:ascii="Times New Roman" w:hAnsi="Times New Roman" w:cs="Times New Roman"/>
          <w:sz w:val="24"/>
          <w:szCs w:val="24"/>
          <w:lang w:val="lt-LT"/>
        </w:rPr>
        <w:t xml:space="preserve">Operacijų centras buvo aktyvuotas 2 kartus: </w:t>
      </w:r>
      <w:r w:rsidR="009044DC" w:rsidRPr="00420DCD">
        <w:rPr>
          <w:rFonts w:ascii="Times New Roman" w:hAnsi="Times New Roman" w:cs="Times New Roman"/>
          <w:sz w:val="24"/>
          <w:szCs w:val="24"/>
          <w:shd w:val="clear" w:color="auto" w:fill="FFFFFF"/>
          <w:lang w:val="lt-LT"/>
        </w:rPr>
        <w:t xml:space="preserve">valstybinio lygio civilinės saugos funkcinių pratybų ir savivaldybės lygio </w:t>
      </w:r>
      <w:r w:rsidR="009044DC" w:rsidRPr="00420DCD">
        <w:rPr>
          <w:rFonts w:ascii="Times New Roman" w:hAnsi="Times New Roman" w:cs="Times New Roman"/>
          <w:sz w:val="24"/>
          <w:szCs w:val="24"/>
          <w:lang w:val="lt-LT"/>
        </w:rPr>
        <w:t>ekstremaliosios situacijos metu.</w:t>
      </w:r>
    </w:p>
    <w:p w14:paraId="0DD780F6" w14:textId="751A9830" w:rsidR="009044DC" w:rsidRPr="00420DCD" w:rsidRDefault="009044DC" w:rsidP="00DC079F">
      <w:pPr>
        <w:shd w:val="clear" w:color="auto" w:fill="FFFFFF"/>
        <w:ind w:firstLine="1134"/>
        <w:jc w:val="both"/>
        <w:rPr>
          <w:rFonts w:eastAsiaTheme="majorEastAsia"/>
          <w:lang w:val="lt-LT" w:eastAsia="lt-LT"/>
        </w:rPr>
      </w:pPr>
      <w:r w:rsidRPr="00420DCD">
        <w:rPr>
          <w:rFonts w:eastAsiaTheme="majorEastAsia"/>
          <w:lang w:val="lt-LT" w:eastAsia="lt-LT"/>
        </w:rPr>
        <w:t>Organizuoti</w:t>
      </w:r>
      <w:r w:rsidRPr="00420DCD">
        <w:rPr>
          <w:lang w:val="lt-LT" w:eastAsia="lt-LT"/>
        </w:rPr>
        <w:t xml:space="preserve"> bendruomenės lyderių ir gyventojų civilinės saugos mokymai, kurių metu </w:t>
      </w:r>
      <w:r w:rsidRPr="00420DCD">
        <w:rPr>
          <w:lang w:val="lt-LT"/>
        </w:rPr>
        <w:t xml:space="preserve">dalyviai buvo supažindinti su ekstremaliosiomis situacijomis ir įvykiais, gyventojų perspėjimo ir informavimo sistema ir evakuacija, </w:t>
      </w:r>
      <w:r w:rsidRPr="00420DCD">
        <w:rPr>
          <w:spacing w:val="2"/>
          <w:lang w:val="lt-LT"/>
        </w:rPr>
        <w:t>kolektyvinės apsaugos statinių ir priedangų parinkimu ir paruošimu gyventojų priėmimui, pateikti patarimai</w:t>
      </w:r>
      <w:r w:rsidR="00365D22" w:rsidRPr="00420DCD">
        <w:rPr>
          <w:spacing w:val="2"/>
          <w:lang w:val="lt-LT"/>
        </w:rPr>
        <w:t>,</w:t>
      </w:r>
      <w:r w:rsidRPr="00420DCD">
        <w:rPr>
          <w:spacing w:val="2"/>
          <w:lang w:val="lt-LT"/>
        </w:rPr>
        <w:t xml:space="preserve"> kaip reikėtų elgtis ekstremaliųjų situacijų metu ir savarankiškai išgyventi tris kritines paras, t. y. 72 valandas, kaip pasiruošti išvykimo krepšį, pademonstruotas krepšys su reikalingiausiais daiktais</w:t>
      </w:r>
      <w:r w:rsidRPr="00420DCD">
        <w:rPr>
          <w:rFonts w:eastAsiaTheme="majorEastAsia"/>
          <w:lang w:val="lt-LT" w:eastAsia="lt-LT"/>
        </w:rPr>
        <w:t>.</w:t>
      </w:r>
    </w:p>
    <w:p w14:paraId="1F7B2826" w14:textId="6E0B3C9D" w:rsidR="009044DC" w:rsidRPr="00420DCD" w:rsidRDefault="009044DC" w:rsidP="00DC079F">
      <w:pPr>
        <w:pStyle w:val="Betarp"/>
        <w:ind w:firstLine="1134"/>
        <w:jc w:val="both"/>
        <w:rPr>
          <w:rFonts w:ascii="Times New Roman" w:hAnsi="Times New Roman" w:cs="Times New Roman"/>
          <w:color w:val="000000"/>
          <w:sz w:val="24"/>
          <w:szCs w:val="24"/>
          <w:lang w:val="lt-LT" w:eastAsia="lt-LT"/>
        </w:rPr>
      </w:pPr>
      <w:r w:rsidRPr="00420DCD">
        <w:rPr>
          <w:rFonts w:ascii="Times New Roman" w:hAnsi="Times New Roman" w:cs="Times New Roman"/>
          <w:color w:val="000000"/>
          <w:sz w:val="24"/>
          <w:szCs w:val="24"/>
          <w:lang w:val="lt-LT" w:eastAsia="lt-LT"/>
        </w:rPr>
        <w:t>Vyko prevencinės akcijos, skatinančios laikytis gaisrinės saugos reikalavimų, kurių metu kartu su Ignalinos priešgaisrinės gelbėjimo tarnybos ugniagesiais lankyti gyventojų gyvenamieji būstai, vertinta būstų priešgaisrinė sauga, socialiai remtinų gyventojų būstuose įrengti autonominiai dūmų detektoriai.</w:t>
      </w:r>
    </w:p>
    <w:bookmarkEnd w:id="8"/>
    <w:p w14:paraId="580F9474" w14:textId="77777777" w:rsidR="000B00BA" w:rsidRPr="00420DCD" w:rsidRDefault="000B00BA" w:rsidP="00192B66">
      <w:pPr>
        <w:ind w:firstLine="1134"/>
        <w:jc w:val="both"/>
        <w:rPr>
          <w:lang w:val="lt-LT"/>
        </w:rPr>
      </w:pPr>
    </w:p>
    <w:p w14:paraId="120CEBFE" w14:textId="77777777" w:rsidR="00846794" w:rsidRPr="000B3590" w:rsidRDefault="00846794" w:rsidP="00846794">
      <w:pPr>
        <w:jc w:val="center"/>
        <w:rPr>
          <w:b/>
          <w:bCs/>
          <w:lang w:val="lt-LT"/>
        </w:rPr>
      </w:pPr>
      <w:bookmarkStart w:id="9" w:name="_Hlk128649060"/>
      <w:r w:rsidRPr="000B3590">
        <w:rPr>
          <w:b/>
          <w:lang w:val="sv-SE"/>
        </w:rPr>
        <w:t>TRYLIKTASIS</w:t>
      </w:r>
      <w:r w:rsidRPr="000B3590">
        <w:rPr>
          <w:b/>
          <w:bCs/>
          <w:lang w:val="lt-LT"/>
        </w:rPr>
        <w:t xml:space="preserve"> SKIRSNIS</w:t>
      </w:r>
    </w:p>
    <w:p w14:paraId="68758B26" w14:textId="4F572CEA" w:rsidR="007010CE" w:rsidRPr="00420DCD" w:rsidRDefault="007010CE" w:rsidP="00192B66">
      <w:pPr>
        <w:jc w:val="center"/>
        <w:rPr>
          <w:b/>
          <w:lang w:val="lt-LT"/>
        </w:rPr>
      </w:pPr>
      <w:r w:rsidRPr="00420DCD">
        <w:rPr>
          <w:b/>
          <w:lang w:val="lt-LT"/>
        </w:rPr>
        <w:t>ŽEMĖS ŪKIS</w:t>
      </w:r>
    </w:p>
    <w:p w14:paraId="57BA3564" w14:textId="77777777" w:rsidR="00B84771" w:rsidRPr="000B3590" w:rsidRDefault="00B84771" w:rsidP="00192B66">
      <w:pPr>
        <w:ind w:firstLine="1134"/>
        <w:jc w:val="both"/>
        <w:rPr>
          <w:lang w:val="sv-SE"/>
        </w:rPr>
      </w:pPr>
    </w:p>
    <w:p w14:paraId="388421BF" w14:textId="79C47040" w:rsidR="00B84771" w:rsidRPr="000B3590" w:rsidRDefault="00B84771" w:rsidP="0039714F">
      <w:pPr>
        <w:suppressAutoHyphens/>
        <w:ind w:firstLine="1134"/>
        <w:jc w:val="both"/>
        <w:rPr>
          <w:lang w:val="sv-SE" w:eastAsia="ar-SA"/>
        </w:rPr>
      </w:pPr>
      <w:r w:rsidRPr="000B3590">
        <w:rPr>
          <w:lang w:val="sv-SE" w:eastAsia="ar-SA"/>
        </w:rPr>
        <w:t>2023 metais Ignalinos rajone deklaruotas 44 873 ha pasėlių plotas (2022 metais – 45 615 ha). Deklaruojant pasėlius</w:t>
      </w:r>
      <w:r w:rsidR="002402C2" w:rsidRPr="000B3590">
        <w:rPr>
          <w:lang w:val="sv-SE" w:eastAsia="ar-SA"/>
        </w:rPr>
        <w:t>,</w:t>
      </w:r>
      <w:r w:rsidRPr="000B3590">
        <w:rPr>
          <w:lang w:val="sv-SE" w:eastAsia="ar-SA"/>
        </w:rPr>
        <w:t xml:space="preserve"> pateikta 2414 paraiškų (2022 metais – 2444). Naudo</w:t>
      </w:r>
      <w:r w:rsidR="002402C2" w:rsidRPr="000B3590">
        <w:rPr>
          <w:lang w:val="sv-SE" w:eastAsia="ar-SA"/>
        </w:rPr>
        <w:t xml:space="preserve">damasis </w:t>
      </w:r>
      <w:r w:rsidRPr="000B3590">
        <w:rPr>
          <w:lang w:val="sv-SE" w:eastAsia="ar-SA"/>
        </w:rPr>
        <w:t>e</w:t>
      </w:r>
      <w:r w:rsidR="0039714F" w:rsidRPr="000B3590">
        <w:rPr>
          <w:lang w:val="sv-SE" w:eastAsia="ar-SA"/>
        </w:rPr>
        <w:t>.</w:t>
      </w:r>
      <w:r w:rsidR="00AE30D1" w:rsidRPr="000B3590">
        <w:rPr>
          <w:lang w:val="sv-SE" w:eastAsia="ar-SA"/>
        </w:rPr>
        <w:t xml:space="preserve"> </w:t>
      </w:r>
      <w:r w:rsidRPr="000B3590">
        <w:rPr>
          <w:lang w:val="sv-SE" w:eastAsia="ar-SA"/>
        </w:rPr>
        <w:t xml:space="preserve">valdžios vartų </w:t>
      </w:r>
      <w:r w:rsidR="002402C2" w:rsidRPr="000B3590">
        <w:rPr>
          <w:lang w:val="sv-SE" w:eastAsia="ar-SA"/>
        </w:rPr>
        <w:t>portalu,</w:t>
      </w:r>
      <w:r w:rsidRPr="000B3590">
        <w:rPr>
          <w:lang w:val="sv-SE" w:eastAsia="ar-SA"/>
        </w:rPr>
        <w:t xml:space="preserve"> savarankiškai paraiškas pateikė 161 pareiškėja</w:t>
      </w:r>
      <w:r w:rsidR="002402C2" w:rsidRPr="000B3590">
        <w:rPr>
          <w:lang w:val="sv-SE" w:eastAsia="ar-SA"/>
        </w:rPr>
        <w:t>s</w:t>
      </w:r>
      <w:r w:rsidRPr="000B3590">
        <w:rPr>
          <w:lang w:val="sv-SE" w:eastAsia="ar-SA"/>
        </w:rPr>
        <w:t>. Vienam ūkiui rajone vidutiniškai te</w:t>
      </w:r>
      <w:r w:rsidR="002402C2" w:rsidRPr="000B3590">
        <w:rPr>
          <w:lang w:val="sv-SE" w:eastAsia="ar-SA"/>
        </w:rPr>
        <w:t>ko</w:t>
      </w:r>
      <w:r w:rsidRPr="000B3590">
        <w:rPr>
          <w:lang w:val="sv-SE" w:eastAsia="ar-SA"/>
        </w:rPr>
        <w:t xml:space="preserve"> 18,6 ha žemės. </w:t>
      </w:r>
    </w:p>
    <w:p w14:paraId="400F7062" w14:textId="76A127DF" w:rsidR="00B84771" w:rsidRPr="000B3590" w:rsidRDefault="00B84771" w:rsidP="0039714F">
      <w:pPr>
        <w:suppressAutoHyphens/>
        <w:ind w:firstLine="1134"/>
        <w:jc w:val="both"/>
        <w:rPr>
          <w:lang w:val="sv-SE" w:eastAsia="ar-SA"/>
        </w:rPr>
      </w:pPr>
      <w:r w:rsidRPr="000B3590">
        <w:rPr>
          <w:lang w:val="sv-SE" w:eastAsia="ar-SA"/>
        </w:rPr>
        <w:t xml:space="preserve">2023 metais žemės ūkio naudmenas ir pasėlius deklaravusiems pareiškėjams avansai pradėti mokėti nuo spalio 16 dienos ir mokėti iki lapkričio 30 dienos. Tiesioginių išmokų avansas sudarė 70 proc. tiesioginių išmokų dalies. Likusi išmokų dalis ūkininkams </w:t>
      </w:r>
      <w:r w:rsidR="002402C2" w:rsidRPr="000B3590">
        <w:rPr>
          <w:lang w:val="sv-SE" w:eastAsia="ar-SA"/>
        </w:rPr>
        <w:t xml:space="preserve">buvo </w:t>
      </w:r>
      <w:r w:rsidRPr="000B3590">
        <w:rPr>
          <w:lang w:val="sv-SE" w:eastAsia="ar-SA"/>
        </w:rPr>
        <w:t xml:space="preserve">mokama nuo gruodžio 1 dienos iki 2024 metų birželio 30 dienos. </w:t>
      </w:r>
    </w:p>
    <w:p w14:paraId="2B572AD5" w14:textId="3C71B61D" w:rsidR="00B84771" w:rsidRPr="005F2DD7" w:rsidRDefault="00B84771" w:rsidP="0039714F">
      <w:pPr>
        <w:suppressAutoHyphens/>
        <w:ind w:firstLine="1134"/>
        <w:jc w:val="both"/>
        <w:rPr>
          <w:color w:val="FF0000"/>
          <w:lang w:val="sv-SE" w:eastAsia="ar-SA"/>
        </w:rPr>
      </w:pPr>
      <w:r w:rsidRPr="005F2DD7">
        <w:rPr>
          <w:color w:val="000000"/>
          <w:shd w:val="clear" w:color="auto" w:fill="FFFFFF"/>
          <w:lang w:val="sv-SE" w:eastAsia="ar-SA"/>
        </w:rPr>
        <w:t xml:space="preserve">Savivaldybės tarybos sprendimu 50 procentų sumažintas žemės mokestis ir valstybinės žemės nuomos mokestis savivaldybės teritorijoje registruotiems juridiniams asmenims ir deklaravusiems gyvenamąją vietą savivaldybės teritorijoje fiziniams asmenims. </w:t>
      </w:r>
      <w:r w:rsidRPr="005F2DD7">
        <w:rPr>
          <w:color w:val="000000"/>
          <w:lang w:val="sv-SE" w:eastAsia="lt-LT"/>
        </w:rPr>
        <w:t xml:space="preserve">2023 metais minėta lengvata sudarė 170,3 </w:t>
      </w:r>
      <w:r w:rsidRPr="005F2DD7">
        <w:rPr>
          <w:color w:val="ED7D31" w:themeColor="accent2"/>
          <w:lang w:val="sv-SE" w:eastAsia="lt-LT"/>
        </w:rPr>
        <w:t xml:space="preserve"> </w:t>
      </w:r>
      <w:r w:rsidRPr="005F2DD7">
        <w:rPr>
          <w:color w:val="000000"/>
          <w:lang w:val="sv-SE" w:eastAsia="lt-LT"/>
        </w:rPr>
        <w:t xml:space="preserve">tūkst. </w:t>
      </w:r>
      <w:r w:rsidR="007A0768" w:rsidRPr="005F2DD7">
        <w:rPr>
          <w:lang w:val="sv-SE"/>
        </w:rPr>
        <w:t>eurų</w:t>
      </w:r>
      <w:r w:rsidRPr="005F2DD7">
        <w:rPr>
          <w:color w:val="000000"/>
          <w:lang w:val="sv-SE" w:eastAsia="lt-LT"/>
        </w:rPr>
        <w:t xml:space="preserve"> (2022 metais –</w:t>
      </w:r>
      <w:r w:rsidRPr="005F2DD7">
        <w:rPr>
          <w:color w:val="000000"/>
          <w:lang w:val="sv-SE" w:eastAsia="lt-LT"/>
        </w:rPr>
        <w:softHyphen/>
      </w:r>
      <w:r w:rsidR="00A35B73" w:rsidRPr="005F2DD7">
        <w:rPr>
          <w:color w:val="000000"/>
          <w:lang w:val="sv-SE" w:eastAsia="lt-LT"/>
        </w:rPr>
        <w:t xml:space="preserve"> </w:t>
      </w:r>
      <w:r w:rsidRPr="005F2DD7">
        <w:rPr>
          <w:lang w:val="sv-SE" w:eastAsia="ar-SA"/>
        </w:rPr>
        <w:t xml:space="preserve">131,2 tūkst. </w:t>
      </w:r>
      <w:r w:rsidR="009D6B46" w:rsidRPr="005F2DD7">
        <w:rPr>
          <w:lang w:val="sv-SE" w:eastAsia="ar-SA"/>
        </w:rPr>
        <w:t>eurų</w:t>
      </w:r>
      <w:r w:rsidRPr="005F2DD7">
        <w:rPr>
          <w:lang w:val="sv-SE" w:eastAsia="ar-SA"/>
        </w:rPr>
        <w:t>).</w:t>
      </w:r>
    </w:p>
    <w:p w14:paraId="4A12EEF1" w14:textId="07FE929F" w:rsidR="00B84771" w:rsidRPr="005F2DD7" w:rsidRDefault="00B84771" w:rsidP="0039714F">
      <w:pPr>
        <w:suppressAutoHyphens/>
        <w:ind w:firstLine="1134"/>
        <w:jc w:val="both"/>
        <w:rPr>
          <w:lang w:val="sv-SE" w:eastAsia="ar-SA"/>
        </w:rPr>
      </w:pPr>
      <w:r w:rsidRPr="005F2DD7">
        <w:rPr>
          <w:lang w:val="sv-SE" w:eastAsia="ar-SA"/>
        </w:rPr>
        <w:t xml:space="preserve">Be to, savivaldybės taryba yra </w:t>
      </w:r>
      <w:r w:rsidRPr="005F2DD7">
        <w:rPr>
          <w:color w:val="000000"/>
          <w:lang w:val="sv-SE" w:eastAsia="ar-SA"/>
        </w:rPr>
        <w:t>nustačiusi dar vieną lengvatą, t. y. neapmokestinamus (</w:t>
      </w:r>
      <w:r w:rsidRPr="005F2DD7">
        <w:rPr>
          <w:lang w:val="sv-SE" w:eastAsia="ar-SA"/>
        </w:rPr>
        <w:t>žemės mokesčiu ir valstybinės žemės nuomos mokesčiu) žemės sklypų dydžius fiziniams asmenims, kurių šeimose mokestinio laikotarpio pradžioje nėra darbingų asmenų ir kuriems nustatytas 0–40 procentų darbingumo lygis arba kurie yra sukakę senatvės pensijos amžių ar yra nepilnamečiai ir žemės sklypai yra ne didesni kaip: mieste – 0,15 ha, kaimo vietovėse – 3,00 ha. 2023 metais ši lengvata sudarė 152,4</w:t>
      </w:r>
      <w:r w:rsidRPr="005F2DD7">
        <w:rPr>
          <w:color w:val="FF0000"/>
          <w:lang w:val="sv-SE" w:eastAsia="ar-SA"/>
        </w:rPr>
        <w:t xml:space="preserve"> </w:t>
      </w:r>
      <w:r w:rsidRPr="005F2DD7">
        <w:rPr>
          <w:lang w:val="sv-SE" w:eastAsia="ar-SA"/>
        </w:rPr>
        <w:t xml:space="preserve">tūkst. </w:t>
      </w:r>
      <w:r w:rsidR="009D6B46" w:rsidRPr="005F2DD7">
        <w:rPr>
          <w:lang w:val="sv-SE" w:eastAsia="ar-SA"/>
        </w:rPr>
        <w:t>eurų</w:t>
      </w:r>
      <w:r w:rsidRPr="005F2DD7">
        <w:rPr>
          <w:lang w:val="sv-SE" w:eastAsia="ar-SA"/>
        </w:rPr>
        <w:t xml:space="preserve">. </w:t>
      </w:r>
    </w:p>
    <w:p w14:paraId="53656AEB" w14:textId="0769CD3A" w:rsidR="00B84771" w:rsidRPr="005F2DD7" w:rsidRDefault="00B84771" w:rsidP="0039714F">
      <w:pPr>
        <w:suppressAutoHyphens/>
        <w:ind w:firstLine="1134"/>
        <w:jc w:val="both"/>
        <w:rPr>
          <w:lang w:val="sv-SE" w:eastAsia="ar-SA"/>
        </w:rPr>
      </w:pPr>
      <w:r w:rsidRPr="005F2DD7">
        <w:rPr>
          <w:lang w:val="sv-SE" w:eastAsia="ar-SA"/>
        </w:rPr>
        <w:t>Iš viso savivaldybės nustatytos žemės ir žemės nuomos mokesčio lengvatos 2023 metais sudarė 322,7</w:t>
      </w:r>
      <w:r w:rsidRPr="005F2DD7">
        <w:rPr>
          <w:color w:val="FF0000"/>
          <w:lang w:val="sv-SE" w:eastAsia="ar-SA"/>
        </w:rPr>
        <w:t xml:space="preserve"> </w:t>
      </w:r>
      <w:r w:rsidRPr="005F2DD7">
        <w:rPr>
          <w:lang w:val="sv-SE" w:eastAsia="ar-SA"/>
        </w:rPr>
        <w:t xml:space="preserve">tūkst. </w:t>
      </w:r>
      <w:r w:rsidR="009D6B46" w:rsidRPr="005F2DD7">
        <w:rPr>
          <w:lang w:val="sv-SE" w:eastAsia="ar-SA"/>
        </w:rPr>
        <w:t>eurų</w:t>
      </w:r>
      <w:r w:rsidRPr="005F2DD7">
        <w:rPr>
          <w:lang w:val="sv-SE" w:eastAsia="ar-SA"/>
        </w:rPr>
        <w:t>.</w:t>
      </w:r>
    </w:p>
    <w:p w14:paraId="74C38B44" w14:textId="77777777" w:rsidR="00B84771" w:rsidRPr="005F2DD7" w:rsidRDefault="00B84771" w:rsidP="0039714F">
      <w:pPr>
        <w:suppressAutoHyphens/>
        <w:ind w:firstLine="1134"/>
        <w:jc w:val="both"/>
        <w:rPr>
          <w:lang w:val="sv-SE" w:eastAsia="ar-SA"/>
        </w:rPr>
      </w:pPr>
      <w:r w:rsidRPr="005F2DD7">
        <w:rPr>
          <w:lang w:val="sv-SE" w:eastAsia="ar-SA"/>
        </w:rPr>
        <w:lastRenderedPageBreak/>
        <w:t>Ignalinoje  vyko tradicinė rudens mugė, kurioje savo išaugintą produkciją pristatė rajono ir respublikos žemdirbiai, tautodailininkai, amatininkai. Šventės metu buvo pagerbti inovatyvūs ir pavyzdingi ūkininkai, jiems įteiktos mero dovanos.</w:t>
      </w:r>
    </w:p>
    <w:p w14:paraId="0CC29E00" w14:textId="77777777" w:rsidR="00B84771" w:rsidRPr="005F2DD7" w:rsidRDefault="00B84771" w:rsidP="0039714F">
      <w:pPr>
        <w:suppressAutoHyphens/>
        <w:ind w:firstLine="1134"/>
        <w:jc w:val="both"/>
        <w:rPr>
          <w:b/>
          <w:lang w:val="sv-SE" w:eastAsia="ar-SA"/>
        </w:rPr>
      </w:pPr>
    </w:p>
    <w:p w14:paraId="213427DD" w14:textId="77777777" w:rsidR="00B84771" w:rsidRPr="005F2DD7" w:rsidRDefault="00B84771" w:rsidP="0039714F">
      <w:pPr>
        <w:suppressAutoHyphens/>
        <w:ind w:firstLine="1134"/>
        <w:rPr>
          <w:b/>
          <w:bCs/>
          <w:lang w:val="sv-SE" w:eastAsia="ar-SA"/>
        </w:rPr>
      </w:pPr>
      <w:r w:rsidRPr="005F2DD7">
        <w:rPr>
          <w:b/>
          <w:bCs/>
          <w:lang w:val="sv-SE" w:eastAsia="ar-SA"/>
        </w:rPr>
        <w:t>Išmokos žemės ūkiui už 2023 metus</w:t>
      </w:r>
    </w:p>
    <w:p w14:paraId="68EA1629" w14:textId="77777777" w:rsidR="00B84771" w:rsidRPr="005F2DD7" w:rsidRDefault="00B84771" w:rsidP="0039714F">
      <w:pPr>
        <w:suppressAutoHyphens/>
        <w:ind w:firstLine="1134"/>
        <w:jc w:val="both"/>
        <w:rPr>
          <w:lang w:val="sv-SE" w:eastAsia="ar-SA"/>
        </w:rPr>
      </w:pPr>
    </w:p>
    <w:p w14:paraId="77610AAB" w14:textId="77777777" w:rsidR="00B84771" w:rsidRPr="005F2DD7" w:rsidRDefault="00B84771" w:rsidP="0039714F">
      <w:pPr>
        <w:suppressAutoHyphens/>
        <w:ind w:firstLine="1134"/>
        <w:jc w:val="both"/>
        <w:rPr>
          <w:lang w:val="sv-SE" w:eastAsia="ar-SA"/>
        </w:rPr>
      </w:pPr>
      <w:r w:rsidRPr="005F2DD7">
        <w:rPr>
          <w:lang w:val="sv-SE" w:eastAsia="ar-SA"/>
        </w:rPr>
        <w:t>Tiesioginės išmokos</w:t>
      </w:r>
    </w:p>
    <w:tbl>
      <w:tblPr>
        <w:tblW w:w="73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04"/>
        <w:gridCol w:w="1984"/>
      </w:tblGrid>
      <w:tr w:rsidR="00B84771" w:rsidRPr="00AE30D1" w14:paraId="028EC2D2" w14:textId="77777777" w:rsidTr="00095CE0">
        <w:trPr>
          <w:jc w:val="center"/>
        </w:trPr>
        <w:tc>
          <w:tcPr>
            <w:tcW w:w="5404" w:type="dxa"/>
            <w:vAlign w:val="center"/>
            <w:hideMark/>
          </w:tcPr>
          <w:p w14:paraId="06FEB826" w14:textId="77777777" w:rsidR="00B84771" w:rsidRPr="00AE30D1" w:rsidRDefault="00B84771" w:rsidP="00B84771">
            <w:pPr>
              <w:suppressAutoHyphens/>
              <w:ind w:left="360"/>
              <w:jc w:val="center"/>
              <w:rPr>
                <w:b/>
                <w:lang w:eastAsia="ar-SA"/>
              </w:rPr>
            </w:pPr>
            <w:proofErr w:type="spellStart"/>
            <w:r w:rsidRPr="00AE30D1">
              <w:rPr>
                <w:b/>
                <w:lang w:eastAsia="ar-SA"/>
              </w:rPr>
              <w:t>Išmokų</w:t>
            </w:r>
            <w:proofErr w:type="spellEnd"/>
            <w:r w:rsidRPr="00AE30D1">
              <w:rPr>
                <w:b/>
                <w:lang w:eastAsia="ar-SA"/>
              </w:rPr>
              <w:t xml:space="preserve"> </w:t>
            </w:r>
            <w:proofErr w:type="spellStart"/>
            <w:r w:rsidRPr="00AE30D1">
              <w:rPr>
                <w:b/>
                <w:lang w:eastAsia="ar-SA"/>
              </w:rPr>
              <w:t>pavadinimas</w:t>
            </w:r>
            <w:proofErr w:type="spellEnd"/>
          </w:p>
        </w:tc>
        <w:tc>
          <w:tcPr>
            <w:tcW w:w="1984" w:type="dxa"/>
            <w:vAlign w:val="center"/>
            <w:hideMark/>
          </w:tcPr>
          <w:p w14:paraId="74EB50FC" w14:textId="5F4C994F" w:rsidR="00B84771" w:rsidRPr="00AE30D1" w:rsidRDefault="00B84771" w:rsidP="00B84771">
            <w:pPr>
              <w:suppressAutoHyphens/>
              <w:jc w:val="center"/>
              <w:rPr>
                <w:b/>
                <w:lang w:eastAsia="ar-SA"/>
              </w:rPr>
            </w:pPr>
            <w:proofErr w:type="spellStart"/>
            <w:r w:rsidRPr="00AE30D1">
              <w:rPr>
                <w:b/>
                <w:lang w:eastAsia="ar-SA"/>
              </w:rPr>
              <w:t>Išmokų</w:t>
            </w:r>
            <w:proofErr w:type="spellEnd"/>
            <w:r w:rsidRPr="00AE30D1">
              <w:rPr>
                <w:b/>
                <w:lang w:eastAsia="ar-SA"/>
              </w:rPr>
              <w:t xml:space="preserve"> </w:t>
            </w:r>
            <w:proofErr w:type="spellStart"/>
            <w:r w:rsidRPr="00AE30D1">
              <w:rPr>
                <w:b/>
                <w:lang w:eastAsia="ar-SA"/>
              </w:rPr>
              <w:t>suma</w:t>
            </w:r>
            <w:proofErr w:type="spellEnd"/>
            <w:r w:rsidRPr="00AE30D1">
              <w:rPr>
                <w:b/>
                <w:lang w:eastAsia="ar-SA"/>
              </w:rPr>
              <w:t xml:space="preserve"> </w:t>
            </w:r>
            <w:proofErr w:type="spellStart"/>
            <w:r w:rsidRPr="00AE30D1">
              <w:rPr>
                <w:b/>
                <w:lang w:eastAsia="ar-SA"/>
              </w:rPr>
              <w:t>iš</w:t>
            </w:r>
            <w:proofErr w:type="spellEnd"/>
            <w:r w:rsidRPr="00AE30D1">
              <w:rPr>
                <w:b/>
                <w:lang w:eastAsia="ar-SA"/>
              </w:rPr>
              <w:t xml:space="preserve"> </w:t>
            </w:r>
            <w:proofErr w:type="spellStart"/>
            <w:r w:rsidRPr="00AE30D1">
              <w:rPr>
                <w:b/>
                <w:lang w:eastAsia="ar-SA"/>
              </w:rPr>
              <w:t>viso</w:t>
            </w:r>
            <w:proofErr w:type="spellEnd"/>
            <w:r w:rsidRPr="00AE30D1">
              <w:rPr>
                <w:b/>
                <w:lang w:eastAsia="ar-SA"/>
              </w:rPr>
              <w:t xml:space="preserve"> (</w:t>
            </w:r>
            <w:proofErr w:type="spellStart"/>
            <w:r w:rsidRPr="00AE30D1">
              <w:rPr>
                <w:b/>
                <w:lang w:eastAsia="ar-SA"/>
              </w:rPr>
              <w:t>tūkst</w:t>
            </w:r>
            <w:proofErr w:type="spellEnd"/>
            <w:r w:rsidRPr="00AE30D1">
              <w:rPr>
                <w:b/>
                <w:lang w:eastAsia="ar-SA"/>
              </w:rPr>
              <w:t xml:space="preserve">. </w:t>
            </w:r>
            <w:proofErr w:type="spellStart"/>
            <w:r w:rsidR="000C1706" w:rsidRPr="000C1706">
              <w:rPr>
                <w:b/>
                <w:bCs/>
              </w:rPr>
              <w:t>eurų</w:t>
            </w:r>
            <w:proofErr w:type="spellEnd"/>
            <w:r w:rsidRPr="00AE30D1">
              <w:rPr>
                <w:b/>
                <w:lang w:eastAsia="ar-SA"/>
              </w:rPr>
              <w:t>)</w:t>
            </w:r>
          </w:p>
        </w:tc>
      </w:tr>
      <w:tr w:rsidR="00B84771" w:rsidRPr="00AE30D1" w14:paraId="048D116C" w14:textId="77777777" w:rsidTr="00095CE0">
        <w:trPr>
          <w:jc w:val="center"/>
        </w:trPr>
        <w:tc>
          <w:tcPr>
            <w:tcW w:w="5404" w:type="dxa"/>
            <w:hideMark/>
          </w:tcPr>
          <w:p w14:paraId="39D49BBA" w14:textId="77777777" w:rsidR="00B84771" w:rsidRPr="00AE30D1" w:rsidRDefault="00B84771" w:rsidP="00B84771">
            <w:pPr>
              <w:suppressAutoHyphens/>
              <w:ind w:left="360"/>
              <w:rPr>
                <w:bCs/>
                <w:lang w:eastAsia="ar-SA"/>
              </w:rPr>
            </w:pPr>
            <w:proofErr w:type="spellStart"/>
            <w:r w:rsidRPr="00AE30D1">
              <w:rPr>
                <w:lang w:eastAsia="ar-SA"/>
              </w:rPr>
              <w:t>Už</w:t>
            </w:r>
            <w:proofErr w:type="spellEnd"/>
            <w:r w:rsidRPr="00AE30D1">
              <w:rPr>
                <w:lang w:eastAsia="ar-SA"/>
              </w:rPr>
              <w:t xml:space="preserve"> </w:t>
            </w:r>
            <w:proofErr w:type="spellStart"/>
            <w:r w:rsidRPr="00AE30D1">
              <w:rPr>
                <w:lang w:eastAsia="ar-SA"/>
              </w:rPr>
              <w:t>žemės</w:t>
            </w:r>
            <w:proofErr w:type="spellEnd"/>
            <w:r w:rsidRPr="00AE30D1">
              <w:rPr>
                <w:lang w:eastAsia="ar-SA"/>
              </w:rPr>
              <w:t xml:space="preserve"> </w:t>
            </w:r>
            <w:proofErr w:type="spellStart"/>
            <w:r w:rsidRPr="00AE30D1">
              <w:rPr>
                <w:lang w:eastAsia="ar-SA"/>
              </w:rPr>
              <w:t>ūkio</w:t>
            </w:r>
            <w:proofErr w:type="spellEnd"/>
            <w:r w:rsidRPr="00AE30D1">
              <w:rPr>
                <w:lang w:eastAsia="ar-SA"/>
              </w:rPr>
              <w:t xml:space="preserve"> </w:t>
            </w:r>
            <w:proofErr w:type="spellStart"/>
            <w:r w:rsidRPr="00AE30D1">
              <w:rPr>
                <w:lang w:eastAsia="ar-SA"/>
              </w:rPr>
              <w:t>naudmenų</w:t>
            </w:r>
            <w:proofErr w:type="spellEnd"/>
            <w:r w:rsidRPr="00AE30D1">
              <w:rPr>
                <w:lang w:eastAsia="ar-SA"/>
              </w:rPr>
              <w:t xml:space="preserve"> </w:t>
            </w:r>
            <w:proofErr w:type="spellStart"/>
            <w:r w:rsidRPr="00AE30D1">
              <w:rPr>
                <w:lang w:eastAsia="ar-SA"/>
              </w:rPr>
              <w:t>ir</w:t>
            </w:r>
            <w:proofErr w:type="spellEnd"/>
            <w:r w:rsidRPr="00AE30D1">
              <w:rPr>
                <w:lang w:eastAsia="ar-SA"/>
              </w:rPr>
              <w:t xml:space="preserve"> </w:t>
            </w:r>
            <w:proofErr w:type="spellStart"/>
            <w:r w:rsidRPr="00AE30D1">
              <w:rPr>
                <w:lang w:eastAsia="ar-SA"/>
              </w:rPr>
              <w:t>pasėlių</w:t>
            </w:r>
            <w:proofErr w:type="spellEnd"/>
            <w:r w:rsidRPr="00AE30D1">
              <w:rPr>
                <w:lang w:eastAsia="ar-SA"/>
              </w:rPr>
              <w:t xml:space="preserve"> </w:t>
            </w:r>
            <w:proofErr w:type="spellStart"/>
            <w:r w:rsidRPr="00AE30D1">
              <w:rPr>
                <w:lang w:eastAsia="ar-SA"/>
              </w:rPr>
              <w:t>plotus</w:t>
            </w:r>
            <w:proofErr w:type="spellEnd"/>
          </w:p>
        </w:tc>
        <w:tc>
          <w:tcPr>
            <w:tcW w:w="1984" w:type="dxa"/>
          </w:tcPr>
          <w:p w14:paraId="2C66F335" w14:textId="77777777" w:rsidR="00B84771" w:rsidRPr="00AE30D1" w:rsidRDefault="00B84771" w:rsidP="00B84771">
            <w:pPr>
              <w:suppressAutoHyphens/>
              <w:jc w:val="center"/>
              <w:rPr>
                <w:lang w:eastAsia="ar-SA"/>
              </w:rPr>
            </w:pPr>
            <w:r w:rsidRPr="00AE30D1">
              <w:rPr>
                <w:lang w:eastAsia="ar-SA"/>
              </w:rPr>
              <w:t>8031,6</w:t>
            </w:r>
          </w:p>
        </w:tc>
      </w:tr>
      <w:tr w:rsidR="00B84771" w:rsidRPr="00AE30D1" w14:paraId="0F2A843F" w14:textId="77777777" w:rsidTr="00095CE0">
        <w:trPr>
          <w:jc w:val="center"/>
        </w:trPr>
        <w:tc>
          <w:tcPr>
            <w:tcW w:w="5404" w:type="dxa"/>
            <w:hideMark/>
          </w:tcPr>
          <w:p w14:paraId="32E2158E" w14:textId="77777777" w:rsidR="00B84771" w:rsidRPr="00AE30D1" w:rsidRDefault="00B84771" w:rsidP="00B84771">
            <w:pPr>
              <w:suppressAutoHyphens/>
              <w:ind w:left="360"/>
              <w:rPr>
                <w:lang w:eastAsia="ar-SA"/>
              </w:rPr>
            </w:pPr>
            <w:proofErr w:type="spellStart"/>
            <w:r w:rsidRPr="00AE30D1">
              <w:rPr>
                <w:lang w:eastAsia="ar-SA"/>
              </w:rPr>
              <w:t>Už</w:t>
            </w:r>
            <w:proofErr w:type="spellEnd"/>
            <w:r w:rsidRPr="00AE30D1">
              <w:rPr>
                <w:lang w:eastAsia="ar-SA"/>
              </w:rPr>
              <w:t xml:space="preserve"> </w:t>
            </w:r>
            <w:proofErr w:type="spellStart"/>
            <w:r w:rsidRPr="00AE30D1">
              <w:rPr>
                <w:lang w:eastAsia="ar-SA"/>
              </w:rPr>
              <w:t>papildomą</w:t>
            </w:r>
            <w:proofErr w:type="spellEnd"/>
            <w:r w:rsidRPr="00AE30D1">
              <w:rPr>
                <w:lang w:eastAsia="ar-SA"/>
              </w:rPr>
              <w:t xml:space="preserve"> </w:t>
            </w:r>
            <w:proofErr w:type="spellStart"/>
            <w:r w:rsidRPr="00AE30D1">
              <w:rPr>
                <w:lang w:eastAsia="ar-SA"/>
              </w:rPr>
              <w:t>bičių</w:t>
            </w:r>
            <w:proofErr w:type="spellEnd"/>
            <w:r w:rsidRPr="00AE30D1">
              <w:rPr>
                <w:lang w:eastAsia="ar-SA"/>
              </w:rPr>
              <w:t xml:space="preserve"> </w:t>
            </w:r>
            <w:proofErr w:type="spellStart"/>
            <w:r w:rsidRPr="00AE30D1">
              <w:rPr>
                <w:lang w:eastAsia="ar-SA"/>
              </w:rPr>
              <w:t>maitinimą</w:t>
            </w:r>
            <w:proofErr w:type="spellEnd"/>
          </w:p>
        </w:tc>
        <w:tc>
          <w:tcPr>
            <w:tcW w:w="1984" w:type="dxa"/>
          </w:tcPr>
          <w:p w14:paraId="2661C0B4" w14:textId="77777777" w:rsidR="00B84771" w:rsidRPr="00AE30D1" w:rsidRDefault="00B84771" w:rsidP="00B84771">
            <w:pPr>
              <w:suppressAutoHyphens/>
              <w:jc w:val="center"/>
              <w:rPr>
                <w:lang w:eastAsia="ar-SA"/>
              </w:rPr>
            </w:pPr>
            <w:r w:rsidRPr="00AE30D1">
              <w:rPr>
                <w:lang w:eastAsia="ar-SA"/>
              </w:rPr>
              <w:t>28,3</w:t>
            </w:r>
          </w:p>
        </w:tc>
      </w:tr>
      <w:tr w:rsidR="00B84771" w:rsidRPr="00AE30D1" w14:paraId="028DDCF1" w14:textId="77777777" w:rsidTr="00095CE0">
        <w:trPr>
          <w:jc w:val="center"/>
        </w:trPr>
        <w:tc>
          <w:tcPr>
            <w:tcW w:w="5404" w:type="dxa"/>
            <w:hideMark/>
          </w:tcPr>
          <w:p w14:paraId="6D2029F8" w14:textId="77777777" w:rsidR="00B84771" w:rsidRPr="00AE30D1" w:rsidRDefault="00B84771" w:rsidP="00B84771">
            <w:pPr>
              <w:suppressAutoHyphens/>
              <w:ind w:left="360"/>
              <w:rPr>
                <w:lang w:eastAsia="ar-SA"/>
              </w:rPr>
            </w:pPr>
            <w:proofErr w:type="spellStart"/>
            <w:r w:rsidRPr="00AE30D1">
              <w:rPr>
                <w:lang w:eastAsia="ar-SA"/>
              </w:rPr>
              <w:t>Parama</w:t>
            </w:r>
            <w:proofErr w:type="spellEnd"/>
            <w:r w:rsidRPr="00AE30D1">
              <w:rPr>
                <w:lang w:eastAsia="ar-SA"/>
              </w:rPr>
              <w:t xml:space="preserve"> </w:t>
            </w:r>
            <w:proofErr w:type="spellStart"/>
            <w:r w:rsidRPr="00AE30D1">
              <w:rPr>
                <w:lang w:eastAsia="ar-SA"/>
              </w:rPr>
              <w:t>už</w:t>
            </w:r>
            <w:proofErr w:type="spellEnd"/>
            <w:r w:rsidRPr="00AE30D1">
              <w:rPr>
                <w:lang w:eastAsia="ar-SA"/>
              </w:rPr>
              <w:t xml:space="preserve"> </w:t>
            </w:r>
            <w:proofErr w:type="spellStart"/>
            <w:r w:rsidRPr="00AE30D1">
              <w:rPr>
                <w:lang w:eastAsia="ar-SA"/>
              </w:rPr>
              <w:t>mėsinius</w:t>
            </w:r>
            <w:proofErr w:type="spellEnd"/>
            <w:r w:rsidRPr="00AE30D1">
              <w:rPr>
                <w:lang w:eastAsia="ar-SA"/>
              </w:rPr>
              <w:t xml:space="preserve"> </w:t>
            </w:r>
            <w:proofErr w:type="spellStart"/>
            <w:r w:rsidRPr="00AE30D1">
              <w:rPr>
                <w:lang w:eastAsia="ar-SA"/>
              </w:rPr>
              <w:t>galvijus</w:t>
            </w:r>
            <w:proofErr w:type="spellEnd"/>
            <w:r w:rsidRPr="00AE30D1">
              <w:rPr>
                <w:lang w:eastAsia="ar-SA"/>
              </w:rPr>
              <w:t xml:space="preserve">, </w:t>
            </w:r>
            <w:proofErr w:type="spellStart"/>
            <w:r w:rsidRPr="00AE30D1">
              <w:rPr>
                <w:lang w:eastAsia="ar-SA"/>
              </w:rPr>
              <w:t>mėsines</w:t>
            </w:r>
            <w:proofErr w:type="spellEnd"/>
            <w:r w:rsidRPr="00AE30D1">
              <w:rPr>
                <w:lang w:eastAsia="ar-SA"/>
              </w:rPr>
              <w:t xml:space="preserve"> </w:t>
            </w:r>
            <w:proofErr w:type="spellStart"/>
            <w:r w:rsidRPr="00AE30D1">
              <w:rPr>
                <w:lang w:eastAsia="ar-SA"/>
              </w:rPr>
              <w:t>avis</w:t>
            </w:r>
            <w:proofErr w:type="spellEnd"/>
            <w:r w:rsidRPr="00AE30D1">
              <w:rPr>
                <w:lang w:eastAsia="ar-SA"/>
              </w:rPr>
              <w:t xml:space="preserve">, </w:t>
            </w:r>
            <w:proofErr w:type="spellStart"/>
            <w:r w:rsidRPr="00AE30D1">
              <w:rPr>
                <w:lang w:eastAsia="ar-SA"/>
              </w:rPr>
              <w:t>pienines</w:t>
            </w:r>
            <w:proofErr w:type="spellEnd"/>
            <w:r w:rsidRPr="00AE30D1">
              <w:rPr>
                <w:lang w:eastAsia="ar-SA"/>
              </w:rPr>
              <w:t xml:space="preserve"> </w:t>
            </w:r>
            <w:proofErr w:type="spellStart"/>
            <w:r w:rsidRPr="00AE30D1">
              <w:rPr>
                <w:lang w:eastAsia="ar-SA"/>
              </w:rPr>
              <w:t>karves</w:t>
            </w:r>
            <w:proofErr w:type="spellEnd"/>
            <w:r w:rsidRPr="00AE30D1">
              <w:rPr>
                <w:lang w:eastAsia="ar-SA"/>
              </w:rPr>
              <w:t xml:space="preserve">, </w:t>
            </w:r>
            <w:proofErr w:type="spellStart"/>
            <w:r w:rsidRPr="00AE30D1">
              <w:rPr>
                <w:lang w:eastAsia="ar-SA"/>
              </w:rPr>
              <w:t>pieninių</w:t>
            </w:r>
            <w:proofErr w:type="spellEnd"/>
            <w:r w:rsidRPr="00AE30D1">
              <w:rPr>
                <w:lang w:eastAsia="ar-SA"/>
              </w:rPr>
              <w:t xml:space="preserve"> </w:t>
            </w:r>
            <w:proofErr w:type="spellStart"/>
            <w:r w:rsidRPr="00AE30D1">
              <w:rPr>
                <w:lang w:eastAsia="ar-SA"/>
              </w:rPr>
              <w:t>veislių</w:t>
            </w:r>
            <w:proofErr w:type="spellEnd"/>
            <w:r w:rsidRPr="00AE30D1">
              <w:rPr>
                <w:lang w:eastAsia="ar-SA"/>
              </w:rPr>
              <w:t xml:space="preserve"> </w:t>
            </w:r>
            <w:proofErr w:type="spellStart"/>
            <w:r w:rsidRPr="00AE30D1">
              <w:rPr>
                <w:lang w:eastAsia="ar-SA"/>
              </w:rPr>
              <w:t>bulius</w:t>
            </w:r>
            <w:proofErr w:type="spellEnd"/>
            <w:r w:rsidRPr="00AE30D1">
              <w:rPr>
                <w:lang w:eastAsia="ar-SA"/>
              </w:rPr>
              <w:t xml:space="preserve"> </w:t>
            </w:r>
            <w:proofErr w:type="spellStart"/>
            <w:r w:rsidRPr="00AE30D1">
              <w:rPr>
                <w:lang w:eastAsia="ar-SA"/>
              </w:rPr>
              <w:t>ir</w:t>
            </w:r>
            <w:proofErr w:type="spellEnd"/>
            <w:r w:rsidRPr="00AE30D1">
              <w:rPr>
                <w:lang w:eastAsia="ar-SA"/>
              </w:rPr>
              <w:t xml:space="preserve"> </w:t>
            </w:r>
            <w:proofErr w:type="spellStart"/>
            <w:r w:rsidRPr="00AE30D1">
              <w:rPr>
                <w:lang w:eastAsia="ar-SA"/>
              </w:rPr>
              <w:t>pienines</w:t>
            </w:r>
            <w:proofErr w:type="spellEnd"/>
            <w:r w:rsidRPr="00AE30D1">
              <w:rPr>
                <w:lang w:eastAsia="ar-SA"/>
              </w:rPr>
              <w:t xml:space="preserve"> </w:t>
            </w:r>
            <w:proofErr w:type="spellStart"/>
            <w:r w:rsidRPr="00AE30D1">
              <w:rPr>
                <w:lang w:eastAsia="ar-SA"/>
              </w:rPr>
              <w:t>ožkas</w:t>
            </w:r>
            <w:proofErr w:type="spellEnd"/>
            <w:r w:rsidRPr="00AE30D1">
              <w:rPr>
                <w:lang w:eastAsia="ar-SA"/>
              </w:rPr>
              <w:t xml:space="preserve"> </w:t>
            </w:r>
          </w:p>
        </w:tc>
        <w:tc>
          <w:tcPr>
            <w:tcW w:w="1984" w:type="dxa"/>
          </w:tcPr>
          <w:p w14:paraId="05F6FB12" w14:textId="77777777" w:rsidR="00B84771" w:rsidRPr="00AE30D1" w:rsidRDefault="00B84771" w:rsidP="00B84771">
            <w:pPr>
              <w:suppressAutoHyphens/>
              <w:jc w:val="center"/>
              <w:rPr>
                <w:lang w:eastAsia="ar-SA"/>
              </w:rPr>
            </w:pPr>
            <w:r w:rsidRPr="00AE30D1">
              <w:rPr>
                <w:lang w:eastAsia="ar-SA"/>
              </w:rPr>
              <w:t>595,1</w:t>
            </w:r>
          </w:p>
          <w:p w14:paraId="6F0A8B46" w14:textId="77777777" w:rsidR="00B84771" w:rsidRPr="00AE30D1" w:rsidRDefault="00B84771" w:rsidP="00B84771">
            <w:pPr>
              <w:suppressAutoHyphens/>
              <w:jc w:val="center"/>
              <w:rPr>
                <w:color w:val="FF0000"/>
                <w:lang w:eastAsia="ar-SA"/>
              </w:rPr>
            </w:pPr>
          </w:p>
        </w:tc>
      </w:tr>
      <w:tr w:rsidR="00B84771" w:rsidRPr="00AE30D1" w14:paraId="2EBF4C00" w14:textId="77777777" w:rsidTr="00095CE0">
        <w:trPr>
          <w:jc w:val="center"/>
        </w:trPr>
        <w:tc>
          <w:tcPr>
            <w:tcW w:w="5404" w:type="dxa"/>
          </w:tcPr>
          <w:p w14:paraId="1761BB3B" w14:textId="77777777" w:rsidR="00B84771" w:rsidRPr="00AE30D1" w:rsidRDefault="00B84771" w:rsidP="00B84771">
            <w:pPr>
              <w:suppressAutoHyphens/>
              <w:ind w:left="360"/>
              <w:rPr>
                <w:lang w:eastAsia="ar-SA"/>
              </w:rPr>
            </w:pPr>
            <w:proofErr w:type="spellStart"/>
            <w:r w:rsidRPr="00AE30D1">
              <w:rPr>
                <w:lang w:eastAsia="ar-SA"/>
              </w:rPr>
              <w:t>Augalų</w:t>
            </w:r>
            <w:proofErr w:type="spellEnd"/>
            <w:r w:rsidRPr="00AE30D1">
              <w:rPr>
                <w:lang w:eastAsia="ar-SA"/>
              </w:rPr>
              <w:t xml:space="preserve"> </w:t>
            </w:r>
            <w:proofErr w:type="spellStart"/>
            <w:r w:rsidRPr="00AE30D1">
              <w:rPr>
                <w:lang w:eastAsia="ar-SA"/>
              </w:rPr>
              <w:t>draudimo</w:t>
            </w:r>
            <w:proofErr w:type="spellEnd"/>
            <w:r w:rsidRPr="00AE30D1">
              <w:rPr>
                <w:lang w:eastAsia="ar-SA"/>
              </w:rPr>
              <w:t xml:space="preserve"> </w:t>
            </w:r>
            <w:proofErr w:type="spellStart"/>
            <w:r w:rsidRPr="00AE30D1">
              <w:rPr>
                <w:lang w:eastAsia="ar-SA"/>
              </w:rPr>
              <w:t>įmokų</w:t>
            </w:r>
            <w:proofErr w:type="spellEnd"/>
            <w:r w:rsidRPr="00AE30D1">
              <w:rPr>
                <w:lang w:eastAsia="ar-SA"/>
              </w:rPr>
              <w:t xml:space="preserve"> </w:t>
            </w:r>
            <w:proofErr w:type="spellStart"/>
            <w:r w:rsidRPr="00AE30D1">
              <w:rPr>
                <w:lang w:eastAsia="ar-SA"/>
              </w:rPr>
              <w:t>kompensavimas</w:t>
            </w:r>
            <w:proofErr w:type="spellEnd"/>
          </w:p>
        </w:tc>
        <w:tc>
          <w:tcPr>
            <w:tcW w:w="1984" w:type="dxa"/>
          </w:tcPr>
          <w:p w14:paraId="1B588A53" w14:textId="77777777" w:rsidR="00B84771" w:rsidRPr="00AE30D1" w:rsidRDefault="00B84771" w:rsidP="00B84771">
            <w:pPr>
              <w:suppressAutoHyphens/>
              <w:jc w:val="center"/>
              <w:rPr>
                <w:bCs/>
                <w:lang w:eastAsia="ar-SA"/>
              </w:rPr>
            </w:pPr>
            <w:r w:rsidRPr="00AE30D1">
              <w:rPr>
                <w:bCs/>
                <w:lang w:eastAsia="ar-SA"/>
              </w:rPr>
              <w:t>82,1</w:t>
            </w:r>
          </w:p>
        </w:tc>
      </w:tr>
      <w:tr w:rsidR="00B84771" w:rsidRPr="00AE30D1" w14:paraId="36590121" w14:textId="77777777" w:rsidTr="00095CE0">
        <w:trPr>
          <w:trHeight w:val="279"/>
          <w:jc w:val="center"/>
        </w:trPr>
        <w:tc>
          <w:tcPr>
            <w:tcW w:w="5404" w:type="dxa"/>
            <w:hideMark/>
          </w:tcPr>
          <w:p w14:paraId="7BD3582A" w14:textId="05C66705" w:rsidR="00B84771" w:rsidRPr="00AE30D1" w:rsidRDefault="00B84771" w:rsidP="00B84771">
            <w:pPr>
              <w:suppressAutoHyphens/>
              <w:ind w:left="360"/>
              <w:rPr>
                <w:b/>
                <w:bCs/>
                <w:lang w:eastAsia="ar-SA"/>
              </w:rPr>
            </w:pPr>
            <w:proofErr w:type="spellStart"/>
            <w:r w:rsidRPr="00AE30D1">
              <w:rPr>
                <w:b/>
                <w:bCs/>
                <w:lang w:eastAsia="ar-SA"/>
              </w:rPr>
              <w:t>Iš</w:t>
            </w:r>
            <w:proofErr w:type="spellEnd"/>
            <w:r w:rsidRPr="00AE30D1">
              <w:rPr>
                <w:b/>
                <w:bCs/>
                <w:lang w:eastAsia="ar-SA"/>
              </w:rPr>
              <w:t xml:space="preserve"> </w:t>
            </w:r>
            <w:proofErr w:type="spellStart"/>
            <w:r w:rsidRPr="00AE30D1">
              <w:rPr>
                <w:b/>
                <w:bCs/>
                <w:lang w:eastAsia="ar-SA"/>
              </w:rPr>
              <w:t>viso</w:t>
            </w:r>
            <w:proofErr w:type="spellEnd"/>
          </w:p>
        </w:tc>
        <w:tc>
          <w:tcPr>
            <w:tcW w:w="1984" w:type="dxa"/>
          </w:tcPr>
          <w:p w14:paraId="75EA3DFD" w14:textId="77777777" w:rsidR="00B84771" w:rsidRPr="00AE30D1" w:rsidRDefault="00B84771" w:rsidP="00B84771">
            <w:pPr>
              <w:suppressAutoHyphens/>
              <w:jc w:val="center"/>
              <w:rPr>
                <w:b/>
                <w:bCs/>
                <w:color w:val="FF0000"/>
                <w:lang w:eastAsia="ar-SA"/>
              </w:rPr>
            </w:pPr>
            <w:r w:rsidRPr="00AE30D1">
              <w:rPr>
                <w:b/>
                <w:bCs/>
                <w:lang w:eastAsia="ar-SA"/>
              </w:rPr>
              <w:t>8737,1</w:t>
            </w:r>
          </w:p>
        </w:tc>
      </w:tr>
    </w:tbl>
    <w:p w14:paraId="0F8D3053" w14:textId="77777777" w:rsidR="00B84771" w:rsidRPr="00AE30D1" w:rsidRDefault="00B84771" w:rsidP="00B84771">
      <w:pPr>
        <w:tabs>
          <w:tab w:val="left" w:pos="7960"/>
        </w:tabs>
        <w:suppressAutoHyphens/>
        <w:ind w:left="360"/>
        <w:jc w:val="center"/>
        <w:rPr>
          <w:lang w:eastAsia="ar-SA"/>
        </w:rPr>
      </w:pPr>
    </w:p>
    <w:p w14:paraId="707B7C64" w14:textId="77777777" w:rsidR="00B84771" w:rsidRPr="00420DCD" w:rsidRDefault="00B84771" w:rsidP="00A35B73">
      <w:pPr>
        <w:suppressAutoHyphens/>
        <w:ind w:firstLine="1134"/>
        <w:jc w:val="both"/>
        <w:rPr>
          <w:lang w:val="pt-BR" w:eastAsia="ar-SA"/>
        </w:rPr>
      </w:pPr>
      <w:r w:rsidRPr="00420DCD">
        <w:rPr>
          <w:lang w:val="pt-BR" w:eastAsia="ar-SA"/>
        </w:rPr>
        <w:t>Išmokos pagal Lietuvos Kaimo plėtros 2014–2020 metų programos priemones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52"/>
        <w:gridCol w:w="1994"/>
      </w:tblGrid>
      <w:tr w:rsidR="00B84771" w:rsidRPr="00AE30D1" w14:paraId="1C075466" w14:textId="77777777" w:rsidTr="00095CE0">
        <w:trPr>
          <w:trHeight w:val="516"/>
          <w:jc w:val="center"/>
        </w:trPr>
        <w:tc>
          <w:tcPr>
            <w:tcW w:w="5452" w:type="dxa"/>
            <w:vAlign w:val="center"/>
            <w:hideMark/>
          </w:tcPr>
          <w:p w14:paraId="195410AE" w14:textId="77777777" w:rsidR="00B84771" w:rsidRPr="00AE30D1" w:rsidRDefault="00B84771" w:rsidP="00B84771">
            <w:pPr>
              <w:suppressAutoHyphens/>
              <w:ind w:left="360"/>
              <w:jc w:val="both"/>
              <w:rPr>
                <w:b/>
                <w:lang w:eastAsia="ar-SA"/>
              </w:rPr>
            </w:pPr>
            <w:proofErr w:type="spellStart"/>
            <w:r w:rsidRPr="00AE30D1">
              <w:rPr>
                <w:b/>
                <w:lang w:eastAsia="ar-SA"/>
              </w:rPr>
              <w:t>Išmokų</w:t>
            </w:r>
            <w:proofErr w:type="spellEnd"/>
            <w:r w:rsidRPr="00AE30D1">
              <w:rPr>
                <w:b/>
                <w:lang w:eastAsia="ar-SA"/>
              </w:rPr>
              <w:t xml:space="preserve"> </w:t>
            </w:r>
            <w:proofErr w:type="spellStart"/>
            <w:r w:rsidRPr="00AE30D1">
              <w:rPr>
                <w:b/>
                <w:lang w:eastAsia="ar-SA"/>
              </w:rPr>
              <w:t>pavadinimas</w:t>
            </w:r>
            <w:proofErr w:type="spellEnd"/>
          </w:p>
        </w:tc>
        <w:tc>
          <w:tcPr>
            <w:tcW w:w="1994" w:type="dxa"/>
            <w:vAlign w:val="center"/>
            <w:hideMark/>
          </w:tcPr>
          <w:p w14:paraId="491093EA" w14:textId="284C2306" w:rsidR="00B84771" w:rsidRPr="00AE30D1" w:rsidRDefault="00B84771" w:rsidP="00B84771">
            <w:pPr>
              <w:suppressAutoHyphens/>
              <w:jc w:val="both"/>
              <w:rPr>
                <w:b/>
                <w:lang w:eastAsia="ar-SA"/>
              </w:rPr>
            </w:pPr>
            <w:proofErr w:type="spellStart"/>
            <w:r w:rsidRPr="00AE30D1">
              <w:rPr>
                <w:b/>
                <w:lang w:eastAsia="ar-SA"/>
              </w:rPr>
              <w:t>Išmokų</w:t>
            </w:r>
            <w:proofErr w:type="spellEnd"/>
            <w:r w:rsidRPr="00AE30D1">
              <w:rPr>
                <w:b/>
                <w:lang w:eastAsia="ar-SA"/>
              </w:rPr>
              <w:t xml:space="preserve"> </w:t>
            </w:r>
            <w:proofErr w:type="spellStart"/>
            <w:r w:rsidRPr="00AE30D1">
              <w:rPr>
                <w:b/>
                <w:lang w:eastAsia="ar-SA"/>
              </w:rPr>
              <w:t>suma</w:t>
            </w:r>
            <w:proofErr w:type="spellEnd"/>
            <w:r w:rsidRPr="00AE30D1">
              <w:rPr>
                <w:b/>
                <w:lang w:eastAsia="ar-SA"/>
              </w:rPr>
              <w:t xml:space="preserve"> </w:t>
            </w:r>
            <w:proofErr w:type="spellStart"/>
            <w:r w:rsidRPr="00AE30D1">
              <w:rPr>
                <w:b/>
                <w:lang w:eastAsia="ar-SA"/>
              </w:rPr>
              <w:t>iš</w:t>
            </w:r>
            <w:proofErr w:type="spellEnd"/>
            <w:r w:rsidRPr="00AE30D1">
              <w:rPr>
                <w:b/>
                <w:lang w:eastAsia="ar-SA"/>
              </w:rPr>
              <w:t xml:space="preserve"> </w:t>
            </w:r>
            <w:proofErr w:type="spellStart"/>
            <w:r w:rsidRPr="00AE30D1">
              <w:rPr>
                <w:b/>
                <w:lang w:eastAsia="ar-SA"/>
              </w:rPr>
              <w:t>viso</w:t>
            </w:r>
            <w:proofErr w:type="spellEnd"/>
            <w:r w:rsidRPr="00AE30D1">
              <w:rPr>
                <w:b/>
                <w:lang w:eastAsia="ar-SA"/>
              </w:rPr>
              <w:t xml:space="preserve"> (</w:t>
            </w:r>
            <w:proofErr w:type="spellStart"/>
            <w:r w:rsidRPr="00AE30D1">
              <w:rPr>
                <w:b/>
                <w:lang w:eastAsia="ar-SA"/>
              </w:rPr>
              <w:t>tūkst</w:t>
            </w:r>
            <w:proofErr w:type="spellEnd"/>
            <w:r w:rsidRPr="00AE30D1">
              <w:rPr>
                <w:b/>
                <w:lang w:eastAsia="ar-SA"/>
              </w:rPr>
              <w:t xml:space="preserve">. </w:t>
            </w:r>
            <w:proofErr w:type="spellStart"/>
            <w:r w:rsidR="000C1706" w:rsidRPr="000C1706">
              <w:rPr>
                <w:b/>
                <w:bCs/>
              </w:rPr>
              <w:t>eurų</w:t>
            </w:r>
            <w:proofErr w:type="spellEnd"/>
            <w:r w:rsidRPr="00AE30D1">
              <w:rPr>
                <w:b/>
                <w:lang w:eastAsia="ar-SA"/>
              </w:rPr>
              <w:t>)</w:t>
            </w:r>
          </w:p>
        </w:tc>
      </w:tr>
      <w:tr w:rsidR="00B84771" w:rsidRPr="00AE30D1" w14:paraId="2C4103BC" w14:textId="77777777" w:rsidTr="00095CE0">
        <w:trPr>
          <w:jc w:val="center"/>
        </w:trPr>
        <w:tc>
          <w:tcPr>
            <w:tcW w:w="5452" w:type="dxa"/>
            <w:hideMark/>
          </w:tcPr>
          <w:p w14:paraId="603D7F1B" w14:textId="77777777" w:rsidR="00B84771" w:rsidRPr="00AE30D1" w:rsidRDefault="00B84771" w:rsidP="00B84771">
            <w:pPr>
              <w:suppressAutoHyphens/>
              <w:ind w:left="360"/>
              <w:jc w:val="both"/>
              <w:rPr>
                <w:bCs/>
                <w:lang w:eastAsia="ar-SA"/>
              </w:rPr>
            </w:pPr>
            <w:proofErr w:type="spellStart"/>
            <w:r w:rsidRPr="00AE30D1">
              <w:rPr>
                <w:bCs/>
                <w:lang w:eastAsia="ar-SA"/>
              </w:rPr>
              <w:t>Išmokos</w:t>
            </w:r>
            <w:proofErr w:type="spellEnd"/>
            <w:r w:rsidRPr="00AE30D1">
              <w:rPr>
                <w:bCs/>
                <w:lang w:eastAsia="ar-SA"/>
              </w:rPr>
              <w:t xml:space="preserve"> </w:t>
            </w:r>
            <w:proofErr w:type="spellStart"/>
            <w:r w:rsidRPr="00AE30D1">
              <w:rPr>
                <w:bCs/>
                <w:lang w:eastAsia="ar-SA"/>
              </w:rPr>
              <w:t>už</w:t>
            </w:r>
            <w:proofErr w:type="spellEnd"/>
            <w:r w:rsidRPr="00AE30D1">
              <w:rPr>
                <w:bCs/>
                <w:lang w:eastAsia="ar-SA"/>
              </w:rPr>
              <w:t xml:space="preserve"> </w:t>
            </w:r>
            <w:proofErr w:type="spellStart"/>
            <w:r w:rsidRPr="00AE30D1">
              <w:rPr>
                <w:bCs/>
                <w:lang w:eastAsia="ar-SA"/>
              </w:rPr>
              <w:t>vietoves</w:t>
            </w:r>
            <w:proofErr w:type="spellEnd"/>
            <w:r w:rsidRPr="00AE30D1">
              <w:rPr>
                <w:bCs/>
                <w:lang w:eastAsia="ar-SA"/>
              </w:rPr>
              <w:t xml:space="preserve">, </w:t>
            </w:r>
            <w:proofErr w:type="spellStart"/>
            <w:r w:rsidRPr="00AE30D1">
              <w:rPr>
                <w:bCs/>
                <w:lang w:eastAsia="ar-SA"/>
              </w:rPr>
              <w:t>kuriose</w:t>
            </w:r>
            <w:proofErr w:type="spellEnd"/>
            <w:r w:rsidRPr="00AE30D1">
              <w:rPr>
                <w:bCs/>
                <w:lang w:eastAsia="ar-SA"/>
              </w:rPr>
              <w:t xml:space="preserve"> </w:t>
            </w:r>
            <w:proofErr w:type="spellStart"/>
            <w:r w:rsidRPr="00AE30D1">
              <w:rPr>
                <w:bCs/>
                <w:lang w:eastAsia="ar-SA"/>
              </w:rPr>
              <w:t>esama</w:t>
            </w:r>
            <w:proofErr w:type="spellEnd"/>
            <w:r w:rsidRPr="00AE30D1">
              <w:rPr>
                <w:bCs/>
                <w:lang w:eastAsia="ar-SA"/>
              </w:rPr>
              <w:t xml:space="preserve"> </w:t>
            </w:r>
            <w:proofErr w:type="spellStart"/>
            <w:r w:rsidRPr="00AE30D1">
              <w:rPr>
                <w:bCs/>
                <w:lang w:eastAsia="ar-SA"/>
              </w:rPr>
              <w:t>gamtinių</w:t>
            </w:r>
            <w:proofErr w:type="spellEnd"/>
            <w:r w:rsidRPr="00AE30D1">
              <w:rPr>
                <w:bCs/>
                <w:lang w:eastAsia="ar-SA"/>
              </w:rPr>
              <w:t xml:space="preserve"> </w:t>
            </w:r>
            <w:proofErr w:type="spellStart"/>
            <w:r w:rsidRPr="00AE30D1">
              <w:rPr>
                <w:bCs/>
                <w:lang w:eastAsia="ar-SA"/>
              </w:rPr>
              <w:t>ar</w:t>
            </w:r>
            <w:proofErr w:type="spellEnd"/>
            <w:r w:rsidRPr="00AE30D1">
              <w:rPr>
                <w:bCs/>
                <w:lang w:eastAsia="ar-SA"/>
              </w:rPr>
              <w:t xml:space="preserve"> </w:t>
            </w:r>
            <w:proofErr w:type="spellStart"/>
            <w:r w:rsidRPr="00AE30D1">
              <w:rPr>
                <w:bCs/>
                <w:lang w:eastAsia="ar-SA"/>
              </w:rPr>
              <w:t>kitų</w:t>
            </w:r>
            <w:proofErr w:type="spellEnd"/>
            <w:r w:rsidRPr="00AE30D1">
              <w:rPr>
                <w:bCs/>
                <w:lang w:eastAsia="ar-SA"/>
              </w:rPr>
              <w:t xml:space="preserve"> </w:t>
            </w:r>
            <w:proofErr w:type="spellStart"/>
            <w:r w:rsidRPr="00AE30D1">
              <w:rPr>
                <w:bCs/>
                <w:lang w:eastAsia="ar-SA"/>
              </w:rPr>
              <w:t>specifinių</w:t>
            </w:r>
            <w:proofErr w:type="spellEnd"/>
            <w:r w:rsidRPr="00AE30D1">
              <w:rPr>
                <w:bCs/>
                <w:lang w:eastAsia="ar-SA"/>
              </w:rPr>
              <w:t xml:space="preserve"> </w:t>
            </w:r>
            <w:proofErr w:type="spellStart"/>
            <w:r w:rsidRPr="00AE30D1">
              <w:rPr>
                <w:bCs/>
                <w:lang w:eastAsia="ar-SA"/>
              </w:rPr>
              <w:t>kliūčių</w:t>
            </w:r>
            <w:proofErr w:type="spellEnd"/>
          </w:p>
        </w:tc>
        <w:tc>
          <w:tcPr>
            <w:tcW w:w="1994" w:type="dxa"/>
          </w:tcPr>
          <w:p w14:paraId="32421589" w14:textId="77777777" w:rsidR="00B84771" w:rsidRPr="00AE30D1" w:rsidRDefault="00B84771" w:rsidP="00B84771">
            <w:pPr>
              <w:suppressAutoHyphens/>
              <w:ind w:left="12"/>
              <w:jc w:val="center"/>
              <w:rPr>
                <w:bCs/>
                <w:lang w:eastAsia="ar-SA"/>
              </w:rPr>
            </w:pPr>
            <w:r w:rsidRPr="00AE30D1">
              <w:rPr>
                <w:bCs/>
                <w:lang w:eastAsia="ar-SA"/>
              </w:rPr>
              <w:t>1152,9</w:t>
            </w:r>
          </w:p>
        </w:tc>
      </w:tr>
      <w:tr w:rsidR="00B84771" w:rsidRPr="00AE30D1" w14:paraId="2588DBB1" w14:textId="77777777" w:rsidTr="00095CE0">
        <w:trPr>
          <w:jc w:val="center"/>
        </w:trPr>
        <w:tc>
          <w:tcPr>
            <w:tcW w:w="5452" w:type="dxa"/>
            <w:hideMark/>
          </w:tcPr>
          <w:p w14:paraId="55390A67" w14:textId="77777777" w:rsidR="00B84771" w:rsidRPr="00AE30D1" w:rsidRDefault="00B84771" w:rsidP="00B84771">
            <w:pPr>
              <w:suppressAutoHyphens/>
              <w:ind w:left="360"/>
              <w:jc w:val="both"/>
              <w:rPr>
                <w:lang w:eastAsia="ar-SA"/>
              </w:rPr>
            </w:pPr>
            <w:proofErr w:type="spellStart"/>
            <w:r w:rsidRPr="00AE30D1">
              <w:rPr>
                <w:lang w:eastAsia="ar-SA"/>
              </w:rPr>
              <w:t>Agrarinė</w:t>
            </w:r>
            <w:proofErr w:type="spellEnd"/>
            <w:r w:rsidRPr="00AE30D1">
              <w:rPr>
                <w:lang w:eastAsia="ar-SA"/>
              </w:rPr>
              <w:t xml:space="preserve"> </w:t>
            </w:r>
            <w:proofErr w:type="spellStart"/>
            <w:r w:rsidRPr="00AE30D1">
              <w:rPr>
                <w:lang w:eastAsia="ar-SA"/>
              </w:rPr>
              <w:t>aplinkosauga</w:t>
            </w:r>
            <w:proofErr w:type="spellEnd"/>
            <w:r w:rsidRPr="00AE30D1">
              <w:rPr>
                <w:lang w:eastAsia="ar-SA"/>
              </w:rPr>
              <w:t xml:space="preserve"> </w:t>
            </w:r>
            <w:proofErr w:type="spellStart"/>
            <w:r w:rsidRPr="00AE30D1">
              <w:rPr>
                <w:lang w:eastAsia="ar-SA"/>
              </w:rPr>
              <w:t>ir</w:t>
            </w:r>
            <w:proofErr w:type="spellEnd"/>
            <w:r w:rsidRPr="00AE30D1">
              <w:rPr>
                <w:lang w:eastAsia="ar-SA"/>
              </w:rPr>
              <w:t xml:space="preserve"> </w:t>
            </w:r>
            <w:proofErr w:type="spellStart"/>
            <w:r w:rsidRPr="00AE30D1">
              <w:rPr>
                <w:lang w:eastAsia="ar-SA"/>
              </w:rPr>
              <w:t>klimatas</w:t>
            </w:r>
            <w:proofErr w:type="spellEnd"/>
          </w:p>
        </w:tc>
        <w:tc>
          <w:tcPr>
            <w:tcW w:w="1994" w:type="dxa"/>
          </w:tcPr>
          <w:p w14:paraId="0850F9B9" w14:textId="77777777" w:rsidR="00B84771" w:rsidRPr="00AE30D1" w:rsidRDefault="00B84771" w:rsidP="00B84771">
            <w:pPr>
              <w:suppressAutoHyphens/>
              <w:ind w:left="12"/>
              <w:jc w:val="center"/>
              <w:rPr>
                <w:lang w:eastAsia="ar-SA"/>
              </w:rPr>
            </w:pPr>
            <w:r w:rsidRPr="00AE30D1">
              <w:rPr>
                <w:lang w:eastAsia="ar-SA"/>
              </w:rPr>
              <w:t>604,8</w:t>
            </w:r>
          </w:p>
        </w:tc>
      </w:tr>
      <w:tr w:rsidR="00B84771" w:rsidRPr="00AE30D1" w14:paraId="318E4BCC" w14:textId="77777777" w:rsidTr="00095CE0">
        <w:trPr>
          <w:jc w:val="center"/>
        </w:trPr>
        <w:tc>
          <w:tcPr>
            <w:tcW w:w="5452" w:type="dxa"/>
            <w:hideMark/>
          </w:tcPr>
          <w:p w14:paraId="0E60D298" w14:textId="77777777" w:rsidR="00B84771" w:rsidRPr="00AE30D1" w:rsidRDefault="00B84771" w:rsidP="00B84771">
            <w:pPr>
              <w:suppressAutoHyphens/>
              <w:ind w:left="360"/>
              <w:jc w:val="both"/>
              <w:rPr>
                <w:bCs/>
                <w:lang w:eastAsia="ar-SA"/>
              </w:rPr>
            </w:pPr>
            <w:r w:rsidRPr="00AE30D1">
              <w:rPr>
                <w:lang w:eastAsia="ar-SA"/>
              </w:rPr>
              <w:t xml:space="preserve">„Natura 2000“ </w:t>
            </w:r>
            <w:proofErr w:type="spellStart"/>
            <w:r w:rsidRPr="00AE30D1">
              <w:rPr>
                <w:lang w:eastAsia="ar-SA"/>
              </w:rPr>
              <w:t>išmokos</w:t>
            </w:r>
            <w:proofErr w:type="spellEnd"/>
          </w:p>
        </w:tc>
        <w:tc>
          <w:tcPr>
            <w:tcW w:w="1994" w:type="dxa"/>
          </w:tcPr>
          <w:p w14:paraId="337BDB06" w14:textId="77777777" w:rsidR="00B84771" w:rsidRPr="00AE30D1" w:rsidRDefault="00B84771" w:rsidP="00B84771">
            <w:pPr>
              <w:suppressAutoHyphens/>
              <w:ind w:left="12"/>
              <w:jc w:val="center"/>
              <w:rPr>
                <w:color w:val="FF0000"/>
                <w:lang w:eastAsia="ar-SA"/>
              </w:rPr>
            </w:pPr>
            <w:r w:rsidRPr="00AE30D1">
              <w:rPr>
                <w:lang w:eastAsia="ar-SA"/>
              </w:rPr>
              <w:t>238,2</w:t>
            </w:r>
          </w:p>
        </w:tc>
      </w:tr>
      <w:tr w:rsidR="00B84771" w:rsidRPr="00AE30D1" w14:paraId="4AFE35FA" w14:textId="77777777" w:rsidTr="00095CE0">
        <w:trPr>
          <w:jc w:val="center"/>
        </w:trPr>
        <w:tc>
          <w:tcPr>
            <w:tcW w:w="5452" w:type="dxa"/>
          </w:tcPr>
          <w:p w14:paraId="3AFEAA0D" w14:textId="77777777" w:rsidR="00B84771" w:rsidRPr="00AE30D1" w:rsidRDefault="00B84771" w:rsidP="00B84771">
            <w:pPr>
              <w:suppressAutoHyphens/>
              <w:ind w:left="360"/>
              <w:jc w:val="both"/>
              <w:rPr>
                <w:lang w:eastAsia="ar-SA"/>
              </w:rPr>
            </w:pPr>
            <w:proofErr w:type="spellStart"/>
            <w:r w:rsidRPr="00AE30D1">
              <w:rPr>
                <w:lang w:eastAsia="ar-SA"/>
              </w:rPr>
              <w:t>Ekologinis</w:t>
            </w:r>
            <w:proofErr w:type="spellEnd"/>
            <w:r w:rsidRPr="00AE30D1">
              <w:rPr>
                <w:lang w:eastAsia="ar-SA"/>
              </w:rPr>
              <w:t xml:space="preserve"> </w:t>
            </w:r>
            <w:proofErr w:type="spellStart"/>
            <w:r w:rsidRPr="00AE30D1">
              <w:rPr>
                <w:lang w:eastAsia="ar-SA"/>
              </w:rPr>
              <w:t>ūkininkavimas</w:t>
            </w:r>
            <w:proofErr w:type="spellEnd"/>
          </w:p>
        </w:tc>
        <w:tc>
          <w:tcPr>
            <w:tcW w:w="1994" w:type="dxa"/>
          </w:tcPr>
          <w:p w14:paraId="56CE7F80" w14:textId="77777777" w:rsidR="00B84771" w:rsidRPr="00AE30D1" w:rsidRDefault="00B84771" w:rsidP="00B84771">
            <w:pPr>
              <w:suppressAutoHyphens/>
              <w:ind w:left="12"/>
              <w:jc w:val="center"/>
              <w:rPr>
                <w:color w:val="FF0000"/>
                <w:lang w:eastAsia="ar-SA"/>
              </w:rPr>
            </w:pPr>
            <w:r w:rsidRPr="00AE30D1">
              <w:rPr>
                <w:color w:val="000000" w:themeColor="text1"/>
                <w:lang w:eastAsia="ar-SA"/>
              </w:rPr>
              <w:t>41,8</w:t>
            </w:r>
          </w:p>
        </w:tc>
      </w:tr>
      <w:tr w:rsidR="00B84771" w:rsidRPr="00AE30D1" w14:paraId="00098919" w14:textId="77777777" w:rsidTr="00095CE0">
        <w:trPr>
          <w:jc w:val="center"/>
        </w:trPr>
        <w:tc>
          <w:tcPr>
            <w:tcW w:w="5452" w:type="dxa"/>
          </w:tcPr>
          <w:p w14:paraId="1569A7EA" w14:textId="77777777" w:rsidR="00B84771" w:rsidRPr="00AE30D1" w:rsidRDefault="00B84771" w:rsidP="00B84771">
            <w:pPr>
              <w:suppressAutoHyphens/>
              <w:ind w:left="360"/>
              <w:jc w:val="both"/>
              <w:rPr>
                <w:lang w:eastAsia="ar-SA"/>
              </w:rPr>
            </w:pPr>
            <w:proofErr w:type="spellStart"/>
            <w:r w:rsidRPr="00AE30D1">
              <w:rPr>
                <w:lang w:eastAsia="ar-SA"/>
              </w:rPr>
              <w:t>Investicinės</w:t>
            </w:r>
            <w:proofErr w:type="spellEnd"/>
            <w:r w:rsidRPr="00AE30D1">
              <w:rPr>
                <w:lang w:eastAsia="ar-SA"/>
              </w:rPr>
              <w:t xml:space="preserve"> </w:t>
            </w:r>
            <w:proofErr w:type="spellStart"/>
            <w:r w:rsidRPr="00AE30D1">
              <w:rPr>
                <w:lang w:eastAsia="ar-SA"/>
              </w:rPr>
              <w:t>priemonės</w:t>
            </w:r>
            <w:proofErr w:type="spellEnd"/>
          </w:p>
        </w:tc>
        <w:tc>
          <w:tcPr>
            <w:tcW w:w="1994" w:type="dxa"/>
          </w:tcPr>
          <w:p w14:paraId="115B8BA9" w14:textId="77777777" w:rsidR="00B84771" w:rsidRPr="00AE30D1" w:rsidRDefault="00B84771" w:rsidP="00B84771">
            <w:pPr>
              <w:suppressAutoHyphens/>
              <w:ind w:left="12"/>
              <w:jc w:val="center"/>
              <w:rPr>
                <w:lang w:eastAsia="ar-SA"/>
              </w:rPr>
            </w:pPr>
            <w:r w:rsidRPr="00AE30D1">
              <w:rPr>
                <w:lang w:eastAsia="ar-SA"/>
              </w:rPr>
              <w:t>1894</w:t>
            </w:r>
          </w:p>
        </w:tc>
      </w:tr>
      <w:tr w:rsidR="00B84771" w:rsidRPr="00AE30D1" w14:paraId="1F919755" w14:textId="77777777" w:rsidTr="00095CE0">
        <w:trPr>
          <w:jc w:val="center"/>
        </w:trPr>
        <w:tc>
          <w:tcPr>
            <w:tcW w:w="5452" w:type="dxa"/>
          </w:tcPr>
          <w:p w14:paraId="08DD2820" w14:textId="77777777" w:rsidR="00B84771" w:rsidRPr="00AE30D1" w:rsidRDefault="00B84771" w:rsidP="00B84771">
            <w:pPr>
              <w:suppressAutoHyphens/>
              <w:ind w:left="360"/>
              <w:jc w:val="both"/>
              <w:rPr>
                <w:lang w:eastAsia="ar-SA"/>
              </w:rPr>
            </w:pPr>
            <w:proofErr w:type="spellStart"/>
            <w:r w:rsidRPr="00AE30D1">
              <w:rPr>
                <w:lang w:eastAsia="ar-SA"/>
              </w:rPr>
              <w:t>Augalų</w:t>
            </w:r>
            <w:proofErr w:type="spellEnd"/>
            <w:r w:rsidRPr="00AE30D1">
              <w:rPr>
                <w:lang w:eastAsia="ar-SA"/>
              </w:rPr>
              <w:t xml:space="preserve"> </w:t>
            </w:r>
            <w:proofErr w:type="spellStart"/>
            <w:r w:rsidRPr="00AE30D1">
              <w:rPr>
                <w:lang w:eastAsia="ar-SA"/>
              </w:rPr>
              <w:t>draudimo</w:t>
            </w:r>
            <w:proofErr w:type="spellEnd"/>
            <w:r w:rsidRPr="00AE30D1">
              <w:rPr>
                <w:lang w:eastAsia="ar-SA"/>
              </w:rPr>
              <w:t xml:space="preserve"> </w:t>
            </w:r>
            <w:proofErr w:type="spellStart"/>
            <w:r w:rsidRPr="00AE30D1">
              <w:rPr>
                <w:lang w:eastAsia="ar-SA"/>
              </w:rPr>
              <w:t>įmokų</w:t>
            </w:r>
            <w:proofErr w:type="spellEnd"/>
            <w:r w:rsidRPr="00AE30D1">
              <w:rPr>
                <w:lang w:eastAsia="ar-SA"/>
              </w:rPr>
              <w:t xml:space="preserve"> </w:t>
            </w:r>
            <w:proofErr w:type="spellStart"/>
            <w:r w:rsidRPr="00AE30D1">
              <w:rPr>
                <w:lang w:eastAsia="ar-SA"/>
              </w:rPr>
              <w:t>kompensavimas</w:t>
            </w:r>
            <w:proofErr w:type="spellEnd"/>
          </w:p>
        </w:tc>
        <w:tc>
          <w:tcPr>
            <w:tcW w:w="1994" w:type="dxa"/>
          </w:tcPr>
          <w:p w14:paraId="27591544" w14:textId="77777777" w:rsidR="00B84771" w:rsidRPr="00AE30D1" w:rsidRDefault="00B84771" w:rsidP="00B84771">
            <w:pPr>
              <w:suppressAutoHyphens/>
              <w:ind w:left="12"/>
              <w:jc w:val="center"/>
              <w:rPr>
                <w:lang w:eastAsia="ar-SA"/>
              </w:rPr>
            </w:pPr>
            <w:r w:rsidRPr="00AE30D1">
              <w:rPr>
                <w:lang w:eastAsia="ar-SA"/>
              </w:rPr>
              <w:t>19,6</w:t>
            </w:r>
          </w:p>
        </w:tc>
      </w:tr>
      <w:tr w:rsidR="00B84771" w:rsidRPr="00AE30D1" w14:paraId="34601026" w14:textId="77777777" w:rsidTr="00095CE0">
        <w:trPr>
          <w:jc w:val="center"/>
        </w:trPr>
        <w:tc>
          <w:tcPr>
            <w:tcW w:w="5452" w:type="dxa"/>
          </w:tcPr>
          <w:p w14:paraId="2F676009" w14:textId="3BF005C5" w:rsidR="00B84771" w:rsidRPr="00AE30D1" w:rsidRDefault="00B84771" w:rsidP="00B84771">
            <w:pPr>
              <w:suppressAutoHyphens/>
              <w:ind w:left="360"/>
              <w:jc w:val="both"/>
              <w:rPr>
                <w:b/>
                <w:bCs/>
                <w:lang w:eastAsia="ar-SA"/>
              </w:rPr>
            </w:pPr>
            <w:proofErr w:type="spellStart"/>
            <w:r w:rsidRPr="00AE30D1">
              <w:rPr>
                <w:b/>
                <w:bCs/>
                <w:lang w:eastAsia="ar-SA"/>
              </w:rPr>
              <w:t>Iš</w:t>
            </w:r>
            <w:proofErr w:type="spellEnd"/>
            <w:r w:rsidRPr="00AE30D1">
              <w:rPr>
                <w:b/>
                <w:bCs/>
                <w:lang w:eastAsia="ar-SA"/>
              </w:rPr>
              <w:t xml:space="preserve"> </w:t>
            </w:r>
            <w:proofErr w:type="spellStart"/>
            <w:r w:rsidRPr="00AE30D1">
              <w:rPr>
                <w:b/>
                <w:bCs/>
                <w:lang w:eastAsia="ar-SA"/>
              </w:rPr>
              <w:t>viso</w:t>
            </w:r>
            <w:proofErr w:type="spellEnd"/>
          </w:p>
        </w:tc>
        <w:tc>
          <w:tcPr>
            <w:tcW w:w="1994" w:type="dxa"/>
          </w:tcPr>
          <w:p w14:paraId="2BDC100A" w14:textId="77777777" w:rsidR="00B84771" w:rsidRPr="00AE30D1" w:rsidRDefault="00B84771" w:rsidP="00B84771">
            <w:pPr>
              <w:suppressAutoHyphens/>
              <w:ind w:left="12"/>
              <w:jc w:val="center"/>
              <w:rPr>
                <w:b/>
                <w:bCs/>
                <w:lang w:eastAsia="ar-SA"/>
              </w:rPr>
            </w:pPr>
            <w:r w:rsidRPr="00AE30D1">
              <w:rPr>
                <w:b/>
                <w:bCs/>
                <w:lang w:eastAsia="ar-SA"/>
              </w:rPr>
              <w:t>3951,3</w:t>
            </w:r>
          </w:p>
        </w:tc>
      </w:tr>
    </w:tbl>
    <w:p w14:paraId="64584457" w14:textId="77777777" w:rsidR="00B84771" w:rsidRPr="00AE30D1" w:rsidRDefault="00B84771" w:rsidP="00B84771">
      <w:pPr>
        <w:suppressAutoHyphens/>
        <w:ind w:left="360"/>
        <w:jc w:val="both"/>
        <w:rPr>
          <w:lang w:eastAsia="ar-SA"/>
        </w:rPr>
      </w:pPr>
    </w:p>
    <w:p w14:paraId="7C6DAE6D" w14:textId="55F1E396" w:rsidR="00B84771" w:rsidRPr="00420DCD" w:rsidRDefault="00B84771" w:rsidP="00A35B73">
      <w:pPr>
        <w:suppressAutoHyphens/>
        <w:ind w:firstLine="1134"/>
        <w:jc w:val="both"/>
        <w:rPr>
          <w:lang w:val="pt-BR" w:eastAsia="ar-SA"/>
        </w:rPr>
      </w:pPr>
      <w:r w:rsidRPr="00420DCD">
        <w:rPr>
          <w:lang w:val="pt-BR" w:eastAsia="ar-SA"/>
        </w:rPr>
        <w:t xml:space="preserve">Išmokos pagal Lietuvos žemės ūkio ir kaimo plėtros 2023–2027 metų </w:t>
      </w:r>
      <w:r w:rsidR="00A35B73" w:rsidRPr="00420DCD">
        <w:rPr>
          <w:lang w:val="pt-BR" w:eastAsia="ar-SA"/>
        </w:rPr>
        <w:t>s</w:t>
      </w:r>
      <w:r w:rsidRPr="00420DCD">
        <w:rPr>
          <w:lang w:val="pt-BR" w:eastAsia="ar-SA"/>
        </w:rPr>
        <w:t>trateginio plano priemones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52"/>
        <w:gridCol w:w="1994"/>
      </w:tblGrid>
      <w:tr w:rsidR="00B84771" w:rsidRPr="00AE30D1" w14:paraId="43B40537" w14:textId="77777777" w:rsidTr="00095CE0">
        <w:trPr>
          <w:trHeight w:val="516"/>
          <w:jc w:val="center"/>
        </w:trPr>
        <w:tc>
          <w:tcPr>
            <w:tcW w:w="5452" w:type="dxa"/>
            <w:vAlign w:val="center"/>
            <w:hideMark/>
          </w:tcPr>
          <w:p w14:paraId="4B10DFB9" w14:textId="77777777" w:rsidR="00B84771" w:rsidRPr="00AE30D1" w:rsidRDefault="00B84771" w:rsidP="00B84771">
            <w:pPr>
              <w:suppressAutoHyphens/>
              <w:ind w:left="360"/>
              <w:jc w:val="both"/>
              <w:rPr>
                <w:b/>
                <w:lang w:eastAsia="ar-SA"/>
              </w:rPr>
            </w:pPr>
            <w:proofErr w:type="spellStart"/>
            <w:r w:rsidRPr="00AE30D1">
              <w:rPr>
                <w:b/>
                <w:lang w:eastAsia="ar-SA"/>
              </w:rPr>
              <w:t>Išmokų</w:t>
            </w:r>
            <w:proofErr w:type="spellEnd"/>
            <w:r w:rsidRPr="00AE30D1">
              <w:rPr>
                <w:b/>
                <w:lang w:eastAsia="ar-SA"/>
              </w:rPr>
              <w:t xml:space="preserve"> </w:t>
            </w:r>
            <w:proofErr w:type="spellStart"/>
            <w:r w:rsidRPr="00AE30D1">
              <w:rPr>
                <w:b/>
                <w:lang w:eastAsia="ar-SA"/>
              </w:rPr>
              <w:t>pavadinimas</w:t>
            </w:r>
            <w:proofErr w:type="spellEnd"/>
          </w:p>
        </w:tc>
        <w:tc>
          <w:tcPr>
            <w:tcW w:w="1994" w:type="dxa"/>
            <w:vAlign w:val="center"/>
            <w:hideMark/>
          </w:tcPr>
          <w:p w14:paraId="616390B9" w14:textId="6FF14F12" w:rsidR="00B84771" w:rsidRPr="00AE30D1" w:rsidRDefault="00B84771" w:rsidP="00B84771">
            <w:pPr>
              <w:suppressAutoHyphens/>
              <w:jc w:val="both"/>
              <w:rPr>
                <w:b/>
                <w:lang w:eastAsia="ar-SA"/>
              </w:rPr>
            </w:pPr>
            <w:proofErr w:type="spellStart"/>
            <w:r w:rsidRPr="00AE30D1">
              <w:rPr>
                <w:b/>
                <w:lang w:eastAsia="ar-SA"/>
              </w:rPr>
              <w:t>Išmokų</w:t>
            </w:r>
            <w:proofErr w:type="spellEnd"/>
            <w:r w:rsidRPr="00AE30D1">
              <w:rPr>
                <w:b/>
                <w:lang w:eastAsia="ar-SA"/>
              </w:rPr>
              <w:t xml:space="preserve"> </w:t>
            </w:r>
            <w:proofErr w:type="spellStart"/>
            <w:r w:rsidRPr="00AE30D1">
              <w:rPr>
                <w:b/>
                <w:lang w:eastAsia="ar-SA"/>
              </w:rPr>
              <w:t>suma</w:t>
            </w:r>
            <w:proofErr w:type="spellEnd"/>
            <w:r w:rsidRPr="00AE30D1">
              <w:rPr>
                <w:b/>
                <w:lang w:eastAsia="ar-SA"/>
              </w:rPr>
              <w:t xml:space="preserve"> </w:t>
            </w:r>
            <w:proofErr w:type="spellStart"/>
            <w:r w:rsidRPr="00AE30D1">
              <w:rPr>
                <w:b/>
                <w:lang w:eastAsia="ar-SA"/>
              </w:rPr>
              <w:t>iš</w:t>
            </w:r>
            <w:proofErr w:type="spellEnd"/>
            <w:r w:rsidRPr="00AE30D1">
              <w:rPr>
                <w:b/>
                <w:lang w:eastAsia="ar-SA"/>
              </w:rPr>
              <w:t xml:space="preserve"> </w:t>
            </w:r>
            <w:proofErr w:type="spellStart"/>
            <w:r w:rsidRPr="00AE30D1">
              <w:rPr>
                <w:b/>
                <w:lang w:eastAsia="ar-SA"/>
              </w:rPr>
              <w:t>viso</w:t>
            </w:r>
            <w:proofErr w:type="spellEnd"/>
            <w:r w:rsidRPr="00AE30D1">
              <w:rPr>
                <w:b/>
                <w:lang w:eastAsia="ar-SA"/>
              </w:rPr>
              <w:t xml:space="preserve"> (</w:t>
            </w:r>
            <w:proofErr w:type="spellStart"/>
            <w:r w:rsidRPr="00AE30D1">
              <w:rPr>
                <w:b/>
                <w:lang w:eastAsia="ar-SA"/>
              </w:rPr>
              <w:t>tūkst</w:t>
            </w:r>
            <w:proofErr w:type="spellEnd"/>
            <w:r w:rsidRPr="00AE30D1">
              <w:rPr>
                <w:b/>
                <w:lang w:eastAsia="ar-SA"/>
              </w:rPr>
              <w:t xml:space="preserve">. </w:t>
            </w:r>
            <w:proofErr w:type="spellStart"/>
            <w:r w:rsidR="000C1706" w:rsidRPr="000C1706">
              <w:rPr>
                <w:b/>
                <w:bCs/>
              </w:rPr>
              <w:t>eurų</w:t>
            </w:r>
            <w:proofErr w:type="spellEnd"/>
            <w:r w:rsidRPr="00AE30D1">
              <w:rPr>
                <w:b/>
                <w:lang w:eastAsia="ar-SA"/>
              </w:rPr>
              <w:t>)</w:t>
            </w:r>
          </w:p>
        </w:tc>
      </w:tr>
      <w:tr w:rsidR="00B84771" w:rsidRPr="00AE30D1" w14:paraId="44E4E75F" w14:textId="77777777" w:rsidTr="00095CE0">
        <w:trPr>
          <w:trHeight w:val="516"/>
          <w:jc w:val="center"/>
        </w:trPr>
        <w:tc>
          <w:tcPr>
            <w:tcW w:w="5452" w:type="dxa"/>
            <w:vAlign w:val="center"/>
          </w:tcPr>
          <w:p w14:paraId="6C38DA0E" w14:textId="77777777" w:rsidR="00B84771" w:rsidRPr="00420DCD" w:rsidRDefault="00B84771" w:rsidP="00B84771">
            <w:pPr>
              <w:suppressAutoHyphens/>
              <w:ind w:left="360"/>
              <w:jc w:val="both"/>
              <w:rPr>
                <w:bCs/>
                <w:lang w:val="pt-BR" w:eastAsia="ar-SA"/>
              </w:rPr>
            </w:pPr>
            <w:r w:rsidRPr="00420DCD">
              <w:rPr>
                <w:bCs/>
                <w:lang w:val="pt-BR" w:eastAsia="ar-SA"/>
              </w:rPr>
              <w:t>Klimatui, aplinkai ir gyvūnų gerovei naudingos sistemos (už gyvūnus)</w:t>
            </w:r>
          </w:p>
        </w:tc>
        <w:tc>
          <w:tcPr>
            <w:tcW w:w="1994" w:type="dxa"/>
            <w:vAlign w:val="center"/>
          </w:tcPr>
          <w:p w14:paraId="5C124B70" w14:textId="77777777" w:rsidR="00B84771" w:rsidRPr="00AE30D1" w:rsidRDefault="00B84771" w:rsidP="00B84771">
            <w:pPr>
              <w:suppressAutoHyphens/>
              <w:jc w:val="center"/>
              <w:rPr>
                <w:bCs/>
                <w:lang w:eastAsia="ar-SA"/>
              </w:rPr>
            </w:pPr>
            <w:r w:rsidRPr="00AE30D1">
              <w:rPr>
                <w:bCs/>
                <w:lang w:eastAsia="ar-SA"/>
              </w:rPr>
              <w:t>56,5</w:t>
            </w:r>
          </w:p>
        </w:tc>
      </w:tr>
      <w:tr w:rsidR="00B84771" w:rsidRPr="00AE30D1" w14:paraId="365C8B0E" w14:textId="77777777" w:rsidTr="00095CE0">
        <w:trPr>
          <w:jc w:val="center"/>
        </w:trPr>
        <w:tc>
          <w:tcPr>
            <w:tcW w:w="5452" w:type="dxa"/>
            <w:hideMark/>
          </w:tcPr>
          <w:p w14:paraId="1C8CFFA1" w14:textId="77777777" w:rsidR="00B84771" w:rsidRPr="00AE30D1" w:rsidRDefault="00B84771" w:rsidP="00B84771">
            <w:pPr>
              <w:suppressAutoHyphens/>
              <w:ind w:left="360"/>
              <w:jc w:val="both"/>
              <w:rPr>
                <w:bCs/>
                <w:lang w:eastAsia="ar-SA"/>
              </w:rPr>
            </w:pPr>
            <w:r w:rsidRPr="00AE30D1">
              <w:rPr>
                <w:lang w:eastAsia="ar-SA"/>
              </w:rPr>
              <w:t xml:space="preserve">„Natura 2000“ </w:t>
            </w:r>
            <w:proofErr w:type="spellStart"/>
            <w:r w:rsidRPr="00AE30D1">
              <w:rPr>
                <w:lang w:eastAsia="ar-SA"/>
              </w:rPr>
              <w:t>išmokos</w:t>
            </w:r>
            <w:proofErr w:type="spellEnd"/>
          </w:p>
        </w:tc>
        <w:tc>
          <w:tcPr>
            <w:tcW w:w="1994" w:type="dxa"/>
          </w:tcPr>
          <w:p w14:paraId="68378E57" w14:textId="77777777" w:rsidR="00B84771" w:rsidRPr="00AE30D1" w:rsidRDefault="00B84771" w:rsidP="00B84771">
            <w:pPr>
              <w:suppressAutoHyphens/>
              <w:ind w:left="12"/>
              <w:jc w:val="center"/>
              <w:rPr>
                <w:color w:val="FF0000"/>
                <w:lang w:eastAsia="ar-SA"/>
              </w:rPr>
            </w:pPr>
            <w:r w:rsidRPr="00AE30D1">
              <w:rPr>
                <w:lang w:eastAsia="ar-SA"/>
              </w:rPr>
              <w:t>72,3</w:t>
            </w:r>
          </w:p>
        </w:tc>
      </w:tr>
      <w:tr w:rsidR="00B84771" w:rsidRPr="00AE30D1" w14:paraId="1CE04A7B" w14:textId="77777777" w:rsidTr="00095CE0">
        <w:trPr>
          <w:jc w:val="center"/>
        </w:trPr>
        <w:tc>
          <w:tcPr>
            <w:tcW w:w="5452" w:type="dxa"/>
          </w:tcPr>
          <w:p w14:paraId="174F5DB2" w14:textId="77777777" w:rsidR="00B84771" w:rsidRPr="00AE30D1" w:rsidRDefault="00B84771" w:rsidP="00B84771">
            <w:pPr>
              <w:suppressAutoHyphens/>
              <w:ind w:left="360"/>
              <w:jc w:val="both"/>
              <w:rPr>
                <w:lang w:eastAsia="ar-SA"/>
              </w:rPr>
            </w:pPr>
            <w:proofErr w:type="spellStart"/>
            <w:r w:rsidRPr="00AE30D1">
              <w:rPr>
                <w:lang w:eastAsia="ar-SA"/>
              </w:rPr>
              <w:t>Ekologinis</w:t>
            </w:r>
            <w:proofErr w:type="spellEnd"/>
            <w:r w:rsidRPr="00AE30D1">
              <w:rPr>
                <w:lang w:eastAsia="ar-SA"/>
              </w:rPr>
              <w:t xml:space="preserve"> </w:t>
            </w:r>
            <w:proofErr w:type="spellStart"/>
            <w:r w:rsidRPr="00AE30D1">
              <w:rPr>
                <w:lang w:eastAsia="ar-SA"/>
              </w:rPr>
              <w:t>ūkininkavimas</w:t>
            </w:r>
            <w:proofErr w:type="spellEnd"/>
          </w:p>
        </w:tc>
        <w:tc>
          <w:tcPr>
            <w:tcW w:w="1994" w:type="dxa"/>
          </w:tcPr>
          <w:p w14:paraId="5ACA45B0" w14:textId="77777777" w:rsidR="00B84771" w:rsidRPr="00AE30D1" w:rsidRDefault="00B84771" w:rsidP="00B84771">
            <w:pPr>
              <w:suppressAutoHyphens/>
              <w:ind w:left="12"/>
              <w:jc w:val="center"/>
              <w:rPr>
                <w:color w:val="FF0000"/>
                <w:lang w:eastAsia="ar-SA"/>
              </w:rPr>
            </w:pPr>
            <w:r w:rsidRPr="00AE30D1">
              <w:rPr>
                <w:color w:val="000000" w:themeColor="text1"/>
                <w:lang w:eastAsia="ar-SA"/>
              </w:rPr>
              <w:t>583,8</w:t>
            </w:r>
          </w:p>
        </w:tc>
      </w:tr>
      <w:tr w:rsidR="00B84771" w:rsidRPr="00AE30D1" w14:paraId="09CDE8AE" w14:textId="77777777" w:rsidTr="00095CE0">
        <w:trPr>
          <w:jc w:val="center"/>
        </w:trPr>
        <w:tc>
          <w:tcPr>
            <w:tcW w:w="5452" w:type="dxa"/>
            <w:hideMark/>
          </w:tcPr>
          <w:p w14:paraId="6396067B" w14:textId="09BC0E2E" w:rsidR="00B84771" w:rsidRPr="00AE30D1" w:rsidRDefault="00B84771" w:rsidP="00B84771">
            <w:pPr>
              <w:suppressAutoHyphens/>
              <w:ind w:left="360"/>
              <w:jc w:val="both"/>
              <w:rPr>
                <w:b/>
                <w:lang w:eastAsia="ar-SA"/>
              </w:rPr>
            </w:pPr>
            <w:proofErr w:type="spellStart"/>
            <w:r w:rsidRPr="00AE30D1">
              <w:rPr>
                <w:b/>
                <w:lang w:eastAsia="ar-SA"/>
              </w:rPr>
              <w:t>Iš</w:t>
            </w:r>
            <w:proofErr w:type="spellEnd"/>
            <w:r w:rsidRPr="00AE30D1">
              <w:rPr>
                <w:b/>
                <w:lang w:eastAsia="ar-SA"/>
              </w:rPr>
              <w:t xml:space="preserve"> </w:t>
            </w:r>
            <w:proofErr w:type="spellStart"/>
            <w:r w:rsidRPr="00AE30D1">
              <w:rPr>
                <w:b/>
                <w:lang w:eastAsia="ar-SA"/>
              </w:rPr>
              <w:t>viso</w:t>
            </w:r>
            <w:proofErr w:type="spellEnd"/>
            <w:r w:rsidRPr="00AE30D1">
              <w:rPr>
                <w:b/>
                <w:lang w:eastAsia="ar-SA"/>
              </w:rPr>
              <w:t xml:space="preserve">                                                                                                                 </w:t>
            </w:r>
          </w:p>
        </w:tc>
        <w:tc>
          <w:tcPr>
            <w:tcW w:w="1994" w:type="dxa"/>
          </w:tcPr>
          <w:p w14:paraId="0D838690" w14:textId="77777777" w:rsidR="00B84771" w:rsidRPr="00AE30D1" w:rsidRDefault="00B84771" w:rsidP="00B84771">
            <w:pPr>
              <w:suppressAutoHyphens/>
              <w:ind w:left="12"/>
              <w:jc w:val="center"/>
              <w:rPr>
                <w:b/>
                <w:bCs/>
                <w:lang w:eastAsia="ar-SA"/>
              </w:rPr>
            </w:pPr>
            <w:r w:rsidRPr="00AE30D1">
              <w:rPr>
                <w:b/>
                <w:bCs/>
                <w:lang w:eastAsia="ar-SA"/>
              </w:rPr>
              <w:t>712,6</w:t>
            </w:r>
          </w:p>
        </w:tc>
      </w:tr>
    </w:tbl>
    <w:p w14:paraId="0894479D" w14:textId="77777777" w:rsidR="00B84771" w:rsidRPr="00AE30D1" w:rsidRDefault="00B84771" w:rsidP="00B84771">
      <w:pPr>
        <w:suppressAutoHyphens/>
        <w:ind w:firstLine="720"/>
        <w:jc w:val="both"/>
        <w:rPr>
          <w:shd w:val="clear" w:color="auto" w:fill="FFFFFF"/>
          <w:lang w:eastAsia="ar-SA"/>
        </w:rPr>
      </w:pPr>
    </w:p>
    <w:p w14:paraId="3B8C0510" w14:textId="6A726F71" w:rsidR="00B84771" w:rsidRPr="00B84771" w:rsidRDefault="00B84771" w:rsidP="001B71F8">
      <w:pPr>
        <w:suppressAutoHyphens/>
        <w:ind w:firstLine="1134"/>
        <w:jc w:val="both"/>
        <w:rPr>
          <w:bCs/>
          <w:lang w:eastAsia="ar-SA"/>
        </w:rPr>
      </w:pPr>
      <w:proofErr w:type="spellStart"/>
      <w:r w:rsidRPr="00AE30D1">
        <w:rPr>
          <w:lang w:eastAsia="ar-SA"/>
        </w:rPr>
        <w:t>Iš</w:t>
      </w:r>
      <w:proofErr w:type="spellEnd"/>
      <w:r w:rsidRPr="00AE30D1">
        <w:rPr>
          <w:lang w:eastAsia="ar-SA"/>
        </w:rPr>
        <w:t xml:space="preserve"> </w:t>
      </w:r>
      <w:proofErr w:type="spellStart"/>
      <w:r w:rsidRPr="00AE30D1">
        <w:rPr>
          <w:lang w:eastAsia="ar-SA"/>
        </w:rPr>
        <w:t>viso</w:t>
      </w:r>
      <w:proofErr w:type="spellEnd"/>
      <w:r w:rsidRPr="00AE30D1">
        <w:rPr>
          <w:lang w:eastAsia="ar-SA"/>
        </w:rPr>
        <w:t xml:space="preserve"> </w:t>
      </w:r>
      <w:proofErr w:type="spellStart"/>
      <w:r w:rsidRPr="00AE30D1">
        <w:rPr>
          <w:lang w:eastAsia="ar-SA"/>
        </w:rPr>
        <w:t>už</w:t>
      </w:r>
      <w:proofErr w:type="spellEnd"/>
      <w:r w:rsidRPr="00AE30D1">
        <w:rPr>
          <w:lang w:eastAsia="ar-SA"/>
        </w:rPr>
        <w:t xml:space="preserve"> 2023 </w:t>
      </w:r>
      <w:proofErr w:type="spellStart"/>
      <w:r w:rsidRPr="00AE30D1">
        <w:rPr>
          <w:lang w:eastAsia="ar-SA"/>
        </w:rPr>
        <w:t>metus</w:t>
      </w:r>
      <w:proofErr w:type="spellEnd"/>
      <w:r w:rsidRPr="00AE30D1">
        <w:rPr>
          <w:lang w:eastAsia="ar-SA"/>
        </w:rPr>
        <w:t xml:space="preserve"> </w:t>
      </w:r>
      <w:proofErr w:type="spellStart"/>
      <w:r w:rsidRPr="00AE30D1">
        <w:rPr>
          <w:lang w:eastAsia="ar-SA"/>
        </w:rPr>
        <w:t>Ignalinos</w:t>
      </w:r>
      <w:proofErr w:type="spellEnd"/>
      <w:r w:rsidRPr="00AE30D1">
        <w:rPr>
          <w:lang w:eastAsia="ar-SA"/>
        </w:rPr>
        <w:t xml:space="preserve"> </w:t>
      </w:r>
      <w:proofErr w:type="spellStart"/>
      <w:r w:rsidRPr="00AE30D1">
        <w:rPr>
          <w:lang w:eastAsia="ar-SA"/>
        </w:rPr>
        <w:t>rajono</w:t>
      </w:r>
      <w:proofErr w:type="spellEnd"/>
      <w:r w:rsidRPr="00AE30D1">
        <w:rPr>
          <w:lang w:eastAsia="ar-SA"/>
        </w:rPr>
        <w:t xml:space="preserve"> </w:t>
      </w:r>
      <w:proofErr w:type="spellStart"/>
      <w:r w:rsidRPr="00AE30D1">
        <w:rPr>
          <w:lang w:eastAsia="ar-SA"/>
        </w:rPr>
        <w:t>savivaldybės</w:t>
      </w:r>
      <w:proofErr w:type="spellEnd"/>
      <w:r w:rsidRPr="00AE30D1">
        <w:rPr>
          <w:lang w:eastAsia="ar-SA"/>
        </w:rPr>
        <w:t xml:space="preserve"> </w:t>
      </w:r>
      <w:proofErr w:type="spellStart"/>
      <w:r w:rsidRPr="00AE30D1">
        <w:rPr>
          <w:lang w:eastAsia="ar-SA"/>
        </w:rPr>
        <w:t>žemės</w:t>
      </w:r>
      <w:proofErr w:type="spellEnd"/>
      <w:r w:rsidRPr="00AE30D1">
        <w:rPr>
          <w:lang w:eastAsia="ar-SA"/>
        </w:rPr>
        <w:t xml:space="preserve"> </w:t>
      </w:r>
      <w:proofErr w:type="spellStart"/>
      <w:r w:rsidRPr="00AE30D1">
        <w:rPr>
          <w:lang w:eastAsia="ar-SA"/>
        </w:rPr>
        <w:t>ūkio</w:t>
      </w:r>
      <w:proofErr w:type="spellEnd"/>
      <w:r w:rsidRPr="00AE30D1">
        <w:rPr>
          <w:lang w:eastAsia="ar-SA"/>
        </w:rPr>
        <w:t xml:space="preserve"> </w:t>
      </w:r>
      <w:proofErr w:type="spellStart"/>
      <w:r w:rsidRPr="00AE30D1">
        <w:rPr>
          <w:lang w:eastAsia="ar-SA"/>
        </w:rPr>
        <w:t>verslo</w:t>
      </w:r>
      <w:proofErr w:type="spellEnd"/>
      <w:r w:rsidRPr="00AE30D1">
        <w:rPr>
          <w:lang w:eastAsia="ar-SA"/>
        </w:rPr>
        <w:t xml:space="preserve"> </w:t>
      </w:r>
      <w:proofErr w:type="spellStart"/>
      <w:r w:rsidRPr="00AE30D1">
        <w:rPr>
          <w:lang w:eastAsia="ar-SA"/>
        </w:rPr>
        <w:t>subjektai</w:t>
      </w:r>
      <w:proofErr w:type="spellEnd"/>
      <w:r w:rsidRPr="00AE30D1">
        <w:rPr>
          <w:lang w:eastAsia="ar-SA"/>
        </w:rPr>
        <w:t xml:space="preserve"> </w:t>
      </w:r>
      <w:proofErr w:type="spellStart"/>
      <w:r w:rsidRPr="00AE30D1">
        <w:rPr>
          <w:lang w:eastAsia="ar-SA"/>
        </w:rPr>
        <w:t>gavo</w:t>
      </w:r>
      <w:proofErr w:type="spellEnd"/>
      <w:r w:rsidRPr="00AE30D1">
        <w:rPr>
          <w:lang w:eastAsia="ar-SA"/>
        </w:rPr>
        <w:t xml:space="preserve"> </w:t>
      </w:r>
      <w:proofErr w:type="spellStart"/>
      <w:r w:rsidRPr="00AE30D1">
        <w:rPr>
          <w:lang w:eastAsia="ar-SA"/>
        </w:rPr>
        <w:t>apie</w:t>
      </w:r>
      <w:proofErr w:type="spellEnd"/>
      <w:r w:rsidRPr="00AE30D1">
        <w:rPr>
          <w:lang w:eastAsia="ar-SA"/>
        </w:rPr>
        <w:t xml:space="preserve"> 13</w:t>
      </w:r>
      <w:r w:rsidR="00B30B2C">
        <w:rPr>
          <w:lang w:eastAsia="ar-SA"/>
        </w:rPr>
        <w:t> </w:t>
      </w:r>
      <w:r w:rsidRPr="00AE30D1">
        <w:rPr>
          <w:lang w:eastAsia="ar-SA"/>
        </w:rPr>
        <w:t>401</w:t>
      </w:r>
      <w:r w:rsidR="00B30B2C">
        <w:rPr>
          <w:lang w:eastAsia="ar-SA"/>
        </w:rPr>
        <w:t>,0</w:t>
      </w:r>
      <w:r w:rsidRPr="00AE30D1">
        <w:rPr>
          <w:lang w:eastAsia="ar-SA"/>
        </w:rPr>
        <w:t xml:space="preserve"> </w:t>
      </w:r>
      <w:proofErr w:type="spellStart"/>
      <w:r w:rsidRPr="00AE30D1">
        <w:rPr>
          <w:lang w:eastAsia="ar-SA"/>
        </w:rPr>
        <w:t>tūkst</w:t>
      </w:r>
      <w:proofErr w:type="spellEnd"/>
      <w:r w:rsidRPr="00AE30D1">
        <w:rPr>
          <w:lang w:eastAsia="ar-SA"/>
        </w:rPr>
        <w:t xml:space="preserve">. </w:t>
      </w:r>
      <w:proofErr w:type="spellStart"/>
      <w:r w:rsidR="009D6B46">
        <w:rPr>
          <w:lang w:eastAsia="ar-SA"/>
        </w:rPr>
        <w:t>eurų</w:t>
      </w:r>
      <w:proofErr w:type="spellEnd"/>
      <w:r w:rsidRPr="00AE30D1">
        <w:rPr>
          <w:lang w:eastAsia="ar-SA"/>
        </w:rPr>
        <w:t xml:space="preserve"> </w:t>
      </w:r>
      <w:proofErr w:type="spellStart"/>
      <w:r w:rsidRPr="00AE30D1">
        <w:rPr>
          <w:lang w:eastAsia="ar-SA"/>
        </w:rPr>
        <w:t>išmokų</w:t>
      </w:r>
      <w:proofErr w:type="spellEnd"/>
      <w:r w:rsidRPr="00AE30D1">
        <w:rPr>
          <w:lang w:eastAsia="ar-SA"/>
        </w:rPr>
        <w:t>.</w:t>
      </w:r>
    </w:p>
    <w:p w14:paraId="05AB050B" w14:textId="77777777" w:rsidR="00B84771" w:rsidRPr="00B84771" w:rsidRDefault="00B84771" w:rsidP="00B84771">
      <w:pPr>
        <w:suppressAutoHyphens/>
        <w:ind w:left="360"/>
        <w:jc w:val="both"/>
        <w:rPr>
          <w:bCs/>
          <w:lang w:eastAsia="ar-SA"/>
        </w:rPr>
      </w:pPr>
    </w:p>
    <w:p w14:paraId="12C513AE" w14:textId="77777777" w:rsidR="00846794" w:rsidRPr="00420DCD" w:rsidRDefault="00846794" w:rsidP="00846794">
      <w:pPr>
        <w:jc w:val="center"/>
        <w:rPr>
          <w:b/>
          <w:lang w:val="lt-LT"/>
        </w:rPr>
      </w:pPr>
      <w:bookmarkStart w:id="10" w:name="_Hlk128649917"/>
      <w:bookmarkEnd w:id="9"/>
      <w:r w:rsidRPr="000B3590">
        <w:rPr>
          <w:b/>
          <w:bCs/>
          <w:lang w:val="lt-LT"/>
        </w:rPr>
        <w:t>KETURIOLIKTASIS</w:t>
      </w:r>
      <w:r w:rsidRPr="00420DCD">
        <w:rPr>
          <w:b/>
          <w:lang w:val="lt-LT"/>
        </w:rPr>
        <w:t xml:space="preserve"> SKIRSNIS</w:t>
      </w:r>
    </w:p>
    <w:p w14:paraId="23B8CCA1" w14:textId="77777777" w:rsidR="000C21D2" w:rsidRPr="000B3590" w:rsidRDefault="006E23F7" w:rsidP="00192B66">
      <w:pPr>
        <w:jc w:val="center"/>
        <w:rPr>
          <w:b/>
          <w:lang w:val="sv-SE"/>
        </w:rPr>
      </w:pPr>
      <w:r w:rsidRPr="000B3590">
        <w:rPr>
          <w:b/>
          <w:lang w:val="sv-SE"/>
        </w:rPr>
        <w:t>TEISĖ IR CIVILINĖ METRIKACIJA</w:t>
      </w:r>
    </w:p>
    <w:p w14:paraId="038EFEE1" w14:textId="77777777" w:rsidR="00633587" w:rsidRPr="000B3590" w:rsidRDefault="00633587" w:rsidP="00192B66">
      <w:pPr>
        <w:jc w:val="center"/>
        <w:rPr>
          <w:b/>
          <w:color w:val="212529"/>
          <w:lang w:val="sv-SE"/>
        </w:rPr>
      </w:pPr>
    </w:p>
    <w:p w14:paraId="44235D7A" w14:textId="2699610B" w:rsidR="00167774" w:rsidRPr="00CF6641" w:rsidRDefault="001A12D8" w:rsidP="00167774">
      <w:pPr>
        <w:tabs>
          <w:tab w:val="left" w:pos="1134"/>
        </w:tabs>
        <w:autoSpaceDE w:val="0"/>
        <w:autoSpaceDN w:val="0"/>
        <w:adjustRightInd w:val="0"/>
        <w:ind w:firstLine="1134"/>
        <w:jc w:val="both"/>
        <w:rPr>
          <w:lang w:val="lt-LT" w:eastAsia="ar-SA"/>
        </w:rPr>
      </w:pPr>
      <w:bookmarkStart w:id="11" w:name="_Hlk128656538"/>
      <w:bookmarkEnd w:id="10"/>
      <w:r w:rsidRPr="00CF6641">
        <w:rPr>
          <w:b/>
          <w:bCs/>
          <w:iCs/>
          <w:lang w:val="lt-LT"/>
        </w:rPr>
        <w:t>Valstybės garantuojama teisinė pagalba</w:t>
      </w:r>
      <w:r w:rsidR="00167774" w:rsidRPr="00CF6641">
        <w:rPr>
          <w:lang w:val="lt-LT" w:eastAsia="ar-SA"/>
        </w:rPr>
        <w:t> –</w:t>
      </w:r>
      <w:r w:rsidR="00712588">
        <w:rPr>
          <w:lang w:val="lt-LT" w:eastAsia="ar-SA"/>
        </w:rPr>
        <w:t xml:space="preserve"> </w:t>
      </w:r>
      <w:r w:rsidR="00167774" w:rsidRPr="00CF6641">
        <w:rPr>
          <w:color w:val="000000"/>
          <w:shd w:val="clear" w:color="auto" w:fill="FFFFFF"/>
          <w:lang w:val="lt-LT" w:eastAsia="ar-SA"/>
        </w:rPr>
        <w:t xml:space="preserve">Lietuvos Respublikos valstybės garantuojamos teisinės pagalbos </w:t>
      </w:r>
      <w:r w:rsidR="00167774" w:rsidRPr="00CF6641">
        <w:rPr>
          <w:lang w:val="lt-LT" w:eastAsia="ar-SA"/>
        </w:rPr>
        <w:t xml:space="preserve">įstatymo nustatyta tvarka teikiama pirminė teisinė pagalba, antrinė teisinė pagalba ir valstybės užtikrinama neteisminė mediacija. </w:t>
      </w:r>
    </w:p>
    <w:p w14:paraId="1BC5DBF4" w14:textId="77777777" w:rsidR="00167774" w:rsidRPr="00CF6641" w:rsidRDefault="00167774" w:rsidP="00167774">
      <w:pPr>
        <w:tabs>
          <w:tab w:val="left" w:pos="1134"/>
        </w:tabs>
        <w:autoSpaceDE w:val="0"/>
        <w:autoSpaceDN w:val="0"/>
        <w:adjustRightInd w:val="0"/>
        <w:ind w:firstLine="1134"/>
        <w:jc w:val="both"/>
        <w:rPr>
          <w:color w:val="000000"/>
          <w:shd w:val="clear" w:color="auto" w:fill="FFFFFF"/>
          <w:lang w:val="lt-LT" w:eastAsia="ar-SA"/>
        </w:rPr>
      </w:pPr>
      <w:r w:rsidRPr="00CF6641">
        <w:rPr>
          <w:color w:val="000000"/>
          <w:shd w:val="clear" w:color="auto" w:fill="FFFFFF"/>
          <w:lang w:val="lt-LT" w:eastAsia="ar-SA"/>
        </w:rPr>
        <w:t xml:space="preserve">Pirminė valstybės garantuojama teisinė pagalba – Lietuvos Respublikos valstybės garantuojamos teisinės pagalbos įstatymo nustatyta tvarka teikiama teisinė informacija, teisinės konsultacijos ir valstybės ir savivaldybių institucijoms skirtų dokumentų rengimas. Pirminė teisinė pagalba apima Lietuvos Respublikos valstybės garantuojamos teisinės pagalbos įstatymo nurodytų procesinių dokumentų parengimą, taip pat patarimus dėl ginčo sprendimo ne teismo tvarka, veiksmus </w:t>
      </w:r>
      <w:r w:rsidRPr="00CF6641">
        <w:rPr>
          <w:color w:val="000000"/>
          <w:shd w:val="clear" w:color="auto" w:fill="FFFFFF"/>
          <w:lang w:val="lt-LT" w:eastAsia="ar-SA"/>
        </w:rPr>
        <w:lastRenderedPageBreak/>
        <w:t>dėl taikaus ginčo išsprendimo ir taikos sutarties parengimą, bet neapima mokesčių administratoriui teikiamų deklaracijų pildymo.</w:t>
      </w:r>
    </w:p>
    <w:p w14:paraId="1093CFD3" w14:textId="77777777" w:rsidR="00167774" w:rsidRPr="00CF6641" w:rsidRDefault="00167774" w:rsidP="00167774">
      <w:pPr>
        <w:tabs>
          <w:tab w:val="left" w:pos="1134"/>
        </w:tabs>
        <w:autoSpaceDE w:val="0"/>
        <w:autoSpaceDN w:val="0"/>
        <w:adjustRightInd w:val="0"/>
        <w:ind w:firstLine="1134"/>
        <w:jc w:val="both"/>
        <w:rPr>
          <w:color w:val="000000"/>
          <w:shd w:val="clear" w:color="auto" w:fill="FFFFFF"/>
          <w:lang w:val="lt-LT" w:eastAsia="ar-SA"/>
        </w:rPr>
      </w:pPr>
      <w:r w:rsidRPr="00CF6641">
        <w:rPr>
          <w:color w:val="000000"/>
          <w:shd w:val="clear" w:color="auto" w:fill="FFFFFF"/>
          <w:lang w:val="lt-LT" w:eastAsia="ar-SA"/>
        </w:rPr>
        <w:t>Antrinė valstybės garantuojama teisinė pagalba  – dokumentų rengimas, gynyba ir atstovavimas bylose, įskaitant vykdymo procesą, atstovavimas išankstinio ginčų sprendimo ne teisme atvejais, jeigu tokią tvarką nustato įstatymai ar teismo sprendimas. Antrinė teisinė pagalba taip pat apima bylinėjimosi išlaidų bylose, išnagrinėtose civilinio proceso tvarka, ir išlaidų konstitucinės justicijos bylose atlyginimą, su bylos nagrinėjimu administracinio proceso tvarka susijusių išlaidų, administracinių nusižengimų bylų nagrinėjimo teisme išlaidų ir su baudžiamojoje byloje pareikšto civilinio ieškinio nagrinėjimu susijusių išlaidų atlyginimą.</w:t>
      </w:r>
    </w:p>
    <w:p w14:paraId="11987D44" w14:textId="77777777" w:rsidR="00167774" w:rsidRPr="00CF6641" w:rsidRDefault="00167774" w:rsidP="00167774">
      <w:pPr>
        <w:tabs>
          <w:tab w:val="left" w:pos="1134"/>
        </w:tabs>
        <w:autoSpaceDE w:val="0"/>
        <w:autoSpaceDN w:val="0"/>
        <w:adjustRightInd w:val="0"/>
        <w:ind w:firstLine="1134"/>
        <w:jc w:val="both"/>
        <w:rPr>
          <w:color w:val="000000"/>
          <w:shd w:val="clear" w:color="auto" w:fill="FFFFFF"/>
          <w:lang w:val="lt-LT" w:eastAsia="ar-SA"/>
        </w:rPr>
      </w:pPr>
      <w:r w:rsidRPr="00CF6641">
        <w:rPr>
          <w:lang w:val="lt-LT" w:eastAsia="ar-SA"/>
        </w:rPr>
        <w:t xml:space="preserve">Valstybės užtikrinama neteisminė mediacija – pagal </w:t>
      </w:r>
      <w:r w:rsidRPr="00CF6641">
        <w:rPr>
          <w:color w:val="000000"/>
          <w:shd w:val="clear" w:color="auto" w:fill="FFFFFF"/>
          <w:lang w:val="lt-LT" w:eastAsia="ar-SA"/>
        </w:rPr>
        <w:t xml:space="preserve">Lietuvos Respublikos valstybės garantuojamos teisinės pagalbos </w:t>
      </w:r>
      <w:r w:rsidRPr="00CF6641">
        <w:rPr>
          <w:lang w:val="lt-LT" w:eastAsia="ar-SA"/>
        </w:rPr>
        <w:t>įstatymą atliekama civilinių ginčų sprendimo procedūra, kurios metu vienas ar keli mediatoriai padeda ginčo šalims taikiai spręsti ginčą.</w:t>
      </w:r>
    </w:p>
    <w:p w14:paraId="220A423E" w14:textId="77777777" w:rsidR="00167774" w:rsidRPr="00CF6641" w:rsidRDefault="00167774" w:rsidP="00167774">
      <w:pPr>
        <w:tabs>
          <w:tab w:val="left" w:pos="1134"/>
        </w:tabs>
        <w:autoSpaceDE w:val="0"/>
        <w:autoSpaceDN w:val="0"/>
        <w:adjustRightInd w:val="0"/>
        <w:ind w:firstLine="1134"/>
        <w:jc w:val="both"/>
        <w:rPr>
          <w:color w:val="000000"/>
          <w:shd w:val="clear" w:color="auto" w:fill="FFFFFF"/>
          <w:lang w:val="lt-LT" w:eastAsia="ar-SA"/>
        </w:rPr>
      </w:pPr>
      <w:r w:rsidRPr="00CF6641">
        <w:rPr>
          <w:color w:val="000000"/>
          <w:shd w:val="clear" w:color="auto" w:fill="FFFFFF"/>
          <w:lang w:val="lt-LT" w:eastAsia="ar-SA"/>
        </w:rPr>
        <w:t>2023 metais pirminė ir antrinė teisinė pagalba buvo suteikta 149 pareiškėjams. Surašyti 42 prašymai suteikti antrinę teisinę pagalbą. Surašyti 23 prašymai suteikti privalomąją mediaciją. Suteiktos 84 pirminės teisinės konsultacijos. </w:t>
      </w:r>
    </w:p>
    <w:p w14:paraId="7E9C0243" w14:textId="77777777" w:rsidR="00167774" w:rsidRPr="00CF6641" w:rsidRDefault="00167774" w:rsidP="00167774">
      <w:pPr>
        <w:tabs>
          <w:tab w:val="left" w:pos="1134"/>
        </w:tabs>
        <w:autoSpaceDE w:val="0"/>
        <w:autoSpaceDN w:val="0"/>
        <w:adjustRightInd w:val="0"/>
        <w:ind w:firstLine="1134"/>
        <w:jc w:val="both"/>
        <w:rPr>
          <w:b/>
          <w:bCs/>
          <w:iCs/>
          <w:lang w:val="lt-LT"/>
        </w:rPr>
      </w:pPr>
    </w:p>
    <w:p w14:paraId="0AD1BC8C" w14:textId="125111C8" w:rsidR="007B6368" w:rsidRPr="000B3590" w:rsidRDefault="00FD772A" w:rsidP="00FD772A">
      <w:pPr>
        <w:ind w:firstLine="1134"/>
        <w:jc w:val="both"/>
        <w:rPr>
          <w:kern w:val="2"/>
          <w:lang w:val="lt-LT"/>
        </w:rPr>
      </w:pPr>
      <w:r w:rsidRPr="000B3590">
        <w:rPr>
          <w:kern w:val="2"/>
          <w:lang w:val="lt-LT"/>
        </w:rPr>
        <w:t>Klausimų, kuriais buvo teikiama pirminė teisinė pagalba, klasifikacija</w:t>
      </w:r>
    </w:p>
    <w:tbl>
      <w:tblPr>
        <w:tblW w:w="9913" w:type="dxa"/>
        <w:jc w:val="center"/>
        <w:tblLook w:val="04A0" w:firstRow="1" w:lastRow="0" w:firstColumn="1" w:lastColumn="0" w:noHBand="0" w:noVBand="1"/>
      </w:tblPr>
      <w:tblGrid>
        <w:gridCol w:w="760"/>
        <w:gridCol w:w="6900"/>
        <w:gridCol w:w="2253"/>
      </w:tblGrid>
      <w:tr w:rsidR="007B6368" w:rsidRPr="00420DCD" w14:paraId="6396E44B" w14:textId="77777777" w:rsidTr="00ED002B">
        <w:trPr>
          <w:trHeight w:val="1320"/>
          <w:jc w:val="center"/>
        </w:trPr>
        <w:tc>
          <w:tcPr>
            <w:tcW w:w="760" w:type="dxa"/>
            <w:tcBorders>
              <w:top w:val="single" w:sz="8" w:space="0" w:color="auto"/>
              <w:left w:val="single" w:sz="8" w:space="0" w:color="auto"/>
              <w:bottom w:val="single" w:sz="8" w:space="0" w:color="auto"/>
              <w:right w:val="nil"/>
            </w:tcBorders>
            <w:shd w:val="clear" w:color="000000" w:fill="C0C0C0"/>
            <w:vAlign w:val="center"/>
            <w:hideMark/>
          </w:tcPr>
          <w:p w14:paraId="2B3AEA74" w14:textId="77777777" w:rsidR="007B6368" w:rsidRPr="007B6368" w:rsidRDefault="007B6368" w:rsidP="007B6368">
            <w:pPr>
              <w:jc w:val="center"/>
              <w:rPr>
                <w:b/>
                <w:bCs/>
                <w:lang w:val="en-US"/>
              </w:rPr>
            </w:pPr>
            <w:r w:rsidRPr="007B6368">
              <w:rPr>
                <w:b/>
                <w:bCs/>
                <w:lang w:val="en-US"/>
              </w:rPr>
              <w:t>Eil. Nr.</w:t>
            </w:r>
          </w:p>
        </w:tc>
        <w:tc>
          <w:tcPr>
            <w:tcW w:w="6900" w:type="dxa"/>
            <w:tcBorders>
              <w:top w:val="single" w:sz="8" w:space="0" w:color="auto"/>
              <w:left w:val="single" w:sz="8" w:space="0" w:color="auto"/>
              <w:bottom w:val="single" w:sz="8" w:space="0" w:color="auto"/>
              <w:right w:val="single" w:sz="8" w:space="0" w:color="auto"/>
            </w:tcBorders>
            <w:shd w:val="clear" w:color="000000" w:fill="C0C0C0"/>
            <w:vAlign w:val="center"/>
            <w:hideMark/>
          </w:tcPr>
          <w:p w14:paraId="0E412256" w14:textId="77777777" w:rsidR="007B6368" w:rsidRPr="007B6368" w:rsidRDefault="007B6368" w:rsidP="007B6368">
            <w:pPr>
              <w:jc w:val="center"/>
              <w:rPr>
                <w:b/>
                <w:bCs/>
                <w:lang w:val="en-US"/>
              </w:rPr>
            </w:pPr>
            <w:proofErr w:type="spellStart"/>
            <w:r w:rsidRPr="007B6368">
              <w:rPr>
                <w:b/>
                <w:bCs/>
                <w:lang w:val="en-US"/>
              </w:rPr>
              <w:t>Klausimai</w:t>
            </w:r>
            <w:proofErr w:type="spellEnd"/>
          </w:p>
        </w:tc>
        <w:tc>
          <w:tcPr>
            <w:tcW w:w="2253" w:type="dxa"/>
            <w:tcBorders>
              <w:top w:val="single" w:sz="8" w:space="0" w:color="auto"/>
              <w:left w:val="nil"/>
              <w:bottom w:val="single" w:sz="8" w:space="0" w:color="auto"/>
              <w:right w:val="single" w:sz="8" w:space="0" w:color="auto"/>
            </w:tcBorders>
            <w:shd w:val="clear" w:color="000000" w:fill="C0C0C0"/>
            <w:vAlign w:val="center"/>
            <w:hideMark/>
          </w:tcPr>
          <w:p w14:paraId="73CEE793" w14:textId="77777777" w:rsidR="007B6368" w:rsidRPr="00420DCD" w:rsidRDefault="007B6368" w:rsidP="007B6368">
            <w:pPr>
              <w:jc w:val="center"/>
              <w:rPr>
                <w:b/>
                <w:bCs/>
                <w:lang w:val="pt-BR"/>
              </w:rPr>
            </w:pPr>
            <w:r w:rsidRPr="00420DCD">
              <w:rPr>
                <w:b/>
                <w:bCs/>
                <w:lang w:val="pt-BR"/>
              </w:rPr>
              <w:t>Suteiktos pirminės teisinės pagalbos skaičius</w:t>
            </w:r>
          </w:p>
        </w:tc>
      </w:tr>
      <w:tr w:rsidR="007B6368" w:rsidRPr="007B6368" w14:paraId="610C0CC3" w14:textId="77777777" w:rsidTr="00ED002B">
        <w:trPr>
          <w:trHeight w:val="315"/>
          <w:jc w:val="center"/>
        </w:trPr>
        <w:tc>
          <w:tcPr>
            <w:tcW w:w="760" w:type="dxa"/>
            <w:tcBorders>
              <w:top w:val="nil"/>
              <w:left w:val="single" w:sz="8" w:space="0" w:color="auto"/>
              <w:bottom w:val="single" w:sz="8" w:space="0" w:color="auto"/>
              <w:right w:val="nil"/>
            </w:tcBorders>
            <w:shd w:val="clear" w:color="000000" w:fill="C0C0C0"/>
            <w:noWrap/>
            <w:vAlign w:val="bottom"/>
            <w:hideMark/>
          </w:tcPr>
          <w:p w14:paraId="2EC0EEAF" w14:textId="77777777" w:rsidR="007B6368" w:rsidRPr="007B6368" w:rsidRDefault="007B6368" w:rsidP="007B6368">
            <w:pPr>
              <w:jc w:val="center"/>
              <w:rPr>
                <w:lang w:val="en-US"/>
              </w:rPr>
            </w:pPr>
            <w:r w:rsidRPr="007B6368">
              <w:rPr>
                <w:lang w:val="en-US"/>
              </w:rPr>
              <w:t>1</w:t>
            </w:r>
          </w:p>
        </w:tc>
        <w:tc>
          <w:tcPr>
            <w:tcW w:w="6900" w:type="dxa"/>
            <w:tcBorders>
              <w:top w:val="nil"/>
              <w:left w:val="single" w:sz="8" w:space="0" w:color="auto"/>
              <w:bottom w:val="single" w:sz="8" w:space="0" w:color="auto"/>
              <w:right w:val="single" w:sz="8" w:space="0" w:color="auto"/>
            </w:tcBorders>
            <w:shd w:val="clear" w:color="000000" w:fill="C0C0C0"/>
            <w:noWrap/>
            <w:vAlign w:val="bottom"/>
            <w:hideMark/>
          </w:tcPr>
          <w:p w14:paraId="3A917675" w14:textId="77777777" w:rsidR="007B6368" w:rsidRPr="007B6368" w:rsidRDefault="007B6368" w:rsidP="007B6368">
            <w:pPr>
              <w:jc w:val="center"/>
              <w:rPr>
                <w:lang w:val="en-US"/>
              </w:rPr>
            </w:pPr>
            <w:r w:rsidRPr="007B6368">
              <w:rPr>
                <w:lang w:val="en-US"/>
              </w:rPr>
              <w:t>2</w:t>
            </w:r>
          </w:p>
        </w:tc>
        <w:tc>
          <w:tcPr>
            <w:tcW w:w="2253" w:type="dxa"/>
            <w:tcBorders>
              <w:top w:val="nil"/>
              <w:left w:val="nil"/>
              <w:bottom w:val="single" w:sz="8" w:space="0" w:color="auto"/>
              <w:right w:val="single" w:sz="8" w:space="0" w:color="auto"/>
            </w:tcBorders>
            <w:shd w:val="clear" w:color="000000" w:fill="C0C0C0"/>
            <w:noWrap/>
            <w:vAlign w:val="bottom"/>
            <w:hideMark/>
          </w:tcPr>
          <w:p w14:paraId="797A39E5" w14:textId="77777777" w:rsidR="007B6368" w:rsidRPr="007B6368" w:rsidRDefault="007B6368" w:rsidP="007B6368">
            <w:pPr>
              <w:jc w:val="center"/>
              <w:rPr>
                <w:lang w:val="en-US"/>
              </w:rPr>
            </w:pPr>
            <w:r w:rsidRPr="007B6368">
              <w:rPr>
                <w:lang w:val="en-US"/>
              </w:rPr>
              <w:t>3</w:t>
            </w:r>
          </w:p>
        </w:tc>
      </w:tr>
      <w:tr w:rsidR="007B6368" w:rsidRPr="007B6368" w14:paraId="5C3FAC85" w14:textId="77777777" w:rsidTr="00ED002B">
        <w:trPr>
          <w:trHeight w:val="315"/>
          <w:jc w:val="center"/>
        </w:trPr>
        <w:tc>
          <w:tcPr>
            <w:tcW w:w="760" w:type="dxa"/>
            <w:tcBorders>
              <w:top w:val="nil"/>
              <w:left w:val="single" w:sz="8" w:space="0" w:color="auto"/>
              <w:bottom w:val="single" w:sz="8" w:space="0" w:color="auto"/>
              <w:right w:val="nil"/>
            </w:tcBorders>
            <w:shd w:val="clear" w:color="000000" w:fill="F4B084"/>
            <w:vAlign w:val="center"/>
            <w:hideMark/>
          </w:tcPr>
          <w:p w14:paraId="2652775F" w14:textId="77777777" w:rsidR="007B6368" w:rsidRPr="007B6368" w:rsidRDefault="007B6368" w:rsidP="007B6368">
            <w:pPr>
              <w:jc w:val="center"/>
              <w:rPr>
                <w:b/>
                <w:bCs/>
                <w:lang w:val="en-US"/>
              </w:rPr>
            </w:pPr>
            <w:r w:rsidRPr="007B6368">
              <w:rPr>
                <w:b/>
                <w:bCs/>
                <w:lang w:val="en-US"/>
              </w:rPr>
              <w:t>1.</w:t>
            </w:r>
          </w:p>
        </w:tc>
        <w:tc>
          <w:tcPr>
            <w:tcW w:w="6900" w:type="dxa"/>
            <w:tcBorders>
              <w:top w:val="nil"/>
              <w:left w:val="single" w:sz="8" w:space="0" w:color="auto"/>
              <w:bottom w:val="single" w:sz="8" w:space="0" w:color="auto"/>
              <w:right w:val="single" w:sz="8" w:space="0" w:color="auto"/>
            </w:tcBorders>
            <w:shd w:val="clear" w:color="000000" w:fill="F4B084"/>
            <w:vAlign w:val="center"/>
            <w:hideMark/>
          </w:tcPr>
          <w:p w14:paraId="44BA4BE2" w14:textId="7325CCC4" w:rsidR="007B6368" w:rsidRPr="007B6368" w:rsidRDefault="007B6368" w:rsidP="007B6368">
            <w:pPr>
              <w:rPr>
                <w:b/>
                <w:bCs/>
                <w:lang w:val="en-US"/>
              </w:rPr>
            </w:pPr>
            <w:proofErr w:type="spellStart"/>
            <w:r w:rsidRPr="007B6368">
              <w:rPr>
                <w:b/>
                <w:bCs/>
                <w:lang w:val="en-US"/>
              </w:rPr>
              <w:t>Šeimos</w:t>
            </w:r>
            <w:proofErr w:type="spellEnd"/>
            <w:r w:rsidRPr="007B6368">
              <w:rPr>
                <w:b/>
                <w:bCs/>
                <w:lang w:val="en-US"/>
              </w:rPr>
              <w:t xml:space="preserve"> </w:t>
            </w:r>
            <w:proofErr w:type="spellStart"/>
            <w:r w:rsidRPr="007B6368">
              <w:rPr>
                <w:b/>
                <w:bCs/>
                <w:lang w:val="en-US"/>
              </w:rPr>
              <w:t>teisė</w:t>
            </w:r>
            <w:proofErr w:type="spellEnd"/>
            <w:r w:rsidRPr="007B6368">
              <w:rPr>
                <w:b/>
                <w:bCs/>
                <w:lang w:val="en-US"/>
              </w:rPr>
              <w:t xml:space="preserve"> </w:t>
            </w:r>
            <w:proofErr w:type="spellStart"/>
            <w:r w:rsidRPr="007B6368">
              <w:rPr>
                <w:b/>
                <w:bCs/>
                <w:lang w:val="en-US"/>
              </w:rPr>
              <w:t>iš</w:t>
            </w:r>
            <w:proofErr w:type="spellEnd"/>
            <w:r w:rsidRPr="007B6368">
              <w:rPr>
                <w:b/>
                <w:bCs/>
                <w:lang w:val="en-US"/>
              </w:rPr>
              <w:t xml:space="preserve"> </w:t>
            </w:r>
            <w:proofErr w:type="spellStart"/>
            <w:r w:rsidRPr="007B6368">
              <w:rPr>
                <w:b/>
                <w:bCs/>
                <w:lang w:val="en-US"/>
              </w:rPr>
              <w:t>viso</w:t>
            </w:r>
            <w:proofErr w:type="spellEnd"/>
          </w:p>
        </w:tc>
        <w:tc>
          <w:tcPr>
            <w:tcW w:w="2253" w:type="dxa"/>
            <w:tcBorders>
              <w:top w:val="nil"/>
              <w:left w:val="nil"/>
              <w:bottom w:val="single" w:sz="8" w:space="0" w:color="auto"/>
              <w:right w:val="single" w:sz="8" w:space="0" w:color="auto"/>
            </w:tcBorders>
            <w:shd w:val="clear" w:color="000000" w:fill="F4B084"/>
            <w:vAlign w:val="center"/>
            <w:hideMark/>
          </w:tcPr>
          <w:p w14:paraId="39FDE4CF" w14:textId="77777777" w:rsidR="007B6368" w:rsidRPr="007B6368" w:rsidRDefault="007B6368" w:rsidP="007B6368">
            <w:pPr>
              <w:jc w:val="center"/>
              <w:rPr>
                <w:b/>
                <w:bCs/>
                <w:lang w:val="en-US"/>
              </w:rPr>
            </w:pPr>
            <w:r w:rsidRPr="007B6368">
              <w:rPr>
                <w:b/>
                <w:bCs/>
                <w:lang w:val="en-US"/>
              </w:rPr>
              <w:t>34</w:t>
            </w:r>
          </w:p>
        </w:tc>
      </w:tr>
      <w:tr w:rsidR="007B6368" w:rsidRPr="007B6368" w14:paraId="26F54EC3" w14:textId="77777777" w:rsidTr="00ED002B">
        <w:trPr>
          <w:trHeight w:val="300"/>
          <w:jc w:val="center"/>
        </w:trPr>
        <w:tc>
          <w:tcPr>
            <w:tcW w:w="760" w:type="dxa"/>
            <w:tcBorders>
              <w:top w:val="nil"/>
              <w:left w:val="single" w:sz="8" w:space="0" w:color="auto"/>
              <w:bottom w:val="single" w:sz="4" w:space="0" w:color="auto"/>
              <w:right w:val="nil"/>
            </w:tcBorders>
            <w:noWrap/>
            <w:vAlign w:val="center"/>
            <w:hideMark/>
          </w:tcPr>
          <w:p w14:paraId="11CA438F" w14:textId="7F35BDD9" w:rsidR="007B6368" w:rsidRPr="007B6368" w:rsidRDefault="007B6368" w:rsidP="007B6368">
            <w:pPr>
              <w:jc w:val="center"/>
              <w:rPr>
                <w:lang w:val="en-US"/>
              </w:rPr>
            </w:pPr>
            <w:r w:rsidRPr="007B6368">
              <w:rPr>
                <w:lang w:val="en-US"/>
              </w:rPr>
              <w:t>1.1</w:t>
            </w:r>
            <w:r w:rsidR="004F1B39">
              <w:rPr>
                <w:lang w:val="en-US"/>
              </w:rPr>
              <w:t>.</w:t>
            </w:r>
          </w:p>
        </w:tc>
        <w:tc>
          <w:tcPr>
            <w:tcW w:w="6900" w:type="dxa"/>
            <w:tcBorders>
              <w:top w:val="nil"/>
              <w:left w:val="single" w:sz="8" w:space="0" w:color="auto"/>
              <w:bottom w:val="single" w:sz="4" w:space="0" w:color="auto"/>
              <w:right w:val="single" w:sz="8" w:space="0" w:color="auto"/>
            </w:tcBorders>
            <w:vAlign w:val="center"/>
            <w:hideMark/>
          </w:tcPr>
          <w:p w14:paraId="178E853E" w14:textId="77777777" w:rsidR="007B6368" w:rsidRPr="00420DCD" w:rsidRDefault="007B6368" w:rsidP="007B6368">
            <w:pPr>
              <w:rPr>
                <w:lang w:val="pt-BR"/>
              </w:rPr>
            </w:pPr>
            <w:r w:rsidRPr="00420DCD">
              <w:rPr>
                <w:lang w:val="pt-BR"/>
              </w:rPr>
              <w:t>Santuokos sudarymas ir nutraukimas, separacija, sutuoktinių turtinės teisės ir pareigos</w:t>
            </w:r>
          </w:p>
        </w:tc>
        <w:tc>
          <w:tcPr>
            <w:tcW w:w="2253" w:type="dxa"/>
            <w:tcBorders>
              <w:top w:val="nil"/>
              <w:left w:val="nil"/>
              <w:bottom w:val="single" w:sz="4" w:space="0" w:color="auto"/>
              <w:right w:val="single" w:sz="8" w:space="0" w:color="auto"/>
            </w:tcBorders>
            <w:noWrap/>
            <w:vAlign w:val="center"/>
            <w:hideMark/>
          </w:tcPr>
          <w:p w14:paraId="519A4927" w14:textId="77777777" w:rsidR="007B6368" w:rsidRPr="007B6368" w:rsidRDefault="007B6368" w:rsidP="007B6368">
            <w:pPr>
              <w:jc w:val="center"/>
              <w:rPr>
                <w:lang w:val="en-US"/>
              </w:rPr>
            </w:pPr>
            <w:r w:rsidRPr="007B6368">
              <w:rPr>
                <w:lang w:val="en-US"/>
              </w:rPr>
              <w:t>13</w:t>
            </w:r>
          </w:p>
        </w:tc>
      </w:tr>
      <w:tr w:rsidR="007B6368" w:rsidRPr="007B6368" w14:paraId="5E12B54D" w14:textId="77777777" w:rsidTr="00ED002B">
        <w:trPr>
          <w:trHeight w:val="300"/>
          <w:jc w:val="center"/>
        </w:trPr>
        <w:tc>
          <w:tcPr>
            <w:tcW w:w="760" w:type="dxa"/>
            <w:tcBorders>
              <w:top w:val="nil"/>
              <w:left w:val="single" w:sz="8" w:space="0" w:color="auto"/>
              <w:bottom w:val="single" w:sz="4" w:space="0" w:color="auto"/>
              <w:right w:val="nil"/>
            </w:tcBorders>
            <w:noWrap/>
            <w:vAlign w:val="center"/>
            <w:hideMark/>
          </w:tcPr>
          <w:p w14:paraId="2BDB5067" w14:textId="4BC12BA3" w:rsidR="007B6368" w:rsidRPr="007B6368" w:rsidRDefault="007B6368" w:rsidP="007B6368">
            <w:pPr>
              <w:jc w:val="center"/>
              <w:rPr>
                <w:lang w:val="en-US"/>
              </w:rPr>
            </w:pPr>
            <w:r w:rsidRPr="007B6368">
              <w:rPr>
                <w:lang w:val="en-US"/>
              </w:rPr>
              <w:t>1.2</w:t>
            </w:r>
            <w:r w:rsidR="004F1B39">
              <w:rPr>
                <w:lang w:val="en-US"/>
              </w:rPr>
              <w:t>.</w:t>
            </w:r>
          </w:p>
        </w:tc>
        <w:tc>
          <w:tcPr>
            <w:tcW w:w="6900" w:type="dxa"/>
            <w:tcBorders>
              <w:top w:val="nil"/>
              <w:left w:val="single" w:sz="8" w:space="0" w:color="auto"/>
              <w:bottom w:val="single" w:sz="4" w:space="0" w:color="auto"/>
              <w:right w:val="single" w:sz="8" w:space="0" w:color="auto"/>
            </w:tcBorders>
            <w:noWrap/>
            <w:vAlign w:val="center"/>
            <w:hideMark/>
          </w:tcPr>
          <w:p w14:paraId="17A856CA" w14:textId="77777777" w:rsidR="007B6368" w:rsidRPr="00420DCD" w:rsidRDefault="007B6368" w:rsidP="007B6368">
            <w:pPr>
              <w:rPr>
                <w:lang w:val="pt-BR"/>
              </w:rPr>
            </w:pPr>
            <w:r w:rsidRPr="00420DCD">
              <w:rPr>
                <w:lang w:val="pt-BR"/>
              </w:rPr>
              <w:t>Šeimos narių tarpusavio išlaikymas, tėvystės nustatymas ir pripažinimas</w:t>
            </w:r>
          </w:p>
        </w:tc>
        <w:tc>
          <w:tcPr>
            <w:tcW w:w="2253" w:type="dxa"/>
            <w:tcBorders>
              <w:top w:val="nil"/>
              <w:left w:val="nil"/>
              <w:bottom w:val="single" w:sz="4" w:space="0" w:color="auto"/>
              <w:right w:val="single" w:sz="8" w:space="0" w:color="auto"/>
            </w:tcBorders>
            <w:noWrap/>
            <w:vAlign w:val="center"/>
            <w:hideMark/>
          </w:tcPr>
          <w:p w14:paraId="30162EEB" w14:textId="77777777" w:rsidR="007B6368" w:rsidRPr="007B6368" w:rsidRDefault="007B6368" w:rsidP="007B6368">
            <w:pPr>
              <w:jc w:val="center"/>
              <w:rPr>
                <w:lang w:val="en-US"/>
              </w:rPr>
            </w:pPr>
            <w:r w:rsidRPr="007B6368">
              <w:rPr>
                <w:lang w:val="en-US"/>
              </w:rPr>
              <w:t>13</w:t>
            </w:r>
          </w:p>
        </w:tc>
      </w:tr>
      <w:tr w:rsidR="007B6368" w:rsidRPr="007B6368" w14:paraId="5D669A98" w14:textId="77777777" w:rsidTr="00ED002B">
        <w:trPr>
          <w:trHeight w:val="300"/>
          <w:jc w:val="center"/>
        </w:trPr>
        <w:tc>
          <w:tcPr>
            <w:tcW w:w="760" w:type="dxa"/>
            <w:tcBorders>
              <w:top w:val="nil"/>
              <w:left w:val="single" w:sz="8" w:space="0" w:color="auto"/>
              <w:bottom w:val="single" w:sz="4" w:space="0" w:color="auto"/>
              <w:right w:val="nil"/>
            </w:tcBorders>
            <w:noWrap/>
            <w:vAlign w:val="center"/>
            <w:hideMark/>
          </w:tcPr>
          <w:p w14:paraId="0EC23334" w14:textId="4CB3E527" w:rsidR="007B6368" w:rsidRPr="007B6368" w:rsidRDefault="007B6368" w:rsidP="007B6368">
            <w:pPr>
              <w:jc w:val="center"/>
              <w:rPr>
                <w:lang w:val="en-US"/>
              </w:rPr>
            </w:pPr>
            <w:r w:rsidRPr="007B6368">
              <w:rPr>
                <w:lang w:val="en-US"/>
              </w:rPr>
              <w:t>1.3</w:t>
            </w:r>
            <w:r w:rsidR="004F1B39">
              <w:rPr>
                <w:lang w:val="en-US"/>
              </w:rPr>
              <w:t>.</w:t>
            </w:r>
          </w:p>
        </w:tc>
        <w:tc>
          <w:tcPr>
            <w:tcW w:w="6900" w:type="dxa"/>
            <w:tcBorders>
              <w:top w:val="nil"/>
              <w:left w:val="single" w:sz="8" w:space="0" w:color="auto"/>
              <w:bottom w:val="single" w:sz="4" w:space="0" w:color="auto"/>
              <w:right w:val="single" w:sz="8" w:space="0" w:color="auto"/>
            </w:tcBorders>
            <w:noWrap/>
            <w:vAlign w:val="center"/>
            <w:hideMark/>
          </w:tcPr>
          <w:p w14:paraId="4B32F867" w14:textId="77777777" w:rsidR="007B6368" w:rsidRPr="00420DCD" w:rsidRDefault="007B6368" w:rsidP="007B6368">
            <w:pPr>
              <w:rPr>
                <w:lang w:val="pt-BR"/>
              </w:rPr>
            </w:pPr>
            <w:r w:rsidRPr="00420DCD">
              <w:rPr>
                <w:lang w:val="pt-BR"/>
              </w:rPr>
              <w:t>Kitos vaikų ir tėvų tarpusavio teisės ir pareigos</w:t>
            </w:r>
          </w:p>
        </w:tc>
        <w:tc>
          <w:tcPr>
            <w:tcW w:w="2253" w:type="dxa"/>
            <w:tcBorders>
              <w:top w:val="nil"/>
              <w:left w:val="nil"/>
              <w:bottom w:val="single" w:sz="4" w:space="0" w:color="auto"/>
              <w:right w:val="single" w:sz="8" w:space="0" w:color="auto"/>
            </w:tcBorders>
            <w:noWrap/>
            <w:vAlign w:val="center"/>
            <w:hideMark/>
          </w:tcPr>
          <w:p w14:paraId="7D706F31" w14:textId="77777777" w:rsidR="007B6368" w:rsidRPr="007B6368" w:rsidRDefault="007B6368" w:rsidP="007B6368">
            <w:pPr>
              <w:jc w:val="center"/>
              <w:rPr>
                <w:lang w:val="en-US"/>
              </w:rPr>
            </w:pPr>
            <w:r w:rsidRPr="007B6368">
              <w:rPr>
                <w:lang w:val="en-US"/>
              </w:rPr>
              <w:t>2</w:t>
            </w:r>
          </w:p>
        </w:tc>
      </w:tr>
      <w:tr w:rsidR="007B6368" w:rsidRPr="007B6368" w14:paraId="7CFB13B3" w14:textId="77777777" w:rsidTr="00ED002B">
        <w:trPr>
          <w:trHeight w:val="300"/>
          <w:jc w:val="center"/>
        </w:trPr>
        <w:tc>
          <w:tcPr>
            <w:tcW w:w="760" w:type="dxa"/>
            <w:tcBorders>
              <w:top w:val="nil"/>
              <w:left w:val="single" w:sz="8" w:space="0" w:color="auto"/>
              <w:bottom w:val="single" w:sz="4" w:space="0" w:color="auto"/>
              <w:right w:val="nil"/>
            </w:tcBorders>
            <w:noWrap/>
            <w:vAlign w:val="center"/>
            <w:hideMark/>
          </w:tcPr>
          <w:p w14:paraId="4445935C" w14:textId="2C6AFA50" w:rsidR="007B6368" w:rsidRPr="007B6368" w:rsidRDefault="007B6368" w:rsidP="007B6368">
            <w:pPr>
              <w:jc w:val="center"/>
              <w:rPr>
                <w:lang w:val="en-US"/>
              </w:rPr>
            </w:pPr>
            <w:r w:rsidRPr="007B6368">
              <w:rPr>
                <w:lang w:val="en-US"/>
              </w:rPr>
              <w:t>1.4</w:t>
            </w:r>
            <w:r w:rsidR="004F1B39">
              <w:rPr>
                <w:lang w:val="en-US"/>
              </w:rPr>
              <w:t>.</w:t>
            </w:r>
          </w:p>
        </w:tc>
        <w:tc>
          <w:tcPr>
            <w:tcW w:w="6900" w:type="dxa"/>
            <w:tcBorders>
              <w:top w:val="nil"/>
              <w:left w:val="single" w:sz="8" w:space="0" w:color="auto"/>
              <w:bottom w:val="single" w:sz="4" w:space="0" w:color="auto"/>
              <w:right w:val="single" w:sz="8" w:space="0" w:color="auto"/>
            </w:tcBorders>
            <w:noWrap/>
            <w:vAlign w:val="center"/>
            <w:hideMark/>
          </w:tcPr>
          <w:p w14:paraId="3C32F79B" w14:textId="77777777" w:rsidR="007B6368" w:rsidRPr="007B6368" w:rsidRDefault="007B6368" w:rsidP="007B6368">
            <w:pPr>
              <w:rPr>
                <w:lang w:val="en-US"/>
              </w:rPr>
            </w:pPr>
            <w:proofErr w:type="spellStart"/>
            <w:r w:rsidRPr="007B6368">
              <w:rPr>
                <w:lang w:val="en-US"/>
              </w:rPr>
              <w:t>Globa</w:t>
            </w:r>
            <w:proofErr w:type="spellEnd"/>
            <w:r w:rsidRPr="007B6368">
              <w:rPr>
                <w:lang w:val="en-US"/>
              </w:rPr>
              <w:t xml:space="preserve"> </w:t>
            </w:r>
            <w:proofErr w:type="spellStart"/>
            <w:r w:rsidRPr="007B6368">
              <w:rPr>
                <w:lang w:val="en-US"/>
              </w:rPr>
              <w:t>ir</w:t>
            </w:r>
            <w:proofErr w:type="spellEnd"/>
            <w:r w:rsidRPr="007B6368">
              <w:rPr>
                <w:lang w:val="en-US"/>
              </w:rPr>
              <w:t xml:space="preserve"> </w:t>
            </w:r>
            <w:proofErr w:type="spellStart"/>
            <w:r w:rsidRPr="007B6368">
              <w:rPr>
                <w:lang w:val="en-US"/>
              </w:rPr>
              <w:t>rūpyba</w:t>
            </w:r>
            <w:proofErr w:type="spellEnd"/>
            <w:r w:rsidRPr="007B6368">
              <w:rPr>
                <w:lang w:val="en-US"/>
              </w:rPr>
              <w:t xml:space="preserve">, </w:t>
            </w:r>
            <w:proofErr w:type="spellStart"/>
            <w:r w:rsidRPr="007B6368">
              <w:rPr>
                <w:lang w:val="en-US"/>
              </w:rPr>
              <w:t>įvaikinimas</w:t>
            </w:r>
            <w:proofErr w:type="spellEnd"/>
          </w:p>
        </w:tc>
        <w:tc>
          <w:tcPr>
            <w:tcW w:w="2253" w:type="dxa"/>
            <w:tcBorders>
              <w:top w:val="nil"/>
              <w:left w:val="nil"/>
              <w:bottom w:val="single" w:sz="4" w:space="0" w:color="auto"/>
              <w:right w:val="single" w:sz="8" w:space="0" w:color="auto"/>
            </w:tcBorders>
            <w:noWrap/>
            <w:vAlign w:val="center"/>
            <w:hideMark/>
          </w:tcPr>
          <w:p w14:paraId="0A51BE38" w14:textId="77777777" w:rsidR="007B6368" w:rsidRPr="007B6368" w:rsidRDefault="007B6368" w:rsidP="007B6368">
            <w:pPr>
              <w:jc w:val="center"/>
              <w:rPr>
                <w:lang w:val="en-US"/>
              </w:rPr>
            </w:pPr>
            <w:r w:rsidRPr="007B6368">
              <w:rPr>
                <w:lang w:val="en-US"/>
              </w:rPr>
              <w:t>6</w:t>
            </w:r>
          </w:p>
        </w:tc>
      </w:tr>
      <w:tr w:rsidR="007B6368" w:rsidRPr="007B6368" w14:paraId="750BFC37" w14:textId="77777777" w:rsidTr="00ED002B">
        <w:trPr>
          <w:trHeight w:val="315"/>
          <w:jc w:val="center"/>
        </w:trPr>
        <w:tc>
          <w:tcPr>
            <w:tcW w:w="760" w:type="dxa"/>
            <w:tcBorders>
              <w:top w:val="nil"/>
              <w:left w:val="single" w:sz="8" w:space="0" w:color="auto"/>
              <w:bottom w:val="single" w:sz="4" w:space="0" w:color="auto"/>
              <w:right w:val="nil"/>
            </w:tcBorders>
            <w:noWrap/>
            <w:vAlign w:val="center"/>
            <w:hideMark/>
          </w:tcPr>
          <w:p w14:paraId="472FC46B" w14:textId="1F118D2E" w:rsidR="007B6368" w:rsidRPr="007B6368" w:rsidRDefault="007B6368" w:rsidP="007B6368">
            <w:pPr>
              <w:jc w:val="center"/>
              <w:rPr>
                <w:lang w:val="en-US"/>
              </w:rPr>
            </w:pPr>
            <w:r w:rsidRPr="007B6368">
              <w:rPr>
                <w:lang w:val="en-US"/>
              </w:rPr>
              <w:t>1.5</w:t>
            </w:r>
            <w:r w:rsidR="004F1B39">
              <w:rPr>
                <w:lang w:val="en-US"/>
              </w:rPr>
              <w:t>.</w:t>
            </w:r>
          </w:p>
        </w:tc>
        <w:tc>
          <w:tcPr>
            <w:tcW w:w="6900" w:type="dxa"/>
            <w:tcBorders>
              <w:top w:val="nil"/>
              <w:left w:val="single" w:sz="8" w:space="0" w:color="auto"/>
              <w:bottom w:val="nil"/>
              <w:right w:val="single" w:sz="8" w:space="0" w:color="auto"/>
            </w:tcBorders>
            <w:noWrap/>
            <w:vAlign w:val="center"/>
            <w:hideMark/>
          </w:tcPr>
          <w:p w14:paraId="0E8F2998" w14:textId="77777777" w:rsidR="007B6368" w:rsidRPr="007B6368" w:rsidRDefault="007B6368" w:rsidP="007B6368">
            <w:pPr>
              <w:rPr>
                <w:lang w:val="en-US"/>
              </w:rPr>
            </w:pPr>
            <w:proofErr w:type="spellStart"/>
            <w:r w:rsidRPr="007B6368">
              <w:rPr>
                <w:lang w:val="en-US"/>
              </w:rPr>
              <w:t>Kiti</w:t>
            </w:r>
            <w:proofErr w:type="spellEnd"/>
            <w:r w:rsidRPr="007B6368">
              <w:rPr>
                <w:lang w:val="en-US"/>
              </w:rPr>
              <w:t xml:space="preserve"> </w:t>
            </w:r>
            <w:proofErr w:type="spellStart"/>
            <w:r w:rsidRPr="007B6368">
              <w:rPr>
                <w:lang w:val="en-US"/>
              </w:rPr>
              <w:t>klausimai</w:t>
            </w:r>
            <w:proofErr w:type="spellEnd"/>
          </w:p>
        </w:tc>
        <w:tc>
          <w:tcPr>
            <w:tcW w:w="2253" w:type="dxa"/>
            <w:tcBorders>
              <w:top w:val="nil"/>
              <w:left w:val="nil"/>
              <w:bottom w:val="nil"/>
              <w:right w:val="single" w:sz="8" w:space="0" w:color="auto"/>
            </w:tcBorders>
            <w:noWrap/>
            <w:vAlign w:val="center"/>
            <w:hideMark/>
          </w:tcPr>
          <w:p w14:paraId="253B7533" w14:textId="77777777" w:rsidR="007B6368" w:rsidRPr="007B6368" w:rsidRDefault="007B6368" w:rsidP="007B6368">
            <w:pPr>
              <w:jc w:val="center"/>
              <w:rPr>
                <w:lang w:val="en-US"/>
              </w:rPr>
            </w:pPr>
            <w:r w:rsidRPr="007B6368">
              <w:rPr>
                <w:lang w:val="en-US"/>
              </w:rPr>
              <w:t>0</w:t>
            </w:r>
          </w:p>
        </w:tc>
      </w:tr>
      <w:tr w:rsidR="007B6368" w:rsidRPr="007B6368" w14:paraId="573B46F1" w14:textId="77777777" w:rsidTr="00ED002B">
        <w:trPr>
          <w:trHeight w:val="315"/>
          <w:jc w:val="center"/>
        </w:trPr>
        <w:tc>
          <w:tcPr>
            <w:tcW w:w="760" w:type="dxa"/>
            <w:tcBorders>
              <w:top w:val="single" w:sz="8" w:space="0" w:color="auto"/>
              <w:left w:val="single" w:sz="8" w:space="0" w:color="auto"/>
              <w:bottom w:val="single" w:sz="8" w:space="0" w:color="auto"/>
              <w:right w:val="nil"/>
            </w:tcBorders>
            <w:shd w:val="clear" w:color="000000" w:fill="F4B084"/>
            <w:noWrap/>
            <w:vAlign w:val="center"/>
            <w:hideMark/>
          </w:tcPr>
          <w:p w14:paraId="67D7D040" w14:textId="77777777" w:rsidR="007B6368" w:rsidRPr="007B6368" w:rsidRDefault="007B6368" w:rsidP="007B6368">
            <w:pPr>
              <w:jc w:val="center"/>
              <w:rPr>
                <w:b/>
                <w:bCs/>
                <w:lang w:val="en-US"/>
              </w:rPr>
            </w:pPr>
            <w:r w:rsidRPr="007B6368">
              <w:rPr>
                <w:b/>
                <w:bCs/>
                <w:lang w:val="en-US"/>
              </w:rPr>
              <w:t xml:space="preserve">2. </w:t>
            </w:r>
          </w:p>
        </w:tc>
        <w:tc>
          <w:tcPr>
            <w:tcW w:w="6900" w:type="dxa"/>
            <w:tcBorders>
              <w:top w:val="single" w:sz="8" w:space="0" w:color="auto"/>
              <w:left w:val="single" w:sz="8" w:space="0" w:color="auto"/>
              <w:bottom w:val="single" w:sz="8" w:space="0" w:color="auto"/>
              <w:right w:val="nil"/>
            </w:tcBorders>
            <w:shd w:val="clear" w:color="000000" w:fill="F4B084"/>
            <w:vAlign w:val="center"/>
            <w:hideMark/>
          </w:tcPr>
          <w:p w14:paraId="5D5D1445" w14:textId="77777777" w:rsidR="007B6368" w:rsidRPr="007B6368" w:rsidRDefault="007B6368" w:rsidP="007B6368">
            <w:pPr>
              <w:rPr>
                <w:b/>
                <w:bCs/>
                <w:lang w:val="en-US"/>
              </w:rPr>
            </w:pPr>
            <w:proofErr w:type="spellStart"/>
            <w:r w:rsidRPr="007B6368">
              <w:rPr>
                <w:b/>
                <w:bCs/>
                <w:lang w:val="en-US"/>
              </w:rPr>
              <w:t>Privalomoji</w:t>
            </w:r>
            <w:proofErr w:type="spellEnd"/>
            <w:r w:rsidRPr="007B6368">
              <w:rPr>
                <w:b/>
                <w:bCs/>
                <w:lang w:val="en-US"/>
              </w:rPr>
              <w:t xml:space="preserve"> </w:t>
            </w:r>
            <w:proofErr w:type="spellStart"/>
            <w:r w:rsidRPr="007B6368">
              <w:rPr>
                <w:b/>
                <w:bCs/>
                <w:lang w:val="en-US"/>
              </w:rPr>
              <w:t>mediacija</w:t>
            </w:r>
            <w:proofErr w:type="spellEnd"/>
          </w:p>
        </w:tc>
        <w:tc>
          <w:tcPr>
            <w:tcW w:w="2253" w:type="dxa"/>
            <w:tcBorders>
              <w:top w:val="single" w:sz="8" w:space="0" w:color="auto"/>
              <w:left w:val="single" w:sz="8" w:space="0" w:color="auto"/>
              <w:bottom w:val="single" w:sz="8" w:space="0" w:color="auto"/>
              <w:right w:val="single" w:sz="8" w:space="0" w:color="auto"/>
            </w:tcBorders>
            <w:shd w:val="clear" w:color="000000" w:fill="F4B084"/>
            <w:vAlign w:val="center"/>
            <w:hideMark/>
          </w:tcPr>
          <w:p w14:paraId="56DF7FEB" w14:textId="77777777" w:rsidR="007B6368" w:rsidRPr="007B6368" w:rsidRDefault="007B6368" w:rsidP="007B6368">
            <w:pPr>
              <w:jc w:val="center"/>
              <w:rPr>
                <w:b/>
                <w:bCs/>
                <w:lang w:val="en-US"/>
              </w:rPr>
            </w:pPr>
            <w:r w:rsidRPr="007B6368">
              <w:rPr>
                <w:b/>
                <w:bCs/>
                <w:lang w:val="en-US"/>
              </w:rPr>
              <w:t>23</w:t>
            </w:r>
          </w:p>
        </w:tc>
      </w:tr>
      <w:tr w:rsidR="007B6368" w:rsidRPr="007B6368" w14:paraId="547DFB08" w14:textId="77777777" w:rsidTr="00ED002B">
        <w:trPr>
          <w:trHeight w:val="315"/>
          <w:jc w:val="center"/>
        </w:trPr>
        <w:tc>
          <w:tcPr>
            <w:tcW w:w="760" w:type="dxa"/>
            <w:tcBorders>
              <w:top w:val="nil"/>
              <w:left w:val="single" w:sz="8" w:space="0" w:color="auto"/>
              <w:bottom w:val="single" w:sz="8" w:space="0" w:color="auto"/>
              <w:right w:val="nil"/>
            </w:tcBorders>
            <w:shd w:val="clear" w:color="000000" w:fill="F4B084"/>
            <w:vAlign w:val="center"/>
            <w:hideMark/>
          </w:tcPr>
          <w:p w14:paraId="181D6CF6" w14:textId="77777777" w:rsidR="007B6368" w:rsidRPr="007B6368" w:rsidRDefault="007B6368" w:rsidP="007B6368">
            <w:pPr>
              <w:jc w:val="center"/>
              <w:rPr>
                <w:b/>
                <w:bCs/>
                <w:lang w:val="en-US"/>
              </w:rPr>
            </w:pPr>
            <w:r w:rsidRPr="007B6368">
              <w:rPr>
                <w:b/>
                <w:bCs/>
                <w:lang w:val="en-US"/>
              </w:rPr>
              <w:t>3.</w:t>
            </w:r>
          </w:p>
        </w:tc>
        <w:tc>
          <w:tcPr>
            <w:tcW w:w="6900" w:type="dxa"/>
            <w:tcBorders>
              <w:top w:val="nil"/>
              <w:left w:val="single" w:sz="8" w:space="0" w:color="auto"/>
              <w:bottom w:val="single" w:sz="8" w:space="0" w:color="auto"/>
              <w:right w:val="single" w:sz="8" w:space="0" w:color="auto"/>
            </w:tcBorders>
            <w:shd w:val="clear" w:color="000000" w:fill="F4B084"/>
            <w:vAlign w:val="center"/>
            <w:hideMark/>
          </w:tcPr>
          <w:p w14:paraId="3BE9D1F0" w14:textId="1E277B5F" w:rsidR="007B6368" w:rsidRPr="007B6368" w:rsidRDefault="007B6368" w:rsidP="007B6368">
            <w:pPr>
              <w:rPr>
                <w:b/>
                <w:bCs/>
                <w:lang w:val="en-US"/>
              </w:rPr>
            </w:pPr>
            <w:proofErr w:type="spellStart"/>
            <w:r w:rsidRPr="007B6368">
              <w:rPr>
                <w:b/>
                <w:bCs/>
                <w:lang w:val="en-US"/>
              </w:rPr>
              <w:t>Darbo</w:t>
            </w:r>
            <w:proofErr w:type="spellEnd"/>
            <w:r w:rsidRPr="007B6368">
              <w:rPr>
                <w:b/>
                <w:bCs/>
                <w:lang w:val="en-US"/>
              </w:rPr>
              <w:t xml:space="preserve"> </w:t>
            </w:r>
            <w:proofErr w:type="spellStart"/>
            <w:r w:rsidRPr="007B6368">
              <w:rPr>
                <w:b/>
                <w:bCs/>
                <w:lang w:val="en-US"/>
              </w:rPr>
              <w:t>teisė</w:t>
            </w:r>
            <w:proofErr w:type="spellEnd"/>
            <w:r w:rsidRPr="007B6368">
              <w:rPr>
                <w:b/>
                <w:bCs/>
                <w:lang w:val="en-US"/>
              </w:rPr>
              <w:t xml:space="preserve"> </w:t>
            </w:r>
            <w:proofErr w:type="spellStart"/>
            <w:r w:rsidRPr="007B6368">
              <w:rPr>
                <w:b/>
                <w:bCs/>
                <w:lang w:val="en-US"/>
              </w:rPr>
              <w:t>iš</w:t>
            </w:r>
            <w:proofErr w:type="spellEnd"/>
            <w:r w:rsidRPr="007B6368">
              <w:rPr>
                <w:b/>
                <w:bCs/>
                <w:lang w:val="en-US"/>
              </w:rPr>
              <w:t xml:space="preserve"> </w:t>
            </w:r>
            <w:proofErr w:type="spellStart"/>
            <w:r w:rsidRPr="007B6368">
              <w:rPr>
                <w:b/>
                <w:bCs/>
                <w:lang w:val="en-US"/>
              </w:rPr>
              <w:t>viso</w:t>
            </w:r>
            <w:proofErr w:type="spellEnd"/>
          </w:p>
        </w:tc>
        <w:tc>
          <w:tcPr>
            <w:tcW w:w="2253" w:type="dxa"/>
            <w:tcBorders>
              <w:top w:val="nil"/>
              <w:left w:val="nil"/>
              <w:bottom w:val="single" w:sz="8" w:space="0" w:color="auto"/>
              <w:right w:val="single" w:sz="8" w:space="0" w:color="auto"/>
            </w:tcBorders>
            <w:shd w:val="clear" w:color="000000" w:fill="F4B084"/>
            <w:vAlign w:val="center"/>
            <w:hideMark/>
          </w:tcPr>
          <w:p w14:paraId="1427C359" w14:textId="77777777" w:rsidR="007B6368" w:rsidRPr="007B6368" w:rsidRDefault="007B6368" w:rsidP="007B6368">
            <w:pPr>
              <w:jc w:val="center"/>
              <w:rPr>
                <w:b/>
                <w:bCs/>
                <w:lang w:val="en-US"/>
              </w:rPr>
            </w:pPr>
            <w:r w:rsidRPr="007B6368">
              <w:rPr>
                <w:b/>
                <w:bCs/>
                <w:lang w:val="en-US"/>
              </w:rPr>
              <w:t>2</w:t>
            </w:r>
          </w:p>
        </w:tc>
      </w:tr>
      <w:tr w:rsidR="007B6368" w:rsidRPr="007B6368" w14:paraId="39D2A17B" w14:textId="77777777" w:rsidTr="00ED002B">
        <w:trPr>
          <w:trHeight w:val="300"/>
          <w:jc w:val="center"/>
        </w:trPr>
        <w:tc>
          <w:tcPr>
            <w:tcW w:w="760" w:type="dxa"/>
            <w:tcBorders>
              <w:top w:val="nil"/>
              <w:left w:val="single" w:sz="8" w:space="0" w:color="auto"/>
              <w:bottom w:val="single" w:sz="4" w:space="0" w:color="auto"/>
              <w:right w:val="nil"/>
            </w:tcBorders>
            <w:noWrap/>
            <w:vAlign w:val="center"/>
            <w:hideMark/>
          </w:tcPr>
          <w:p w14:paraId="0014499C" w14:textId="113845A1" w:rsidR="007B6368" w:rsidRPr="007B6368" w:rsidRDefault="007B6368" w:rsidP="007B6368">
            <w:pPr>
              <w:jc w:val="center"/>
              <w:rPr>
                <w:lang w:val="en-US"/>
              </w:rPr>
            </w:pPr>
            <w:r w:rsidRPr="007B6368">
              <w:rPr>
                <w:lang w:val="en-US"/>
              </w:rPr>
              <w:t>3.1</w:t>
            </w:r>
            <w:r w:rsidR="004F1B39">
              <w:rPr>
                <w:lang w:val="en-US"/>
              </w:rPr>
              <w:t>.</w:t>
            </w:r>
          </w:p>
        </w:tc>
        <w:tc>
          <w:tcPr>
            <w:tcW w:w="6900" w:type="dxa"/>
            <w:tcBorders>
              <w:top w:val="nil"/>
              <w:left w:val="single" w:sz="8" w:space="0" w:color="auto"/>
              <w:bottom w:val="single" w:sz="4" w:space="0" w:color="auto"/>
              <w:right w:val="single" w:sz="8" w:space="0" w:color="auto"/>
            </w:tcBorders>
            <w:noWrap/>
            <w:vAlign w:val="center"/>
            <w:hideMark/>
          </w:tcPr>
          <w:p w14:paraId="2558A823" w14:textId="77777777" w:rsidR="007B6368" w:rsidRPr="00420DCD" w:rsidRDefault="007B6368" w:rsidP="007B6368">
            <w:pPr>
              <w:rPr>
                <w:lang w:val="pt-BR"/>
              </w:rPr>
            </w:pPr>
            <w:r w:rsidRPr="00420DCD">
              <w:rPr>
                <w:lang w:val="pt-BR"/>
              </w:rPr>
              <w:t>Darbo sutarties sudarymas ir vykdymas</w:t>
            </w:r>
          </w:p>
        </w:tc>
        <w:tc>
          <w:tcPr>
            <w:tcW w:w="2253" w:type="dxa"/>
            <w:tcBorders>
              <w:top w:val="nil"/>
              <w:left w:val="nil"/>
              <w:bottom w:val="single" w:sz="4" w:space="0" w:color="auto"/>
              <w:right w:val="single" w:sz="8" w:space="0" w:color="auto"/>
            </w:tcBorders>
            <w:noWrap/>
            <w:vAlign w:val="center"/>
            <w:hideMark/>
          </w:tcPr>
          <w:p w14:paraId="5536FE9D" w14:textId="77777777" w:rsidR="007B6368" w:rsidRPr="007B6368" w:rsidRDefault="007B6368" w:rsidP="007B6368">
            <w:pPr>
              <w:jc w:val="center"/>
              <w:rPr>
                <w:lang w:val="en-US"/>
              </w:rPr>
            </w:pPr>
            <w:r w:rsidRPr="007B6368">
              <w:rPr>
                <w:lang w:val="en-US"/>
              </w:rPr>
              <w:t>0</w:t>
            </w:r>
          </w:p>
        </w:tc>
      </w:tr>
      <w:tr w:rsidR="007B6368" w:rsidRPr="007B6368" w14:paraId="05361902" w14:textId="77777777" w:rsidTr="00ED002B">
        <w:trPr>
          <w:trHeight w:val="300"/>
          <w:jc w:val="center"/>
        </w:trPr>
        <w:tc>
          <w:tcPr>
            <w:tcW w:w="760" w:type="dxa"/>
            <w:tcBorders>
              <w:top w:val="nil"/>
              <w:left w:val="single" w:sz="8" w:space="0" w:color="auto"/>
              <w:bottom w:val="single" w:sz="4" w:space="0" w:color="auto"/>
              <w:right w:val="nil"/>
            </w:tcBorders>
            <w:noWrap/>
            <w:vAlign w:val="center"/>
            <w:hideMark/>
          </w:tcPr>
          <w:p w14:paraId="6089BA5B" w14:textId="36D3F90C" w:rsidR="007B6368" w:rsidRPr="007B6368" w:rsidRDefault="007B6368" w:rsidP="007B6368">
            <w:pPr>
              <w:jc w:val="center"/>
              <w:rPr>
                <w:lang w:val="en-US"/>
              </w:rPr>
            </w:pPr>
            <w:r w:rsidRPr="007B6368">
              <w:rPr>
                <w:lang w:val="en-US"/>
              </w:rPr>
              <w:t>3.2</w:t>
            </w:r>
            <w:r w:rsidR="004F1B39">
              <w:rPr>
                <w:lang w:val="en-US"/>
              </w:rPr>
              <w:t>.</w:t>
            </w:r>
          </w:p>
        </w:tc>
        <w:tc>
          <w:tcPr>
            <w:tcW w:w="6900" w:type="dxa"/>
            <w:tcBorders>
              <w:top w:val="nil"/>
              <w:left w:val="single" w:sz="8" w:space="0" w:color="auto"/>
              <w:bottom w:val="single" w:sz="4" w:space="0" w:color="auto"/>
              <w:right w:val="single" w:sz="8" w:space="0" w:color="auto"/>
            </w:tcBorders>
            <w:noWrap/>
            <w:vAlign w:val="center"/>
            <w:hideMark/>
          </w:tcPr>
          <w:p w14:paraId="1EBF2AA0" w14:textId="77777777" w:rsidR="007B6368" w:rsidRPr="000B3590" w:rsidRDefault="007B6368" w:rsidP="007B6368">
            <w:pPr>
              <w:rPr>
                <w:lang w:val="sv-SE"/>
              </w:rPr>
            </w:pPr>
            <w:r w:rsidRPr="000B3590">
              <w:rPr>
                <w:lang w:val="sv-SE"/>
              </w:rPr>
              <w:t>Darbo užmokestis, garantijos ir kompensacijos</w:t>
            </w:r>
          </w:p>
        </w:tc>
        <w:tc>
          <w:tcPr>
            <w:tcW w:w="2253" w:type="dxa"/>
            <w:tcBorders>
              <w:top w:val="nil"/>
              <w:left w:val="nil"/>
              <w:bottom w:val="single" w:sz="4" w:space="0" w:color="auto"/>
              <w:right w:val="single" w:sz="8" w:space="0" w:color="auto"/>
            </w:tcBorders>
            <w:noWrap/>
            <w:vAlign w:val="center"/>
            <w:hideMark/>
          </w:tcPr>
          <w:p w14:paraId="26D2EF61" w14:textId="77777777" w:rsidR="007B6368" w:rsidRPr="007B6368" w:rsidRDefault="007B6368" w:rsidP="007B6368">
            <w:pPr>
              <w:jc w:val="center"/>
              <w:rPr>
                <w:lang w:val="en-US"/>
              </w:rPr>
            </w:pPr>
            <w:r w:rsidRPr="007B6368">
              <w:rPr>
                <w:lang w:val="en-US"/>
              </w:rPr>
              <w:t>0</w:t>
            </w:r>
          </w:p>
        </w:tc>
      </w:tr>
      <w:tr w:rsidR="007B6368" w:rsidRPr="007B6368" w14:paraId="521215DB" w14:textId="77777777" w:rsidTr="00ED002B">
        <w:trPr>
          <w:trHeight w:val="300"/>
          <w:jc w:val="center"/>
        </w:trPr>
        <w:tc>
          <w:tcPr>
            <w:tcW w:w="760" w:type="dxa"/>
            <w:tcBorders>
              <w:top w:val="nil"/>
              <w:left w:val="single" w:sz="8" w:space="0" w:color="auto"/>
              <w:bottom w:val="single" w:sz="4" w:space="0" w:color="auto"/>
              <w:right w:val="nil"/>
            </w:tcBorders>
            <w:noWrap/>
            <w:vAlign w:val="center"/>
            <w:hideMark/>
          </w:tcPr>
          <w:p w14:paraId="076A211F" w14:textId="7D0606BD" w:rsidR="007B6368" w:rsidRPr="007B6368" w:rsidRDefault="007B6368" w:rsidP="007B6368">
            <w:pPr>
              <w:jc w:val="center"/>
              <w:rPr>
                <w:lang w:val="en-US"/>
              </w:rPr>
            </w:pPr>
            <w:r w:rsidRPr="007B6368">
              <w:rPr>
                <w:lang w:val="en-US"/>
              </w:rPr>
              <w:t>3.3</w:t>
            </w:r>
            <w:r w:rsidR="004F1B39">
              <w:rPr>
                <w:lang w:val="en-US"/>
              </w:rPr>
              <w:t>.</w:t>
            </w:r>
          </w:p>
        </w:tc>
        <w:tc>
          <w:tcPr>
            <w:tcW w:w="6900" w:type="dxa"/>
            <w:tcBorders>
              <w:top w:val="nil"/>
              <w:left w:val="single" w:sz="8" w:space="0" w:color="auto"/>
              <w:bottom w:val="single" w:sz="4" w:space="0" w:color="auto"/>
              <w:right w:val="single" w:sz="8" w:space="0" w:color="auto"/>
            </w:tcBorders>
            <w:noWrap/>
            <w:vAlign w:val="center"/>
            <w:hideMark/>
          </w:tcPr>
          <w:p w14:paraId="0D854901" w14:textId="77777777" w:rsidR="007B6368" w:rsidRPr="007B6368" w:rsidRDefault="007B6368" w:rsidP="007B6368">
            <w:pPr>
              <w:rPr>
                <w:lang w:val="en-US"/>
              </w:rPr>
            </w:pPr>
            <w:proofErr w:type="spellStart"/>
            <w:r w:rsidRPr="007B6368">
              <w:rPr>
                <w:lang w:val="en-US"/>
              </w:rPr>
              <w:t>Darbo</w:t>
            </w:r>
            <w:proofErr w:type="spellEnd"/>
            <w:r w:rsidRPr="007B6368">
              <w:rPr>
                <w:lang w:val="en-US"/>
              </w:rPr>
              <w:t xml:space="preserve"> </w:t>
            </w:r>
            <w:proofErr w:type="spellStart"/>
            <w:r w:rsidRPr="007B6368">
              <w:rPr>
                <w:lang w:val="en-US"/>
              </w:rPr>
              <w:t>sutarties</w:t>
            </w:r>
            <w:proofErr w:type="spellEnd"/>
            <w:r w:rsidRPr="007B6368">
              <w:rPr>
                <w:lang w:val="en-US"/>
              </w:rPr>
              <w:t xml:space="preserve"> </w:t>
            </w:r>
            <w:proofErr w:type="spellStart"/>
            <w:r w:rsidRPr="007B6368">
              <w:rPr>
                <w:lang w:val="en-US"/>
              </w:rPr>
              <w:t>pasibaigimas</w:t>
            </w:r>
            <w:proofErr w:type="spellEnd"/>
          </w:p>
        </w:tc>
        <w:tc>
          <w:tcPr>
            <w:tcW w:w="2253" w:type="dxa"/>
            <w:tcBorders>
              <w:top w:val="nil"/>
              <w:left w:val="nil"/>
              <w:bottom w:val="single" w:sz="4" w:space="0" w:color="auto"/>
              <w:right w:val="single" w:sz="8" w:space="0" w:color="auto"/>
            </w:tcBorders>
            <w:noWrap/>
            <w:vAlign w:val="center"/>
            <w:hideMark/>
          </w:tcPr>
          <w:p w14:paraId="4D4E5B51" w14:textId="77777777" w:rsidR="007B6368" w:rsidRPr="007B6368" w:rsidRDefault="007B6368" w:rsidP="007B6368">
            <w:pPr>
              <w:jc w:val="center"/>
              <w:rPr>
                <w:lang w:val="en-US"/>
              </w:rPr>
            </w:pPr>
            <w:r w:rsidRPr="007B6368">
              <w:rPr>
                <w:lang w:val="en-US"/>
              </w:rPr>
              <w:t>2</w:t>
            </w:r>
          </w:p>
        </w:tc>
      </w:tr>
      <w:tr w:rsidR="007B6368" w:rsidRPr="007B6368" w14:paraId="3EEB5D72" w14:textId="77777777" w:rsidTr="00ED002B">
        <w:trPr>
          <w:trHeight w:val="300"/>
          <w:jc w:val="center"/>
        </w:trPr>
        <w:tc>
          <w:tcPr>
            <w:tcW w:w="760" w:type="dxa"/>
            <w:tcBorders>
              <w:top w:val="nil"/>
              <w:left w:val="single" w:sz="8" w:space="0" w:color="auto"/>
              <w:bottom w:val="single" w:sz="4" w:space="0" w:color="auto"/>
              <w:right w:val="nil"/>
            </w:tcBorders>
            <w:noWrap/>
            <w:vAlign w:val="center"/>
            <w:hideMark/>
          </w:tcPr>
          <w:p w14:paraId="1ADD4DD3" w14:textId="6B3D8881" w:rsidR="007B6368" w:rsidRPr="007B6368" w:rsidRDefault="007B6368" w:rsidP="007B6368">
            <w:pPr>
              <w:jc w:val="center"/>
              <w:rPr>
                <w:lang w:val="en-US"/>
              </w:rPr>
            </w:pPr>
            <w:r w:rsidRPr="007B6368">
              <w:rPr>
                <w:lang w:val="en-US"/>
              </w:rPr>
              <w:t>3.4</w:t>
            </w:r>
            <w:r w:rsidR="004F1B39">
              <w:rPr>
                <w:lang w:val="en-US"/>
              </w:rPr>
              <w:t>.</w:t>
            </w:r>
          </w:p>
        </w:tc>
        <w:tc>
          <w:tcPr>
            <w:tcW w:w="6900" w:type="dxa"/>
            <w:tcBorders>
              <w:top w:val="nil"/>
              <w:left w:val="single" w:sz="8" w:space="0" w:color="auto"/>
              <w:bottom w:val="single" w:sz="4" w:space="0" w:color="auto"/>
              <w:right w:val="single" w:sz="8" w:space="0" w:color="auto"/>
            </w:tcBorders>
            <w:noWrap/>
            <w:vAlign w:val="center"/>
            <w:hideMark/>
          </w:tcPr>
          <w:p w14:paraId="36FF5445" w14:textId="77777777" w:rsidR="007B6368" w:rsidRPr="007B6368" w:rsidRDefault="007B6368" w:rsidP="007B6368">
            <w:pPr>
              <w:rPr>
                <w:lang w:val="en-US"/>
              </w:rPr>
            </w:pPr>
            <w:proofErr w:type="spellStart"/>
            <w:r w:rsidRPr="007B6368">
              <w:rPr>
                <w:lang w:val="en-US"/>
              </w:rPr>
              <w:t>Darbuotojų</w:t>
            </w:r>
            <w:proofErr w:type="spellEnd"/>
            <w:r w:rsidRPr="007B6368">
              <w:rPr>
                <w:lang w:val="en-US"/>
              </w:rPr>
              <w:t xml:space="preserve"> </w:t>
            </w:r>
            <w:proofErr w:type="spellStart"/>
            <w:r w:rsidRPr="007B6368">
              <w:rPr>
                <w:lang w:val="en-US"/>
              </w:rPr>
              <w:t>sauga</w:t>
            </w:r>
            <w:proofErr w:type="spellEnd"/>
            <w:r w:rsidRPr="007B6368">
              <w:rPr>
                <w:lang w:val="en-US"/>
              </w:rPr>
              <w:t xml:space="preserve"> </w:t>
            </w:r>
            <w:proofErr w:type="spellStart"/>
            <w:r w:rsidRPr="007B6368">
              <w:rPr>
                <w:lang w:val="en-US"/>
              </w:rPr>
              <w:t>ir</w:t>
            </w:r>
            <w:proofErr w:type="spellEnd"/>
            <w:r w:rsidRPr="007B6368">
              <w:rPr>
                <w:lang w:val="en-US"/>
              </w:rPr>
              <w:t xml:space="preserve"> </w:t>
            </w:r>
            <w:proofErr w:type="spellStart"/>
            <w:r w:rsidRPr="007B6368">
              <w:rPr>
                <w:lang w:val="en-US"/>
              </w:rPr>
              <w:t>sveikata</w:t>
            </w:r>
            <w:proofErr w:type="spellEnd"/>
          </w:p>
        </w:tc>
        <w:tc>
          <w:tcPr>
            <w:tcW w:w="2253" w:type="dxa"/>
            <w:tcBorders>
              <w:top w:val="nil"/>
              <w:left w:val="nil"/>
              <w:bottom w:val="single" w:sz="4" w:space="0" w:color="auto"/>
              <w:right w:val="single" w:sz="8" w:space="0" w:color="auto"/>
            </w:tcBorders>
            <w:noWrap/>
            <w:vAlign w:val="center"/>
            <w:hideMark/>
          </w:tcPr>
          <w:p w14:paraId="7C50B2E1" w14:textId="77777777" w:rsidR="007B6368" w:rsidRPr="007B6368" w:rsidRDefault="007B6368" w:rsidP="007B6368">
            <w:pPr>
              <w:jc w:val="center"/>
              <w:rPr>
                <w:lang w:val="en-US"/>
              </w:rPr>
            </w:pPr>
            <w:r w:rsidRPr="007B6368">
              <w:rPr>
                <w:lang w:val="en-US"/>
              </w:rPr>
              <w:t>0</w:t>
            </w:r>
          </w:p>
        </w:tc>
      </w:tr>
      <w:tr w:rsidR="007B6368" w:rsidRPr="007B6368" w14:paraId="77211196" w14:textId="77777777" w:rsidTr="00ED002B">
        <w:trPr>
          <w:trHeight w:val="315"/>
          <w:jc w:val="center"/>
        </w:trPr>
        <w:tc>
          <w:tcPr>
            <w:tcW w:w="760" w:type="dxa"/>
            <w:tcBorders>
              <w:top w:val="nil"/>
              <w:left w:val="single" w:sz="8" w:space="0" w:color="auto"/>
              <w:bottom w:val="single" w:sz="4" w:space="0" w:color="auto"/>
              <w:right w:val="nil"/>
            </w:tcBorders>
            <w:noWrap/>
            <w:vAlign w:val="center"/>
            <w:hideMark/>
          </w:tcPr>
          <w:p w14:paraId="666CB40E" w14:textId="32AAA2D8" w:rsidR="007B6368" w:rsidRPr="007B6368" w:rsidRDefault="007B6368" w:rsidP="007B6368">
            <w:pPr>
              <w:jc w:val="center"/>
              <w:rPr>
                <w:lang w:val="en-US"/>
              </w:rPr>
            </w:pPr>
            <w:r w:rsidRPr="007B6368">
              <w:rPr>
                <w:lang w:val="en-US"/>
              </w:rPr>
              <w:t>3.5</w:t>
            </w:r>
            <w:r w:rsidR="004F1B39">
              <w:rPr>
                <w:lang w:val="en-US"/>
              </w:rPr>
              <w:t>.</w:t>
            </w:r>
          </w:p>
        </w:tc>
        <w:tc>
          <w:tcPr>
            <w:tcW w:w="6900" w:type="dxa"/>
            <w:tcBorders>
              <w:top w:val="nil"/>
              <w:left w:val="single" w:sz="8" w:space="0" w:color="auto"/>
              <w:bottom w:val="nil"/>
              <w:right w:val="single" w:sz="8" w:space="0" w:color="auto"/>
            </w:tcBorders>
            <w:noWrap/>
            <w:vAlign w:val="center"/>
            <w:hideMark/>
          </w:tcPr>
          <w:p w14:paraId="73446E86" w14:textId="77777777" w:rsidR="007B6368" w:rsidRPr="007B6368" w:rsidRDefault="007B6368" w:rsidP="007B6368">
            <w:pPr>
              <w:rPr>
                <w:lang w:val="en-US"/>
              </w:rPr>
            </w:pPr>
            <w:proofErr w:type="spellStart"/>
            <w:r w:rsidRPr="007B6368">
              <w:rPr>
                <w:lang w:val="en-US"/>
              </w:rPr>
              <w:t>Kiti</w:t>
            </w:r>
            <w:proofErr w:type="spellEnd"/>
            <w:r w:rsidRPr="007B6368">
              <w:rPr>
                <w:lang w:val="en-US"/>
              </w:rPr>
              <w:t xml:space="preserve"> </w:t>
            </w:r>
            <w:proofErr w:type="spellStart"/>
            <w:r w:rsidRPr="007B6368">
              <w:rPr>
                <w:lang w:val="en-US"/>
              </w:rPr>
              <w:t>klausimai</w:t>
            </w:r>
            <w:proofErr w:type="spellEnd"/>
          </w:p>
        </w:tc>
        <w:tc>
          <w:tcPr>
            <w:tcW w:w="2253" w:type="dxa"/>
            <w:tcBorders>
              <w:top w:val="nil"/>
              <w:left w:val="nil"/>
              <w:bottom w:val="nil"/>
              <w:right w:val="single" w:sz="8" w:space="0" w:color="auto"/>
            </w:tcBorders>
            <w:noWrap/>
            <w:vAlign w:val="center"/>
            <w:hideMark/>
          </w:tcPr>
          <w:p w14:paraId="23510B09" w14:textId="77777777" w:rsidR="007B6368" w:rsidRPr="007B6368" w:rsidRDefault="007B6368" w:rsidP="007B6368">
            <w:pPr>
              <w:jc w:val="center"/>
              <w:rPr>
                <w:lang w:val="en-US"/>
              </w:rPr>
            </w:pPr>
            <w:r w:rsidRPr="007B6368">
              <w:rPr>
                <w:lang w:val="en-US"/>
              </w:rPr>
              <w:t>0</w:t>
            </w:r>
          </w:p>
        </w:tc>
      </w:tr>
      <w:tr w:rsidR="007B6368" w:rsidRPr="007B6368" w14:paraId="726A5D69" w14:textId="77777777" w:rsidTr="00ED002B">
        <w:trPr>
          <w:trHeight w:val="315"/>
          <w:jc w:val="center"/>
        </w:trPr>
        <w:tc>
          <w:tcPr>
            <w:tcW w:w="760" w:type="dxa"/>
            <w:tcBorders>
              <w:top w:val="single" w:sz="8" w:space="0" w:color="auto"/>
              <w:left w:val="single" w:sz="8" w:space="0" w:color="auto"/>
              <w:bottom w:val="single" w:sz="8" w:space="0" w:color="auto"/>
              <w:right w:val="nil"/>
            </w:tcBorders>
            <w:shd w:val="clear" w:color="000000" w:fill="F4B084"/>
            <w:vAlign w:val="center"/>
            <w:hideMark/>
          </w:tcPr>
          <w:p w14:paraId="4AACA5F9" w14:textId="77777777" w:rsidR="007B6368" w:rsidRPr="007B6368" w:rsidRDefault="007B6368" w:rsidP="007B6368">
            <w:pPr>
              <w:jc w:val="center"/>
              <w:rPr>
                <w:b/>
                <w:bCs/>
                <w:lang w:val="en-US"/>
              </w:rPr>
            </w:pPr>
            <w:r w:rsidRPr="007B6368">
              <w:rPr>
                <w:b/>
                <w:bCs/>
                <w:lang w:val="en-US"/>
              </w:rPr>
              <w:t>4.</w:t>
            </w:r>
          </w:p>
        </w:tc>
        <w:tc>
          <w:tcPr>
            <w:tcW w:w="6900" w:type="dxa"/>
            <w:tcBorders>
              <w:top w:val="single" w:sz="8" w:space="0" w:color="auto"/>
              <w:left w:val="single" w:sz="8" w:space="0" w:color="auto"/>
              <w:bottom w:val="single" w:sz="8" w:space="0" w:color="auto"/>
              <w:right w:val="single" w:sz="8" w:space="0" w:color="auto"/>
            </w:tcBorders>
            <w:shd w:val="clear" w:color="000000" w:fill="F4B084"/>
            <w:vAlign w:val="center"/>
            <w:hideMark/>
          </w:tcPr>
          <w:p w14:paraId="5C680C4F" w14:textId="7CB39A6D" w:rsidR="007B6368" w:rsidRPr="00420DCD" w:rsidRDefault="007B6368" w:rsidP="007B6368">
            <w:pPr>
              <w:rPr>
                <w:b/>
                <w:bCs/>
                <w:lang w:val="pt-BR"/>
              </w:rPr>
            </w:pPr>
            <w:r w:rsidRPr="00420DCD">
              <w:rPr>
                <w:b/>
                <w:bCs/>
                <w:lang w:val="pt-BR"/>
              </w:rPr>
              <w:t xml:space="preserve">Socialinės apsaugos teisė  </w:t>
            </w:r>
            <w:r w:rsidR="004F1B39" w:rsidRPr="00420DCD">
              <w:rPr>
                <w:b/>
                <w:bCs/>
                <w:lang w:val="pt-BR"/>
              </w:rPr>
              <w:t>i</w:t>
            </w:r>
            <w:r w:rsidRPr="00420DCD">
              <w:rPr>
                <w:b/>
                <w:bCs/>
                <w:lang w:val="pt-BR"/>
              </w:rPr>
              <w:t>š viso</w:t>
            </w:r>
          </w:p>
        </w:tc>
        <w:tc>
          <w:tcPr>
            <w:tcW w:w="2253" w:type="dxa"/>
            <w:tcBorders>
              <w:top w:val="single" w:sz="8" w:space="0" w:color="auto"/>
              <w:left w:val="nil"/>
              <w:bottom w:val="single" w:sz="8" w:space="0" w:color="auto"/>
              <w:right w:val="single" w:sz="8" w:space="0" w:color="auto"/>
            </w:tcBorders>
            <w:shd w:val="clear" w:color="000000" w:fill="F4B084"/>
            <w:vAlign w:val="center"/>
            <w:hideMark/>
          </w:tcPr>
          <w:p w14:paraId="1EAD1E26" w14:textId="77777777" w:rsidR="007B6368" w:rsidRPr="007B6368" w:rsidRDefault="007B6368" w:rsidP="007B6368">
            <w:pPr>
              <w:jc w:val="center"/>
              <w:rPr>
                <w:b/>
                <w:bCs/>
                <w:lang w:val="en-US"/>
              </w:rPr>
            </w:pPr>
            <w:r w:rsidRPr="007B6368">
              <w:rPr>
                <w:b/>
                <w:bCs/>
                <w:lang w:val="en-US"/>
              </w:rPr>
              <w:t>1</w:t>
            </w:r>
          </w:p>
        </w:tc>
      </w:tr>
      <w:tr w:rsidR="007B6368" w:rsidRPr="007B6368" w14:paraId="5E7433B8" w14:textId="77777777" w:rsidTr="00ED002B">
        <w:trPr>
          <w:trHeight w:val="300"/>
          <w:jc w:val="center"/>
        </w:trPr>
        <w:tc>
          <w:tcPr>
            <w:tcW w:w="760" w:type="dxa"/>
            <w:tcBorders>
              <w:top w:val="single" w:sz="4" w:space="0" w:color="auto"/>
              <w:left w:val="single" w:sz="8" w:space="0" w:color="auto"/>
              <w:bottom w:val="single" w:sz="4" w:space="0" w:color="auto"/>
              <w:right w:val="nil"/>
            </w:tcBorders>
            <w:noWrap/>
            <w:vAlign w:val="center"/>
            <w:hideMark/>
          </w:tcPr>
          <w:p w14:paraId="758E7B87" w14:textId="5735F42F" w:rsidR="007B6368" w:rsidRPr="007B6368" w:rsidRDefault="007B6368" w:rsidP="007B6368">
            <w:pPr>
              <w:jc w:val="center"/>
              <w:rPr>
                <w:lang w:val="en-US"/>
              </w:rPr>
            </w:pPr>
            <w:r w:rsidRPr="007B6368">
              <w:rPr>
                <w:lang w:val="en-US"/>
              </w:rPr>
              <w:t>4.1</w:t>
            </w:r>
            <w:r w:rsidR="004F1B39">
              <w:rPr>
                <w:lang w:val="en-US"/>
              </w:rPr>
              <w:t>.</w:t>
            </w:r>
          </w:p>
        </w:tc>
        <w:tc>
          <w:tcPr>
            <w:tcW w:w="6900" w:type="dxa"/>
            <w:tcBorders>
              <w:top w:val="nil"/>
              <w:left w:val="single" w:sz="8" w:space="0" w:color="auto"/>
              <w:bottom w:val="single" w:sz="4" w:space="0" w:color="auto"/>
              <w:right w:val="single" w:sz="8" w:space="0" w:color="auto"/>
            </w:tcBorders>
            <w:noWrap/>
            <w:vAlign w:val="center"/>
            <w:hideMark/>
          </w:tcPr>
          <w:p w14:paraId="7625E9F1" w14:textId="77777777" w:rsidR="007B6368" w:rsidRPr="007B6368" w:rsidRDefault="007B6368" w:rsidP="007B6368">
            <w:pPr>
              <w:rPr>
                <w:lang w:val="en-US"/>
              </w:rPr>
            </w:pPr>
            <w:proofErr w:type="spellStart"/>
            <w:r w:rsidRPr="007B6368">
              <w:rPr>
                <w:lang w:val="en-US"/>
              </w:rPr>
              <w:t>Socialinis</w:t>
            </w:r>
            <w:proofErr w:type="spellEnd"/>
            <w:r w:rsidRPr="007B6368">
              <w:rPr>
                <w:lang w:val="en-US"/>
              </w:rPr>
              <w:t xml:space="preserve"> </w:t>
            </w:r>
            <w:proofErr w:type="spellStart"/>
            <w:r w:rsidRPr="007B6368">
              <w:rPr>
                <w:lang w:val="en-US"/>
              </w:rPr>
              <w:t>draudimas</w:t>
            </w:r>
            <w:proofErr w:type="spellEnd"/>
          </w:p>
        </w:tc>
        <w:tc>
          <w:tcPr>
            <w:tcW w:w="2253" w:type="dxa"/>
            <w:tcBorders>
              <w:top w:val="nil"/>
              <w:left w:val="nil"/>
              <w:bottom w:val="single" w:sz="4" w:space="0" w:color="auto"/>
              <w:right w:val="single" w:sz="8" w:space="0" w:color="auto"/>
            </w:tcBorders>
            <w:noWrap/>
            <w:vAlign w:val="center"/>
            <w:hideMark/>
          </w:tcPr>
          <w:p w14:paraId="278CC527" w14:textId="77777777" w:rsidR="007B6368" w:rsidRPr="007B6368" w:rsidRDefault="007B6368" w:rsidP="007B6368">
            <w:pPr>
              <w:jc w:val="center"/>
              <w:rPr>
                <w:lang w:val="en-US"/>
              </w:rPr>
            </w:pPr>
            <w:r w:rsidRPr="007B6368">
              <w:rPr>
                <w:lang w:val="en-US"/>
              </w:rPr>
              <w:t>0</w:t>
            </w:r>
          </w:p>
        </w:tc>
      </w:tr>
      <w:tr w:rsidR="007B6368" w:rsidRPr="007B6368" w14:paraId="4D49320E" w14:textId="77777777" w:rsidTr="00ED002B">
        <w:trPr>
          <w:trHeight w:val="315"/>
          <w:jc w:val="center"/>
        </w:trPr>
        <w:tc>
          <w:tcPr>
            <w:tcW w:w="760" w:type="dxa"/>
            <w:tcBorders>
              <w:top w:val="nil"/>
              <w:left w:val="single" w:sz="8" w:space="0" w:color="auto"/>
              <w:bottom w:val="single" w:sz="4" w:space="0" w:color="auto"/>
              <w:right w:val="nil"/>
            </w:tcBorders>
            <w:noWrap/>
            <w:vAlign w:val="center"/>
            <w:hideMark/>
          </w:tcPr>
          <w:p w14:paraId="2AF10FC8" w14:textId="4BE5A65C" w:rsidR="007B6368" w:rsidRPr="007B6368" w:rsidRDefault="007B6368" w:rsidP="007B6368">
            <w:pPr>
              <w:jc w:val="center"/>
              <w:rPr>
                <w:lang w:val="en-US"/>
              </w:rPr>
            </w:pPr>
            <w:r w:rsidRPr="007B6368">
              <w:rPr>
                <w:lang w:val="en-US"/>
              </w:rPr>
              <w:t>4.2</w:t>
            </w:r>
            <w:r w:rsidR="004F1B39">
              <w:rPr>
                <w:lang w:val="en-US"/>
              </w:rPr>
              <w:t>.</w:t>
            </w:r>
          </w:p>
        </w:tc>
        <w:tc>
          <w:tcPr>
            <w:tcW w:w="6900" w:type="dxa"/>
            <w:tcBorders>
              <w:top w:val="nil"/>
              <w:left w:val="single" w:sz="8" w:space="0" w:color="auto"/>
              <w:bottom w:val="single" w:sz="4" w:space="0" w:color="auto"/>
              <w:right w:val="single" w:sz="8" w:space="0" w:color="auto"/>
            </w:tcBorders>
            <w:noWrap/>
            <w:vAlign w:val="center"/>
            <w:hideMark/>
          </w:tcPr>
          <w:p w14:paraId="7CF741BF" w14:textId="77777777" w:rsidR="007B6368" w:rsidRPr="007B6368" w:rsidRDefault="007B6368" w:rsidP="007B6368">
            <w:pPr>
              <w:rPr>
                <w:lang w:val="en-US"/>
              </w:rPr>
            </w:pPr>
            <w:proofErr w:type="spellStart"/>
            <w:r w:rsidRPr="007B6368">
              <w:rPr>
                <w:lang w:val="en-US"/>
              </w:rPr>
              <w:t>Socialinė</w:t>
            </w:r>
            <w:proofErr w:type="spellEnd"/>
            <w:r w:rsidRPr="007B6368">
              <w:rPr>
                <w:lang w:val="en-US"/>
              </w:rPr>
              <w:t xml:space="preserve"> </w:t>
            </w:r>
            <w:proofErr w:type="spellStart"/>
            <w:r w:rsidRPr="007B6368">
              <w:rPr>
                <w:lang w:val="en-US"/>
              </w:rPr>
              <w:t>parama</w:t>
            </w:r>
            <w:proofErr w:type="spellEnd"/>
          </w:p>
        </w:tc>
        <w:tc>
          <w:tcPr>
            <w:tcW w:w="2253" w:type="dxa"/>
            <w:tcBorders>
              <w:top w:val="nil"/>
              <w:left w:val="nil"/>
              <w:bottom w:val="single" w:sz="4" w:space="0" w:color="auto"/>
              <w:right w:val="single" w:sz="8" w:space="0" w:color="auto"/>
            </w:tcBorders>
            <w:noWrap/>
            <w:vAlign w:val="center"/>
            <w:hideMark/>
          </w:tcPr>
          <w:p w14:paraId="34A23147" w14:textId="77777777" w:rsidR="007B6368" w:rsidRPr="007B6368" w:rsidRDefault="007B6368" w:rsidP="007B6368">
            <w:pPr>
              <w:jc w:val="center"/>
              <w:rPr>
                <w:lang w:val="en-US"/>
              </w:rPr>
            </w:pPr>
            <w:r w:rsidRPr="007B6368">
              <w:rPr>
                <w:lang w:val="en-US"/>
              </w:rPr>
              <w:t>1</w:t>
            </w:r>
          </w:p>
        </w:tc>
      </w:tr>
      <w:tr w:rsidR="007B6368" w:rsidRPr="007B6368" w14:paraId="0D5D79EE" w14:textId="77777777" w:rsidTr="00ED002B">
        <w:trPr>
          <w:trHeight w:val="285"/>
          <w:jc w:val="center"/>
        </w:trPr>
        <w:tc>
          <w:tcPr>
            <w:tcW w:w="760" w:type="dxa"/>
            <w:tcBorders>
              <w:top w:val="nil"/>
              <w:left w:val="single" w:sz="8" w:space="0" w:color="auto"/>
              <w:bottom w:val="single" w:sz="4" w:space="0" w:color="auto"/>
              <w:right w:val="nil"/>
            </w:tcBorders>
            <w:noWrap/>
            <w:vAlign w:val="center"/>
            <w:hideMark/>
          </w:tcPr>
          <w:p w14:paraId="0C1224F2" w14:textId="442BF7DB" w:rsidR="007B6368" w:rsidRPr="007B6368" w:rsidRDefault="007B6368" w:rsidP="007B6368">
            <w:pPr>
              <w:jc w:val="center"/>
              <w:rPr>
                <w:lang w:val="en-US"/>
              </w:rPr>
            </w:pPr>
            <w:r w:rsidRPr="007B6368">
              <w:rPr>
                <w:lang w:val="en-US"/>
              </w:rPr>
              <w:t>4.3</w:t>
            </w:r>
            <w:r w:rsidR="004F1B39">
              <w:rPr>
                <w:lang w:val="en-US"/>
              </w:rPr>
              <w:t>.</w:t>
            </w:r>
          </w:p>
        </w:tc>
        <w:tc>
          <w:tcPr>
            <w:tcW w:w="6900" w:type="dxa"/>
            <w:tcBorders>
              <w:top w:val="nil"/>
              <w:left w:val="single" w:sz="8" w:space="0" w:color="auto"/>
              <w:bottom w:val="single" w:sz="8" w:space="0" w:color="auto"/>
              <w:right w:val="single" w:sz="8" w:space="0" w:color="auto"/>
            </w:tcBorders>
            <w:noWrap/>
            <w:vAlign w:val="center"/>
            <w:hideMark/>
          </w:tcPr>
          <w:p w14:paraId="2F2013EF" w14:textId="77777777" w:rsidR="007B6368" w:rsidRPr="007B6368" w:rsidRDefault="007B6368" w:rsidP="007B6368">
            <w:pPr>
              <w:rPr>
                <w:lang w:val="en-US"/>
              </w:rPr>
            </w:pPr>
            <w:proofErr w:type="spellStart"/>
            <w:r w:rsidRPr="007B6368">
              <w:rPr>
                <w:lang w:val="en-US"/>
              </w:rPr>
              <w:t>Kiti</w:t>
            </w:r>
            <w:proofErr w:type="spellEnd"/>
            <w:r w:rsidRPr="007B6368">
              <w:rPr>
                <w:lang w:val="en-US"/>
              </w:rPr>
              <w:t xml:space="preserve"> </w:t>
            </w:r>
            <w:proofErr w:type="spellStart"/>
            <w:r w:rsidRPr="007B6368">
              <w:rPr>
                <w:lang w:val="en-US"/>
              </w:rPr>
              <w:t>klausimai</w:t>
            </w:r>
            <w:proofErr w:type="spellEnd"/>
          </w:p>
        </w:tc>
        <w:tc>
          <w:tcPr>
            <w:tcW w:w="2253" w:type="dxa"/>
            <w:tcBorders>
              <w:top w:val="nil"/>
              <w:left w:val="nil"/>
              <w:bottom w:val="single" w:sz="8" w:space="0" w:color="auto"/>
              <w:right w:val="single" w:sz="8" w:space="0" w:color="auto"/>
            </w:tcBorders>
            <w:noWrap/>
            <w:vAlign w:val="center"/>
            <w:hideMark/>
          </w:tcPr>
          <w:p w14:paraId="7CA97E41" w14:textId="77777777" w:rsidR="007B6368" w:rsidRPr="007B6368" w:rsidRDefault="007B6368" w:rsidP="007B6368">
            <w:pPr>
              <w:jc w:val="center"/>
              <w:rPr>
                <w:lang w:val="en-US"/>
              </w:rPr>
            </w:pPr>
            <w:r w:rsidRPr="007B6368">
              <w:rPr>
                <w:lang w:val="en-US"/>
              </w:rPr>
              <w:t>0</w:t>
            </w:r>
          </w:p>
        </w:tc>
      </w:tr>
      <w:tr w:rsidR="007B6368" w:rsidRPr="007B6368" w14:paraId="3CB346E6" w14:textId="77777777" w:rsidTr="00ED002B">
        <w:trPr>
          <w:trHeight w:val="315"/>
          <w:jc w:val="center"/>
        </w:trPr>
        <w:tc>
          <w:tcPr>
            <w:tcW w:w="760" w:type="dxa"/>
            <w:tcBorders>
              <w:top w:val="single" w:sz="8" w:space="0" w:color="auto"/>
              <w:left w:val="single" w:sz="8" w:space="0" w:color="auto"/>
              <w:bottom w:val="single" w:sz="8" w:space="0" w:color="auto"/>
              <w:right w:val="nil"/>
            </w:tcBorders>
            <w:shd w:val="clear" w:color="000000" w:fill="F4B084"/>
            <w:vAlign w:val="center"/>
            <w:hideMark/>
          </w:tcPr>
          <w:p w14:paraId="561B4BBE" w14:textId="77777777" w:rsidR="007B6368" w:rsidRPr="007B6368" w:rsidRDefault="007B6368" w:rsidP="007B6368">
            <w:pPr>
              <w:jc w:val="center"/>
              <w:rPr>
                <w:b/>
                <w:bCs/>
                <w:lang w:val="en-US"/>
              </w:rPr>
            </w:pPr>
            <w:r w:rsidRPr="007B6368">
              <w:rPr>
                <w:b/>
                <w:bCs/>
                <w:lang w:val="en-US"/>
              </w:rPr>
              <w:t>5.</w:t>
            </w:r>
          </w:p>
        </w:tc>
        <w:tc>
          <w:tcPr>
            <w:tcW w:w="6900" w:type="dxa"/>
            <w:tcBorders>
              <w:top w:val="nil"/>
              <w:left w:val="single" w:sz="8" w:space="0" w:color="auto"/>
              <w:bottom w:val="single" w:sz="8" w:space="0" w:color="auto"/>
              <w:right w:val="single" w:sz="8" w:space="0" w:color="auto"/>
            </w:tcBorders>
            <w:shd w:val="clear" w:color="000000" w:fill="F4B084"/>
            <w:vAlign w:val="center"/>
            <w:hideMark/>
          </w:tcPr>
          <w:p w14:paraId="70359F46" w14:textId="77777777" w:rsidR="007B6368" w:rsidRPr="007B6368" w:rsidRDefault="007B6368" w:rsidP="007B6368">
            <w:pPr>
              <w:rPr>
                <w:b/>
                <w:bCs/>
                <w:lang w:val="en-US"/>
              </w:rPr>
            </w:pPr>
            <w:proofErr w:type="spellStart"/>
            <w:r w:rsidRPr="007B6368">
              <w:rPr>
                <w:b/>
                <w:bCs/>
                <w:lang w:val="en-US"/>
              </w:rPr>
              <w:t>Žemės</w:t>
            </w:r>
            <w:proofErr w:type="spellEnd"/>
            <w:r w:rsidRPr="007B6368">
              <w:rPr>
                <w:b/>
                <w:bCs/>
                <w:lang w:val="en-US"/>
              </w:rPr>
              <w:t xml:space="preserve"> </w:t>
            </w:r>
            <w:proofErr w:type="spellStart"/>
            <w:r w:rsidRPr="007B6368">
              <w:rPr>
                <w:b/>
                <w:bCs/>
                <w:lang w:val="en-US"/>
              </w:rPr>
              <w:t>teisė</w:t>
            </w:r>
            <w:proofErr w:type="spellEnd"/>
          </w:p>
        </w:tc>
        <w:tc>
          <w:tcPr>
            <w:tcW w:w="2253" w:type="dxa"/>
            <w:tcBorders>
              <w:top w:val="nil"/>
              <w:left w:val="nil"/>
              <w:bottom w:val="single" w:sz="8" w:space="0" w:color="auto"/>
              <w:right w:val="single" w:sz="8" w:space="0" w:color="auto"/>
            </w:tcBorders>
            <w:shd w:val="clear" w:color="000000" w:fill="F4B084"/>
            <w:vAlign w:val="center"/>
            <w:hideMark/>
          </w:tcPr>
          <w:p w14:paraId="542C25CF" w14:textId="77777777" w:rsidR="007B6368" w:rsidRPr="007B6368" w:rsidRDefault="007B6368" w:rsidP="007B6368">
            <w:pPr>
              <w:jc w:val="center"/>
              <w:rPr>
                <w:b/>
                <w:bCs/>
                <w:lang w:val="en-US"/>
              </w:rPr>
            </w:pPr>
            <w:r w:rsidRPr="007B6368">
              <w:rPr>
                <w:b/>
                <w:bCs/>
                <w:lang w:val="en-US"/>
              </w:rPr>
              <w:t>1</w:t>
            </w:r>
          </w:p>
        </w:tc>
      </w:tr>
      <w:tr w:rsidR="007B6368" w:rsidRPr="007B6368" w14:paraId="218609D9" w14:textId="77777777" w:rsidTr="00ED002B">
        <w:trPr>
          <w:trHeight w:val="315"/>
          <w:jc w:val="center"/>
        </w:trPr>
        <w:tc>
          <w:tcPr>
            <w:tcW w:w="760" w:type="dxa"/>
            <w:tcBorders>
              <w:top w:val="nil"/>
              <w:left w:val="single" w:sz="8" w:space="0" w:color="auto"/>
              <w:bottom w:val="single" w:sz="8" w:space="0" w:color="auto"/>
              <w:right w:val="nil"/>
            </w:tcBorders>
            <w:shd w:val="clear" w:color="000000" w:fill="F4B084"/>
            <w:vAlign w:val="center"/>
            <w:hideMark/>
          </w:tcPr>
          <w:p w14:paraId="44B3B115" w14:textId="77777777" w:rsidR="007B6368" w:rsidRPr="007B6368" w:rsidRDefault="007B6368" w:rsidP="007B6368">
            <w:pPr>
              <w:jc w:val="center"/>
              <w:rPr>
                <w:b/>
                <w:bCs/>
                <w:lang w:val="en-US"/>
              </w:rPr>
            </w:pPr>
            <w:r w:rsidRPr="007B6368">
              <w:rPr>
                <w:b/>
                <w:bCs/>
                <w:lang w:val="en-US"/>
              </w:rPr>
              <w:t>6.</w:t>
            </w:r>
          </w:p>
        </w:tc>
        <w:tc>
          <w:tcPr>
            <w:tcW w:w="6900" w:type="dxa"/>
            <w:tcBorders>
              <w:top w:val="nil"/>
              <w:left w:val="single" w:sz="8" w:space="0" w:color="auto"/>
              <w:bottom w:val="single" w:sz="8" w:space="0" w:color="auto"/>
              <w:right w:val="single" w:sz="8" w:space="0" w:color="auto"/>
            </w:tcBorders>
            <w:shd w:val="clear" w:color="000000" w:fill="F4B084"/>
            <w:vAlign w:val="center"/>
            <w:hideMark/>
          </w:tcPr>
          <w:p w14:paraId="3C9D5011" w14:textId="77777777" w:rsidR="007B6368" w:rsidRPr="007B6368" w:rsidRDefault="007B6368" w:rsidP="007B6368">
            <w:pPr>
              <w:rPr>
                <w:b/>
                <w:bCs/>
                <w:lang w:val="en-US"/>
              </w:rPr>
            </w:pPr>
            <w:proofErr w:type="spellStart"/>
            <w:r w:rsidRPr="007B6368">
              <w:rPr>
                <w:b/>
                <w:bCs/>
                <w:lang w:val="en-US"/>
              </w:rPr>
              <w:t>Nuosavybės</w:t>
            </w:r>
            <w:proofErr w:type="spellEnd"/>
            <w:r w:rsidRPr="007B6368">
              <w:rPr>
                <w:b/>
                <w:bCs/>
                <w:lang w:val="en-US"/>
              </w:rPr>
              <w:t xml:space="preserve"> </w:t>
            </w:r>
            <w:proofErr w:type="spellStart"/>
            <w:r w:rsidRPr="007B6368">
              <w:rPr>
                <w:b/>
                <w:bCs/>
                <w:lang w:val="en-US"/>
              </w:rPr>
              <w:t>teisių</w:t>
            </w:r>
            <w:proofErr w:type="spellEnd"/>
            <w:r w:rsidRPr="007B6368">
              <w:rPr>
                <w:b/>
                <w:bCs/>
                <w:lang w:val="en-US"/>
              </w:rPr>
              <w:t xml:space="preserve"> </w:t>
            </w:r>
            <w:proofErr w:type="spellStart"/>
            <w:r w:rsidRPr="007B6368">
              <w:rPr>
                <w:b/>
                <w:bCs/>
                <w:lang w:val="en-US"/>
              </w:rPr>
              <w:t>atkūrimas</w:t>
            </w:r>
            <w:proofErr w:type="spellEnd"/>
          </w:p>
        </w:tc>
        <w:tc>
          <w:tcPr>
            <w:tcW w:w="2253" w:type="dxa"/>
            <w:tcBorders>
              <w:top w:val="nil"/>
              <w:left w:val="nil"/>
              <w:bottom w:val="single" w:sz="8" w:space="0" w:color="auto"/>
              <w:right w:val="single" w:sz="8" w:space="0" w:color="auto"/>
            </w:tcBorders>
            <w:shd w:val="clear" w:color="000000" w:fill="F4B084"/>
            <w:vAlign w:val="center"/>
            <w:hideMark/>
          </w:tcPr>
          <w:p w14:paraId="7A15630E" w14:textId="77777777" w:rsidR="007B6368" w:rsidRPr="007B6368" w:rsidRDefault="007B6368" w:rsidP="007B6368">
            <w:pPr>
              <w:jc w:val="center"/>
              <w:rPr>
                <w:b/>
                <w:bCs/>
                <w:lang w:val="en-US"/>
              </w:rPr>
            </w:pPr>
            <w:r w:rsidRPr="007B6368">
              <w:rPr>
                <w:b/>
                <w:bCs/>
                <w:lang w:val="en-US"/>
              </w:rPr>
              <w:t>2</w:t>
            </w:r>
          </w:p>
        </w:tc>
      </w:tr>
      <w:tr w:rsidR="007B6368" w:rsidRPr="007B6368" w14:paraId="56D95794" w14:textId="77777777" w:rsidTr="00ED002B">
        <w:trPr>
          <w:trHeight w:val="315"/>
          <w:jc w:val="center"/>
        </w:trPr>
        <w:tc>
          <w:tcPr>
            <w:tcW w:w="760" w:type="dxa"/>
            <w:tcBorders>
              <w:top w:val="nil"/>
              <w:left w:val="single" w:sz="8" w:space="0" w:color="auto"/>
              <w:bottom w:val="single" w:sz="8" w:space="0" w:color="auto"/>
              <w:right w:val="nil"/>
            </w:tcBorders>
            <w:shd w:val="clear" w:color="000000" w:fill="F4B084"/>
            <w:vAlign w:val="center"/>
            <w:hideMark/>
          </w:tcPr>
          <w:p w14:paraId="2E3483C1" w14:textId="77777777" w:rsidR="007B6368" w:rsidRPr="007B6368" w:rsidRDefault="007B6368" w:rsidP="007B6368">
            <w:pPr>
              <w:jc w:val="center"/>
              <w:rPr>
                <w:b/>
                <w:bCs/>
                <w:lang w:val="en-US"/>
              </w:rPr>
            </w:pPr>
            <w:r w:rsidRPr="007B6368">
              <w:rPr>
                <w:b/>
                <w:bCs/>
                <w:lang w:val="en-US"/>
              </w:rPr>
              <w:t>7.</w:t>
            </w:r>
          </w:p>
        </w:tc>
        <w:tc>
          <w:tcPr>
            <w:tcW w:w="6900" w:type="dxa"/>
            <w:tcBorders>
              <w:top w:val="nil"/>
              <w:left w:val="single" w:sz="8" w:space="0" w:color="auto"/>
              <w:bottom w:val="nil"/>
              <w:right w:val="single" w:sz="8" w:space="0" w:color="auto"/>
            </w:tcBorders>
            <w:shd w:val="clear" w:color="000000" w:fill="F4B084"/>
            <w:vAlign w:val="center"/>
            <w:hideMark/>
          </w:tcPr>
          <w:p w14:paraId="2FAF4640" w14:textId="15FBC3E9" w:rsidR="007B6368" w:rsidRPr="00420DCD" w:rsidRDefault="007B6368" w:rsidP="007B6368">
            <w:pPr>
              <w:rPr>
                <w:b/>
                <w:bCs/>
                <w:lang w:val="pt-BR"/>
              </w:rPr>
            </w:pPr>
            <w:r w:rsidRPr="00420DCD">
              <w:rPr>
                <w:b/>
                <w:bCs/>
                <w:lang w:val="pt-BR"/>
              </w:rPr>
              <w:t>Administracinė teisė ir administracinis procesas iš viso</w:t>
            </w:r>
          </w:p>
        </w:tc>
        <w:tc>
          <w:tcPr>
            <w:tcW w:w="2253" w:type="dxa"/>
            <w:tcBorders>
              <w:top w:val="nil"/>
              <w:left w:val="nil"/>
              <w:bottom w:val="nil"/>
              <w:right w:val="single" w:sz="8" w:space="0" w:color="auto"/>
            </w:tcBorders>
            <w:shd w:val="clear" w:color="000000" w:fill="F4B084"/>
            <w:vAlign w:val="center"/>
            <w:hideMark/>
          </w:tcPr>
          <w:p w14:paraId="7226D57F" w14:textId="77777777" w:rsidR="007B6368" w:rsidRPr="007B6368" w:rsidRDefault="007B6368" w:rsidP="007B6368">
            <w:pPr>
              <w:jc w:val="center"/>
              <w:rPr>
                <w:b/>
                <w:bCs/>
                <w:lang w:val="en-US"/>
              </w:rPr>
            </w:pPr>
            <w:r w:rsidRPr="007B6368">
              <w:rPr>
                <w:b/>
                <w:bCs/>
                <w:lang w:val="en-US"/>
              </w:rPr>
              <w:t>0</w:t>
            </w:r>
          </w:p>
        </w:tc>
      </w:tr>
      <w:tr w:rsidR="007B6368" w:rsidRPr="007B6368" w14:paraId="4C644088" w14:textId="77777777" w:rsidTr="00ED002B">
        <w:trPr>
          <w:trHeight w:val="315"/>
          <w:jc w:val="center"/>
        </w:trPr>
        <w:tc>
          <w:tcPr>
            <w:tcW w:w="760" w:type="dxa"/>
            <w:tcBorders>
              <w:top w:val="single" w:sz="8" w:space="0" w:color="auto"/>
              <w:left w:val="single" w:sz="8" w:space="0" w:color="auto"/>
              <w:bottom w:val="single" w:sz="8" w:space="0" w:color="auto"/>
              <w:right w:val="nil"/>
            </w:tcBorders>
            <w:shd w:val="clear" w:color="000000" w:fill="F4B084"/>
            <w:vAlign w:val="center"/>
            <w:hideMark/>
          </w:tcPr>
          <w:p w14:paraId="5FEE2D79" w14:textId="77777777" w:rsidR="007B6368" w:rsidRPr="007B6368" w:rsidRDefault="007B6368" w:rsidP="007B6368">
            <w:pPr>
              <w:jc w:val="center"/>
              <w:rPr>
                <w:b/>
                <w:bCs/>
                <w:lang w:val="en-US"/>
              </w:rPr>
            </w:pPr>
            <w:r w:rsidRPr="007B6368">
              <w:rPr>
                <w:b/>
                <w:bCs/>
                <w:lang w:val="en-US"/>
              </w:rPr>
              <w:t>8.</w:t>
            </w:r>
          </w:p>
        </w:tc>
        <w:tc>
          <w:tcPr>
            <w:tcW w:w="6900" w:type="dxa"/>
            <w:tcBorders>
              <w:top w:val="single" w:sz="8" w:space="0" w:color="auto"/>
              <w:left w:val="single" w:sz="8" w:space="0" w:color="auto"/>
              <w:bottom w:val="nil"/>
              <w:right w:val="single" w:sz="8" w:space="0" w:color="auto"/>
            </w:tcBorders>
            <w:shd w:val="clear" w:color="000000" w:fill="F4B084"/>
            <w:vAlign w:val="center"/>
            <w:hideMark/>
          </w:tcPr>
          <w:p w14:paraId="4F535685" w14:textId="33724144" w:rsidR="007B6368" w:rsidRPr="00420DCD" w:rsidRDefault="007B6368" w:rsidP="007B6368">
            <w:pPr>
              <w:rPr>
                <w:b/>
                <w:bCs/>
                <w:lang w:val="pt-BR"/>
              </w:rPr>
            </w:pPr>
            <w:r w:rsidRPr="00420DCD">
              <w:rPr>
                <w:b/>
                <w:bCs/>
                <w:lang w:val="pt-BR"/>
              </w:rPr>
              <w:t>Civilinė teisė ir civilinis procesas</w:t>
            </w:r>
            <w:r w:rsidR="004F1B39" w:rsidRPr="00420DCD">
              <w:rPr>
                <w:b/>
                <w:bCs/>
                <w:lang w:val="pt-BR"/>
              </w:rPr>
              <w:t xml:space="preserve"> </w:t>
            </w:r>
            <w:r w:rsidRPr="00420DCD">
              <w:rPr>
                <w:b/>
                <w:bCs/>
                <w:lang w:val="pt-BR"/>
              </w:rPr>
              <w:t>iš viso</w:t>
            </w:r>
          </w:p>
        </w:tc>
        <w:tc>
          <w:tcPr>
            <w:tcW w:w="2253" w:type="dxa"/>
            <w:tcBorders>
              <w:top w:val="single" w:sz="8" w:space="0" w:color="auto"/>
              <w:left w:val="nil"/>
              <w:bottom w:val="nil"/>
              <w:right w:val="single" w:sz="8" w:space="0" w:color="auto"/>
            </w:tcBorders>
            <w:shd w:val="clear" w:color="000000" w:fill="F4B084"/>
            <w:vAlign w:val="center"/>
            <w:hideMark/>
          </w:tcPr>
          <w:p w14:paraId="4B2B04CE" w14:textId="77777777" w:rsidR="007B6368" w:rsidRPr="007B6368" w:rsidRDefault="007B6368" w:rsidP="007B6368">
            <w:pPr>
              <w:jc w:val="center"/>
              <w:rPr>
                <w:b/>
                <w:bCs/>
                <w:lang w:val="en-US"/>
              </w:rPr>
            </w:pPr>
            <w:r w:rsidRPr="007B6368">
              <w:rPr>
                <w:b/>
                <w:bCs/>
                <w:lang w:val="en-US"/>
              </w:rPr>
              <w:t>38</w:t>
            </w:r>
          </w:p>
        </w:tc>
      </w:tr>
      <w:tr w:rsidR="007B6368" w:rsidRPr="007B6368" w14:paraId="4CB553B8" w14:textId="77777777" w:rsidTr="00ED002B">
        <w:trPr>
          <w:trHeight w:val="300"/>
          <w:jc w:val="center"/>
        </w:trPr>
        <w:tc>
          <w:tcPr>
            <w:tcW w:w="760" w:type="dxa"/>
            <w:tcBorders>
              <w:top w:val="nil"/>
              <w:left w:val="single" w:sz="8" w:space="0" w:color="auto"/>
              <w:bottom w:val="single" w:sz="4" w:space="0" w:color="auto"/>
              <w:right w:val="nil"/>
            </w:tcBorders>
            <w:noWrap/>
            <w:vAlign w:val="bottom"/>
            <w:hideMark/>
          </w:tcPr>
          <w:p w14:paraId="3D0C7840" w14:textId="413E9243" w:rsidR="007B6368" w:rsidRPr="007B6368" w:rsidRDefault="007B6368" w:rsidP="007B6368">
            <w:pPr>
              <w:jc w:val="center"/>
              <w:rPr>
                <w:lang w:val="en-US"/>
              </w:rPr>
            </w:pPr>
            <w:r w:rsidRPr="007B6368">
              <w:rPr>
                <w:lang w:val="en-US"/>
              </w:rPr>
              <w:t>8.1</w:t>
            </w:r>
            <w:r w:rsidR="004F1B39">
              <w:rPr>
                <w:lang w:val="en-US"/>
              </w:rPr>
              <w:t>.</w:t>
            </w:r>
          </w:p>
        </w:tc>
        <w:tc>
          <w:tcPr>
            <w:tcW w:w="6900" w:type="dxa"/>
            <w:tcBorders>
              <w:top w:val="single" w:sz="8" w:space="0" w:color="auto"/>
              <w:left w:val="single" w:sz="8" w:space="0" w:color="auto"/>
              <w:bottom w:val="single" w:sz="4" w:space="0" w:color="auto"/>
              <w:right w:val="single" w:sz="8" w:space="0" w:color="auto"/>
            </w:tcBorders>
            <w:noWrap/>
            <w:vAlign w:val="center"/>
            <w:hideMark/>
          </w:tcPr>
          <w:p w14:paraId="226DF6BC" w14:textId="77777777" w:rsidR="007B6368" w:rsidRPr="007B6368" w:rsidRDefault="007B6368" w:rsidP="007B6368">
            <w:pPr>
              <w:rPr>
                <w:lang w:val="en-US"/>
              </w:rPr>
            </w:pPr>
            <w:proofErr w:type="spellStart"/>
            <w:r w:rsidRPr="007B6368">
              <w:rPr>
                <w:lang w:val="en-US"/>
              </w:rPr>
              <w:t>Asmenys</w:t>
            </w:r>
            <w:proofErr w:type="spellEnd"/>
          </w:p>
        </w:tc>
        <w:tc>
          <w:tcPr>
            <w:tcW w:w="2253" w:type="dxa"/>
            <w:tcBorders>
              <w:top w:val="single" w:sz="8" w:space="0" w:color="auto"/>
              <w:left w:val="nil"/>
              <w:bottom w:val="single" w:sz="4" w:space="0" w:color="auto"/>
              <w:right w:val="single" w:sz="8" w:space="0" w:color="auto"/>
            </w:tcBorders>
            <w:noWrap/>
            <w:vAlign w:val="center"/>
            <w:hideMark/>
          </w:tcPr>
          <w:p w14:paraId="6F9F48B6" w14:textId="77777777" w:rsidR="007B6368" w:rsidRPr="007B6368" w:rsidRDefault="007B6368" w:rsidP="007B6368">
            <w:pPr>
              <w:jc w:val="center"/>
              <w:rPr>
                <w:lang w:val="en-US"/>
              </w:rPr>
            </w:pPr>
            <w:r w:rsidRPr="007B6368">
              <w:rPr>
                <w:lang w:val="en-US"/>
              </w:rPr>
              <w:t>3</w:t>
            </w:r>
          </w:p>
        </w:tc>
      </w:tr>
      <w:tr w:rsidR="007B6368" w:rsidRPr="007B6368" w14:paraId="320BB5A7" w14:textId="77777777" w:rsidTr="00ED002B">
        <w:trPr>
          <w:trHeight w:val="300"/>
          <w:jc w:val="center"/>
        </w:trPr>
        <w:tc>
          <w:tcPr>
            <w:tcW w:w="760" w:type="dxa"/>
            <w:tcBorders>
              <w:top w:val="nil"/>
              <w:left w:val="single" w:sz="8" w:space="0" w:color="auto"/>
              <w:bottom w:val="single" w:sz="4" w:space="0" w:color="auto"/>
              <w:right w:val="nil"/>
            </w:tcBorders>
            <w:noWrap/>
            <w:vAlign w:val="bottom"/>
            <w:hideMark/>
          </w:tcPr>
          <w:p w14:paraId="63599F5F" w14:textId="187DF5E6" w:rsidR="007B6368" w:rsidRPr="007B6368" w:rsidRDefault="007B6368" w:rsidP="007B6368">
            <w:pPr>
              <w:jc w:val="center"/>
              <w:rPr>
                <w:lang w:val="en-US"/>
              </w:rPr>
            </w:pPr>
            <w:r w:rsidRPr="007B6368">
              <w:rPr>
                <w:lang w:val="en-US"/>
              </w:rPr>
              <w:t>8.2</w:t>
            </w:r>
            <w:r w:rsidR="004F1B39">
              <w:rPr>
                <w:lang w:val="en-US"/>
              </w:rPr>
              <w:t>.</w:t>
            </w:r>
          </w:p>
        </w:tc>
        <w:tc>
          <w:tcPr>
            <w:tcW w:w="6900" w:type="dxa"/>
            <w:tcBorders>
              <w:top w:val="nil"/>
              <w:left w:val="single" w:sz="8" w:space="0" w:color="auto"/>
              <w:bottom w:val="single" w:sz="4" w:space="0" w:color="auto"/>
              <w:right w:val="single" w:sz="8" w:space="0" w:color="auto"/>
            </w:tcBorders>
            <w:noWrap/>
            <w:vAlign w:val="center"/>
            <w:hideMark/>
          </w:tcPr>
          <w:p w14:paraId="0043DE13" w14:textId="77777777" w:rsidR="007B6368" w:rsidRPr="007B6368" w:rsidRDefault="007B6368" w:rsidP="007B6368">
            <w:pPr>
              <w:rPr>
                <w:lang w:val="en-US"/>
              </w:rPr>
            </w:pPr>
            <w:proofErr w:type="spellStart"/>
            <w:r w:rsidRPr="007B6368">
              <w:rPr>
                <w:lang w:val="en-US"/>
              </w:rPr>
              <w:t>Daiktinė</w:t>
            </w:r>
            <w:proofErr w:type="spellEnd"/>
            <w:r w:rsidRPr="007B6368">
              <w:rPr>
                <w:lang w:val="en-US"/>
              </w:rPr>
              <w:t xml:space="preserve"> </w:t>
            </w:r>
            <w:proofErr w:type="spellStart"/>
            <w:r w:rsidRPr="007B6368">
              <w:rPr>
                <w:lang w:val="en-US"/>
              </w:rPr>
              <w:t>teisė</w:t>
            </w:r>
            <w:proofErr w:type="spellEnd"/>
          </w:p>
        </w:tc>
        <w:tc>
          <w:tcPr>
            <w:tcW w:w="2253" w:type="dxa"/>
            <w:tcBorders>
              <w:top w:val="nil"/>
              <w:left w:val="nil"/>
              <w:bottom w:val="single" w:sz="4" w:space="0" w:color="auto"/>
              <w:right w:val="single" w:sz="8" w:space="0" w:color="auto"/>
            </w:tcBorders>
            <w:noWrap/>
            <w:vAlign w:val="center"/>
            <w:hideMark/>
          </w:tcPr>
          <w:p w14:paraId="46AB3B38" w14:textId="77777777" w:rsidR="007B6368" w:rsidRPr="007B6368" w:rsidRDefault="007B6368" w:rsidP="007B6368">
            <w:pPr>
              <w:jc w:val="center"/>
              <w:rPr>
                <w:lang w:val="en-US"/>
              </w:rPr>
            </w:pPr>
            <w:r w:rsidRPr="007B6368">
              <w:rPr>
                <w:lang w:val="en-US"/>
              </w:rPr>
              <w:t>5</w:t>
            </w:r>
          </w:p>
        </w:tc>
      </w:tr>
      <w:tr w:rsidR="007B6368" w:rsidRPr="007B6368" w14:paraId="3A25D2B2" w14:textId="77777777" w:rsidTr="00ED002B">
        <w:trPr>
          <w:trHeight w:val="300"/>
          <w:jc w:val="center"/>
        </w:trPr>
        <w:tc>
          <w:tcPr>
            <w:tcW w:w="760" w:type="dxa"/>
            <w:tcBorders>
              <w:top w:val="nil"/>
              <w:left w:val="single" w:sz="8" w:space="0" w:color="auto"/>
              <w:bottom w:val="single" w:sz="4" w:space="0" w:color="auto"/>
              <w:right w:val="nil"/>
            </w:tcBorders>
            <w:noWrap/>
            <w:vAlign w:val="bottom"/>
            <w:hideMark/>
          </w:tcPr>
          <w:p w14:paraId="06449586" w14:textId="334F3F10" w:rsidR="007B6368" w:rsidRPr="007B6368" w:rsidRDefault="007B6368" w:rsidP="007B6368">
            <w:pPr>
              <w:jc w:val="center"/>
              <w:rPr>
                <w:lang w:val="en-US"/>
              </w:rPr>
            </w:pPr>
            <w:r w:rsidRPr="007B6368">
              <w:rPr>
                <w:lang w:val="en-US"/>
              </w:rPr>
              <w:t>8.3</w:t>
            </w:r>
            <w:r w:rsidR="004F1B39">
              <w:rPr>
                <w:lang w:val="en-US"/>
              </w:rPr>
              <w:t>.</w:t>
            </w:r>
          </w:p>
        </w:tc>
        <w:tc>
          <w:tcPr>
            <w:tcW w:w="6900" w:type="dxa"/>
            <w:tcBorders>
              <w:top w:val="nil"/>
              <w:left w:val="single" w:sz="8" w:space="0" w:color="auto"/>
              <w:bottom w:val="single" w:sz="4" w:space="0" w:color="auto"/>
              <w:right w:val="single" w:sz="8" w:space="0" w:color="auto"/>
            </w:tcBorders>
            <w:noWrap/>
            <w:vAlign w:val="center"/>
            <w:hideMark/>
          </w:tcPr>
          <w:p w14:paraId="1028DE98" w14:textId="77777777" w:rsidR="007B6368" w:rsidRPr="007B6368" w:rsidRDefault="007B6368" w:rsidP="007B6368">
            <w:pPr>
              <w:rPr>
                <w:lang w:val="en-US"/>
              </w:rPr>
            </w:pPr>
            <w:proofErr w:type="spellStart"/>
            <w:r w:rsidRPr="007B6368">
              <w:rPr>
                <w:lang w:val="en-US"/>
              </w:rPr>
              <w:t>Prievolių</w:t>
            </w:r>
            <w:proofErr w:type="spellEnd"/>
            <w:r w:rsidRPr="007B6368">
              <w:rPr>
                <w:lang w:val="en-US"/>
              </w:rPr>
              <w:t xml:space="preserve"> </w:t>
            </w:r>
            <w:proofErr w:type="spellStart"/>
            <w:r w:rsidRPr="007B6368">
              <w:rPr>
                <w:lang w:val="en-US"/>
              </w:rPr>
              <w:t>teisė</w:t>
            </w:r>
            <w:proofErr w:type="spellEnd"/>
          </w:p>
        </w:tc>
        <w:tc>
          <w:tcPr>
            <w:tcW w:w="2253" w:type="dxa"/>
            <w:tcBorders>
              <w:top w:val="nil"/>
              <w:left w:val="nil"/>
              <w:bottom w:val="single" w:sz="4" w:space="0" w:color="auto"/>
              <w:right w:val="single" w:sz="8" w:space="0" w:color="auto"/>
            </w:tcBorders>
            <w:noWrap/>
            <w:vAlign w:val="center"/>
            <w:hideMark/>
          </w:tcPr>
          <w:p w14:paraId="0AF02771" w14:textId="77777777" w:rsidR="007B6368" w:rsidRPr="007B6368" w:rsidRDefault="007B6368" w:rsidP="007B6368">
            <w:pPr>
              <w:jc w:val="center"/>
              <w:rPr>
                <w:lang w:val="en-US"/>
              </w:rPr>
            </w:pPr>
            <w:r w:rsidRPr="007B6368">
              <w:rPr>
                <w:lang w:val="en-US"/>
              </w:rPr>
              <w:t>2</w:t>
            </w:r>
          </w:p>
        </w:tc>
      </w:tr>
      <w:tr w:rsidR="007B6368" w:rsidRPr="007B6368" w14:paraId="349C7760" w14:textId="77777777" w:rsidTr="00ED002B">
        <w:trPr>
          <w:trHeight w:val="300"/>
          <w:jc w:val="center"/>
        </w:trPr>
        <w:tc>
          <w:tcPr>
            <w:tcW w:w="760" w:type="dxa"/>
            <w:tcBorders>
              <w:top w:val="nil"/>
              <w:left w:val="single" w:sz="8" w:space="0" w:color="auto"/>
              <w:bottom w:val="single" w:sz="4" w:space="0" w:color="auto"/>
              <w:right w:val="nil"/>
            </w:tcBorders>
            <w:noWrap/>
            <w:vAlign w:val="bottom"/>
            <w:hideMark/>
          </w:tcPr>
          <w:p w14:paraId="5810DCCA" w14:textId="02331FBC" w:rsidR="007B6368" w:rsidRPr="007B6368" w:rsidRDefault="007B6368" w:rsidP="007B6368">
            <w:pPr>
              <w:jc w:val="center"/>
              <w:rPr>
                <w:lang w:val="en-US"/>
              </w:rPr>
            </w:pPr>
            <w:r w:rsidRPr="007B6368">
              <w:rPr>
                <w:lang w:val="en-US"/>
              </w:rPr>
              <w:t>8.4</w:t>
            </w:r>
            <w:r w:rsidR="004F1B39">
              <w:rPr>
                <w:lang w:val="en-US"/>
              </w:rPr>
              <w:t>.</w:t>
            </w:r>
          </w:p>
        </w:tc>
        <w:tc>
          <w:tcPr>
            <w:tcW w:w="6900" w:type="dxa"/>
            <w:tcBorders>
              <w:top w:val="nil"/>
              <w:left w:val="single" w:sz="8" w:space="0" w:color="auto"/>
              <w:bottom w:val="single" w:sz="4" w:space="0" w:color="auto"/>
              <w:right w:val="single" w:sz="8" w:space="0" w:color="auto"/>
            </w:tcBorders>
            <w:noWrap/>
            <w:vAlign w:val="center"/>
            <w:hideMark/>
          </w:tcPr>
          <w:p w14:paraId="19F32154" w14:textId="77777777" w:rsidR="007B6368" w:rsidRPr="007B6368" w:rsidRDefault="007B6368" w:rsidP="007B6368">
            <w:pPr>
              <w:rPr>
                <w:lang w:val="en-US"/>
              </w:rPr>
            </w:pPr>
            <w:proofErr w:type="spellStart"/>
            <w:r w:rsidRPr="007B6368">
              <w:rPr>
                <w:lang w:val="en-US"/>
              </w:rPr>
              <w:t>Paveldėjimo</w:t>
            </w:r>
            <w:proofErr w:type="spellEnd"/>
            <w:r w:rsidRPr="007B6368">
              <w:rPr>
                <w:lang w:val="en-US"/>
              </w:rPr>
              <w:t xml:space="preserve"> </w:t>
            </w:r>
            <w:proofErr w:type="spellStart"/>
            <w:r w:rsidRPr="007B6368">
              <w:rPr>
                <w:lang w:val="en-US"/>
              </w:rPr>
              <w:t>teisė</w:t>
            </w:r>
            <w:proofErr w:type="spellEnd"/>
          </w:p>
        </w:tc>
        <w:tc>
          <w:tcPr>
            <w:tcW w:w="2253" w:type="dxa"/>
            <w:tcBorders>
              <w:top w:val="nil"/>
              <w:left w:val="nil"/>
              <w:bottom w:val="single" w:sz="4" w:space="0" w:color="auto"/>
              <w:right w:val="single" w:sz="8" w:space="0" w:color="auto"/>
            </w:tcBorders>
            <w:noWrap/>
            <w:vAlign w:val="center"/>
            <w:hideMark/>
          </w:tcPr>
          <w:p w14:paraId="1F52553B" w14:textId="77777777" w:rsidR="007B6368" w:rsidRPr="007B6368" w:rsidRDefault="007B6368" w:rsidP="007B6368">
            <w:pPr>
              <w:jc w:val="center"/>
              <w:rPr>
                <w:lang w:val="en-US"/>
              </w:rPr>
            </w:pPr>
            <w:r w:rsidRPr="007B6368">
              <w:rPr>
                <w:lang w:val="en-US"/>
              </w:rPr>
              <w:t>14</w:t>
            </w:r>
          </w:p>
        </w:tc>
      </w:tr>
      <w:tr w:rsidR="007B6368" w:rsidRPr="007B6368" w14:paraId="43399E1E" w14:textId="77777777" w:rsidTr="00ED002B">
        <w:trPr>
          <w:trHeight w:val="300"/>
          <w:jc w:val="center"/>
        </w:trPr>
        <w:tc>
          <w:tcPr>
            <w:tcW w:w="760" w:type="dxa"/>
            <w:tcBorders>
              <w:top w:val="nil"/>
              <w:left w:val="single" w:sz="8" w:space="0" w:color="auto"/>
              <w:bottom w:val="single" w:sz="4" w:space="0" w:color="auto"/>
              <w:right w:val="nil"/>
            </w:tcBorders>
            <w:noWrap/>
            <w:vAlign w:val="bottom"/>
            <w:hideMark/>
          </w:tcPr>
          <w:p w14:paraId="719C6787" w14:textId="7E551761" w:rsidR="007B6368" w:rsidRPr="007B6368" w:rsidRDefault="007B6368" w:rsidP="007B6368">
            <w:pPr>
              <w:jc w:val="center"/>
              <w:rPr>
                <w:lang w:val="en-US"/>
              </w:rPr>
            </w:pPr>
            <w:r w:rsidRPr="007B6368">
              <w:rPr>
                <w:lang w:val="en-US"/>
              </w:rPr>
              <w:lastRenderedPageBreak/>
              <w:t>8.5</w:t>
            </w:r>
            <w:r w:rsidR="004F1B39">
              <w:rPr>
                <w:lang w:val="en-US"/>
              </w:rPr>
              <w:t>.</w:t>
            </w:r>
          </w:p>
        </w:tc>
        <w:tc>
          <w:tcPr>
            <w:tcW w:w="6900" w:type="dxa"/>
            <w:tcBorders>
              <w:top w:val="nil"/>
              <w:left w:val="single" w:sz="8" w:space="0" w:color="auto"/>
              <w:bottom w:val="single" w:sz="4" w:space="0" w:color="auto"/>
              <w:right w:val="single" w:sz="8" w:space="0" w:color="auto"/>
            </w:tcBorders>
            <w:noWrap/>
            <w:vAlign w:val="center"/>
            <w:hideMark/>
          </w:tcPr>
          <w:p w14:paraId="183C9517" w14:textId="77777777" w:rsidR="007B6368" w:rsidRPr="007B6368" w:rsidRDefault="007B6368" w:rsidP="007B6368">
            <w:pPr>
              <w:rPr>
                <w:lang w:val="en-US"/>
              </w:rPr>
            </w:pPr>
            <w:proofErr w:type="spellStart"/>
            <w:r w:rsidRPr="007B6368">
              <w:rPr>
                <w:lang w:val="en-US"/>
              </w:rPr>
              <w:t>Notarų</w:t>
            </w:r>
            <w:proofErr w:type="spellEnd"/>
            <w:r w:rsidRPr="007B6368">
              <w:rPr>
                <w:lang w:val="en-US"/>
              </w:rPr>
              <w:t xml:space="preserve"> </w:t>
            </w:r>
            <w:proofErr w:type="spellStart"/>
            <w:r w:rsidRPr="007B6368">
              <w:rPr>
                <w:lang w:val="en-US"/>
              </w:rPr>
              <w:t>ir</w:t>
            </w:r>
            <w:proofErr w:type="spellEnd"/>
            <w:r w:rsidRPr="007B6368">
              <w:rPr>
                <w:lang w:val="en-US"/>
              </w:rPr>
              <w:t xml:space="preserve"> </w:t>
            </w:r>
            <w:proofErr w:type="spellStart"/>
            <w:r w:rsidRPr="007B6368">
              <w:rPr>
                <w:lang w:val="en-US"/>
              </w:rPr>
              <w:t>anstolių</w:t>
            </w:r>
            <w:proofErr w:type="spellEnd"/>
            <w:r w:rsidRPr="007B6368">
              <w:rPr>
                <w:lang w:val="en-US"/>
              </w:rPr>
              <w:t xml:space="preserve"> </w:t>
            </w:r>
            <w:proofErr w:type="spellStart"/>
            <w:r w:rsidRPr="007B6368">
              <w:rPr>
                <w:lang w:val="en-US"/>
              </w:rPr>
              <w:t>veikla</w:t>
            </w:r>
            <w:proofErr w:type="spellEnd"/>
          </w:p>
        </w:tc>
        <w:tc>
          <w:tcPr>
            <w:tcW w:w="2253" w:type="dxa"/>
            <w:tcBorders>
              <w:top w:val="nil"/>
              <w:left w:val="nil"/>
              <w:bottom w:val="single" w:sz="4" w:space="0" w:color="auto"/>
              <w:right w:val="single" w:sz="8" w:space="0" w:color="auto"/>
            </w:tcBorders>
            <w:noWrap/>
            <w:vAlign w:val="center"/>
            <w:hideMark/>
          </w:tcPr>
          <w:p w14:paraId="67304E52" w14:textId="77777777" w:rsidR="007B6368" w:rsidRPr="007B6368" w:rsidRDefault="007B6368" w:rsidP="007B6368">
            <w:pPr>
              <w:jc w:val="center"/>
              <w:rPr>
                <w:lang w:val="en-US"/>
              </w:rPr>
            </w:pPr>
            <w:r w:rsidRPr="007B6368">
              <w:rPr>
                <w:lang w:val="en-US"/>
              </w:rPr>
              <w:t>9</w:t>
            </w:r>
          </w:p>
        </w:tc>
      </w:tr>
      <w:tr w:rsidR="007B6368" w:rsidRPr="007B6368" w14:paraId="5ACA16D7" w14:textId="77777777" w:rsidTr="00ED002B">
        <w:trPr>
          <w:trHeight w:val="300"/>
          <w:jc w:val="center"/>
        </w:trPr>
        <w:tc>
          <w:tcPr>
            <w:tcW w:w="760" w:type="dxa"/>
            <w:tcBorders>
              <w:top w:val="nil"/>
              <w:left w:val="single" w:sz="8" w:space="0" w:color="auto"/>
              <w:bottom w:val="single" w:sz="4" w:space="0" w:color="auto"/>
              <w:right w:val="nil"/>
            </w:tcBorders>
            <w:noWrap/>
            <w:vAlign w:val="bottom"/>
            <w:hideMark/>
          </w:tcPr>
          <w:p w14:paraId="1473C82E" w14:textId="216EEB43" w:rsidR="007B6368" w:rsidRPr="007B6368" w:rsidRDefault="007B6368" w:rsidP="007B6368">
            <w:pPr>
              <w:jc w:val="center"/>
              <w:rPr>
                <w:lang w:val="en-US"/>
              </w:rPr>
            </w:pPr>
            <w:r w:rsidRPr="007B6368">
              <w:rPr>
                <w:lang w:val="en-US"/>
              </w:rPr>
              <w:t>8.6</w:t>
            </w:r>
            <w:r w:rsidR="004F1B39">
              <w:rPr>
                <w:lang w:val="en-US"/>
              </w:rPr>
              <w:t>.</w:t>
            </w:r>
          </w:p>
        </w:tc>
        <w:tc>
          <w:tcPr>
            <w:tcW w:w="6900" w:type="dxa"/>
            <w:tcBorders>
              <w:top w:val="nil"/>
              <w:left w:val="single" w:sz="8" w:space="0" w:color="auto"/>
              <w:bottom w:val="single" w:sz="4" w:space="0" w:color="auto"/>
              <w:right w:val="single" w:sz="8" w:space="0" w:color="auto"/>
            </w:tcBorders>
            <w:noWrap/>
            <w:vAlign w:val="center"/>
            <w:hideMark/>
          </w:tcPr>
          <w:p w14:paraId="38D35A0A" w14:textId="77777777" w:rsidR="007B6368" w:rsidRPr="007B6368" w:rsidRDefault="007B6368" w:rsidP="007B6368">
            <w:pPr>
              <w:rPr>
                <w:lang w:val="en-US"/>
              </w:rPr>
            </w:pPr>
            <w:proofErr w:type="spellStart"/>
            <w:r w:rsidRPr="007B6368">
              <w:rPr>
                <w:lang w:val="en-US"/>
              </w:rPr>
              <w:t>Civilinis</w:t>
            </w:r>
            <w:proofErr w:type="spellEnd"/>
            <w:r w:rsidRPr="007B6368">
              <w:rPr>
                <w:lang w:val="en-US"/>
              </w:rPr>
              <w:t xml:space="preserve"> </w:t>
            </w:r>
            <w:proofErr w:type="spellStart"/>
            <w:r w:rsidRPr="007B6368">
              <w:rPr>
                <w:lang w:val="en-US"/>
              </w:rPr>
              <w:t>procesas</w:t>
            </w:r>
            <w:proofErr w:type="spellEnd"/>
          </w:p>
        </w:tc>
        <w:tc>
          <w:tcPr>
            <w:tcW w:w="2253" w:type="dxa"/>
            <w:tcBorders>
              <w:top w:val="nil"/>
              <w:left w:val="nil"/>
              <w:bottom w:val="single" w:sz="4" w:space="0" w:color="auto"/>
              <w:right w:val="single" w:sz="8" w:space="0" w:color="auto"/>
            </w:tcBorders>
            <w:noWrap/>
            <w:vAlign w:val="center"/>
            <w:hideMark/>
          </w:tcPr>
          <w:p w14:paraId="1F31F67F" w14:textId="77777777" w:rsidR="007B6368" w:rsidRPr="007B6368" w:rsidRDefault="007B6368" w:rsidP="007B6368">
            <w:pPr>
              <w:jc w:val="center"/>
              <w:rPr>
                <w:lang w:val="en-US"/>
              </w:rPr>
            </w:pPr>
            <w:r w:rsidRPr="007B6368">
              <w:rPr>
                <w:lang w:val="en-US"/>
              </w:rPr>
              <w:t>2</w:t>
            </w:r>
          </w:p>
        </w:tc>
      </w:tr>
      <w:tr w:rsidR="007B6368" w:rsidRPr="007B6368" w14:paraId="54824238" w14:textId="77777777" w:rsidTr="00ED002B">
        <w:trPr>
          <w:trHeight w:val="300"/>
          <w:jc w:val="center"/>
        </w:trPr>
        <w:tc>
          <w:tcPr>
            <w:tcW w:w="760" w:type="dxa"/>
            <w:tcBorders>
              <w:top w:val="nil"/>
              <w:left w:val="single" w:sz="8" w:space="0" w:color="auto"/>
              <w:bottom w:val="single" w:sz="4" w:space="0" w:color="auto"/>
              <w:right w:val="nil"/>
            </w:tcBorders>
            <w:noWrap/>
            <w:vAlign w:val="bottom"/>
            <w:hideMark/>
          </w:tcPr>
          <w:p w14:paraId="15DB127F" w14:textId="37444008" w:rsidR="007B6368" w:rsidRPr="007B6368" w:rsidRDefault="007B6368" w:rsidP="007B6368">
            <w:pPr>
              <w:jc w:val="center"/>
              <w:rPr>
                <w:lang w:val="en-US"/>
              </w:rPr>
            </w:pPr>
            <w:r w:rsidRPr="007B6368">
              <w:rPr>
                <w:lang w:val="en-US"/>
              </w:rPr>
              <w:t>8.7</w:t>
            </w:r>
            <w:r w:rsidR="004F1B39">
              <w:rPr>
                <w:lang w:val="en-US"/>
              </w:rPr>
              <w:t>.</w:t>
            </w:r>
          </w:p>
        </w:tc>
        <w:tc>
          <w:tcPr>
            <w:tcW w:w="6900" w:type="dxa"/>
            <w:tcBorders>
              <w:top w:val="nil"/>
              <w:left w:val="single" w:sz="8" w:space="0" w:color="auto"/>
              <w:bottom w:val="single" w:sz="4" w:space="0" w:color="auto"/>
              <w:right w:val="single" w:sz="8" w:space="0" w:color="auto"/>
            </w:tcBorders>
            <w:noWrap/>
            <w:vAlign w:val="center"/>
            <w:hideMark/>
          </w:tcPr>
          <w:p w14:paraId="10614431" w14:textId="77777777" w:rsidR="007B6368" w:rsidRPr="007B6368" w:rsidRDefault="007B6368" w:rsidP="007B6368">
            <w:pPr>
              <w:rPr>
                <w:lang w:val="en-US"/>
              </w:rPr>
            </w:pPr>
            <w:proofErr w:type="spellStart"/>
            <w:r w:rsidRPr="007B6368">
              <w:rPr>
                <w:lang w:val="en-US"/>
              </w:rPr>
              <w:t>Ikiteisminis</w:t>
            </w:r>
            <w:proofErr w:type="spellEnd"/>
            <w:r w:rsidRPr="007B6368">
              <w:rPr>
                <w:lang w:val="en-US"/>
              </w:rPr>
              <w:t xml:space="preserve"> </w:t>
            </w:r>
            <w:proofErr w:type="spellStart"/>
            <w:r w:rsidRPr="007B6368">
              <w:rPr>
                <w:lang w:val="en-US"/>
              </w:rPr>
              <w:t>ginčų</w:t>
            </w:r>
            <w:proofErr w:type="spellEnd"/>
            <w:r w:rsidRPr="007B6368">
              <w:rPr>
                <w:lang w:val="en-US"/>
              </w:rPr>
              <w:t xml:space="preserve"> </w:t>
            </w:r>
            <w:proofErr w:type="spellStart"/>
            <w:r w:rsidRPr="007B6368">
              <w:rPr>
                <w:lang w:val="en-US"/>
              </w:rPr>
              <w:t>sprendimas</w:t>
            </w:r>
            <w:proofErr w:type="spellEnd"/>
          </w:p>
        </w:tc>
        <w:tc>
          <w:tcPr>
            <w:tcW w:w="2253" w:type="dxa"/>
            <w:tcBorders>
              <w:top w:val="nil"/>
              <w:left w:val="nil"/>
              <w:bottom w:val="nil"/>
              <w:right w:val="single" w:sz="8" w:space="0" w:color="auto"/>
            </w:tcBorders>
            <w:noWrap/>
            <w:vAlign w:val="center"/>
            <w:hideMark/>
          </w:tcPr>
          <w:p w14:paraId="7E81CC29" w14:textId="77777777" w:rsidR="007B6368" w:rsidRPr="007B6368" w:rsidRDefault="007B6368" w:rsidP="007B6368">
            <w:pPr>
              <w:jc w:val="center"/>
              <w:rPr>
                <w:lang w:val="en-US"/>
              </w:rPr>
            </w:pPr>
            <w:r w:rsidRPr="007B6368">
              <w:rPr>
                <w:lang w:val="en-US"/>
              </w:rPr>
              <w:t>0</w:t>
            </w:r>
          </w:p>
        </w:tc>
      </w:tr>
      <w:tr w:rsidR="007B6368" w:rsidRPr="007B6368" w14:paraId="7881C20C" w14:textId="77777777" w:rsidTr="00ED002B">
        <w:trPr>
          <w:trHeight w:val="315"/>
          <w:jc w:val="center"/>
        </w:trPr>
        <w:tc>
          <w:tcPr>
            <w:tcW w:w="760" w:type="dxa"/>
            <w:tcBorders>
              <w:top w:val="nil"/>
              <w:left w:val="single" w:sz="8" w:space="0" w:color="auto"/>
              <w:bottom w:val="single" w:sz="4" w:space="0" w:color="auto"/>
              <w:right w:val="nil"/>
            </w:tcBorders>
            <w:noWrap/>
            <w:vAlign w:val="bottom"/>
            <w:hideMark/>
          </w:tcPr>
          <w:p w14:paraId="24334BF7" w14:textId="505952D0" w:rsidR="007B6368" w:rsidRPr="007B6368" w:rsidRDefault="007B6368" w:rsidP="007B6368">
            <w:pPr>
              <w:jc w:val="center"/>
              <w:rPr>
                <w:lang w:val="en-US"/>
              </w:rPr>
            </w:pPr>
            <w:r w:rsidRPr="007B6368">
              <w:rPr>
                <w:lang w:val="en-US"/>
              </w:rPr>
              <w:t>8.8</w:t>
            </w:r>
            <w:r w:rsidR="004F1B39">
              <w:rPr>
                <w:lang w:val="en-US"/>
              </w:rPr>
              <w:t>.</w:t>
            </w:r>
          </w:p>
        </w:tc>
        <w:tc>
          <w:tcPr>
            <w:tcW w:w="6900" w:type="dxa"/>
            <w:tcBorders>
              <w:top w:val="nil"/>
              <w:left w:val="single" w:sz="8" w:space="0" w:color="auto"/>
              <w:bottom w:val="single" w:sz="8" w:space="0" w:color="auto"/>
              <w:right w:val="single" w:sz="8" w:space="0" w:color="auto"/>
            </w:tcBorders>
            <w:noWrap/>
            <w:vAlign w:val="center"/>
            <w:hideMark/>
          </w:tcPr>
          <w:p w14:paraId="5EF6129A" w14:textId="77777777" w:rsidR="007B6368" w:rsidRPr="007B6368" w:rsidRDefault="007B6368" w:rsidP="007B6368">
            <w:pPr>
              <w:rPr>
                <w:lang w:val="en-US"/>
              </w:rPr>
            </w:pPr>
            <w:proofErr w:type="spellStart"/>
            <w:r w:rsidRPr="007B6368">
              <w:rPr>
                <w:lang w:val="en-US"/>
              </w:rPr>
              <w:t>Kiti</w:t>
            </w:r>
            <w:proofErr w:type="spellEnd"/>
            <w:r w:rsidRPr="007B6368">
              <w:rPr>
                <w:lang w:val="en-US"/>
              </w:rPr>
              <w:t xml:space="preserve"> </w:t>
            </w:r>
            <w:proofErr w:type="spellStart"/>
            <w:r w:rsidRPr="007B6368">
              <w:rPr>
                <w:lang w:val="en-US"/>
              </w:rPr>
              <w:t>klausimai</w:t>
            </w:r>
            <w:proofErr w:type="spellEnd"/>
          </w:p>
        </w:tc>
        <w:tc>
          <w:tcPr>
            <w:tcW w:w="2253" w:type="dxa"/>
            <w:tcBorders>
              <w:top w:val="single" w:sz="4" w:space="0" w:color="auto"/>
              <w:left w:val="nil"/>
              <w:bottom w:val="single" w:sz="8" w:space="0" w:color="auto"/>
              <w:right w:val="single" w:sz="8" w:space="0" w:color="auto"/>
            </w:tcBorders>
            <w:noWrap/>
            <w:vAlign w:val="center"/>
            <w:hideMark/>
          </w:tcPr>
          <w:p w14:paraId="21348FEA" w14:textId="77777777" w:rsidR="007B6368" w:rsidRPr="007B6368" w:rsidRDefault="007B6368" w:rsidP="007B6368">
            <w:pPr>
              <w:jc w:val="center"/>
              <w:rPr>
                <w:lang w:val="en-US"/>
              </w:rPr>
            </w:pPr>
            <w:r w:rsidRPr="007B6368">
              <w:rPr>
                <w:lang w:val="en-US"/>
              </w:rPr>
              <w:t>3</w:t>
            </w:r>
          </w:p>
        </w:tc>
      </w:tr>
      <w:tr w:rsidR="007B6368" w:rsidRPr="007B6368" w14:paraId="156B07DB" w14:textId="77777777" w:rsidTr="00ED002B">
        <w:trPr>
          <w:trHeight w:val="315"/>
          <w:jc w:val="center"/>
        </w:trPr>
        <w:tc>
          <w:tcPr>
            <w:tcW w:w="760" w:type="dxa"/>
            <w:tcBorders>
              <w:top w:val="single" w:sz="8" w:space="0" w:color="auto"/>
              <w:left w:val="single" w:sz="8" w:space="0" w:color="auto"/>
              <w:bottom w:val="single" w:sz="8" w:space="0" w:color="auto"/>
              <w:right w:val="single" w:sz="8" w:space="0" w:color="auto"/>
            </w:tcBorders>
            <w:shd w:val="clear" w:color="000000" w:fill="F4B084"/>
            <w:vAlign w:val="center"/>
            <w:hideMark/>
          </w:tcPr>
          <w:p w14:paraId="24FE2F7C" w14:textId="77777777" w:rsidR="007B6368" w:rsidRPr="007B6368" w:rsidRDefault="007B6368" w:rsidP="007B6368">
            <w:pPr>
              <w:jc w:val="center"/>
              <w:rPr>
                <w:b/>
                <w:bCs/>
                <w:lang w:val="en-US"/>
              </w:rPr>
            </w:pPr>
            <w:r w:rsidRPr="007B6368">
              <w:rPr>
                <w:b/>
                <w:bCs/>
                <w:lang w:val="en-US"/>
              </w:rPr>
              <w:t>9.</w:t>
            </w:r>
          </w:p>
        </w:tc>
        <w:tc>
          <w:tcPr>
            <w:tcW w:w="6900" w:type="dxa"/>
            <w:tcBorders>
              <w:top w:val="nil"/>
              <w:left w:val="nil"/>
              <w:bottom w:val="single" w:sz="8" w:space="0" w:color="auto"/>
              <w:right w:val="single" w:sz="8" w:space="0" w:color="auto"/>
            </w:tcBorders>
            <w:shd w:val="clear" w:color="000000" w:fill="F4B084"/>
            <w:vAlign w:val="center"/>
            <w:hideMark/>
          </w:tcPr>
          <w:p w14:paraId="46707BE4" w14:textId="77777777" w:rsidR="007B6368" w:rsidRPr="007B6368" w:rsidRDefault="007B6368" w:rsidP="007B6368">
            <w:pPr>
              <w:rPr>
                <w:b/>
                <w:bCs/>
                <w:lang w:val="en-US"/>
              </w:rPr>
            </w:pPr>
            <w:proofErr w:type="spellStart"/>
            <w:r w:rsidRPr="007B6368">
              <w:rPr>
                <w:b/>
                <w:bCs/>
                <w:lang w:val="en-US"/>
              </w:rPr>
              <w:t>Baudžiamoji</w:t>
            </w:r>
            <w:proofErr w:type="spellEnd"/>
            <w:r w:rsidRPr="007B6368">
              <w:rPr>
                <w:b/>
                <w:bCs/>
                <w:lang w:val="en-US"/>
              </w:rPr>
              <w:t xml:space="preserve"> </w:t>
            </w:r>
            <w:proofErr w:type="spellStart"/>
            <w:r w:rsidRPr="007B6368">
              <w:rPr>
                <w:b/>
                <w:bCs/>
                <w:lang w:val="en-US"/>
              </w:rPr>
              <w:t>teisė</w:t>
            </w:r>
            <w:proofErr w:type="spellEnd"/>
          </w:p>
        </w:tc>
        <w:tc>
          <w:tcPr>
            <w:tcW w:w="2253" w:type="dxa"/>
            <w:tcBorders>
              <w:top w:val="nil"/>
              <w:left w:val="nil"/>
              <w:bottom w:val="nil"/>
              <w:right w:val="single" w:sz="8" w:space="0" w:color="auto"/>
            </w:tcBorders>
            <w:shd w:val="clear" w:color="000000" w:fill="F4B084"/>
            <w:vAlign w:val="center"/>
            <w:hideMark/>
          </w:tcPr>
          <w:p w14:paraId="644DBD7B" w14:textId="77777777" w:rsidR="007B6368" w:rsidRPr="007B6368" w:rsidRDefault="007B6368" w:rsidP="007B6368">
            <w:pPr>
              <w:jc w:val="center"/>
              <w:rPr>
                <w:b/>
                <w:bCs/>
                <w:lang w:val="en-US"/>
              </w:rPr>
            </w:pPr>
            <w:r w:rsidRPr="007B6368">
              <w:rPr>
                <w:b/>
                <w:bCs/>
                <w:lang w:val="en-US"/>
              </w:rPr>
              <w:t>5</w:t>
            </w:r>
          </w:p>
        </w:tc>
      </w:tr>
      <w:tr w:rsidR="007B6368" w:rsidRPr="007B6368" w14:paraId="5ECB1B0E" w14:textId="77777777" w:rsidTr="00ED002B">
        <w:trPr>
          <w:trHeight w:val="315"/>
          <w:jc w:val="center"/>
        </w:trPr>
        <w:tc>
          <w:tcPr>
            <w:tcW w:w="760" w:type="dxa"/>
            <w:tcBorders>
              <w:top w:val="nil"/>
              <w:left w:val="single" w:sz="8" w:space="0" w:color="auto"/>
              <w:bottom w:val="single" w:sz="8" w:space="0" w:color="auto"/>
              <w:right w:val="single" w:sz="8" w:space="0" w:color="auto"/>
            </w:tcBorders>
            <w:shd w:val="clear" w:color="000000" w:fill="F4B084"/>
            <w:vAlign w:val="center"/>
            <w:hideMark/>
          </w:tcPr>
          <w:p w14:paraId="46190CD0" w14:textId="77777777" w:rsidR="007B6368" w:rsidRPr="007B6368" w:rsidRDefault="007B6368" w:rsidP="007B6368">
            <w:pPr>
              <w:jc w:val="center"/>
              <w:rPr>
                <w:b/>
                <w:bCs/>
                <w:lang w:val="en-US"/>
              </w:rPr>
            </w:pPr>
            <w:r w:rsidRPr="007B6368">
              <w:rPr>
                <w:b/>
                <w:bCs/>
                <w:lang w:val="en-US"/>
              </w:rPr>
              <w:t>10.</w:t>
            </w:r>
          </w:p>
        </w:tc>
        <w:tc>
          <w:tcPr>
            <w:tcW w:w="6900" w:type="dxa"/>
            <w:tcBorders>
              <w:top w:val="nil"/>
              <w:left w:val="nil"/>
              <w:bottom w:val="single" w:sz="8" w:space="0" w:color="auto"/>
              <w:right w:val="single" w:sz="8" w:space="0" w:color="auto"/>
            </w:tcBorders>
            <w:shd w:val="clear" w:color="000000" w:fill="F4B084"/>
            <w:vAlign w:val="center"/>
            <w:hideMark/>
          </w:tcPr>
          <w:p w14:paraId="4A0D6081" w14:textId="77777777" w:rsidR="007B6368" w:rsidRPr="007B6368" w:rsidRDefault="007B6368" w:rsidP="007B6368">
            <w:pPr>
              <w:rPr>
                <w:b/>
                <w:bCs/>
                <w:lang w:val="en-US"/>
              </w:rPr>
            </w:pPr>
            <w:proofErr w:type="spellStart"/>
            <w:r w:rsidRPr="007B6368">
              <w:rPr>
                <w:b/>
                <w:bCs/>
                <w:lang w:val="en-US"/>
              </w:rPr>
              <w:t>Baudžiamasis</w:t>
            </w:r>
            <w:proofErr w:type="spellEnd"/>
            <w:r w:rsidRPr="007B6368">
              <w:rPr>
                <w:b/>
                <w:bCs/>
                <w:lang w:val="en-US"/>
              </w:rPr>
              <w:t xml:space="preserve"> </w:t>
            </w:r>
            <w:proofErr w:type="spellStart"/>
            <w:r w:rsidRPr="007B6368">
              <w:rPr>
                <w:b/>
                <w:bCs/>
                <w:lang w:val="en-US"/>
              </w:rPr>
              <w:t>procesas</w:t>
            </w:r>
            <w:proofErr w:type="spellEnd"/>
          </w:p>
        </w:tc>
        <w:tc>
          <w:tcPr>
            <w:tcW w:w="2253" w:type="dxa"/>
            <w:tcBorders>
              <w:top w:val="single" w:sz="8" w:space="0" w:color="auto"/>
              <w:left w:val="nil"/>
              <w:bottom w:val="nil"/>
              <w:right w:val="single" w:sz="8" w:space="0" w:color="auto"/>
            </w:tcBorders>
            <w:shd w:val="clear" w:color="000000" w:fill="F4B084"/>
            <w:vAlign w:val="center"/>
            <w:hideMark/>
          </w:tcPr>
          <w:p w14:paraId="7E3BFFA3" w14:textId="77777777" w:rsidR="007B6368" w:rsidRPr="007B6368" w:rsidRDefault="007B6368" w:rsidP="007B6368">
            <w:pPr>
              <w:jc w:val="center"/>
              <w:rPr>
                <w:b/>
                <w:bCs/>
                <w:lang w:val="en-US"/>
              </w:rPr>
            </w:pPr>
            <w:r w:rsidRPr="007B6368">
              <w:rPr>
                <w:b/>
                <w:bCs/>
                <w:lang w:val="en-US"/>
              </w:rPr>
              <w:t>1</w:t>
            </w:r>
          </w:p>
        </w:tc>
      </w:tr>
    </w:tbl>
    <w:p w14:paraId="723626E0" w14:textId="77777777" w:rsidR="007B6368" w:rsidRDefault="007B6368" w:rsidP="00167774">
      <w:pPr>
        <w:tabs>
          <w:tab w:val="left" w:pos="1134"/>
        </w:tabs>
        <w:autoSpaceDE w:val="0"/>
        <w:autoSpaceDN w:val="0"/>
        <w:adjustRightInd w:val="0"/>
        <w:jc w:val="center"/>
        <w:rPr>
          <w:b/>
          <w:bCs/>
          <w:iCs/>
          <w:highlight w:val="yellow"/>
          <w:lang w:val="en-US"/>
        </w:rPr>
      </w:pPr>
    </w:p>
    <w:p w14:paraId="4F1FE664" w14:textId="77777777" w:rsidR="00B65AE6" w:rsidRPr="00B65AE6" w:rsidRDefault="00B65AE6" w:rsidP="00B65AE6">
      <w:pPr>
        <w:spacing w:after="160" w:line="259" w:lineRule="auto"/>
        <w:ind w:firstLine="1134"/>
        <w:jc w:val="both"/>
        <w:rPr>
          <w:b/>
          <w:bCs/>
          <w:lang w:val="lt-LT"/>
        </w:rPr>
      </w:pPr>
      <w:r w:rsidRPr="00B65AE6">
        <w:rPr>
          <w:b/>
          <w:bCs/>
          <w:lang w:val="lt-LT"/>
        </w:rPr>
        <w:t>Civilinė metrikacija</w:t>
      </w:r>
    </w:p>
    <w:p w14:paraId="15D65915" w14:textId="77777777" w:rsidR="00B65AE6" w:rsidRPr="00B65AE6" w:rsidRDefault="00B65AE6" w:rsidP="00B65AE6">
      <w:pPr>
        <w:spacing w:after="160" w:line="259" w:lineRule="auto"/>
        <w:rPr>
          <w:lang w:val="lt-LT"/>
        </w:rPr>
      </w:pPr>
      <w:r w:rsidRPr="00B65AE6">
        <w:rPr>
          <w:lang w:val="lt-LT"/>
        </w:rPr>
        <w:tab/>
        <w:t>2020–2023 metais rajone įregistruoti civilinės būklės aktų įrašai:</w:t>
      </w:r>
    </w:p>
    <w:tbl>
      <w:tblPr>
        <w:tblStyle w:val="Lentelstinklelis1"/>
        <w:tblW w:w="9634" w:type="dxa"/>
        <w:jc w:val="center"/>
        <w:tblLook w:val="04A0" w:firstRow="1" w:lastRow="0" w:firstColumn="1" w:lastColumn="0" w:noHBand="0" w:noVBand="1"/>
      </w:tblPr>
      <w:tblGrid>
        <w:gridCol w:w="3964"/>
        <w:gridCol w:w="1418"/>
        <w:gridCol w:w="1417"/>
        <w:gridCol w:w="1418"/>
        <w:gridCol w:w="1417"/>
      </w:tblGrid>
      <w:tr w:rsidR="00B65AE6" w:rsidRPr="00B65AE6" w14:paraId="4F261B34" w14:textId="77777777" w:rsidTr="00ED002B">
        <w:trPr>
          <w:jc w:val="center"/>
        </w:trPr>
        <w:tc>
          <w:tcPr>
            <w:tcW w:w="3964" w:type="dxa"/>
          </w:tcPr>
          <w:p w14:paraId="5B242A6F" w14:textId="77777777" w:rsidR="00B65AE6" w:rsidRPr="00B65AE6" w:rsidRDefault="00B65AE6" w:rsidP="00095CE0">
            <w:pPr>
              <w:jc w:val="center"/>
              <w:rPr>
                <w:rFonts w:ascii="Times New Roman" w:hAnsi="Times New Roman"/>
                <w:b/>
                <w:bCs/>
                <w:lang w:val="lt-LT"/>
              </w:rPr>
            </w:pPr>
            <w:r w:rsidRPr="00B65AE6">
              <w:rPr>
                <w:rFonts w:ascii="Times New Roman" w:hAnsi="Times New Roman"/>
                <w:b/>
                <w:bCs/>
                <w:lang w:val="lt-LT"/>
              </w:rPr>
              <w:t>Aktų įrašai</w:t>
            </w:r>
          </w:p>
          <w:p w14:paraId="157CB9D2" w14:textId="77777777" w:rsidR="00B65AE6" w:rsidRPr="00B65AE6" w:rsidRDefault="00B65AE6" w:rsidP="00095CE0">
            <w:pPr>
              <w:jc w:val="center"/>
              <w:rPr>
                <w:rFonts w:ascii="Times New Roman" w:hAnsi="Times New Roman"/>
                <w:b/>
                <w:bCs/>
                <w:lang w:val="lt-LT"/>
              </w:rPr>
            </w:pPr>
          </w:p>
        </w:tc>
        <w:tc>
          <w:tcPr>
            <w:tcW w:w="1418" w:type="dxa"/>
          </w:tcPr>
          <w:p w14:paraId="6CF16A6E" w14:textId="77777777" w:rsidR="00B65AE6" w:rsidRPr="00B65AE6" w:rsidRDefault="00B65AE6" w:rsidP="00095CE0">
            <w:pPr>
              <w:jc w:val="center"/>
              <w:rPr>
                <w:rFonts w:ascii="Times New Roman" w:hAnsi="Times New Roman"/>
                <w:b/>
                <w:bCs/>
                <w:lang w:val="lt-LT"/>
              </w:rPr>
            </w:pPr>
            <w:r w:rsidRPr="00B65AE6">
              <w:rPr>
                <w:rFonts w:ascii="Times New Roman" w:hAnsi="Times New Roman"/>
                <w:b/>
                <w:bCs/>
                <w:lang w:val="lt-LT"/>
              </w:rPr>
              <w:t>2020 m.</w:t>
            </w:r>
          </w:p>
        </w:tc>
        <w:tc>
          <w:tcPr>
            <w:tcW w:w="1417" w:type="dxa"/>
          </w:tcPr>
          <w:p w14:paraId="048CE032" w14:textId="77777777" w:rsidR="00B65AE6" w:rsidRPr="00B65AE6" w:rsidRDefault="00B65AE6" w:rsidP="00095CE0">
            <w:pPr>
              <w:jc w:val="center"/>
              <w:rPr>
                <w:rFonts w:ascii="Times New Roman" w:hAnsi="Times New Roman"/>
                <w:b/>
                <w:bCs/>
                <w:lang w:val="lt-LT"/>
              </w:rPr>
            </w:pPr>
            <w:r w:rsidRPr="00B65AE6">
              <w:rPr>
                <w:rFonts w:ascii="Times New Roman" w:hAnsi="Times New Roman"/>
                <w:b/>
                <w:bCs/>
                <w:lang w:val="lt-LT"/>
              </w:rPr>
              <w:t>2021 m.</w:t>
            </w:r>
          </w:p>
        </w:tc>
        <w:tc>
          <w:tcPr>
            <w:tcW w:w="1418" w:type="dxa"/>
          </w:tcPr>
          <w:p w14:paraId="2B8196BD" w14:textId="77777777" w:rsidR="00B65AE6" w:rsidRPr="00B65AE6" w:rsidRDefault="00B65AE6" w:rsidP="00095CE0">
            <w:pPr>
              <w:jc w:val="center"/>
              <w:rPr>
                <w:rFonts w:ascii="Times New Roman" w:hAnsi="Times New Roman"/>
                <w:b/>
                <w:bCs/>
                <w:lang w:val="lt-LT"/>
              </w:rPr>
            </w:pPr>
            <w:r w:rsidRPr="00B65AE6">
              <w:rPr>
                <w:rFonts w:ascii="Times New Roman" w:hAnsi="Times New Roman"/>
                <w:b/>
                <w:bCs/>
                <w:lang w:val="lt-LT"/>
              </w:rPr>
              <w:t>2022 m.</w:t>
            </w:r>
          </w:p>
        </w:tc>
        <w:tc>
          <w:tcPr>
            <w:tcW w:w="1417" w:type="dxa"/>
          </w:tcPr>
          <w:p w14:paraId="25808975" w14:textId="77777777" w:rsidR="00B65AE6" w:rsidRPr="00B65AE6" w:rsidRDefault="00B65AE6" w:rsidP="00095CE0">
            <w:pPr>
              <w:jc w:val="center"/>
              <w:rPr>
                <w:rFonts w:ascii="Times New Roman" w:hAnsi="Times New Roman"/>
                <w:b/>
                <w:bCs/>
                <w:lang w:val="lt-LT"/>
              </w:rPr>
            </w:pPr>
            <w:r w:rsidRPr="00B65AE6">
              <w:rPr>
                <w:rFonts w:ascii="Times New Roman" w:hAnsi="Times New Roman"/>
                <w:b/>
                <w:bCs/>
                <w:lang w:val="lt-LT"/>
              </w:rPr>
              <w:t>2023 m.</w:t>
            </w:r>
          </w:p>
        </w:tc>
      </w:tr>
      <w:tr w:rsidR="00B65AE6" w:rsidRPr="00B65AE6" w14:paraId="70A79A99" w14:textId="77777777" w:rsidTr="00ED002B">
        <w:trPr>
          <w:jc w:val="center"/>
        </w:trPr>
        <w:tc>
          <w:tcPr>
            <w:tcW w:w="3964" w:type="dxa"/>
          </w:tcPr>
          <w:p w14:paraId="03EE8198" w14:textId="77777777" w:rsidR="00B65AE6" w:rsidRPr="00B65AE6" w:rsidRDefault="00B65AE6" w:rsidP="00095CE0">
            <w:pPr>
              <w:jc w:val="both"/>
              <w:rPr>
                <w:rFonts w:ascii="Times New Roman" w:hAnsi="Times New Roman"/>
                <w:lang w:val="lt-LT"/>
              </w:rPr>
            </w:pPr>
            <w:r w:rsidRPr="00B65AE6">
              <w:rPr>
                <w:rFonts w:ascii="Times New Roman" w:hAnsi="Times New Roman"/>
                <w:b/>
                <w:bCs/>
                <w:lang w:val="lt-LT"/>
              </w:rPr>
              <w:t>Gimimo</w:t>
            </w:r>
            <w:r w:rsidRPr="00B65AE6">
              <w:rPr>
                <w:rFonts w:ascii="Times New Roman" w:hAnsi="Times New Roman"/>
                <w:lang w:val="lt-LT"/>
              </w:rPr>
              <w:t xml:space="preserve"> (iš jų vaikų gimusių užsienio valstybėse įrašai)</w:t>
            </w:r>
          </w:p>
        </w:tc>
        <w:tc>
          <w:tcPr>
            <w:tcW w:w="1418" w:type="dxa"/>
          </w:tcPr>
          <w:p w14:paraId="6FEE66AD" w14:textId="77777777" w:rsidR="00B65AE6" w:rsidRPr="00B65AE6" w:rsidRDefault="00B65AE6" w:rsidP="00095CE0">
            <w:pPr>
              <w:jc w:val="center"/>
              <w:rPr>
                <w:rFonts w:ascii="Times New Roman" w:hAnsi="Times New Roman"/>
                <w:lang w:val="lt-LT"/>
              </w:rPr>
            </w:pPr>
            <w:r w:rsidRPr="00B65AE6">
              <w:rPr>
                <w:rFonts w:ascii="Times New Roman" w:hAnsi="Times New Roman"/>
                <w:b/>
                <w:bCs/>
                <w:lang w:val="lt-LT"/>
              </w:rPr>
              <w:t>68</w:t>
            </w:r>
            <w:r w:rsidRPr="00B65AE6">
              <w:rPr>
                <w:rFonts w:ascii="Times New Roman" w:hAnsi="Times New Roman"/>
                <w:lang w:val="lt-LT"/>
              </w:rPr>
              <w:t xml:space="preserve"> (6)</w:t>
            </w:r>
          </w:p>
        </w:tc>
        <w:tc>
          <w:tcPr>
            <w:tcW w:w="1417" w:type="dxa"/>
          </w:tcPr>
          <w:p w14:paraId="27E5FF79" w14:textId="77777777" w:rsidR="00B65AE6" w:rsidRPr="00B65AE6" w:rsidRDefault="00B65AE6" w:rsidP="00095CE0">
            <w:pPr>
              <w:jc w:val="center"/>
              <w:rPr>
                <w:rFonts w:ascii="Times New Roman" w:hAnsi="Times New Roman"/>
                <w:lang w:val="lt-LT"/>
              </w:rPr>
            </w:pPr>
            <w:r w:rsidRPr="00B65AE6">
              <w:rPr>
                <w:rFonts w:ascii="Times New Roman" w:hAnsi="Times New Roman"/>
                <w:b/>
                <w:bCs/>
                <w:lang w:val="lt-LT"/>
              </w:rPr>
              <w:t>69</w:t>
            </w:r>
            <w:r w:rsidRPr="00B65AE6">
              <w:rPr>
                <w:rFonts w:ascii="Times New Roman" w:hAnsi="Times New Roman"/>
                <w:lang w:val="lt-LT"/>
              </w:rPr>
              <w:t xml:space="preserve"> (13)</w:t>
            </w:r>
          </w:p>
        </w:tc>
        <w:tc>
          <w:tcPr>
            <w:tcW w:w="1418" w:type="dxa"/>
          </w:tcPr>
          <w:p w14:paraId="3D868BEA" w14:textId="77777777" w:rsidR="00B65AE6" w:rsidRPr="00B65AE6" w:rsidRDefault="00B65AE6" w:rsidP="00095CE0">
            <w:pPr>
              <w:jc w:val="center"/>
              <w:rPr>
                <w:rFonts w:ascii="Times New Roman" w:hAnsi="Times New Roman"/>
                <w:lang w:val="lt-LT"/>
              </w:rPr>
            </w:pPr>
            <w:r w:rsidRPr="00B65AE6">
              <w:rPr>
                <w:rFonts w:ascii="Times New Roman" w:hAnsi="Times New Roman"/>
                <w:b/>
                <w:bCs/>
                <w:lang w:val="lt-LT"/>
              </w:rPr>
              <w:t>58</w:t>
            </w:r>
            <w:r w:rsidRPr="00B65AE6">
              <w:rPr>
                <w:rFonts w:ascii="Times New Roman" w:hAnsi="Times New Roman"/>
                <w:lang w:val="lt-LT"/>
              </w:rPr>
              <w:t xml:space="preserve"> (6)</w:t>
            </w:r>
          </w:p>
        </w:tc>
        <w:tc>
          <w:tcPr>
            <w:tcW w:w="1417" w:type="dxa"/>
          </w:tcPr>
          <w:p w14:paraId="6DB26A5E" w14:textId="77777777" w:rsidR="00B65AE6" w:rsidRPr="00B65AE6" w:rsidRDefault="00B65AE6" w:rsidP="00095CE0">
            <w:pPr>
              <w:jc w:val="center"/>
              <w:rPr>
                <w:rFonts w:ascii="Times New Roman" w:hAnsi="Times New Roman"/>
                <w:lang w:val="lt-LT"/>
              </w:rPr>
            </w:pPr>
            <w:r w:rsidRPr="00B65AE6">
              <w:rPr>
                <w:rFonts w:ascii="Times New Roman" w:hAnsi="Times New Roman"/>
                <w:b/>
                <w:bCs/>
                <w:lang w:val="lt-LT"/>
              </w:rPr>
              <w:t>60</w:t>
            </w:r>
            <w:r w:rsidRPr="00B65AE6">
              <w:rPr>
                <w:rFonts w:ascii="Times New Roman" w:hAnsi="Times New Roman"/>
                <w:lang w:val="lt-LT"/>
              </w:rPr>
              <w:t xml:space="preserve"> (7)</w:t>
            </w:r>
          </w:p>
        </w:tc>
      </w:tr>
      <w:tr w:rsidR="00B65AE6" w:rsidRPr="00B65AE6" w14:paraId="7231A7F1" w14:textId="77777777" w:rsidTr="00ED002B">
        <w:trPr>
          <w:jc w:val="center"/>
        </w:trPr>
        <w:tc>
          <w:tcPr>
            <w:tcW w:w="3964" w:type="dxa"/>
          </w:tcPr>
          <w:p w14:paraId="68E2C28F" w14:textId="77777777" w:rsidR="00B65AE6" w:rsidRPr="00B65AE6" w:rsidRDefault="00B65AE6" w:rsidP="00095CE0">
            <w:pPr>
              <w:jc w:val="both"/>
              <w:rPr>
                <w:rFonts w:ascii="Times New Roman" w:hAnsi="Times New Roman"/>
                <w:lang w:val="lt-LT"/>
              </w:rPr>
            </w:pPr>
            <w:r w:rsidRPr="00B65AE6">
              <w:rPr>
                <w:rFonts w:ascii="Times New Roman" w:hAnsi="Times New Roman"/>
                <w:b/>
                <w:bCs/>
                <w:lang w:val="lt-LT"/>
              </w:rPr>
              <w:t>Mirties</w:t>
            </w:r>
            <w:r w:rsidRPr="00B65AE6">
              <w:rPr>
                <w:rFonts w:ascii="Times New Roman" w:hAnsi="Times New Roman"/>
                <w:lang w:val="lt-LT"/>
              </w:rPr>
              <w:t xml:space="preserve"> (iš jų piliečių mirusių užsienio valstybėse įrašai)</w:t>
            </w:r>
          </w:p>
        </w:tc>
        <w:tc>
          <w:tcPr>
            <w:tcW w:w="1418" w:type="dxa"/>
          </w:tcPr>
          <w:p w14:paraId="5E4EE634" w14:textId="77777777" w:rsidR="00B65AE6" w:rsidRPr="00B65AE6" w:rsidRDefault="00B65AE6" w:rsidP="00095CE0">
            <w:pPr>
              <w:jc w:val="center"/>
              <w:rPr>
                <w:rFonts w:ascii="Times New Roman" w:hAnsi="Times New Roman"/>
                <w:lang w:val="lt-LT"/>
              </w:rPr>
            </w:pPr>
            <w:r w:rsidRPr="00B65AE6">
              <w:rPr>
                <w:rFonts w:ascii="Times New Roman" w:hAnsi="Times New Roman"/>
                <w:b/>
                <w:bCs/>
                <w:lang w:val="lt-LT"/>
              </w:rPr>
              <w:t>334</w:t>
            </w:r>
            <w:r w:rsidRPr="00B65AE6">
              <w:rPr>
                <w:rFonts w:ascii="Times New Roman" w:hAnsi="Times New Roman"/>
                <w:lang w:val="lt-LT"/>
              </w:rPr>
              <w:t xml:space="preserve"> (2)</w:t>
            </w:r>
          </w:p>
        </w:tc>
        <w:tc>
          <w:tcPr>
            <w:tcW w:w="1417" w:type="dxa"/>
          </w:tcPr>
          <w:p w14:paraId="13E23535" w14:textId="77777777" w:rsidR="00B65AE6" w:rsidRPr="00B65AE6" w:rsidRDefault="00B65AE6" w:rsidP="00095CE0">
            <w:pPr>
              <w:jc w:val="center"/>
              <w:rPr>
                <w:rFonts w:ascii="Times New Roman" w:hAnsi="Times New Roman"/>
                <w:lang w:val="lt-LT"/>
              </w:rPr>
            </w:pPr>
            <w:r w:rsidRPr="00B65AE6">
              <w:rPr>
                <w:rFonts w:ascii="Times New Roman" w:hAnsi="Times New Roman"/>
                <w:b/>
                <w:bCs/>
                <w:lang w:val="lt-LT"/>
              </w:rPr>
              <w:t>374</w:t>
            </w:r>
            <w:r w:rsidRPr="00B65AE6">
              <w:rPr>
                <w:rFonts w:ascii="Times New Roman" w:hAnsi="Times New Roman"/>
                <w:lang w:val="lt-LT"/>
              </w:rPr>
              <w:t xml:space="preserve"> (6)</w:t>
            </w:r>
          </w:p>
        </w:tc>
        <w:tc>
          <w:tcPr>
            <w:tcW w:w="1418" w:type="dxa"/>
          </w:tcPr>
          <w:p w14:paraId="681FDD56" w14:textId="77777777" w:rsidR="00B65AE6" w:rsidRPr="00B65AE6" w:rsidRDefault="00B65AE6" w:rsidP="00095CE0">
            <w:pPr>
              <w:jc w:val="center"/>
              <w:rPr>
                <w:rFonts w:ascii="Times New Roman" w:hAnsi="Times New Roman"/>
                <w:lang w:val="lt-LT"/>
              </w:rPr>
            </w:pPr>
            <w:r w:rsidRPr="00B65AE6">
              <w:rPr>
                <w:rFonts w:ascii="Times New Roman" w:hAnsi="Times New Roman"/>
                <w:b/>
                <w:bCs/>
                <w:lang w:val="lt-LT"/>
              </w:rPr>
              <w:t>392</w:t>
            </w:r>
            <w:r w:rsidRPr="00B65AE6">
              <w:rPr>
                <w:rFonts w:ascii="Times New Roman" w:hAnsi="Times New Roman"/>
                <w:lang w:val="lt-LT"/>
              </w:rPr>
              <w:t xml:space="preserve"> (6)</w:t>
            </w:r>
          </w:p>
        </w:tc>
        <w:tc>
          <w:tcPr>
            <w:tcW w:w="1417" w:type="dxa"/>
          </w:tcPr>
          <w:p w14:paraId="297B1717" w14:textId="77777777" w:rsidR="00B65AE6" w:rsidRPr="00B65AE6" w:rsidRDefault="00B65AE6" w:rsidP="00095CE0">
            <w:pPr>
              <w:jc w:val="center"/>
              <w:rPr>
                <w:rFonts w:ascii="Times New Roman" w:hAnsi="Times New Roman"/>
                <w:lang w:val="lt-LT"/>
              </w:rPr>
            </w:pPr>
            <w:r w:rsidRPr="00B65AE6">
              <w:rPr>
                <w:rFonts w:ascii="Times New Roman" w:hAnsi="Times New Roman"/>
                <w:b/>
                <w:bCs/>
                <w:lang w:val="lt-LT"/>
              </w:rPr>
              <w:t>312</w:t>
            </w:r>
            <w:r w:rsidRPr="00B65AE6">
              <w:rPr>
                <w:rFonts w:ascii="Times New Roman" w:hAnsi="Times New Roman"/>
                <w:lang w:val="lt-LT"/>
              </w:rPr>
              <w:t xml:space="preserve"> (4)</w:t>
            </w:r>
          </w:p>
        </w:tc>
      </w:tr>
      <w:tr w:rsidR="00B65AE6" w:rsidRPr="00B65AE6" w14:paraId="319ACDE0" w14:textId="77777777" w:rsidTr="00ED002B">
        <w:trPr>
          <w:jc w:val="center"/>
        </w:trPr>
        <w:tc>
          <w:tcPr>
            <w:tcW w:w="3964" w:type="dxa"/>
          </w:tcPr>
          <w:p w14:paraId="7604B98A" w14:textId="77777777" w:rsidR="00B65AE6" w:rsidRPr="00B65AE6" w:rsidRDefault="00B65AE6" w:rsidP="00095CE0">
            <w:pPr>
              <w:jc w:val="both"/>
              <w:rPr>
                <w:rFonts w:ascii="Times New Roman" w:hAnsi="Times New Roman"/>
                <w:lang w:val="lt-LT"/>
              </w:rPr>
            </w:pPr>
            <w:r w:rsidRPr="00B65AE6">
              <w:rPr>
                <w:rFonts w:ascii="Times New Roman" w:hAnsi="Times New Roman"/>
                <w:b/>
                <w:bCs/>
                <w:lang w:val="lt-LT"/>
              </w:rPr>
              <w:t>Santuokos</w:t>
            </w:r>
            <w:r w:rsidRPr="00B65AE6">
              <w:rPr>
                <w:rFonts w:ascii="Times New Roman" w:hAnsi="Times New Roman"/>
                <w:lang w:val="lt-LT"/>
              </w:rPr>
              <w:t xml:space="preserve"> (iš jų užsienio valstybėse sudarytų santuokų įrašai)</w:t>
            </w:r>
          </w:p>
        </w:tc>
        <w:tc>
          <w:tcPr>
            <w:tcW w:w="1418" w:type="dxa"/>
          </w:tcPr>
          <w:p w14:paraId="2E4EE00A" w14:textId="77777777" w:rsidR="00B65AE6" w:rsidRPr="00B65AE6" w:rsidRDefault="00B65AE6" w:rsidP="00095CE0">
            <w:pPr>
              <w:jc w:val="center"/>
              <w:rPr>
                <w:rFonts w:ascii="Times New Roman" w:hAnsi="Times New Roman"/>
                <w:lang w:val="lt-LT"/>
              </w:rPr>
            </w:pPr>
            <w:r w:rsidRPr="00B65AE6">
              <w:rPr>
                <w:rFonts w:ascii="Times New Roman" w:hAnsi="Times New Roman"/>
                <w:b/>
                <w:bCs/>
                <w:lang w:val="lt-LT"/>
              </w:rPr>
              <w:t>64</w:t>
            </w:r>
            <w:r w:rsidRPr="00B65AE6">
              <w:rPr>
                <w:rFonts w:ascii="Times New Roman" w:hAnsi="Times New Roman"/>
                <w:lang w:val="lt-LT"/>
              </w:rPr>
              <w:t xml:space="preserve"> (4)</w:t>
            </w:r>
          </w:p>
        </w:tc>
        <w:tc>
          <w:tcPr>
            <w:tcW w:w="1417" w:type="dxa"/>
          </w:tcPr>
          <w:p w14:paraId="22F5B1AE" w14:textId="77777777" w:rsidR="00B65AE6" w:rsidRPr="00B65AE6" w:rsidRDefault="00B65AE6" w:rsidP="00095CE0">
            <w:pPr>
              <w:jc w:val="center"/>
              <w:rPr>
                <w:rFonts w:ascii="Times New Roman" w:hAnsi="Times New Roman"/>
                <w:lang w:val="lt-LT"/>
              </w:rPr>
            </w:pPr>
            <w:r w:rsidRPr="00B65AE6">
              <w:rPr>
                <w:rFonts w:ascii="Times New Roman" w:hAnsi="Times New Roman"/>
                <w:b/>
                <w:bCs/>
                <w:lang w:val="lt-LT"/>
              </w:rPr>
              <w:t>56</w:t>
            </w:r>
            <w:r w:rsidRPr="00B65AE6">
              <w:rPr>
                <w:rFonts w:ascii="Times New Roman" w:hAnsi="Times New Roman"/>
                <w:lang w:val="lt-LT"/>
              </w:rPr>
              <w:t xml:space="preserve"> (4)</w:t>
            </w:r>
          </w:p>
        </w:tc>
        <w:tc>
          <w:tcPr>
            <w:tcW w:w="1418" w:type="dxa"/>
          </w:tcPr>
          <w:p w14:paraId="46AE3614" w14:textId="77777777" w:rsidR="00B65AE6" w:rsidRPr="00B65AE6" w:rsidRDefault="00B65AE6" w:rsidP="00095CE0">
            <w:pPr>
              <w:jc w:val="center"/>
              <w:rPr>
                <w:rFonts w:ascii="Times New Roman" w:hAnsi="Times New Roman"/>
                <w:lang w:val="lt-LT"/>
              </w:rPr>
            </w:pPr>
            <w:r w:rsidRPr="00B65AE6">
              <w:rPr>
                <w:rFonts w:ascii="Times New Roman" w:hAnsi="Times New Roman"/>
                <w:b/>
                <w:bCs/>
                <w:lang w:val="lt-LT"/>
              </w:rPr>
              <w:t>58</w:t>
            </w:r>
            <w:r w:rsidRPr="00B65AE6">
              <w:rPr>
                <w:rFonts w:ascii="Times New Roman" w:hAnsi="Times New Roman"/>
                <w:lang w:val="lt-LT"/>
              </w:rPr>
              <w:t xml:space="preserve"> (8)</w:t>
            </w:r>
          </w:p>
        </w:tc>
        <w:tc>
          <w:tcPr>
            <w:tcW w:w="1417" w:type="dxa"/>
          </w:tcPr>
          <w:p w14:paraId="245D7D40" w14:textId="77777777" w:rsidR="00B65AE6" w:rsidRPr="00B65AE6" w:rsidRDefault="00B65AE6" w:rsidP="00095CE0">
            <w:pPr>
              <w:jc w:val="center"/>
              <w:rPr>
                <w:rFonts w:ascii="Times New Roman" w:hAnsi="Times New Roman"/>
                <w:lang w:val="lt-LT"/>
              </w:rPr>
            </w:pPr>
            <w:r w:rsidRPr="00B65AE6">
              <w:rPr>
                <w:rFonts w:ascii="Times New Roman" w:hAnsi="Times New Roman"/>
                <w:b/>
                <w:bCs/>
                <w:lang w:val="lt-LT"/>
              </w:rPr>
              <w:t>54</w:t>
            </w:r>
            <w:r w:rsidRPr="00B65AE6">
              <w:rPr>
                <w:rFonts w:ascii="Times New Roman" w:hAnsi="Times New Roman"/>
                <w:lang w:val="lt-LT"/>
              </w:rPr>
              <w:t xml:space="preserve"> (8)</w:t>
            </w:r>
          </w:p>
        </w:tc>
      </w:tr>
      <w:tr w:rsidR="00B65AE6" w:rsidRPr="00B65AE6" w14:paraId="18E1AB51" w14:textId="77777777" w:rsidTr="00ED002B">
        <w:trPr>
          <w:jc w:val="center"/>
        </w:trPr>
        <w:tc>
          <w:tcPr>
            <w:tcW w:w="3964" w:type="dxa"/>
          </w:tcPr>
          <w:p w14:paraId="1AD8EB1C" w14:textId="77777777" w:rsidR="00B65AE6" w:rsidRPr="00B65AE6" w:rsidRDefault="00B65AE6" w:rsidP="00095CE0">
            <w:pPr>
              <w:jc w:val="both"/>
              <w:rPr>
                <w:rFonts w:ascii="Times New Roman" w:hAnsi="Times New Roman"/>
                <w:lang w:val="lt-LT"/>
              </w:rPr>
            </w:pPr>
            <w:r w:rsidRPr="00B65AE6">
              <w:rPr>
                <w:rFonts w:ascii="Times New Roman" w:hAnsi="Times New Roman"/>
                <w:b/>
                <w:bCs/>
                <w:lang w:val="lt-LT"/>
              </w:rPr>
              <w:t>Ištuokos</w:t>
            </w:r>
            <w:r w:rsidRPr="00B65AE6">
              <w:rPr>
                <w:rFonts w:ascii="Times New Roman" w:hAnsi="Times New Roman"/>
                <w:lang w:val="lt-LT"/>
              </w:rPr>
              <w:t xml:space="preserve"> (iš jų užsienio valstybėse nutrauktų santuokų įrašai)</w:t>
            </w:r>
          </w:p>
        </w:tc>
        <w:tc>
          <w:tcPr>
            <w:tcW w:w="1418" w:type="dxa"/>
          </w:tcPr>
          <w:p w14:paraId="0EC057C2" w14:textId="77777777" w:rsidR="00B65AE6" w:rsidRPr="00B65AE6" w:rsidRDefault="00B65AE6" w:rsidP="00095CE0">
            <w:pPr>
              <w:jc w:val="center"/>
              <w:rPr>
                <w:rFonts w:ascii="Times New Roman" w:hAnsi="Times New Roman"/>
                <w:lang w:val="lt-LT"/>
              </w:rPr>
            </w:pPr>
            <w:r w:rsidRPr="00B65AE6">
              <w:rPr>
                <w:rFonts w:ascii="Times New Roman" w:hAnsi="Times New Roman"/>
                <w:b/>
                <w:bCs/>
                <w:lang w:val="lt-LT"/>
              </w:rPr>
              <w:t>43</w:t>
            </w:r>
            <w:r w:rsidRPr="00B65AE6">
              <w:rPr>
                <w:rFonts w:ascii="Times New Roman" w:hAnsi="Times New Roman"/>
                <w:lang w:val="lt-LT"/>
              </w:rPr>
              <w:t xml:space="preserve"> (1)</w:t>
            </w:r>
          </w:p>
        </w:tc>
        <w:tc>
          <w:tcPr>
            <w:tcW w:w="1417" w:type="dxa"/>
          </w:tcPr>
          <w:p w14:paraId="03F36501" w14:textId="77777777" w:rsidR="00B65AE6" w:rsidRPr="00B65AE6" w:rsidRDefault="00B65AE6" w:rsidP="00095CE0">
            <w:pPr>
              <w:jc w:val="center"/>
              <w:rPr>
                <w:rFonts w:ascii="Times New Roman" w:hAnsi="Times New Roman"/>
                <w:lang w:val="lt-LT"/>
              </w:rPr>
            </w:pPr>
            <w:r w:rsidRPr="00B65AE6">
              <w:rPr>
                <w:rFonts w:ascii="Times New Roman" w:hAnsi="Times New Roman"/>
                <w:b/>
                <w:bCs/>
                <w:lang w:val="lt-LT"/>
              </w:rPr>
              <w:t>36</w:t>
            </w:r>
            <w:r w:rsidRPr="00B65AE6">
              <w:rPr>
                <w:rFonts w:ascii="Times New Roman" w:hAnsi="Times New Roman"/>
                <w:lang w:val="lt-LT"/>
              </w:rPr>
              <w:t xml:space="preserve"> (0)</w:t>
            </w:r>
          </w:p>
        </w:tc>
        <w:tc>
          <w:tcPr>
            <w:tcW w:w="1418" w:type="dxa"/>
          </w:tcPr>
          <w:p w14:paraId="2B767B55" w14:textId="77777777" w:rsidR="00B65AE6" w:rsidRPr="00B65AE6" w:rsidRDefault="00B65AE6" w:rsidP="00095CE0">
            <w:pPr>
              <w:jc w:val="center"/>
              <w:rPr>
                <w:rFonts w:ascii="Times New Roman" w:hAnsi="Times New Roman"/>
                <w:lang w:val="lt-LT"/>
              </w:rPr>
            </w:pPr>
            <w:r w:rsidRPr="00B65AE6">
              <w:rPr>
                <w:rFonts w:ascii="Times New Roman" w:hAnsi="Times New Roman"/>
                <w:b/>
                <w:bCs/>
                <w:lang w:val="lt-LT"/>
              </w:rPr>
              <w:t>40</w:t>
            </w:r>
            <w:r w:rsidRPr="00B65AE6">
              <w:rPr>
                <w:rFonts w:ascii="Times New Roman" w:hAnsi="Times New Roman"/>
                <w:lang w:val="lt-LT"/>
              </w:rPr>
              <w:t xml:space="preserve"> (4)</w:t>
            </w:r>
          </w:p>
        </w:tc>
        <w:tc>
          <w:tcPr>
            <w:tcW w:w="1417" w:type="dxa"/>
          </w:tcPr>
          <w:p w14:paraId="7B66268B" w14:textId="77777777" w:rsidR="00B65AE6" w:rsidRPr="00B65AE6" w:rsidRDefault="00B65AE6" w:rsidP="00095CE0">
            <w:pPr>
              <w:jc w:val="center"/>
              <w:rPr>
                <w:rFonts w:ascii="Times New Roman" w:hAnsi="Times New Roman"/>
                <w:lang w:val="lt-LT"/>
              </w:rPr>
            </w:pPr>
            <w:r w:rsidRPr="00B65AE6">
              <w:rPr>
                <w:rFonts w:ascii="Times New Roman" w:hAnsi="Times New Roman"/>
                <w:b/>
                <w:bCs/>
                <w:lang w:val="lt-LT"/>
              </w:rPr>
              <w:t>24</w:t>
            </w:r>
            <w:r w:rsidRPr="00B65AE6">
              <w:rPr>
                <w:rFonts w:ascii="Times New Roman" w:hAnsi="Times New Roman"/>
                <w:lang w:val="lt-LT"/>
              </w:rPr>
              <w:t xml:space="preserve"> (2)</w:t>
            </w:r>
          </w:p>
        </w:tc>
      </w:tr>
    </w:tbl>
    <w:p w14:paraId="24760FFB" w14:textId="77777777" w:rsidR="00B65AE6" w:rsidRPr="00B65AE6" w:rsidRDefault="00B65AE6" w:rsidP="00B65AE6">
      <w:pPr>
        <w:spacing w:after="160"/>
        <w:rPr>
          <w:lang w:val="lt-LT"/>
        </w:rPr>
      </w:pPr>
    </w:p>
    <w:p w14:paraId="604FC395" w14:textId="77777777" w:rsidR="00B65AE6" w:rsidRPr="00B65AE6" w:rsidRDefault="00B65AE6" w:rsidP="00B65AE6">
      <w:pPr>
        <w:tabs>
          <w:tab w:val="left" w:pos="1134"/>
        </w:tabs>
        <w:ind w:firstLine="1134"/>
        <w:jc w:val="both"/>
        <w:rPr>
          <w:lang w:val="lt-LT"/>
        </w:rPr>
      </w:pPr>
      <w:r w:rsidRPr="00B65AE6">
        <w:rPr>
          <w:lang w:val="lt-LT"/>
        </w:rPr>
        <w:t xml:space="preserve">2023 metais skyrius sudarė dviem gimimo įrašais daugiau nei 2022 metais – iš viso 60. Iš jų naujagimių gimimo įrašų – 55. 2023 metais gimė 34 berniukai ir 21 mergaitė. Populiaresni mergaitėms suteikti vardai Gabija (2) ir </w:t>
      </w:r>
      <w:proofErr w:type="spellStart"/>
      <w:r w:rsidRPr="00B65AE6">
        <w:rPr>
          <w:lang w:val="lt-LT"/>
        </w:rPr>
        <w:t>Gustė</w:t>
      </w:r>
      <w:proofErr w:type="spellEnd"/>
      <w:r w:rsidRPr="00B65AE6">
        <w:rPr>
          <w:lang w:val="lt-LT"/>
        </w:rPr>
        <w:t xml:space="preserve"> (2), berniukams – </w:t>
      </w:r>
      <w:proofErr w:type="spellStart"/>
      <w:r w:rsidRPr="00B65AE6">
        <w:rPr>
          <w:lang w:val="lt-LT"/>
        </w:rPr>
        <w:t>Ajus</w:t>
      </w:r>
      <w:proofErr w:type="spellEnd"/>
      <w:r w:rsidRPr="00B65AE6">
        <w:rPr>
          <w:lang w:val="lt-LT"/>
        </w:rPr>
        <w:t xml:space="preserve"> (2), Gabrielius (2), Gustas (2) ir Kasparas (2).</w:t>
      </w:r>
    </w:p>
    <w:p w14:paraId="6F0F1C31" w14:textId="77777777" w:rsidR="00B65AE6" w:rsidRPr="00B65AE6" w:rsidRDefault="00B65AE6" w:rsidP="00B65AE6">
      <w:pPr>
        <w:tabs>
          <w:tab w:val="left" w:pos="1134"/>
        </w:tabs>
        <w:ind w:firstLine="1134"/>
        <w:jc w:val="both"/>
        <w:rPr>
          <w:lang w:val="lt-LT"/>
        </w:rPr>
      </w:pPr>
      <w:r w:rsidRPr="00B65AE6">
        <w:rPr>
          <w:lang w:val="lt-LT"/>
        </w:rPr>
        <w:t xml:space="preserve">24 motinoms (šeimoms) 2023 metais dažniausiai gimė antras vaikas. Pirmas vaikas gimė 20 motinų (šeimų), 2 motinoms (šeimoms) gimė septintas vaikas. </w:t>
      </w:r>
    </w:p>
    <w:p w14:paraId="31B987AD" w14:textId="28E4DF6B" w:rsidR="00B65AE6" w:rsidRPr="00B65AE6" w:rsidRDefault="00B65AE6" w:rsidP="00B65AE6">
      <w:pPr>
        <w:tabs>
          <w:tab w:val="left" w:pos="1134"/>
        </w:tabs>
        <w:ind w:firstLine="1134"/>
        <w:jc w:val="both"/>
        <w:rPr>
          <w:lang w:val="lt-LT"/>
        </w:rPr>
      </w:pPr>
      <w:r w:rsidRPr="00B65AE6">
        <w:rPr>
          <w:lang w:val="lt-LT"/>
        </w:rPr>
        <w:t xml:space="preserve">2023 metais sudaryta 4 santuokomis mažiau nei 2022 metais – iš viso 54. 22 santuokos įregistruotos Teisės ir civilinės metrikacijos skyriuje, į apskaitą įtrauktos 8 užsienyje sudarytos santuokos, 16 santuokų sudaryta bažnyčiose, 8 santuokos įregistruotos jaunavedžių pasirinktose vietose (3 – </w:t>
      </w:r>
      <w:proofErr w:type="spellStart"/>
      <w:r w:rsidRPr="00B65AE6">
        <w:rPr>
          <w:lang w:val="lt-LT"/>
        </w:rPr>
        <w:t>Paliesiaus</w:t>
      </w:r>
      <w:proofErr w:type="spellEnd"/>
      <w:r w:rsidRPr="00B65AE6">
        <w:rPr>
          <w:lang w:val="lt-LT"/>
        </w:rPr>
        <w:t xml:space="preserve"> dvare, 1 – viešbutyje „</w:t>
      </w:r>
      <w:proofErr w:type="spellStart"/>
      <w:r w:rsidRPr="00B65AE6">
        <w:rPr>
          <w:lang w:val="lt-LT"/>
        </w:rPr>
        <w:t>Lake</w:t>
      </w:r>
      <w:r w:rsidRPr="000B3590">
        <w:rPr>
          <w:lang w:val="lt-LT"/>
        </w:rPr>
        <w:t>&amp;Library</w:t>
      </w:r>
      <w:proofErr w:type="spellEnd"/>
      <w:r w:rsidRPr="000B3590">
        <w:rPr>
          <w:lang w:val="lt-LT"/>
        </w:rPr>
        <w:t xml:space="preserve">“, </w:t>
      </w:r>
      <w:r w:rsidRPr="00B65AE6">
        <w:rPr>
          <w:lang w:val="lt-LT"/>
        </w:rPr>
        <w:t xml:space="preserve">kitos – privačiose sodybose). Santuokų kalendorius </w:t>
      </w:r>
      <w:r w:rsidR="00067D0B">
        <w:rPr>
          <w:lang w:val="lt-LT"/>
        </w:rPr>
        <w:t xml:space="preserve">buvo </w:t>
      </w:r>
      <w:r w:rsidRPr="00B65AE6">
        <w:rPr>
          <w:lang w:val="lt-LT"/>
        </w:rPr>
        <w:t xml:space="preserve">skelbiamas savivaldybės interneto svetainėje </w:t>
      </w:r>
      <w:hyperlink r:id="rId13" w:history="1">
        <w:r w:rsidRPr="00B65AE6">
          <w:rPr>
            <w:lang w:val="lt-LT"/>
          </w:rPr>
          <w:t>www.ignalina.lt</w:t>
        </w:r>
      </w:hyperlink>
      <w:r w:rsidRPr="00B65AE6">
        <w:rPr>
          <w:lang w:val="lt-LT"/>
        </w:rPr>
        <w:t xml:space="preserve">, skyriuje „Civilinė metrikacija“. </w:t>
      </w:r>
      <w:r w:rsidRPr="00B65AE6">
        <w:rPr>
          <w:lang w:val="lt-LT"/>
        </w:rPr>
        <w:tab/>
      </w:r>
    </w:p>
    <w:p w14:paraId="3596C5B3" w14:textId="77777777" w:rsidR="00B65AE6" w:rsidRPr="00B65AE6" w:rsidRDefault="00B65AE6" w:rsidP="00B65AE6">
      <w:pPr>
        <w:tabs>
          <w:tab w:val="left" w:pos="1134"/>
        </w:tabs>
        <w:ind w:firstLine="1134"/>
        <w:jc w:val="both"/>
        <w:rPr>
          <w:lang w:val="lt-LT"/>
        </w:rPr>
      </w:pPr>
      <w:r w:rsidRPr="00B65AE6">
        <w:rPr>
          <w:lang w:val="lt-LT"/>
        </w:rPr>
        <w:t xml:space="preserve">Sudaryti 24 santuokų nutraukimo įrašai. Tai 16 įrašų mažiau nei 2022 m. Ilgiausiai trukusi ir 2023 metais nutraukta santuoka – 43 metai, trumpiausiai trukusi santuoka – 2 metai. </w:t>
      </w:r>
    </w:p>
    <w:p w14:paraId="742B334C" w14:textId="6C6A7BE1" w:rsidR="00B65AE6" w:rsidRDefault="00B65AE6" w:rsidP="00B65AE6">
      <w:pPr>
        <w:tabs>
          <w:tab w:val="left" w:pos="1134"/>
        </w:tabs>
        <w:ind w:firstLine="1134"/>
        <w:jc w:val="both"/>
        <w:rPr>
          <w:lang w:val="lt-LT"/>
        </w:rPr>
      </w:pPr>
      <w:r w:rsidRPr="00B65AE6">
        <w:rPr>
          <w:lang w:val="lt-LT"/>
        </w:rPr>
        <w:t xml:space="preserve">2023 metais įregistruota 312 mirčių (2022 metais – 392). Mirė 149 moterys ir 163 vyrai. Daugiausia mirčių apskaityta sausio mėnesį (42), mažiausia – liepos mėnesį (17). </w:t>
      </w:r>
    </w:p>
    <w:p w14:paraId="194B8FD8" w14:textId="77777777" w:rsidR="002E7AA5" w:rsidRDefault="002E7AA5" w:rsidP="00B65AE6">
      <w:pPr>
        <w:tabs>
          <w:tab w:val="left" w:pos="1134"/>
        </w:tabs>
        <w:ind w:firstLine="1134"/>
        <w:jc w:val="both"/>
        <w:rPr>
          <w:lang w:val="lt-LT"/>
        </w:rPr>
      </w:pPr>
    </w:p>
    <w:p w14:paraId="48F94200" w14:textId="77777777" w:rsidR="002E7AA5" w:rsidRPr="002E7AA5" w:rsidRDefault="002E7AA5" w:rsidP="002E7AA5">
      <w:pPr>
        <w:suppressAutoHyphens/>
        <w:ind w:firstLine="1134"/>
        <w:jc w:val="both"/>
        <w:rPr>
          <w:b/>
          <w:lang w:val="lt-LT" w:eastAsia="ar-SA"/>
        </w:rPr>
      </w:pPr>
      <w:r w:rsidRPr="002E7AA5">
        <w:rPr>
          <w:b/>
          <w:lang w:val="lt-LT" w:eastAsia="ar-SA"/>
        </w:rPr>
        <w:t>Gyvenamojo ploto suteikimo klausimai</w:t>
      </w:r>
    </w:p>
    <w:p w14:paraId="1D65E2BE" w14:textId="77777777" w:rsidR="002E7AA5" w:rsidRPr="002E7AA5" w:rsidRDefault="002E7AA5" w:rsidP="002E7AA5">
      <w:pPr>
        <w:suppressAutoHyphens/>
        <w:ind w:firstLine="1134"/>
        <w:jc w:val="both"/>
        <w:rPr>
          <w:bCs/>
          <w:lang w:val="lt-LT" w:eastAsia="ar-SA"/>
        </w:rPr>
      </w:pPr>
      <w:r w:rsidRPr="002E7AA5">
        <w:rPr>
          <w:bCs/>
          <w:lang w:val="lt-LT" w:eastAsia="ar-SA"/>
        </w:rPr>
        <w:t>Įgyvendinant Lietuvos Respublikos paramos būstui įsigyti ar išsinuomoti įstatymą, 2023 metais į sąrašus asmenų ir šeimų, turinčių teisę ir pageidaujančių išsinuomoti savivaldybės socialinį būstą, įrašyti 45 asmenys (šeimos), iš sąrašų išbraukti 36 asmenys (šeimos). Iš viso 2023 metų  sąrašuose buvo 109 asmenys ir šeimos.</w:t>
      </w:r>
    </w:p>
    <w:tbl>
      <w:tblPr>
        <w:tblW w:w="100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30"/>
        <w:gridCol w:w="4867"/>
        <w:gridCol w:w="1979"/>
        <w:gridCol w:w="2159"/>
      </w:tblGrid>
      <w:tr w:rsidR="002E7AA5" w:rsidRPr="00420DCD" w14:paraId="7BD27502" w14:textId="77777777" w:rsidTr="00095CE0">
        <w:trPr>
          <w:jc w:val="center"/>
        </w:trPr>
        <w:tc>
          <w:tcPr>
            <w:tcW w:w="1030" w:type="dxa"/>
            <w:vAlign w:val="center"/>
            <w:hideMark/>
          </w:tcPr>
          <w:p w14:paraId="68B85B07" w14:textId="77777777" w:rsidR="002E7AA5" w:rsidRPr="002E7AA5" w:rsidRDefault="002E7AA5" w:rsidP="00095CE0">
            <w:pPr>
              <w:suppressAutoHyphens/>
              <w:spacing w:line="254" w:lineRule="auto"/>
              <w:rPr>
                <w:b/>
                <w:bCs/>
                <w:lang w:val="lt-LT" w:eastAsia="ar-SA"/>
              </w:rPr>
            </w:pPr>
            <w:r w:rsidRPr="002E7AA5">
              <w:rPr>
                <w:b/>
                <w:bCs/>
                <w:lang w:val="lt-LT" w:eastAsia="ar-SA"/>
              </w:rPr>
              <w:t>Sąrašo</w:t>
            </w:r>
          </w:p>
          <w:p w14:paraId="03890ABE" w14:textId="77777777" w:rsidR="002E7AA5" w:rsidRPr="002E7AA5" w:rsidRDefault="002E7AA5" w:rsidP="00095CE0">
            <w:pPr>
              <w:suppressAutoHyphens/>
              <w:spacing w:line="254" w:lineRule="auto"/>
              <w:rPr>
                <w:b/>
                <w:bCs/>
                <w:lang w:val="lt-LT" w:eastAsia="ar-SA"/>
              </w:rPr>
            </w:pPr>
            <w:r w:rsidRPr="002E7AA5">
              <w:rPr>
                <w:b/>
                <w:bCs/>
                <w:lang w:val="lt-LT" w:eastAsia="ar-SA"/>
              </w:rPr>
              <w:t>Nr.</w:t>
            </w:r>
          </w:p>
        </w:tc>
        <w:tc>
          <w:tcPr>
            <w:tcW w:w="4867" w:type="dxa"/>
            <w:vAlign w:val="center"/>
          </w:tcPr>
          <w:p w14:paraId="3B6DBD6B" w14:textId="77777777" w:rsidR="002E7AA5" w:rsidRPr="002E7AA5" w:rsidRDefault="002E7AA5" w:rsidP="00095CE0">
            <w:pPr>
              <w:suppressAutoHyphens/>
              <w:spacing w:line="254" w:lineRule="auto"/>
              <w:jc w:val="both"/>
              <w:rPr>
                <w:b/>
                <w:bCs/>
                <w:lang w:val="lt-LT" w:eastAsia="ar-SA"/>
              </w:rPr>
            </w:pPr>
            <w:r w:rsidRPr="002E7AA5">
              <w:rPr>
                <w:b/>
                <w:bCs/>
                <w:lang w:val="lt-LT" w:eastAsia="ar-SA"/>
              </w:rPr>
              <w:t>Asmenų (šeimų), turinčių teisę išsinuomoti savivaldybės socialinį būstą, grupės</w:t>
            </w:r>
          </w:p>
          <w:p w14:paraId="7C0873A8" w14:textId="77777777" w:rsidR="002E7AA5" w:rsidRPr="002E7AA5" w:rsidRDefault="002E7AA5" w:rsidP="00095CE0">
            <w:pPr>
              <w:suppressAutoHyphens/>
              <w:spacing w:line="254" w:lineRule="auto"/>
              <w:ind w:firstLine="720"/>
              <w:jc w:val="both"/>
              <w:rPr>
                <w:b/>
                <w:bCs/>
                <w:lang w:val="lt-LT" w:eastAsia="ar-SA"/>
              </w:rPr>
            </w:pPr>
          </w:p>
        </w:tc>
        <w:tc>
          <w:tcPr>
            <w:tcW w:w="1979" w:type="dxa"/>
            <w:vAlign w:val="center"/>
            <w:hideMark/>
          </w:tcPr>
          <w:p w14:paraId="6B49E04D" w14:textId="77777777" w:rsidR="002E7AA5" w:rsidRPr="002E7AA5" w:rsidRDefault="002E7AA5" w:rsidP="00095CE0">
            <w:pPr>
              <w:suppressAutoHyphens/>
              <w:spacing w:line="254" w:lineRule="auto"/>
              <w:jc w:val="both"/>
              <w:rPr>
                <w:b/>
                <w:bCs/>
                <w:lang w:val="lt-LT" w:eastAsia="ar-SA"/>
              </w:rPr>
            </w:pPr>
            <w:r w:rsidRPr="002E7AA5">
              <w:rPr>
                <w:b/>
                <w:bCs/>
                <w:lang w:val="lt-LT" w:eastAsia="ar-SA"/>
              </w:rPr>
              <w:t>Sąraše įrašytų asmenų (šeimų) skaičius</w:t>
            </w:r>
          </w:p>
        </w:tc>
        <w:tc>
          <w:tcPr>
            <w:tcW w:w="2159" w:type="dxa"/>
            <w:vAlign w:val="center"/>
            <w:hideMark/>
          </w:tcPr>
          <w:p w14:paraId="0C2ED5F3" w14:textId="77777777" w:rsidR="002E7AA5" w:rsidRPr="002E7AA5" w:rsidRDefault="002E7AA5" w:rsidP="00095CE0">
            <w:pPr>
              <w:suppressAutoHyphens/>
              <w:spacing w:line="254" w:lineRule="auto"/>
              <w:jc w:val="both"/>
              <w:rPr>
                <w:b/>
                <w:bCs/>
                <w:lang w:val="lt-LT" w:eastAsia="ar-SA"/>
              </w:rPr>
            </w:pPr>
            <w:r w:rsidRPr="002E7AA5">
              <w:rPr>
                <w:b/>
                <w:bCs/>
                <w:lang w:val="lt-LT" w:eastAsia="ar-SA"/>
              </w:rPr>
              <w:t>Asmenų (šeimų), kuriems 2023 metais išnuomotas būstas, skaičius</w:t>
            </w:r>
          </w:p>
        </w:tc>
      </w:tr>
      <w:tr w:rsidR="002E7AA5" w:rsidRPr="002E7AA5" w14:paraId="78910FD7" w14:textId="77777777" w:rsidTr="00095CE0">
        <w:trPr>
          <w:jc w:val="center"/>
        </w:trPr>
        <w:tc>
          <w:tcPr>
            <w:tcW w:w="1030" w:type="dxa"/>
            <w:hideMark/>
          </w:tcPr>
          <w:p w14:paraId="53DFD499" w14:textId="77777777" w:rsidR="002E7AA5" w:rsidRPr="002E7AA5" w:rsidRDefault="002E7AA5" w:rsidP="00095CE0">
            <w:pPr>
              <w:suppressAutoHyphens/>
              <w:spacing w:line="254" w:lineRule="auto"/>
              <w:rPr>
                <w:bCs/>
                <w:lang w:val="lt-LT" w:eastAsia="ar-SA"/>
              </w:rPr>
            </w:pPr>
            <w:r w:rsidRPr="002E7AA5">
              <w:rPr>
                <w:bCs/>
                <w:lang w:val="lt-LT" w:eastAsia="ar-SA"/>
              </w:rPr>
              <w:t>1.</w:t>
            </w:r>
          </w:p>
        </w:tc>
        <w:tc>
          <w:tcPr>
            <w:tcW w:w="4867" w:type="dxa"/>
            <w:hideMark/>
          </w:tcPr>
          <w:p w14:paraId="4CEBC99F" w14:textId="77777777" w:rsidR="002E7AA5" w:rsidRPr="002E7AA5" w:rsidRDefault="002E7AA5" w:rsidP="00095CE0">
            <w:pPr>
              <w:suppressAutoHyphens/>
              <w:spacing w:line="254" w:lineRule="auto"/>
              <w:jc w:val="both"/>
              <w:rPr>
                <w:bCs/>
                <w:lang w:val="lt-LT" w:eastAsia="ar-SA"/>
              </w:rPr>
            </w:pPr>
            <w:r w:rsidRPr="002E7AA5">
              <w:rPr>
                <w:bCs/>
                <w:lang w:val="lt-LT" w:eastAsia="ar-SA"/>
              </w:rPr>
              <w:t>Jaunų šeimų</w:t>
            </w:r>
          </w:p>
        </w:tc>
        <w:tc>
          <w:tcPr>
            <w:tcW w:w="1979" w:type="dxa"/>
            <w:hideMark/>
          </w:tcPr>
          <w:p w14:paraId="0CA2C303" w14:textId="77777777" w:rsidR="002E7AA5" w:rsidRPr="002E7AA5" w:rsidRDefault="002E7AA5" w:rsidP="00095CE0">
            <w:pPr>
              <w:suppressAutoHyphens/>
              <w:spacing w:line="254" w:lineRule="auto"/>
              <w:ind w:firstLine="720"/>
              <w:jc w:val="both"/>
              <w:rPr>
                <w:bCs/>
                <w:lang w:val="lt-LT" w:eastAsia="ar-SA"/>
              </w:rPr>
            </w:pPr>
            <w:r w:rsidRPr="002E7AA5">
              <w:rPr>
                <w:bCs/>
                <w:lang w:val="lt-LT" w:eastAsia="ar-SA"/>
              </w:rPr>
              <w:t>7</w:t>
            </w:r>
          </w:p>
        </w:tc>
        <w:tc>
          <w:tcPr>
            <w:tcW w:w="2159" w:type="dxa"/>
            <w:hideMark/>
          </w:tcPr>
          <w:p w14:paraId="5B20134B" w14:textId="77777777" w:rsidR="002E7AA5" w:rsidRPr="002E7AA5" w:rsidRDefault="002E7AA5" w:rsidP="00095CE0">
            <w:pPr>
              <w:suppressAutoHyphens/>
              <w:spacing w:line="254" w:lineRule="auto"/>
              <w:ind w:firstLine="720"/>
              <w:jc w:val="both"/>
              <w:rPr>
                <w:bCs/>
                <w:lang w:val="lt-LT" w:eastAsia="ar-SA"/>
              </w:rPr>
            </w:pPr>
            <w:r w:rsidRPr="002E7AA5">
              <w:rPr>
                <w:bCs/>
                <w:lang w:val="lt-LT" w:eastAsia="ar-SA"/>
              </w:rPr>
              <w:t>3</w:t>
            </w:r>
          </w:p>
        </w:tc>
      </w:tr>
      <w:tr w:rsidR="002E7AA5" w:rsidRPr="002E7AA5" w14:paraId="37620271" w14:textId="77777777" w:rsidTr="00095CE0">
        <w:trPr>
          <w:jc w:val="center"/>
        </w:trPr>
        <w:tc>
          <w:tcPr>
            <w:tcW w:w="1030" w:type="dxa"/>
            <w:hideMark/>
          </w:tcPr>
          <w:p w14:paraId="7019A503" w14:textId="77777777" w:rsidR="002E7AA5" w:rsidRPr="002E7AA5" w:rsidRDefault="002E7AA5" w:rsidP="00095CE0">
            <w:pPr>
              <w:suppressAutoHyphens/>
              <w:spacing w:line="254" w:lineRule="auto"/>
              <w:rPr>
                <w:bCs/>
                <w:lang w:val="lt-LT" w:eastAsia="ar-SA"/>
              </w:rPr>
            </w:pPr>
            <w:r w:rsidRPr="002E7AA5">
              <w:rPr>
                <w:bCs/>
                <w:lang w:val="lt-LT" w:eastAsia="ar-SA"/>
              </w:rPr>
              <w:t>2.</w:t>
            </w:r>
          </w:p>
        </w:tc>
        <w:tc>
          <w:tcPr>
            <w:tcW w:w="4867" w:type="dxa"/>
            <w:hideMark/>
          </w:tcPr>
          <w:p w14:paraId="22DC5250" w14:textId="77777777" w:rsidR="002E7AA5" w:rsidRPr="002E7AA5" w:rsidRDefault="002E7AA5" w:rsidP="00095CE0">
            <w:pPr>
              <w:suppressAutoHyphens/>
              <w:spacing w:line="254" w:lineRule="auto"/>
              <w:jc w:val="both"/>
              <w:rPr>
                <w:bCs/>
                <w:lang w:val="lt-LT" w:eastAsia="ar-SA"/>
              </w:rPr>
            </w:pPr>
            <w:r w:rsidRPr="002E7AA5">
              <w:rPr>
                <w:bCs/>
                <w:lang w:val="lt-LT" w:eastAsia="ar-SA"/>
              </w:rPr>
              <w:t>Šeimų, auginančių tris ir daugiau vaikų (įvaikių)</w:t>
            </w:r>
          </w:p>
        </w:tc>
        <w:tc>
          <w:tcPr>
            <w:tcW w:w="1979" w:type="dxa"/>
            <w:hideMark/>
          </w:tcPr>
          <w:p w14:paraId="794E8207" w14:textId="77777777" w:rsidR="002E7AA5" w:rsidRPr="002E7AA5" w:rsidRDefault="002E7AA5" w:rsidP="00095CE0">
            <w:pPr>
              <w:suppressAutoHyphens/>
              <w:spacing w:line="254" w:lineRule="auto"/>
              <w:ind w:firstLine="720"/>
              <w:jc w:val="both"/>
              <w:rPr>
                <w:bCs/>
                <w:lang w:val="lt-LT" w:eastAsia="ar-SA"/>
              </w:rPr>
            </w:pPr>
            <w:r w:rsidRPr="002E7AA5">
              <w:rPr>
                <w:bCs/>
                <w:lang w:val="lt-LT" w:eastAsia="ar-SA"/>
              </w:rPr>
              <w:t>7</w:t>
            </w:r>
          </w:p>
        </w:tc>
        <w:tc>
          <w:tcPr>
            <w:tcW w:w="2159" w:type="dxa"/>
            <w:hideMark/>
          </w:tcPr>
          <w:p w14:paraId="53DF44DF" w14:textId="77777777" w:rsidR="002E7AA5" w:rsidRPr="002E7AA5" w:rsidRDefault="002E7AA5" w:rsidP="00095CE0">
            <w:pPr>
              <w:suppressAutoHyphens/>
              <w:spacing w:line="254" w:lineRule="auto"/>
              <w:ind w:firstLine="720"/>
              <w:jc w:val="both"/>
              <w:rPr>
                <w:bCs/>
                <w:lang w:val="lt-LT" w:eastAsia="ar-SA"/>
              </w:rPr>
            </w:pPr>
            <w:r w:rsidRPr="002E7AA5">
              <w:rPr>
                <w:bCs/>
                <w:lang w:val="lt-LT" w:eastAsia="ar-SA"/>
              </w:rPr>
              <w:t>3</w:t>
            </w:r>
          </w:p>
        </w:tc>
      </w:tr>
      <w:tr w:rsidR="002E7AA5" w:rsidRPr="002E7AA5" w14:paraId="471CE2ED" w14:textId="77777777" w:rsidTr="00095CE0">
        <w:trPr>
          <w:jc w:val="center"/>
        </w:trPr>
        <w:tc>
          <w:tcPr>
            <w:tcW w:w="1030" w:type="dxa"/>
            <w:hideMark/>
          </w:tcPr>
          <w:p w14:paraId="46048450" w14:textId="77777777" w:rsidR="002E7AA5" w:rsidRPr="002E7AA5" w:rsidRDefault="002E7AA5" w:rsidP="00095CE0">
            <w:pPr>
              <w:suppressAutoHyphens/>
              <w:spacing w:line="254" w:lineRule="auto"/>
              <w:rPr>
                <w:bCs/>
                <w:lang w:val="lt-LT" w:eastAsia="ar-SA"/>
              </w:rPr>
            </w:pPr>
            <w:r w:rsidRPr="002E7AA5">
              <w:rPr>
                <w:bCs/>
                <w:lang w:val="lt-LT" w:eastAsia="ar-SA"/>
              </w:rPr>
              <w:t>3.</w:t>
            </w:r>
          </w:p>
        </w:tc>
        <w:tc>
          <w:tcPr>
            <w:tcW w:w="4867" w:type="dxa"/>
            <w:hideMark/>
          </w:tcPr>
          <w:p w14:paraId="3654D40B" w14:textId="77777777" w:rsidR="002E7AA5" w:rsidRPr="002E7AA5" w:rsidRDefault="002E7AA5" w:rsidP="00095CE0">
            <w:pPr>
              <w:suppressAutoHyphens/>
              <w:spacing w:line="254" w:lineRule="auto"/>
              <w:jc w:val="both"/>
              <w:rPr>
                <w:bCs/>
                <w:lang w:val="lt-LT" w:eastAsia="ar-SA"/>
              </w:rPr>
            </w:pPr>
            <w:r w:rsidRPr="002E7AA5">
              <w:rPr>
                <w:bCs/>
                <w:lang w:val="lt-LT" w:eastAsia="ar-SA"/>
              </w:rPr>
              <w:t>Likusių be tėvų globos asmenų (jų šeimų)</w:t>
            </w:r>
          </w:p>
        </w:tc>
        <w:tc>
          <w:tcPr>
            <w:tcW w:w="1979" w:type="dxa"/>
            <w:hideMark/>
          </w:tcPr>
          <w:p w14:paraId="6F5781CF" w14:textId="77777777" w:rsidR="002E7AA5" w:rsidRPr="002E7AA5" w:rsidRDefault="002E7AA5" w:rsidP="00095CE0">
            <w:pPr>
              <w:suppressAutoHyphens/>
              <w:spacing w:line="254" w:lineRule="auto"/>
              <w:ind w:firstLine="720"/>
              <w:jc w:val="both"/>
              <w:rPr>
                <w:bCs/>
                <w:lang w:val="lt-LT" w:eastAsia="ar-SA"/>
              </w:rPr>
            </w:pPr>
            <w:r w:rsidRPr="002E7AA5">
              <w:rPr>
                <w:bCs/>
                <w:lang w:val="lt-LT" w:eastAsia="ar-SA"/>
              </w:rPr>
              <w:t>21</w:t>
            </w:r>
          </w:p>
        </w:tc>
        <w:tc>
          <w:tcPr>
            <w:tcW w:w="2159" w:type="dxa"/>
            <w:hideMark/>
          </w:tcPr>
          <w:p w14:paraId="0B1BDDE9" w14:textId="77777777" w:rsidR="002E7AA5" w:rsidRPr="002E7AA5" w:rsidRDefault="002E7AA5" w:rsidP="00095CE0">
            <w:pPr>
              <w:suppressAutoHyphens/>
              <w:spacing w:line="254" w:lineRule="auto"/>
              <w:ind w:firstLine="720"/>
              <w:jc w:val="both"/>
              <w:rPr>
                <w:bCs/>
                <w:lang w:val="lt-LT" w:eastAsia="ar-SA"/>
              </w:rPr>
            </w:pPr>
            <w:r w:rsidRPr="002E7AA5">
              <w:rPr>
                <w:bCs/>
                <w:lang w:val="lt-LT" w:eastAsia="ar-SA"/>
              </w:rPr>
              <w:t>1</w:t>
            </w:r>
          </w:p>
        </w:tc>
      </w:tr>
      <w:tr w:rsidR="002E7AA5" w:rsidRPr="002E7AA5" w14:paraId="0C8C0DF2" w14:textId="77777777" w:rsidTr="00095CE0">
        <w:trPr>
          <w:jc w:val="center"/>
        </w:trPr>
        <w:tc>
          <w:tcPr>
            <w:tcW w:w="1030" w:type="dxa"/>
            <w:hideMark/>
          </w:tcPr>
          <w:p w14:paraId="3A3A692D" w14:textId="77777777" w:rsidR="002E7AA5" w:rsidRPr="002E7AA5" w:rsidRDefault="002E7AA5" w:rsidP="00095CE0">
            <w:pPr>
              <w:suppressAutoHyphens/>
              <w:spacing w:line="254" w:lineRule="auto"/>
              <w:rPr>
                <w:bCs/>
                <w:lang w:val="lt-LT" w:eastAsia="ar-SA"/>
              </w:rPr>
            </w:pPr>
            <w:r w:rsidRPr="002E7AA5">
              <w:rPr>
                <w:bCs/>
                <w:lang w:val="lt-LT" w:eastAsia="ar-SA"/>
              </w:rPr>
              <w:t>4.</w:t>
            </w:r>
          </w:p>
        </w:tc>
        <w:tc>
          <w:tcPr>
            <w:tcW w:w="4867" w:type="dxa"/>
            <w:hideMark/>
          </w:tcPr>
          <w:p w14:paraId="6DE1BD56" w14:textId="77777777" w:rsidR="002E7AA5" w:rsidRPr="002E7AA5" w:rsidRDefault="002E7AA5" w:rsidP="00095CE0">
            <w:pPr>
              <w:suppressAutoHyphens/>
              <w:spacing w:line="254" w:lineRule="auto"/>
              <w:jc w:val="both"/>
              <w:rPr>
                <w:bCs/>
                <w:lang w:val="lt-LT" w:eastAsia="ar-SA"/>
              </w:rPr>
            </w:pPr>
            <w:r w:rsidRPr="002E7AA5">
              <w:rPr>
                <w:bCs/>
                <w:lang w:val="lt-LT" w:eastAsia="ar-SA"/>
              </w:rPr>
              <w:t>Neįgaliųjų asmenų</w:t>
            </w:r>
          </w:p>
        </w:tc>
        <w:tc>
          <w:tcPr>
            <w:tcW w:w="1979" w:type="dxa"/>
            <w:hideMark/>
          </w:tcPr>
          <w:p w14:paraId="08296BDB" w14:textId="77777777" w:rsidR="002E7AA5" w:rsidRPr="002E7AA5" w:rsidRDefault="002E7AA5" w:rsidP="00095CE0">
            <w:pPr>
              <w:suppressAutoHyphens/>
              <w:spacing w:line="254" w:lineRule="auto"/>
              <w:ind w:firstLine="720"/>
              <w:jc w:val="both"/>
              <w:rPr>
                <w:bCs/>
                <w:lang w:val="lt-LT" w:eastAsia="ar-SA"/>
              </w:rPr>
            </w:pPr>
            <w:r w:rsidRPr="002E7AA5">
              <w:rPr>
                <w:bCs/>
                <w:lang w:val="lt-LT" w:eastAsia="ar-SA"/>
              </w:rPr>
              <w:t>9</w:t>
            </w:r>
          </w:p>
        </w:tc>
        <w:tc>
          <w:tcPr>
            <w:tcW w:w="2159" w:type="dxa"/>
            <w:hideMark/>
          </w:tcPr>
          <w:p w14:paraId="381B5B58" w14:textId="77777777" w:rsidR="002E7AA5" w:rsidRPr="002E7AA5" w:rsidRDefault="002E7AA5" w:rsidP="00095CE0">
            <w:pPr>
              <w:suppressAutoHyphens/>
              <w:spacing w:line="254" w:lineRule="auto"/>
              <w:ind w:firstLine="720"/>
              <w:jc w:val="both"/>
              <w:rPr>
                <w:bCs/>
                <w:lang w:val="lt-LT" w:eastAsia="ar-SA"/>
              </w:rPr>
            </w:pPr>
            <w:r w:rsidRPr="002E7AA5">
              <w:rPr>
                <w:bCs/>
                <w:lang w:val="lt-LT" w:eastAsia="ar-SA"/>
              </w:rPr>
              <w:t>1</w:t>
            </w:r>
          </w:p>
        </w:tc>
      </w:tr>
      <w:tr w:rsidR="002E7AA5" w:rsidRPr="002E7AA5" w14:paraId="470D0B35" w14:textId="77777777" w:rsidTr="00095CE0">
        <w:trPr>
          <w:jc w:val="center"/>
        </w:trPr>
        <w:tc>
          <w:tcPr>
            <w:tcW w:w="1030" w:type="dxa"/>
            <w:hideMark/>
          </w:tcPr>
          <w:p w14:paraId="73FFC19F" w14:textId="77777777" w:rsidR="002E7AA5" w:rsidRPr="002E7AA5" w:rsidRDefault="002E7AA5" w:rsidP="00095CE0">
            <w:pPr>
              <w:suppressAutoHyphens/>
              <w:spacing w:line="254" w:lineRule="auto"/>
              <w:rPr>
                <w:bCs/>
                <w:lang w:val="lt-LT" w:eastAsia="ar-SA"/>
              </w:rPr>
            </w:pPr>
            <w:r w:rsidRPr="002E7AA5">
              <w:rPr>
                <w:bCs/>
                <w:lang w:val="lt-LT" w:eastAsia="ar-SA"/>
              </w:rPr>
              <w:lastRenderedPageBreak/>
              <w:t>5.</w:t>
            </w:r>
          </w:p>
        </w:tc>
        <w:tc>
          <w:tcPr>
            <w:tcW w:w="4867" w:type="dxa"/>
            <w:hideMark/>
          </w:tcPr>
          <w:p w14:paraId="35B3E042" w14:textId="77777777" w:rsidR="002E7AA5" w:rsidRPr="002E7AA5" w:rsidRDefault="002E7AA5" w:rsidP="00095CE0">
            <w:pPr>
              <w:suppressAutoHyphens/>
              <w:spacing w:line="254" w:lineRule="auto"/>
              <w:jc w:val="both"/>
              <w:rPr>
                <w:bCs/>
                <w:lang w:val="lt-LT" w:eastAsia="ar-SA"/>
              </w:rPr>
            </w:pPr>
            <w:r w:rsidRPr="002E7AA5">
              <w:rPr>
                <w:bCs/>
                <w:lang w:val="lt-LT" w:eastAsia="ar-SA"/>
              </w:rPr>
              <w:t>Bendrasis</w:t>
            </w:r>
          </w:p>
        </w:tc>
        <w:tc>
          <w:tcPr>
            <w:tcW w:w="1979" w:type="dxa"/>
            <w:hideMark/>
          </w:tcPr>
          <w:p w14:paraId="50AF023E" w14:textId="77777777" w:rsidR="002E7AA5" w:rsidRPr="002E7AA5" w:rsidRDefault="002E7AA5" w:rsidP="00095CE0">
            <w:pPr>
              <w:suppressAutoHyphens/>
              <w:spacing w:line="254" w:lineRule="auto"/>
              <w:ind w:firstLine="720"/>
              <w:jc w:val="both"/>
              <w:rPr>
                <w:bCs/>
                <w:lang w:val="lt-LT" w:eastAsia="ar-SA"/>
              </w:rPr>
            </w:pPr>
            <w:r w:rsidRPr="002E7AA5">
              <w:rPr>
                <w:bCs/>
                <w:lang w:val="lt-LT" w:eastAsia="ar-SA"/>
              </w:rPr>
              <w:t>63</w:t>
            </w:r>
          </w:p>
        </w:tc>
        <w:tc>
          <w:tcPr>
            <w:tcW w:w="2159" w:type="dxa"/>
            <w:hideMark/>
          </w:tcPr>
          <w:p w14:paraId="64F5DC30" w14:textId="77777777" w:rsidR="002E7AA5" w:rsidRPr="002E7AA5" w:rsidRDefault="002E7AA5" w:rsidP="00095CE0">
            <w:pPr>
              <w:suppressAutoHyphens/>
              <w:spacing w:line="254" w:lineRule="auto"/>
              <w:ind w:firstLine="720"/>
              <w:jc w:val="both"/>
              <w:rPr>
                <w:bCs/>
                <w:lang w:val="lt-LT" w:eastAsia="ar-SA"/>
              </w:rPr>
            </w:pPr>
            <w:r w:rsidRPr="002E7AA5">
              <w:rPr>
                <w:bCs/>
                <w:lang w:val="lt-LT" w:eastAsia="ar-SA"/>
              </w:rPr>
              <w:t>1</w:t>
            </w:r>
          </w:p>
        </w:tc>
      </w:tr>
      <w:tr w:rsidR="002E7AA5" w:rsidRPr="002E7AA5" w14:paraId="7D788AEB" w14:textId="77777777" w:rsidTr="00095CE0">
        <w:trPr>
          <w:jc w:val="center"/>
        </w:trPr>
        <w:tc>
          <w:tcPr>
            <w:tcW w:w="1030" w:type="dxa"/>
            <w:hideMark/>
          </w:tcPr>
          <w:p w14:paraId="5A73CE10" w14:textId="77777777" w:rsidR="002E7AA5" w:rsidRPr="002E7AA5" w:rsidRDefault="002E7AA5" w:rsidP="00095CE0">
            <w:pPr>
              <w:suppressAutoHyphens/>
              <w:spacing w:line="254" w:lineRule="auto"/>
              <w:rPr>
                <w:bCs/>
                <w:lang w:val="lt-LT" w:eastAsia="ar-SA"/>
              </w:rPr>
            </w:pPr>
            <w:r w:rsidRPr="002E7AA5">
              <w:rPr>
                <w:bCs/>
                <w:lang w:val="lt-LT" w:eastAsia="ar-SA"/>
              </w:rPr>
              <w:t>6.</w:t>
            </w:r>
          </w:p>
        </w:tc>
        <w:tc>
          <w:tcPr>
            <w:tcW w:w="4867" w:type="dxa"/>
            <w:hideMark/>
          </w:tcPr>
          <w:p w14:paraId="27B5258A" w14:textId="77777777" w:rsidR="002E7AA5" w:rsidRPr="002E7AA5" w:rsidRDefault="002E7AA5" w:rsidP="00095CE0">
            <w:pPr>
              <w:suppressAutoHyphens/>
              <w:spacing w:line="254" w:lineRule="auto"/>
              <w:jc w:val="both"/>
              <w:rPr>
                <w:bCs/>
                <w:lang w:val="lt-LT" w:eastAsia="ar-SA"/>
              </w:rPr>
            </w:pPr>
            <w:r w:rsidRPr="002E7AA5">
              <w:rPr>
                <w:bCs/>
                <w:lang w:val="lt-LT" w:eastAsia="ar-SA"/>
              </w:rPr>
              <w:t>Socialinio būsto nuomininkų, turinčių teisę į būsto sąlygų pagerinimą</w:t>
            </w:r>
          </w:p>
        </w:tc>
        <w:tc>
          <w:tcPr>
            <w:tcW w:w="1979" w:type="dxa"/>
            <w:hideMark/>
          </w:tcPr>
          <w:p w14:paraId="6B6DDDEC" w14:textId="77777777" w:rsidR="002E7AA5" w:rsidRPr="002E7AA5" w:rsidRDefault="002E7AA5" w:rsidP="00095CE0">
            <w:pPr>
              <w:suppressAutoHyphens/>
              <w:spacing w:line="254" w:lineRule="auto"/>
              <w:ind w:firstLine="720"/>
              <w:jc w:val="both"/>
              <w:rPr>
                <w:bCs/>
                <w:lang w:val="lt-LT" w:eastAsia="ar-SA"/>
              </w:rPr>
            </w:pPr>
            <w:r w:rsidRPr="002E7AA5">
              <w:rPr>
                <w:bCs/>
                <w:lang w:val="lt-LT" w:eastAsia="ar-SA"/>
              </w:rPr>
              <w:t>2</w:t>
            </w:r>
          </w:p>
        </w:tc>
        <w:tc>
          <w:tcPr>
            <w:tcW w:w="2159" w:type="dxa"/>
            <w:hideMark/>
          </w:tcPr>
          <w:p w14:paraId="70E788D0" w14:textId="77777777" w:rsidR="002E7AA5" w:rsidRPr="002E7AA5" w:rsidRDefault="002E7AA5" w:rsidP="00095CE0">
            <w:pPr>
              <w:suppressAutoHyphens/>
              <w:spacing w:line="254" w:lineRule="auto"/>
              <w:ind w:firstLine="720"/>
              <w:jc w:val="both"/>
              <w:rPr>
                <w:bCs/>
                <w:lang w:val="lt-LT" w:eastAsia="ar-SA"/>
              </w:rPr>
            </w:pPr>
            <w:r w:rsidRPr="002E7AA5">
              <w:rPr>
                <w:bCs/>
                <w:lang w:val="lt-LT" w:eastAsia="ar-SA"/>
              </w:rPr>
              <w:t>0</w:t>
            </w:r>
          </w:p>
        </w:tc>
      </w:tr>
      <w:tr w:rsidR="002E7AA5" w:rsidRPr="002E7AA5" w14:paraId="70830211" w14:textId="77777777" w:rsidTr="00095CE0">
        <w:trPr>
          <w:jc w:val="center"/>
        </w:trPr>
        <w:tc>
          <w:tcPr>
            <w:tcW w:w="1030" w:type="dxa"/>
          </w:tcPr>
          <w:p w14:paraId="14766737" w14:textId="77777777" w:rsidR="002E7AA5" w:rsidRPr="002E7AA5" w:rsidRDefault="002E7AA5" w:rsidP="00095CE0">
            <w:pPr>
              <w:suppressAutoHyphens/>
              <w:spacing w:line="254" w:lineRule="auto"/>
              <w:ind w:firstLine="720"/>
              <w:jc w:val="both"/>
              <w:rPr>
                <w:b/>
                <w:bCs/>
                <w:lang w:val="lt-LT" w:eastAsia="ar-SA"/>
              </w:rPr>
            </w:pPr>
          </w:p>
        </w:tc>
        <w:tc>
          <w:tcPr>
            <w:tcW w:w="4867" w:type="dxa"/>
            <w:hideMark/>
          </w:tcPr>
          <w:p w14:paraId="1D62569D" w14:textId="77777777" w:rsidR="002E7AA5" w:rsidRPr="002E7AA5" w:rsidRDefault="002E7AA5" w:rsidP="00095CE0">
            <w:pPr>
              <w:suppressAutoHyphens/>
              <w:spacing w:line="254" w:lineRule="auto"/>
              <w:jc w:val="both"/>
              <w:rPr>
                <w:bCs/>
                <w:lang w:val="lt-LT" w:eastAsia="ar-SA"/>
              </w:rPr>
            </w:pPr>
            <w:r w:rsidRPr="002E7AA5">
              <w:rPr>
                <w:bCs/>
                <w:lang w:val="lt-LT" w:eastAsia="ar-SA"/>
              </w:rPr>
              <w:t>Iš viso</w:t>
            </w:r>
          </w:p>
        </w:tc>
        <w:tc>
          <w:tcPr>
            <w:tcW w:w="1979" w:type="dxa"/>
            <w:hideMark/>
          </w:tcPr>
          <w:p w14:paraId="60A19043" w14:textId="77777777" w:rsidR="002E7AA5" w:rsidRPr="002E7AA5" w:rsidRDefault="002E7AA5" w:rsidP="00095CE0">
            <w:pPr>
              <w:suppressAutoHyphens/>
              <w:spacing w:line="254" w:lineRule="auto"/>
              <w:ind w:firstLine="720"/>
              <w:jc w:val="both"/>
              <w:rPr>
                <w:bCs/>
                <w:lang w:val="lt-LT" w:eastAsia="ar-SA"/>
              </w:rPr>
            </w:pPr>
            <w:r w:rsidRPr="002E7AA5">
              <w:rPr>
                <w:bCs/>
                <w:lang w:val="lt-LT" w:eastAsia="ar-SA"/>
              </w:rPr>
              <w:t>109</w:t>
            </w:r>
          </w:p>
        </w:tc>
        <w:tc>
          <w:tcPr>
            <w:tcW w:w="2159" w:type="dxa"/>
            <w:hideMark/>
          </w:tcPr>
          <w:p w14:paraId="31284244" w14:textId="77777777" w:rsidR="002E7AA5" w:rsidRPr="002E7AA5" w:rsidRDefault="002E7AA5" w:rsidP="00095CE0">
            <w:pPr>
              <w:suppressAutoHyphens/>
              <w:spacing w:line="254" w:lineRule="auto"/>
              <w:ind w:firstLine="720"/>
              <w:jc w:val="both"/>
              <w:rPr>
                <w:bCs/>
                <w:lang w:val="lt-LT" w:eastAsia="ar-SA"/>
              </w:rPr>
            </w:pPr>
            <w:r w:rsidRPr="002E7AA5">
              <w:rPr>
                <w:bCs/>
                <w:lang w:val="lt-LT" w:eastAsia="ar-SA"/>
              </w:rPr>
              <w:t>9</w:t>
            </w:r>
          </w:p>
        </w:tc>
      </w:tr>
    </w:tbl>
    <w:p w14:paraId="6CF33E6F" w14:textId="77777777" w:rsidR="002E7AA5" w:rsidRPr="002E7AA5" w:rsidRDefault="002E7AA5" w:rsidP="002E7AA5">
      <w:pPr>
        <w:suppressAutoHyphens/>
        <w:ind w:firstLine="720"/>
        <w:jc w:val="both"/>
        <w:rPr>
          <w:b/>
          <w:bCs/>
          <w:lang w:val="lt-LT" w:eastAsia="ar-SA"/>
        </w:rPr>
      </w:pPr>
    </w:p>
    <w:p w14:paraId="4AAF16B1" w14:textId="6C94E142" w:rsidR="002E7AA5" w:rsidRPr="002E7AA5" w:rsidRDefault="002E7AA5" w:rsidP="002E7AA5">
      <w:pPr>
        <w:suppressAutoHyphens/>
        <w:ind w:firstLine="1134"/>
        <w:jc w:val="both"/>
        <w:rPr>
          <w:bCs/>
          <w:lang w:val="lt-LT" w:eastAsia="ar-SA"/>
        </w:rPr>
      </w:pPr>
      <w:r w:rsidRPr="002E7AA5">
        <w:rPr>
          <w:bCs/>
          <w:lang w:val="lt-LT" w:eastAsia="ar-SA"/>
        </w:rPr>
        <w:t>2023 metais 9 šeimoms (17 šeimos narių) išnuomoti socialiniai būstai, 4 darbuotojams (jų šeimoms), susijusiems su savivaldybės įstaiga darbo santykiais, išnuomoti savivaldybės būstai, 23 šeimoms išnuomotas savivaldybės laikinas būstas, 3 socialinių būstų nuomininkams išnuomoti būstai kaip savivaldybės būstai, rinkos kainomis, 6 socialinių būstų nuomininkams ir 5 savivaldybės būstų nuomininkams pakeistos nuomos sutartys, su 5 socialinių būstų ir 7 savivaldybės būstų nuomininkais nutrauktos  nuomos sutartys, 8 savivaldybės būstų nuomininkams, turintiems teisę pirkti savivaldybės būstą, parduoti būstai rinkos kainomis. Vadovaujantis Finansinės paskatos pirmąjį būstą įsigyjančioms jaunoms šeimoms įstatymu</w:t>
      </w:r>
      <w:r w:rsidR="00BB4CE8">
        <w:rPr>
          <w:bCs/>
          <w:lang w:val="lt-LT" w:eastAsia="ar-SA"/>
        </w:rPr>
        <w:t>,</w:t>
      </w:r>
      <w:r w:rsidRPr="002E7AA5">
        <w:rPr>
          <w:bCs/>
          <w:lang w:val="lt-LT" w:eastAsia="ar-SA"/>
        </w:rPr>
        <w:t xml:space="preserve"> 2 jaunoms šeimoms auginančioms po 2 vaikus</w:t>
      </w:r>
      <w:r w:rsidR="00BB4CE8">
        <w:rPr>
          <w:bCs/>
          <w:lang w:val="lt-LT" w:eastAsia="ar-SA"/>
        </w:rPr>
        <w:t>,</w:t>
      </w:r>
      <w:r w:rsidRPr="002E7AA5">
        <w:rPr>
          <w:bCs/>
          <w:lang w:val="lt-LT" w:eastAsia="ar-SA"/>
        </w:rPr>
        <w:t xml:space="preserve"> suformuotos pažymos, patvirtinančios jaunos šeimos  teisę į finansinę paskatą įsigyjant pirmąjį būstą 25 procentų dydžio subsidijai gauti. Vadovaujantis Paramos būstui įsigyti ar išsinuomoti įstatymu, 4 šeimoms išduotos pažymos, patvirtinančios teisę į paramą būstui įsigyti. Iš jų: vienai jaunai šeimai išduota pažyma, patvirtinanti teisę į paramą būstui įsigyti ir gauti 15 procentų subsidiją, vienai jaunai šeimai – į 20 procentų subsidiją, vienai jaunai šeimai – į 25 procentų subsidiją ir vienai šeimai (vienam iš tėvų vienam auginančiam vaiką) – į 30 procentų subsidiją. Trims šešių asmenų šeimoms, išsinuomojusioms būstą iš fizinių asmenų, suteikta būsto nuomos mokesčio dalies kompensacija. 37 socialinių būstų nuomininkams savivaldybės biudžeto sąskaita 50 procentų sumažintas socialinio būsto nuomos mokestis ir 23 socialinio būsto nuomininkai atleisti nuo socialinio būsto nuomos mokesčio 2023 metų liepos – gruodžio mėnesiais. 2023 metais išnagrinėta 144 prašymų būsto ir finansinės paskatos  klausimais. </w:t>
      </w:r>
    </w:p>
    <w:p w14:paraId="035E052D" w14:textId="77777777" w:rsidR="002E7AA5" w:rsidRPr="00B65AE6" w:rsidRDefault="002E7AA5" w:rsidP="00B65AE6">
      <w:pPr>
        <w:tabs>
          <w:tab w:val="left" w:pos="1134"/>
        </w:tabs>
        <w:ind w:firstLine="1134"/>
        <w:jc w:val="both"/>
        <w:rPr>
          <w:lang w:val="lt-LT"/>
        </w:rPr>
      </w:pPr>
    </w:p>
    <w:p w14:paraId="79A083F2" w14:textId="1B015E8E" w:rsidR="00461FFE" w:rsidRPr="000B3590" w:rsidRDefault="00461FFE" w:rsidP="00461FFE">
      <w:pPr>
        <w:ind w:firstLine="1134"/>
        <w:jc w:val="both"/>
        <w:rPr>
          <w:b/>
          <w:lang w:val="lt-LT"/>
        </w:rPr>
      </w:pPr>
      <w:r w:rsidRPr="000B3590">
        <w:rPr>
          <w:b/>
          <w:lang w:val="lt-LT"/>
        </w:rPr>
        <w:t>Administracinių nusižengimų</w:t>
      </w:r>
      <w:r w:rsidR="00276C46" w:rsidRPr="000B3590">
        <w:rPr>
          <w:b/>
          <w:lang w:val="lt-LT"/>
        </w:rPr>
        <w:t xml:space="preserve">, triukšmo </w:t>
      </w:r>
      <w:r w:rsidRPr="000B3590">
        <w:rPr>
          <w:b/>
          <w:lang w:val="lt-LT"/>
        </w:rPr>
        <w:t>prevencija</w:t>
      </w:r>
    </w:p>
    <w:p w14:paraId="6FEC6B21" w14:textId="06EF26B3" w:rsidR="00167774" w:rsidRPr="00276C46" w:rsidRDefault="000F13D2" w:rsidP="004F1B39">
      <w:pPr>
        <w:ind w:firstLine="1134"/>
        <w:jc w:val="both"/>
        <w:rPr>
          <w:lang w:val="lt-LT"/>
        </w:rPr>
      </w:pPr>
      <w:r>
        <w:rPr>
          <w:lang w:val="lt-LT"/>
        </w:rPr>
        <w:t>2023 metais p</w:t>
      </w:r>
      <w:r w:rsidR="00167774" w:rsidRPr="00276C46">
        <w:rPr>
          <w:lang w:val="lt-LT"/>
        </w:rPr>
        <w:t xml:space="preserve">arengta 10 pareiškimų teismui, </w:t>
      </w:r>
      <w:r>
        <w:rPr>
          <w:lang w:val="lt-LT"/>
        </w:rPr>
        <w:t xml:space="preserve">iš jų </w:t>
      </w:r>
      <w:r w:rsidR="00167774" w:rsidRPr="00276C46">
        <w:rPr>
          <w:lang w:val="lt-LT"/>
        </w:rPr>
        <w:t xml:space="preserve">8 </w:t>
      </w:r>
      <w:r w:rsidR="004F1B39" w:rsidRPr="00276C46">
        <w:rPr>
          <w:lang w:val="lt-LT"/>
        </w:rPr>
        <w:t xml:space="preserve">– </w:t>
      </w:r>
      <w:r w:rsidR="00167774" w:rsidRPr="00276C46">
        <w:rPr>
          <w:lang w:val="lt-LT"/>
        </w:rPr>
        <w:t xml:space="preserve">dėl statinių pripažinimo bešeimininkiais </w:t>
      </w:r>
      <w:r w:rsidR="004F1B39" w:rsidRPr="00276C46">
        <w:rPr>
          <w:lang w:val="lt-LT"/>
        </w:rPr>
        <w:t>ir</w:t>
      </w:r>
      <w:r w:rsidR="00167774" w:rsidRPr="00276C46">
        <w:rPr>
          <w:lang w:val="lt-LT"/>
        </w:rPr>
        <w:t xml:space="preserve"> perdavimo Ignalinos rajono savivaldybės nuosavybei, 1 </w:t>
      </w:r>
      <w:r w:rsidR="00C70938" w:rsidRPr="00276C46">
        <w:rPr>
          <w:lang w:val="lt-LT"/>
        </w:rPr>
        <w:t xml:space="preserve">– dėl fakto </w:t>
      </w:r>
      <w:r w:rsidR="00167774" w:rsidRPr="00276C46">
        <w:rPr>
          <w:lang w:val="lt-LT"/>
        </w:rPr>
        <w:t>pagal įgyjamąją senatį nustatymo</w:t>
      </w:r>
      <w:r w:rsidR="00C70938" w:rsidRPr="00276C46">
        <w:rPr>
          <w:lang w:val="lt-LT"/>
        </w:rPr>
        <w:t>, 1 –</w:t>
      </w:r>
      <w:r w:rsidR="00167774" w:rsidRPr="00276C46">
        <w:rPr>
          <w:lang w:val="lt-LT"/>
        </w:rPr>
        <w:t xml:space="preserve"> dėl juridinę reikšmę turinčio fakto nustatymo.  </w:t>
      </w:r>
    </w:p>
    <w:p w14:paraId="58A5F342" w14:textId="2F109F64" w:rsidR="00167774" w:rsidRPr="00276C46" w:rsidRDefault="00167774" w:rsidP="004F1B39">
      <w:pPr>
        <w:ind w:firstLine="1134"/>
        <w:jc w:val="both"/>
        <w:rPr>
          <w:lang w:val="lt-LT"/>
        </w:rPr>
      </w:pPr>
      <w:r w:rsidRPr="00276C46">
        <w:rPr>
          <w:lang w:val="lt-LT"/>
        </w:rPr>
        <w:t>Parašyti 97 raštai, išnagrinėta</w:t>
      </w:r>
      <w:r w:rsidR="00DE68CC" w:rsidRPr="00276C46">
        <w:rPr>
          <w:lang w:val="lt-LT"/>
        </w:rPr>
        <w:t>s</w:t>
      </w:r>
      <w:r w:rsidRPr="00276C46">
        <w:rPr>
          <w:lang w:val="lt-LT"/>
        </w:rPr>
        <w:t xml:space="preserve"> 21 pareiškimas (skundas, pranešimas, užklausimas) ir parengti atsakymai pareiškėjams.</w:t>
      </w:r>
    </w:p>
    <w:p w14:paraId="7172057D" w14:textId="30CA2CA1" w:rsidR="00167774" w:rsidRPr="00276C46" w:rsidRDefault="00167774" w:rsidP="004F1B39">
      <w:pPr>
        <w:ind w:firstLine="1134"/>
        <w:jc w:val="both"/>
        <w:rPr>
          <w:lang w:val="lt-LT"/>
        </w:rPr>
      </w:pPr>
      <w:r w:rsidRPr="00276C46">
        <w:rPr>
          <w:lang w:val="lt-LT"/>
        </w:rPr>
        <w:t>Reaguojant į skundus dėl triukšmo atliekant statybos darbus</w:t>
      </w:r>
      <w:r w:rsidR="00DE68CC" w:rsidRPr="00276C46">
        <w:rPr>
          <w:lang w:val="lt-LT"/>
        </w:rPr>
        <w:t>,</w:t>
      </w:r>
      <w:r w:rsidRPr="00276C46">
        <w:rPr>
          <w:lang w:val="lt-LT"/>
        </w:rPr>
        <w:t xml:space="preserve"> buvo vykstama į vietą ir </w:t>
      </w:r>
      <w:r w:rsidR="00776DEC" w:rsidRPr="00276C46">
        <w:rPr>
          <w:lang w:val="lt-LT"/>
        </w:rPr>
        <w:t xml:space="preserve">sprendžiamas </w:t>
      </w:r>
      <w:r w:rsidRPr="00276C46">
        <w:rPr>
          <w:lang w:val="lt-LT"/>
        </w:rPr>
        <w:t>triukšmo mažinim</w:t>
      </w:r>
      <w:r w:rsidR="00776DEC" w:rsidRPr="00276C46">
        <w:rPr>
          <w:lang w:val="lt-LT"/>
        </w:rPr>
        <w:t xml:space="preserve">o klausimas. </w:t>
      </w:r>
    </w:p>
    <w:p w14:paraId="3E49766F" w14:textId="599E3F16" w:rsidR="00167774" w:rsidRPr="00167774" w:rsidRDefault="00167774" w:rsidP="00167774">
      <w:pPr>
        <w:spacing w:line="276" w:lineRule="auto"/>
        <w:jc w:val="center"/>
        <w:rPr>
          <w:highlight w:val="yellow"/>
          <w:lang w:val="lt-LT"/>
        </w:rPr>
      </w:pPr>
      <w:r w:rsidRPr="00167774">
        <w:rPr>
          <w:rFonts w:ascii="Calibri" w:hAnsi="Calibri"/>
          <w:noProof/>
          <w:sz w:val="22"/>
          <w:szCs w:val="22"/>
          <w:highlight w:val="yellow"/>
          <w:lang w:val="lt-LT" w:eastAsia="lt-LT"/>
        </w:rPr>
        <w:drawing>
          <wp:inline distT="0" distB="0" distL="0" distR="0" wp14:anchorId="7FBE204D" wp14:editId="6996CF5E">
            <wp:extent cx="4567555" cy="2738755"/>
            <wp:effectExtent l="0" t="0" r="4445" b="4445"/>
            <wp:docPr id="255498812" name="Diagrama 2"/>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23515B11" w14:textId="1AD849A1" w:rsidR="00167774" w:rsidRPr="00595EEF" w:rsidRDefault="00167774" w:rsidP="00776DEC">
      <w:pPr>
        <w:ind w:firstLine="1134"/>
        <w:jc w:val="both"/>
        <w:rPr>
          <w:lang w:val="lt-LT"/>
        </w:rPr>
      </w:pPr>
      <w:r w:rsidRPr="00595EEF">
        <w:rPr>
          <w:lang w:val="lt-LT"/>
        </w:rPr>
        <w:t xml:space="preserve">Parengti du straipsniai </w:t>
      </w:r>
      <w:r w:rsidR="002A4327" w:rsidRPr="00595EEF">
        <w:rPr>
          <w:lang w:val="lt-LT"/>
        </w:rPr>
        <w:t xml:space="preserve">dėl Triukšmo šaltinių gyvenamosiose patalpose ir gyvenamosiose teritorijose taisyklių laikymosi ir administracinės atsakomybės už minėtų taisyklių reikalavimų nesilaikymą </w:t>
      </w:r>
      <w:r w:rsidRPr="00595EEF">
        <w:rPr>
          <w:lang w:val="lt-LT"/>
        </w:rPr>
        <w:t>ir paskelbti savivaldybės internet</w:t>
      </w:r>
      <w:r w:rsidR="00776DEC" w:rsidRPr="00595EEF">
        <w:rPr>
          <w:lang w:val="lt-LT"/>
        </w:rPr>
        <w:t>o</w:t>
      </w:r>
      <w:r w:rsidRPr="00595EEF">
        <w:rPr>
          <w:lang w:val="lt-LT"/>
        </w:rPr>
        <w:t xml:space="preserve"> svetainėje </w:t>
      </w:r>
      <w:r w:rsidR="007B020F">
        <w:rPr>
          <w:lang w:val="lt-LT"/>
        </w:rPr>
        <w:t xml:space="preserve">ir </w:t>
      </w:r>
      <w:r w:rsidRPr="00595EEF">
        <w:rPr>
          <w:lang w:val="lt-LT"/>
        </w:rPr>
        <w:t>rajon</w:t>
      </w:r>
      <w:r w:rsidR="002A4327" w:rsidRPr="00595EEF">
        <w:rPr>
          <w:lang w:val="lt-LT"/>
        </w:rPr>
        <w:t>o</w:t>
      </w:r>
      <w:r w:rsidRPr="00595EEF">
        <w:rPr>
          <w:lang w:val="lt-LT"/>
        </w:rPr>
        <w:t xml:space="preserve"> spaudoje.</w:t>
      </w:r>
    </w:p>
    <w:tbl>
      <w:tblPr>
        <w:tblStyle w:val="Lentelstinklelis2"/>
        <w:tblW w:w="0" w:type="auto"/>
        <w:jc w:val="center"/>
        <w:tblLook w:val="04A0" w:firstRow="1" w:lastRow="0" w:firstColumn="1" w:lastColumn="0" w:noHBand="0" w:noVBand="1"/>
      </w:tblPr>
      <w:tblGrid>
        <w:gridCol w:w="988"/>
        <w:gridCol w:w="2862"/>
        <w:gridCol w:w="1674"/>
        <w:gridCol w:w="2178"/>
        <w:gridCol w:w="1926"/>
      </w:tblGrid>
      <w:tr w:rsidR="00167774" w:rsidRPr="00595EEF" w14:paraId="0B42F4A3" w14:textId="77777777" w:rsidTr="00ED002B">
        <w:trPr>
          <w:jc w:val="center"/>
        </w:trPr>
        <w:tc>
          <w:tcPr>
            <w:tcW w:w="988" w:type="dxa"/>
          </w:tcPr>
          <w:p w14:paraId="031F4D62" w14:textId="77777777" w:rsidR="00167774" w:rsidRPr="00595EEF" w:rsidRDefault="00167774" w:rsidP="00167774">
            <w:pPr>
              <w:jc w:val="both"/>
              <w:rPr>
                <w:rFonts w:ascii="Times New Roman" w:hAnsi="Times New Roman"/>
                <w:b/>
                <w:bCs/>
                <w:lang w:val="lt-LT"/>
              </w:rPr>
            </w:pPr>
            <w:r w:rsidRPr="00595EEF">
              <w:rPr>
                <w:rFonts w:ascii="Times New Roman" w:hAnsi="Times New Roman"/>
                <w:b/>
                <w:bCs/>
                <w:lang w:val="lt-LT"/>
              </w:rPr>
              <w:t>Nr.</w:t>
            </w:r>
          </w:p>
        </w:tc>
        <w:tc>
          <w:tcPr>
            <w:tcW w:w="2862" w:type="dxa"/>
          </w:tcPr>
          <w:p w14:paraId="62E85089" w14:textId="77777777" w:rsidR="00167774" w:rsidRPr="00595EEF" w:rsidRDefault="00167774" w:rsidP="00167774">
            <w:pPr>
              <w:jc w:val="center"/>
              <w:rPr>
                <w:rFonts w:ascii="Times New Roman" w:hAnsi="Times New Roman"/>
                <w:b/>
                <w:bCs/>
                <w:lang w:val="lt-LT"/>
              </w:rPr>
            </w:pPr>
            <w:r w:rsidRPr="00595EEF">
              <w:rPr>
                <w:rFonts w:ascii="Times New Roman" w:hAnsi="Times New Roman"/>
                <w:b/>
                <w:bCs/>
                <w:lang w:val="lt-LT"/>
              </w:rPr>
              <w:t>Gyventojams suteiktos konsultacijos</w:t>
            </w:r>
          </w:p>
        </w:tc>
        <w:tc>
          <w:tcPr>
            <w:tcW w:w="1674" w:type="dxa"/>
          </w:tcPr>
          <w:p w14:paraId="056690DC" w14:textId="77777777" w:rsidR="00167774" w:rsidRPr="00595EEF" w:rsidRDefault="00167774" w:rsidP="00167774">
            <w:pPr>
              <w:jc w:val="center"/>
              <w:rPr>
                <w:rFonts w:ascii="Times New Roman" w:hAnsi="Times New Roman"/>
                <w:b/>
                <w:bCs/>
                <w:lang w:val="lt-LT"/>
              </w:rPr>
            </w:pPr>
            <w:r w:rsidRPr="00595EEF">
              <w:rPr>
                <w:rFonts w:ascii="Times New Roman" w:hAnsi="Times New Roman"/>
                <w:b/>
                <w:bCs/>
                <w:lang w:val="lt-LT"/>
              </w:rPr>
              <w:t>2021 m.</w:t>
            </w:r>
          </w:p>
        </w:tc>
        <w:tc>
          <w:tcPr>
            <w:tcW w:w="2178" w:type="dxa"/>
          </w:tcPr>
          <w:p w14:paraId="4AD0006B" w14:textId="77777777" w:rsidR="00167774" w:rsidRPr="00595EEF" w:rsidRDefault="00167774" w:rsidP="00167774">
            <w:pPr>
              <w:jc w:val="center"/>
              <w:rPr>
                <w:rFonts w:ascii="Times New Roman" w:hAnsi="Times New Roman"/>
                <w:b/>
                <w:bCs/>
                <w:lang w:val="lt-LT"/>
              </w:rPr>
            </w:pPr>
            <w:r w:rsidRPr="00595EEF">
              <w:rPr>
                <w:rFonts w:ascii="Times New Roman" w:hAnsi="Times New Roman"/>
                <w:b/>
                <w:bCs/>
                <w:lang w:val="lt-LT"/>
              </w:rPr>
              <w:t>2022 m.</w:t>
            </w:r>
          </w:p>
        </w:tc>
        <w:tc>
          <w:tcPr>
            <w:tcW w:w="1926" w:type="dxa"/>
          </w:tcPr>
          <w:p w14:paraId="28ACE110" w14:textId="77777777" w:rsidR="00167774" w:rsidRPr="00595EEF" w:rsidRDefault="00167774" w:rsidP="00167774">
            <w:pPr>
              <w:jc w:val="center"/>
              <w:rPr>
                <w:rFonts w:ascii="Times New Roman" w:hAnsi="Times New Roman"/>
                <w:b/>
                <w:bCs/>
                <w:lang w:val="lt-LT"/>
              </w:rPr>
            </w:pPr>
            <w:r w:rsidRPr="00595EEF">
              <w:rPr>
                <w:rFonts w:ascii="Times New Roman" w:hAnsi="Times New Roman"/>
                <w:b/>
                <w:bCs/>
                <w:lang w:val="lt-LT"/>
              </w:rPr>
              <w:t>2023 m.</w:t>
            </w:r>
          </w:p>
        </w:tc>
      </w:tr>
      <w:tr w:rsidR="00167774" w:rsidRPr="00595EEF" w14:paraId="17BC1408" w14:textId="77777777" w:rsidTr="00ED002B">
        <w:trPr>
          <w:jc w:val="center"/>
        </w:trPr>
        <w:tc>
          <w:tcPr>
            <w:tcW w:w="988" w:type="dxa"/>
          </w:tcPr>
          <w:p w14:paraId="22AFD22E" w14:textId="77777777" w:rsidR="00167774" w:rsidRPr="00595EEF" w:rsidRDefault="00167774" w:rsidP="00167774">
            <w:pPr>
              <w:jc w:val="both"/>
              <w:rPr>
                <w:rFonts w:ascii="Times New Roman" w:hAnsi="Times New Roman"/>
                <w:lang w:val="lt-LT"/>
              </w:rPr>
            </w:pPr>
            <w:r w:rsidRPr="00595EEF">
              <w:rPr>
                <w:rFonts w:ascii="Times New Roman" w:hAnsi="Times New Roman"/>
                <w:lang w:val="lt-LT"/>
              </w:rPr>
              <w:lastRenderedPageBreak/>
              <w:t>1.</w:t>
            </w:r>
          </w:p>
        </w:tc>
        <w:tc>
          <w:tcPr>
            <w:tcW w:w="2862" w:type="dxa"/>
          </w:tcPr>
          <w:p w14:paraId="4E1EF4B2" w14:textId="77777777" w:rsidR="00167774" w:rsidRPr="00595EEF" w:rsidRDefault="00167774" w:rsidP="00167774">
            <w:pPr>
              <w:jc w:val="both"/>
              <w:rPr>
                <w:rFonts w:ascii="Times New Roman" w:hAnsi="Times New Roman"/>
                <w:lang w:val="lt-LT"/>
              </w:rPr>
            </w:pPr>
            <w:r w:rsidRPr="00595EEF">
              <w:rPr>
                <w:rFonts w:ascii="Times New Roman" w:hAnsi="Times New Roman"/>
                <w:lang w:val="lt-LT"/>
              </w:rPr>
              <w:t>Statybų triukšmo valdymo prevencijos klausimais</w:t>
            </w:r>
          </w:p>
        </w:tc>
        <w:tc>
          <w:tcPr>
            <w:tcW w:w="1674" w:type="dxa"/>
          </w:tcPr>
          <w:p w14:paraId="149E1D2B" w14:textId="77777777" w:rsidR="00167774" w:rsidRPr="00595EEF" w:rsidRDefault="00167774" w:rsidP="00167774">
            <w:pPr>
              <w:jc w:val="center"/>
              <w:rPr>
                <w:rFonts w:ascii="Times New Roman" w:hAnsi="Times New Roman"/>
                <w:lang w:val="lt-LT"/>
              </w:rPr>
            </w:pPr>
            <w:r w:rsidRPr="00595EEF">
              <w:rPr>
                <w:rFonts w:ascii="Times New Roman" w:hAnsi="Times New Roman"/>
                <w:lang w:val="lt-LT"/>
              </w:rPr>
              <w:t>49</w:t>
            </w:r>
          </w:p>
        </w:tc>
        <w:tc>
          <w:tcPr>
            <w:tcW w:w="2178" w:type="dxa"/>
          </w:tcPr>
          <w:p w14:paraId="10D1BF8F" w14:textId="77777777" w:rsidR="00167774" w:rsidRPr="00595EEF" w:rsidRDefault="00167774" w:rsidP="00167774">
            <w:pPr>
              <w:jc w:val="center"/>
              <w:rPr>
                <w:rFonts w:ascii="Times New Roman" w:hAnsi="Times New Roman"/>
                <w:lang w:val="lt-LT"/>
              </w:rPr>
            </w:pPr>
            <w:r w:rsidRPr="00595EEF">
              <w:rPr>
                <w:rFonts w:ascii="Times New Roman" w:hAnsi="Times New Roman"/>
                <w:lang w:val="lt-LT"/>
              </w:rPr>
              <w:t>53</w:t>
            </w:r>
          </w:p>
        </w:tc>
        <w:tc>
          <w:tcPr>
            <w:tcW w:w="1926" w:type="dxa"/>
          </w:tcPr>
          <w:p w14:paraId="59AE889F" w14:textId="77777777" w:rsidR="00167774" w:rsidRPr="00595EEF" w:rsidRDefault="00167774" w:rsidP="00167774">
            <w:pPr>
              <w:jc w:val="center"/>
              <w:rPr>
                <w:rFonts w:ascii="Times New Roman" w:hAnsi="Times New Roman"/>
                <w:lang w:val="lt-LT"/>
              </w:rPr>
            </w:pPr>
            <w:r w:rsidRPr="00595EEF">
              <w:rPr>
                <w:rFonts w:ascii="Times New Roman" w:hAnsi="Times New Roman"/>
                <w:lang w:val="lt-LT"/>
              </w:rPr>
              <w:t>56</w:t>
            </w:r>
          </w:p>
        </w:tc>
      </w:tr>
      <w:tr w:rsidR="00167774" w:rsidRPr="00595EEF" w14:paraId="271240C9" w14:textId="77777777" w:rsidTr="00ED002B">
        <w:trPr>
          <w:jc w:val="center"/>
        </w:trPr>
        <w:tc>
          <w:tcPr>
            <w:tcW w:w="988" w:type="dxa"/>
          </w:tcPr>
          <w:p w14:paraId="25592956" w14:textId="77777777" w:rsidR="00167774" w:rsidRPr="00595EEF" w:rsidRDefault="00167774" w:rsidP="00167774">
            <w:pPr>
              <w:jc w:val="both"/>
              <w:rPr>
                <w:rFonts w:ascii="Times New Roman" w:hAnsi="Times New Roman"/>
                <w:lang w:val="lt-LT"/>
              </w:rPr>
            </w:pPr>
            <w:r w:rsidRPr="00595EEF">
              <w:rPr>
                <w:rFonts w:ascii="Times New Roman" w:hAnsi="Times New Roman"/>
                <w:lang w:val="lt-LT"/>
              </w:rPr>
              <w:t>2.</w:t>
            </w:r>
          </w:p>
        </w:tc>
        <w:tc>
          <w:tcPr>
            <w:tcW w:w="2862" w:type="dxa"/>
          </w:tcPr>
          <w:p w14:paraId="68938515" w14:textId="77777777" w:rsidR="00167774" w:rsidRPr="00595EEF" w:rsidRDefault="00167774" w:rsidP="00167774">
            <w:pPr>
              <w:jc w:val="both"/>
              <w:rPr>
                <w:rFonts w:ascii="Times New Roman" w:hAnsi="Times New Roman"/>
                <w:lang w:val="lt-LT"/>
              </w:rPr>
            </w:pPr>
            <w:r w:rsidRPr="00595EEF">
              <w:rPr>
                <w:rFonts w:ascii="Times New Roman" w:hAnsi="Times New Roman"/>
                <w:lang w:val="lt-LT"/>
              </w:rPr>
              <w:t>Želdynų ir želdinių taisyklių klausimais</w:t>
            </w:r>
          </w:p>
        </w:tc>
        <w:tc>
          <w:tcPr>
            <w:tcW w:w="1674" w:type="dxa"/>
          </w:tcPr>
          <w:p w14:paraId="7E656359" w14:textId="77777777" w:rsidR="00167774" w:rsidRPr="00595EEF" w:rsidRDefault="00167774" w:rsidP="00167774">
            <w:pPr>
              <w:jc w:val="center"/>
              <w:rPr>
                <w:rFonts w:ascii="Times New Roman" w:hAnsi="Times New Roman"/>
                <w:lang w:val="lt-LT"/>
              </w:rPr>
            </w:pPr>
            <w:r w:rsidRPr="00595EEF">
              <w:rPr>
                <w:rFonts w:ascii="Times New Roman" w:hAnsi="Times New Roman"/>
                <w:lang w:val="lt-LT"/>
              </w:rPr>
              <w:t>17</w:t>
            </w:r>
          </w:p>
        </w:tc>
        <w:tc>
          <w:tcPr>
            <w:tcW w:w="2178" w:type="dxa"/>
          </w:tcPr>
          <w:p w14:paraId="12A13CAE" w14:textId="77777777" w:rsidR="00167774" w:rsidRPr="00595EEF" w:rsidRDefault="00167774" w:rsidP="00167774">
            <w:pPr>
              <w:jc w:val="center"/>
              <w:rPr>
                <w:rFonts w:ascii="Times New Roman" w:hAnsi="Times New Roman"/>
                <w:lang w:val="lt-LT"/>
              </w:rPr>
            </w:pPr>
            <w:r w:rsidRPr="00595EEF">
              <w:rPr>
                <w:rFonts w:ascii="Times New Roman" w:hAnsi="Times New Roman"/>
                <w:lang w:val="lt-LT"/>
              </w:rPr>
              <w:t>19</w:t>
            </w:r>
          </w:p>
        </w:tc>
        <w:tc>
          <w:tcPr>
            <w:tcW w:w="1926" w:type="dxa"/>
          </w:tcPr>
          <w:p w14:paraId="4EA18FB0" w14:textId="77777777" w:rsidR="00167774" w:rsidRPr="00595EEF" w:rsidRDefault="00167774" w:rsidP="00167774">
            <w:pPr>
              <w:jc w:val="center"/>
              <w:rPr>
                <w:rFonts w:ascii="Times New Roman" w:hAnsi="Times New Roman"/>
                <w:lang w:val="lt-LT"/>
              </w:rPr>
            </w:pPr>
            <w:r w:rsidRPr="00595EEF">
              <w:rPr>
                <w:rFonts w:ascii="Times New Roman" w:hAnsi="Times New Roman"/>
                <w:lang w:val="lt-LT"/>
              </w:rPr>
              <w:t>18</w:t>
            </w:r>
          </w:p>
        </w:tc>
      </w:tr>
      <w:tr w:rsidR="00167774" w:rsidRPr="00595EEF" w14:paraId="35765D39" w14:textId="77777777" w:rsidTr="00ED002B">
        <w:trPr>
          <w:jc w:val="center"/>
        </w:trPr>
        <w:tc>
          <w:tcPr>
            <w:tcW w:w="988" w:type="dxa"/>
          </w:tcPr>
          <w:p w14:paraId="024C1D70" w14:textId="77777777" w:rsidR="00167774" w:rsidRPr="00595EEF" w:rsidRDefault="00167774" w:rsidP="00167774">
            <w:pPr>
              <w:jc w:val="both"/>
              <w:rPr>
                <w:rFonts w:ascii="Times New Roman" w:hAnsi="Times New Roman"/>
                <w:lang w:val="lt-LT"/>
              </w:rPr>
            </w:pPr>
            <w:r w:rsidRPr="00595EEF">
              <w:rPr>
                <w:rFonts w:ascii="Times New Roman" w:hAnsi="Times New Roman"/>
                <w:lang w:val="lt-LT"/>
              </w:rPr>
              <w:t>3.</w:t>
            </w:r>
          </w:p>
        </w:tc>
        <w:tc>
          <w:tcPr>
            <w:tcW w:w="2862" w:type="dxa"/>
          </w:tcPr>
          <w:p w14:paraId="3D1210ED" w14:textId="77777777" w:rsidR="00167774" w:rsidRPr="00595EEF" w:rsidRDefault="00167774" w:rsidP="00167774">
            <w:pPr>
              <w:jc w:val="both"/>
              <w:rPr>
                <w:rFonts w:ascii="Times New Roman" w:hAnsi="Times New Roman"/>
                <w:lang w:val="lt-LT"/>
              </w:rPr>
            </w:pPr>
            <w:r w:rsidRPr="00595EEF">
              <w:rPr>
                <w:rFonts w:ascii="Times New Roman" w:hAnsi="Times New Roman"/>
                <w:lang w:val="lt-LT"/>
              </w:rPr>
              <w:t>Kapinių tvarkymo taisyklių laikymosi klausimais</w:t>
            </w:r>
          </w:p>
        </w:tc>
        <w:tc>
          <w:tcPr>
            <w:tcW w:w="1674" w:type="dxa"/>
          </w:tcPr>
          <w:p w14:paraId="792039A0" w14:textId="77777777" w:rsidR="00167774" w:rsidRPr="00595EEF" w:rsidRDefault="00167774" w:rsidP="00167774">
            <w:pPr>
              <w:jc w:val="center"/>
              <w:rPr>
                <w:rFonts w:ascii="Times New Roman" w:hAnsi="Times New Roman"/>
                <w:lang w:val="lt-LT"/>
              </w:rPr>
            </w:pPr>
            <w:r w:rsidRPr="00595EEF">
              <w:rPr>
                <w:rFonts w:ascii="Times New Roman" w:hAnsi="Times New Roman"/>
                <w:lang w:val="lt-LT"/>
              </w:rPr>
              <w:t>7</w:t>
            </w:r>
          </w:p>
        </w:tc>
        <w:tc>
          <w:tcPr>
            <w:tcW w:w="2178" w:type="dxa"/>
          </w:tcPr>
          <w:p w14:paraId="644FA4B0" w14:textId="77777777" w:rsidR="00167774" w:rsidRPr="00595EEF" w:rsidRDefault="00167774" w:rsidP="00167774">
            <w:pPr>
              <w:jc w:val="center"/>
              <w:rPr>
                <w:rFonts w:ascii="Times New Roman" w:hAnsi="Times New Roman"/>
                <w:lang w:val="lt-LT"/>
              </w:rPr>
            </w:pPr>
            <w:r w:rsidRPr="00595EEF">
              <w:rPr>
                <w:rFonts w:ascii="Times New Roman" w:hAnsi="Times New Roman"/>
                <w:lang w:val="lt-LT"/>
              </w:rPr>
              <w:t>10</w:t>
            </w:r>
          </w:p>
        </w:tc>
        <w:tc>
          <w:tcPr>
            <w:tcW w:w="1926" w:type="dxa"/>
          </w:tcPr>
          <w:p w14:paraId="5E6DCDA0" w14:textId="77777777" w:rsidR="00167774" w:rsidRPr="00595EEF" w:rsidRDefault="00167774" w:rsidP="00167774">
            <w:pPr>
              <w:jc w:val="center"/>
              <w:rPr>
                <w:rFonts w:ascii="Times New Roman" w:hAnsi="Times New Roman"/>
                <w:lang w:val="lt-LT"/>
              </w:rPr>
            </w:pPr>
            <w:r w:rsidRPr="00595EEF">
              <w:rPr>
                <w:rFonts w:ascii="Times New Roman" w:hAnsi="Times New Roman"/>
                <w:lang w:val="lt-LT"/>
              </w:rPr>
              <w:t>8</w:t>
            </w:r>
          </w:p>
        </w:tc>
      </w:tr>
      <w:tr w:rsidR="00167774" w:rsidRPr="00595EEF" w14:paraId="2FFF5DE5" w14:textId="77777777" w:rsidTr="00ED002B">
        <w:trPr>
          <w:jc w:val="center"/>
        </w:trPr>
        <w:tc>
          <w:tcPr>
            <w:tcW w:w="988" w:type="dxa"/>
          </w:tcPr>
          <w:p w14:paraId="18E33557" w14:textId="77777777" w:rsidR="00167774" w:rsidRPr="00595EEF" w:rsidRDefault="00167774" w:rsidP="00167774">
            <w:pPr>
              <w:jc w:val="both"/>
              <w:rPr>
                <w:rFonts w:ascii="Times New Roman" w:hAnsi="Times New Roman"/>
                <w:lang w:val="lt-LT"/>
              </w:rPr>
            </w:pPr>
            <w:r w:rsidRPr="00595EEF">
              <w:rPr>
                <w:rFonts w:ascii="Times New Roman" w:hAnsi="Times New Roman"/>
                <w:lang w:val="lt-LT"/>
              </w:rPr>
              <w:t>4.</w:t>
            </w:r>
          </w:p>
          <w:p w14:paraId="5F821814" w14:textId="77777777" w:rsidR="00167774" w:rsidRPr="00595EEF" w:rsidRDefault="00167774" w:rsidP="00167774">
            <w:pPr>
              <w:jc w:val="both"/>
              <w:rPr>
                <w:rFonts w:ascii="Times New Roman" w:hAnsi="Times New Roman"/>
                <w:lang w:val="lt-LT"/>
              </w:rPr>
            </w:pPr>
          </w:p>
        </w:tc>
        <w:tc>
          <w:tcPr>
            <w:tcW w:w="2862" w:type="dxa"/>
          </w:tcPr>
          <w:p w14:paraId="1CE2B06D" w14:textId="77777777" w:rsidR="00167774" w:rsidRPr="00595EEF" w:rsidRDefault="00167774" w:rsidP="00167774">
            <w:pPr>
              <w:jc w:val="both"/>
              <w:rPr>
                <w:rFonts w:ascii="Times New Roman" w:hAnsi="Times New Roman"/>
                <w:lang w:val="lt-LT"/>
              </w:rPr>
            </w:pPr>
            <w:r w:rsidRPr="00595EEF">
              <w:rPr>
                <w:rFonts w:ascii="Times New Roman" w:hAnsi="Times New Roman"/>
                <w:lang w:val="lt-LT"/>
              </w:rPr>
              <w:t>Atliekų tvarkymo taisyklių klausimais</w:t>
            </w:r>
          </w:p>
        </w:tc>
        <w:tc>
          <w:tcPr>
            <w:tcW w:w="1674" w:type="dxa"/>
          </w:tcPr>
          <w:p w14:paraId="3F97146C" w14:textId="77777777" w:rsidR="00167774" w:rsidRPr="00595EEF" w:rsidRDefault="00167774" w:rsidP="00167774">
            <w:pPr>
              <w:jc w:val="center"/>
              <w:rPr>
                <w:rFonts w:ascii="Times New Roman" w:hAnsi="Times New Roman"/>
                <w:lang w:val="lt-LT"/>
              </w:rPr>
            </w:pPr>
            <w:r w:rsidRPr="00595EEF">
              <w:rPr>
                <w:rFonts w:ascii="Times New Roman" w:hAnsi="Times New Roman"/>
                <w:lang w:val="lt-LT"/>
              </w:rPr>
              <w:t>16</w:t>
            </w:r>
          </w:p>
        </w:tc>
        <w:tc>
          <w:tcPr>
            <w:tcW w:w="2178" w:type="dxa"/>
          </w:tcPr>
          <w:p w14:paraId="21F7505F" w14:textId="77777777" w:rsidR="00167774" w:rsidRPr="00595EEF" w:rsidRDefault="00167774" w:rsidP="00167774">
            <w:pPr>
              <w:jc w:val="center"/>
              <w:rPr>
                <w:rFonts w:ascii="Times New Roman" w:hAnsi="Times New Roman"/>
                <w:lang w:val="lt-LT"/>
              </w:rPr>
            </w:pPr>
            <w:r w:rsidRPr="00595EEF">
              <w:rPr>
                <w:rFonts w:ascii="Times New Roman" w:hAnsi="Times New Roman"/>
                <w:lang w:val="lt-LT"/>
              </w:rPr>
              <w:t>18</w:t>
            </w:r>
          </w:p>
        </w:tc>
        <w:tc>
          <w:tcPr>
            <w:tcW w:w="1926" w:type="dxa"/>
          </w:tcPr>
          <w:p w14:paraId="27D31DE3" w14:textId="77777777" w:rsidR="00167774" w:rsidRPr="00595EEF" w:rsidRDefault="00167774" w:rsidP="00167774">
            <w:pPr>
              <w:jc w:val="center"/>
              <w:rPr>
                <w:rFonts w:ascii="Times New Roman" w:hAnsi="Times New Roman"/>
                <w:lang w:val="lt-LT"/>
              </w:rPr>
            </w:pPr>
            <w:r w:rsidRPr="00595EEF">
              <w:rPr>
                <w:rFonts w:ascii="Times New Roman" w:hAnsi="Times New Roman"/>
                <w:lang w:val="lt-LT"/>
              </w:rPr>
              <w:t>17</w:t>
            </w:r>
          </w:p>
          <w:p w14:paraId="692E4AFB" w14:textId="77777777" w:rsidR="00167774" w:rsidRPr="00595EEF" w:rsidRDefault="00167774" w:rsidP="00167774">
            <w:pPr>
              <w:jc w:val="both"/>
              <w:rPr>
                <w:rFonts w:ascii="Times New Roman" w:hAnsi="Times New Roman"/>
                <w:lang w:val="lt-LT"/>
              </w:rPr>
            </w:pPr>
          </w:p>
        </w:tc>
      </w:tr>
      <w:tr w:rsidR="00167774" w:rsidRPr="00595EEF" w14:paraId="2313045B" w14:textId="77777777" w:rsidTr="00ED002B">
        <w:trPr>
          <w:jc w:val="center"/>
        </w:trPr>
        <w:tc>
          <w:tcPr>
            <w:tcW w:w="988" w:type="dxa"/>
          </w:tcPr>
          <w:p w14:paraId="72C1E471" w14:textId="77777777" w:rsidR="00167774" w:rsidRPr="00595EEF" w:rsidRDefault="00167774" w:rsidP="00167774">
            <w:pPr>
              <w:jc w:val="both"/>
              <w:rPr>
                <w:rFonts w:ascii="Times New Roman" w:hAnsi="Times New Roman"/>
                <w:lang w:val="lt-LT"/>
              </w:rPr>
            </w:pPr>
            <w:r w:rsidRPr="00595EEF">
              <w:rPr>
                <w:rFonts w:ascii="Times New Roman" w:hAnsi="Times New Roman"/>
                <w:lang w:val="lt-LT"/>
              </w:rPr>
              <w:t>5.</w:t>
            </w:r>
          </w:p>
        </w:tc>
        <w:tc>
          <w:tcPr>
            <w:tcW w:w="2862" w:type="dxa"/>
          </w:tcPr>
          <w:p w14:paraId="1365C37B" w14:textId="77777777" w:rsidR="00167774" w:rsidRPr="00595EEF" w:rsidRDefault="00167774" w:rsidP="00167774">
            <w:pPr>
              <w:jc w:val="both"/>
              <w:rPr>
                <w:rFonts w:ascii="Times New Roman" w:hAnsi="Times New Roman"/>
                <w:lang w:val="lt-LT"/>
              </w:rPr>
            </w:pPr>
            <w:r w:rsidRPr="00595EEF">
              <w:rPr>
                <w:rFonts w:ascii="Times New Roman" w:hAnsi="Times New Roman"/>
                <w:lang w:val="lt-LT"/>
              </w:rPr>
              <w:t>Gyvūnų laikymo taisyklių klausimais</w:t>
            </w:r>
          </w:p>
        </w:tc>
        <w:tc>
          <w:tcPr>
            <w:tcW w:w="1674" w:type="dxa"/>
          </w:tcPr>
          <w:p w14:paraId="4209060C" w14:textId="77777777" w:rsidR="00167774" w:rsidRPr="00595EEF" w:rsidRDefault="00167774" w:rsidP="00167774">
            <w:pPr>
              <w:jc w:val="center"/>
              <w:rPr>
                <w:rFonts w:ascii="Times New Roman" w:hAnsi="Times New Roman"/>
                <w:lang w:val="lt-LT"/>
              </w:rPr>
            </w:pPr>
            <w:r w:rsidRPr="00595EEF">
              <w:rPr>
                <w:rFonts w:ascii="Times New Roman" w:hAnsi="Times New Roman"/>
                <w:lang w:val="lt-LT"/>
              </w:rPr>
              <w:t>13</w:t>
            </w:r>
          </w:p>
        </w:tc>
        <w:tc>
          <w:tcPr>
            <w:tcW w:w="2178" w:type="dxa"/>
          </w:tcPr>
          <w:p w14:paraId="6F39D552" w14:textId="77777777" w:rsidR="00167774" w:rsidRPr="00595EEF" w:rsidRDefault="00167774" w:rsidP="00167774">
            <w:pPr>
              <w:jc w:val="center"/>
              <w:rPr>
                <w:rFonts w:ascii="Times New Roman" w:hAnsi="Times New Roman"/>
                <w:lang w:val="lt-LT"/>
              </w:rPr>
            </w:pPr>
            <w:r w:rsidRPr="00595EEF">
              <w:rPr>
                <w:rFonts w:ascii="Times New Roman" w:hAnsi="Times New Roman"/>
                <w:lang w:val="lt-LT"/>
              </w:rPr>
              <w:t>14</w:t>
            </w:r>
          </w:p>
        </w:tc>
        <w:tc>
          <w:tcPr>
            <w:tcW w:w="1926" w:type="dxa"/>
          </w:tcPr>
          <w:p w14:paraId="18B99843" w14:textId="77777777" w:rsidR="00167774" w:rsidRPr="00595EEF" w:rsidRDefault="00167774" w:rsidP="00167774">
            <w:pPr>
              <w:jc w:val="center"/>
              <w:rPr>
                <w:rFonts w:ascii="Times New Roman" w:hAnsi="Times New Roman"/>
                <w:lang w:val="lt-LT"/>
              </w:rPr>
            </w:pPr>
            <w:r w:rsidRPr="00595EEF">
              <w:rPr>
                <w:rFonts w:ascii="Times New Roman" w:hAnsi="Times New Roman"/>
                <w:lang w:val="lt-LT"/>
              </w:rPr>
              <w:t>14</w:t>
            </w:r>
          </w:p>
        </w:tc>
      </w:tr>
    </w:tbl>
    <w:p w14:paraId="0A6C3D94" w14:textId="0776076C" w:rsidR="00AA2723" w:rsidRPr="00595EEF" w:rsidRDefault="00AA2723" w:rsidP="002A4327">
      <w:pPr>
        <w:ind w:firstLine="1134"/>
        <w:jc w:val="both"/>
        <w:rPr>
          <w:bCs/>
          <w:lang w:val="lt-LT" w:eastAsia="ar-SA"/>
        </w:rPr>
      </w:pPr>
      <w:r w:rsidRPr="00595EEF">
        <w:rPr>
          <w:bCs/>
          <w:lang w:val="lt-LT" w:eastAsia="ar-SA"/>
        </w:rPr>
        <w:t xml:space="preserve">Patikrinti 110 socialinių ir 5 savivaldybės būstai, </w:t>
      </w:r>
      <w:r w:rsidR="00EF3CD6" w:rsidRPr="00595EEF">
        <w:rPr>
          <w:bCs/>
          <w:lang w:val="lt-LT" w:eastAsia="ar-SA"/>
        </w:rPr>
        <w:t>domėtasi, kaip</w:t>
      </w:r>
      <w:r w:rsidRPr="00595EEF">
        <w:rPr>
          <w:bCs/>
          <w:lang w:val="lt-LT" w:eastAsia="ar-SA"/>
        </w:rPr>
        <w:t xml:space="preserve"> nuomininkai laikosi socialinių ir savivaldybės būstų nuomos sutarčių reikalavimų</w:t>
      </w:r>
      <w:r w:rsidR="00DA3EEE" w:rsidRPr="00595EEF">
        <w:rPr>
          <w:bCs/>
          <w:lang w:val="lt-LT" w:eastAsia="ar-SA"/>
        </w:rPr>
        <w:t xml:space="preserve">, </w:t>
      </w:r>
      <w:r w:rsidR="00DA3EEE" w:rsidRPr="00595EEF">
        <w:rPr>
          <w:lang w:val="lt-LT"/>
        </w:rPr>
        <w:t>surašyti patikrinimo aktai</w:t>
      </w:r>
      <w:r w:rsidRPr="00595EEF">
        <w:rPr>
          <w:bCs/>
          <w:lang w:val="lt-LT" w:eastAsia="ar-SA"/>
        </w:rPr>
        <w:t>.</w:t>
      </w:r>
    </w:p>
    <w:p w14:paraId="3CAF1805" w14:textId="62B65D6F" w:rsidR="00167774" w:rsidRPr="00595EEF" w:rsidRDefault="00167774" w:rsidP="002A4327">
      <w:pPr>
        <w:ind w:firstLine="1134"/>
        <w:jc w:val="both"/>
        <w:rPr>
          <w:lang w:val="lt-LT"/>
        </w:rPr>
      </w:pPr>
      <w:r w:rsidRPr="00595EEF">
        <w:rPr>
          <w:lang w:val="lt-LT"/>
        </w:rPr>
        <w:t>Dėl gyvūnų laikymo Ignalinos rajono savivaldybės teritorijos gyvenamosiose vietovėse taisyklių nesilaikymo surašytas administracinio nusižengimo protokolas su administraciniu nurodymu.</w:t>
      </w:r>
    </w:p>
    <w:p w14:paraId="26BF7CE6" w14:textId="77777777" w:rsidR="00595EEF" w:rsidRPr="00276C46" w:rsidRDefault="00595EEF" w:rsidP="00595EEF">
      <w:pPr>
        <w:ind w:firstLine="1134"/>
        <w:jc w:val="both"/>
        <w:rPr>
          <w:lang w:val="lt-LT"/>
        </w:rPr>
      </w:pPr>
      <w:r w:rsidRPr="00276C46">
        <w:rPr>
          <w:lang w:val="lt-LT"/>
        </w:rPr>
        <w:t xml:space="preserve">11 kartų dalyvauta įveisiant Ignalinos rajono savivaldybės teritorijoje esančius valstybinius ežerus žuvų mailiumi, parengtas ir paskelbtas straipsnis apie Ignalinos savivaldybės valstybinių ežerų įveisimą lydekų mailiumi. </w:t>
      </w:r>
    </w:p>
    <w:p w14:paraId="24394B10" w14:textId="149FB6D2" w:rsidR="00167774" w:rsidRPr="00595EEF" w:rsidRDefault="00167774" w:rsidP="002A4327">
      <w:pPr>
        <w:ind w:firstLine="1134"/>
        <w:jc w:val="both"/>
        <w:rPr>
          <w:lang w:val="lt-LT"/>
        </w:rPr>
      </w:pPr>
      <w:r w:rsidRPr="00595EEF">
        <w:rPr>
          <w:lang w:val="lt-LT"/>
        </w:rPr>
        <w:t>Bendradarbiauta su Valstybin</w:t>
      </w:r>
      <w:r w:rsidR="007059D9" w:rsidRPr="00595EEF">
        <w:rPr>
          <w:lang w:val="lt-LT"/>
        </w:rPr>
        <w:t>ės</w:t>
      </w:r>
      <w:r w:rsidRPr="00595EEF">
        <w:rPr>
          <w:lang w:val="lt-LT"/>
        </w:rPr>
        <w:t xml:space="preserve"> maisto ir veterinarijos tarnybos Utenos departamento Ignalinos skyriumi</w:t>
      </w:r>
      <w:r w:rsidR="007059D9" w:rsidRPr="00595EEF">
        <w:rPr>
          <w:lang w:val="lt-LT"/>
        </w:rPr>
        <w:t>,</w:t>
      </w:r>
      <w:r w:rsidRPr="00595EEF">
        <w:rPr>
          <w:lang w:val="lt-LT"/>
        </w:rPr>
        <w:t xml:space="preserve"> 4 kartus vykta į bendrus patikrinimus, su Aplinkos apsaugos departamento prie Aplinkos ministerijos Utenos valdybos Ignalinos aplinkos apsaugos inspekcija </w:t>
      </w:r>
      <w:r w:rsidR="00B55B9A" w:rsidRPr="00595EEF">
        <w:rPr>
          <w:lang w:val="lt-LT"/>
        </w:rPr>
        <w:t xml:space="preserve">surengti </w:t>
      </w:r>
      <w:r w:rsidRPr="00595EEF">
        <w:rPr>
          <w:lang w:val="lt-LT"/>
        </w:rPr>
        <w:t>7 bendr</w:t>
      </w:r>
      <w:r w:rsidR="00B55B9A" w:rsidRPr="00595EEF">
        <w:rPr>
          <w:lang w:val="lt-LT"/>
        </w:rPr>
        <w:t>i</w:t>
      </w:r>
      <w:r w:rsidRPr="00595EEF">
        <w:rPr>
          <w:lang w:val="lt-LT"/>
        </w:rPr>
        <w:t xml:space="preserve"> reid</w:t>
      </w:r>
      <w:r w:rsidR="00B55B9A" w:rsidRPr="00595EEF">
        <w:rPr>
          <w:lang w:val="lt-LT"/>
        </w:rPr>
        <w:t>ai. B</w:t>
      </w:r>
      <w:r w:rsidRPr="00595EEF">
        <w:rPr>
          <w:lang w:val="lt-LT"/>
        </w:rPr>
        <w:t>endradarbiau</w:t>
      </w:r>
      <w:r w:rsidR="00B55B9A" w:rsidRPr="00595EEF">
        <w:rPr>
          <w:lang w:val="lt-LT"/>
        </w:rPr>
        <w:t>t</w:t>
      </w:r>
      <w:r w:rsidRPr="00595EEF">
        <w:rPr>
          <w:lang w:val="lt-LT"/>
        </w:rPr>
        <w:t>a su Utenos apskrities vyriausiojo policijos komisariato Ignalinos rajono policijos komisariatu ir Valstybės sienos apsaugos tarnybos prie Lietuvos Respublikos vidaus reikalų ministerijos Vilniaus pasienio rinktine.</w:t>
      </w:r>
    </w:p>
    <w:p w14:paraId="639D9264" w14:textId="77777777" w:rsidR="00333589" w:rsidRDefault="00333589" w:rsidP="00CB153E">
      <w:pPr>
        <w:spacing w:line="259" w:lineRule="auto"/>
        <w:ind w:firstLine="1134"/>
        <w:jc w:val="both"/>
        <w:rPr>
          <w:b/>
          <w:bCs/>
          <w:highlight w:val="yellow"/>
          <w:lang w:val="lt-LT"/>
        </w:rPr>
      </w:pPr>
    </w:p>
    <w:p w14:paraId="20BD7B63" w14:textId="549B4471" w:rsidR="00167774" w:rsidRPr="00333589" w:rsidRDefault="00CB153E" w:rsidP="00CB153E">
      <w:pPr>
        <w:spacing w:line="259" w:lineRule="auto"/>
        <w:ind w:firstLine="1134"/>
        <w:jc w:val="both"/>
        <w:rPr>
          <w:b/>
          <w:bCs/>
          <w:lang w:val="lt-LT"/>
        </w:rPr>
      </w:pPr>
      <w:r w:rsidRPr="00333589">
        <w:rPr>
          <w:b/>
          <w:bCs/>
          <w:lang w:val="lt-LT"/>
        </w:rPr>
        <w:t>Korupcijos prevencija</w:t>
      </w:r>
    </w:p>
    <w:p w14:paraId="20334C39" w14:textId="2F060363" w:rsidR="00167774" w:rsidRPr="00333589" w:rsidRDefault="00167774" w:rsidP="006A5934">
      <w:pPr>
        <w:jc w:val="both"/>
        <w:rPr>
          <w:lang w:val="lt-LT"/>
        </w:rPr>
      </w:pPr>
      <w:r w:rsidRPr="00333589">
        <w:rPr>
          <w:lang w:val="lt-LT"/>
        </w:rPr>
        <w:tab/>
        <w:t>2023 metais Ignalinos rajono savivaldybės taryba patvirtino naujos sudėties Antikorupcijos komisiją ir jos nuostatus.</w:t>
      </w:r>
    </w:p>
    <w:p w14:paraId="6AFFF694" w14:textId="77777777" w:rsidR="00167774" w:rsidRPr="00333589" w:rsidRDefault="00167774" w:rsidP="006A5934">
      <w:pPr>
        <w:jc w:val="both"/>
        <w:rPr>
          <w:lang w:val="lt-LT"/>
        </w:rPr>
      </w:pPr>
      <w:r w:rsidRPr="00333589">
        <w:rPr>
          <w:lang w:val="lt-LT"/>
        </w:rPr>
        <w:tab/>
        <w:t>Siekiant sustiprinti antikorupcinę veiklą savivaldybės administracijoje buvo atliekamas Ignalinos rajono savivaldybės norminių teisės aktų projektų antikorupcinis vertinimas. 2023 metais įvertinti 74 norminių teisės aktų projektai.</w:t>
      </w:r>
    </w:p>
    <w:p w14:paraId="78A37DBA" w14:textId="20B7E0F4" w:rsidR="00167774" w:rsidRPr="00333589" w:rsidRDefault="00167774" w:rsidP="006A5934">
      <w:pPr>
        <w:jc w:val="both"/>
        <w:rPr>
          <w:lang w:val="lt-LT"/>
        </w:rPr>
      </w:pPr>
      <w:r w:rsidRPr="00333589">
        <w:rPr>
          <w:lang w:val="lt-LT"/>
        </w:rPr>
        <w:tab/>
        <w:t xml:space="preserve">Savivaldybės interneto svetainėje </w:t>
      </w:r>
      <w:hyperlink r:id="rId15" w:history="1">
        <w:r w:rsidRPr="00333589">
          <w:rPr>
            <w:lang w:val="lt-LT"/>
          </w:rPr>
          <w:t>www.ignalina.lt</w:t>
        </w:r>
      </w:hyperlink>
      <w:r w:rsidRPr="00333589">
        <w:rPr>
          <w:lang w:val="lt-LT"/>
        </w:rPr>
        <w:t>, skyr</w:t>
      </w:r>
      <w:r w:rsidR="006A5934" w:rsidRPr="00333589">
        <w:rPr>
          <w:lang w:val="lt-LT"/>
        </w:rPr>
        <w:t>iuje</w:t>
      </w:r>
      <w:r w:rsidRPr="00333589">
        <w:rPr>
          <w:lang w:val="lt-LT"/>
        </w:rPr>
        <w:t xml:space="preserve"> „Korupcijos prevencija“ skelbiama informacija gyventojams, kaip galima pranešti apie korupcijos atvejus, taip pat galima teikti pasiūlymus korupcijos prevencijai vykdyti. </w:t>
      </w:r>
    </w:p>
    <w:p w14:paraId="331B536A" w14:textId="77777777" w:rsidR="00167774" w:rsidRPr="00167774" w:rsidRDefault="00167774" w:rsidP="00167774">
      <w:pPr>
        <w:suppressAutoHyphens/>
        <w:ind w:firstLine="1134"/>
        <w:jc w:val="both"/>
        <w:rPr>
          <w:b/>
          <w:highlight w:val="yellow"/>
          <w:lang w:val="lt-LT" w:eastAsia="ar-SA"/>
        </w:rPr>
      </w:pPr>
      <w:r w:rsidRPr="00167774">
        <w:rPr>
          <w:b/>
          <w:highlight w:val="yellow"/>
          <w:lang w:val="lt-LT" w:eastAsia="ar-SA"/>
        </w:rPr>
        <w:t xml:space="preserve">                                              </w:t>
      </w:r>
    </w:p>
    <w:p w14:paraId="2C5D3E27" w14:textId="77777777" w:rsidR="00167774" w:rsidRPr="00333589" w:rsidRDefault="00167774" w:rsidP="00167774">
      <w:pPr>
        <w:spacing w:line="259" w:lineRule="auto"/>
        <w:jc w:val="both"/>
        <w:rPr>
          <w:lang w:val="lt-LT"/>
        </w:rPr>
      </w:pPr>
    </w:p>
    <w:p w14:paraId="0C4ABC8D" w14:textId="189F3BA7" w:rsidR="00167774" w:rsidRPr="00333589" w:rsidRDefault="00167774" w:rsidP="00ED002B">
      <w:pPr>
        <w:suppressAutoHyphens/>
        <w:ind w:firstLine="1134"/>
        <w:jc w:val="center"/>
        <w:rPr>
          <w:bCs/>
          <w:lang w:val="lt-LT" w:eastAsia="ar-SA"/>
        </w:rPr>
      </w:pPr>
      <w:r w:rsidRPr="00333589">
        <w:rPr>
          <w:bCs/>
          <w:lang w:val="lt-LT" w:eastAsia="ar-SA"/>
        </w:rPr>
        <w:t>.</w:t>
      </w:r>
      <w:r w:rsidRPr="00333589">
        <w:rPr>
          <w:noProof/>
          <w:lang w:val="lt-LT" w:eastAsia="lt-LT"/>
        </w:rPr>
        <w:drawing>
          <wp:inline distT="0" distB="0" distL="0" distR="0" wp14:anchorId="3BEA36C3" wp14:editId="38AE7A86">
            <wp:extent cx="3943350" cy="2353310"/>
            <wp:effectExtent l="0" t="0" r="0" b="8890"/>
            <wp:docPr id="1983772360" name="Diagrama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2A3011F0" w14:textId="77777777" w:rsidR="00167774" w:rsidRPr="00333589" w:rsidRDefault="00167774" w:rsidP="00167774">
      <w:pPr>
        <w:spacing w:after="200" w:line="276" w:lineRule="auto"/>
        <w:ind w:firstLine="1296"/>
        <w:jc w:val="both"/>
        <w:rPr>
          <w:lang w:val="lt-LT"/>
        </w:rPr>
      </w:pPr>
    </w:p>
    <w:p w14:paraId="648534B2" w14:textId="74664401" w:rsidR="000E3724" w:rsidRPr="00333589" w:rsidRDefault="00333589" w:rsidP="00333589">
      <w:pPr>
        <w:suppressAutoHyphens/>
        <w:ind w:firstLine="1134"/>
        <w:jc w:val="both"/>
        <w:rPr>
          <w:b/>
          <w:lang w:val="lt-LT" w:eastAsia="ar-SA"/>
        </w:rPr>
      </w:pPr>
      <w:r>
        <w:rPr>
          <w:b/>
          <w:lang w:val="lt-LT" w:eastAsia="ar-SA"/>
        </w:rPr>
        <w:t>P</w:t>
      </w:r>
      <w:r w:rsidRPr="00333589">
        <w:rPr>
          <w:b/>
          <w:lang w:val="lt-LT" w:eastAsia="ar-SA"/>
        </w:rPr>
        <w:t>ersonalo valdymas</w:t>
      </w:r>
    </w:p>
    <w:p w14:paraId="6B0E1258" w14:textId="77777777" w:rsidR="000E3724" w:rsidRPr="00333589" w:rsidRDefault="000E3724" w:rsidP="000E3724">
      <w:pPr>
        <w:suppressAutoHyphens/>
        <w:ind w:firstLine="1134"/>
        <w:jc w:val="both"/>
        <w:rPr>
          <w:bCs/>
          <w:lang w:val="lt-LT" w:eastAsia="ar-SA"/>
        </w:rPr>
      </w:pPr>
      <w:r w:rsidRPr="00333589">
        <w:rPr>
          <w:bCs/>
          <w:lang w:val="lt-LT" w:eastAsia="ar-SA"/>
        </w:rPr>
        <w:t>Informacija apie pareigybių skaičių</w:t>
      </w:r>
    </w:p>
    <w:tbl>
      <w:tblPr>
        <w:tblStyle w:val="Lentelstinklelis"/>
        <w:tblW w:w="0" w:type="auto"/>
        <w:jc w:val="center"/>
        <w:tblLook w:val="04A0" w:firstRow="1" w:lastRow="0" w:firstColumn="1" w:lastColumn="0" w:noHBand="0" w:noVBand="1"/>
      </w:tblPr>
      <w:tblGrid>
        <w:gridCol w:w="2982"/>
        <w:gridCol w:w="3354"/>
        <w:gridCol w:w="3293"/>
      </w:tblGrid>
      <w:tr w:rsidR="000E3724" w:rsidRPr="00333589" w14:paraId="4309CC3B" w14:textId="77777777" w:rsidTr="00ED002B">
        <w:trPr>
          <w:jc w:val="center"/>
        </w:trPr>
        <w:tc>
          <w:tcPr>
            <w:tcW w:w="2982" w:type="dxa"/>
          </w:tcPr>
          <w:p w14:paraId="15E2B95A" w14:textId="77777777" w:rsidR="000E3724" w:rsidRPr="00333589" w:rsidRDefault="000E3724" w:rsidP="00095CE0">
            <w:pPr>
              <w:suppressAutoHyphens/>
              <w:jc w:val="center"/>
              <w:rPr>
                <w:b/>
                <w:lang w:val="lt-LT" w:eastAsia="ar-SA"/>
              </w:rPr>
            </w:pPr>
            <w:r w:rsidRPr="00333589">
              <w:rPr>
                <w:b/>
                <w:lang w:val="lt-LT" w:eastAsia="ar-SA"/>
              </w:rPr>
              <w:lastRenderedPageBreak/>
              <w:t>Pareigybių grupės</w:t>
            </w:r>
          </w:p>
        </w:tc>
        <w:tc>
          <w:tcPr>
            <w:tcW w:w="3354" w:type="dxa"/>
          </w:tcPr>
          <w:p w14:paraId="35ED5D14" w14:textId="77777777" w:rsidR="000E3724" w:rsidRPr="00333589" w:rsidRDefault="000E3724" w:rsidP="00095CE0">
            <w:pPr>
              <w:suppressAutoHyphens/>
              <w:jc w:val="center"/>
              <w:rPr>
                <w:b/>
                <w:lang w:val="lt-LT" w:eastAsia="ar-SA"/>
              </w:rPr>
            </w:pPr>
            <w:r w:rsidRPr="00333589">
              <w:rPr>
                <w:b/>
                <w:lang w:val="lt-LT" w:eastAsia="ar-SA"/>
              </w:rPr>
              <w:t>Patvirtintų pareigybių skaičius</w:t>
            </w:r>
          </w:p>
        </w:tc>
        <w:tc>
          <w:tcPr>
            <w:tcW w:w="3293" w:type="dxa"/>
          </w:tcPr>
          <w:p w14:paraId="6E18A89F" w14:textId="77777777" w:rsidR="000E3724" w:rsidRPr="00333589" w:rsidRDefault="000E3724" w:rsidP="00095CE0">
            <w:pPr>
              <w:suppressAutoHyphens/>
              <w:jc w:val="center"/>
              <w:rPr>
                <w:b/>
                <w:lang w:val="lt-LT" w:eastAsia="ar-SA"/>
              </w:rPr>
            </w:pPr>
            <w:r w:rsidRPr="00333589">
              <w:rPr>
                <w:b/>
                <w:lang w:val="lt-LT" w:eastAsia="ar-SA"/>
              </w:rPr>
              <w:t>Užimtų pareigybių skaičius</w:t>
            </w:r>
          </w:p>
        </w:tc>
      </w:tr>
      <w:tr w:rsidR="000E3724" w:rsidRPr="00333589" w14:paraId="3A809FA4" w14:textId="77777777" w:rsidTr="00ED002B">
        <w:trPr>
          <w:jc w:val="center"/>
        </w:trPr>
        <w:tc>
          <w:tcPr>
            <w:tcW w:w="9629" w:type="dxa"/>
            <w:gridSpan w:val="3"/>
          </w:tcPr>
          <w:p w14:paraId="69ECBFA2" w14:textId="77777777" w:rsidR="000E3724" w:rsidRPr="00333589" w:rsidRDefault="000E3724" w:rsidP="00095CE0">
            <w:pPr>
              <w:suppressAutoHyphens/>
              <w:jc w:val="center"/>
              <w:rPr>
                <w:b/>
                <w:lang w:val="lt-LT" w:eastAsia="ar-SA"/>
              </w:rPr>
            </w:pPr>
            <w:r w:rsidRPr="00333589">
              <w:rPr>
                <w:b/>
                <w:lang w:val="lt-LT" w:eastAsia="ar-SA"/>
              </w:rPr>
              <w:t>Ignalinos rajono savivaldybės administracija</w:t>
            </w:r>
          </w:p>
        </w:tc>
      </w:tr>
      <w:tr w:rsidR="000E3724" w:rsidRPr="00333589" w14:paraId="273B9595" w14:textId="77777777" w:rsidTr="00ED002B">
        <w:trPr>
          <w:trHeight w:val="562"/>
          <w:jc w:val="center"/>
        </w:trPr>
        <w:tc>
          <w:tcPr>
            <w:tcW w:w="2982" w:type="dxa"/>
          </w:tcPr>
          <w:p w14:paraId="73791EBB" w14:textId="77777777" w:rsidR="000E3724" w:rsidRPr="00333589" w:rsidRDefault="000E3724" w:rsidP="00095CE0">
            <w:pPr>
              <w:suppressAutoHyphens/>
              <w:rPr>
                <w:lang w:val="lt-LT" w:eastAsia="ar-SA"/>
              </w:rPr>
            </w:pPr>
            <w:r w:rsidRPr="00333589">
              <w:rPr>
                <w:lang w:val="lt-LT" w:eastAsia="ar-SA"/>
              </w:rPr>
              <w:t>Karjeros valstybės tarnautojai</w:t>
            </w:r>
          </w:p>
        </w:tc>
        <w:tc>
          <w:tcPr>
            <w:tcW w:w="3354" w:type="dxa"/>
          </w:tcPr>
          <w:p w14:paraId="089CE911" w14:textId="77777777" w:rsidR="000E3724" w:rsidRPr="00333589" w:rsidRDefault="000E3724" w:rsidP="00095CE0">
            <w:pPr>
              <w:suppressAutoHyphens/>
              <w:jc w:val="center"/>
              <w:rPr>
                <w:lang w:val="lt-LT" w:eastAsia="ar-SA"/>
              </w:rPr>
            </w:pPr>
            <w:r w:rsidRPr="00333589">
              <w:rPr>
                <w:lang w:val="lt-LT" w:eastAsia="ar-SA"/>
              </w:rPr>
              <w:t>77</w:t>
            </w:r>
          </w:p>
        </w:tc>
        <w:tc>
          <w:tcPr>
            <w:tcW w:w="3293" w:type="dxa"/>
          </w:tcPr>
          <w:p w14:paraId="06A5F1D8" w14:textId="77777777" w:rsidR="000E3724" w:rsidRPr="00333589" w:rsidRDefault="000E3724" w:rsidP="00095CE0">
            <w:pPr>
              <w:suppressAutoHyphens/>
              <w:jc w:val="center"/>
              <w:rPr>
                <w:lang w:val="lt-LT" w:eastAsia="ar-SA"/>
              </w:rPr>
            </w:pPr>
            <w:r w:rsidRPr="00333589">
              <w:rPr>
                <w:lang w:val="lt-LT" w:eastAsia="ar-SA"/>
              </w:rPr>
              <w:t>66</w:t>
            </w:r>
          </w:p>
        </w:tc>
      </w:tr>
      <w:tr w:rsidR="000E3724" w:rsidRPr="00333589" w14:paraId="44681A63" w14:textId="77777777" w:rsidTr="00ED002B">
        <w:trPr>
          <w:trHeight w:val="562"/>
          <w:jc w:val="center"/>
        </w:trPr>
        <w:tc>
          <w:tcPr>
            <w:tcW w:w="2982" w:type="dxa"/>
          </w:tcPr>
          <w:p w14:paraId="33E62BC1" w14:textId="77777777" w:rsidR="000E3724" w:rsidRPr="00333589" w:rsidRDefault="000E3724" w:rsidP="00095CE0">
            <w:pPr>
              <w:suppressAutoHyphens/>
              <w:rPr>
                <w:lang w:val="lt-LT" w:eastAsia="ar-SA"/>
              </w:rPr>
            </w:pPr>
            <w:r w:rsidRPr="00333589">
              <w:rPr>
                <w:lang w:val="lt-LT" w:eastAsia="ar-SA"/>
              </w:rPr>
              <w:t>Politinio (asmeninio) pasitikėjimo valstybės tarnautojai</w:t>
            </w:r>
          </w:p>
        </w:tc>
        <w:tc>
          <w:tcPr>
            <w:tcW w:w="3354" w:type="dxa"/>
          </w:tcPr>
          <w:p w14:paraId="20294E8D" w14:textId="77777777" w:rsidR="000E3724" w:rsidRPr="00333589" w:rsidRDefault="000E3724" w:rsidP="00095CE0">
            <w:pPr>
              <w:suppressAutoHyphens/>
              <w:jc w:val="center"/>
              <w:rPr>
                <w:lang w:val="lt-LT" w:eastAsia="ar-SA"/>
              </w:rPr>
            </w:pPr>
            <w:r w:rsidRPr="00333589">
              <w:rPr>
                <w:lang w:val="lt-LT" w:eastAsia="ar-SA"/>
              </w:rPr>
              <w:t>2</w:t>
            </w:r>
          </w:p>
          <w:p w14:paraId="6BB73CFB" w14:textId="77777777" w:rsidR="000E3724" w:rsidRPr="00333589" w:rsidRDefault="000E3724" w:rsidP="00095CE0">
            <w:pPr>
              <w:suppressAutoHyphens/>
              <w:jc w:val="center"/>
              <w:rPr>
                <w:lang w:val="lt-LT" w:eastAsia="ar-SA"/>
              </w:rPr>
            </w:pPr>
            <w:r w:rsidRPr="00333589">
              <w:rPr>
                <w:lang w:val="lt-LT" w:eastAsia="ar-SA"/>
              </w:rPr>
              <w:t>(2 pareigybės buvo užimtos iki 2023-04-19)</w:t>
            </w:r>
          </w:p>
          <w:p w14:paraId="6FAB4724" w14:textId="77777777" w:rsidR="000E3724" w:rsidRPr="00333589" w:rsidRDefault="000E3724" w:rsidP="00095CE0">
            <w:pPr>
              <w:suppressAutoHyphens/>
              <w:jc w:val="center"/>
              <w:rPr>
                <w:lang w:val="lt-LT" w:eastAsia="ar-SA"/>
              </w:rPr>
            </w:pPr>
            <w:r w:rsidRPr="00333589">
              <w:rPr>
                <w:lang w:val="lt-LT" w:eastAsia="ar-SA"/>
              </w:rPr>
              <w:t>1 pareigybė</w:t>
            </w:r>
          </w:p>
        </w:tc>
        <w:tc>
          <w:tcPr>
            <w:tcW w:w="3293" w:type="dxa"/>
          </w:tcPr>
          <w:p w14:paraId="18D527E4" w14:textId="77777777" w:rsidR="000E3724" w:rsidRPr="00333589" w:rsidRDefault="000E3724" w:rsidP="00095CE0">
            <w:pPr>
              <w:suppressAutoHyphens/>
              <w:jc w:val="center"/>
              <w:rPr>
                <w:lang w:val="lt-LT" w:eastAsia="ar-SA"/>
              </w:rPr>
            </w:pPr>
            <w:r w:rsidRPr="00333589">
              <w:rPr>
                <w:lang w:val="lt-LT" w:eastAsia="ar-SA"/>
              </w:rPr>
              <w:t>1</w:t>
            </w:r>
          </w:p>
        </w:tc>
      </w:tr>
      <w:tr w:rsidR="000E3724" w:rsidRPr="00333589" w14:paraId="5D021982" w14:textId="77777777" w:rsidTr="00ED002B">
        <w:trPr>
          <w:jc w:val="center"/>
        </w:trPr>
        <w:tc>
          <w:tcPr>
            <w:tcW w:w="2982" w:type="dxa"/>
          </w:tcPr>
          <w:p w14:paraId="68C92985" w14:textId="77777777" w:rsidR="000E3724" w:rsidRPr="00333589" w:rsidRDefault="000E3724" w:rsidP="00095CE0">
            <w:pPr>
              <w:suppressAutoHyphens/>
              <w:rPr>
                <w:lang w:val="lt-LT" w:eastAsia="ar-SA"/>
              </w:rPr>
            </w:pPr>
            <w:r w:rsidRPr="00333589">
              <w:rPr>
                <w:lang w:val="lt-LT" w:eastAsia="ar-SA"/>
              </w:rPr>
              <w:t>Darbuotojai, dirbantys pagal darbo sutartis</w:t>
            </w:r>
          </w:p>
        </w:tc>
        <w:tc>
          <w:tcPr>
            <w:tcW w:w="3354" w:type="dxa"/>
          </w:tcPr>
          <w:p w14:paraId="084AC031" w14:textId="77777777" w:rsidR="000E3724" w:rsidRPr="00333589" w:rsidRDefault="000E3724" w:rsidP="00095CE0">
            <w:pPr>
              <w:suppressAutoHyphens/>
              <w:jc w:val="center"/>
              <w:rPr>
                <w:lang w:val="lt-LT" w:eastAsia="ar-SA"/>
              </w:rPr>
            </w:pPr>
            <w:r w:rsidRPr="00333589">
              <w:rPr>
                <w:lang w:val="lt-LT" w:eastAsia="ar-SA"/>
              </w:rPr>
              <w:t>87</w:t>
            </w:r>
          </w:p>
        </w:tc>
        <w:tc>
          <w:tcPr>
            <w:tcW w:w="3293" w:type="dxa"/>
          </w:tcPr>
          <w:p w14:paraId="36BBC85B" w14:textId="77777777" w:rsidR="000E3724" w:rsidRPr="00333589" w:rsidRDefault="000E3724" w:rsidP="00095CE0">
            <w:pPr>
              <w:suppressAutoHyphens/>
              <w:jc w:val="center"/>
              <w:rPr>
                <w:lang w:val="lt-LT" w:eastAsia="ar-SA"/>
              </w:rPr>
            </w:pPr>
            <w:r w:rsidRPr="00333589">
              <w:rPr>
                <w:lang w:val="lt-LT" w:eastAsia="ar-SA"/>
              </w:rPr>
              <w:t>81,5</w:t>
            </w:r>
          </w:p>
        </w:tc>
      </w:tr>
      <w:tr w:rsidR="000E3724" w:rsidRPr="00333589" w14:paraId="1C2D1863" w14:textId="77777777" w:rsidTr="00ED002B">
        <w:trPr>
          <w:jc w:val="center"/>
        </w:trPr>
        <w:tc>
          <w:tcPr>
            <w:tcW w:w="2982" w:type="dxa"/>
            <w:vAlign w:val="center"/>
          </w:tcPr>
          <w:p w14:paraId="349970E3" w14:textId="77777777" w:rsidR="000E3724" w:rsidRPr="00333589" w:rsidRDefault="000E3724" w:rsidP="00095CE0">
            <w:pPr>
              <w:suppressAutoHyphens/>
              <w:jc w:val="right"/>
              <w:rPr>
                <w:lang w:val="lt-LT" w:eastAsia="ar-SA"/>
              </w:rPr>
            </w:pPr>
            <w:r w:rsidRPr="00333589">
              <w:rPr>
                <w:b/>
                <w:lang w:val="lt-LT" w:eastAsia="ar-SA"/>
              </w:rPr>
              <w:t>Iš viso:</w:t>
            </w:r>
          </w:p>
        </w:tc>
        <w:tc>
          <w:tcPr>
            <w:tcW w:w="3354" w:type="dxa"/>
            <w:vAlign w:val="center"/>
          </w:tcPr>
          <w:p w14:paraId="7D8C7413" w14:textId="77777777" w:rsidR="000E3724" w:rsidRPr="00333589" w:rsidRDefault="000E3724" w:rsidP="00095CE0">
            <w:pPr>
              <w:suppressAutoHyphens/>
              <w:jc w:val="center"/>
              <w:rPr>
                <w:lang w:val="lt-LT" w:eastAsia="ar-SA"/>
              </w:rPr>
            </w:pPr>
            <w:r w:rsidRPr="00333589">
              <w:rPr>
                <w:lang w:val="lt-LT" w:eastAsia="ar-SA"/>
              </w:rPr>
              <w:t>165</w:t>
            </w:r>
          </w:p>
        </w:tc>
        <w:tc>
          <w:tcPr>
            <w:tcW w:w="3293" w:type="dxa"/>
            <w:vAlign w:val="center"/>
          </w:tcPr>
          <w:p w14:paraId="104E0546" w14:textId="77777777" w:rsidR="000E3724" w:rsidRPr="00333589" w:rsidRDefault="000E3724" w:rsidP="00095CE0">
            <w:pPr>
              <w:suppressAutoHyphens/>
              <w:jc w:val="center"/>
              <w:rPr>
                <w:lang w:val="lt-LT" w:eastAsia="ar-SA"/>
              </w:rPr>
            </w:pPr>
            <w:r w:rsidRPr="00333589">
              <w:rPr>
                <w:lang w:val="lt-LT" w:eastAsia="ar-SA"/>
              </w:rPr>
              <w:t>148,5</w:t>
            </w:r>
          </w:p>
        </w:tc>
      </w:tr>
    </w:tbl>
    <w:p w14:paraId="090D4C29" w14:textId="77777777" w:rsidR="000E3724" w:rsidRPr="00333589" w:rsidRDefault="000E3724" w:rsidP="00333589">
      <w:pPr>
        <w:suppressAutoHyphens/>
        <w:ind w:firstLine="1134"/>
        <w:jc w:val="both"/>
        <w:rPr>
          <w:bCs/>
          <w:lang w:val="lt-LT" w:eastAsia="ar-SA"/>
        </w:rPr>
      </w:pPr>
      <w:r w:rsidRPr="00333589">
        <w:rPr>
          <w:bCs/>
          <w:lang w:val="lt-LT" w:eastAsia="ar-SA"/>
        </w:rPr>
        <w:t>Informacija apie darbuotojų skaičių</w:t>
      </w:r>
    </w:p>
    <w:tbl>
      <w:tblPr>
        <w:tblStyle w:val="Lentelstinklelis"/>
        <w:tblW w:w="0" w:type="auto"/>
        <w:tblLook w:val="04A0" w:firstRow="1" w:lastRow="0" w:firstColumn="1" w:lastColumn="0" w:noHBand="0" w:noVBand="1"/>
      </w:tblPr>
      <w:tblGrid>
        <w:gridCol w:w="3028"/>
        <w:gridCol w:w="3317"/>
        <w:gridCol w:w="3283"/>
      </w:tblGrid>
      <w:tr w:rsidR="000E3724" w:rsidRPr="00333589" w14:paraId="0BF380B9" w14:textId="77777777" w:rsidTr="00095CE0">
        <w:tc>
          <w:tcPr>
            <w:tcW w:w="3028" w:type="dxa"/>
            <w:vMerge w:val="restart"/>
          </w:tcPr>
          <w:p w14:paraId="5E2F6B3A" w14:textId="77777777" w:rsidR="000E3724" w:rsidRPr="00333589" w:rsidRDefault="000E3724" w:rsidP="00095CE0">
            <w:pPr>
              <w:suppressAutoHyphens/>
              <w:rPr>
                <w:lang w:val="lt-LT" w:eastAsia="ar-SA"/>
              </w:rPr>
            </w:pPr>
            <w:r w:rsidRPr="00333589">
              <w:rPr>
                <w:lang w:val="lt-LT" w:eastAsia="ar-SA"/>
              </w:rPr>
              <w:t>Valstybės tarnautojų ir darbuotojų, dirbančių pagal darbo sutartis, skaičius</w:t>
            </w:r>
          </w:p>
        </w:tc>
        <w:tc>
          <w:tcPr>
            <w:tcW w:w="3317" w:type="dxa"/>
          </w:tcPr>
          <w:p w14:paraId="5C3181F6" w14:textId="77777777" w:rsidR="000E3724" w:rsidRPr="00333589" w:rsidRDefault="000E3724" w:rsidP="00095CE0">
            <w:pPr>
              <w:suppressAutoHyphens/>
              <w:jc w:val="center"/>
              <w:rPr>
                <w:b/>
                <w:bCs/>
                <w:lang w:val="lt-LT" w:eastAsia="ar-SA"/>
              </w:rPr>
            </w:pPr>
            <w:r w:rsidRPr="00333589">
              <w:rPr>
                <w:b/>
                <w:bCs/>
                <w:lang w:val="lt-LT" w:eastAsia="ar-SA"/>
              </w:rPr>
              <w:t>2022-12-31</w:t>
            </w:r>
          </w:p>
        </w:tc>
        <w:tc>
          <w:tcPr>
            <w:tcW w:w="3283" w:type="dxa"/>
          </w:tcPr>
          <w:p w14:paraId="725397CD" w14:textId="77777777" w:rsidR="000E3724" w:rsidRPr="00333589" w:rsidRDefault="000E3724" w:rsidP="00095CE0">
            <w:pPr>
              <w:suppressAutoHyphens/>
              <w:jc w:val="center"/>
              <w:rPr>
                <w:b/>
                <w:bCs/>
                <w:lang w:val="lt-LT" w:eastAsia="ar-SA"/>
              </w:rPr>
            </w:pPr>
            <w:r w:rsidRPr="00333589">
              <w:rPr>
                <w:b/>
                <w:bCs/>
                <w:lang w:val="lt-LT" w:eastAsia="ar-SA"/>
              </w:rPr>
              <w:t>2023-12-31</w:t>
            </w:r>
          </w:p>
        </w:tc>
      </w:tr>
      <w:tr w:rsidR="000E3724" w:rsidRPr="00333589" w14:paraId="605E41FC" w14:textId="77777777" w:rsidTr="00095CE0">
        <w:tc>
          <w:tcPr>
            <w:tcW w:w="3028" w:type="dxa"/>
            <w:vMerge/>
          </w:tcPr>
          <w:p w14:paraId="179DE664" w14:textId="77777777" w:rsidR="000E3724" w:rsidRPr="00333589" w:rsidRDefault="000E3724" w:rsidP="00095CE0">
            <w:pPr>
              <w:suppressAutoHyphens/>
              <w:rPr>
                <w:lang w:val="lt-LT" w:eastAsia="ar-SA"/>
              </w:rPr>
            </w:pPr>
          </w:p>
        </w:tc>
        <w:tc>
          <w:tcPr>
            <w:tcW w:w="3317" w:type="dxa"/>
            <w:vAlign w:val="center"/>
          </w:tcPr>
          <w:p w14:paraId="1F9C521D" w14:textId="77777777" w:rsidR="000E3724" w:rsidRPr="00333589" w:rsidRDefault="000E3724" w:rsidP="00095CE0">
            <w:pPr>
              <w:suppressAutoHyphens/>
              <w:jc w:val="center"/>
              <w:rPr>
                <w:lang w:val="lt-LT" w:eastAsia="ar-SA"/>
              </w:rPr>
            </w:pPr>
            <w:r w:rsidRPr="00333589">
              <w:rPr>
                <w:lang w:val="lt-LT" w:eastAsia="ar-SA"/>
              </w:rPr>
              <w:t>158</w:t>
            </w:r>
          </w:p>
        </w:tc>
        <w:tc>
          <w:tcPr>
            <w:tcW w:w="3283" w:type="dxa"/>
            <w:vAlign w:val="center"/>
          </w:tcPr>
          <w:p w14:paraId="4B06D676" w14:textId="77777777" w:rsidR="000E3724" w:rsidRPr="00333589" w:rsidRDefault="000E3724" w:rsidP="00095CE0">
            <w:pPr>
              <w:suppressAutoHyphens/>
              <w:jc w:val="center"/>
              <w:rPr>
                <w:lang w:val="lt-LT" w:eastAsia="ar-SA"/>
              </w:rPr>
            </w:pPr>
            <w:r w:rsidRPr="00333589">
              <w:rPr>
                <w:lang w:val="lt-LT" w:eastAsia="ar-SA"/>
              </w:rPr>
              <w:t>161</w:t>
            </w:r>
          </w:p>
        </w:tc>
      </w:tr>
    </w:tbl>
    <w:p w14:paraId="1B164793" w14:textId="77777777" w:rsidR="000E3724" w:rsidRPr="00333589" w:rsidRDefault="000E3724" w:rsidP="000E3724">
      <w:pPr>
        <w:tabs>
          <w:tab w:val="left" w:pos="1134"/>
        </w:tabs>
        <w:suppressAutoHyphens/>
        <w:spacing w:before="120"/>
        <w:ind w:firstLine="1134"/>
        <w:jc w:val="both"/>
        <w:rPr>
          <w:lang w:val="lt-LT" w:eastAsia="ar-SA"/>
        </w:rPr>
      </w:pPr>
      <w:r w:rsidRPr="00333589">
        <w:rPr>
          <w:lang w:val="lt-LT" w:eastAsia="ar-SA"/>
        </w:rPr>
        <w:t xml:space="preserve">2023 metais į Ignalinos rajono savivaldybės administraciją priimta 17 valstybės tarnautojų ir darbuotojų, dirbančių pagal darbo sutartis: </w:t>
      </w:r>
      <w:r w:rsidRPr="00333589">
        <w:rPr>
          <w:bCs/>
          <w:lang w:val="lt-LT" w:eastAsia="ar-SA"/>
        </w:rPr>
        <w:t>1 p</w:t>
      </w:r>
      <w:r w:rsidRPr="00333589">
        <w:rPr>
          <w:lang w:val="lt-LT" w:eastAsia="ar-SA"/>
        </w:rPr>
        <w:t>olitinio (asmeninio) pasitikėjimo valstybės tarnautojas, 10 karjeros valstybės tarnautojų ir 6 darbuotojai, dirbantys pagal darbo sutartis.</w:t>
      </w:r>
    </w:p>
    <w:p w14:paraId="40C4A2E0" w14:textId="77777777" w:rsidR="000E3724" w:rsidRPr="00333589" w:rsidRDefault="000E3724" w:rsidP="000E3724">
      <w:pPr>
        <w:tabs>
          <w:tab w:val="left" w:pos="1134"/>
        </w:tabs>
        <w:suppressAutoHyphens/>
        <w:ind w:firstLine="1134"/>
        <w:jc w:val="both"/>
        <w:rPr>
          <w:lang w:val="lt-LT" w:eastAsia="ar-SA"/>
        </w:rPr>
      </w:pPr>
      <w:r w:rsidRPr="00333589">
        <w:rPr>
          <w:lang w:val="lt-LT" w:eastAsia="ar-SA"/>
        </w:rPr>
        <w:t>2023 metais iš Ignalinos rajono savivaldybės administracijos</w:t>
      </w:r>
      <w:r w:rsidRPr="00333589">
        <w:rPr>
          <w:bCs/>
          <w:lang w:val="lt-LT" w:eastAsia="ar-SA"/>
        </w:rPr>
        <w:t xml:space="preserve"> atleisti 2 p</w:t>
      </w:r>
      <w:r w:rsidRPr="00333589">
        <w:rPr>
          <w:lang w:val="lt-LT" w:eastAsia="ar-SA"/>
        </w:rPr>
        <w:t>olitinio (asmeninio) pasitikėjimo valstybės tarnautojai,</w:t>
      </w:r>
      <w:r w:rsidRPr="00333589">
        <w:rPr>
          <w:bCs/>
          <w:lang w:val="lt-LT" w:eastAsia="ar-SA"/>
        </w:rPr>
        <w:t xml:space="preserve"> 9 karjeros valstybės tarnautojai ir 9 </w:t>
      </w:r>
      <w:r w:rsidRPr="00333589">
        <w:rPr>
          <w:lang w:val="lt-LT" w:eastAsia="ar-SA"/>
        </w:rPr>
        <w:t>darbuotojai, dirbantys pagal darbo sutartis.</w:t>
      </w:r>
    </w:p>
    <w:p w14:paraId="52A9485C" w14:textId="77777777" w:rsidR="000E3724" w:rsidRPr="00333589" w:rsidRDefault="000E3724" w:rsidP="000E3724">
      <w:pPr>
        <w:tabs>
          <w:tab w:val="left" w:pos="1134"/>
        </w:tabs>
        <w:autoSpaceDE w:val="0"/>
        <w:autoSpaceDN w:val="0"/>
        <w:adjustRightInd w:val="0"/>
        <w:ind w:firstLine="1134"/>
        <w:jc w:val="both"/>
        <w:rPr>
          <w:iCs/>
          <w:lang w:val="lt-LT"/>
        </w:rPr>
      </w:pPr>
      <w:r w:rsidRPr="00333589">
        <w:rPr>
          <w:lang w:val="lt-LT"/>
        </w:rPr>
        <w:t xml:space="preserve">2023 metais buvo </w:t>
      </w:r>
      <w:r w:rsidRPr="00333589">
        <w:rPr>
          <w:iCs/>
          <w:lang w:val="lt-LT"/>
        </w:rPr>
        <w:t>organizuoti konkursai į Ignalinos rajono savivaldybės administracijos direktoriaus pavaduotojo, Teisės ir civilinės metrikacijos skyriaus vyriausiojo specialisto, Švietimo ir kultūros skyriaus vyriausiojo specialisto, Centralizuotos vidaus audito tarnybos vadovo, Centralizuotos vidaus audito tarnybos vyriausiojo specialisto (vidaus auditoriaus), Investicijų, planavimo ir turto valdymo skyriaus vyriausiojo specialisto, Urbanistikos ir infrastruktūros skyriaus vyriausiojo specialisto (savivaldybės vyriausiojo architekto), Urbanistikos ir infrastruktūros skyriaus vyriausiojo specialisto, Didžiasalio seniūnijos seniūno, Ignalinos rajono savivaldybės administracijos jaunimo reikalų koordinatoriaus (vyriausiojo specialisto), Švietimo ir kultūros skyriaus vyriausiojo specialisto, Viešųjų pirkimų skyriaus vedėjo, Kazitiškio seniūnijos specialisto, Didžiasalio seniūnijos seniūno, Didžiasalio seniūnijos vyresniojo specialisto, Urbanistikos ir infrastruktūros skyriaus vyriausiojo specialisto (ekologo), Viešųjų pirkimų skyriaus prekių ir paslaugų pirkimo specialisto, Urbanistikos ir infrastruktūros skyriaus statybos inžinieriaus, Finansų valdymo ir apskaitos skyriaus finansininko pareigas.</w:t>
      </w:r>
    </w:p>
    <w:p w14:paraId="4349DB39" w14:textId="13BBABFC" w:rsidR="000E3724" w:rsidRPr="00333589" w:rsidRDefault="000E3724" w:rsidP="000E3724">
      <w:pPr>
        <w:tabs>
          <w:tab w:val="left" w:pos="1134"/>
        </w:tabs>
        <w:autoSpaceDE w:val="0"/>
        <w:autoSpaceDN w:val="0"/>
        <w:adjustRightInd w:val="0"/>
        <w:ind w:firstLine="1134"/>
        <w:jc w:val="both"/>
        <w:rPr>
          <w:iCs/>
          <w:lang w:val="lt-LT"/>
        </w:rPr>
      </w:pPr>
      <w:r w:rsidRPr="00333589">
        <w:rPr>
          <w:iCs/>
          <w:lang w:val="lt-LT"/>
        </w:rPr>
        <w:t xml:space="preserve">2023 metais administracijos karjeros valstybės tarnautojų ir </w:t>
      </w:r>
      <w:r w:rsidRPr="00333589">
        <w:rPr>
          <w:lang w:val="lt-LT" w:eastAsia="ar-SA"/>
        </w:rPr>
        <w:t>darbuotojų, dirbančių pagal darbo sutartis,</w:t>
      </w:r>
      <w:r w:rsidRPr="00333589">
        <w:rPr>
          <w:iCs/>
          <w:lang w:val="lt-LT"/>
        </w:rPr>
        <w:t xml:space="preserve"> kvalifikacijai kelti ir darbuotojų žinioms bei įgūdžiams gilinti seminaruose ir kursuose buvo skirta 16</w:t>
      </w:r>
      <w:r w:rsidR="002217C7">
        <w:rPr>
          <w:iCs/>
          <w:lang w:val="lt-LT"/>
        </w:rPr>
        <w:t>,</w:t>
      </w:r>
      <w:r w:rsidRPr="00333589">
        <w:rPr>
          <w:iCs/>
          <w:lang w:val="lt-LT"/>
        </w:rPr>
        <w:t>6</w:t>
      </w:r>
      <w:r w:rsidR="002217C7">
        <w:rPr>
          <w:iCs/>
          <w:lang w:val="lt-LT"/>
        </w:rPr>
        <w:t xml:space="preserve"> tūkst. e</w:t>
      </w:r>
      <w:r w:rsidRPr="00333589">
        <w:rPr>
          <w:iCs/>
          <w:lang w:val="lt-LT"/>
        </w:rPr>
        <w:t>ur</w:t>
      </w:r>
      <w:r w:rsidR="002217C7">
        <w:rPr>
          <w:iCs/>
          <w:lang w:val="lt-LT"/>
        </w:rPr>
        <w:t>ų</w:t>
      </w:r>
      <w:r w:rsidRPr="00333589">
        <w:rPr>
          <w:iCs/>
          <w:lang w:val="lt-LT"/>
        </w:rPr>
        <w:t>, panaudota 16</w:t>
      </w:r>
      <w:r w:rsidR="00355113">
        <w:rPr>
          <w:iCs/>
          <w:lang w:val="lt-LT"/>
        </w:rPr>
        <w:t>,5 tūkst. eurų</w:t>
      </w:r>
      <w:r w:rsidRPr="00333589">
        <w:rPr>
          <w:iCs/>
          <w:lang w:val="lt-LT"/>
        </w:rPr>
        <w:t>.</w:t>
      </w:r>
    </w:p>
    <w:p w14:paraId="51EBF971" w14:textId="77777777" w:rsidR="002217C7" w:rsidRPr="000B3590" w:rsidRDefault="002217C7" w:rsidP="00192B66">
      <w:pPr>
        <w:jc w:val="center"/>
        <w:rPr>
          <w:b/>
          <w:lang w:val="lt-LT"/>
        </w:rPr>
      </w:pPr>
      <w:bookmarkStart w:id="12" w:name="_Hlk128656691"/>
      <w:bookmarkEnd w:id="11"/>
    </w:p>
    <w:p w14:paraId="2401F7FD" w14:textId="77777777" w:rsidR="00846794" w:rsidRPr="000B3590" w:rsidRDefault="00846794" w:rsidP="00846794">
      <w:pPr>
        <w:jc w:val="center"/>
        <w:rPr>
          <w:b/>
          <w:lang w:val="sv-SE"/>
        </w:rPr>
      </w:pPr>
      <w:r w:rsidRPr="00420DCD">
        <w:rPr>
          <w:b/>
          <w:lang w:val="lt-LT"/>
        </w:rPr>
        <w:t>PENKIOLIKTASIS</w:t>
      </w:r>
      <w:r w:rsidRPr="000B3590">
        <w:rPr>
          <w:b/>
          <w:lang w:val="sv-SE"/>
        </w:rPr>
        <w:t xml:space="preserve"> SKIRSNIS</w:t>
      </w:r>
    </w:p>
    <w:p w14:paraId="23C1C2B9" w14:textId="77777777" w:rsidR="007C0BB3" w:rsidRPr="000B3590" w:rsidRDefault="007C0BB3" w:rsidP="00192B66">
      <w:pPr>
        <w:jc w:val="center"/>
        <w:rPr>
          <w:b/>
          <w:lang w:val="sv-SE"/>
        </w:rPr>
      </w:pPr>
      <w:r w:rsidRPr="000B3590">
        <w:rPr>
          <w:b/>
          <w:lang w:val="sv-SE"/>
        </w:rPr>
        <w:t>DOKUMENTŲ APYVARTA IR GYVENTOJŲ APTARNAVIMAS</w:t>
      </w:r>
    </w:p>
    <w:p w14:paraId="5B57E781" w14:textId="77777777" w:rsidR="007C0BB3" w:rsidRPr="000B3590" w:rsidRDefault="007C0BB3" w:rsidP="00192B66">
      <w:pPr>
        <w:ind w:firstLine="720"/>
        <w:jc w:val="both"/>
        <w:rPr>
          <w:b/>
          <w:bCs/>
          <w:lang w:val="sv-SE"/>
        </w:rPr>
      </w:pPr>
    </w:p>
    <w:p w14:paraId="565937D3" w14:textId="77777777" w:rsidR="007C0BB3" w:rsidRPr="000B3590" w:rsidRDefault="007C0BB3" w:rsidP="00192B66">
      <w:pPr>
        <w:ind w:firstLine="1134"/>
        <w:jc w:val="both"/>
        <w:rPr>
          <w:b/>
          <w:bCs/>
          <w:lang w:val="sv-SE"/>
        </w:rPr>
      </w:pPr>
      <w:r w:rsidRPr="000B3590">
        <w:rPr>
          <w:b/>
          <w:bCs/>
          <w:lang w:val="sv-SE"/>
        </w:rPr>
        <w:t>Gyventojų prašymų (skundų) ir klausimų internetu priėmimas ir nagrinėjimas</w:t>
      </w:r>
    </w:p>
    <w:p w14:paraId="45A1E740" w14:textId="1DC7BFEB" w:rsidR="007C0BB3" w:rsidRPr="00420DCD" w:rsidRDefault="007C0BB3" w:rsidP="00192B66">
      <w:pPr>
        <w:tabs>
          <w:tab w:val="left" w:pos="567"/>
          <w:tab w:val="left" w:pos="1134"/>
        </w:tabs>
        <w:ind w:firstLine="1134"/>
        <w:jc w:val="both"/>
        <w:rPr>
          <w:bCs/>
          <w:iCs/>
          <w:lang w:val="pt-BR"/>
        </w:rPr>
      </w:pPr>
      <w:r w:rsidRPr="00420DCD">
        <w:rPr>
          <w:bCs/>
          <w:iCs/>
          <w:lang w:val="pt-BR"/>
        </w:rPr>
        <w:t>Pagrindinių dokumentų apyvarta savivaldybės administracijoje 202</w:t>
      </w:r>
      <w:r w:rsidR="00E37EA3" w:rsidRPr="00420DCD">
        <w:rPr>
          <w:bCs/>
          <w:iCs/>
          <w:lang w:val="pt-BR"/>
        </w:rPr>
        <w:t>2</w:t>
      </w:r>
      <w:r w:rsidRPr="00420DCD">
        <w:rPr>
          <w:bCs/>
          <w:iCs/>
          <w:lang w:val="pt-BR"/>
        </w:rPr>
        <w:t>–202</w:t>
      </w:r>
      <w:r w:rsidR="00E37EA3" w:rsidRPr="00420DCD">
        <w:rPr>
          <w:bCs/>
          <w:iCs/>
          <w:lang w:val="pt-BR"/>
        </w:rPr>
        <w:t>3</w:t>
      </w:r>
      <w:r w:rsidRPr="00420DCD">
        <w:rPr>
          <w:bCs/>
          <w:iCs/>
          <w:lang w:val="pt-BR"/>
        </w:rPr>
        <w:t xml:space="preserve"> metais</w:t>
      </w:r>
      <w:r w:rsidR="00F61B4A" w:rsidRPr="00420DCD">
        <w:rPr>
          <w:bCs/>
          <w:iCs/>
          <w:lang w:val="pt-BR"/>
        </w:rPr>
        <w:t>:</w:t>
      </w:r>
    </w:p>
    <w:p w14:paraId="5D326919" w14:textId="77777777" w:rsidR="007C0BB3" w:rsidRPr="00420DCD" w:rsidRDefault="007C0BB3" w:rsidP="00192B66">
      <w:pPr>
        <w:ind w:firstLine="720"/>
        <w:jc w:val="both"/>
        <w:rPr>
          <w:bCs/>
          <w:lang w:val="pt-BR"/>
        </w:rPr>
      </w:pPr>
    </w:p>
    <w:tbl>
      <w:tblPr>
        <w:tblStyle w:val="Lentelstinklelis"/>
        <w:tblW w:w="9504" w:type="dxa"/>
        <w:jc w:val="center"/>
        <w:tblLook w:val="04A0" w:firstRow="1" w:lastRow="0" w:firstColumn="1" w:lastColumn="0" w:noHBand="0" w:noVBand="1"/>
      </w:tblPr>
      <w:tblGrid>
        <w:gridCol w:w="4673"/>
        <w:gridCol w:w="2410"/>
        <w:gridCol w:w="2421"/>
      </w:tblGrid>
      <w:tr w:rsidR="007600A9" w:rsidRPr="007600A9" w14:paraId="7D6442A3" w14:textId="77777777" w:rsidTr="00095CE0">
        <w:trPr>
          <w:jc w:val="center"/>
        </w:trPr>
        <w:tc>
          <w:tcPr>
            <w:tcW w:w="4673" w:type="dxa"/>
          </w:tcPr>
          <w:p w14:paraId="4D58208E" w14:textId="77777777" w:rsidR="007600A9" w:rsidRPr="00206A56" w:rsidRDefault="007600A9" w:rsidP="007600A9">
            <w:pPr>
              <w:tabs>
                <w:tab w:val="left" w:pos="567"/>
                <w:tab w:val="left" w:pos="1134"/>
              </w:tabs>
              <w:jc w:val="center"/>
              <w:rPr>
                <w:b/>
                <w:iCs/>
              </w:rPr>
            </w:pPr>
            <w:proofErr w:type="spellStart"/>
            <w:r w:rsidRPr="00206A56">
              <w:rPr>
                <w:b/>
                <w:color w:val="000000"/>
              </w:rPr>
              <w:t>Dokumentai</w:t>
            </w:r>
            <w:proofErr w:type="spellEnd"/>
          </w:p>
        </w:tc>
        <w:tc>
          <w:tcPr>
            <w:tcW w:w="2410" w:type="dxa"/>
          </w:tcPr>
          <w:p w14:paraId="48E5D73B" w14:textId="77777777" w:rsidR="007600A9" w:rsidRPr="00206A56" w:rsidRDefault="007600A9" w:rsidP="007600A9">
            <w:pPr>
              <w:tabs>
                <w:tab w:val="left" w:pos="567"/>
                <w:tab w:val="left" w:pos="1134"/>
              </w:tabs>
              <w:jc w:val="center"/>
              <w:rPr>
                <w:b/>
                <w:color w:val="000000"/>
              </w:rPr>
            </w:pPr>
            <w:proofErr w:type="spellStart"/>
            <w:r w:rsidRPr="00206A56">
              <w:rPr>
                <w:b/>
                <w:color w:val="000000"/>
              </w:rPr>
              <w:t>Dokumentų</w:t>
            </w:r>
            <w:proofErr w:type="spellEnd"/>
            <w:r w:rsidRPr="00206A56">
              <w:rPr>
                <w:b/>
                <w:color w:val="000000"/>
              </w:rPr>
              <w:t xml:space="preserve"> </w:t>
            </w:r>
            <w:proofErr w:type="spellStart"/>
            <w:r w:rsidRPr="00206A56">
              <w:rPr>
                <w:b/>
                <w:color w:val="000000"/>
              </w:rPr>
              <w:t>skaičius</w:t>
            </w:r>
            <w:proofErr w:type="spellEnd"/>
            <w:r w:rsidRPr="00206A56">
              <w:rPr>
                <w:b/>
                <w:color w:val="000000"/>
              </w:rPr>
              <w:t xml:space="preserve"> 2022 m.</w:t>
            </w:r>
          </w:p>
        </w:tc>
        <w:tc>
          <w:tcPr>
            <w:tcW w:w="2421" w:type="dxa"/>
          </w:tcPr>
          <w:p w14:paraId="347EBEA3" w14:textId="77777777" w:rsidR="007600A9" w:rsidRPr="00206A56" w:rsidRDefault="007600A9" w:rsidP="007600A9">
            <w:pPr>
              <w:tabs>
                <w:tab w:val="left" w:pos="567"/>
                <w:tab w:val="left" w:pos="1134"/>
              </w:tabs>
              <w:jc w:val="center"/>
              <w:rPr>
                <w:b/>
                <w:iCs/>
              </w:rPr>
            </w:pPr>
            <w:proofErr w:type="spellStart"/>
            <w:r w:rsidRPr="00206A56">
              <w:rPr>
                <w:b/>
                <w:color w:val="000000"/>
              </w:rPr>
              <w:t>Dokumentų</w:t>
            </w:r>
            <w:proofErr w:type="spellEnd"/>
            <w:r w:rsidRPr="00206A56">
              <w:rPr>
                <w:b/>
                <w:color w:val="000000"/>
              </w:rPr>
              <w:t xml:space="preserve"> </w:t>
            </w:r>
            <w:proofErr w:type="spellStart"/>
            <w:r w:rsidRPr="00206A56">
              <w:rPr>
                <w:b/>
                <w:color w:val="000000"/>
              </w:rPr>
              <w:t>skaičius</w:t>
            </w:r>
            <w:proofErr w:type="spellEnd"/>
            <w:r w:rsidRPr="00206A56">
              <w:rPr>
                <w:b/>
                <w:color w:val="000000"/>
              </w:rPr>
              <w:t xml:space="preserve"> 2023 m.</w:t>
            </w:r>
          </w:p>
        </w:tc>
      </w:tr>
      <w:tr w:rsidR="007600A9" w:rsidRPr="007600A9" w14:paraId="27E952BB" w14:textId="77777777" w:rsidTr="00095CE0">
        <w:trPr>
          <w:jc w:val="center"/>
        </w:trPr>
        <w:tc>
          <w:tcPr>
            <w:tcW w:w="4673" w:type="dxa"/>
          </w:tcPr>
          <w:p w14:paraId="0A5D55BD" w14:textId="77777777" w:rsidR="007600A9" w:rsidRPr="000B3590" w:rsidRDefault="007600A9" w:rsidP="007600A9">
            <w:pPr>
              <w:tabs>
                <w:tab w:val="left" w:pos="567"/>
                <w:tab w:val="left" w:pos="1134"/>
              </w:tabs>
              <w:jc w:val="both"/>
              <w:rPr>
                <w:b/>
                <w:iCs/>
                <w:lang w:val="sv-SE"/>
              </w:rPr>
            </w:pPr>
            <w:r w:rsidRPr="000B3590">
              <w:rPr>
                <w:color w:val="000000"/>
                <w:lang w:val="sv-SE"/>
              </w:rPr>
              <w:t>Gauti dokumentai (išskyrus administracijos struktūrinių padalinių gautus dokumentus)</w:t>
            </w:r>
          </w:p>
        </w:tc>
        <w:tc>
          <w:tcPr>
            <w:tcW w:w="2410" w:type="dxa"/>
          </w:tcPr>
          <w:p w14:paraId="39AEE424" w14:textId="77777777" w:rsidR="007600A9" w:rsidRPr="00206A56" w:rsidRDefault="007600A9" w:rsidP="007600A9">
            <w:pPr>
              <w:tabs>
                <w:tab w:val="left" w:pos="567"/>
                <w:tab w:val="left" w:pos="1134"/>
              </w:tabs>
              <w:jc w:val="center"/>
              <w:rPr>
                <w:iCs/>
              </w:rPr>
            </w:pPr>
            <w:r w:rsidRPr="00206A56">
              <w:rPr>
                <w:b/>
                <w:iCs/>
              </w:rPr>
              <w:t>6597</w:t>
            </w:r>
          </w:p>
        </w:tc>
        <w:tc>
          <w:tcPr>
            <w:tcW w:w="2421" w:type="dxa"/>
          </w:tcPr>
          <w:p w14:paraId="05730090" w14:textId="77777777" w:rsidR="007600A9" w:rsidRPr="00206A56" w:rsidRDefault="007600A9" w:rsidP="007600A9">
            <w:pPr>
              <w:tabs>
                <w:tab w:val="left" w:pos="567"/>
                <w:tab w:val="left" w:pos="1134"/>
              </w:tabs>
              <w:jc w:val="center"/>
              <w:rPr>
                <w:b/>
                <w:iCs/>
              </w:rPr>
            </w:pPr>
            <w:r w:rsidRPr="00206A56">
              <w:rPr>
                <w:b/>
                <w:iCs/>
              </w:rPr>
              <w:t>7098</w:t>
            </w:r>
          </w:p>
        </w:tc>
      </w:tr>
      <w:tr w:rsidR="007600A9" w:rsidRPr="007600A9" w14:paraId="27A5047D" w14:textId="77777777" w:rsidTr="00095CE0">
        <w:trPr>
          <w:jc w:val="center"/>
        </w:trPr>
        <w:tc>
          <w:tcPr>
            <w:tcW w:w="4673" w:type="dxa"/>
          </w:tcPr>
          <w:p w14:paraId="3D178F2C" w14:textId="77777777" w:rsidR="007600A9" w:rsidRPr="000B3590" w:rsidRDefault="007600A9" w:rsidP="007600A9">
            <w:pPr>
              <w:tabs>
                <w:tab w:val="left" w:pos="567"/>
                <w:tab w:val="left" w:pos="1134"/>
              </w:tabs>
              <w:jc w:val="both"/>
              <w:rPr>
                <w:b/>
                <w:iCs/>
                <w:lang w:val="sv-SE"/>
              </w:rPr>
            </w:pPr>
            <w:r w:rsidRPr="000B3590">
              <w:rPr>
                <w:color w:val="000000"/>
                <w:lang w:val="sv-SE"/>
              </w:rPr>
              <w:t>Išsiųsti dokumentai (išskyrus administracijos struktūrinių padalinių išsiųstus dokumentus)</w:t>
            </w:r>
          </w:p>
        </w:tc>
        <w:tc>
          <w:tcPr>
            <w:tcW w:w="2410" w:type="dxa"/>
          </w:tcPr>
          <w:p w14:paraId="4BDC7083" w14:textId="77777777" w:rsidR="007600A9" w:rsidRPr="00206A56" w:rsidRDefault="007600A9" w:rsidP="007600A9">
            <w:pPr>
              <w:tabs>
                <w:tab w:val="left" w:pos="567"/>
                <w:tab w:val="left" w:pos="1134"/>
              </w:tabs>
              <w:jc w:val="center"/>
              <w:rPr>
                <w:iCs/>
              </w:rPr>
            </w:pPr>
            <w:r w:rsidRPr="00206A56">
              <w:rPr>
                <w:b/>
                <w:iCs/>
              </w:rPr>
              <w:t>1890</w:t>
            </w:r>
          </w:p>
        </w:tc>
        <w:tc>
          <w:tcPr>
            <w:tcW w:w="2421" w:type="dxa"/>
          </w:tcPr>
          <w:p w14:paraId="62D53026" w14:textId="77777777" w:rsidR="007600A9" w:rsidRPr="00206A56" w:rsidRDefault="007600A9" w:rsidP="007600A9">
            <w:pPr>
              <w:tabs>
                <w:tab w:val="left" w:pos="567"/>
                <w:tab w:val="left" w:pos="1134"/>
              </w:tabs>
              <w:jc w:val="center"/>
              <w:rPr>
                <w:b/>
                <w:iCs/>
              </w:rPr>
            </w:pPr>
            <w:r w:rsidRPr="00206A56">
              <w:rPr>
                <w:b/>
                <w:iCs/>
              </w:rPr>
              <w:t>2112</w:t>
            </w:r>
          </w:p>
        </w:tc>
      </w:tr>
      <w:tr w:rsidR="007600A9" w:rsidRPr="007600A9" w14:paraId="2C887473" w14:textId="77777777" w:rsidTr="00095CE0">
        <w:trPr>
          <w:jc w:val="center"/>
        </w:trPr>
        <w:tc>
          <w:tcPr>
            <w:tcW w:w="4673" w:type="dxa"/>
          </w:tcPr>
          <w:p w14:paraId="00A9EB5B" w14:textId="77777777" w:rsidR="007600A9" w:rsidRPr="00206A56" w:rsidRDefault="007600A9" w:rsidP="007600A9">
            <w:pPr>
              <w:tabs>
                <w:tab w:val="left" w:pos="567"/>
                <w:tab w:val="left" w:pos="1134"/>
              </w:tabs>
              <w:jc w:val="both"/>
              <w:rPr>
                <w:b/>
                <w:iCs/>
              </w:rPr>
            </w:pPr>
            <w:proofErr w:type="spellStart"/>
            <w:r w:rsidRPr="00206A56">
              <w:rPr>
                <w:color w:val="000000"/>
              </w:rPr>
              <w:t>Savivaldybės</w:t>
            </w:r>
            <w:proofErr w:type="spellEnd"/>
            <w:r w:rsidRPr="00206A56">
              <w:rPr>
                <w:color w:val="000000"/>
              </w:rPr>
              <w:t xml:space="preserve"> </w:t>
            </w:r>
            <w:proofErr w:type="spellStart"/>
            <w:r w:rsidRPr="00206A56">
              <w:rPr>
                <w:color w:val="000000"/>
              </w:rPr>
              <w:t>tarybos</w:t>
            </w:r>
            <w:proofErr w:type="spellEnd"/>
            <w:r w:rsidRPr="00206A56">
              <w:rPr>
                <w:color w:val="000000"/>
              </w:rPr>
              <w:t xml:space="preserve"> </w:t>
            </w:r>
            <w:proofErr w:type="spellStart"/>
            <w:r w:rsidRPr="00206A56">
              <w:rPr>
                <w:color w:val="000000"/>
              </w:rPr>
              <w:t>sprendimai</w:t>
            </w:r>
            <w:proofErr w:type="spellEnd"/>
          </w:p>
        </w:tc>
        <w:tc>
          <w:tcPr>
            <w:tcW w:w="2410" w:type="dxa"/>
          </w:tcPr>
          <w:p w14:paraId="11B6C187" w14:textId="77777777" w:rsidR="007600A9" w:rsidRPr="00206A56" w:rsidRDefault="007600A9" w:rsidP="007600A9">
            <w:pPr>
              <w:tabs>
                <w:tab w:val="left" w:pos="567"/>
                <w:tab w:val="left" w:pos="1134"/>
              </w:tabs>
              <w:jc w:val="center"/>
              <w:rPr>
                <w:b/>
                <w:bCs/>
                <w:iCs/>
              </w:rPr>
            </w:pPr>
            <w:r w:rsidRPr="00206A56">
              <w:rPr>
                <w:b/>
                <w:bCs/>
                <w:iCs/>
              </w:rPr>
              <w:t>233</w:t>
            </w:r>
          </w:p>
        </w:tc>
        <w:tc>
          <w:tcPr>
            <w:tcW w:w="2421" w:type="dxa"/>
          </w:tcPr>
          <w:p w14:paraId="2B2B05C1" w14:textId="77777777" w:rsidR="007600A9" w:rsidRPr="00206A56" w:rsidRDefault="007600A9" w:rsidP="007600A9">
            <w:pPr>
              <w:tabs>
                <w:tab w:val="left" w:pos="567"/>
                <w:tab w:val="left" w:pos="1134"/>
              </w:tabs>
              <w:jc w:val="center"/>
              <w:rPr>
                <w:b/>
                <w:iCs/>
              </w:rPr>
            </w:pPr>
            <w:r w:rsidRPr="00206A56">
              <w:rPr>
                <w:b/>
                <w:iCs/>
              </w:rPr>
              <w:t>271</w:t>
            </w:r>
          </w:p>
        </w:tc>
      </w:tr>
      <w:tr w:rsidR="00830608" w:rsidRPr="007600A9" w14:paraId="3CC04E7B" w14:textId="77777777" w:rsidTr="00095CE0">
        <w:trPr>
          <w:jc w:val="center"/>
        </w:trPr>
        <w:tc>
          <w:tcPr>
            <w:tcW w:w="4673" w:type="dxa"/>
          </w:tcPr>
          <w:p w14:paraId="09E82BDF" w14:textId="77777777" w:rsidR="00830608" w:rsidRPr="00206A56" w:rsidRDefault="00830608" w:rsidP="00830608">
            <w:pPr>
              <w:tabs>
                <w:tab w:val="left" w:pos="567"/>
                <w:tab w:val="left" w:pos="1134"/>
              </w:tabs>
              <w:jc w:val="both"/>
              <w:rPr>
                <w:b/>
                <w:iCs/>
              </w:rPr>
            </w:pPr>
            <w:proofErr w:type="spellStart"/>
            <w:r w:rsidRPr="00206A56">
              <w:rPr>
                <w:color w:val="000000"/>
              </w:rPr>
              <w:t>Savivaldybės</w:t>
            </w:r>
            <w:proofErr w:type="spellEnd"/>
            <w:r w:rsidRPr="00206A56">
              <w:rPr>
                <w:color w:val="000000"/>
              </w:rPr>
              <w:t xml:space="preserve"> </w:t>
            </w:r>
            <w:proofErr w:type="spellStart"/>
            <w:r w:rsidRPr="00206A56">
              <w:rPr>
                <w:color w:val="000000"/>
              </w:rPr>
              <w:t>mero</w:t>
            </w:r>
            <w:proofErr w:type="spellEnd"/>
            <w:r w:rsidRPr="00206A56">
              <w:rPr>
                <w:color w:val="000000"/>
              </w:rPr>
              <w:t xml:space="preserve"> </w:t>
            </w:r>
            <w:proofErr w:type="spellStart"/>
            <w:r w:rsidRPr="00206A56">
              <w:rPr>
                <w:color w:val="000000"/>
              </w:rPr>
              <w:t>potvarkiai</w:t>
            </w:r>
            <w:proofErr w:type="spellEnd"/>
          </w:p>
        </w:tc>
        <w:tc>
          <w:tcPr>
            <w:tcW w:w="2410" w:type="dxa"/>
          </w:tcPr>
          <w:p w14:paraId="2AE7BBCE" w14:textId="5B577FD3" w:rsidR="00830608" w:rsidRPr="00206A56" w:rsidRDefault="00830608" w:rsidP="00830608">
            <w:pPr>
              <w:tabs>
                <w:tab w:val="left" w:pos="567"/>
                <w:tab w:val="left" w:pos="1134"/>
              </w:tabs>
              <w:jc w:val="center"/>
              <w:rPr>
                <w:iCs/>
                <w:strike/>
              </w:rPr>
            </w:pPr>
            <w:r w:rsidRPr="00206A56">
              <w:rPr>
                <w:b/>
                <w:iCs/>
              </w:rPr>
              <w:t>299</w:t>
            </w:r>
          </w:p>
        </w:tc>
        <w:tc>
          <w:tcPr>
            <w:tcW w:w="2421" w:type="dxa"/>
          </w:tcPr>
          <w:p w14:paraId="171C88FF" w14:textId="258A2294" w:rsidR="00830608" w:rsidRPr="00206A56" w:rsidRDefault="00830608" w:rsidP="00830608">
            <w:pPr>
              <w:tabs>
                <w:tab w:val="left" w:pos="567"/>
                <w:tab w:val="left" w:pos="1134"/>
              </w:tabs>
              <w:jc w:val="center"/>
              <w:rPr>
                <w:iCs/>
                <w:strike/>
              </w:rPr>
            </w:pPr>
            <w:r w:rsidRPr="00206A56">
              <w:rPr>
                <w:b/>
                <w:iCs/>
              </w:rPr>
              <w:t xml:space="preserve"> 634</w:t>
            </w:r>
          </w:p>
        </w:tc>
      </w:tr>
      <w:tr w:rsidR="007600A9" w:rsidRPr="007600A9" w14:paraId="2BE5011C" w14:textId="77777777" w:rsidTr="00095CE0">
        <w:trPr>
          <w:jc w:val="center"/>
        </w:trPr>
        <w:tc>
          <w:tcPr>
            <w:tcW w:w="4673" w:type="dxa"/>
          </w:tcPr>
          <w:p w14:paraId="388F8A7B" w14:textId="77777777" w:rsidR="007600A9" w:rsidRPr="00206A56" w:rsidRDefault="007600A9" w:rsidP="007600A9">
            <w:pPr>
              <w:tabs>
                <w:tab w:val="left" w:pos="567"/>
                <w:tab w:val="left" w:pos="1134"/>
              </w:tabs>
              <w:jc w:val="both"/>
              <w:rPr>
                <w:b/>
                <w:iCs/>
              </w:rPr>
            </w:pPr>
            <w:proofErr w:type="spellStart"/>
            <w:r w:rsidRPr="00206A56">
              <w:rPr>
                <w:color w:val="000000"/>
              </w:rPr>
              <w:lastRenderedPageBreak/>
              <w:t>Administracijos</w:t>
            </w:r>
            <w:proofErr w:type="spellEnd"/>
            <w:r w:rsidRPr="00206A56">
              <w:rPr>
                <w:color w:val="000000"/>
              </w:rPr>
              <w:t xml:space="preserve"> </w:t>
            </w:r>
            <w:proofErr w:type="spellStart"/>
            <w:r w:rsidRPr="00206A56">
              <w:rPr>
                <w:color w:val="000000"/>
              </w:rPr>
              <w:t>direktoriaus</w:t>
            </w:r>
            <w:proofErr w:type="spellEnd"/>
            <w:r w:rsidRPr="00206A56">
              <w:rPr>
                <w:color w:val="000000"/>
              </w:rPr>
              <w:t xml:space="preserve"> </w:t>
            </w:r>
            <w:proofErr w:type="spellStart"/>
            <w:r w:rsidRPr="00206A56">
              <w:rPr>
                <w:color w:val="000000"/>
              </w:rPr>
              <w:t>įsakymai</w:t>
            </w:r>
            <w:proofErr w:type="spellEnd"/>
            <w:r w:rsidRPr="00206A56">
              <w:rPr>
                <w:color w:val="000000"/>
              </w:rPr>
              <w:t xml:space="preserve"> </w:t>
            </w:r>
          </w:p>
        </w:tc>
        <w:tc>
          <w:tcPr>
            <w:tcW w:w="2410" w:type="dxa"/>
          </w:tcPr>
          <w:p w14:paraId="75C05EE8" w14:textId="77777777" w:rsidR="007600A9" w:rsidRPr="00206A56" w:rsidRDefault="007600A9" w:rsidP="007600A9">
            <w:pPr>
              <w:tabs>
                <w:tab w:val="left" w:pos="567"/>
                <w:tab w:val="left" w:pos="1134"/>
              </w:tabs>
              <w:jc w:val="center"/>
              <w:rPr>
                <w:iCs/>
              </w:rPr>
            </w:pPr>
            <w:r w:rsidRPr="00206A56">
              <w:rPr>
                <w:b/>
                <w:iCs/>
              </w:rPr>
              <w:t>2056</w:t>
            </w:r>
          </w:p>
        </w:tc>
        <w:tc>
          <w:tcPr>
            <w:tcW w:w="2421" w:type="dxa"/>
          </w:tcPr>
          <w:p w14:paraId="7005DC65" w14:textId="580152E4" w:rsidR="00F8022D" w:rsidRPr="00206A56" w:rsidRDefault="00CE1A04" w:rsidP="007600A9">
            <w:pPr>
              <w:tabs>
                <w:tab w:val="left" w:pos="567"/>
                <w:tab w:val="left" w:pos="1134"/>
              </w:tabs>
              <w:jc w:val="center"/>
              <w:rPr>
                <w:b/>
                <w:iCs/>
              </w:rPr>
            </w:pPr>
            <w:r w:rsidRPr="00206A56">
              <w:rPr>
                <w:b/>
                <w:iCs/>
              </w:rPr>
              <w:t>1755</w:t>
            </w:r>
          </w:p>
        </w:tc>
      </w:tr>
      <w:tr w:rsidR="007600A9" w:rsidRPr="007600A9" w14:paraId="26251EF7" w14:textId="77777777" w:rsidTr="00095CE0">
        <w:trPr>
          <w:jc w:val="center"/>
        </w:trPr>
        <w:tc>
          <w:tcPr>
            <w:tcW w:w="4673" w:type="dxa"/>
          </w:tcPr>
          <w:p w14:paraId="0B6850BD" w14:textId="77777777" w:rsidR="007600A9" w:rsidRPr="00206A56" w:rsidRDefault="007600A9" w:rsidP="007600A9">
            <w:pPr>
              <w:tabs>
                <w:tab w:val="left" w:pos="567"/>
                <w:tab w:val="left" w:pos="1134"/>
              </w:tabs>
              <w:jc w:val="both"/>
              <w:rPr>
                <w:b/>
                <w:iCs/>
              </w:rPr>
            </w:pPr>
            <w:proofErr w:type="spellStart"/>
            <w:r w:rsidRPr="00206A56">
              <w:rPr>
                <w:color w:val="000000"/>
              </w:rPr>
              <w:t>Sutartys</w:t>
            </w:r>
            <w:proofErr w:type="spellEnd"/>
            <w:r w:rsidRPr="00206A56">
              <w:rPr>
                <w:color w:val="000000"/>
              </w:rPr>
              <w:t xml:space="preserve"> </w:t>
            </w:r>
          </w:p>
        </w:tc>
        <w:tc>
          <w:tcPr>
            <w:tcW w:w="2410" w:type="dxa"/>
          </w:tcPr>
          <w:p w14:paraId="3BEE13AA" w14:textId="77777777" w:rsidR="007600A9" w:rsidRPr="00206A56" w:rsidRDefault="007600A9" w:rsidP="007600A9">
            <w:pPr>
              <w:tabs>
                <w:tab w:val="left" w:pos="567"/>
                <w:tab w:val="left" w:pos="1134"/>
              </w:tabs>
              <w:jc w:val="center"/>
              <w:rPr>
                <w:iCs/>
              </w:rPr>
            </w:pPr>
            <w:r w:rsidRPr="00206A56">
              <w:rPr>
                <w:b/>
                <w:iCs/>
              </w:rPr>
              <w:t>923</w:t>
            </w:r>
          </w:p>
        </w:tc>
        <w:tc>
          <w:tcPr>
            <w:tcW w:w="2421" w:type="dxa"/>
          </w:tcPr>
          <w:p w14:paraId="377532A8" w14:textId="77777777" w:rsidR="007600A9" w:rsidRPr="00206A56" w:rsidRDefault="007600A9" w:rsidP="007600A9">
            <w:pPr>
              <w:tabs>
                <w:tab w:val="left" w:pos="567"/>
                <w:tab w:val="left" w:pos="1134"/>
              </w:tabs>
              <w:jc w:val="center"/>
              <w:rPr>
                <w:b/>
                <w:iCs/>
              </w:rPr>
            </w:pPr>
            <w:r w:rsidRPr="00206A56">
              <w:rPr>
                <w:b/>
                <w:iCs/>
              </w:rPr>
              <w:t>679</w:t>
            </w:r>
          </w:p>
        </w:tc>
      </w:tr>
      <w:tr w:rsidR="007600A9" w:rsidRPr="007600A9" w14:paraId="7E979C4E" w14:textId="77777777" w:rsidTr="00095CE0">
        <w:trPr>
          <w:jc w:val="center"/>
        </w:trPr>
        <w:tc>
          <w:tcPr>
            <w:tcW w:w="4673" w:type="dxa"/>
          </w:tcPr>
          <w:p w14:paraId="7921AB97" w14:textId="77777777" w:rsidR="007600A9" w:rsidRPr="00206A56" w:rsidRDefault="007600A9" w:rsidP="007600A9">
            <w:pPr>
              <w:tabs>
                <w:tab w:val="left" w:pos="567"/>
                <w:tab w:val="left" w:pos="1134"/>
              </w:tabs>
              <w:jc w:val="both"/>
              <w:rPr>
                <w:color w:val="000000"/>
              </w:rPr>
            </w:pPr>
            <w:proofErr w:type="spellStart"/>
            <w:r w:rsidRPr="00206A56">
              <w:rPr>
                <w:color w:val="000000"/>
              </w:rPr>
              <w:t>Aktai</w:t>
            </w:r>
            <w:proofErr w:type="spellEnd"/>
          </w:p>
        </w:tc>
        <w:tc>
          <w:tcPr>
            <w:tcW w:w="2410" w:type="dxa"/>
          </w:tcPr>
          <w:p w14:paraId="1BC0B319" w14:textId="77777777" w:rsidR="007600A9" w:rsidRPr="00206A56" w:rsidRDefault="007600A9" w:rsidP="007600A9">
            <w:pPr>
              <w:tabs>
                <w:tab w:val="left" w:pos="567"/>
                <w:tab w:val="left" w:pos="1134"/>
              </w:tabs>
              <w:jc w:val="center"/>
              <w:rPr>
                <w:bCs/>
                <w:iCs/>
              </w:rPr>
            </w:pPr>
            <w:r w:rsidRPr="00206A56">
              <w:rPr>
                <w:b/>
                <w:iCs/>
              </w:rPr>
              <w:t>773</w:t>
            </w:r>
          </w:p>
        </w:tc>
        <w:tc>
          <w:tcPr>
            <w:tcW w:w="2421" w:type="dxa"/>
          </w:tcPr>
          <w:p w14:paraId="4AA387A5" w14:textId="77777777" w:rsidR="007600A9" w:rsidRPr="00206A56" w:rsidRDefault="007600A9" w:rsidP="007600A9">
            <w:pPr>
              <w:tabs>
                <w:tab w:val="left" w:pos="567"/>
                <w:tab w:val="left" w:pos="1134"/>
              </w:tabs>
              <w:jc w:val="center"/>
              <w:rPr>
                <w:b/>
                <w:iCs/>
              </w:rPr>
            </w:pPr>
            <w:r w:rsidRPr="00206A56">
              <w:rPr>
                <w:b/>
                <w:iCs/>
              </w:rPr>
              <w:t>1369</w:t>
            </w:r>
          </w:p>
        </w:tc>
      </w:tr>
      <w:tr w:rsidR="007600A9" w:rsidRPr="007600A9" w14:paraId="0B8A0EB2" w14:textId="77777777" w:rsidTr="00095CE0">
        <w:trPr>
          <w:jc w:val="center"/>
        </w:trPr>
        <w:tc>
          <w:tcPr>
            <w:tcW w:w="4673" w:type="dxa"/>
          </w:tcPr>
          <w:p w14:paraId="19545499" w14:textId="77777777" w:rsidR="007600A9" w:rsidRPr="00206A56" w:rsidRDefault="007600A9" w:rsidP="007600A9">
            <w:pPr>
              <w:tabs>
                <w:tab w:val="left" w:pos="567"/>
                <w:tab w:val="left" w:pos="1134"/>
              </w:tabs>
              <w:jc w:val="both"/>
              <w:rPr>
                <w:color w:val="000000"/>
              </w:rPr>
            </w:pPr>
            <w:proofErr w:type="spellStart"/>
            <w:r w:rsidRPr="00206A56">
              <w:rPr>
                <w:color w:val="000000"/>
              </w:rPr>
              <w:t>Įsakymų</w:t>
            </w:r>
            <w:proofErr w:type="spellEnd"/>
            <w:r w:rsidRPr="00206A56">
              <w:rPr>
                <w:color w:val="000000"/>
              </w:rPr>
              <w:t xml:space="preserve"> </w:t>
            </w:r>
            <w:proofErr w:type="spellStart"/>
            <w:r w:rsidRPr="00206A56">
              <w:rPr>
                <w:color w:val="000000"/>
              </w:rPr>
              <w:t>projektai</w:t>
            </w:r>
            <w:proofErr w:type="spellEnd"/>
          </w:p>
        </w:tc>
        <w:tc>
          <w:tcPr>
            <w:tcW w:w="2410" w:type="dxa"/>
          </w:tcPr>
          <w:p w14:paraId="533E3996" w14:textId="6E078B04" w:rsidR="007600A9" w:rsidRPr="00206A56" w:rsidRDefault="00E93418" w:rsidP="007600A9">
            <w:pPr>
              <w:tabs>
                <w:tab w:val="left" w:pos="567"/>
                <w:tab w:val="left" w:pos="1134"/>
              </w:tabs>
              <w:jc w:val="center"/>
              <w:rPr>
                <w:b/>
                <w:iCs/>
              </w:rPr>
            </w:pPr>
            <w:r w:rsidRPr="00206A56">
              <w:rPr>
                <w:b/>
                <w:iCs/>
              </w:rPr>
              <w:t>45</w:t>
            </w:r>
          </w:p>
        </w:tc>
        <w:tc>
          <w:tcPr>
            <w:tcW w:w="2421" w:type="dxa"/>
          </w:tcPr>
          <w:p w14:paraId="15341EB0" w14:textId="40C2A679" w:rsidR="007600A9" w:rsidRPr="00206A56" w:rsidRDefault="00E93418" w:rsidP="007600A9">
            <w:pPr>
              <w:tabs>
                <w:tab w:val="left" w:pos="567"/>
                <w:tab w:val="left" w:pos="1134"/>
              </w:tabs>
              <w:jc w:val="center"/>
              <w:rPr>
                <w:b/>
                <w:bCs/>
                <w:iCs/>
              </w:rPr>
            </w:pPr>
            <w:r w:rsidRPr="00206A56">
              <w:rPr>
                <w:rFonts w:ascii="Calibri" w:hAnsi="Calibri" w:cs="Calibri"/>
                <w:b/>
                <w:bCs/>
                <w:color w:val="000000"/>
                <w:shd w:val="clear" w:color="auto" w:fill="FFFFFF"/>
              </w:rPr>
              <w:t>24</w:t>
            </w:r>
            <w:r w:rsidR="007600A9" w:rsidRPr="00206A56">
              <w:rPr>
                <w:rFonts w:ascii="Calibri" w:hAnsi="Calibri" w:cs="Calibri"/>
                <w:b/>
                <w:bCs/>
                <w:color w:val="000000"/>
                <w:shd w:val="clear" w:color="auto" w:fill="FFFFFF"/>
              </w:rPr>
              <w:t> </w:t>
            </w:r>
          </w:p>
        </w:tc>
      </w:tr>
      <w:tr w:rsidR="007600A9" w:rsidRPr="007600A9" w14:paraId="3C018108" w14:textId="77777777" w:rsidTr="00095CE0">
        <w:trPr>
          <w:jc w:val="center"/>
        </w:trPr>
        <w:tc>
          <w:tcPr>
            <w:tcW w:w="4673" w:type="dxa"/>
          </w:tcPr>
          <w:p w14:paraId="4A628473" w14:textId="77777777" w:rsidR="007600A9" w:rsidRPr="00206A56" w:rsidRDefault="007600A9" w:rsidP="007600A9">
            <w:pPr>
              <w:tabs>
                <w:tab w:val="left" w:pos="567"/>
                <w:tab w:val="left" w:pos="1134"/>
              </w:tabs>
              <w:jc w:val="both"/>
              <w:rPr>
                <w:color w:val="000000"/>
              </w:rPr>
            </w:pPr>
            <w:proofErr w:type="spellStart"/>
            <w:r w:rsidRPr="00206A56">
              <w:rPr>
                <w:color w:val="000000"/>
              </w:rPr>
              <w:t>Sprendimų</w:t>
            </w:r>
            <w:proofErr w:type="spellEnd"/>
            <w:r w:rsidRPr="00206A56">
              <w:rPr>
                <w:color w:val="000000"/>
              </w:rPr>
              <w:t xml:space="preserve"> </w:t>
            </w:r>
            <w:proofErr w:type="spellStart"/>
            <w:r w:rsidRPr="00206A56">
              <w:rPr>
                <w:color w:val="000000"/>
              </w:rPr>
              <w:t>projektai</w:t>
            </w:r>
            <w:proofErr w:type="spellEnd"/>
          </w:p>
        </w:tc>
        <w:tc>
          <w:tcPr>
            <w:tcW w:w="2410" w:type="dxa"/>
          </w:tcPr>
          <w:p w14:paraId="40801C0D" w14:textId="77777777" w:rsidR="007600A9" w:rsidRPr="00206A56" w:rsidRDefault="007600A9" w:rsidP="007600A9">
            <w:pPr>
              <w:tabs>
                <w:tab w:val="left" w:pos="567"/>
                <w:tab w:val="left" w:pos="1134"/>
              </w:tabs>
              <w:jc w:val="center"/>
              <w:rPr>
                <w:b/>
                <w:iCs/>
              </w:rPr>
            </w:pPr>
            <w:r w:rsidRPr="00206A56">
              <w:rPr>
                <w:b/>
                <w:iCs/>
              </w:rPr>
              <w:t>252</w:t>
            </w:r>
          </w:p>
        </w:tc>
        <w:tc>
          <w:tcPr>
            <w:tcW w:w="2421" w:type="dxa"/>
          </w:tcPr>
          <w:p w14:paraId="0DC0E442" w14:textId="77777777" w:rsidR="007600A9" w:rsidRPr="00206A56" w:rsidRDefault="007600A9" w:rsidP="007600A9">
            <w:pPr>
              <w:tabs>
                <w:tab w:val="left" w:pos="567"/>
                <w:tab w:val="left" w:pos="1134"/>
              </w:tabs>
              <w:jc w:val="center"/>
              <w:rPr>
                <w:b/>
                <w:iCs/>
              </w:rPr>
            </w:pPr>
            <w:r w:rsidRPr="00206A56">
              <w:rPr>
                <w:b/>
                <w:iCs/>
              </w:rPr>
              <w:t>280</w:t>
            </w:r>
          </w:p>
        </w:tc>
      </w:tr>
    </w:tbl>
    <w:p w14:paraId="7D22C2FB" w14:textId="77777777" w:rsidR="00244792" w:rsidRDefault="00244792" w:rsidP="00192B66">
      <w:pPr>
        <w:jc w:val="both"/>
        <w:rPr>
          <w:bCs/>
        </w:rPr>
      </w:pPr>
    </w:p>
    <w:p w14:paraId="21C6CF14" w14:textId="77777777" w:rsidR="00244792" w:rsidRPr="00206A56" w:rsidRDefault="00244792" w:rsidP="00244792">
      <w:pPr>
        <w:ind w:firstLine="1134"/>
        <w:jc w:val="both"/>
        <w:rPr>
          <w:bCs/>
        </w:rPr>
      </w:pPr>
      <w:r w:rsidRPr="00206A56">
        <w:rPr>
          <w:bCs/>
        </w:rPr>
        <w:t xml:space="preserve">2022–2023 </w:t>
      </w:r>
      <w:proofErr w:type="spellStart"/>
      <w:r w:rsidRPr="00206A56">
        <w:rPr>
          <w:bCs/>
        </w:rPr>
        <w:t>metais</w:t>
      </w:r>
      <w:proofErr w:type="spellEnd"/>
      <w:r w:rsidRPr="00206A56">
        <w:rPr>
          <w:bCs/>
        </w:rPr>
        <w:t xml:space="preserve"> </w:t>
      </w:r>
      <w:proofErr w:type="spellStart"/>
      <w:r w:rsidRPr="00206A56">
        <w:rPr>
          <w:bCs/>
        </w:rPr>
        <w:t>gauti</w:t>
      </w:r>
      <w:proofErr w:type="spellEnd"/>
      <w:r w:rsidRPr="00206A56">
        <w:rPr>
          <w:bCs/>
        </w:rPr>
        <w:t xml:space="preserve"> </w:t>
      </w:r>
      <w:proofErr w:type="spellStart"/>
      <w:r w:rsidRPr="00206A56">
        <w:rPr>
          <w:bCs/>
        </w:rPr>
        <w:t>rašytiniai</w:t>
      </w:r>
      <w:proofErr w:type="spellEnd"/>
      <w:r w:rsidRPr="00206A56">
        <w:rPr>
          <w:bCs/>
        </w:rPr>
        <w:t xml:space="preserve"> </w:t>
      </w:r>
      <w:proofErr w:type="spellStart"/>
      <w:r w:rsidRPr="00206A56">
        <w:rPr>
          <w:bCs/>
        </w:rPr>
        <w:t>prašymai</w:t>
      </w:r>
      <w:proofErr w:type="spellEnd"/>
      <w:r w:rsidRPr="00206A56">
        <w:rPr>
          <w:bCs/>
        </w:rPr>
        <w:t xml:space="preserve">, </w:t>
      </w:r>
      <w:proofErr w:type="spellStart"/>
      <w:r w:rsidRPr="00206A56">
        <w:rPr>
          <w:bCs/>
        </w:rPr>
        <w:t>skundai</w:t>
      </w:r>
      <w:proofErr w:type="spellEnd"/>
      <w:r w:rsidRPr="00206A56">
        <w:rPr>
          <w:bCs/>
        </w:rPr>
        <w:t xml:space="preserve"> </w:t>
      </w:r>
      <w:proofErr w:type="spellStart"/>
      <w:r w:rsidRPr="00206A56">
        <w:rPr>
          <w:bCs/>
        </w:rPr>
        <w:t>ar</w:t>
      </w:r>
      <w:proofErr w:type="spellEnd"/>
      <w:r w:rsidRPr="00206A56">
        <w:rPr>
          <w:bCs/>
        </w:rPr>
        <w:t xml:space="preserve"> </w:t>
      </w:r>
      <w:proofErr w:type="spellStart"/>
      <w:r w:rsidRPr="00206A56">
        <w:rPr>
          <w:bCs/>
        </w:rPr>
        <w:t>klausimai</w:t>
      </w:r>
      <w:proofErr w:type="spellEnd"/>
      <w:r w:rsidRPr="00206A56">
        <w:rPr>
          <w:bCs/>
        </w:rPr>
        <w:t xml:space="preserve"> </w:t>
      </w:r>
      <w:proofErr w:type="spellStart"/>
      <w:r w:rsidRPr="00206A56">
        <w:rPr>
          <w:bCs/>
        </w:rPr>
        <w:t>internetu</w:t>
      </w:r>
      <w:proofErr w:type="spellEnd"/>
      <w:r w:rsidRPr="00206A56">
        <w:rPr>
          <w:bCs/>
        </w:rPr>
        <w:t>:</w:t>
      </w:r>
    </w:p>
    <w:tbl>
      <w:tblPr>
        <w:tblStyle w:val="Lentelstinklelis"/>
        <w:tblW w:w="9634" w:type="dxa"/>
        <w:jc w:val="center"/>
        <w:tblLook w:val="04A0" w:firstRow="1" w:lastRow="0" w:firstColumn="1" w:lastColumn="0" w:noHBand="0" w:noVBand="1"/>
      </w:tblPr>
      <w:tblGrid>
        <w:gridCol w:w="4673"/>
        <w:gridCol w:w="2552"/>
        <w:gridCol w:w="2409"/>
      </w:tblGrid>
      <w:tr w:rsidR="00244792" w:rsidRPr="00206A56" w14:paraId="517F203D" w14:textId="77777777" w:rsidTr="00095CE0">
        <w:trPr>
          <w:jc w:val="center"/>
        </w:trPr>
        <w:tc>
          <w:tcPr>
            <w:tcW w:w="4673" w:type="dxa"/>
          </w:tcPr>
          <w:p w14:paraId="6302EE95" w14:textId="77777777" w:rsidR="00244792" w:rsidRPr="00206A56" w:rsidRDefault="00244792" w:rsidP="00244792">
            <w:pPr>
              <w:spacing w:before="100" w:beforeAutospacing="1" w:after="100" w:afterAutospacing="1"/>
              <w:jc w:val="both"/>
              <w:rPr>
                <w:b/>
                <w:bCs/>
                <w:lang w:eastAsia="lt-LT"/>
              </w:rPr>
            </w:pPr>
          </w:p>
        </w:tc>
        <w:tc>
          <w:tcPr>
            <w:tcW w:w="2552" w:type="dxa"/>
          </w:tcPr>
          <w:p w14:paraId="0287AC70" w14:textId="77777777" w:rsidR="00244792" w:rsidRPr="00206A56" w:rsidRDefault="00244792" w:rsidP="00244792">
            <w:pPr>
              <w:spacing w:before="100" w:beforeAutospacing="1" w:after="100" w:afterAutospacing="1"/>
              <w:jc w:val="center"/>
              <w:rPr>
                <w:b/>
                <w:bCs/>
                <w:lang w:eastAsia="lt-LT"/>
              </w:rPr>
            </w:pPr>
            <w:r w:rsidRPr="00206A56">
              <w:rPr>
                <w:b/>
                <w:bCs/>
                <w:lang w:eastAsia="lt-LT"/>
              </w:rPr>
              <w:t xml:space="preserve">2022 </w:t>
            </w:r>
            <w:proofErr w:type="spellStart"/>
            <w:r w:rsidRPr="00206A56">
              <w:rPr>
                <w:b/>
                <w:bCs/>
                <w:lang w:eastAsia="lt-LT"/>
              </w:rPr>
              <w:t>metai</w:t>
            </w:r>
            <w:proofErr w:type="spellEnd"/>
          </w:p>
        </w:tc>
        <w:tc>
          <w:tcPr>
            <w:tcW w:w="2409" w:type="dxa"/>
          </w:tcPr>
          <w:p w14:paraId="29EF0427" w14:textId="77777777" w:rsidR="00244792" w:rsidRPr="00206A56" w:rsidRDefault="00244792" w:rsidP="00244792">
            <w:pPr>
              <w:spacing w:before="100" w:beforeAutospacing="1" w:after="100" w:afterAutospacing="1"/>
              <w:jc w:val="center"/>
              <w:rPr>
                <w:b/>
                <w:bCs/>
                <w:lang w:eastAsia="lt-LT"/>
              </w:rPr>
            </w:pPr>
            <w:r w:rsidRPr="00206A56">
              <w:rPr>
                <w:b/>
                <w:bCs/>
                <w:lang w:eastAsia="lt-LT"/>
              </w:rPr>
              <w:t xml:space="preserve">2023 </w:t>
            </w:r>
            <w:proofErr w:type="spellStart"/>
            <w:r w:rsidRPr="00206A56">
              <w:rPr>
                <w:b/>
                <w:bCs/>
                <w:lang w:eastAsia="lt-LT"/>
              </w:rPr>
              <w:t>metai</w:t>
            </w:r>
            <w:proofErr w:type="spellEnd"/>
          </w:p>
        </w:tc>
      </w:tr>
      <w:tr w:rsidR="00244792" w:rsidRPr="00206A56" w14:paraId="38D08B51" w14:textId="77777777" w:rsidTr="00095CE0">
        <w:trPr>
          <w:jc w:val="center"/>
        </w:trPr>
        <w:tc>
          <w:tcPr>
            <w:tcW w:w="4673" w:type="dxa"/>
          </w:tcPr>
          <w:p w14:paraId="1504AD5D" w14:textId="77777777" w:rsidR="00244792" w:rsidRPr="00206A56" w:rsidRDefault="00244792" w:rsidP="00244792">
            <w:pPr>
              <w:spacing w:before="100" w:beforeAutospacing="1" w:after="100" w:afterAutospacing="1"/>
              <w:jc w:val="both"/>
              <w:rPr>
                <w:bCs/>
                <w:lang w:eastAsia="lt-LT"/>
              </w:rPr>
            </w:pPr>
            <w:proofErr w:type="spellStart"/>
            <w:r w:rsidRPr="00206A56">
              <w:rPr>
                <w:bCs/>
                <w:lang w:eastAsia="lt-LT"/>
              </w:rPr>
              <w:t>Gauta</w:t>
            </w:r>
            <w:proofErr w:type="spellEnd"/>
            <w:r w:rsidRPr="00206A56">
              <w:rPr>
                <w:bCs/>
                <w:lang w:eastAsia="lt-LT"/>
              </w:rPr>
              <w:t xml:space="preserve"> </w:t>
            </w:r>
            <w:proofErr w:type="spellStart"/>
            <w:r w:rsidRPr="00206A56">
              <w:rPr>
                <w:bCs/>
                <w:lang w:eastAsia="lt-LT"/>
              </w:rPr>
              <w:t>prašymų</w:t>
            </w:r>
            <w:proofErr w:type="spellEnd"/>
          </w:p>
        </w:tc>
        <w:tc>
          <w:tcPr>
            <w:tcW w:w="2552" w:type="dxa"/>
          </w:tcPr>
          <w:p w14:paraId="6F7B7D28" w14:textId="77777777" w:rsidR="00244792" w:rsidRPr="00206A56" w:rsidRDefault="00244792" w:rsidP="00244792">
            <w:pPr>
              <w:spacing w:before="100" w:beforeAutospacing="1" w:after="100" w:afterAutospacing="1"/>
              <w:jc w:val="center"/>
              <w:rPr>
                <w:bCs/>
                <w:lang w:eastAsia="lt-LT"/>
              </w:rPr>
            </w:pPr>
            <w:r w:rsidRPr="00206A56">
              <w:rPr>
                <w:b/>
                <w:bCs/>
                <w:lang w:eastAsia="lt-LT"/>
              </w:rPr>
              <w:t>605</w:t>
            </w:r>
          </w:p>
        </w:tc>
        <w:tc>
          <w:tcPr>
            <w:tcW w:w="2409" w:type="dxa"/>
          </w:tcPr>
          <w:p w14:paraId="6F7D6675" w14:textId="77777777" w:rsidR="00244792" w:rsidRPr="00206A56" w:rsidRDefault="00244792" w:rsidP="00244792">
            <w:pPr>
              <w:spacing w:before="100" w:beforeAutospacing="1" w:after="100" w:afterAutospacing="1"/>
              <w:rPr>
                <w:b/>
                <w:bCs/>
                <w:lang w:eastAsia="lt-LT"/>
              </w:rPr>
            </w:pPr>
            <w:r w:rsidRPr="00206A56">
              <w:rPr>
                <w:b/>
                <w:bCs/>
                <w:lang w:eastAsia="lt-LT"/>
              </w:rPr>
              <w:t xml:space="preserve">                972</w:t>
            </w:r>
          </w:p>
        </w:tc>
      </w:tr>
      <w:tr w:rsidR="00244792" w:rsidRPr="00206A56" w14:paraId="2C2E9BA9" w14:textId="77777777" w:rsidTr="00095CE0">
        <w:trPr>
          <w:jc w:val="center"/>
        </w:trPr>
        <w:tc>
          <w:tcPr>
            <w:tcW w:w="4673" w:type="dxa"/>
          </w:tcPr>
          <w:p w14:paraId="337D8329" w14:textId="77777777" w:rsidR="00244792" w:rsidRPr="00206A56" w:rsidRDefault="00244792" w:rsidP="00244792">
            <w:pPr>
              <w:spacing w:before="100" w:beforeAutospacing="1" w:after="100" w:afterAutospacing="1"/>
              <w:jc w:val="both"/>
              <w:rPr>
                <w:bCs/>
                <w:lang w:eastAsia="lt-LT"/>
              </w:rPr>
            </w:pPr>
            <w:proofErr w:type="spellStart"/>
            <w:r w:rsidRPr="00206A56">
              <w:rPr>
                <w:bCs/>
                <w:lang w:eastAsia="lt-LT"/>
              </w:rPr>
              <w:t>Gauta</w:t>
            </w:r>
            <w:proofErr w:type="spellEnd"/>
            <w:r w:rsidRPr="00206A56">
              <w:rPr>
                <w:bCs/>
                <w:lang w:eastAsia="lt-LT"/>
              </w:rPr>
              <w:t xml:space="preserve"> </w:t>
            </w:r>
            <w:proofErr w:type="spellStart"/>
            <w:r w:rsidRPr="00206A56">
              <w:rPr>
                <w:bCs/>
                <w:lang w:eastAsia="lt-LT"/>
              </w:rPr>
              <w:t>skundų</w:t>
            </w:r>
            <w:proofErr w:type="spellEnd"/>
          </w:p>
        </w:tc>
        <w:tc>
          <w:tcPr>
            <w:tcW w:w="2552" w:type="dxa"/>
          </w:tcPr>
          <w:p w14:paraId="711D8279" w14:textId="77777777" w:rsidR="00244792" w:rsidRPr="00206A56" w:rsidRDefault="00244792" w:rsidP="00244792">
            <w:pPr>
              <w:spacing w:before="100" w:beforeAutospacing="1" w:after="100" w:afterAutospacing="1"/>
              <w:jc w:val="center"/>
              <w:rPr>
                <w:bCs/>
                <w:lang w:eastAsia="lt-LT"/>
              </w:rPr>
            </w:pPr>
            <w:r w:rsidRPr="00206A56">
              <w:rPr>
                <w:b/>
                <w:bCs/>
                <w:lang w:eastAsia="lt-LT"/>
              </w:rPr>
              <w:t>16</w:t>
            </w:r>
          </w:p>
        </w:tc>
        <w:tc>
          <w:tcPr>
            <w:tcW w:w="2409" w:type="dxa"/>
          </w:tcPr>
          <w:p w14:paraId="14236035" w14:textId="77777777" w:rsidR="00244792" w:rsidRPr="00206A56" w:rsidRDefault="00244792" w:rsidP="00244792">
            <w:pPr>
              <w:spacing w:before="100" w:beforeAutospacing="1" w:after="100" w:afterAutospacing="1"/>
              <w:jc w:val="center"/>
              <w:rPr>
                <w:b/>
                <w:bCs/>
                <w:lang w:eastAsia="lt-LT"/>
              </w:rPr>
            </w:pPr>
            <w:r w:rsidRPr="00206A56">
              <w:rPr>
                <w:b/>
                <w:bCs/>
                <w:lang w:eastAsia="lt-LT"/>
              </w:rPr>
              <w:t>15</w:t>
            </w:r>
          </w:p>
        </w:tc>
      </w:tr>
      <w:tr w:rsidR="00244792" w:rsidRPr="00206A56" w14:paraId="52D75747" w14:textId="77777777" w:rsidTr="00095CE0">
        <w:trPr>
          <w:jc w:val="center"/>
        </w:trPr>
        <w:tc>
          <w:tcPr>
            <w:tcW w:w="4673" w:type="dxa"/>
          </w:tcPr>
          <w:p w14:paraId="13166409" w14:textId="77777777" w:rsidR="00244792" w:rsidRPr="00206A56" w:rsidRDefault="00244792" w:rsidP="00244792">
            <w:pPr>
              <w:spacing w:before="100" w:beforeAutospacing="1" w:after="100" w:afterAutospacing="1"/>
              <w:jc w:val="both"/>
              <w:rPr>
                <w:bCs/>
                <w:lang w:eastAsia="lt-LT"/>
              </w:rPr>
            </w:pPr>
            <w:proofErr w:type="spellStart"/>
            <w:r w:rsidRPr="00206A56">
              <w:rPr>
                <w:bCs/>
                <w:lang w:eastAsia="lt-LT"/>
              </w:rPr>
              <w:t>Prašymai</w:t>
            </w:r>
            <w:proofErr w:type="spellEnd"/>
            <w:r w:rsidRPr="00206A56">
              <w:rPr>
                <w:bCs/>
                <w:lang w:eastAsia="lt-LT"/>
              </w:rPr>
              <w:t xml:space="preserve">, </w:t>
            </w:r>
            <w:proofErr w:type="spellStart"/>
            <w:r w:rsidRPr="00206A56">
              <w:rPr>
                <w:bCs/>
                <w:lang w:eastAsia="lt-LT"/>
              </w:rPr>
              <w:t>gauti</w:t>
            </w:r>
            <w:proofErr w:type="spellEnd"/>
            <w:r w:rsidRPr="00206A56">
              <w:rPr>
                <w:bCs/>
                <w:lang w:eastAsia="lt-LT"/>
              </w:rPr>
              <w:t xml:space="preserve"> </w:t>
            </w:r>
            <w:proofErr w:type="spellStart"/>
            <w:r w:rsidRPr="00206A56">
              <w:rPr>
                <w:bCs/>
                <w:lang w:eastAsia="lt-LT"/>
              </w:rPr>
              <w:t>iš</w:t>
            </w:r>
            <w:proofErr w:type="spellEnd"/>
            <w:r w:rsidRPr="00206A56">
              <w:rPr>
                <w:bCs/>
                <w:lang w:eastAsia="lt-LT"/>
              </w:rPr>
              <w:t xml:space="preserve"> </w:t>
            </w:r>
            <w:proofErr w:type="spellStart"/>
            <w:r w:rsidRPr="00206A56">
              <w:rPr>
                <w:bCs/>
                <w:lang w:eastAsia="lt-LT"/>
              </w:rPr>
              <w:t>kitų</w:t>
            </w:r>
            <w:proofErr w:type="spellEnd"/>
            <w:r w:rsidRPr="00206A56">
              <w:rPr>
                <w:bCs/>
                <w:lang w:eastAsia="lt-LT"/>
              </w:rPr>
              <w:t xml:space="preserve"> </w:t>
            </w:r>
            <w:proofErr w:type="spellStart"/>
            <w:r w:rsidRPr="00206A56">
              <w:rPr>
                <w:bCs/>
                <w:lang w:eastAsia="lt-LT"/>
              </w:rPr>
              <w:t>savivaldybių</w:t>
            </w:r>
            <w:proofErr w:type="spellEnd"/>
            <w:r w:rsidRPr="00206A56">
              <w:rPr>
                <w:bCs/>
                <w:lang w:eastAsia="lt-LT"/>
              </w:rPr>
              <w:t xml:space="preserve"> </w:t>
            </w:r>
            <w:proofErr w:type="spellStart"/>
            <w:r w:rsidRPr="00206A56">
              <w:rPr>
                <w:bCs/>
                <w:lang w:eastAsia="lt-LT"/>
              </w:rPr>
              <w:t>gyventojų</w:t>
            </w:r>
            <w:proofErr w:type="spellEnd"/>
          </w:p>
        </w:tc>
        <w:tc>
          <w:tcPr>
            <w:tcW w:w="2552" w:type="dxa"/>
          </w:tcPr>
          <w:p w14:paraId="5D08653D" w14:textId="77777777" w:rsidR="00244792" w:rsidRPr="00206A56" w:rsidRDefault="00244792" w:rsidP="00244792">
            <w:pPr>
              <w:spacing w:before="100" w:beforeAutospacing="1" w:after="100" w:afterAutospacing="1"/>
              <w:jc w:val="center"/>
              <w:rPr>
                <w:bCs/>
                <w:lang w:eastAsia="lt-LT"/>
              </w:rPr>
            </w:pPr>
            <w:r w:rsidRPr="00206A56">
              <w:rPr>
                <w:b/>
                <w:bCs/>
                <w:lang w:eastAsia="lt-LT"/>
              </w:rPr>
              <w:t>129</w:t>
            </w:r>
          </w:p>
        </w:tc>
        <w:tc>
          <w:tcPr>
            <w:tcW w:w="2409" w:type="dxa"/>
          </w:tcPr>
          <w:p w14:paraId="2620C94D" w14:textId="77777777" w:rsidR="00244792" w:rsidRPr="00206A56" w:rsidRDefault="00244792" w:rsidP="00244792">
            <w:pPr>
              <w:spacing w:before="100" w:beforeAutospacing="1" w:after="100" w:afterAutospacing="1"/>
              <w:jc w:val="center"/>
              <w:rPr>
                <w:b/>
                <w:bCs/>
                <w:lang w:eastAsia="lt-LT"/>
              </w:rPr>
            </w:pPr>
            <w:r w:rsidRPr="00206A56">
              <w:rPr>
                <w:b/>
                <w:bCs/>
                <w:lang w:eastAsia="lt-LT"/>
              </w:rPr>
              <w:t>280</w:t>
            </w:r>
          </w:p>
        </w:tc>
      </w:tr>
      <w:tr w:rsidR="00244792" w:rsidRPr="00206A56" w14:paraId="6057B42A" w14:textId="77777777" w:rsidTr="00095CE0">
        <w:trPr>
          <w:jc w:val="center"/>
        </w:trPr>
        <w:tc>
          <w:tcPr>
            <w:tcW w:w="4673" w:type="dxa"/>
          </w:tcPr>
          <w:p w14:paraId="2A3C2380" w14:textId="77777777" w:rsidR="00244792" w:rsidRPr="00206A56" w:rsidRDefault="00244792" w:rsidP="00244792">
            <w:pPr>
              <w:spacing w:before="100" w:beforeAutospacing="1" w:after="100" w:afterAutospacing="1"/>
              <w:jc w:val="both"/>
              <w:rPr>
                <w:bCs/>
                <w:lang w:eastAsia="lt-LT"/>
              </w:rPr>
            </w:pPr>
            <w:proofErr w:type="spellStart"/>
            <w:r w:rsidRPr="00206A56">
              <w:rPr>
                <w:bCs/>
                <w:lang w:eastAsia="lt-LT"/>
              </w:rPr>
              <w:t>Prašymai</w:t>
            </w:r>
            <w:proofErr w:type="spellEnd"/>
            <w:r w:rsidRPr="00206A56">
              <w:rPr>
                <w:bCs/>
                <w:lang w:eastAsia="lt-LT"/>
              </w:rPr>
              <w:t xml:space="preserve">, </w:t>
            </w:r>
            <w:proofErr w:type="spellStart"/>
            <w:r w:rsidRPr="00206A56">
              <w:rPr>
                <w:bCs/>
                <w:lang w:eastAsia="lt-LT"/>
              </w:rPr>
              <w:t>gauti</w:t>
            </w:r>
            <w:proofErr w:type="spellEnd"/>
            <w:r w:rsidRPr="00206A56">
              <w:rPr>
                <w:bCs/>
                <w:lang w:eastAsia="lt-LT"/>
              </w:rPr>
              <w:t xml:space="preserve"> </w:t>
            </w:r>
            <w:proofErr w:type="spellStart"/>
            <w:r w:rsidRPr="00206A56">
              <w:rPr>
                <w:bCs/>
                <w:lang w:eastAsia="lt-LT"/>
              </w:rPr>
              <w:t>iš</w:t>
            </w:r>
            <w:proofErr w:type="spellEnd"/>
            <w:r w:rsidRPr="00206A56">
              <w:rPr>
                <w:bCs/>
                <w:lang w:eastAsia="lt-LT"/>
              </w:rPr>
              <w:t xml:space="preserve"> </w:t>
            </w:r>
            <w:proofErr w:type="spellStart"/>
            <w:r w:rsidRPr="00206A56">
              <w:rPr>
                <w:bCs/>
                <w:lang w:eastAsia="lt-LT"/>
              </w:rPr>
              <w:t>užsienyje</w:t>
            </w:r>
            <w:proofErr w:type="spellEnd"/>
            <w:r w:rsidRPr="00206A56">
              <w:rPr>
                <w:bCs/>
                <w:lang w:eastAsia="lt-LT"/>
              </w:rPr>
              <w:t xml:space="preserve"> </w:t>
            </w:r>
            <w:proofErr w:type="spellStart"/>
            <w:r w:rsidRPr="00206A56">
              <w:rPr>
                <w:bCs/>
                <w:lang w:eastAsia="lt-LT"/>
              </w:rPr>
              <w:t>gyvenančių</w:t>
            </w:r>
            <w:proofErr w:type="spellEnd"/>
            <w:r w:rsidRPr="00206A56">
              <w:rPr>
                <w:bCs/>
                <w:lang w:eastAsia="lt-LT"/>
              </w:rPr>
              <w:t xml:space="preserve"> </w:t>
            </w:r>
            <w:proofErr w:type="spellStart"/>
            <w:r w:rsidRPr="00206A56">
              <w:rPr>
                <w:bCs/>
                <w:lang w:eastAsia="lt-LT"/>
              </w:rPr>
              <w:t>piliečių</w:t>
            </w:r>
            <w:proofErr w:type="spellEnd"/>
          </w:p>
        </w:tc>
        <w:tc>
          <w:tcPr>
            <w:tcW w:w="2552" w:type="dxa"/>
          </w:tcPr>
          <w:p w14:paraId="602A9DC5" w14:textId="77777777" w:rsidR="00244792" w:rsidRPr="00206A56" w:rsidRDefault="00244792" w:rsidP="00244792">
            <w:pPr>
              <w:spacing w:before="100" w:beforeAutospacing="1" w:after="100" w:afterAutospacing="1"/>
              <w:jc w:val="center"/>
              <w:rPr>
                <w:bCs/>
                <w:lang w:eastAsia="lt-LT"/>
              </w:rPr>
            </w:pPr>
            <w:r w:rsidRPr="00206A56">
              <w:rPr>
                <w:b/>
                <w:bCs/>
                <w:lang w:eastAsia="lt-LT"/>
              </w:rPr>
              <w:t>1</w:t>
            </w:r>
          </w:p>
        </w:tc>
        <w:tc>
          <w:tcPr>
            <w:tcW w:w="2409" w:type="dxa"/>
          </w:tcPr>
          <w:p w14:paraId="5DF37837" w14:textId="77777777" w:rsidR="00244792" w:rsidRPr="00206A56" w:rsidRDefault="00244792" w:rsidP="00244792">
            <w:pPr>
              <w:spacing w:before="100" w:beforeAutospacing="1" w:after="100" w:afterAutospacing="1"/>
              <w:jc w:val="center"/>
              <w:rPr>
                <w:b/>
                <w:bCs/>
                <w:lang w:eastAsia="lt-LT"/>
              </w:rPr>
            </w:pPr>
            <w:r w:rsidRPr="00206A56">
              <w:rPr>
                <w:b/>
                <w:bCs/>
                <w:lang w:eastAsia="lt-LT"/>
              </w:rPr>
              <w:t>3</w:t>
            </w:r>
          </w:p>
        </w:tc>
      </w:tr>
      <w:tr w:rsidR="00244792" w:rsidRPr="00206A56" w14:paraId="235922B2" w14:textId="77777777" w:rsidTr="00095CE0">
        <w:trPr>
          <w:trHeight w:val="70"/>
          <w:jc w:val="center"/>
        </w:trPr>
        <w:tc>
          <w:tcPr>
            <w:tcW w:w="4673" w:type="dxa"/>
          </w:tcPr>
          <w:p w14:paraId="1FA79576" w14:textId="473EB562" w:rsidR="00244792" w:rsidRPr="00206A56" w:rsidRDefault="00272922" w:rsidP="00244792">
            <w:pPr>
              <w:spacing w:before="100" w:beforeAutospacing="1" w:after="100" w:afterAutospacing="1"/>
              <w:jc w:val="both"/>
              <w:rPr>
                <w:bCs/>
                <w:lang w:eastAsia="lt-LT"/>
              </w:rPr>
            </w:pPr>
            <w:r w:rsidRPr="00206A56">
              <w:rPr>
                <w:bCs/>
                <w:lang w:eastAsia="lt-LT"/>
              </w:rPr>
              <w:t xml:space="preserve">„Facebook“ </w:t>
            </w:r>
            <w:proofErr w:type="spellStart"/>
            <w:r w:rsidRPr="00206A56">
              <w:rPr>
                <w:bCs/>
                <w:lang w:eastAsia="lt-LT"/>
              </w:rPr>
              <w:t>paskyroje</w:t>
            </w:r>
            <w:proofErr w:type="spellEnd"/>
            <w:r w:rsidRPr="00206A56">
              <w:rPr>
                <w:bCs/>
                <w:lang w:eastAsia="lt-LT"/>
              </w:rPr>
              <w:t xml:space="preserve"> </w:t>
            </w:r>
            <w:proofErr w:type="spellStart"/>
            <w:r w:rsidRPr="00206A56">
              <w:rPr>
                <w:bCs/>
                <w:lang w:eastAsia="lt-LT"/>
              </w:rPr>
              <w:t>gauta</w:t>
            </w:r>
            <w:proofErr w:type="spellEnd"/>
            <w:r w:rsidRPr="00206A56">
              <w:rPr>
                <w:bCs/>
                <w:lang w:eastAsia="lt-LT"/>
              </w:rPr>
              <w:t xml:space="preserve"> </w:t>
            </w:r>
            <w:proofErr w:type="spellStart"/>
            <w:r w:rsidRPr="00206A56">
              <w:rPr>
                <w:bCs/>
                <w:lang w:eastAsia="lt-LT"/>
              </w:rPr>
              <w:t>klausimų</w:t>
            </w:r>
            <w:proofErr w:type="spellEnd"/>
            <w:r w:rsidRPr="00206A56">
              <w:rPr>
                <w:bCs/>
                <w:lang w:eastAsia="lt-LT"/>
              </w:rPr>
              <w:t xml:space="preserve">, į </w:t>
            </w:r>
            <w:proofErr w:type="spellStart"/>
            <w:r w:rsidRPr="00206A56">
              <w:rPr>
                <w:bCs/>
                <w:lang w:eastAsia="lt-LT"/>
              </w:rPr>
              <w:t>kuriuos</w:t>
            </w:r>
            <w:proofErr w:type="spellEnd"/>
            <w:r w:rsidRPr="00206A56">
              <w:rPr>
                <w:bCs/>
                <w:lang w:eastAsia="lt-LT"/>
              </w:rPr>
              <w:t xml:space="preserve"> </w:t>
            </w:r>
            <w:proofErr w:type="spellStart"/>
            <w:r w:rsidRPr="00206A56">
              <w:rPr>
                <w:bCs/>
                <w:lang w:eastAsia="lt-LT"/>
              </w:rPr>
              <w:t>atsakoma</w:t>
            </w:r>
            <w:proofErr w:type="spellEnd"/>
            <w:r w:rsidRPr="00206A56">
              <w:rPr>
                <w:bCs/>
                <w:lang w:eastAsia="lt-LT"/>
              </w:rPr>
              <w:t xml:space="preserve"> </w:t>
            </w:r>
            <w:proofErr w:type="spellStart"/>
            <w:r w:rsidR="00D95351" w:rsidRPr="00206A56">
              <w:rPr>
                <w:bCs/>
                <w:lang w:eastAsia="lt-LT"/>
              </w:rPr>
              <w:t>iš</w:t>
            </w:r>
            <w:proofErr w:type="spellEnd"/>
            <w:r w:rsidR="00D95351" w:rsidRPr="00206A56">
              <w:rPr>
                <w:bCs/>
                <w:lang w:eastAsia="lt-LT"/>
              </w:rPr>
              <w:t xml:space="preserve"> </w:t>
            </w:r>
            <w:proofErr w:type="spellStart"/>
            <w:r w:rsidR="00D95351" w:rsidRPr="00206A56">
              <w:rPr>
                <w:bCs/>
                <w:lang w:eastAsia="lt-LT"/>
              </w:rPr>
              <w:t>karto</w:t>
            </w:r>
            <w:proofErr w:type="spellEnd"/>
            <w:r w:rsidR="00D95351" w:rsidRPr="00206A56">
              <w:rPr>
                <w:bCs/>
                <w:lang w:eastAsia="lt-LT"/>
              </w:rPr>
              <w:t xml:space="preserve"> </w:t>
            </w:r>
            <w:proofErr w:type="spellStart"/>
            <w:r w:rsidR="00D95351" w:rsidRPr="00206A56">
              <w:rPr>
                <w:bCs/>
                <w:lang w:eastAsia="lt-LT"/>
              </w:rPr>
              <w:t>arba</w:t>
            </w:r>
            <w:proofErr w:type="spellEnd"/>
            <w:r w:rsidR="00D95351" w:rsidRPr="00206A56">
              <w:rPr>
                <w:bCs/>
                <w:lang w:eastAsia="lt-LT"/>
              </w:rPr>
              <w:t xml:space="preserve"> </w:t>
            </w:r>
            <w:proofErr w:type="spellStart"/>
            <w:r w:rsidR="00D95351" w:rsidRPr="00206A56">
              <w:rPr>
                <w:bCs/>
                <w:lang w:eastAsia="lt-LT"/>
              </w:rPr>
              <w:t>kitą</w:t>
            </w:r>
            <w:proofErr w:type="spellEnd"/>
            <w:r w:rsidR="00D95351" w:rsidRPr="00206A56">
              <w:rPr>
                <w:bCs/>
                <w:lang w:eastAsia="lt-LT"/>
              </w:rPr>
              <w:t xml:space="preserve"> </w:t>
            </w:r>
            <w:proofErr w:type="spellStart"/>
            <w:r w:rsidR="00D95351" w:rsidRPr="00206A56">
              <w:rPr>
                <w:bCs/>
                <w:lang w:eastAsia="lt-LT"/>
              </w:rPr>
              <w:t>darbo</w:t>
            </w:r>
            <w:proofErr w:type="spellEnd"/>
            <w:r w:rsidR="00D95351" w:rsidRPr="00206A56">
              <w:rPr>
                <w:bCs/>
                <w:lang w:eastAsia="lt-LT"/>
              </w:rPr>
              <w:t xml:space="preserve"> </w:t>
            </w:r>
            <w:proofErr w:type="spellStart"/>
            <w:r w:rsidR="00D95351" w:rsidRPr="00206A56">
              <w:rPr>
                <w:bCs/>
                <w:lang w:eastAsia="lt-LT"/>
              </w:rPr>
              <w:t>dieną</w:t>
            </w:r>
            <w:proofErr w:type="spellEnd"/>
          </w:p>
        </w:tc>
        <w:tc>
          <w:tcPr>
            <w:tcW w:w="2552" w:type="dxa"/>
          </w:tcPr>
          <w:p w14:paraId="7B1DA069" w14:textId="39F13DA7" w:rsidR="00244792" w:rsidRPr="00206A56" w:rsidRDefault="00272922" w:rsidP="00244792">
            <w:pPr>
              <w:spacing w:before="100" w:beforeAutospacing="1" w:after="100" w:afterAutospacing="1"/>
              <w:jc w:val="center"/>
              <w:rPr>
                <w:bCs/>
                <w:lang w:eastAsia="lt-LT"/>
              </w:rPr>
            </w:pPr>
            <w:r w:rsidRPr="00206A56">
              <w:rPr>
                <w:b/>
                <w:bCs/>
              </w:rPr>
              <w:t>92</w:t>
            </w:r>
          </w:p>
        </w:tc>
        <w:tc>
          <w:tcPr>
            <w:tcW w:w="2409" w:type="dxa"/>
          </w:tcPr>
          <w:p w14:paraId="3A9FE676" w14:textId="28F6F3A4" w:rsidR="00244792" w:rsidRPr="00206A56" w:rsidRDefault="00CA2EF5" w:rsidP="00244792">
            <w:pPr>
              <w:spacing w:before="100" w:beforeAutospacing="1" w:after="100" w:afterAutospacing="1"/>
              <w:jc w:val="center"/>
              <w:rPr>
                <w:b/>
                <w:bCs/>
                <w:lang w:eastAsia="lt-LT"/>
              </w:rPr>
            </w:pPr>
            <w:r w:rsidRPr="00206A56">
              <w:rPr>
                <w:b/>
                <w:bCs/>
                <w:lang w:eastAsia="lt-LT"/>
              </w:rPr>
              <w:t>70</w:t>
            </w:r>
          </w:p>
        </w:tc>
      </w:tr>
    </w:tbl>
    <w:p w14:paraId="2D94DABC" w14:textId="77777777" w:rsidR="00244792" w:rsidRPr="00206A56" w:rsidRDefault="00244792" w:rsidP="00244792">
      <w:pPr>
        <w:ind w:firstLine="720"/>
        <w:jc w:val="both"/>
        <w:rPr>
          <w:bCs/>
        </w:rPr>
      </w:pPr>
    </w:p>
    <w:p w14:paraId="4298307E" w14:textId="77777777" w:rsidR="00244792" w:rsidRPr="00206A56" w:rsidRDefault="00244792" w:rsidP="00244792">
      <w:pPr>
        <w:ind w:firstLine="1134"/>
        <w:jc w:val="both"/>
        <w:rPr>
          <w:bCs/>
        </w:rPr>
      </w:pPr>
      <w:r w:rsidRPr="00206A56">
        <w:rPr>
          <w:bCs/>
        </w:rPr>
        <w:t xml:space="preserve">2023 </w:t>
      </w:r>
      <w:proofErr w:type="spellStart"/>
      <w:r w:rsidRPr="00206A56">
        <w:rPr>
          <w:bCs/>
        </w:rPr>
        <w:t>metais</w:t>
      </w:r>
      <w:proofErr w:type="spellEnd"/>
      <w:r w:rsidRPr="00206A56">
        <w:rPr>
          <w:bCs/>
        </w:rPr>
        <w:t xml:space="preserve"> </w:t>
      </w:r>
      <w:proofErr w:type="spellStart"/>
      <w:r w:rsidRPr="00206A56">
        <w:rPr>
          <w:bCs/>
        </w:rPr>
        <w:t>daugiausia</w:t>
      </w:r>
      <w:proofErr w:type="spellEnd"/>
      <w:r w:rsidRPr="00206A56">
        <w:rPr>
          <w:bCs/>
        </w:rPr>
        <w:t xml:space="preserve"> </w:t>
      </w:r>
      <w:proofErr w:type="spellStart"/>
      <w:r w:rsidRPr="00206A56">
        <w:rPr>
          <w:bCs/>
        </w:rPr>
        <w:t>gyventojų</w:t>
      </w:r>
      <w:proofErr w:type="spellEnd"/>
      <w:r w:rsidRPr="00206A56">
        <w:rPr>
          <w:bCs/>
        </w:rPr>
        <w:t xml:space="preserve"> </w:t>
      </w:r>
      <w:proofErr w:type="spellStart"/>
      <w:r w:rsidRPr="00206A56">
        <w:rPr>
          <w:bCs/>
        </w:rPr>
        <w:t>prašymų</w:t>
      </w:r>
      <w:proofErr w:type="spellEnd"/>
      <w:r w:rsidRPr="00206A56">
        <w:rPr>
          <w:bCs/>
        </w:rPr>
        <w:t xml:space="preserve"> </w:t>
      </w:r>
      <w:proofErr w:type="spellStart"/>
      <w:r w:rsidRPr="00206A56">
        <w:rPr>
          <w:bCs/>
        </w:rPr>
        <w:t>gauta</w:t>
      </w:r>
      <w:proofErr w:type="spellEnd"/>
      <w:r w:rsidRPr="00206A56">
        <w:rPr>
          <w:bCs/>
        </w:rPr>
        <w:t xml:space="preserve"> </w:t>
      </w:r>
      <w:proofErr w:type="spellStart"/>
      <w:r w:rsidRPr="00206A56">
        <w:rPr>
          <w:bCs/>
        </w:rPr>
        <w:t>dėl</w:t>
      </w:r>
      <w:proofErr w:type="spellEnd"/>
      <w:r w:rsidRPr="00206A56">
        <w:rPr>
          <w:bCs/>
        </w:rPr>
        <w:t xml:space="preserve"> </w:t>
      </w:r>
      <w:proofErr w:type="spellStart"/>
      <w:r w:rsidRPr="00206A56">
        <w:rPr>
          <w:bCs/>
        </w:rPr>
        <w:t>pavojingų</w:t>
      </w:r>
      <w:proofErr w:type="spellEnd"/>
      <w:r w:rsidRPr="00206A56">
        <w:rPr>
          <w:bCs/>
        </w:rPr>
        <w:t xml:space="preserve"> </w:t>
      </w:r>
      <w:proofErr w:type="spellStart"/>
      <w:r w:rsidRPr="00206A56">
        <w:rPr>
          <w:bCs/>
        </w:rPr>
        <w:t>medžių</w:t>
      </w:r>
      <w:proofErr w:type="spellEnd"/>
      <w:r w:rsidRPr="00206A56">
        <w:rPr>
          <w:bCs/>
        </w:rPr>
        <w:t xml:space="preserve"> </w:t>
      </w:r>
      <w:proofErr w:type="spellStart"/>
      <w:r w:rsidRPr="00206A56">
        <w:rPr>
          <w:bCs/>
        </w:rPr>
        <w:t>pašalinimo</w:t>
      </w:r>
      <w:proofErr w:type="spellEnd"/>
      <w:r w:rsidRPr="00206A56">
        <w:rPr>
          <w:bCs/>
        </w:rPr>
        <w:t xml:space="preserve"> (127 </w:t>
      </w:r>
      <w:proofErr w:type="spellStart"/>
      <w:r w:rsidRPr="00206A56">
        <w:rPr>
          <w:bCs/>
        </w:rPr>
        <w:t>prašymai</w:t>
      </w:r>
      <w:proofErr w:type="spellEnd"/>
      <w:r w:rsidRPr="00206A56">
        <w:rPr>
          <w:bCs/>
        </w:rPr>
        <w:t xml:space="preserve">), </w:t>
      </w:r>
      <w:proofErr w:type="spellStart"/>
      <w:r w:rsidRPr="00206A56">
        <w:rPr>
          <w:bCs/>
        </w:rPr>
        <w:t>dėl</w:t>
      </w:r>
      <w:proofErr w:type="spellEnd"/>
      <w:r w:rsidRPr="00206A56">
        <w:rPr>
          <w:bCs/>
        </w:rPr>
        <w:t xml:space="preserve"> paramos </w:t>
      </w:r>
      <w:proofErr w:type="spellStart"/>
      <w:r w:rsidRPr="00206A56">
        <w:rPr>
          <w:bCs/>
        </w:rPr>
        <w:t>savivaldybės</w:t>
      </w:r>
      <w:proofErr w:type="spellEnd"/>
      <w:r w:rsidRPr="00206A56">
        <w:rPr>
          <w:bCs/>
        </w:rPr>
        <w:t xml:space="preserve"> </w:t>
      </w:r>
      <w:proofErr w:type="spellStart"/>
      <w:r w:rsidRPr="00206A56">
        <w:rPr>
          <w:bCs/>
        </w:rPr>
        <w:t>būstui</w:t>
      </w:r>
      <w:proofErr w:type="spellEnd"/>
      <w:r w:rsidRPr="00206A56">
        <w:rPr>
          <w:bCs/>
        </w:rPr>
        <w:t xml:space="preserve"> </w:t>
      </w:r>
      <w:proofErr w:type="spellStart"/>
      <w:r w:rsidRPr="00206A56">
        <w:rPr>
          <w:bCs/>
        </w:rPr>
        <w:t>išsinuomoti</w:t>
      </w:r>
      <w:proofErr w:type="spellEnd"/>
      <w:r w:rsidRPr="00206A56">
        <w:rPr>
          <w:bCs/>
        </w:rPr>
        <w:t xml:space="preserve"> </w:t>
      </w:r>
      <w:proofErr w:type="spellStart"/>
      <w:r w:rsidRPr="00206A56">
        <w:rPr>
          <w:bCs/>
        </w:rPr>
        <w:t>suteikimo</w:t>
      </w:r>
      <w:proofErr w:type="spellEnd"/>
      <w:r w:rsidRPr="00206A56">
        <w:rPr>
          <w:bCs/>
        </w:rPr>
        <w:t xml:space="preserve"> (53 </w:t>
      </w:r>
      <w:proofErr w:type="spellStart"/>
      <w:r w:rsidRPr="00206A56">
        <w:rPr>
          <w:bCs/>
        </w:rPr>
        <w:t>prašymai</w:t>
      </w:r>
      <w:proofErr w:type="spellEnd"/>
      <w:r w:rsidRPr="00206A56">
        <w:rPr>
          <w:bCs/>
        </w:rPr>
        <w:t xml:space="preserve">) </w:t>
      </w:r>
      <w:proofErr w:type="spellStart"/>
      <w:r w:rsidRPr="00206A56">
        <w:rPr>
          <w:bCs/>
        </w:rPr>
        <w:t>ir</w:t>
      </w:r>
      <w:proofErr w:type="spellEnd"/>
      <w:r w:rsidRPr="00206A56">
        <w:rPr>
          <w:bCs/>
        </w:rPr>
        <w:t xml:space="preserve"> </w:t>
      </w:r>
      <w:proofErr w:type="spellStart"/>
      <w:r w:rsidRPr="00206A56">
        <w:rPr>
          <w:bCs/>
        </w:rPr>
        <w:t>dėl</w:t>
      </w:r>
      <w:proofErr w:type="spellEnd"/>
      <w:r w:rsidRPr="00206A56">
        <w:rPr>
          <w:bCs/>
        </w:rPr>
        <w:t xml:space="preserve"> </w:t>
      </w:r>
      <w:proofErr w:type="spellStart"/>
      <w:r w:rsidRPr="00206A56">
        <w:rPr>
          <w:bCs/>
        </w:rPr>
        <w:t>savivaldybės</w:t>
      </w:r>
      <w:proofErr w:type="spellEnd"/>
      <w:r w:rsidRPr="00206A56">
        <w:rPr>
          <w:bCs/>
        </w:rPr>
        <w:t xml:space="preserve"> </w:t>
      </w:r>
      <w:proofErr w:type="spellStart"/>
      <w:r w:rsidRPr="00206A56">
        <w:rPr>
          <w:bCs/>
        </w:rPr>
        <w:t>infrastruktūros</w:t>
      </w:r>
      <w:proofErr w:type="spellEnd"/>
      <w:r w:rsidRPr="00206A56">
        <w:rPr>
          <w:bCs/>
        </w:rPr>
        <w:t xml:space="preserve"> </w:t>
      </w:r>
      <w:proofErr w:type="spellStart"/>
      <w:r w:rsidRPr="00206A56">
        <w:rPr>
          <w:bCs/>
        </w:rPr>
        <w:t>plėtros</w:t>
      </w:r>
      <w:proofErr w:type="spellEnd"/>
      <w:r w:rsidRPr="00206A56">
        <w:rPr>
          <w:bCs/>
        </w:rPr>
        <w:t xml:space="preserve"> </w:t>
      </w:r>
      <w:proofErr w:type="spellStart"/>
      <w:r w:rsidRPr="00206A56">
        <w:rPr>
          <w:bCs/>
        </w:rPr>
        <w:t>įmokos</w:t>
      </w:r>
      <w:proofErr w:type="spellEnd"/>
      <w:r w:rsidRPr="00206A56">
        <w:rPr>
          <w:bCs/>
        </w:rPr>
        <w:t xml:space="preserve"> </w:t>
      </w:r>
      <w:proofErr w:type="spellStart"/>
      <w:r w:rsidRPr="00206A56">
        <w:rPr>
          <w:bCs/>
        </w:rPr>
        <w:t>apskaičiavimo</w:t>
      </w:r>
      <w:proofErr w:type="spellEnd"/>
      <w:r w:rsidRPr="00206A56">
        <w:rPr>
          <w:bCs/>
        </w:rPr>
        <w:t xml:space="preserve"> (22 </w:t>
      </w:r>
      <w:proofErr w:type="spellStart"/>
      <w:r w:rsidRPr="00206A56">
        <w:rPr>
          <w:bCs/>
        </w:rPr>
        <w:t>prašymai</w:t>
      </w:r>
      <w:proofErr w:type="spellEnd"/>
      <w:r w:rsidRPr="00206A56">
        <w:rPr>
          <w:bCs/>
        </w:rPr>
        <w:t xml:space="preserve">). </w:t>
      </w:r>
    </w:p>
    <w:p w14:paraId="63893593" w14:textId="4BBED6BA" w:rsidR="00244792" w:rsidRPr="00206A56" w:rsidRDefault="00244792" w:rsidP="00244792">
      <w:pPr>
        <w:ind w:firstLine="1134"/>
        <w:jc w:val="both"/>
        <w:rPr>
          <w:bCs/>
        </w:rPr>
      </w:pPr>
      <w:proofErr w:type="spellStart"/>
      <w:r w:rsidRPr="00206A56">
        <w:rPr>
          <w:bCs/>
        </w:rPr>
        <w:t>Kitų</w:t>
      </w:r>
      <w:proofErr w:type="spellEnd"/>
      <w:r w:rsidRPr="00206A56">
        <w:rPr>
          <w:bCs/>
        </w:rPr>
        <w:t xml:space="preserve"> </w:t>
      </w:r>
      <w:proofErr w:type="spellStart"/>
      <w:r w:rsidRPr="00206A56">
        <w:rPr>
          <w:bCs/>
        </w:rPr>
        <w:t>savivaldybių</w:t>
      </w:r>
      <w:proofErr w:type="spellEnd"/>
      <w:r w:rsidRPr="00206A56">
        <w:rPr>
          <w:bCs/>
        </w:rPr>
        <w:t xml:space="preserve"> </w:t>
      </w:r>
      <w:proofErr w:type="spellStart"/>
      <w:r w:rsidRPr="00206A56">
        <w:rPr>
          <w:bCs/>
        </w:rPr>
        <w:t>gyventojai</w:t>
      </w:r>
      <w:proofErr w:type="spellEnd"/>
      <w:r w:rsidRPr="00206A56">
        <w:rPr>
          <w:bCs/>
        </w:rPr>
        <w:t xml:space="preserve"> </w:t>
      </w:r>
      <w:proofErr w:type="spellStart"/>
      <w:r w:rsidRPr="00206A56">
        <w:rPr>
          <w:bCs/>
        </w:rPr>
        <w:t>dažniausia</w:t>
      </w:r>
      <w:proofErr w:type="spellEnd"/>
      <w:r w:rsidRPr="00206A56">
        <w:rPr>
          <w:bCs/>
        </w:rPr>
        <w:t xml:space="preserve"> </w:t>
      </w:r>
      <w:proofErr w:type="spellStart"/>
      <w:r w:rsidRPr="00206A56">
        <w:rPr>
          <w:bCs/>
        </w:rPr>
        <w:t>kreipėsi</w:t>
      </w:r>
      <w:proofErr w:type="spellEnd"/>
      <w:r w:rsidRPr="00206A56">
        <w:rPr>
          <w:bCs/>
        </w:rPr>
        <w:t xml:space="preserve"> </w:t>
      </w:r>
      <w:proofErr w:type="spellStart"/>
      <w:r w:rsidRPr="00206A56">
        <w:rPr>
          <w:bCs/>
        </w:rPr>
        <w:t>dėl</w:t>
      </w:r>
      <w:proofErr w:type="spellEnd"/>
      <w:r w:rsidRPr="00206A56">
        <w:rPr>
          <w:bCs/>
        </w:rPr>
        <w:t xml:space="preserve"> </w:t>
      </w:r>
      <w:proofErr w:type="spellStart"/>
      <w:r w:rsidRPr="00206A56">
        <w:rPr>
          <w:bCs/>
        </w:rPr>
        <w:t>pavojingų</w:t>
      </w:r>
      <w:proofErr w:type="spellEnd"/>
      <w:r w:rsidRPr="00206A56">
        <w:rPr>
          <w:bCs/>
        </w:rPr>
        <w:t xml:space="preserve"> </w:t>
      </w:r>
      <w:proofErr w:type="spellStart"/>
      <w:r w:rsidRPr="00206A56">
        <w:rPr>
          <w:bCs/>
        </w:rPr>
        <w:t>medžių</w:t>
      </w:r>
      <w:proofErr w:type="spellEnd"/>
      <w:r w:rsidRPr="00206A56">
        <w:rPr>
          <w:bCs/>
        </w:rPr>
        <w:t xml:space="preserve"> </w:t>
      </w:r>
      <w:proofErr w:type="spellStart"/>
      <w:r w:rsidRPr="00206A56">
        <w:rPr>
          <w:bCs/>
        </w:rPr>
        <w:t>pašalinimo</w:t>
      </w:r>
      <w:proofErr w:type="spellEnd"/>
      <w:r w:rsidRPr="00206A56">
        <w:rPr>
          <w:bCs/>
        </w:rPr>
        <w:t xml:space="preserve"> (72 </w:t>
      </w:r>
      <w:proofErr w:type="spellStart"/>
      <w:r w:rsidRPr="00206A56">
        <w:rPr>
          <w:bCs/>
        </w:rPr>
        <w:t>prašymai</w:t>
      </w:r>
      <w:proofErr w:type="spellEnd"/>
      <w:r w:rsidRPr="00206A56">
        <w:rPr>
          <w:bCs/>
        </w:rPr>
        <w:t xml:space="preserve">) </w:t>
      </w:r>
      <w:proofErr w:type="spellStart"/>
      <w:r w:rsidRPr="00206A56">
        <w:rPr>
          <w:bCs/>
        </w:rPr>
        <w:t>ir</w:t>
      </w:r>
      <w:proofErr w:type="spellEnd"/>
      <w:r w:rsidRPr="00206A56">
        <w:rPr>
          <w:bCs/>
        </w:rPr>
        <w:t xml:space="preserve"> </w:t>
      </w:r>
      <w:proofErr w:type="spellStart"/>
      <w:r w:rsidRPr="00206A56">
        <w:rPr>
          <w:bCs/>
        </w:rPr>
        <w:t>dėl</w:t>
      </w:r>
      <w:proofErr w:type="spellEnd"/>
      <w:r w:rsidRPr="00206A56">
        <w:rPr>
          <w:bCs/>
        </w:rPr>
        <w:t xml:space="preserve"> </w:t>
      </w:r>
      <w:proofErr w:type="spellStart"/>
      <w:r w:rsidRPr="00206A56">
        <w:rPr>
          <w:bCs/>
        </w:rPr>
        <w:t>savivaldybės</w:t>
      </w:r>
      <w:proofErr w:type="spellEnd"/>
      <w:r w:rsidRPr="00206A56">
        <w:rPr>
          <w:bCs/>
        </w:rPr>
        <w:t xml:space="preserve"> </w:t>
      </w:r>
      <w:proofErr w:type="spellStart"/>
      <w:r w:rsidRPr="00206A56">
        <w:rPr>
          <w:bCs/>
        </w:rPr>
        <w:t>infrastruktūros</w:t>
      </w:r>
      <w:proofErr w:type="spellEnd"/>
      <w:r w:rsidRPr="00206A56">
        <w:rPr>
          <w:bCs/>
        </w:rPr>
        <w:t xml:space="preserve"> </w:t>
      </w:r>
      <w:proofErr w:type="spellStart"/>
      <w:r w:rsidRPr="00206A56">
        <w:rPr>
          <w:bCs/>
        </w:rPr>
        <w:t>plėtros</w:t>
      </w:r>
      <w:proofErr w:type="spellEnd"/>
      <w:r w:rsidRPr="00206A56">
        <w:rPr>
          <w:bCs/>
        </w:rPr>
        <w:t xml:space="preserve"> </w:t>
      </w:r>
      <w:proofErr w:type="spellStart"/>
      <w:r w:rsidRPr="00206A56">
        <w:rPr>
          <w:bCs/>
        </w:rPr>
        <w:t>įmokos</w:t>
      </w:r>
      <w:proofErr w:type="spellEnd"/>
      <w:r w:rsidRPr="00206A56">
        <w:rPr>
          <w:bCs/>
        </w:rPr>
        <w:t xml:space="preserve"> </w:t>
      </w:r>
      <w:proofErr w:type="spellStart"/>
      <w:r w:rsidRPr="00206A56">
        <w:rPr>
          <w:bCs/>
        </w:rPr>
        <w:t>apskaičiavimo</w:t>
      </w:r>
      <w:proofErr w:type="spellEnd"/>
      <w:r w:rsidRPr="00206A56">
        <w:rPr>
          <w:bCs/>
        </w:rPr>
        <w:t xml:space="preserve"> (15 </w:t>
      </w:r>
      <w:proofErr w:type="spellStart"/>
      <w:r w:rsidRPr="00206A56">
        <w:rPr>
          <w:bCs/>
        </w:rPr>
        <w:t>prašymų</w:t>
      </w:r>
      <w:proofErr w:type="spellEnd"/>
      <w:r w:rsidRPr="00206A56">
        <w:rPr>
          <w:bCs/>
        </w:rPr>
        <w:t>).</w:t>
      </w:r>
    </w:p>
    <w:p w14:paraId="21D94682" w14:textId="77777777" w:rsidR="00244792" w:rsidRPr="00206A56" w:rsidRDefault="00244792" w:rsidP="00244792">
      <w:pPr>
        <w:tabs>
          <w:tab w:val="left" w:pos="1134"/>
        </w:tabs>
        <w:ind w:firstLine="1134"/>
        <w:jc w:val="both"/>
        <w:rPr>
          <w:bCs/>
        </w:rPr>
      </w:pPr>
      <w:proofErr w:type="spellStart"/>
      <w:r w:rsidRPr="00206A56">
        <w:rPr>
          <w:bCs/>
        </w:rPr>
        <w:t>Užsienyje</w:t>
      </w:r>
      <w:proofErr w:type="spellEnd"/>
      <w:r w:rsidRPr="00206A56">
        <w:rPr>
          <w:bCs/>
        </w:rPr>
        <w:t xml:space="preserve"> </w:t>
      </w:r>
      <w:proofErr w:type="spellStart"/>
      <w:r w:rsidRPr="00206A56">
        <w:rPr>
          <w:bCs/>
        </w:rPr>
        <w:t>gyvenantys</w:t>
      </w:r>
      <w:proofErr w:type="spellEnd"/>
      <w:r w:rsidRPr="00206A56">
        <w:rPr>
          <w:bCs/>
        </w:rPr>
        <w:t xml:space="preserve"> </w:t>
      </w:r>
      <w:proofErr w:type="spellStart"/>
      <w:r w:rsidRPr="00206A56">
        <w:rPr>
          <w:bCs/>
        </w:rPr>
        <w:t>piliečiai</w:t>
      </w:r>
      <w:proofErr w:type="spellEnd"/>
      <w:r w:rsidRPr="00206A56">
        <w:rPr>
          <w:bCs/>
        </w:rPr>
        <w:t xml:space="preserve"> </w:t>
      </w:r>
      <w:proofErr w:type="spellStart"/>
      <w:r w:rsidRPr="00206A56">
        <w:rPr>
          <w:bCs/>
        </w:rPr>
        <w:t>teiravosi</w:t>
      </w:r>
      <w:proofErr w:type="spellEnd"/>
      <w:r w:rsidRPr="00206A56">
        <w:rPr>
          <w:bCs/>
        </w:rPr>
        <w:t xml:space="preserve"> </w:t>
      </w:r>
      <w:proofErr w:type="spellStart"/>
      <w:r w:rsidRPr="00206A56">
        <w:rPr>
          <w:bCs/>
        </w:rPr>
        <w:t>dėl</w:t>
      </w:r>
      <w:proofErr w:type="spellEnd"/>
      <w:r w:rsidRPr="00206A56">
        <w:rPr>
          <w:bCs/>
        </w:rPr>
        <w:t xml:space="preserve"> </w:t>
      </w:r>
      <w:proofErr w:type="spellStart"/>
      <w:r w:rsidRPr="00206A56">
        <w:rPr>
          <w:bCs/>
        </w:rPr>
        <w:t>sudegusių</w:t>
      </w:r>
      <w:proofErr w:type="spellEnd"/>
      <w:r w:rsidRPr="00206A56">
        <w:rPr>
          <w:bCs/>
        </w:rPr>
        <w:t xml:space="preserve"> </w:t>
      </w:r>
      <w:proofErr w:type="spellStart"/>
      <w:r w:rsidRPr="00206A56">
        <w:rPr>
          <w:bCs/>
        </w:rPr>
        <w:t>pastatų</w:t>
      </w:r>
      <w:proofErr w:type="spellEnd"/>
      <w:r w:rsidRPr="00206A56">
        <w:rPr>
          <w:bCs/>
        </w:rPr>
        <w:t xml:space="preserve"> </w:t>
      </w:r>
      <w:proofErr w:type="spellStart"/>
      <w:r w:rsidRPr="00206A56">
        <w:rPr>
          <w:bCs/>
        </w:rPr>
        <w:t>atstatymo</w:t>
      </w:r>
      <w:proofErr w:type="spellEnd"/>
      <w:r w:rsidRPr="00206A56">
        <w:rPr>
          <w:bCs/>
        </w:rPr>
        <w:t xml:space="preserve"> </w:t>
      </w:r>
      <w:proofErr w:type="spellStart"/>
      <w:r w:rsidRPr="00206A56">
        <w:rPr>
          <w:bCs/>
        </w:rPr>
        <w:t>proceso</w:t>
      </w:r>
      <w:proofErr w:type="spellEnd"/>
      <w:r w:rsidRPr="00206A56">
        <w:rPr>
          <w:bCs/>
        </w:rPr>
        <w:t xml:space="preserve">, </w:t>
      </w:r>
      <w:proofErr w:type="spellStart"/>
      <w:r w:rsidRPr="00206A56">
        <w:rPr>
          <w:bCs/>
        </w:rPr>
        <w:t>naujo</w:t>
      </w:r>
      <w:proofErr w:type="spellEnd"/>
      <w:r w:rsidRPr="00206A56">
        <w:rPr>
          <w:bCs/>
        </w:rPr>
        <w:t xml:space="preserve"> </w:t>
      </w:r>
      <w:proofErr w:type="spellStart"/>
      <w:r w:rsidRPr="00206A56">
        <w:rPr>
          <w:bCs/>
        </w:rPr>
        <w:t>sklypo</w:t>
      </w:r>
      <w:proofErr w:type="spellEnd"/>
      <w:r w:rsidRPr="00206A56">
        <w:rPr>
          <w:bCs/>
        </w:rPr>
        <w:t xml:space="preserve"> </w:t>
      </w:r>
      <w:proofErr w:type="spellStart"/>
      <w:r w:rsidRPr="00206A56">
        <w:rPr>
          <w:bCs/>
        </w:rPr>
        <w:t>suformavimo</w:t>
      </w:r>
      <w:proofErr w:type="spellEnd"/>
      <w:r w:rsidRPr="00206A56">
        <w:rPr>
          <w:bCs/>
        </w:rPr>
        <w:t xml:space="preserve">, </w:t>
      </w:r>
      <w:proofErr w:type="spellStart"/>
      <w:r w:rsidRPr="00206A56">
        <w:rPr>
          <w:bCs/>
        </w:rPr>
        <w:t>dėl</w:t>
      </w:r>
      <w:proofErr w:type="spellEnd"/>
      <w:r w:rsidRPr="00206A56">
        <w:rPr>
          <w:bCs/>
        </w:rPr>
        <w:t xml:space="preserve"> </w:t>
      </w:r>
      <w:proofErr w:type="spellStart"/>
      <w:r w:rsidRPr="00206A56">
        <w:rPr>
          <w:bCs/>
        </w:rPr>
        <w:t>vaiko</w:t>
      </w:r>
      <w:proofErr w:type="spellEnd"/>
      <w:r w:rsidRPr="00206A56">
        <w:rPr>
          <w:bCs/>
        </w:rPr>
        <w:t xml:space="preserve"> </w:t>
      </w:r>
      <w:proofErr w:type="spellStart"/>
      <w:r w:rsidRPr="00206A56">
        <w:rPr>
          <w:bCs/>
        </w:rPr>
        <w:t>laikinosios</w:t>
      </w:r>
      <w:proofErr w:type="spellEnd"/>
      <w:r w:rsidRPr="00206A56">
        <w:rPr>
          <w:bCs/>
        </w:rPr>
        <w:t xml:space="preserve"> </w:t>
      </w:r>
      <w:proofErr w:type="spellStart"/>
      <w:r w:rsidRPr="00206A56">
        <w:rPr>
          <w:bCs/>
        </w:rPr>
        <w:t>globos</w:t>
      </w:r>
      <w:proofErr w:type="spellEnd"/>
      <w:r w:rsidRPr="00206A56">
        <w:rPr>
          <w:bCs/>
        </w:rPr>
        <w:t xml:space="preserve"> </w:t>
      </w:r>
      <w:proofErr w:type="spellStart"/>
      <w:r w:rsidRPr="00206A56">
        <w:rPr>
          <w:bCs/>
        </w:rPr>
        <w:t>nustatymo</w:t>
      </w:r>
      <w:proofErr w:type="spellEnd"/>
      <w:r w:rsidRPr="00206A56">
        <w:rPr>
          <w:bCs/>
        </w:rPr>
        <w:t>.</w:t>
      </w:r>
    </w:p>
    <w:p w14:paraId="2772B79A" w14:textId="77777777" w:rsidR="00244792" w:rsidRPr="00206A56" w:rsidRDefault="00244792" w:rsidP="00244792">
      <w:pPr>
        <w:ind w:firstLine="1134"/>
        <w:jc w:val="both"/>
        <w:rPr>
          <w:b/>
          <w:bCs/>
        </w:rPr>
      </w:pPr>
    </w:p>
    <w:p w14:paraId="76FA68A2" w14:textId="77777777" w:rsidR="00244792" w:rsidRPr="00206A56" w:rsidRDefault="00244792" w:rsidP="00244792">
      <w:pPr>
        <w:ind w:firstLine="1134"/>
        <w:jc w:val="both"/>
        <w:rPr>
          <w:b/>
          <w:bCs/>
        </w:rPr>
      </w:pPr>
      <w:proofErr w:type="spellStart"/>
      <w:r w:rsidRPr="00206A56">
        <w:rPr>
          <w:b/>
          <w:bCs/>
        </w:rPr>
        <w:t>Gyventojų</w:t>
      </w:r>
      <w:proofErr w:type="spellEnd"/>
      <w:r w:rsidRPr="00206A56">
        <w:rPr>
          <w:b/>
          <w:bCs/>
        </w:rPr>
        <w:t xml:space="preserve"> </w:t>
      </w:r>
      <w:proofErr w:type="spellStart"/>
      <w:r w:rsidRPr="00206A56">
        <w:rPr>
          <w:b/>
          <w:bCs/>
        </w:rPr>
        <w:t>padėkos</w:t>
      </w:r>
      <w:proofErr w:type="spellEnd"/>
    </w:p>
    <w:p w14:paraId="7F8CF8F2" w14:textId="685F59A9" w:rsidR="00244792" w:rsidRPr="00420DCD" w:rsidRDefault="00244792" w:rsidP="00244792">
      <w:pPr>
        <w:tabs>
          <w:tab w:val="left" w:pos="1134"/>
        </w:tabs>
        <w:ind w:firstLine="1134"/>
        <w:jc w:val="both"/>
        <w:rPr>
          <w:bCs/>
          <w:lang w:val="pt-BR"/>
        </w:rPr>
      </w:pPr>
      <w:r w:rsidRPr="00420DCD">
        <w:rPr>
          <w:bCs/>
          <w:lang w:val="pt-BR"/>
        </w:rPr>
        <w:t xml:space="preserve">2023 metais gautos 3 rašytinės gyventojų padėkos. </w:t>
      </w:r>
      <w:r w:rsidR="00ED54DB" w:rsidRPr="00420DCD">
        <w:rPr>
          <w:bCs/>
          <w:lang w:val="pt-BR"/>
        </w:rPr>
        <w:t>Savivaldybės administracijos ir seniūnij</w:t>
      </w:r>
      <w:r w:rsidR="00393F1E" w:rsidRPr="00420DCD">
        <w:rPr>
          <w:bCs/>
          <w:lang w:val="pt-BR"/>
        </w:rPr>
        <w:t xml:space="preserve">ų darbuotojams </w:t>
      </w:r>
      <w:r w:rsidRPr="00420DCD">
        <w:rPr>
          <w:bCs/>
          <w:lang w:val="pt-BR"/>
        </w:rPr>
        <w:t xml:space="preserve">dėkota </w:t>
      </w:r>
      <w:r w:rsidR="00393F1E" w:rsidRPr="00420DCD">
        <w:rPr>
          <w:bCs/>
          <w:lang w:val="pt-BR"/>
        </w:rPr>
        <w:t xml:space="preserve">už </w:t>
      </w:r>
      <w:r w:rsidR="003D067D" w:rsidRPr="00420DCD">
        <w:rPr>
          <w:bCs/>
          <w:lang w:val="pt-BR"/>
        </w:rPr>
        <w:t xml:space="preserve">kvalifikuotą pagalbą, geranoriškumą ir profesionalų darbą, </w:t>
      </w:r>
      <w:r w:rsidRPr="00420DCD">
        <w:rPr>
          <w:bCs/>
          <w:lang w:val="pt-BR"/>
        </w:rPr>
        <w:t>naujai įrengt</w:t>
      </w:r>
      <w:r w:rsidR="00393F1E" w:rsidRPr="00420DCD">
        <w:rPr>
          <w:bCs/>
          <w:lang w:val="pt-BR"/>
        </w:rPr>
        <w:t>ą</w:t>
      </w:r>
      <w:r w:rsidRPr="00420DCD">
        <w:rPr>
          <w:bCs/>
          <w:lang w:val="pt-BR"/>
        </w:rPr>
        <w:t xml:space="preserve"> automobilių stovėjimo aikštel</w:t>
      </w:r>
      <w:r w:rsidR="00393F1E" w:rsidRPr="00420DCD">
        <w:rPr>
          <w:bCs/>
          <w:lang w:val="pt-BR"/>
        </w:rPr>
        <w:t>ę</w:t>
      </w:r>
      <w:r w:rsidR="00DD1749" w:rsidRPr="00420DCD">
        <w:rPr>
          <w:bCs/>
          <w:lang w:val="pt-BR"/>
        </w:rPr>
        <w:t xml:space="preserve">, pasidžiaugta </w:t>
      </w:r>
      <w:r w:rsidRPr="00420DCD">
        <w:rPr>
          <w:bCs/>
          <w:lang w:val="pt-BR"/>
        </w:rPr>
        <w:t xml:space="preserve"> patogiu privažiavimu prie kapinių vartelių.</w:t>
      </w:r>
    </w:p>
    <w:p w14:paraId="5E3763E8" w14:textId="77777777" w:rsidR="00244792" w:rsidRPr="00420DCD" w:rsidRDefault="00244792" w:rsidP="00244792">
      <w:pPr>
        <w:jc w:val="both"/>
        <w:rPr>
          <w:b/>
          <w:bCs/>
          <w:lang w:val="pt-BR"/>
        </w:rPr>
      </w:pPr>
    </w:p>
    <w:p w14:paraId="0E00AF33" w14:textId="77777777" w:rsidR="00244792" w:rsidRPr="00420DCD" w:rsidRDefault="00244792" w:rsidP="00244792">
      <w:pPr>
        <w:ind w:firstLine="1134"/>
        <w:jc w:val="both"/>
        <w:rPr>
          <w:b/>
          <w:bCs/>
          <w:lang w:val="pt-BR"/>
        </w:rPr>
      </w:pPr>
      <w:r w:rsidRPr="00420DCD">
        <w:rPr>
          <w:b/>
          <w:bCs/>
          <w:lang w:val="pt-BR"/>
        </w:rPr>
        <w:t>Asmenų aptarnavimas papildomomis darbo valandomis</w:t>
      </w:r>
    </w:p>
    <w:p w14:paraId="4B4DEAEE" w14:textId="147A2748" w:rsidR="00244792" w:rsidRPr="00420DCD" w:rsidRDefault="00244792" w:rsidP="00244792">
      <w:pPr>
        <w:ind w:firstLine="1134"/>
        <w:jc w:val="both"/>
        <w:textAlignment w:val="baseline"/>
        <w:rPr>
          <w:b/>
          <w:bCs/>
          <w:lang w:val="pt-BR" w:eastAsia="lt-LT"/>
        </w:rPr>
      </w:pPr>
      <w:r w:rsidRPr="00420DCD">
        <w:rPr>
          <w:bCs/>
          <w:lang w:val="pt-BR" w:eastAsia="lt-LT"/>
        </w:rPr>
        <w:t xml:space="preserve">2023 metais </w:t>
      </w:r>
      <w:r w:rsidR="009062C5" w:rsidRPr="00420DCD">
        <w:rPr>
          <w:bCs/>
          <w:lang w:val="pt-BR" w:eastAsia="lt-LT"/>
        </w:rPr>
        <w:t xml:space="preserve">buvo sudaryta </w:t>
      </w:r>
      <w:r w:rsidR="004375AD" w:rsidRPr="00420DCD">
        <w:rPr>
          <w:bCs/>
          <w:lang w:val="pt-BR" w:eastAsia="lt-LT"/>
        </w:rPr>
        <w:t xml:space="preserve">galimybė interesantams kreiptis į savivaldybės administraciją </w:t>
      </w:r>
      <w:r w:rsidRPr="00420DCD">
        <w:rPr>
          <w:bCs/>
          <w:lang w:val="pt-BR" w:eastAsia="lt-LT"/>
        </w:rPr>
        <w:t>papildomomis darbo valandomis (kiekvieną darbo dieną nuo 12 val. iki 12.45 val. ir ketvirtadieniais nuo 17 val. iki 18 val.)</w:t>
      </w:r>
      <w:r w:rsidR="004375AD" w:rsidRPr="00420DCD">
        <w:rPr>
          <w:bCs/>
          <w:lang w:val="pt-BR" w:eastAsia="lt-LT"/>
        </w:rPr>
        <w:t xml:space="preserve">. </w:t>
      </w:r>
    </w:p>
    <w:p w14:paraId="32644B92" w14:textId="77777777" w:rsidR="00244792" w:rsidRPr="00420DCD" w:rsidRDefault="00244792" w:rsidP="00192B66">
      <w:pPr>
        <w:jc w:val="both"/>
        <w:rPr>
          <w:bCs/>
          <w:lang w:val="pt-BR"/>
        </w:rPr>
      </w:pPr>
    </w:p>
    <w:p w14:paraId="04AF3D3D" w14:textId="77777777" w:rsidR="00846794" w:rsidRPr="000B3590" w:rsidRDefault="00846794" w:rsidP="00846794">
      <w:pPr>
        <w:jc w:val="center"/>
        <w:rPr>
          <w:b/>
          <w:lang w:val="sv-SE"/>
        </w:rPr>
      </w:pPr>
      <w:bookmarkStart w:id="13" w:name="_Hlk128727663"/>
      <w:bookmarkEnd w:id="12"/>
      <w:r w:rsidRPr="000B3590">
        <w:rPr>
          <w:b/>
          <w:lang w:val="sv-SE"/>
        </w:rPr>
        <w:t>ŠEŠIOLIKTASIS SKIRSNIS</w:t>
      </w:r>
    </w:p>
    <w:p w14:paraId="0F900C2A" w14:textId="77777777" w:rsidR="00264FC5" w:rsidRPr="00192B66" w:rsidRDefault="008136BA" w:rsidP="00192B66">
      <w:pPr>
        <w:tabs>
          <w:tab w:val="left" w:pos="1134"/>
        </w:tabs>
        <w:jc w:val="center"/>
        <w:rPr>
          <w:rFonts w:eastAsia="Calibri"/>
          <w:b/>
        </w:rPr>
      </w:pPr>
      <w:bookmarkStart w:id="14" w:name="_Hlk128657425"/>
      <w:r w:rsidRPr="00192B66">
        <w:rPr>
          <w:rFonts w:eastAsia="Calibri"/>
          <w:b/>
        </w:rPr>
        <w:t>VIEŠIEJI PIRKIMAI</w:t>
      </w:r>
    </w:p>
    <w:p w14:paraId="335EB9A6" w14:textId="77777777" w:rsidR="008136BA" w:rsidRPr="00192B66" w:rsidRDefault="008136BA" w:rsidP="00192B66">
      <w:pPr>
        <w:tabs>
          <w:tab w:val="left" w:pos="1134"/>
        </w:tabs>
        <w:jc w:val="both"/>
        <w:rPr>
          <w:rFonts w:eastAsia="Calibri"/>
          <w:strike/>
        </w:rPr>
      </w:pPr>
    </w:p>
    <w:tbl>
      <w:tblPr>
        <w:tblW w:w="9913" w:type="dxa"/>
        <w:jc w:val="center"/>
        <w:tblCellMar>
          <w:left w:w="0" w:type="dxa"/>
          <w:right w:w="0" w:type="dxa"/>
        </w:tblCellMar>
        <w:tblLook w:val="04A0" w:firstRow="1" w:lastRow="0" w:firstColumn="1" w:lastColumn="0" w:noHBand="0" w:noVBand="1"/>
      </w:tblPr>
      <w:tblGrid>
        <w:gridCol w:w="2675"/>
        <w:gridCol w:w="1710"/>
        <w:gridCol w:w="1275"/>
        <w:gridCol w:w="2127"/>
        <w:gridCol w:w="1187"/>
        <w:gridCol w:w="939"/>
      </w:tblGrid>
      <w:tr w:rsidR="000C7A1C" w:rsidRPr="00420DCD" w14:paraId="6D44F170" w14:textId="77777777" w:rsidTr="00ED002B">
        <w:trPr>
          <w:trHeight w:val="535"/>
          <w:jc w:val="center"/>
        </w:trPr>
        <w:tc>
          <w:tcPr>
            <w:tcW w:w="9913" w:type="dxa"/>
            <w:gridSpan w:val="6"/>
            <w:tcBorders>
              <w:top w:val="single" w:sz="8" w:space="0" w:color="auto"/>
              <w:left w:val="single" w:sz="8" w:space="0" w:color="auto"/>
              <w:bottom w:val="single" w:sz="8" w:space="0" w:color="auto"/>
              <w:right w:val="single" w:sz="8" w:space="0" w:color="auto"/>
            </w:tcBorders>
            <w:shd w:val="clear" w:color="auto" w:fill="FFFFFF"/>
          </w:tcPr>
          <w:bookmarkEnd w:id="13"/>
          <w:bookmarkEnd w:id="14"/>
          <w:p w14:paraId="43172027" w14:textId="77777777" w:rsidR="000C7A1C" w:rsidRPr="00420DCD" w:rsidRDefault="000C7A1C" w:rsidP="00095CE0">
            <w:pPr>
              <w:jc w:val="center"/>
              <w:rPr>
                <w:color w:val="242424"/>
                <w:lang w:val="pt-BR" w:eastAsia="lt-LT"/>
              </w:rPr>
            </w:pPr>
            <w:r w:rsidRPr="00420DCD">
              <w:rPr>
                <w:b/>
                <w:bCs/>
                <w:color w:val="242424"/>
                <w:bdr w:val="none" w:sz="0" w:space="0" w:color="auto" w:frame="1"/>
                <w:lang w:val="pt-BR" w:eastAsia="lt-LT"/>
              </w:rPr>
              <w:t>Ignalinos rajono savivaldybės administracijos</w:t>
            </w:r>
          </w:p>
          <w:p w14:paraId="69394D36" w14:textId="77777777" w:rsidR="000C7A1C" w:rsidRPr="00420DCD" w:rsidRDefault="000C7A1C" w:rsidP="00095CE0">
            <w:pPr>
              <w:jc w:val="center"/>
              <w:rPr>
                <w:color w:val="242424"/>
                <w:lang w:val="pt-BR" w:eastAsia="lt-LT"/>
              </w:rPr>
            </w:pPr>
            <w:r w:rsidRPr="00420DCD">
              <w:rPr>
                <w:b/>
                <w:bCs/>
                <w:color w:val="242424"/>
                <w:bdr w:val="none" w:sz="0" w:space="0" w:color="auto" w:frame="1"/>
                <w:lang w:val="pt-BR" w:eastAsia="lt-LT"/>
              </w:rPr>
              <w:t>viešųjų pirkimų apžvalga</w:t>
            </w:r>
          </w:p>
          <w:p w14:paraId="5653F0AD" w14:textId="77777777" w:rsidR="000C7A1C" w:rsidRPr="00420DCD" w:rsidRDefault="000C7A1C" w:rsidP="00095CE0">
            <w:pPr>
              <w:jc w:val="center"/>
              <w:rPr>
                <w:color w:val="242424"/>
                <w:lang w:val="pt-BR" w:eastAsia="lt-LT"/>
              </w:rPr>
            </w:pPr>
            <w:r w:rsidRPr="00420DCD">
              <w:rPr>
                <w:b/>
                <w:bCs/>
                <w:color w:val="242424"/>
                <w:bdr w:val="none" w:sz="0" w:space="0" w:color="auto" w:frame="1"/>
                <w:lang w:val="pt-BR" w:eastAsia="lt-LT"/>
              </w:rPr>
              <w:t> </w:t>
            </w:r>
          </w:p>
        </w:tc>
      </w:tr>
      <w:tr w:rsidR="001A1666" w:rsidRPr="00FB5A63" w14:paraId="7AB95F55" w14:textId="77777777" w:rsidTr="00ED002B">
        <w:trPr>
          <w:jc w:val="center"/>
        </w:trPr>
        <w:tc>
          <w:tcPr>
            <w:tcW w:w="2675" w:type="dxa"/>
            <w:tcBorders>
              <w:top w:val="nil"/>
              <w:left w:val="single" w:sz="8" w:space="0" w:color="auto"/>
              <w:bottom w:val="single" w:sz="8" w:space="0" w:color="auto"/>
              <w:right w:val="single" w:sz="4" w:space="0" w:color="auto"/>
              <w:tl2br w:val="single" w:sz="4" w:space="0" w:color="auto"/>
            </w:tcBorders>
            <w:shd w:val="clear" w:color="auto" w:fill="FFFFFF"/>
            <w:hideMark/>
          </w:tcPr>
          <w:p w14:paraId="08EF58AA" w14:textId="77777777" w:rsidR="001A1666" w:rsidRPr="00FB5A63" w:rsidRDefault="001A1666" w:rsidP="00095CE0">
            <w:pPr>
              <w:ind w:right="141"/>
              <w:jc w:val="right"/>
              <w:rPr>
                <w:color w:val="242424"/>
                <w:lang w:eastAsia="lt-LT"/>
              </w:rPr>
            </w:pPr>
            <w:r w:rsidRPr="00FB5A63">
              <w:rPr>
                <w:b/>
                <w:bCs/>
                <w:color w:val="242424"/>
                <w:bdr w:val="none" w:sz="0" w:space="0" w:color="auto" w:frame="1"/>
                <w:lang w:eastAsia="lt-LT"/>
              </w:rPr>
              <w:t>Metai</w:t>
            </w:r>
          </w:p>
          <w:p w14:paraId="612938B7" w14:textId="77777777" w:rsidR="001A1666" w:rsidRPr="00FB5A63" w:rsidRDefault="001A1666" w:rsidP="00095CE0">
            <w:pPr>
              <w:ind w:right="141"/>
              <w:jc w:val="both"/>
              <w:rPr>
                <w:color w:val="242424"/>
                <w:lang w:eastAsia="lt-LT"/>
              </w:rPr>
            </w:pPr>
            <w:proofErr w:type="spellStart"/>
            <w:r w:rsidRPr="00FB5A63">
              <w:rPr>
                <w:b/>
                <w:bCs/>
                <w:color w:val="242424"/>
                <w:bdr w:val="none" w:sz="0" w:space="0" w:color="auto" w:frame="1"/>
                <w:lang w:eastAsia="lt-LT"/>
              </w:rPr>
              <w:t>Vertinamoji</w:t>
            </w:r>
            <w:proofErr w:type="spellEnd"/>
          </w:p>
          <w:p w14:paraId="05719ED9" w14:textId="77777777" w:rsidR="001A1666" w:rsidRPr="00FB5A63" w:rsidRDefault="001A1666" w:rsidP="00095CE0">
            <w:pPr>
              <w:ind w:right="141"/>
              <w:jc w:val="both"/>
              <w:rPr>
                <w:color w:val="242424"/>
                <w:lang w:eastAsia="lt-LT"/>
              </w:rPr>
            </w:pPr>
            <w:proofErr w:type="spellStart"/>
            <w:r w:rsidRPr="00FB5A63">
              <w:rPr>
                <w:b/>
                <w:bCs/>
                <w:color w:val="242424"/>
                <w:bdr w:val="none" w:sz="0" w:space="0" w:color="auto" w:frame="1"/>
                <w:lang w:eastAsia="lt-LT"/>
              </w:rPr>
              <w:t>reikšmė</w:t>
            </w:r>
            <w:proofErr w:type="spellEnd"/>
          </w:p>
        </w:tc>
        <w:tc>
          <w:tcPr>
            <w:tcW w:w="1710" w:type="dxa"/>
            <w:tcBorders>
              <w:top w:val="single" w:sz="4" w:space="0" w:color="auto"/>
              <w:left w:val="single" w:sz="4" w:space="0" w:color="auto"/>
              <w:bottom w:val="single" w:sz="8" w:space="0" w:color="auto"/>
              <w:right w:val="single" w:sz="4" w:space="0" w:color="auto"/>
            </w:tcBorders>
            <w:shd w:val="clear" w:color="auto" w:fill="FFFFFF"/>
          </w:tcPr>
          <w:p w14:paraId="72E7A08E" w14:textId="77777777" w:rsidR="001A1666" w:rsidRPr="00FB5A63" w:rsidRDefault="001A1666" w:rsidP="00095CE0">
            <w:pPr>
              <w:jc w:val="center"/>
              <w:rPr>
                <w:b/>
                <w:bCs/>
                <w:color w:val="242424"/>
                <w:bdr w:val="none" w:sz="0" w:space="0" w:color="auto" w:frame="1"/>
                <w:lang w:eastAsia="lt-LT"/>
              </w:rPr>
            </w:pPr>
            <w:r w:rsidRPr="00FB5A63">
              <w:rPr>
                <w:b/>
                <w:bCs/>
                <w:color w:val="242424"/>
                <w:bdr w:val="none" w:sz="0" w:space="0" w:color="auto" w:frame="1"/>
                <w:lang w:eastAsia="lt-LT"/>
              </w:rPr>
              <w:t xml:space="preserve">2023 </w:t>
            </w:r>
            <w:proofErr w:type="spellStart"/>
            <w:r w:rsidRPr="00FB5A63">
              <w:rPr>
                <w:b/>
                <w:bCs/>
                <w:color w:val="242424"/>
                <w:bdr w:val="none" w:sz="0" w:space="0" w:color="auto" w:frame="1"/>
                <w:lang w:eastAsia="lt-LT"/>
              </w:rPr>
              <w:t>metai</w:t>
            </w:r>
            <w:proofErr w:type="spellEnd"/>
          </w:p>
        </w:tc>
        <w:tc>
          <w:tcPr>
            <w:tcW w:w="1275" w:type="dxa"/>
            <w:tcBorders>
              <w:top w:val="nil"/>
              <w:left w:val="single" w:sz="4" w:space="0" w:color="auto"/>
              <w:bottom w:val="single" w:sz="8" w:space="0" w:color="auto"/>
              <w:right w:val="single" w:sz="8" w:space="0" w:color="auto"/>
            </w:tcBorders>
            <w:shd w:val="clear" w:color="auto" w:fill="FFFFFF"/>
            <w:hideMark/>
          </w:tcPr>
          <w:p w14:paraId="3B074A7E" w14:textId="77777777" w:rsidR="001A1666" w:rsidRPr="00FB5A63" w:rsidRDefault="001A1666" w:rsidP="00095CE0">
            <w:pPr>
              <w:jc w:val="center"/>
              <w:rPr>
                <w:color w:val="242424"/>
                <w:lang w:eastAsia="lt-LT"/>
              </w:rPr>
            </w:pPr>
            <w:r w:rsidRPr="00FB5A63">
              <w:rPr>
                <w:b/>
                <w:bCs/>
                <w:color w:val="242424"/>
                <w:bdr w:val="none" w:sz="0" w:space="0" w:color="auto" w:frame="1"/>
                <w:lang w:eastAsia="lt-LT"/>
              </w:rPr>
              <w:t xml:space="preserve">2022 </w:t>
            </w:r>
            <w:proofErr w:type="spellStart"/>
            <w:r w:rsidRPr="00FB5A63">
              <w:rPr>
                <w:b/>
                <w:bCs/>
                <w:color w:val="242424"/>
                <w:bdr w:val="none" w:sz="0" w:space="0" w:color="auto" w:frame="1"/>
                <w:lang w:eastAsia="lt-LT"/>
              </w:rPr>
              <w:t>metai</w:t>
            </w:r>
            <w:proofErr w:type="spellEnd"/>
          </w:p>
        </w:tc>
        <w:tc>
          <w:tcPr>
            <w:tcW w:w="2127" w:type="dxa"/>
            <w:tcBorders>
              <w:top w:val="nil"/>
              <w:left w:val="nil"/>
              <w:bottom w:val="single" w:sz="8" w:space="0" w:color="auto"/>
              <w:right w:val="single" w:sz="8" w:space="0" w:color="auto"/>
            </w:tcBorders>
            <w:shd w:val="clear" w:color="auto" w:fill="FFFFFF"/>
            <w:hideMark/>
          </w:tcPr>
          <w:p w14:paraId="21C194A0" w14:textId="77777777" w:rsidR="001A1666" w:rsidRPr="00FB5A63" w:rsidRDefault="001A1666" w:rsidP="00095CE0">
            <w:pPr>
              <w:ind w:right="84"/>
              <w:jc w:val="center"/>
              <w:rPr>
                <w:color w:val="242424"/>
                <w:lang w:eastAsia="lt-LT"/>
              </w:rPr>
            </w:pPr>
            <w:r w:rsidRPr="00FB5A63">
              <w:rPr>
                <w:b/>
                <w:bCs/>
                <w:color w:val="242424"/>
                <w:bdr w:val="none" w:sz="0" w:space="0" w:color="auto" w:frame="1"/>
                <w:lang w:eastAsia="lt-LT"/>
              </w:rPr>
              <w:t xml:space="preserve">2021 </w:t>
            </w:r>
            <w:proofErr w:type="spellStart"/>
            <w:r w:rsidRPr="00FB5A63">
              <w:rPr>
                <w:b/>
                <w:bCs/>
                <w:color w:val="242424"/>
                <w:bdr w:val="none" w:sz="0" w:space="0" w:color="auto" w:frame="1"/>
                <w:lang w:eastAsia="lt-LT"/>
              </w:rPr>
              <w:t>metai</w:t>
            </w:r>
            <w:proofErr w:type="spellEnd"/>
          </w:p>
        </w:tc>
        <w:tc>
          <w:tcPr>
            <w:tcW w:w="1187" w:type="dxa"/>
            <w:tcBorders>
              <w:top w:val="nil"/>
              <w:left w:val="nil"/>
              <w:bottom w:val="single" w:sz="8" w:space="0" w:color="auto"/>
              <w:right w:val="single" w:sz="8" w:space="0" w:color="auto"/>
            </w:tcBorders>
            <w:shd w:val="clear" w:color="auto" w:fill="FFFFFF"/>
            <w:hideMark/>
          </w:tcPr>
          <w:p w14:paraId="1A6F713B" w14:textId="77777777" w:rsidR="001A1666" w:rsidRPr="00FB5A63" w:rsidRDefault="001A1666" w:rsidP="00095CE0">
            <w:pPr>
              <w:jc w:val="center"/>
              <w:rPr>
                <w:color w:val="242424"/>
                <w:lang w:eastAsia="lt-LT"/>
              </w:rPr>
            </w:pPr>
            <w:r w:rsidRPr="00FB5A63">
              <w:rPr>
                <w:b/>
                <w:bCs/>
                <w:color w:val="242424"/>
                <w:bdr w:val="none" w:sz="0" w:space="0" w:color="auto" w:frame="1"/>
                <w:lang w:eastAsia="lt-LT"/>
              </w:rPr>
              <w:t xml:space="preserve">2020 </w:t>
            </w:r>
            <w:proofErr w:type="spellStart"/>
            <w:r w:rsidRPr="00FB5A63">
              <w:rPr>
                <w:b/>
                <w:bCs/>
                <w:color w:val="242424"/>
                <w:bdr w:val="none" w:sz="0" w:space="0" w:color="auto" w:frame="1"/>
                <w:lang w:eastAsia="lt-LT"/>
              </w:rPr>
              <w:t>metai</w:t>
            </w:r>
            <w:proofErr w:type="spellEnd"/>
          </w:p>
        </w:tc>
        <w:tc>
          <w:tcPr>
            <w:tcW w:w="939" w:type="dxa"/>
            <w:tcBorders>
              <w:top w:val="nil"/>
              <w:left w:val="nil"/>
              <w:bottom w:val="single" w:sz="8" w:space="0" w:color="auto"/>
              <w:right w:val="single" w:sz="8" w:space="0" w:color="auto"/>
            </w:tcBorders>
            <w:shd w:val="clear" w:color="auto" w:fill="FFFFFF"/>
            <w:hideMark/>
          </w:tcPr>
          <w:p w14:paraId="40579344" w14:textId="77777777" w:rsidR="001A1666" w:rsidRPr="00FB5A63" w:rsidRDefault="001A1666" w:rsidP="00095CE0">
            <w:pPr>
              <w:jc w:val="center"/>
              <w:rPr>
                <w:color w:val="242424"/>
                <w:lang w:eastAsia="lt-LT"/>
              </w:rPr>
            </w:pPr>
            <w:r w:rsidRPr="00FB5A63">
              <w:rPr>
                <w:b/>
                <w:bCs/>
                <w:color w:val="242424"/>
                <w:bdr w:val="none" w:sz="0" w:space="0" w:color="auto" w:frame="1"/>
                <w:lang w:eastAsia="lt-LT"/>
              </w:rPr>
              <w:t xml:space="preserve">2019 </w:t>
            </w:r>
            <w:proofErr w:type="spellStart"/>
            <w:r w:rsidRPr="00FB5A63">
              <w:rPr>
                <w:b/>
                <w:bCs/>
                <w:color w:val="242424"/>
                <w:bdr w:val="none" w:sz="0" w:space="0" w:color="auto" w:frame="1"/>
                <w:lang w:eastAsia="lt-LT"/>
              </w:rPr>
              <w:t>metai</w:t>
            </w:r>
            <w:proofErr w:type="spellEnd"/>
          </w:p>
        </w:tc>
      </w:tr>
      <w:tr w:rsidR="001A1666" w:rsidRPr="00FB5A63" w14:paraId="3DB4F3FF" w14:textId="77777777" w:rsidTr="00ED002B">
        <w:trPr>
          <w:jc w:val="center"/>
        </w:trPr>
        <w:tc>
          <w:tcPr>
            <w:tcW w:w="2675" w:type="dxa"/>
            <w:tcBorders>
              <w:top w:val="nil"/>
              <w:left w:val="single" w:sz="8" w:space="0" w:color="auto"/>
              <w:bottom w:val="single" w:sz="8" w:space="0" w:color="auto"/>
              <w:right w:val="single" w:sz="4" w:space="0" w:color="auto"/>
            </w:tcBorders>
            <w:shd w:val="clear" w:color="auto" w:fill="FFFFFF"/>
            <w:hideMark/>
          </w:tcPr>
          <w:p w14:paraId="348B3298" w14:textId="561D0FA7" w:rsidR="001A1666" w:rsidRPr="00FB5A63" w:rsidRDefault="001A1666" w:rsidP="00095CE0">
            <w:pPr>
              <w:ind w:left="137" w:right="141"/>
              <w:jc w:val="both"/>
              <w:rPr>
                <w:color w:val="242424"/>
                <w:lang w:eastAsia="lt-LT"/>
              </w:rPr>
            </w:pPr>
            <w:proofErr w:type="spellStart"/>
            <w:r w:rsidRPr="00FB5A63">
              <w:rPr>
                <w:color w:val="242424"/>
                <w:bdr w:val="none" w:sz="0" w:space="0" w:color="auto" w:frame="1"/>
                <w:lang w:eastAsia="lt-LT"/>
              </w:rPr>
              <w:t>Atvirų</w:t>
            </w:r>
            <w:proofErr w:type="spellEnd"/>
            <w:r w:rsidRPr="00FB5A63">
              <w:rPr>
                <w:color w:val="242424"/>
                <w:bdr w:val="none" w:sz="0" w:space="0" w:color="auto" w:frame="1"/>
                <w:lang w:eastAsia="lt-LT"/>
              </w:rPr>
              <w:t xml:space="preserve"> </w:t>
            </w:r>
            <w:proofErr w:type="spellStart"/>
            <w:r w:rsidRPr="00FB5A63">
              <w:rPr>
                <w:color w:val="242424"/>
                <w:bdr w:val="none" w:sz="0" w:space="0" w:color="auto" w:frame="1"/>
                <w:lang w:eastAsia="lt-LT"/>
              </w:rPr>
              <w:t>konkursų</w:t>
            </w:r>
            <w:proofErr w:type="spellEnd"/>
            <w:r w:rsidRPr="00FB5A63">
              <w:rPr>
                <w:color w:val="242424"/>
                <w:bdr w:val="none" w:sz="0" w:space="0" w:color="auto" w:frame="1"/>
                <w:lang w:eastAsia="lt-LT"/>
              </w:rPr>
              <w:t xml:space="preserve"> </w:t>
            </w:r>
            <w:proofErr w:type="spellStart"/>
            <w:r w:rsidRPr="00FB5A63">
              <w:rPr>
                <w:color w:val="242424"/>
                <w:bdr w:val="none" w:sz="0" w:space="0" w:color="auto" w:frame="1"/>
                <w:lang w:eastAsia="lt-LT"/>
              </w:rPr>
              <w:t>skaičius</w:t>
            </w:r>
            <w:proofErr w:type="spellEnd"/>
            <w:r w:rsidRPr="00FB5A63">
              <w:rPr>
                <w:color w:val="242424"/>
                <w:bdr w:val="none" w:sz="0" w:space="0" w:color="auto" w:frame="1"/>
                <w:lang w:eastAsia="lt-LT"/>
              </w:rPr>
              <w:t xml:space="preserve"> (</w:t>
            </w:r>
            <w:proofErr w:type="spellStart"/>
            <w:r w:rsidRPr="00FB5A63">
              <w:rPr>
                <w:color w:val="242424"/>
                <w:bdr w:val="none" w:sz="0" w:space="0" w:color="auto" w:frame="1"/>
                <w:lang w:eastAsia="lt-LT"/>
              </w:rPr>
              <w:t>tarptautiniai</w:t>
            </w:r>
            <w:proofErr w:type="spellEnd"/>
            <w:r w:rsidRPr="00FB5A63">
              <w:rPr>
                <w:color w:val="242424"/>
                <w:bdr w:val="none" w:sz="0" w:space="0" w:color="auto" w:frame="1"/>
                <w:lang w:eastAsia="lt-LT"/>
              </w:rPr>
              <w:t xml:space="preserve"> </w:t>
            </w:r>
            <w:proofErr w:type="spellStart"/>
            <w:r w:rsidRPr="00FB5A63">
              <w:rPr>
                <w:color w:val="242424"/>
                <w:bdr w:val="none" w:sz="0" w:space="0" w:color="auto" w:frame="1"/>
                <w:lang w:eastAsia="lt-LT"/>
              </w:rPr>
              <w:t>ir</w:t>
            </w:r>
            <w:proofErr w:type="spellEnd"/>
            <w:r w:rsidRPr="00FB5A63">
              <w:rPr>
                <w:color w:val="242424"/>
                <w:bdr w:val="none" w:sz="0" w:space="0" w:color="auto" w:frame="1"/>
                <w:lang w:eastAsia="lt-LT"/>
              </w:rPr>
              <w:t xml:space="preserve"> </w:t>
            </w:r>
            <w:proofErr w:type="spellStart"/>
            <w:r w:rsidRPr="00FB5A63">
              <w:rPr>
                <w:color w:val="242424"/>
                <w:bdr w:val="none" w:sz="0" w:space="0" w:color="auto" w:frame="1"/>
                <w:lang w:eastAsia="lt-LT"/>
              </w:rPr>
              <w:t>supaprastinti</w:t>
            </w:r>
            <w:proofErr w:type="spellEnd"/>
            <w:r w:rsidRPr="00FB5A63">
              <w:rPr>
                <w:color w:val="242424"/>
                <w:bdr w:val="none" w:sz="0" w:space="0" w:color="auto" w:frame="1"/>
                <w:lang w:eastAsia="lt-LT"/>
              </w:rPr>
              <w:t xml:space="preserve"> be </w:t>
            </w:r>
            <w:proofErr w:type="spellStart"/>
            <w:r w:rsidRPr="00FB5A63">
              <w:rPr>
                <w:color w:val="242424"/>
                <w:bdr w:val="none" w:sz="0" w:space="0" w:color="auto" w:frame="1"/>
                <w:lang w:eastAsia="lt-LT"/>
              </w:rPr>
              <w:t>mažos</w:t>
            </w:r>
            <w:proofErr w:type="spellEnd"/>
            <w:r w:rsidRPr="00FB5A63">
              <w:rPr>
                <w:color w:val="242424"/>
                <w:bdr w:val="none" w:sz="0" w:space="0" w:color="auto" w:frame="1"/>
                <w:lang w:eastAsia="lt-LT"/>
              </w:rPr>
              <w:t xml:space="preserve"> </w:t>
            </w:r>
            <w:proofErr w:type="spellStart"/>
            <w:r w:rsidRPr="00FB5A63">
              <w:rPr>
                <w:color w:val="242424"/>
                <w:bdr w:val="none" w:sz="0" w:space="0" w:color="auto" w:frame="1"/>
                <w:lang w:eastAsia="lt-LT"/>
              </w:rPr>
              <w:t>vertės</w:t>
            </w:r>
            <w:proofErr w:type="spellEnd"/>
            <w:r w:rsidRPr="00FB5A63">
              <w:rPr>
                <w:color w:val="242424"/>
                <w:bdr w:val="none" w:sz="0" w:space="0" w:color="auto" w:frame="1"/>
                <w:lang w:eastAsia="lt-LT"/>
              </w:rPr>
              <w:t xml:space="preserve"> </w:t>
            </w:r>
            <w:proofErr w:type="spellStart"/>
            <w:r w:rsidRPr="00FB5A63">
              <w:rPr>
                <w:color w:val="242424"/>
                <w:bdr w:val="none" w:sz="0" w:space="0" w:color="auto" w:frame="1"/>
                <w:lang w:eastAsia="lt-LT"/>
              </w:rPr>
              <w:t>pirkimų</w:t>
            </w:r>
            <w:proofErr w:type="spellEnd"/>
            <w:r w:rsidRPr="00FB5A63">
              <w:rPr>
                <w:color w:val="242424"/>
                <w:bdr w:val="none" w:sz="0" w:space="0" w:color="auto" w:frame="1"/>
                <w:lang w:eastAsia="lt-LT"/>
              </w:rPr>
              <w:t>)</w:t>
            </w:r>
            <w:r w:rsidR="00FB5A63">
              <w:rPr>
                <w:color w:val="242424"/>
                <w:bdr w:val="none" w:sz="0" w:space="0" w:color="auto" w:frame="1"/>
                <w:lang w:eastAsia="lt-LT"/>
              </w:rPr>
              <w:t xml:space="preserve"> (</w:t>
            </w:r>
            <w:proofErr w:type="spellStart"/>
            <w:r w:rsidRPr="00FB5A63">
              <w:rPr>
                <w:color w:val="242424"/>
                <w:bdr w:val="none" w:sz="0" w:space="0" w:color="auto" w:frame="1"/>
                <w:lang w:eastAsia="lt-LT"/>
              </w:rPr>
              <w:t>vnt</w:t>
            </w:r>
            <w:proofErr w:type="spellEnd"/>
            <w:r w:rsidRPr="00FB5A63">
              <w:rPr>
                <w:color w:val="242424"/>
                <w:bdr w:val="none" w:sz="0" w:space="0" w:color="auto" w:frame="1"/>
                <w:lang w:eastAsia="lt-LT"/>
              </w:rPr>
              <w:t>.</w:t>
            </w:r>
            <w:r w:rsidR="00FB5A63">
              <w:rPr>
                <w:color w:val="242424"/>
                <w:bdr w:val="none" w:sz="0" w:space="0" w:color="auto" w:frame="1"/>
                <w:lang w:eastAsia="lt-LT"/>
              </w:rPr>
              <w:t>)</w:t>
            </w:r>
          </w:p>
          <w:p w14:paraId="5B20CEA7" w14:textId="77777777" w:rsidR="001A1666" w:rsidRPr="00FB5A63" w:rsidRDefault="001A1666" w:rsidP="00095CE0">
            <w:pPr>
              <w:ind w:left="137" w:right="141"/>
              <w:jc w:val="both"/>
              <w:rPr>
                <w:color w:val="242424"/>
                <w:lang w:eastAsia="lt-LT"/>
              </w:rPr>
            </w:pPr>
            <w:r w:rsidRPr="00FB5A63">
              <w:rPr>
                <w:color w:val="242424"/>
                <w:bdr w:val="none" w:sz="0" w:space="0" w:color="auto" w:frame="1"/>
                <w:lang w:eastAsia="lt-LT"/>
              </w:rPr>
              <w:t> </w:t>
            </w:r>
          </w:p>
        </w:tc>
        <w:tc>
          <w:tcPr>
            <w:tcW w:w="1710" w:type="dxa"/>
            <w:tcBorders>
              <w:top w:val="single" w:sz="8" w:space="0" w:color="auto"/>
              <w:left w:val="single" w:sz="4" w:space="0" w:color="auto"/>
              <w:bottom w:val="single" w:sz="8" w:space="0" w:color="auto"/>
              <w:right w:val="single" w:sz="4" w:space="0" w:color="auto"/>
            </w:tcBorders>
            <w:shd w:val="clear" w:color="auto" w:fill="FFFFFF"/>
          </w:tcPr>
          <w:p w14:paraId="14A4C9EB" w14:textId="77777777" w:rsidR="001A1666" w:rsidRPr="00FB5A63" w:rsidRDefault="001A1666" w:rsidP="00095CE0">
            <w:pPr>
              <w:jc w:val="center"/>
              <w:rPr>
                <w:color w:val="242424"/>
                <w:bdr w:val="none" w:sz="0" w:space="0" w:color="auto" w:frame="1"/>
                <w:lang w:eastAsia="lt-LT"/>
              </w:rPr>
            </w:pPr>
            <w:r w:rsidRPr="00FB5A63">
              <w:rPr>
                <w:color w:val="242424"/>
                <w:bdr w:val="none" w:sz="0" w:space="0" w:color="auto" w:frame="1"/>
                <w:lang w:eastAsia="lt-LT"/>
              </w:rPr>
              <w:t>9</w:t>
            </w:r>
          </w:p>
        </w:tc>
        <w:tc>
          <w:tcPr>
            <w:tcW w:w="1275" w:type="dxa"/>
            <w:tcBorders>
              <w:top w:val="nil"/>
              <w:left w:val="single" w:sz="4" w:space="0" w:color="auto"/>
              <w:bottom w:val="single" w:sz="8" w:space="0" w:color="auto"/>
              <w:right w:val="single" w:sz="8" w:space="0" w:color="auto"/>
            </w:tcBorders>
            <w:shd w:val="clear" w:color="auto" w:fill="FFFFFF"/>
            <w:hideMark/>
          </w:tcPr>
          <w:p w14:paraId="10E2E968" w14:textId="77777777" w:rsidR="001A1666" w:rsidRPr="00FB5A63" w:rsidRDefault="001A1666" w:rsidP="00095CE0">
            <w:pPr>
              <w:jc w:val="center"/>
              <w:rPr>
                <w:color w:val="242424"/>
                <w:lang w:eastAsia="lt-LT"/>
              </w:rPr>
            </w:pPr>
            <w:r w:rsidRPr="00FB5A63">
              <w:rPr>
                <w:color w:val="242424"/>
                <w:bdr w:val="none" w:sz="0" w:space="0" w:color="auto" w:frame="1"/>
                <w:lang w:eastAsia="lt-LT"/>
              </w:rPr>
              <w:t>32</w:t>
            </w:r>
          </w:p>
        </w:tc>
        <w:tc>
          <w:tcPr>
            <w:tcW w:w="2127" w:type="dxa"/>
            <w:tcBorders>
              <w:top w:val="nil"/>
              <w:left w:val="nil"/>
              <w:bottom w:val="single" w:sz="8" w:space="0" w:color="auto"/>
              <w:right w:val="single" w:sz="8" w:space="0" w:color="auto"/>
            </w:tcBorders>
            <w:shd w:val="clear" w:color="auto" w:fill="FFFFFF"/>
            <w:hideMark/>
          </w:tcPr>
          <w:p w14:paraId="6C20F4A0" w14:textId="77777777" w:rsidR="001A1666" w:rsidRPr="00FB5A63" w:rsidRDefault="001A1666" w:rsidP="00095CE0">
            <w:pPr>
              <w:jc w:val="center"/>
              <w:rPr>
                <w:color w:val="242424"/>
                <w:lang w:eastAsia="lt-LT"/>
              </w:rPr>
            </w:pPr>
            <w:r w:rsidRPr="00FB5A63">
              <w:rPr>
                <w:color w:val="242424"/>
                <w:bdr w:val="none" w:sz="0" w:space="0" w:color="auto" w:frame="1"/>
                <w:lang w:eastAsia="lt-LT"/>
              </w:rPr>
              <w:t>31</w:t>
            </w:r>
          </w:p>
        </w:tc>
        <w:tc>
          <w:tcPr>
            <w:tcW w:w="1187" w:type="dxa"/>
            <w:tcBorders>
              <w:top w:val="nil"/>
              <w:left w:val="nil"/>
              <w:bottom w:val="single" w:sz="8" w:space="0" w:color="auto"/>
              <w:right w:val="single" w:sz="8" w:space="0" w:color="auto"/>
            </w:tcBorders>
            <w:shd w:val="clear" w:color="auto" w:fill="FFFFFF"/>
            <w:hideMark/>
          </w:tcPr>
          <w:p w14:paraId="475580A8" w14:textId="77777777" w:rsidR="001A1666" w:rsidRPr="00FB5A63" w:rsidRDefault="001A1666" w:rsidP="00095CE0">
            <w:pPr>
              <w:jc w:val="center"/>
              <w:rPr>
                <w:color w:val="242424"/>
                <w:lang w:eastAsia="lt-LT"/>
              </w:rPr>
            </w:pPr>
            <w:r w:rsidRPr="00FB5A63">
              <w:rPr>
                <w:color w:val="242424"/>
                <w:bdr w:val="none" w:sz="0" w:space="0" w:color="auto" w:frame="1"/>
                <w:lang w:eastAsia="lt-LT"/>
              </w:rPr>
              <w:t>28</w:t>
            </w:r>
          </w:p>
        </w:tc>
        <w:tc>
          <w:tcPr>
            <w:tcW w:w="939" w:type="dxa"/>
            <w:tcBorders>
              <w:top w:val="nil"/>
              <w:left w:val="nil"/>
              <w:bottom w:val="single" w:sz="8" w:space="0" w:color="auto"/>
              <w:right w:val="single" w:sz="8" w:space="0" w:color="auto"/>
            </w:tcBorders>
            <w:shd w:val="clear" w:color="auto" w:fill="FFFFFF"/>
            <w:hideMark/>
          </w:tcPr>
          <w:p w14:paraId="3635817A" w14:textId="77777777" w:rsidR="001A1666" w:rsidRPr="00FB5A63" w:rsidRDefault="001A1666" w:rsidP="00095CE0">
            <w:pPr>
              <w:jc w:val="center"/>
              <w:rPr>
                <w:color w:val="242424"/>
                <w:lang w:eastAsia="lt-LT"/>
              </w:rPr>
            </w:pPr>
            <w:r w:rsidRPr="00FB5A63">
              <w:rPr>
                <w:color w:val="242424"/>
                <w:bdr w:val="none" w:sz="0" w:space="0" w:color="auto" w:frame="1"/>
                <w:lang w:eastAsia="lt-LT"/>
              </w:rPr>
              <w:t>11</w:t>
            </w:r>
          </w:p>
        </w:tc>
      </w:tr>
      <w:tr w:rsidR="001A1666" w:rsidRPr="00FB5A63" w14:paraId="5E9440DC" w14:textId="77777777" w:rsidTr="00ED002B">
        <w:trPr>
          <w:jc w:val="center"/>
        </w:trPr>
        <w:tc>
          <w:tcPr>
            <w:tcW w:w="2675" w:type="dxa"/>
            <w:tcBorders>
              <w:top w:val="nil"/>
              <w:left w:val="single" w:sz="8" w:space="0" w:color="auto"/>
              <w:bottom w:val="single" w:sz="8" w:space="0" w:color="auto"/>
              <w:right w:val="single" w:sz="4" w:space="0" w:color="auto"/>
            </w:tcBorders>
            <w:shd w:val="clear" w:color="auto" w:fill="FFFFFF"/>
            <w:hideMark/>
          </w:tcPr>
          <w:p w14:paraId="62014CD6" w14:textId="65F8F039" w:rsidR="001A1666" w:rsidRPr="00FB5A63" w:rsidRDefault="001A1666" w:rsidP="00095CE0">
            <w:pPr>
              <w:ind w:left="137" w:right="141"/>
              <w:jc w:val="both"/>
              <w:rPr>
                <w:color w:val="242424"/>
                <w:lang w:eastAsia="lt-LT"/>
              </w:rPr>
            </w:pPr>
            <w:proofErr w:type="spellStart"/>
            <w:r w:rsidRPr="00FB5A63">
              <w:rPr>
                <w:color w:val="242424"/>
                <w:bdr w:val="none" w:sz="0" w:space="0" w:color="auto" w:frame="1"/>
                <w:lang w:eastAsia="lt-LT"/>
              </w:rPr>
              <w:t>Atvirų</w:t>
            </w:r>
            <w:proofErr w:type="spellEnd"/>
            <w:r w:rsidRPr="00FB5A63">
              <w:rPr>
                <w:color w:val="242424"/>
                <w:bdr w:val="none" w:sz="0" w:space="0" w:color="auto" w:frame="1"/>
                <w:lang w:eastAsia="lt-LT"/>
              </w:rPr>
              <w:t xml:space="preserve"> </w:t>
            </w:r>
            <w:proofErr w:type="spellStart"/>
            <w:r w:rsidRPr="00FB5A63">
              <w:rPr>
                <w:color w:val="242424"/>
                <w:bdr w:val="none" w:sz="0" w:space="0" w:color="auto" w:frame="1"/>
                <w:lang w:eastAsia="lt-LT"/>
              </w:rPr>
              <w:t>konkursų</w:t>
            </w:r>
            <w:proofErr w:type="spellEnd"/>
            <w:r w:rsidRPr="00FB5A63">
              <w:rPr>
                <w:color w:val="242424"/>
                <w:bdr w:val="none" w:sz="0" w:space="0" w:color="auto" w:frame="1"/>
                <w:lang w:eastAsia="lt-LT"/>
              </w:rPr>
              <w:t xml:space="preserve"> </w:t>
            </w:r>
            <w:proofErr w:type="spellStart"/>
            <w:r w:rsidRPr="00FB5A63">
              <w:rPr>
                <w:color w:val="242424"/>
                <w:bdr w:val="none" w:sz="0" w:space="0" w:color="auto" w:frame="1"/>
                <w:lang w:eastAsia="lt-LT"/>
              </w:rPr>
              <w:t>sudarytų</w:t>
            </w:r>
            <w:proofErr w:type="spellEnd"/>
            <w:r w:rsidRPr="00FB5A63">
              <w:rPr>
                <w:color w:val="242424"/>
                <w:bdr w:val="none" w:sz="0" w:space="0" w:color="auto" w:frame="1"/>
                <w:lang w:eastAsia="lt-LT"/>
              </w:rPr>
              <w:t xml:space="preserve"> </w:t>
            </w:r>
            <w:proofErr w:type="spellStart"/>
            <w:r w:rsidRPr="00FB5A63">
              <w:rPr>
                <w:color w:val="242424"/>
                <w:bdr w:val="none" w:sz="0" w:space="0" w:color="auto" w:frame="1"/>
                <w:lang w:eastAsia="lt-LT"/>
              </w:rPr>
              <w:t>sutarčių</w:t>
            </w:r>
            <w:proofErr w:type="spellEnd"/>
            <w:r w:rsidRPr="00FB5A63">
              <w:rPr>
                <w:color w:val="242424"/>
                <w:bdr w:val="none" w:sz="0" w:space="0" w:color="auto" w:frame="1"/>
                <w:lang w:eastAsia="lt-LT"/>
              </w:rPr>
              <w:t xml:space="preserve"> </w:t>
            </w:r>
            <w:proofErr w:type="spellStart"/>
            <w:r w:rsidRPr="00FB5A63">
              <w:rPr>
                <w:color w:val="242424"/>
                <w:bdr w:val="none" w:sz="0" w:space="0" w:color="auto" w:frame="1"/>
                <w:lang w:eastAsia="lt-LT"/>
              </w:rPr>
              <w:t>bendra</w:t>
            </w:r>
            <w:proofErr w:type="spellEnd"/>
            <w:r w:rsidRPr="00FB5A63">
              <w:rPr>
                <w:color w:val="242424"/>
                <w:bdr w:val="none" w:sz="0" w:space="0" w:color="auto" w:frame="1"/>
                <w:lang w:eastAsia="lt-LT"/>
              </w:rPr>
              <w:t xml:space="preserve"> </w:t>
            </w:r>
            <w:proofErr w:type="spellStart"/>
            <w:r w:rsidRPr="00FB5A63">
              <w:rPr>
                <w:color w:val="242424"/>
                <w:bdr w:val="none" w:sz="0" w:space="0" w:color="auto" w:frame="1"/>
                <w:lang w:eastAsia="lt-LT"/>
              </w:rPr>
              <w:t>vertė</w:t>
            </w:r>
            <w:proofErr w:type="spellEnd"/>
            <w:r w:rsidRPr="00FB5A63">
              <w:rPr>
                <w:color w:val="242424"/>
                <w:bdr w:val="none" w:sz="0" w:space="0" w:color="auto" w:frame="1"/>
                <w:lang w:eastAsia="lt-LT"/>
              </w:rPr>
              <w:t xml:space="preserve"> (</w:t>
            </w:r>
            <w:proofErr w:type="spellStart"/>
            <w:r w:rsidRPr="00FB5A63">
              <w:rPr>
                <w:color w:val="242424"/>
                <w:bdr w:val="none" w:sz="0" w:space="0" w:color="auto" w:frame="1"/>
                <w:lang w:eastAsia="lt-LT"/>
              </w:rPr>
              <w:t>tarptautiniai</w:t>
            </w:r>
            <w:proofErr w:type="spellEnd"/>
            <w:r w:rsidRPr="00FB5A63">
              <w:rPr>
                <w:color w:val="242424"/>
                <w:bdr w:val="none" w:sz="0" w:space="0" w:color="auto" w:frame="1"/>
                <w:lang w:eastAsia="lt-LT"/>
              </w:rPr>
              <w:t xml:space="preserve"> </w:t>
            </w:r>
            <w:proofErr w:type="spellStart"/>
            <w:r w:rsidRPr="00FB5A63">
              <w:rPr>
                <w:color w:val="242424"/>
                <w:bdr w:val="none" w:sz="0" w:space="0" w:color="auto" w:frame="1"/>
                <w:lang w:eastAsia="lt-LT"/>
              </w:rPr>
              <w:t>ir</w:t>
            </w:r>
            <w:proofErr w:type="spellEnd"/>
            <w:r w:rsidRPr="00FB5A63">
              <w:rPr>
                <w:color w:val="242424"/>
                <w:bdr w:val="none" w:sz="0" w:space="0" w:color="auto" w:frame="1"/>
                <w:lang w:eastAsia="lt-LT"/>
              </w:rPr>
              <w:t xml:space="preserve"> </w:t>
            </w:r>
            <w:proofErr w:type="spellStart"/>
            <w:r w:rsidRPr="00FB5A63">
              <w:rPr>
                <w:color w:val="242424"/>
                <w:bdr w:val="none" w:sz="0" w:space="0" w:color="auto" w:frame="1"/>
                <w:lang w:eastAsia="lt-LT"/>
              </w:rPr>
              <w:t>supaprastinti</w:t>
            </w:r>
            <w:proofErr w:type="spellEnd"/>
            <w:r w:rsidRPr="00FB5A63">
              <w:rPr>
                <w:color w:val="242424"/>
                <w:bdr w:val="none" w:sz="0" w:space="0" w:color="auto" w:frame="1"/>
                <w:lang w:eastAsia="lt-LT"/>
              </w:rPr>
              <w:t xml:space="preserve"> be </w:t>
            </w:r>
            <w:proofErr w:type="spellStart"/>
            <w:r w:rsidRPr="00FB5A63">
              <w:rPr>
                <w:color w:val="242424"/>
                <w:bdr w:val="none" w:sz="0" w:space="0" w:color="auto" w:frame="1"/>
                <w:lang w:eastAsia="lt-LT"/>
              </w:rPr>
              <w:t>mažos</w:t>
            </w:r>
            <w:proofErr w:type="spellEnd"/>
            <w:r w:rsidRPr="00FB5A63">
              <w:rPr>
                <w:color w:val="242424"/>
                <w:bdr w:val="none" w:sz="0" w:space="0" w:color="auto" w:frame="1"/>
                <w:lang w:eastAsia="lt-LT"/>
              </w:rPr>
              <w:t xml:space="preserve"> </w:t>
            </w:r>
            <w:proofErr w:type="spellStart"/>
            <w:r w:rsidRPr="00FB5A63">
              <w:rPr>
                <w:color w:val="242424"/>
                <w:bdr w:val="none" w:sz="0" w:space="0" w:color="auto" w:frame="1"/>
                <w:lang w:eastAsia="lt-LT"/>
              </w:rPr>
              <w:lastRenderedPageBreak/>
              <w:t>vertės</w:t>
            </w:r>
            <w:proofErr w:type="spellEnd"/>
            <w:r w:rsidRPr="00FB5A63">
              <w:rPr>
                <w:color w:val="242424"/>
                <w:bdr w:val="none" w:sz="0" w:space="0" w:color="auto" w:frame="1"/>
                <w:lang w:eastAsia="lt-LT"/>
              </w:rPr>
              <w:t xml:space="preserve"> </w:t>
            </w:r>
            <w:proofErr w:type="spellStart"/>
            <w:r w:rsidRPr="00FB5A63">
              <w:rPr>
                <w:color w:val="242424"/>
                <w:bdr w:val="none" w:sz="0" w:space="0" w:color="auto" w:frame="1"/>
                <w:lang w:eastAsia="lt-LT"/>
              </w:rPr>
              <w:t>pirkimų</w:t>
            </w:r>
            <w:proofErr w:type="spellEnd"/>
            <w:r w:rsidRPr="00FB5A63">
              <w:rPr>
                <w:color w:val="242424"/>
                <w:bdr w:val="none" w:sz="0" w:space="0" w:color="auto" w:frame="1"/>
                <w:lang w:eastAsia="lt-LT"/>
              </w:rPr>
              <w:t xml:space="preserve">) </w:t>
            </w:r>
            <w:r w:rsidR="00FB5A63">
              <w:rPr>
                <w:color w:val="242424"/>
                <w:bdr w:val="none" w:sz="0" w:space="0" w:color="auto" w:frame="1"/>
                <w:lang w:eastAsia="lt-LT"/>
              </w:rPr>
              <w:t>(</w:t>
            </w:r>
            <w:proofErr w:type="spellStart"/>
            <w:r w:rsidRPr="00FB5A63">
              <w:rPr>
                <w:color w:val="242424"/>
                <w:bdr w:val="none" w:sz="0" w:space="0" w:color="auto" w:frame="1"/>
                <w:lang w:eastAsia="lt-LT"/>
              </w:rPr>
              <w:t>tūkst</w:t>
            </w:r>
            <w:proofErr w:type="spellEnd"/>
            <w:r w:rsidRPr="00FB5A63">
              <w:rPr>
                <w:color w:val="242424"/>
                <w:bdr w:val="none" w:sz="0" w:space="0" w:color="auto" w:frame="1"/>
                <w:lang w:eastAsia="lt-LT"/>
              </w:rPr>
              <w:t xml:space="preserve">. </w:t>
            </w:r>
            <w:proofErr w:type="spellStart"/>
            <w:r w:rsidR="00A07014">
              <w:rPr>
                <w:color w:val="242424"/>
                <w:bdr w:val="none" w:sz="0" w:space="0" w:color="auto" w:frame="1"/>
                <w:lang w:eastAsia="lt-LT"/>
              </w:rPr>
              <w:t>eurų</w:t>
            </w:r>
            <w:proofErr w:type="spellEnd"/>
            <w:r w:rsidRPr="00FB5A63">
              <w:rPr>
                <w:color w:val="242424"/>
                <w:bdr w:val="none" w:sz="0" w:space="0" w:color="auto" w:frame="1"/>
                <w:lang w:eastAsia="lt-LT"/>
              </w:rPr>
              <w:t xml:space="preserve"> </w:t>
            </w:r>
            <w:proofErr w:type="spellStart"/>
            <w:r w:rsidRPr="00FB5A63">
              <w:rPr>
                <w:color w:val="242424"/>
                <w:bdr w:val="none" w:sz="0" w:space="0" w:color="auto" w:frame="1"/>
                <w:lang w:eastAsia="lt-LT"/>
              </w:rPr>
              <w:t>su</w:t>
            </w:r>
            <w:proofErr w:type="spellEnd"/>
            <w:r w:rsidRPr="00FB5A63">
              <w:rPr>
                <w:color w:val="242424"/>
                <w:bdr w:val="none" w:sz="0" w:space="0" w:color="auto" w:frame="1"/>
                <w:lang w:eastAsia="lt-LT"/>
              </w:rPr>
              <w:t xml:space="preserve"> PVM</w:t>
            </w:r>
            <w:r w:rsidR="00FB5A63">
              <w:rPr>
                <w:color w:val="242424"/>
                <w:bdr w:val="none" w:sz="0" w:space="0" w:color="auto" w:frame="1"/>
                <w:lang w:eastAsia="lt-LT"/>
              </w:rPr>
              <w:t>)</w:t>
            </w:r>
          </w:p>
          <w:p w14:paraId="66ED875B" w14:textId="77777777" w:rsidR="001A1666" w:rsidRPr="00FB5A63" w:rsidRDefault="001A1666" w:rsidP="00095CE0">
            <w:pPr>
              <w:ind w:left="137" w:right="141"/>
              <w:jc w:val="both"/>
              <w:rPr>
                <w:color w:val="242424"/>
                <w:lang w:eastAsia="lt-LT"/>
              </w:rPr>
            </w:pPr>
            <w:r w:rsidRPr="00FB5A63">
              <w:rPr>
                <w:color w:val="242424"/>
                <w:bdr w:val="none" w:sz="0" w:space="0" w:color="auto" w:frame="1"/>
                <w:lang w:eastAsia="lt-LT"/>
              </w:rPr>
              <w:t> </w:t>
            </w:r>
          </w:p>
        </w:tc>
        <w:tc>
          <w:tcPr>
            <w:tcW w:w="1710" w:type="dxa"/>
            <w:tcBorders>
              <w:top w:val="single" w:sz="8" w:space="0" w:color="auto"/>
              <w:left w:val="single" w:sz="4" w:space="0" w:color="auto"/>
              <w:bottom w:val="single" w:sz="8" w:space="0" w:color="auto"/>
              <w:right w:val="single" w:sz="4" w:space="0" w:color="auto"/>
            </w:tcBorders>
            <w:shd w:val="clear" w:color="auto" w:fill="FFFFFF"/>
          </w:tcPr>
          <w:p w14:paraId="416E9130" w14:textId="77777777" w:rsidR="001A1666" w:rsidRPr="00FB5A63" w:rsidRDefault="001A1666" w:rsidP="00095CE0">
            <w:pPr>
              <w:jc w:val="center"/>
              <w:rPr>
                <w:color w:val="000000"/>
                <w:bdr w:val="none" w:sz="0" w:space="0" w:color="auto" w:frame="1"/>
                <w:lang w:eastAsia="lt-LT"/>
              </w:rPr>
            </w:pPr>
            <w:r w:rsidRPr="00FB5A63">
              <w:rPr>
                <w:color w:val="000000"/>
                <w:bdr w:val="none" w:sz="0" w:space="0" w:color="auto" w:frame="1"/>
                <w:lang w:eastAsia="lt-LT"/>
              </w:rPr>
              <w:lastRenderedPageBreak/>
              <w:t>1150,7</w:t>
            </w:r>
          </w:p>
          <w:p w14:paraId="49C4C431" w14:textId="77777777" w:rsidR="001A1666" w:rsidRPr="00FB5A63" w:rsidRDefault="001A1666" w:rsidP="00095CE0">
            <w:pPr>
              <w:jc w:val="center"/>
              <w:rPr>
                <w:color w:val="000000"/>
                <w:bdr w:val="none" w:sz="0" w:space="0" w:color="auto" w:frame="1"/>
                <w:lang w:eastAsia="lt-LT"/>
              </w:rPr>
            </w:pPr>
            <w:r w:rsidRPr="00FB5A63">
              <w:rPr>
                <w:color w:val="000000"/>
                <w:bdr w:val="none" w:sz="0" w:space="0" w:color="auto" w:frame="1"/>
                <w:lang w:eastAsia="lt-LT"/>
              </w:rPr>
              <w:t xml:space="preserve"> </w:t>
            </w:r>
          </w:p>
        </w:tc>
        <w:tc>
          <w:tcPr>
            <w:tcW w:w="1275" w:type="dxa"/>
            <w:tcBorders>
              <w:top w:val="nil"/>
              <w:left w:val="single" w:sz="4" w:space="0" w:color="auto"/>
              <w:bottom w:val="single" w:sz="8" w:space="0" w:color="auto"/>
              <w:right w:val="single" w:sz="8" w:space="0" w:color="auto"/>
            </w:tcBorders>
            <w:shd w:val="clear" w:color="auto" w:fill="FFFFFF"/>
            <w:hideMark/>
          </w:tcPr>
          <w:p w14:paraId="1CA758E8" w14:textId="77777777" w:rsidR="001A1666" w:rsidRPr="00FB5A63" w:rsidRDefault="001A1666" w:rsidP="00095CE0">
            <w:pPr>
              <w:jc w:val="center"/>
              <w:rPr>
                <w:color w:val="242424"/>
                <w:lang w:eastAsia="lt-LT"/>
              </w:rPr>
            </w:pPr>
            <w:r w:rsidRPr="00FB5A63">
              <w:rPr>
                <w:color w:val="000000"/>
                <w:bdr w:val="none" w:sz="0" w:space="0" w:color="auto" w:frame="1"/>
                <w:lang w:eastAsia="lt-LT"/>
              </w:rPr>
              <w:t xml:space="preserve">2355,6  </w:t>
            </w:r>
          </w:p>
        </w:tc>
        <w:tc>
          <w:tcPr>
            <w:tcW w:w="2127" w:type="dxa"/>
            <w:tcBorders>
              <w:top w:val="nil"/>
              <w:left w:val="nil"/>
              <w:bottom w:val="single" w:sz="8" w:space="0" w:color="auto"/>
              <w:right w:val="single" w:sz="8" w:space="0" w:color="auto"/>
            </w:tcBorders>
            <w:shd w:val="clear" w:color="auto" w:fill="FFFFFF"/>
            <w:hideMark/>
          </w:tcPr>
          <w:p w14:paraId="5B0A6C3C" w14:textId="77777777" w:rsidR="001A1666" w:rsidRPr="00FB5A63" w:rsidRDefault="001A1666" w:rsidP="00095CE0">
            <w:pPr>
              <w:jc w:val="center"/>
              <w:rPr>
                <w:color w:val="242424"/>
                <w:lang w:eastAsia="lt-LT"/>
              </w:rPr>
            </w:pPr>
            <w:r w:rsidRPr="00FB5A63">
              <w:rPr>
                <w:color w:val="242424"/>
                <w:bdr w:val="none" w:sz="0" w:space="0" w:color="auto" w:frame="1"/>
                <w:lang w:eastAsia="lt-LT"/>
              </w:rPr>
              <w:t>2483,5 </w:t>
            </w:r>
            <w:r w:rsidRPr="00FB5A63">
              <w:rPr>
                <w:color w:val="000000"/>
                <w:bdr w:val="none" w:sz="0" w:space="0" w:color="auto" w:frame="1"/>
                <w:lang w:eastAsia="lt-LT"/>
              </w:rPr>
              <w:t xml:space="preserve"> </w:t>
            </w:r>
          </w:p>
        </w:tc>
        <w:tc>
          <w:tcPr>
            <w:tcW w:w="1187" w:type="dxa"/>
            <w:tcBorders>
              <w:top w:val="nil"/>
              <w:left w:val="nil"/>
              <w:bottom w:val="single" w:sz="8" w:space="0" w:color="auto"/>
              <w:right w:val="single" w:sz="8" w:space="0" w:color="auto"/>
            </w:tcBorders>
            <w:shd w:val="clear" w:color="auto" w:fill="FFFFFF"/>
            <w:hideMark/>
          </w:tcPr>
          <w:p w14:paraId="39E71D3A" w14:textId="77777777" w:rsidR="001A1666" w:rsidRPr="00FB5A63" w:rsidRDefault="001A1666" w:rsidP="00095CE0">
            <w:pPr>
              <w:jc w:val="center"/>
              <w:rPr>
                <w:color w:val="242424"/>
                <w:lang w:eastAsia="lt-LT"/>
              </w:rPr>
            </w:pPr>
            <w:r w:rsidRPr="00FB5A63">
              <w:rPr>
                <w:color w:val="242424"/>
                <w:bdr w:val="none" w:sz="0" w:space="0" w:color="auto" w:frame="1"/>
                <w:lang w:eastAsia="lt-LT"/>
              </w:rPr>
              <w:t>2144,3 </w:t>
            </w:r>
            <w:r w:rsidRPr="00FB5A63">
              <w:rPr>
                <w:color w:val="000000"/>
                <w:bdr w:val="none" w:sz="0" w:space="0" w:color="auto" w:frame="1"/>
                <w:lang w:eastAsia="lt-LT"/>
              </w:rPr>
              <w:t xml:space="preserve"> </w:t>
            </w:r>
          </w:p>
        </w:tc>
        <w:tc>
          <w:tcPr>
            <w:tcW w:w="939" w:type="dxa"/>
            <w:tcBorders>
              <w:top w:val="nil"/>
              <w:left w:val="nil"/>
              <w:bottom w:val="single" w:sz="8" w:space="0" w:color="auto"/>
              <w:right w:val="single" w:sz="8" w:space="0" w:color="auto"/>
            </w:tcBorders>
            <w:shd w:val="clear" w:color="auto" w:fill="FFFFFF"/>
            <w:hideMark/>
          </w:tcPr>
          <w:p w14:paraId="72591555" w14:textId="77777777" w:rsidR="001A1666" w:rsidRPr="00FB5A63" w:rsidRDefault="001A1666" w:rsidP="00095CE0">
            <w:pPr>
              <w:jc w:val="center"/>
              <w:rPr>
                <w:color w:val="242424"/>
                <w:lang w:eastAsia="lt-LT"/>
              </w:rPr>
            </w:pPr>
            <w:r w:rsidRPr="00FB5A63">
              <w:rPr>
                <w:color w:val="242424"/>
                <w:bdr w:val="none" w:sz="0" w:space="0" w:color="auto" w:frame="1"/>
                <w:lang w:eastAsia="lt-LT"/>
              </w:rPr>
              <w:t>614,9 </w:t>
            </w:r>
            <w:r w:rsidRPr="00FB5A63">
              <w:rPr>
                <w:color w:val="000000"/>
                <w:bdr w:val="none" w:sz="0" w:space="0" w:color="auto" w:frame="1"/>
                <w:lang w:eastAsia="lt-LT"/>
              </w:rPr>
              <w:t xml:space="preserve"> </w:t>
            </w:r>
          </w:p>
        </w:tc>
      </w:tr>
      <w:tr w:rsidR="001A1666" w:rsidRPr="00FB5A63" w14:paraId="06923F68" w14:textId="77777777" w:rsidTr="00ED002B">
        <w:trPr>
          <w:jc w:val="center"/>
        </w:trPr>
        <w:tc>
          <w:tcPr>
            <w:tcW w:w="2675" w:type="dxa"/>
            <w:tcBorders>
              <w:top w:val="nil"/>
              <w:left w:val="single" w:sz="8" w:space="0" w:color="auto"/>
              <w:bottom w:val="single" w:sz="8" w:space="0" w:color="auto"/>
              <w:right w:val="single" w:sz="4" w:space="0" w:color="auto"/>
            </w:tcBorders>
            <w:shd w:val="clear" w:color="auto" w:fill="FFFFFF"/>
            <w:hideMark/>
          </w:tcPr>
          <w:p w14:paraId="78890FCF" w14:textId="25F3B9FD" w:rsidR="001A1666" w:rsidRPr="00FB5A63" w:rsidRDefault="001A1666" w:rsidP="00095CE0">
            <w:pPr>
              <w:ind w:left="137" w:right="141"/>
              <w:jc w:val="both"/>
              <w:rPr>
                <w:color w:val="242424"/>
                <w:lang w:eastAsia="lt-LT"/>
              </w:rPr>
            </w:pPr>
            <w:proofErr w:type="spellStart"/>
            <w:r w:rsidRPr="00FB5A63">
              <w:rPr>
                <w:color w:val="242424"/>
                <w:bdr w:val="none" w:sz="0" w:space="0" w:color="auto" w:frame="1"/>
                <w:lang w:eastAsia="lt-LT"/>
              </w:rPr>
              <w:t>Mažos</w:t>
            </w:r>
            <w:proofErr w:type="spellEnd"/>
            <w:r w:rsidRPr="00FB5A63">
              <w:rPr>
                <w:color w:val="242424"/>
                <w:bdr w:val="none" w:sz="0" w:space="0" w:color="auto" w:frame="1"/>
                <w:lang w:eastAsia="lt-LT"/>
              </w:rPr>
              <w:t xml:space="preserve"> </w:t>
            </w:r>
            <w:proofErr w:type="spellStart"/>
            <w:r w:rsidRPr="00FB5A63">
              <w:rPr>
                <w:color w:val="242424"/>
                <w:bdr w:val="none" w:sz="0" w:space="0" w:color="auto" w:frame="1"/>
                <w:lang w:eastAsia="lt-LT"/>
              </w:rPr>
              <w:t>vertės</w:t>
            </w:r>
            <w:proofErr w:type="spellEnd"/>
            <w:r w:rsidRPr="00FB5A63">
              <w:rPr>
                <w:color w:val="242424"/>
                <w:bdr w:val="none" w:sz="0" w:space="0" w:color="auto" w:frame="1"/>
                <w:lang w:eastAsia="lt-LT"/>
              </w:rPr>
              <w:t xml:space="preserve"> </w:t>
            </w:r>
            <w:proofErr w:type="spellStart"/>
            <w:r w:rsidRPr="00FB5A63">
              <w:rPr>
                <w:color w:val="242424"/>
                <w:bdr w:val="none" w:sz="0" w:space="0" w:color="auto" w:frame="1"/>
                <w:lang w:eastAsia="lt-LT"/>
              </w:rPr>
              <w:t>pirkimų</w:t>
            </w:r>
            <w:proofErr w:type="spellEnd"/>
            <w:r w:rsidRPr="00FB5A63">
              <w:rPr>
                <w:color w:val="242424"/>
                <w:bdr w:val="none" w:sz="0" w:space="0" w:color="auto" w:frame="1"/>
                <w:lang w:eastAsia="lt-LT"/>
              </w:rPr>
              <w:t xml:space="preserve">, po </w:t>
            </w:r>
            <w:proofErr w:type="spellStart"/>
            <w:r w:rsidRPr="00FB5A63">
              <w:rPr>
                <w:color w:val="242424"/>
                <w:bdr w:val="none" w:sz="0" w:space="0" w:color="auto" w:frame="1"/>
                <w:lang w:eastAsia="lt-LT"/>
              </w:rPr>
              <w:t>kurių</w:t>
            </w:r>
            <w:proofErr w:type="spellEnd"/>
            <w:r w:rsidRPr="00FB5A63">
              <w:rPr>
                <w:color w:val="242424"/>
                <w:bdr w:val="none" w:sz="0" w:space="0" w:color="auto" w:frame="1"/>
                <w:lang w:eastAsia="lt-LT"/>
              </w:rPr>
              <w:t xml:space="preserve"> </w:t>
            </w:r>
            <w:proofErr w:type="spellStart"/>
            <w:r w:rsidRPr="00FB5A63">
              <w:rPr>
                <w:color w:val="242424"/>
                <w:bdr w:val="none" w:sz="0" w:space="0" w:color="auto" w:frame="1"/>
                <w:lang w:eastAsia="lt-LT"/>
              </w:rPr>
              <w:t>sudarytos</w:t>
            </w:r>
            <w:proofErr w:type="spellEnd"/>
            <w:r w:rsidRPr="00FB5A63">
              <w:rPr>
                <w:color w:val="242424"/>
                <w:bdr w:val="none" w:sz="0" w:space="0" w:color="auto" w:frame="1"/>
                <w:lang w:eastAsia="lt-LT"/>
              </w:rPr>
              <w:t xml:space="preserve"> </w:t>
            </w:r>
            <w:proofErr w:type="spellStart"/>
            <w:r w:rsidRPr="00FB5A63">
              <w:rPr>
                <w:color w:val="242424"/>
                <w:bdr w:val="none" w:sz="0" w:space="0" w:color="auto" w:frame="1"/>
                <w:lang w:eastAsia="lt-LT"/>
              </w:rPr>
              <w:t>rašytinės</w:t>
            </w:r>
            <w:proofErr w:type="spellEnd"/>
            <w:r w:rsidRPr="00FB5A63">
              <w:rPr>
                <w:color w:val="242424"/>
                <w:bdr w:val="none" w:sz="0" w:space="0" w:color="auto" w:frame="1"/>
                <w:lang w:eastAsia="lt-LT"/>
              </w:rPr>
              <w:t xml:space="preserve"> </w:t>
            </w:r>
            <w:proofErr w:type="spellStart"/>
            <w:r w:rsidRPr="00FB5A63">
              <w:rPr>
                <w:color w:val="242424"/>
                <w:bdr w:val="none" w:sz="0" w:space="0" w:color="auto" w:frame="1"/>
                <w:lang w:eastAsia="lt-LT"/>
              </w:rPr>
              <w:t>sutartys</w:t>
            </w:r>
            <w:proofErr w:type="spellEnd"/>
            <w:r w:rsidRPr="00FB5A63">
              <w:rPr>
                <w:color w:val="242424"/>
                <w:bdr w:val="none" w:sz="0" w:space="0" w:color="auto" w:frame="1"/>
                <w:lang w:eastAsia="lt-LT"/>
              </w:rPr>
              <w:t xml:space="preserve">, </w:t>
            </w:r>
            <w:proofErr w:type="spellStart"/>
            <w:r w:rsidRPr="00FB5A63">
              <w:rPr>
                <w:color w:val="242424"/>
                <w:bdr w:val="none" w:sz="0" w:space="0" w:color="auto" w:frame="1"/>
                <w:lang w:eastAsia="lt-LT"/>
              </w:rPr>
              <w:t>skaičius</w:t>
            </w:r>
            <w:proofErr w:type="spellEnd"/>
            <w:r w:rsidR="00FB5A63">
              <w:rPr>
                <w:color w:val="242424"/>
                <w:bdr w:val="none" w:sz="0" w:space="0" w:color="auto" w:frame="1"/>
                <w:lang w:eastAsia="lt-LT"/>
              </w:rPr>
              <w:t xml:space="preserve"> (</w:t>
            </w:r>
            <w:proofErr w:type="spellStart"/>
            <w:r w:rsidRPr="00FB5A63">
              <w:rPr>
                <w:color w:val="242424"/>
                <w:bdr w:val="none" w:sz="0" w:space="0" w:color="auto" w:frame="1"/>
                <w:lang w:eastAsia="lt-LT"/>
              </w:rPr>
              <w:t>vnt</w:t>
            </w:r>
            <w:proofErr w:type="spellEnd"/>
            <w:r w:rsidRPr="00FB5A63">
              <w:rPr>
                <w:color w:val="242424"/>
                <w:bdr w:val="none" w:sz="0" w:space="0" w:color="auto" w:frame="1"/>
                <w:lang w:eastAsia="lt-LT"/>
              </w:rPr>
              <w:t>.</w:t>
            </w:r>
            <w:r w:rsidR="00FB5A63">
              <w:rPr>
                <w:color w:val="242424"/>
                <w:bdr w:val="none" w:sz="0" w:space="0" w:color="auto" w:frame="1"/>
                <w:lang w:eastAsia="lt-LT"/>
              </w:rPr>
              <w:t>)</w:t>
            </w:r>
          </w:p>
          <w:p w14:paraId="3D307AE0" w14:textId="77777777" w:rsidR="001A1666" w:rsidRPr="00FB5A63" w:rsidRDefault="001A1666" w:rsidP="00095CE0">
            <w:pPr>
              <w:ind w:left="137" w:right="141"/>
              <w:jc w:val="both"/>
              <w:rPr>
                <w:color w:val="242424"/>
                <w:lang w:eastAsia="lt-LT"/>
              </w:rPr>
            </w:pPr>
            <w:r w:rsidRPr="00FB5A63">
              <w:rPr>
                <w:color w:val="242424"/>
                <w:bdr w:val="none" w:sz="0" w:space="0" w:color="auto" w:frame="1"/>
                <w:lang w:eastAsia="lt-LT"/>
              </w:rPr>
              <w:t> </w:t>
            </w:r>
          </w:p>
        </w:tc>
        <w:tc>
          <w:tcPr>
            <w:tcW w:w="1710" w:type="dxa"/>
            <w:tcBorders>
              <w:top w:val="single" w:sz="8" w:space="0" w:color="auto"/>
              <w:left w:val="single" w:sz="4" w:space="0" w:color="auto"/>
              <w:bottom w:val="single" w:sz="8" w:space="0" w:color="auto"/>
              <w:right w:val="single" w:sz="4" w:space="0" w:color="auto"/>
            </w:tcBorders>
            <w:shd w:val="clear" w:color="auto" w:fill="FFFFFF"/>
          </w:tcPr>
          <w:p w14:paraId="07E6B4D3" w14:textId="77777777" w:rsidR="001A1666" w:rsidRPr="00FB5A63" w:rsidRDefault="001A1666" w:rsidP="00095CE0">
            <w:pPr>
              <w:jc w:val="center"/>
              <w:rPr>
                <w:color w:val="242424"/>
                <w:bdr w:val="none" w:sz="0" w:space="0" w:color="auto" w:frame="1"/>
                <w:lang w:eastAsia="lt-LT"/>
              </w:rPr>
            </w:pPr>
            <w:r w:rsidRPr="00FB5A63">
              <w:rPr>
                <w:color w:val="242424"/>
                <w:bdr w:val="none" w:sz="0" w:space="0" w:color="auto" w:frame="1"/>
                <w:lang w:eastAsia="lt-LT"/>
              </w:rPr>
              <w:t>95</w:t>
            </w:r>
          </w:p>
        </w:tc>
        <w:tc>
          <w:tcPr>
            <w:tcW w:w="1275" w:type="dxa"/>
            <w:tcBorders>
              <w:top w:val="nil"/>
              <w:left w:val="single" w:sz="4" w:space="0" w:color="auto"/>
              <w:bottom w:val="single" w:sz="8" w:space="0" w:color="auto"/>
              <w:right w:val="single" w:sz="8" w:space="0" w:color="auto"/>
            </w:tcBorders>
            <w:shd w:val="clear" w:color="auto" w:fill="FFFFFF"/>
            <w:hideMark/>
          </w:tcPr>
          <w:p w14:paraId="38B3C723" w14:textId="77777777" w:rsidR="001A1666" w:rsidRPr="00FB5A63" w:rsidRDefault="001A1666" w:rsidP="00095CE0">
            <w:pPr>
              <w:jc w:val="center"/>
              <w:rPr>
                <w:color w:val="242424"/>
                <w:lang w:eastAsia="lt-LT"/>
              </w:rPr>
            </w:pPr>
            <w:r w:rsidRPr="00FB5A63">
              <w:rPr>
                <w:color w:val="242424"/>
                <w:bdr w:val="none" w:sz="0" w:space="0" w:color="auto" w:frame="1"/>
                <w:lang w:eastAsia="lt-LT"/>
              </w:rPr>
              <w:t>113</w:t>
            </w:r>
          </w:p>
        </w:tc>
        <w:tc>
          <w:tcPr>
            <w:tcW w:w="2127" w:type="dxa"/>
            <w:tcBorders>
              <w:top w:val="nil"/>
              <w:left w:val="nil"/>
              <w:bottom w:val="single" w:sz="8" w:space="0" w:color="auto"/>
              <w:right w:val="single" w:sz="8" w:space="0" w:color="auto"/>
            </w:tcBorders>
            <w:shd w:val="clear" w:color="auto" w:fill="FFFFFF"/>
            <w:hideMark/>
          </w:tcPr>
          <w:p w14:paraId="63EB644D" w14:textId="77777777" w:rsidR="001A1666" w:rsidRPr="00FB5A63" w:rsidRDefault="001A1666" w:rsidP="00095CE0">
            <w:pPr>
              <w:jc w:val="center"/>
              <w:rPr>
                <w:color w:val="242424"/>
                <w:lang w:eastAsia="lt-LT"/>
              </w:rPr>
            </w:pPr>
            <w:r w:rsidRPr="00FB5A63">
              <w:rPr>
                <w:color w:val="000000"/>
                <w:bdr w:val="none" w:sz="0" w:space="0" w:color="auto" w:frame="1"/>
                <w:shd w:val="clear" w:color="auto" w:fill="FFFFFF"/>
                <w:lang w:eastAsia="lt-LT"/>
              </w:rPr>
              <w:t>165</w:t>
            </w:r>
          </w:p>
        </w:tc>
        <w:tc>
          <w:tcPr>
            <w:tcW w:w="1187" w:type="dxa"/>
            <w:tcBorders>
              <w:top w:val="nil"/>
              <w:left w:val="nil"/>
              <w:bottom w:val="single" w:sz="8" w:space="0" w:color="auto"/>
              <w:right w:val="single" w:sz="8" w:space="0" w:color="auto"/>
            </w:tcBorders>
            <w:shd w:val="clear" w:color="auto" w:fill="FFFFFF"/>
            <w:hideMark/>
          </w:tcPr>
          <w:p w14:paraId="5873CEF7" w14:textId="77777777" w:rsidR="001A1666" w:rsidRPr="00FB5A63" w:rsidRDefault="001A1666" w:rsidP="00095CE0">
            <w:pPr>
              <w:jc w:val="center"/>
              <w:rPr>
                <w:color w:val="242424"/>
                <w:lang w:eastAsia="lt-LT"/>
              </w:rPr>
            </w:pPr>
            <w:r w:rsidRPr="00FB5A63">
              <w:rPr>
                <w:color w:val="242424"/>
                <w:bdr w:val="none" w:sz="0" w:space="0" w:color="auto" w:frame="1"/>
                <w:lang w:eastAsia="lt-LT"/>
              </w:rPr>
              <w:t>115</w:t>
            </w:r>
          </w:p>
        </w:tc>
        <w:tc>
          <w:tcPr>
            <w:tcW w:w="939" w:type="dxa"/>
            <w:tcBorders>
              <w:top w:val="nil"/>
              <w:left w:val="nil"/>
              <w:bottom w:val="single" w:sz="8" w:space="0" w:color="auto"/>
              <w:right w:val="single" w:sz="8" w:space="0" w:color="auto"/>
            </w:tcBorders>
            <w:shd w:val="clear" w:color="auto" w:fill="FFFFFF"/>
            <w:hideMark/>
          </w:tcPr>
          <w:p w14:paraId="6DD7B045" w14:textId="77777777" w:rsidR="001A1666" w:rsidRPr="00FB5A63" w:rsidRDefault="001A1666" w:rsidP="00095CE0">
            <w:pPr>
              <w:jc w:val="center"/>
              <w:rPr>
                <w:color w:val="242424"/>
                <w:lang w:eastAsia="lt-LT"/>
              </w:rPr>
            </w:pPr>
            <w:r w:rsidRPr="00FB5A63">
              <w:rPr>
                <w:color w:val="242424"/>
                <w:bdr w:val="none" w:sz="0" w:space="0" w:color="auto" w:frame="1"/>
                <w:lang w:eastAsia="lt-LT"/>
              </w:rPr>
              <w:t>75</w:t>
            </w:r>
          </w:p>
        </w:tc>
      </w:tr>
      <w:tr w:rsidR="001A1666" w:rsidRPr="00FB5A63" w14:paraId="362DE7E5" w14:textId="77777777" w:rsidTr="00ED002B">
        <w:trPr>
          <w:jc w:val="center"/>
        </w:trPr>
        <w:tc>
          <w:tcPr>
            <w:tcW w:w="2675" w:type="dxa"/>
            <w:tcBorders>
              <w:top w:val="nil"/>
              <w:left w:val="single" w:sz="8" w:space="0" w:color="auto"/>
              <w:bottom w:val="single" w:sz="8" w:space="0" w:color="auto"/>
              <w:right w:val="single" w:sz="4" w:space="0" w:color="auto"/>
            </w:tcBorders>
            <w:shd w:val="clear" w:color="auto" w:fill="FFFFFF"/>
            <w:hideMark/>
          </w:tcPr>
          <w:p w14:paraId="33972178" w14:textId="61316C58" w:rsidR="001A1666" w:rsidRPr="00FB5A63" w:rsidRDefault="001A1666" w:rsidP="00095CE0">
            <w:pPr>
              <w:ind w:left="137" w:right="141"/>
              <w:jc w:val="both"/>
              <w:rPr>
                <w:color w:val="242424"/>
                <w:lang w:eastAsia="lt-LT"/>
              </w:rPr>
            </w:pPr>
            <w:proofErr w:type="spellStart"/>
            <w:r w:rsidRPr="00FB5A63">
              <w:rPr>
                <w:color w:val="242424"/>
                <w:bdr w:val="none" w:sz="0" w:space="0" w:color="auto" w:frame="1"/>
                <w:lang w:eastAsia="lt-LT"/>
              </w:rPr>
              <w:t>Mažos</w:t>
            </w:r>
            <w:proofErr w:type="spellEnd"/>
            <w:r w:rsidRPr="00FB5A63">
              <w:rPr>
                <w:color w:val="242424"/>
                <w:bdr w:val="none" w:sz="0" w:space="0" w:color="auto" w:frame="1"/>
                <w:lang w:eastAsia="lt-LT"/>
              </w:rPr>
              <w:t xml:space="preserve"> </w:t>
            </w:r>
            <w:proofErr w:type="spellStart"/>
            <w:r w:rsidRPr="00FB5A63">
              <w:rPr>
                <w:color w:val="242424"/>
                <w:bdr w:val="none" w:sz="0" w:space="0" w:color="auto" w:frame="1"/>
                <w:lang w:eastAsia="lt-LT"/>
              </w:rPr>
              <w:t>vertės</w:t>
            </w:r>
            <w:proofErr w:type="spellEnd"/>
            <w:r w:rsidRPr="00FB5A63">
              <w:rPr>
                <w:color w:val="242424"/>
                <w:bdr w:val="none" w:sz="0" w:space="0" w:color="auto" w:frame="1"/>
                <w:lang w:eastAsia="lt-LT"/>
              </w:rPr>
              <w:t xml:space="preserve"> </w:t>
            </w:r>
            <w:proofErr w:type="spellStart"/>
            <w:r w:rsidRPr="00FB5A63">
              <w:rPr>
                <w:color w:val="242424"/>
                <w:bdr w:val="none" w:sz="0" w:space="0" w:color="auto" w:frame="1"/>
                <w:lang w:eastAsia="lt-LT"/>
              </w:rPr>
              <w:t>pirkimų</w:t>
            </w:r>
            <w:proofErr w:type="spellEnd"/>
            <w:r w:rsidRPr="00FB5A63">
              <w:rPr>
                <w:color w:val="242424"/>
                <w:bdr w:val="none" w:sz="0" w:space="0" w:color="auto" w:frame="1"/>
                <w:lang w:eastAsia="lt-LT"/>
              </w:rPr>
              <w:t xml:space="preserve"> </w:t>
            </w:r>
            <w:proofErr w:type="spellStart"/>
            <w:r w:rsidRPr="00FB5A63">
              <w:rPr>
                <w:color w:val="242424"/>
                <w:bdr w:val="none" w:sz="0" w:space="0" w:color="auto" w:frame="1"/>
                <w:lang w:eastAsia="lt-LT"/>
              </w:rPr>
              <w:t>rašytinių</w:t>
            </w:r>
            <w:proofErr w:type="spellEnd"/>
            <w:r w:rsidRPr="00FB5A63">
              <w:rPr>
                <w:color w:val="242424"/>
                <w:bdr w:val="none" w:sz="0" w:space="0" w:color="auto" w:frame="1"/>
                <w:lang w:eastAsia="lt-LT"/>
              </w:rPr>
              <w:t xml:space="preserve"> </w:t>
            </w:r>
            <w:proofErr w:type="spellStart"/>
            <w:r w:rsidRPr="00FB5A63">
              <w:rPr>
                <w:color w:val="242424"/>
                <w:bdr w:val="none" w:sz="0" w:space="0" w:color="auto" w:frame="1"/>
                <w:lang w:eastAsia="lt-LT"/>
              </w:rPr>
              <w:t>sutarčių</w:t>
            </w:r>
            <w:proofErr w:type="spellEnd"/>
            <w:r w:rsidRPr="00FB5A63">
              <w:rPr>
                <w:color w:val="242424"/>
                <w:bdr w:val="none" w:sz="0" w:space="0" w:color="auto" w:frame="1"/>
                <w:lang w:eastAsia="lt-LT"/>
              </w:rPr>
              <w:t xml:space="preserve"> </w:t>
            </w:r>
            <w:proofErr w:type="spellStart"/>
            <w:r w:rsidRPr="00FB5A63">
              <w:rPr>
                <w:color w:val="242424"/>
                <w:bdr w:val="none" w:sz="0" w:space="0" w:color="auto" w:frame="1"/>
                <w:lang w:eastAsia="lt-LT"/>
              </w:rPr>
              <w:t>bendra</w:t>
            </w:r>
            <w:proofErr w:type="spellEnd"/>
            <w:r w:rsidRPr="00FB5A63">
              <w:rPr>
                <w:color w:val="242424"/>
                <w:bdr w:val="none" w:sz="0" w:space="0" w:color="auto" w:frame="1"/>
                <w:lang w:eastAsia="lt-LT"/>
              </w:rPr>
              <w:t xml:space="preserve"> </w:t>
            </w:r>
            <w:proofErr w:type="spellStart"/>
            <w:r w:rsidRPr="00FB5A63">
              <w:rPr>
                <w:color w:val="242424"/>
                <w:bdr w:val="none" w:sz="0" w:space="0" w:color="auto" w:frame="1"/>
                <w:lang w:eastAsia="lt-LT"/>
              </w:rPr>
              <w:t>vertė</w:t>
            </w:r>
            <w:proofErr w:type="spellEnd"/>
            <w:r w:rsidRPr="00FB5A63">
              <w:rPr>
                <w:color w:val="242424"/>
                <w:bdr w:val="none" w:sz="0" w:space="0" w:color="auto" w:frame="1"/>
                <w:lang w:eastAsia="lt-LT"/>
              </w:rPr>
              <w:t xml:space="preserve"> </w:t>
            </w:r>
            <w:r w:rsidR="00FB5A63">
              <w:rPr>
                <w:color w:val="242424"/>
                <w:bdr w:val="none" w:sz="0" w:space="0" w:color="auto" w:frame="1"/>
                <w:lang w:eastAsia="lt-LT"/>
              </w:rPr>
              <w:t>(</w:t>
            </w:r>
            <w:proofErr w:type="spellStart"/>
            <w:r w:rsidRPr="00FB5A63">
              <w:rPr>
                <w:color w:val="242424"/>
                <w:bdr w:val="none" w:sz="0" w:space="0" w:color="auto" w:frame="1"/>
                <w:lang w:eastAsia="lt-LT"/>
              </w:rPr>
              <w:t>tūkst</w:t>
            </w:r>
            <w:proofErr w:type="spellEnd"/>
            <w:r w:rsidRPr="00FB5A63">
              <w:rPr>
                <w:color w:val="242424"/>
                <w:bdr w:val="none" w:sz="0" w:space="0" w:color="auto" w:frame="1"/>
                <w:lang w:eastAsia="lt-LT"/>
              </w:rPr>
              <w:t xml:space="preserve">. </w:t>
            </w:r>
            <w:proofErr w:type="spellStart"/>
            <w:r w:rsidR="00A07014">
              <w:rPr>
                <w:color w:val="242424"/>
                <w:bdr w:val="none" w:sz="0" w:space="0" w:color="auto" w:frame="1"/>
                <w:lang w:eastAsia="lt-LT"/>
              </w:rPr>
              <w:t>eurų</w:t>
            </w:r>
            <w:proofErr w:type="spellEnd"/>
            <w:r w:rsidRPr="00FB5A63">
              <w:rPr>
                <w:color w:val="242424"/>
                <w:bdr w:val="none" w:sz="0" w:space="0" w:color="auto" w:frame="1"/>
                <w:lang w:eastAsia="lt-LT"/>
              </w:rPr>
              <w:t xml:space="preserve"> </w:t>
            </w:r>
            <w:proofErr w:type="spellStart"/>
            <w:r w:rsidRPr="00FB5A63">
              <w:rPr>
                <w:color w:val="242424"/>
                <w:bdr w:val="none" w:sz="0" w:space="0" w:color="auto" w:frame="1"/>
                <w:lang w:eastAsia="lt-LT"/>
              </w:rPr>
              <w:t>su</w:t>
            </w:r>
            <w:proofErr w:type="spellEnd"/>
            <w:r w:rsidRPr="00FB5A63">
              <w:rPr>
                <w:color w:val="242424"/>
                <w:bdr w:val="none" w:sz="0" w:space="0" w:color="auto" w:frame="1"/>
                <w:lang w:eastAsia="lt-LT"/>
              </w:rPr>
              <w:t xml:space="preserve"> PVM</w:t>
            </w:r>
            <w:r w:rsidR="00FB5A63">
              <w:rPr>
                <w:color w:val="242424"/>
                <w:bdr w:val="none" w:sz="0" w:space="0" w:color="auto" w:frame="1"/>
                <w:lang w:eastAsia="lt-LT"/>
              </w:rPr>
              <w:t>)</w:t>
            </w:r>
          </w:p>
          <w:p w14:paraId="47EBC445" w14:textId="77777777" w:rsidR="001A1666" w:rsidRPr="00FB5A63" w:rsidRDefault="001A1666" w:rsidP="00095CE0">
            <w:pPr>
              <w:ind w:left="137" w:right="141"/>
              <w:jc w:val="both"/>
              <w:rPr>
                <w:color w:val="242424"/>
                <w:lang w:eastAsia="lt-LT"/>
              </w:rPr>
            </w:pPr>
            <w:r w:rsidRPr="00FB5A63">
              <w:rPr>
                <w:color w:val="242424"/>
                <w:bdr w:val="none" w:sz="0" w:space="0" w:color="auto" w:frame="1"/>
                <w:lang w:eastAsia="lt-LT"/>
              </w:rPr>
              <w:t> </w:t>
            </w:r>
          </w:p>
        </w:tc>
        <w:tc>
          <w:tcPr>
            <w:tcW w:w="1710" w:type="dxa"/>
            <w:tcBorders>
              <w:top w:val="single" w:sz="8" w:space="0" w:color="auto"/>
              <w:left w:val="single" w:sz="4" w:space="0" w:color="auto"/>
              <w:bottom w:val="single" w:sz="8" w:space="0" w:color="auto"/>
              <w:right w:val="single" w:sz="4" w:space="0" w:color="auto"/>
            </w:tcBorders>
            <w:shd w:val="clear" w:color="auto" w:fill="FFFFFF"/>
          </w:tcPr>
          <w:p w14:paraId="3AD57670" w14:textId="77777777" w:rsidR="001A1666" w:rsidRPr="00FB5A63" w:rsidRDefault="001A1666" w:rsidP="00095CE0">
            <w:pPr>
              <w:jc w:val="center"/>
              <w:rPr>
                <w:color w:val="242424"/>
                <w:bdr w:val="none" w:sz="0" w:space="0" w:color="auto" w:frame="1"/>
                <w:lang w:eastAsia="lt-LT"/>
              </w:rPr>
            </w:pPr>
            <w:r w:rsidRPr="00FB5A63">
              <w:rPr>
                <w:color w:val="242424"/>
                <w:bdr w:val="none" w:sz="0" w:space="0" w:color="auto" w:frame="1"/>
                <w:lang w:eastAsia="lt-LT"/>
              </w:rPr>
              <w:t xml:space="preserve">1631,0 </w:t>
            </w:r>
            <w:r w:rsidRPr="00FB5A63">
              <w:rPr>
                <w:color w:val="000000"/>
                <w:bdr w:val="none" w:sz="0" w:space="0" w:color="auto" w:frame="1"/>
                <w:lang w:eastAsia="lt-LT"/>
              </w:rPr>
              <w:t xml:space="preserve">   </w:t>
            </w:r>
          </w:p>
        </w:tc>
        <w:tc>
          <w:tcPr>
            <w:tcW w:w="1275" w:type="dxa"/>
            <w:tcBorders>
              <w:top w:val="nil"/>
              <w:left w:val="single" w:sz="4" w:space="0" w:color="auto"/>
              <w:bottom w:val="single" w:sz="8" w:space="0" w:color="auto"/>
              <w:right w:val="single" w:sz="8" w:space="0" w:color="auto"/>
            </w:tcBorders>
            <w:shd w:val="clear" w:color="auto" w:fill="FFFFFF"/>
            <w:hideMark/>
          </w:tcPr>
          <w:p w14:paraId="2A2D8BB1" w14:textId="77777777" w:rsidR="001A1666" w:rsidRPr="00FB5A63" w:rsidRDefault="001A1666" w:rsidP="00095CE0">
            <w:pPr>
              <w:jc w:val="center"/>
              <w:rPr>
                <w:color w:val="242424"/>
                <w:lang w:eastAsia="lt-LT"/>
              </w:rPr>
            </w:pPr>
            <w:r w:rsidRPr="00FB5A63">
              <w:rPr>
                <w:color w:val="242424"/>
                <w:bdr w:val="none" w:sz="0" w:space="0" w:color="auto" w:frame="1"/>
                <w:lang w:eastAsia="lt-LT"/>
              </w:rPr>
              <w:t>2448,5 </w:t>
            </w:r>
            <w:r w:rsidRPr="00FB5A63">
              <w:rPr>
                <w:color w:val="000000"/>
                <w:bdr w:val="none" w:sz="0" w:space="0" w:color="auto" w:frame="1"/>
                <w:lang w:eastAsia="lt-LT"/>
              </w:rPr>
              <w:t xml:space="preserve"> </w:t>
            </w:r>
          </w:p>
        </w:tc>
        <w:tc>
          <w:tcPr>
            <w:tcW w:w="2127" w:type="dxa"/>
            <w:tcBorders>
              <w:top w:val="nil"/>
              <w:left w:val="nil"/>
              <w:bottom w:val="single" w:sz="8" w:space="0" w:color="auto"/>
              <w:right w:val="single" w:sz="8" w:space="0" w:color="auto"/>
            </w:tcBorders>
            <w:shd w:val="clear" w:color="auto" w:fill="FFFFFF"/>
            <w:hideMark/>
          </w:tcPr>
          <w:p w14:paraId="3054D972" w14:textId="77777777" w:rsidR="001A1666" w:rsidRPr="00FB5A63" w:rsidRDefault="001A1666" w:rsidP="00095CE0">
            <w:pPr>
              <w:jc w:val="center"/>
              <w:rPr>
                <w:color w:val="242424"/>
                <w:lang w:eastAsia="lt-LT"/>
              </w:rPr>
            </w:pPr>
            <w:r w:rsidRPr="00FB5A63">
              <w:rPr>
                <w:color w:val="000000"/>
                <w:bdr w:val="none" w:sz="0" w:space="0" w:color="auto" w:frame="1"/>
                <w:shd w:val="clear" w:color="auto" w:fill="FFFFFF"/>
                <w:lang w:eastAsia="lt-LT"/>
              </w:rPr>
              <w:t>1939,2 </w:t>
            </w:r>
            <w:r w:rsidRPr="00FB5A63">
              <w:rPr>
                <w:color w:val="000000"/>
                <w:bdr w:val="none" w:sz="0" w:space="0" w:color="auto" w:frame="1"/>
                <w:lang w:eastAsia="lt-LT"/>
              </w:rPr>
              <w:t xml:space="preserve"> </w:t>
            </w:r>
          </w:p>
        </w:tc>
        <w:tc>
          <w:tcPr>
            <w:tcW w:w="1187" w:type="dxa"/>
            <w:tcBorders>
              <w:top w:val="nil"/>
              <w:left w:val="nil"/>
              <w:bottom w:val="single" w:sz="8" w:space="0" w:color="auto"/>
              <w:right w:val="single" w:sz="8" w:space="0" w:color="auto"/>
            </w:tcBorders>
            <w:shd w:val="clear" w:color="auto" w:fill="FFFFFF"/>
            <w:hideMark/>
          </w:tcPr>
          <w:p w14:paraId="4226C394" w14:textId="77777777" w:rsidR="001A1666" w:rsidRPr="00FB5A63" w:rsidRDefault="001A1666" w:rsidP="00095CE0">
            <w:pPr>
              <w:jc w:val="center"/>
              <w:rPr>
                <w:color w:val="242424"/>
                <w:lang w:eastAsia="lt-LT"/>
              </w:rPr>
            </w:pPr>
            <w:r w:rsidRPr="00FB5A63">
              <w:rPr>
                <w:color w:val="242424"/>
                <w:bdr w:val="none" w:sz="0" w:space="0" w:color="auto" w:frame="1"/>
                <w:lang w:eastAsia="lt-LT"/>
              </w:rPr>
              <w:t>1492,1 </w:t>
            </w:r>
            <w:r w:rsidRPr="00FB5A63">
              <w:rPr>
                <w:color w:val="000000"/>
                <w:bdr w:val="none" w:sz="0" w:space="0" w:color="auto" w:frame="1"/>
                <w:lang w:eastAsia="lt-LT"/>
              </w:rPr>
              <w:t xml:space="preserve"> </w:t>
            </w:r>
          </w:p>
        </w:tc>
        <w:tc>
          <w:tcPr>
            <w:tcW w:w="939" w:type="dxa"/>
            <w:tcBorders>
              <w:top w:val="nil"/>
              <w:left w:val="nil"/>
              <w:bottom w:val="single" w:sz="8" w:space="0" w:color="auto"/>
              <w:right w:val="single" w:sz="8" w:space="0" w:color="auto"/>
            </w:tcBorders>
            <w:shd w:val="clear" w:color="auto" w:fill="FFFFFF"/>
            <w:hideMark/>
          </w:tcPr>
          <w:p w14:paraId="6429E472" w14:textId="77777777" w:rsidR="001A1666" w:rsidRPr="00FB5A63" w:rsidRDefault="001A1666" w:rsidP="00095CE0">
            <w:pPr>
              <w:jc w:val="center"/>
              <w:rPr>
                <w:color w:val="242424"/>
                <w:lang w:eastAsia="lt-LT"/>
              </w:rPr>
            </w:pPr>
            <w:r w:rsidRPr="00FB5A63">
              <w:rPr>
                <w:color w:val="242424"/>
                <w:bdr w:val="none" w:sz="0" w:space="0" w:color="auto" w:frame="1"/>
                <w:lang w:eastAsia="lt-LT"/>
              </w:rPr>
              <w:t>615,0 </w:t>
            </w:r>
            <w:r w:rsidRPr="00FB5A63">
              <w:rPr>
                <w:color w:val="000000"/>
                <w:bdr w:val="none" w:sz="0" w:space="0" w:color="auto" w:frame="1"/>
                <w:lang w:eastAsia="lt-LT"/>
              </w:rPr>
              <w:t xml:space="preserve"> </w:t>
            </w:r>
          </w:p>
        </w:tc>
      </w:tr>
      <w:tr w:rsidR="001A1666" w:rsidRPr="00FB5A63" w14:paraId="679D5B84" w14:textId="77777777" w:rsidTr="00ED002B">
        <w:trPr>
          <w:jc w:val="center"/>
        </w:trPr>
        <w:tc>
          <w:tcPr>
            <w:tcW w:w="2675" w:type="dxa"/>
            <w:tcBorders>
              <w:top w:val="nil"/>
              <w:left w:val="single" w:sz="8" w:space="0" w:color="auto"/>
              <w:bottom w:val="single" w:sz="8" w:space="0" w:color="auto"/>
              <w:right w:val="single" w:sz="4" w:space="0" w:color="auto"/>
            </w:tcBorders>
            <w:shd w:val="clear" w:color="auto" w:fill="FFFFFF"/>
            <w:hideMark/>
          </w:tcPr>
          <w:p w14:paraId="1A26070C" w14:textId="483D1536" w:rsidR="001A1666" w:rsidRPr="00FB5A63" w:rsidRDefault="001A1666" w:rsidP="00095CE0">
            <w:pPr>
              <w:ind w:left="137" w:right="141"/>
              <w:jc w:val="both"/>
              <w:rPr>
                <w:color w:val="242424"/>
                <w:lang w:eastAsia="lt-LT"/>
              </w:rPr>
            </w:pPr>
            <w:proofErr w:type="spellStart"/>
            <w:r w:rsidRPr="00FB5A63">
              <w:rPr>
                <w:color w:val="242424"/>
                <w:bdr w:val="none" w:sz="0" w:space="0" w:color="auto" w:frame="1"/>
                <w:lang w:eastAsia="lt-LT"/>
              </w:rPr>
              <w:t>Mažos</w:t>
            </w:r>
            <w:proofErr w:type="spellEnd"/>
            <w:r w:rsidRPr="00FB5A63">
              <w:rPr>
                <w:color w:val="242424"/>
                <w:bdr w:val="none" w:sz="0" w:space="0" w:color="auto" w:frame="1"/>
                <w:lang w:eastAsia="lt-LT"/>
              </w:rPr>
              <w:t xml:space="preserve"> </w:t>
            </w:r>
            <w:proofErr w:type="spellStart"/>
            <w:r w:rsidRPr="00FB5A63">
              <w:rPr>
                <w:color w:val="242424"/>
                <w:bdr w:val="none" w:sz="0" w:space="0" w:color="auto" w:frame="1"/>
                <w:lang w:eastAsia="lt-LT"/>
              </w:rPr>
              <w:t>vertės</w:t>
            </w:r>
            <w:proofErr w:type="spellEnd"/>
            <w:r w:rsidRPr="00FB5A63">
              <w:rPr>
                <w:color w:val="242424"/>
                <w:bdr w:val="none" w:sz="0" w:space="0" w:color="auto" w:frame="1"/>
                <w:lang w:eastAsia="lt-LT"/>
              </w:rPr>
              <w:t xml:space="preserve"> </w:t>
            </w:r>
            <w:proofErr w:type="spellStart"/>
            <w:r w:rsidRPr="00FB5A63">
              <w:rPr>
                <w:color w:val="242424"/>
                <w:bdr w:val="none" w:sz="0" w:space="0" w:color="auto" w:frame="1"/>
                <w:lang w:eastAsia="lt-LT"/>
              </w:rPr>
              <w:t>pirkimų</w:t>
            </w:r>
            <w:proofErr w:type="spellEnd"/>
            <w:r w:rsidRPr="00FB5A63">
              <w:rPr>
                <w:color w:val="242424"/>
                <w:bdr w:val="none" w:sz="0" w:space="0" w:color="auto" w:frame="1"/>
                <w:lang w:eastAsia="lt-LT"/>
              </w:rPr>
              <w:t xml:space="preserve">, po </w:t>
            </w:r>
            <w:proofErr w:type="spellStart"/>
            <w:r w:rsidRPr="00FB5A63">
              <w:rPr>
                <w:color w:val="242424"/>
                <w:bdr w:val="none" w:sz="0" w:space="0" w:color="auto" w:frame="1"/>
                <w:lang w:eastAsia="lt-LT"/>
              </w:rPr>
              <w:t>kurių</w:t>
            </w:r>
            <w:proofErr w:type="spellEnd"/>
            <w:r w:rsidRPr="00FB5A63">
              <w:rPr>
                <w:color w:val="242424"/>
                <w:bdr w:val="none" w:sz="0" w:space="0" w:color="auto" w:frame="1"/>
                <w:lang w:eastAsia="lt-LT"/>
              </w:rPr>
              <w:t xml:space="preserve"> </w:t>
            </w:r>
            <w:proofErr w:type="spellStart"/>
            <w:r w:rsidRPr="00FB5A63">
              <w:rPr>
                <w:color w:val="242424"/>
                <w:bdr w:val="none" w:sz="0" w:space="0" w:color="auto" w:frame="1"/>
                <w:lang w:eastAsia="lt-LT"/>
              </w:rPr>
              <w:t>sudarytos</w:t>
            </w:r>
            <w:proofErr w:type="spellEnd"/>
            <w:r w:rsidRPr="00FB5A63">
              <w:rPr>
                <w:color w:val="242424"/>
                <w:bdr w:val="none" w:sz="0" w:space="0" w:color="auto" w:frame="1"/>
                <w:lang w:eastAsia="lt-LT"/>
              </w:rPr>
              <w:t xml:space="preserve"> </w:t>
            </w:r>
            <w:proofErr w:type="spellStart"/>
            <w:r w:rsidRPr="00FB5A63">
              <w:rPr>
                <w:color w:val="242424"/>
                <w:bdr w:val="none" w:sz="0" w:space="0" w:color="auto" w:frame="1"/>
                <w:lang w:eastAsia="lt-LT"/>
              </w:rPr>
              <w:t>žodinės</w:t>
            </w:r>
            <w:proofErr w:type="spellEnd"/>
            <w:r w:rsidRPr="00FB5A63">
              <w:rPr>
                <w:color w:val="242424"/>
                <w:bdr w:val="none" w:sz="0" w:space="0" w:color="auto" w:frame="1"/>
                <w:lang w:eastAsia="lt-LT"/>
              </w:rPr>
              <w:t xml:space="preserve"> </w:t>
            </w:r>
            <w:proofErr w:type="spellStart"/>
            <w:r w:rsidRPr="00FB5A63">
              <w:rPr>
                <w:color w:val="242424"/>
                <w:bdr w:val="none" w:sz="0" w:space="0" w:color="auto" w:frame="1"/>
                <w:lang w:eastAsia="lt-LT"/>
              </w:rPr>
              <w:t>sutartys</w:t>
            </w:r>
            <w:proofErr w:type="spellEnd"/>
            <w:r w:rsidRPr="00FB5A63">
              <w:rPr>
                <w:color w:val="242424"/>
                <w:bdr w:val="none" w:sz="0" w:space="0" w:color="auto" w:frame="1"/>
                <w:lang w:eastAsia="lt-LT"/>
              </w:rPr>
              <w:t xml:space="preserve">, </w:t>
            </w:r>
            <w:proofErr w:type="spellStart"/>
            <w:r w:rsidRPr="00FB5A63">
              <w:rPr>
                <w:color w:val="242424"/>
                <w:bdr w:val="none" w:sz="0" w:space="0" w:color="auto" w:frame="1"/>
                <w:lang w:eastAsia="lt-LT"/>
              </w:rPr>
              <w:t>skaičius</w:t>
            </w:r>
            <w:proofErr w:type="spellEnd"/>
            <w:r w:rsidR="00FB5A63">
              <w:rPr>
                <w:color w:val="242424"/>
                <w:bdr w:val="none" w:sz="0" w:space="0" w:color="auto" w:frame="1"/>
                <w:lang w:eastAsia="lt-LT"/>
              </w:rPr>
              <w:t xml:space="preserve"> (</w:t>
            </w:r>
            <w:proofErr w:type="spellStart"/>
            <w:r w:rsidRPr="00FB5A63">
              <w:rPr>
                <w:color w:val="242424"/>
                <w:bdr w:val="none" w:sz="0" w:space="0" w:color="auto" w:frame="1"/>
                <w:lang w:eastAsia="lt-LT"/>
              </w:rPr>
              <w:t>vnt</w:t>
            </w:r>
            <w:proofErr w:type="spellEnd"/>
            <w:r w:rsidRPr="00FB5A63">
              <w:rPr>
                <w:color w:val="242424"/>
                <w:bdr w:val="none" w:sz="0" w:space="0" w:color="auto" w:frame="1"/>
                <w:lang w:eastAsia="lt-LT"/>
              </w:rPr>
              <w:t>.</w:t>
            </w:r>
            <w:r w:rsidR="00FB5A63">
              <w:rPr>
                <w:color w:val="242424"/>
                <w:bdr w:val="none" w:sz="0" w:space="0" w:color="auto" w:frame="1"/>
                <w:lang w:eastAsia="lt-LT"/>
              </w:rPr>
              <w:t>)</w:t>
            </w:r>
          </w:p>
          <w:p w14:paraId="3FE91C72" w14:textId="77777777" w:rsidR="001A1666" w:rsidRPr="00FB5A63" w:rsidRDefault="001A1666" w:rsidP="00095CE0">
            <w:pPr>
              <w:ind w:left="137" w:right="141"/>
              <w:jc w:val="both"/>
              <w:rPr>
                <w:color w:val="242424"/>
                <w:lang w:eastAsia="lt-LT"/>
              </w:rPr>
            </w:pPr>
            <w:r w:rsidRPr="00FB5A63">
              <w:rPr>
                <w:color w:val="242424"/>
                <w:bdr w:val="none" w:sz="0" w:space="0" w:color="auto" w:frame="1"/>
                <w:lang w:eastAsia="lt-LT"/>
              </w:rPr>
              <w:t> </w:t>
            </w:r>
          </w:p>
        </w:tc>
        <w:tc>
          <w:tcPr>
            <w:tcW w:w="1710" w:type="dxa"/>
            <w:tcBorders>
              <w:top w:val="single" w:sz="8" w:space="0" w:color="auto"/>
              <w:left w:val="single" w:sz="4" w:space="0" w:color="auto"/>
              <w:bottom w:val="single" w:sz="8" w:space="0" w:color="auto"/>
              <w:right w:val="single" w:sz="4" w:space="0" w:color="auto"/>
            </w:tcBorders>
            <w:shd w:val="clear" w:color="auto" w:fill="FFFFFF"/>
          </w:tcPr>
          <w:p w14:paraId="6CF50705" w14:textId="77777777" w:rsidR="001A1666" w:rsidRPr="00FB5A63" w:rsidRDefault="001A1666" w:rsidP="00095CE0">
            <w:pPr>
              <w:jc w:val="center"/>
              <w:rPr>
                <w:color w:val="242424"/>
                <w:bdr w:val="none" w:sz="0" w:space="0" w:color="auto" w:frame="1"/>
                <w:lang w:eastAsia="lt-LT"/>
              </w:rPr>
            </w:pPr>
            <w:r w:rsidRPr="00FB5A63">
              <w:rPr>
                <w:color w:val="242424"/>
                <w:bdr w:val="none" w:sz="0" w:space="0" w:color="auto" w:frame="1"/>
                <w:lang w:eastAsia="lt-LT"/>
              </w:rPr>
              <w:t>262</w:t>
            </w:r>
          </w:p>
        </w:tc>
        <w:tc>
          <w:tcPr>
            <w:tcW w:w="1275" w:type="dxa"/>
            <w:tcBorders>
              <w:top w:val="nil"/>
              <w:left w:val="single" w:sz="4" w:space="0" w:color="auto"/>
              <w:bottom w:val="single" w:sz="8" w:space="0" w:color="auto"/>
              <w:right w:val="single" w:sz="8" w:space="0" w:color="auto"/>
            </w:tcBorders>
            <w:shd w:val="clear" w:color="auto" w:fill="FFFFFF"/>
            <w:hideMark/>
          </w:tcPr>
          <w:p w14:paraId="0F1B4135" w14:textId="77777777" w:rsidR="001A1666" w:rsidRPr="00FB5A63" w:rsidRDefault="001A1666" w:rsidP="00095CE0">
            <w:pPr>
              <w:jc w:val="center"/>
              <w:rPr>
                <w:color w:val="242424"/>
                <w:lang w:eastAsia="lt-LT"/>
              </w:rPr>
            </w:pPr>
            <w:r w:rsidRPr="00FB5A63">
              <w:rPr>
                <w:color w:val="242424"/>
                <w:bdr w:val="none" w:sz="0" w:space="0" w:color="auto" w:frame="1"/>
                <w:lang w:eastAsia="lt-LT"/>
              </w:rPr>
              <w:t>241</w:t>
            </w:r>
          </w:p>
        </w:tc>
        <w:tc>
          <w:tcPr>
            <w:tcW w:w="2127" w:type="dxa"/>
            <w:tcBorders>
              <w:top w:val="nil"/>
              <w:left w:val="nil"/>
              <w:bottom w:val="single" w:sz="8" w:space="0" w:color="auto"/>
              <w:right w:val="single" w:sz="8" w:space="0" w:color="auto"/>
            </w:tcBorders>
            <w:shd w:val="clear" w:color="auto" w:fill="FFFFFF"/>
            <w:hideMark/>
          </w:tcPr>
          <w:p w14:paraId="23A1416F" w14:textId="77777777" w:rsidR="001A1666" w:rsidRPr="00FB5A63" w:rsidRDefault="001A1666" w:rsidP="00095CE0">
            <w:pPr>
              <w:jc w:val="center"/>
              <w:rPr>
                <w:color w:val="242424"/>
                <w:lang w:eastAsia="lt-LT"/>
              </w:rPr>
            </w:pPr>
            <w:r w:rsidRPr="00FB5A63">
              <w:rPr>
                <w:color w:val="000000"/>
                <w:bdr w:val="none" w:sz="0" w:space="0" w:color="auto" w:frame="1"/>
                <w:shd w:val="clear" w:color="auto" w:fill="FFFFFF"/>
                <w:lang w:eastAsia="lt-LT"/>
              </w:rPr>
              <w:t>252</w:t>
            </w:r>
          </w:p>
        </w:tc>
        <w:tc>
          <w:tcPr>
            <w:tcW w:w="1187" w:type="dxa"/>
            <w:tcBorders>
              <w:top w:val="nil"/>
              <w:left w:val="nil"/>
              <w:bottom w:val="single" w:sz="8" w:space="0" w:color="auto"/>
              <w:right w:val="single" w:sz="8" w:space="0" w:color="auto"/>
            </w:tcBorders>
            <w:shd w:val="clear" w:color="auto" w:fill="FFFFFF"/>
            <w:hideMark/>
          </w:tcPr>
          <w:p w14:paraId="7C57F51F" w14:textId="77777777" w:rsidR="001A1666" w:rsidRPr="00FB5A63" w:rsidRDefault="001A1666" w:rsidP="00095CE0">
            <w:pPr>
              <w:jc w:val="center"/>
              <w:rPr>
                <w:color w:val="242424"/>
                <w:lang w:eastAsia="lt-LT"/>
              </w:rPr>
            </w:pPr>
            <w:r w:rsidRPr="00FB5A63">
              <w:rPr>
                <w:color w:val="242424"/>
                <w:bdr w:val="none" w:sz="0" w:space="0" w:color="auto" w:frame="1"/>
                <w:lang w:eastAsia="lt-LT"/>
              </w:rPr>
              <w:t>171</w:t>
            </w:r>
          </w:p>
        </w:tc>
        <w:tc>
          <w:tcPr>
            <w:tcW w:w="939" w:type="dxa"/>
            <w:tcBorders>
              <w:top w:val="nil"/>
              <w:left w:val="nil"/>
              <w:bottom w:val="single" w:sz="8" w:space="0" w:color="auto"/>
              <w:right w:val="single" w:sz="8" w:space="0" w:color="auto"/>
            </w:tcBorders>
            <w:shd w:val="clear" w:color="auto" w:fill="FFFFFF"/>
            <w:hideMark/>
          </w:tcPr>
          <w:p w14:paraId="55639022" w14:textId="77777777" w:rsidR="001A1666" w:rsidRPr="00FB5A63" w:rsidRDefault="001A1666" w:rsidP="00095CE0">
            <w:pPr>
              <w:jc w:val="center"/>
              <w:rPr>
                <w:color w:val="242424"/>
                <w:lang w:eastAsia="lt-LT"/>
              </w:rPr>
            </w:pPr>
            <w:r w:rsidRPr="00FB5A63">
              <w:rPr>
                <w:color w:val="242424"/>
                <w:bdr w:val="none" w:sz="0" w:space="0" w:color="auto" w:frame="1"/>
                <w:lang w:eastAsia="lt-LT"/>
              </w:rPr>
              <w:t>218</w:t>
            </w:r>
          </w:p>
        </w:tc>
      </w:tr>
      <w:tr w:rsidR="001A1666" w:rsidRPr="00FB5A63" w14:paraId="67C7751C" w14:textId="77777777" w:rsidTr="00ED002B">
        <w:trPr>
          <w:jc w:val="center"/>
        </w:trPr>
        <w:tc>
          <w:tcPr>
            <w:tcW w:w="2675" w:type="dxa"/>
            <w:tcBorders>
              <w:top w:val="nil"/>
              <w:left w:val="single" w:sz="8" w:space="0" w:color="auto"/>
              <w:bottom w:val="single" w:sz="8" w:space="0" w:color="auto"/>
              <w:right w:val="single" w:sz="4" w:space="0" w:color="auto"/>
            </w:tcBorders>
            <w:shd w:val="clear" w:color="auto" w:fill="FFFFFF"/>
            <w:hideMark/>
          </w:tcPr>
          <w:p w14:paraId="1ACCB7C3" w14:textId="4A6A33FA" w:rsidR="001A1666" w:rsidRPr="00FB5A63" w:rsidRDefault="001A1666" w:rsidP="00095CE0">
            <w:pPr>
              <w:ind w:left="137" w:right="141"/>
              <w:jc w:val="both"/>
              <w:rPr>
                <w:color w:val="242424"/>
                <w:lang w:eastAsia="lt-LT"/>
              </w:rPr>
            </w:pPr>
            <w:proofErr w:type="spellStart"/>
            <w:r w:rsidRPr="00FB5A63">
              <w:rPr>
                <w:color w:val="242424"/>
                <w:bdr w:val="none" w:sz="0" w:space="0" w:color="auto" w:frame="1"/>
                <w:lang w:eastAsia="lt-LT"/>
              </w:rPr>
              <w:t>Mažos</w:t>
            </w:r>
            <w:proofErr w:type="spellEnd"/>
            <w:r w:rsidRPr="00FB5A63">
              <w:rPr>
                <w:color w:val="242424"/>
                <w:bdr w:val="none" w:sz="0" w:space="0" w:color="auto" w:frame="1"/>
                <w:lang w:eastAsia="lt-LT"/>
              </w:rPr>
              <w:t xml:space="preserve"> </w:t>
            </w:r>
            <w:proofErr w:type="spellStart"/>
            <w:r w:rsidRPr="00FB5A63">
              <w:rPr>
                <w:color w:val="242424"/>
                <w:bdr w:val="none" w:sz="0" w:space="0" w:color="auto" w:frame="1"/>
                <w:lang w:eastAsia="lt-LT"/>
              </w:rPr>
              <w:t>vertės</w:t>
            </w:r>
            <w:proofErr w:type="spellEnd"/>
            <w:r w:rsidRPr="00FB5A63">
              <w:rPr>
                <w:color w:val="242424"/>
                <w:bdr w:val="none" w:sz="0" w:space="0" w:color="auto" w:frame="1"/>
                <w:lang w:eastAsia="lt-LT"/>
              </w:rPr>
              <w:t xml:space="preserve"> </w:t>
            </w:r>
            <w:proofErr w:type="spellStart"/>
            <w:r w:rsidRPr="00FB5A63">
              <w:rPr>
                <w:color w:val="242424"/>
                <w:bdr w:val="none" w:sz="0" w:space="0" w:color="auto" w:frame="1"/>
                <w:lang w:eastAsia="lt-LT"/>
              </w:rPr>
              <w:t>pirkimų</w:t>
            </w:r>
            <w:proofErr w:type="spellEnd"/>
            <w:r w:rsidRPr="00FB5A63">
              <w:rPr>
                <w:color w:val="242424"/>
                <w:bdr w:val="none" w:sz="0" w:space="0" w:color="auto" w:frame="1"/>
                <w:lang w:eastAsia="lt-LT"/>
              </w:rPr>
              <w:t xml:space="preserve"> </w:t>
            </w:r>
            <w:proofErr w:type="spellStart"/>
            <w:r w:rsidRPr="00FB5A63">
              <w:rPr>
                <w:color w:val="242424"/>
                <w:bdr w:val="none" w:sz="0" w:space="0" w:color="auto" w:frame="1"/>
                <w:lang w:eastAsia="lt-LT"/>
              </w:rPr>
              <w:t>žodinių</w:t>
            </w:r>
            <w:proofErr w:type="spellEnd"/>
            <w:r w:rsidRPr="00FB5A63">
              <w:rPr>
                <w:color w:val="242424"/>
                <w:bdr w:val="none" w:sz="0" w:space="0" w:color="auto" w:frame="1"/>
                <w:lang w:eastAsia="lt-LT"/>
              </w:rPr>
              <w:t xml:space="preserve"> </w:t>
            </w:r>
            <w:proofErr w:type="spellStart"/>
            <w:r w:rsidRPr="00FB5A63">
              <w:rPr>
                <w:color w:val="242424"/>
                <w:bdr w:val="none" w:sz="0" w:space="0" w:color="auto" w:frame="1"/>
                <w:lang w:eastAsia="lt-LT"/>
              </w:rPr>
              <w:t>sutarčių</w:t>
            </w:r>
            <w:proofErr w:type="spellEnd"/>
            <w:r w:rsidRPr="00FB5A63">
              <w:rPr>
                <w:color w:val="242424"/>
                <w:bdr w:val="none" w:sz="0" w:space="0" w:color="auto" w:frame="1"/>
                <w:lang w:eastAsia="lt-LT"/>
              </w:rPr>
              <w:t xml:space="preserve"> </w:t>
            </w:r>
            <w:proofErr w:type="spellStart"/>
            <w:r w:rsidRPr="00FB5A63">
              <w:rPr>
                <w:color w:val="242424"/>
                <w:bdr w:val="none" w:sz="0" w:space="0" w:color="auto" w:frame="1"/>
                <w:lang w:eastAsia="lt-LT"/>
              </w:rPr>
              <w:t>bendra</w:t>
            </w:r>
            <w:proofErr w:type="spellEnd"/>
            <w:r w:rsidRPr="00FB5A63">
              <w:rPr>
                <w:color w:val="242424"/>
                <w:bdr w:val="none" w:sz="0" w:space="0" w:color="auto" w:frame="1"/>
                <w:lang w:eastAsia="lt-LT"/>
              </w:rPr>
              <w:t xml:space="preserve"> </w:t>
            </w:r>
            <w:proofErr w:type="spellStart"/>
            <w:r w:rsidRPr="00FB5A63">
              <w:rPr>
                <w:color w:val="242424"/>
                <w:bdr w:val="none" w:sz="0" w:space="0" w:color="auto" w:frame="1"/>
                <w:lang w:eastAsia="lt-LT"/>
              </w:rPr>
              <w:t>vertė</w:t>
            </w:r>
            <w:proofErr w:type="spellEnd"/>
            <w:r w:rsidRPr="00FB5A63">
              <w:rPr>
                <w:color w:val="242424"/>
                <w:bdr w:val="none" w:sz="0" w:space="0" w:color="auto" w:frame="1"/>
                <w:lang w:eastAsia="lt-LT"/>
              </w:rPr>
              <w:t xml:space="preserve"> </w:t>
            </w:r>
            <w:r w:rsidR="00FB5A63">
              <w:rPr>
                <w:color w:val="242424"/>
                <w:bdr w:val="none" w:sz="0" w:space="0" w:color="auto" w:frame="1"/>
                <w:lang w:eastAsia="lt-LT"/>
              </w:rPr>
              <w:t>(</w:t>
            </w:r>
            <w:proofErr w:type="spellStart"/>
            <w:r w:rsidRPr="00FB5A63">
              <w:rPr>
                <w:color w:val="242424"/>
                <w:bdr w:val="none" w:sz="0" w:space="0" w:color="auto" w:frame="1"/>
                <w:lang w:eastAsia="lt-LT"/>
              </w:rPr>
              <w:t>tūkst</w:t>
            </w:r>
            <w:proofErr w:type="spellEnd"/>
            <w:r w:rsidRPr="00FB5A63">
              <w:rPr>
                <w:color w:val="242424"/>
                <w:bdr w:val="none" w:sz="0" w:space="0" w:color="auto" w:frame="1"/>
                <w:lang w:eastAsia="lt-LT"/>
              </w:rPr>
              <w:t xml:space="preserve">. </w:t>
            </w:r>
            <w:proofErr w:type="spellStart"/>
            <w:r w:rsidR="00A07014">
              <w:rPr>
                <w:color w:val="242424"/>
                <w:bdr w:val="none" w:sz="0" w:space="0" w:color="auto" w:frame="1"/>
                <w:lang w:eastAsia="lt-LT"/>
              </w:rPr>
              <w:t>eurų</w:t>
            </w:r>
            <w:proofErr w:type="spellEnd"/>
            <w:r w:rsidRPr="00FB5A63">
              <w:rPr>
                <w:color w:val="242424"/>
                <w:bdr w:val="none" w:sz="0" w:space="0" w:color="auto" w:frame="1"/>
                <w:lang w:eastAsia="lt-LT"/>
              </w:rPr>
              <w:t xml:space="preserve"> </w:t>
            </w:r>
            <w:proofErr w:type="spellStart"/>
            <w:r w:rsidRPr="00FB5A63">
              <w:rPr>
                <w:color w:val="242424"/>
                <w:bdr w:val="none" w:sz="0" w:space="0" w:color="auto" w:frame="1"/>
                <w:lang w:eastAsia="lt-LT"/>
              </w:rPr>
              <w:t>su</w:t>
            </w:r>
            <w:proofErr w:type="spellEnd"/>
            <w:r w:rsidRPr="00FB5A63">
              <w:rPr>
                <w:color w:val="242424"/>
                <w:bdr w:val="none" w:sz="0" w:space="0" w:color="auto" w:frame="1"/>
                <w:lang w:eastAsia="lt-LT"/>
              </w:rPr>
              <w:t xml:space="preserve"> PVM</w:t>
            </w:r>
            <w:r w:rsidR="00FB5A63">
              <w:rPr>
                <w:color w:val="242424"/>
                <w:bdr w:val="none" w:sz="0" w:space="0" w:color="auto" w:frame="1"/>
                <w:lang w:eastAsia="lt-LT"/>
              </w:rPr>
              <w:t>)</w:t>
            </w:r>
          </w:p>
          <w:p w14:paraId="3AB28164" w14:textId="77777777" w:rsidR="001A1666" w:rsidRPr="00FB5A63" w:rsidRDefault="001A1666" w:rsidP="00095CE0">
            <w:pPr>
              <w:ind w:left="137" w:right="141"/>
              <w:jc w:val="both"/>
              <w:rPr>
                <w:color w:val="242424"/>
                <w:lang w:eastAsia="lt-LT"/>
              </w:rPr>
            </w:pPr>
            <w:r w:rsidRPr="00FB5A63">
              <w:rPr>
                <w:color w:val="242424"/>
                <w:bdr w:val="none" w:sz="0" w:space="0" w:color="auto" w:frame="1"/>
                <w:lang w:eastAsia="lt-LT"/>
              </w:rPr>
              <w:t> </w:t>
            </w:r>
          </w:p>
        </w:tc>
        <w:tc>
          <w:tcPr>
            <w:tcW w:w="1710" w:type="dxa"/>
            <w:tcBorders>
              <w:top w:val="single" w:sz="8" w:space="0" w:color="auto"/>
              <w:left w:val="single" w:sz="4" w:space="0" w:color="auto"/>
              <w:bottom w:val="single" w:sz="8" w:space="0" w:color="auto"/>
              <w:right w:val="single" w:sz="4" w:space="0" w:color="auto"/>
            </w:tcBorders>
            <w:shd w:val="clear" w:color="auto" w:fill="FFFFFF"/>
          </w:tcPr>
          <w:p w14:paraId="6D1AB317" w14:textId="77777777" w:rsidR="001A1666" w:rsidRPr="00FB5A63" w:rsidRDefault="001A1666" w:rsidP="00095CE0">
            <w:pPr>
              <w:jc w:val="center"/>
              <w:rPr>
                <w:color w:val="242424"/>
                <w:bdr w:val="none" w:sz="0" w:space="0" w:color="auto" w:frame="1"/>
                <w:lang w:eastAsia="lt-LT"/>
              </w:rPr>
            </w:pPr>
            <w:r w:rsidRPr="00FB5A63">
              <w:rPr>
                <w:color w:val="242424"/>
                <w:bdr w:val="none" w:sz="0" w:space="0" w:color="auto" w:frame="1"/>
                <w:lang w:eastAsia="lt-LT"/>
              </w:rPr>
              <w:t xml:space="preserve">270,5 </w:t>
            </w:r>
            <w:r w:rsidRPr="00FB5A63">
              <w:rPr>
                <w:color w:val="000000"/>
                <w:bdr w:val="none" w:sz="0" w:space="0" w:color="auto" w:frame="1"/>
                <w:lang w:eastAsia="lt-LT"/>
              </w:rPr>
              <w:t xml:space="preserve"> </w:t>
            </w:r>
          </w:p>
        </w:tc>
        <w:tc>
          <w:tcPr>
            <w:tcW w:w="1275" w:type="dxa"/>
            <w:tcBorders>
              <w:top w:val="nil"/>
              <w:left w:val="single" w:sz="4" w:space="0" w:color="auto"/>
              <w:bottom w:val="single" w:sz="8" w:space="0" w:color="auto"/>
              <w:right w:val="single" w:sz="8" w:space="0" w:color="auto"/>
            </w:tcBorders>
            <w:shd w:val="clear" w:color="auto" w:fill="FFFFFF"/>
            <w:hideMark/>
          </w:tcPr>
          <w:p w14:paraId="34556A6C" w14:textId="77777777" w:rsidR="001A1666" w:rsidRPr="00FB5A63" w:rsidRDefault="001A1666" w:rsidP="00095CE0">
            <w:pPr>
              <w:jc w:val="center"/>
              <w:rPr>
                <w:color w:val="242424"/>
                <w:lang w:eastAsia="lt-LT"/>
              </w:rPr>
            </w:pPr>
            <w:r w:rsidRPr="00FB5A63">
              <w:rPr>
                <w:color w:val="242424"/>
                <w:bdr w:val="none" w:sz="0" w:space="0" w:color="auto" w:frame="1"/>
                <w:lang w:eastAsia="lt-LT"/>
              </w:rPr>
              <w:t>391,5 </w:t>
            </w:r>
            <w:r w:rsidRPr="00FB5A63">
              <w:rPr>
                <w:color w:val="000000"/>
                <w:bdr w:val="none" w:sz="0" w:space="0" w:color="auto" w:frame="1"/>
                <w:lang w:eastAsia="lt-LT"/>
              </w:rPr>
              <w:t xml:space="preserve"> </w:t>
            </w:r>
          </w:p>
        </w:tc>
        <w:tc>
          <w:tcPr>
            <w:tcW w:w="2127" w:type="dxa"/>
            <w:tcBorders>
              <w:top w:val="nil"/>
              <w:left w:val="nil"/>
              <w:bottom w:val="single" w:sz="8" w:space="0" w:color="auto"/>
              <w:right w:val="single" w:sz="8" w:space="0" w:color="auto"/>
            </w:tcBorders>
            <w:shd w:val="clear" w:color="auto" w:fill="FFFFFF"/>
            <w:hideMark/>
          </w:tcPr>
          <w:p w14:paraId="4BE08ED2" w14:textId="77777777" w:rsidR="001A1666" w:rsidRPr="00FB5A63" w:rsidRDefault="001A1666" w:rsidP="00095CE0">
            <w:pPr>
              <w:jc w:val="center"/>
              <w:rPr>
                <w:color w:val="242424"/>
                <w:lang w:eastAsia="lt-LT"/>
              </w:rPr>
            </w:pPr>
            <w:r w:rsidRPr="00FB5A63">
              <w:rPr>
                <w:color w:val="000000"/>
                <w:bdr w:val="none" w:sz="0" w:space="0" w:color="auto" w:frame="1"/>
                <w:shd w:val="clear" w:color="auto" w:fill="FFFFFF"/>
                <w:lang w:eastAsia="lt-LT"/>
              </w:rPr>
              <w:t xml:space="preserve">145, </w:t>
            </w:r>
          </w:p>
        </w:tc>
        <w:tc>
          <w:tcPr>
            <w:tcW w:w="1187" w:type="dxa"/>
            <w:tcBorders>
              <w:top w:val="nil"/>
              <w:left w:val="nil"/>
              <w:bottom w:val="single" w:sz="8" w:space="0" w:color="auto"/>
              <w:right w:val="single" w:sz="8" w:space="0" w:color="auto"/>
            </w:tcBorders>
            <w:shd w:val="clear" w:color="auto" w:fill="FFFFFF"/>
            <w:hideMark/>
          </w:tcPr>
          <w:p w14:paraId="00D3E31D" w14:textId="77777777" w:rsidR="001A1666" w:rsidRPr="00FB5A63" w:rsidRDefault="001A1666" w:rsidP="00095CE0">
            <w:pPr>
              <w:jc w:val="center"/>
              <w:rPr>
                <w:color w:val="242424"/>
                <w:lang w:eastAsia="lt-LT"/>
              </w:rPr>
            </w:pPr>
            <w:r w:rsidRPr="00FB5A63">
              <w:rPr>
                <w:color w:val="242424"/>
                <w:bdr w:val="none" w:sz="0" w:space="0" w:color="auto" w:frame="1"/>
                <w:lang w:eastAsia="lt-LT"/>
              </w:rPr>
              <w:t>103,7 </w:t>
            </w:r>
            <w:r w:rsidRPr="00FB5A63">
              <w:rPr>
                <w:color w:val="000000"/>
                <w:bdr w:val="none" w:sz="0" w:space="0" w:color="auto" w:frame="1"/>
                <w:lang w:eastAsia="lt-LT"/>
              </w:rPr>
              <w:t xml:space="preserve"> </w:t>
            </w:r>
          </w:p>
        </w:tc>
        <w:tc>
          <w:tcPr>
            <w:tcW w:w="939" w:type="dxa"/>
            <w:tcBorders>
              <w:top w:val="nil"/>
              <w:left w:val="nil"/>
              <w:bottom w:val="single" w:sz="8" w:space="0" w:color="auto"/>
              <w:right w:val="single" w:sz="8" w:space="0" w:color="auto"/>
            </w:tcBorders>
            <w:shd w:val="clear" w:color="auto" w:fill="FFFFFF"/>
            <w:hideMark/>
          </w:tcPr>
          <w:p w14:paraId="5BBC7453" w14:textId="77777777" w:rsidR="001A1666" w:rsidRPr="00FB5A63" w:rsidRDefault="001A1666" w:rsidP="00095CE0">
            <w:pPr>
              <w:jc w:val="center"/>
              <w:rPr>
                <w:color w:val="242424"/>
                <w:lang w:eastAsia="lt-LT"/>
              </w:rPr>
            </w:pPr>
            <w:r w:rsidRPr="00FB5A63">
              <w:rPr>
                <w:color w:val="242424"/>
                <w:bdr w:val="none" w:sz="0" w:space="0" w:color="auto" w:frame="1"/>
                <w:lang w:eastAsia="lt-LT"/>
              </w:rPr>
              <w:t>110,1 </w:t>
            </w:r>
            <w:r w:rsidRPr="00FB5A63">
              <w:rPr>
                <w:color w:val="000000"/>
                <w:bdr w:val="none" w:sz="0" w:space="0" w:color="auto" w:frame="1"/>
                <w:lang w:eastAsia="lt-LT"/>
              </w:rPr>
              <w:t xml:space="preserve"> </w:t>
            </w:r>
          </w:p>
        </w:tc>
      </w:tr>
      <w:tr w:rsidR="001A1666" w:rsidRPr="00FB5A63" w14:paraId="51EF0F72" w14:textId="77777777" w:rsidTr="00ED002B">
        <w:trPr>
          <w:jc w:val="center"/>
        </w:trPr>
        <w:tc>
          <w:tcPr>
            <w:tcW w:w="2675" w:type="dxa"/>
            <w:tcBorders>
              <w:top w:val="nil"/>
              <w:left w:val="single" w:sz="8" w:space="0" w:color="auto"/>
              <w:bottom w:val="single" w:sz="8" w:space="0" w:color="auto"/>
              <w:right w:val="single" w:sz="4" w:space="0" w:color="auto"/>
            </w:tcBorders>
            <w:shd w:val="clear" w:color="auto" w:fill="FFFFFF"/>
            <w:hideMark/>
          </w:tcPr>
          <w:p w14:paraId="69E49A1F" w14:textId="4F3749A9" w:rsidR="001A1666" w:rsidRPr="00FB5A63" w:rsidRDefault="001A1666" w:rsidP="00095CE0">
            <w:pPr>
              <w:ind w:left="137" w:right="141"/>
              <w:jc w:val="both"/>
              <w:rPr>
                <w:color w:val="242424"/>
                <w:lang w:eastAsia="lt-LT"/>
              </w:rPr>
            </w:pPr>
            <w:r w:rsidRPr="00FB5A63">
              <w:rPr>
                <w:color w:val="242424"/>
                <w:bdr w:val="none" w:sz="0" w:space="0" w:color="auto" w:frame="1"/>
                <w:lang w:eastAsia="lt-LT"/>
              </w:rPr>
              <w:t xml:space="preserve">Per CPO </w:t>
            </w:r>
            <w:proofErr w:type="spellStart"/>
            <w:r w:rsidRPr="00FB5A63">
              <w:rPr>
                <w:color w:val="242424"/>
                <w:bdr w:val="none" w:sz="0" w:space="0" w:color="auto" w:frame="1"/>
                <w:lang w:eastAsia="lt-LT"/>
              </w:rPr>
              <w:t>sudarytų</w:t>
            </w:r>
            <w:proofErr w:type="spellEnd"/>
            <w:r w:rsidRPr="00FB5A63">
              <w:rPr>
                <w:color w:val="242424"/>
                <w:bdr w:val="none" w:sz="0" w:space="0" w:color="auto" w:frame="1"/>
                <w:lang w:eastAsia="lt-LT"/>
              </w:rPr>
              <w:t xml:space="preserve"> </w:t>
            </w:r>
            <w:proofErr w:type="spellStart"/>
            <w:r w:rsidRPr="00FB5A63">
              <w:rPr>
                <w:color w:val="242424"/>
                <w:bdr w:val="none" w:sz="0" w:space="0" w:color="auto" w:frame="1"/>
                <w:lang w:eastAsia="lt-LT"/>
              </w:rPr>
              <w:t>sutarčių</w:t>
            </w:r>
            <w:proofErr w:type="spellEnd"/>
            <w:r w:rsidRPr="00FB5A63">
              <w:rPr>
                <w:color w:val="242424"/>
                <w:bdr w:val="none" w:sz="0" w:space="0" w:color="auto" w:frame="1"/>
                <w:lang w:eastAsia="lt-LT"/>
              </w:rPr>
              <w:t xml:space="preserve"> </w:t>
            </w:r>
            <w:proofErr w:type="spellStart"/>
            <w:r w:rsidRPr="00FB5A63">
              <w:rPr>
                <w:color w:val="242424"/>
                <w:bdr w:val="none" w:sz="0" w:space="0" w:color="auto" w:frame="1"/>
                <w:lang w:eastAsia="lt-LT"/>
              </w:rPr>
              <w:t>skaičius</w:t>
            </w:r>
            <w:proofErr w:type="spellEnd"/>
            <w:r w:rsidR="00FB5A63">
              <w:rPr>
                <w:color w:val="242424"/>
                <w:bdr w:val="none" w:sz="0" w:space="0" w:color="auto" w:frame="1"/>
                <w:lang w:eastAsia="lt-LT"/>
              </w:rPr>
              <w:t xml:space="preserve"> (</w:t>
            </w:r>
            <w:proofErr w:type="spellStart"/>
            <w:r w:rsidRPr="00FB5A63">
              <w:rPr>
                <w:color w:val="242424"/>
                <w:bdr w:val="none" w:sz="0" w:space="0" w:color="auto" w:frame="1"/>
                <w:lang w:eastAsia="lt-LT"/>
              </w:rPr>
              <w:t>vnt</w:t>
            </w:r>
            <w:proofErr w:type="spellEnd"/>
            <w:r w:rsidRPr="00FB5A63">
              <w:rPr>
                <w:color w:val="242424"/>
                <w:bdr w:val="none" w:sz="0" w:space="0" w:color="auto" w:frame="1"/>
                <w:lang w:eastAsia="lt-LT"/>
              </w:rPr>
              <w:t>.</w:t>
            </w:r>
            <w:r w:rsidR="00FB5A63">
              <w:rPr>
                <w:color w:val="242424"/>
                <w:bdr w:val="none" w:sz="0" w:space="0" w:color="auto" w:frame="1"/>
                <w:lang w:eastAsia="lt-LT"/>
              </w:rPr>
              <w:t>)</w:t>
            </w:r>
          </w:p>
          <w:p w14:paraId="01F98722" w14:textId="77777777" w:rsidR="001A1666" w:rsidRPr="00FB5A63" w:rsidRDefault="001A1666" w:rsidP="00095CE0">
            <w:pPr>
              <w:ind w:left="137" w:right="141"/>
              <w:jc w:val="both"/>
              <w:rPr>
                <w:color w:val="242424"/>
                <w:lang w:eastAsia="lt-LT"/>
              </w:rPr>
            </w:pPr>
            <w:r w:rsidRPr="00FB5A63">
              <w:rPr>
                <w:color w:val="242424"/>
                <w:bdr w:val="none" w:sz="0" w:space="0" w:color="auto" w:frame="1"/>
                <w:lang w:eastAsia="lt-LT"/>
              </w:rPr>
              <w:t> </w:t>
            </w:r>
          </w:p>
        </w:tc>
        <w:tc>
          <w:tcPr>
            <w:tcW w:w="1710" w:type="dxa"/>
            <w:tcBorders>
              <w:top w:val="single" w:sz="8" w:space="0" w:color="auto"/>
              <w:left w:val="single" w:sz="4" w:space="0" w:color="auto"/>
              <w:bottom w:val="single" w:sz="8" w:space="0" w:color="auto"/>
              <w:right w:val="single" w:sz="4" w:space="0" w:color="auto"/>
            </w:tcBorders>
            <w:shd w:val="clear" w:color="auto" w:fill="FFFFFF"/>
          </w:tcPr>
          <w:p w14:paraId="5CC1DE18" w14:textId="77777777" w:rsidR="001A1666" w:rsidRPr="00FB5A63" w:rsidRDefault="001A1666" w:rsidP="00095CE0">
            <w:pPr>
              <w:jc w:val="center"/>
              <w:rPr>
                <w:color w:val="242424"/>
                <w:bdr w:val="none" w:sz="0" w:space="0" w:color="auto" w:frame="1"/>
                <w:lang w:eastAsia="lt-LT"/>
              </w:rPr>
            </w:pPr>
            <w:r w:rsidRPr="00FB5A63">
              <w:rPr>
                <w:color w:val="242424"/>
                <w:bdr w:val="none" w:sz="0" w:space="0" w:color="auto" w:frame="1"/>
                <w:lang w:eastAsia="lt-LT"/>
              </w:rPr>
              <w:t>19</w:t>
            </w:r>
          </w:p>
        </w:tc>
        <w:tc>
          <w:tcPr>
            <w:tcW w:w="1275" w:type="dxa"/>
            <w:tcBorders>
              <w:top w:val="nil"/>
              <w:left w:val="single" w:sz="4" w:space="0" w:color="auto"/>
              <w:bottom w:val="single" w:sz="8" w:space="0" w:color="auto"/>
              <w:right w:val="single" w:sz="8" w:space="0" w:color="auto"/>
            </w:tcBorders>
            <w:shd w:val="clear" w:color="auto" w:fill="FFFFFF"/>
            <w:hideMark/>
          </w:tcPr>
          <w:p w14:paraId="14722826" w14:textId="77777777" w:rsidR="001A1666" w:rsidRPr="00FB5A63" w:rsidRDefault="001A1666" w:rsidP="00095CE0">
            <w:pPr>
              <w:jc w:val="center"/>
              <w:rPr>
                <w:color w:val="242424"/>
                <w:lang w:eastAsia="lt-LT"/>
              </w:rPr>
            </w:pPr>
            <w:r w:rsidRPr="00FB5A63">
              <w:rPr>
                <w:color w:val="242424"/>
                <w:bdr w:val="none" w:sz="0" w:space="0" w:color="auto" w:frame="1"/>
                <w:lang w:eastAsia="lt-LT"/>
              </w:rPr>
              <w:t>37</w:t>
            </w:r>
          </w:p>
        </w:tc>
        <w:tc>
          <w:tcPr>
            <w:tcW w:w="2127" w:type="dxa"/>
            <w:tcBorders>
              <w:top w:val="nil"/>
              <w:left w:val="nil"/>
              <w:bottom w:val="single" w:sz="8" w:space="0" w:color="auto"/>
              <w:right w:val="single" w:sz="8" w:space="0" w:color="auto"/>
            </w:tcBorders>
            <w:shd w:val="clear" w:color="auto" w:fill="FFFFFF"/>
            <w:hideMark/>
          </w:tcPr>
          <w:p w14:paraId="7A7AF3B9" w14:textId="77777777" w:rsidR="001A1666" w:rsidRPr="00FB5A63" w:rsidRDefault="001A1666" w:rsidP="00095CE0">
            <w:pPr>
              <w:jc w:val="center"/>
              <w:rPr>
                <w:color w:val="242424"/>
                <w:lang w:eastAsia="lt-LT"/>
              </w:rPr>
            </w:pPr>
            <w:r w:rsidRPr="00FB5A63">
              <w:rPr>
                <w:color w:val="242424"/>
                <w:bdr w:val="none" w:sz="0" w:space="0" w:color="auto" w:frame="1"/>
                <w:lang w:eastAsia="lt-LT"/>
              </w:rPr>
              <w:t>69</w:t>
            </w:r>
          </w:p>
        </w:tc>
        <w:tc>
          <w:tcPr>
            <w:tcW w:w="1187" w:type="dxa"/>
            <w:tcBorders>
              <w:top w:val="nil"/>
              <w:left w:val="nil"/>
              <w:bottom w:val="single" w:sz="8" w:space="0" w:color="auto"/>
              <w:right w:val="single" w:sz="8" w:space="0" w:color="auto"/>
            </w:tcBorders>
            <w:shd w:val="clear" w:color="auto" w:fill="FFFFFF"/>
            <w:hideMark/>
          </w:tcPr>
          <w:p w14:paraId="59E4E9B4" w14:textId="77777777" w:rsidR="001A1666" w:rsidRPr="00FB5A63" w:rsidRDefault="001A1666" w:rsidP="00095CE0">
            <w:pPr>
              <w:jc w:val="center"/>
              <w:rPr>
                <w:color w:val="242424"/>
                <w:lang w:eastAsia="lt-LT"/>
              </w:rPr>
            </w:pPr>
            <w:r w:rsidRPr="00FB5A63">
              <w:rPr>
                <w:color w:val="242424"/>
                <w:bdr w:val="none" w:sz="0" w:space="0" w:color="auto" w:frame="1"/>
                <w:lang w:eastAsia="lt-LT"/>
              </w:rPr>
              <w:t>50</w:t>
            </w:r>
          </w:p>
        </w:tc>
        <w:tc>
          <w:tcPr>
            <w:tcW w:w="939" w:type="dxa"/>
            <w:tcBorders>
              <w:top w:val="nil"/>
              <w:left w:val="nil"/>
              <w:bottom w:val="single" w:sz="8" w:space="0" w:color="auto"/>
              <w:right w:val="single" w:sz="8" w:space="0" w:color="auto"/>
            </w:tcBorders>
            <w:shd w:val="clear" w:color="auto" w:fill="FFFFFF"/>
            <w:hideMark/>
          </w:tcPr>
          <w:p w14:paraId="3DE69501" w14:textId="77777777" w:rsidR="001A1666" w:rsidRPr="00FB5A63" w:rsidRDefault="001A1666" w:rsidP="00095CE0">
            <w:pPr>
              <w:jc w:val="center"/>
              <w:rPr>
                <w:color w:val="242424"/>
                <w:lang w:eastAsia="lt-LT"/>
              </w:rPr>
            </w:pPr>
            <w:r w:rsidRPr="00FB5A63">
              <w:rPr>
                <w:color w:val="242424"/>
                <w:bdr w:val="none" w:sz="0" w:space="0" w:color="auto" w:frame="1"/>
                <w:lang w:eastAsia="lt-LT"/>
              </w:rPr>
              <w:t>34</w:t>
            </w:r>
          </w:p>
        </w:tc>
      </w:tr>
      <w:tr w:rsidR="001A1666" w:rsidRPr="00FB5A63" w14:paraId="40F6C47A" w14:textId="77777777" w:rsidTr="00ED002B">
        <w:trPr>
          <w:jc w:val="center"/>
        </w:trPr>
        <w:tc>
          <w:tcPr>
            <w:tcW w:w="2675" w:type="dxa"/>
            <w:tcBorders>
              <w:top w:val="nil"/>
              <w:left w:val="single" w:sz="8" w:space="0" w:color="auto"/>
              <w:bottom w:val="single" w:sz="8" w:space="0" w:color="auto"/>
              <w:right w:val="single" w:sz="4" w:space="0" w:color="auto"/>
            </w:tcBorders>
            <w:shd w:val="clear" w:color="auto" w:fill="FFFFFF"/>
            <w:hideMark/>
          </w:tcPr>
          <w:p w14:paraId="5B305836" w14:textId="558A293F" w:rsidR="001A1666" w:rsidRPr="00FB5A63" w:rsidRDefault="001A1666" w:rsidP="00095CE0">
            <w:pPr>
              <w:ind w:left="137" w:right="141"/>
              <w:jc w:val="both"/>
              <w:rPr>
                <w:color w:val="242424"/>
                <w:lang w:eastAsia="lt-LT"/>
              </w:rPr>
            </w:pPr>
            <w:r w:rsidRPr="00FB5A63">
              <w:rPr>
                <w:color w:val="242424"/>
                <w:bdr w:val="none" w:sz="0" w:space="0" w:color="auto" w:frame="1"/>
                <w:lang w:eastAsia="lt-LT"/>
              </w:rPr>
              <w:t xml:space="preserve">Per CPO </w:t>
            </w:r>
            <w:proofErr w:type="spellStart"/>
            <w:r w:rsidRPr="00FB5A63">
              <w:rPr>
                <w:color w:val="242424"/>
                <w:bdr w:val="none" w:sz="0" w:space="0" w:color="auto" w:frame="1"/>
                <w:lang w:eastAsia="lt-LT"/>
              </w:rPr>
              <w:t>sudarytų</w:t>
            </w:r>
            <w:proofErr w:type="spellEnd"/>
            <w:r w:rsidRPr="00FB5A63">
              <w:rPr>
                <w:color w:val="242424"/>
                <w:bdr w:val="none" w:sz="0" w:space="0" w:color="auto" w:frame="1"/>
                <w:lang w:eastAsia="lt-LT"/>
              </w:rPr>
              <w:t xml:space="preserve"> </w:t>
            </w:r>
            <w:proofErr w:type="spellStart"/>
            <w:r w:rsidRPr="00FB5A63">
              <w:rPr>
                <w:color w:val="242424"/>
                <w:bdr w:val="none" w:sz="0" w:space="0" w:color="auto" w:frame="1"/>
                <w:lang w:eastAsia="lt-LT"/>
              </w:rPr>
              <w:t>sutarčių</w:t>
            </w:r>
            <w:proofErr w:type="spellEnd"/>
            <w:r w:rsidRPr="00FB5A63">
              <w:rPr>
                <w:color w:val="242424"/>
                <w:bdr w:val="none" w:sz="0" w:space="0" w:color="auto" w:frame="1"/>
                <w:lang w:eastAsia="lt-LT"/>
              </w:rPr>
              <w:t xml:space="preserve"> </w:t>
            </w:r>
            <w:proofErr w:type="spellStart"/>
            <w:r w:rsidRPr="00FB5A63">
              <w:rPr>
                <w:color w:val="242424"/>
                <w:bdr w:val="none" w:sz="0" w:space="0" w:color="auto" w:frame="1"/>
                <w:lang w:eastAsia="lt-LT"/>
              </w:rPr>
              <w:t>vertė</w:t>
            </w:r>
            <w:proofErr w:type="spellEnd"/>
            <w:r w:rsidRPr="00FB5A63">
              <w:rPr>
                <w:color w:val="242424"/>
                <w:bdr w:val="none" w:sz="0" w:space="0" w:color="auto" w:frame="1"/>
                <w:lang w:eastAsia="lt-LT"/>
              </w:rPr>
              <w:t xml:space="preserve"> </w:t>
            </w:r>
            <w:r w:rsidR="00FB5A63">
              <w:rPr>
                <w:color w:val="242424"/>
                <w:bdr w:val="none" w:sz="0" w:space="0" w:color="auto" w:frame="1"/>
                <w:lang w:eastAsia="lt-LT"/>
              </w:rPr>
              <w:t>(</w:t>
            </w:r>
            <w:proofErr w:type="spellStart"/>
            <w:r w:rsidRPr="00FB5A63">
              <w:rPr>
                <w:color w:val="242424"/>
                <w:bdr w:val="none" w:sz="0" w:space="0" w:color="auto" w:frame="1"/>
                <w:lang w:eastAsia="lt-LT"/>
              </w:rPr>
              <w:t>tūkst</w:t>
            </w:r>
            <w:proofErr w:type="spellEnd"/>
            <w:r w:rsidRPr="00FB5A63">
              <w:rPr>
                <w:color w:val="242424"/>
                <w:bdr w:val="none" w:sz="0" w:space="0" w:color="auto" w:frame="1"/>
                <w:lang w:eastAsia="lt-LT"/>
              </w:rPr>
              <w:t>.</w:t>
            </w:r>
            <w:r w:rsidR="00FB5A63">
              <w:rPr>
                <w:color w:val="242424"/>
                <w:bdr w:val="none" w:sz="0" w:space="0" w:color="auto" w:frame="1"/>
                <w:lang w:eastAsia="lt-LT"/>
              </w:rPr>
              <w:t xml:space="preserve"> </w:t>
            </w:r>
            <w:proofErr w:type="spellStart"/>
            <w:r w:rsidR="00A07014">
              <w:rPr>
                <w:color w:val="242424"/>
                <w:bdr w:val="none" w:sz="0" w:space="0" w:color="auto" w:frame="1"/>
                <w:lang w:eastAsia="lt-LT"/>
              </w:rPr>
              <w:t>eurų</w:t>
            </w:r>
            <w:proofErr w:type="spellEnd"/>
            <w:r w:rsidR="00FB5A63">
              <w:rPr>
                <w:color w:val="242424"/>
                <w:bdr w:val="none" w:sz="0" w:space="0" w:color="auto" w:frame="1"/>
                <w:lang w:eastAsia="lt-LT"/>
              </w:rPr>
              <w:t>)</w:t>
            </w:r>
          </w:p>
          <w:p w14:paraId="68B4FA9D" w14:textId="77777777" w:rsidR="001A1666" w:rsidRPr="00FB5A63" w:rsidRDefault="001A1666" w:rsidP="00095CE0">
            <w:pPr>
              <w:ind w:left="137" w:right="141"/>
              <w:jc w:val="both"/>
              <w:rPr>
                <w:color w:val="242424"/>
                <w:lang w:eastAsia="lt-LT"/>
              </w:rPr>
            </w:pPr>
            <w:r w:rsidRPr="00FB5A63">
              <w:rPr>
                <w:color w:val="242424"/>
                <w:bdr w:val="none" w:sz="0" w:space="0" w:color="auto" w:frame="1"/>
                <w:lang w:eastAsia="lt-LT"/>
              </w:rPr>
              <w:t> </w:t>
            </w:r>
          </w:p>
        </w:tc>
        <w:tc>
          <w:tcPr>
            <w:tcW w:w="1710" w:type="dxa"/>
            <w:tcBorders>
              <w:top w:val="single" w:sz="8" w:space="0" w:color="auto"/>
              <w:left w:val="single" w:sz="4" w:space="0" w:color="auto"/>
              <w:bottom w:val="single" w:sz="8" w:space="0" w:color="auto"/>
              <w:right w:val="single" w:sz="4" w:space="0" w:color="auto"/>
            </w:tcBorders>
            <w:shd w:val="clear" w:color="auto" w:fill="FFFFFF"/>
          </w:tcPr>
          <w:p w14:paraId="01FF4190" w14:textId="77777777" w:rsidR="001A1666" w:rsidRPr="00FB5A63" w:rsidRDefault="001A1666" w:rsidP="00095CE0">
            <w:pPr>
              <w:jc w:val="center"/>
              <w:rPr>
                <w:color w:val="242424"/>
                <w:bdr w:val="none" w:sz="0" w:space="0" w:color="auto" w:frame="1"/>
                <w:lang w:eastAsia="lt-LT"/>
              </w:rPr>
            </w:pPr>
            <w:r w:rsidRPr="00FB5A63">
              <w:rPr>
                <w:color w:val="242424"/>
                <w:bdr w:val="none" w:sz="0" w:space="0" w:color="auto" w:frame="1"/>
                <w:lang w:eastAsia="lt-LT"/>
              </w:rPr>
              <w:t>658,60</w:t>
            </w:r>
          </w:p>
        </w:tc>
        <w:tc>
          <w:tcPr>
            <w:tcW w:w="1275" w:type="dxa"/>
            <w:tcBorders>
              <w:top w:val="nil"/>
              <w:left w:val="single" w:sz="4" w:space="0" w:color="auto"/>
              <w:bottom w:val="single" w:sz="8" w:space="0" w:color="auto"/>
              <w:right w:val="single" w:sz="8" w:space="0" w:color="auto"/>
            </w:tcBorders>
            <w:shd w:val="clear" w:color="auto" w:fill="FFFFFF"/>
            <w:hideMark/>
          </w:tcPr>
          <w:p w14:paraId="3882F3B3" w14:textId="77777777" w:rsidR="001A1666" w:rsidRPr="00FB5A63" w:rsidRDefault="001A1666" w:rsidP="00095CE0">
            <w:pPr>
              <w:jc w:val="center"/>
              <w:rPr>
                <w:color w:val="242424"/>
                <w:lang w:eastAsia="lt-LT"/>
              </w:rPr>
            </w:pPr>
            <w:r w:rsidRPr="00FB5A63">
              <w:rPr>
                <w:color w:val="242424"/>
                <w:bdr w:val="none" w:sz="0" w:space="0" w:color="auto" w:frame="1"/>
                <w:lang w:eastAsia="lt-LT"/>
              </w:rPr>
              <w:t>704,6 </w:t>
            </w:r>
            <w:r w:rsidRPr="00FB5A63">
              <w:rPr>
                <w:color w:val="000000"/>
                <w:bdr w:val="none" w:sz="0" w:space="0" w:color="auto" w:frame="1"/>
                <w:lang w:eastAsia="lt-LT"/>
              </w:rPr>
              <w:t xml:space="preserve"> </w:t>
            </w:r>
          </w:p>
        </w:tc>
        <w:tc>
          <w:tcPr>
            <w:tcW w:w="2127" w:type="dxa"/>
            <w:tcBorders>
              <w:top w:val="nil"/>
              <w:left w:val="nil"/>
              <w:bottom w:val="single" w:sz="8" w:space="0" w:color="auto"/>
              <w:right w:val="single" w:sz="8" w:space="0" w:color="auto"/>
            </w:tcBorders>
            <w:shd w:val="clear" w:color="auto" w:fill="FFFFFF"/>
            <w:hideMark/>
          </w:tcPr>
          <w:p w14:paraId="12CBF153" w14:textId="77777777" w:rsidR="001A1666" w:rsidRPr="00FB5A63" w:rsidRDefault="001A1666" w:rsidP="00095CE0">
            <w:pPr>
              <w:jc w:val="center"/>
              <w:rPr>
                <w:color w:val="242424"/>
                <w:lang w:eastAsia="lt-LT"/>
              </w:rPr>
            </w:pPr>
            <w:r w:rsidRPr="00FB5A63">
              <w:rPr>
                <w:color w:val="242424"/>
                <w:bdr w:val="none" w:sz="0" w:space="0" w:color="auto" w:frame="1"/>
                <w:lang w:eastAsia="lt-LT"/>
              </w:rPr>
              <w:t>294,1 </w:t>
            </w:r>
            <w:r w:rsidRPr="00FB5A63">
              <w:rPr>
                <w:color w:val="000000"/>
                <w:bdr w:val="none" w:sz="0" w:space="0" w:color="auto" w:frame="1"/>
                <w:lang w:eastAsia="lt-LT"/>
              </w:rPr>
              <w:t xml:space="preserve"> </w:t>
            </w:r>
          </w:p>
        </w:tc>
        <w:tc>
          <w:tcPr>
            <w:tcW w:w="1187" w:type="dxa"/>
            <w:tcBorders>
              <w:top w:val="nil"/>
              <w:left w:val="nil"/>
              <w:bottom w:val="single" w:sz="8" w:space="0" w:color="auto"/>
              <w:right w:val="single" w:sz="8" w:space="0" w:color="auto"/>
            </w:tcBorders>
            <w:shd w:val="clear" w:color="auto" w:fill="FFFFFF"/>
            <w:hideMark/>
          </w:tcPr>
          <w:p w14:paraId="34F5B8B9" w14:textId="77777777" w:rsidR="001A1666" w:rsidRPr="00FB5A63" w:rsidRDefault="001A1666" w:rsidP="00095CE0">
            <w:pPr>
              <w:jc w:val="center"/>
              <w:rPr>
                <w:color w:val="242424"/>
                <w:lang w:eastAsia="lt-LT"/>
              </w:rPr>
            </w:pPr>
            <w:r w:rsidRPr="00FB5A63">
              <w:rPr>
                <w:color w:val="242424"/>
                <w:bdr w:val="none" w:sz="0" w:space="0" w:color="auto" w:frame="1"/>
                <w:lang w:eastAsia="lt-LT"/>
              </w:rPr>
              <w:t>230,3 </w:t>
            </w:r>
            <w:r w:rsidRPr="00FB5A63">
              <w:rPr>
                <w:color w:val="000000"/>
                <w:bdr w:val="none" w:sz="0" w:space="0" w:color="auto" w:frame="1"/>
                <w:lang w:eastAsia="lt-LT"/>
              </w:rPr>
              <w:t xml:space="preserve"> </w:t>
            </w:r>
          </w:p>
        </w:tc>
        <w:tc>
          <w:tcPr>
            <w:tcW w:w="939" w:type="dxa"/>
            <w:tcBorders>
              <w:top w:val="nil"/>
              <w:left w:val="nil"/>
              <w:bottom w:val="single" w:sz="8" w:space="0" w:color="auto"/>
              <w:right w:val="single" w:sz="8" w:space="0" w:color="auto"/>
            </w:tcBorders>
            <w:shd w:val="clear" w:color="auto" w:fill="FFFFFF"/>
            <w:hideMark/>
          </w:tcPr>
          <w:p w14:paraId="51BC5431" w14:textId="77777777" w:rsidR="001A1666" w:rsidRPr="00FB5A63" w:rsidRDefault="001A1666" w:rsidP="00095CE0">
            <w:pPr>
              <w:jc w:val="center"/>
              <w:rPr>
                <w:color w:val="242424"/>
                <w:lang w:eastAsia="lt-LT"/>
              </w:rPr>
            </w:pPr>
            <w:r w:rsidRPr="00FB5A63">
              <w:rPr>
                <w:color w:val="242424"/>
                <w:bdr w:val="none" w:sz="0" w:space="0" w:color="auto" w:frame="1"/>
                <w:lang w:eastAsia="lt-LT"/>
              </w:rPr>
              <w:t>199,5 </w:t>
            </w:r>
            <w:r w:rsidRPr="00FB5A63">
              <w:rPr>
                <w:color w:val="000000"/>
                <w:bdr w:val="none" w:sz="0" w:space="0" w:color="auto" w:frame="1"/>
                <w:lang w:eastAsia="lt-LT"/>
              </w:rPr>
              <w:t xml:space="preserve"> </w:t>
            </w:r>
          </w:p>
        </w:tc>
      </w:tr>
      <w:tr w:rsidR="001A1666" w:rsidRPr="00FB5A63" w14:paraId="36219F0E" w14:textId="77777777" w:rsidTr="00ED002B">
        <w:trPr>
          <w:jc w:val="center"/>
        </w:trPr>
        <w:tc>
          <w:tcPr>
            <w:tcW w:w="2675" w:type="dxa"/>
            <w:tcBorders>
              <w:top w:val="nil"/>
              <w:left w:val="single" w:sz="8" w:space="0" w:color="auto"/>
              <w:bottom w:val="single" w:sz="8" w:space="0" w:color="auto"/>
              <w:right w:val="single" w:sz="4" w:space="0" w:color="auto"/>
            </w:tcBorders>
            <w:shd w:val="clear" w:color="auto" w:fill="FFFFFF"/>
            <w:hideMark/>
          </w:tcPr>
          <w:p w14:paraId="55DC4CA4" w14:textId="05863B82" w:rsidR="001A1666" w:rsidRPr="00FB5A63" w:rsidRDefault="001A1666" w:rsidP="00095CE0">
            <w:pPr>
              <w:ind w:left="137" w:right="141"/>
              <w:jc w:val="both"/>
              <w:rPr>
                <w:color w:val="242424"/>
                <w:lang w:eastAsia="lt-LT"/>
              </w:rPr>
            </w:pPr>
            <w:proofErr w:type="spellStart"/>
            <w:r w:rsidRPr="00FB5A63">
              <w:rPr>
                <w:color w:val="242424"/>
                <w:bdr w:val="none" w:sz="0" w:space="0" w:color="auto" w:frame="1"/>
                <w:lang w:eastAsia="lt-LT"/>
              </w:rPr>
              <w:t>Iš</w:t>
            </w:r>
            <w:proofErr w:type="spellEnd"/>
            <w:r w:rsidRPr="00FB5A63">
              <w:rPr>
                <w:color w:val="242424"/>
                <w:bdr w:val="none" w:sz="0" w:space="0" w:color="auto" w:frame="1"/>
                <w:lang w:eastAsia="lt-LT"/>
              </w:rPr>
              <w:t xml:space="preserve"> </w:t>
            </w:r>
            <w:proofErr w:type="spellStart"/>
            <w:r w:rsidRPr="00FB5A63">
              <w:rPr>
                <w:color w:val="242424"/>
                <w:bdr w:val="none" w:sz="0" w:space="0" w:color="auto" w:frame="1"/>
                <w:lang w:eastAsia="lt-LT"/>
              </w:rPr>
              <w:t>viso</w:t>
            </w:r>
            <w:proofErr w:type="spellEnd"/>
            <w:r w:rsidRPr="00FB5A63">
              <w:rPr>
                <w:color w:val="242424"/>
                <w:bdr w:val="none" w:sz="0" w:space="0" w:color="auto" w:frame="1"/>
                <w:lang w:eastAsia="lt-LT"/>
              </w:rPr>
              <w:t xml:space="preserve"> </w:t>
            </w:r>
            <w:proofErr w:type="spellStart"/>
            <w:r w:rsidRPr="00FB5A63">
              <w:rPr>
                <w:color w:val="242424"/>
                <w:bdr w:val="none" w:sz="0" w:space="0" w:color="auto" w:frame="1"/>
                <w:lang w:eastAsia="lt-LT"/>
              </w:rPr>
              <w:t>sudarytų</w:t>
            </w:r>
            <w:proofErr w:type="spellEnd"/>
            <w:r w:rsidRPr="00FB5A63">
              <w:rPr>
                <w:color w:val="242424"/>
                <w:bdr w:val="none" w:sz="0" w:space="0" w:color="auto" w:frame="1"/>
                <w:lang w:eastAsia="lt-LT"/>
              </w:rPr>
              <w:t xml:space="preserve"> </w:t>
            </w:r>
            <w:proofErr w:type="spellStart"/>
            <w:r w:rsidRPr="00FB5A63">
              <w:rPr>
                <w:color w:val="242424"/>
                <w:bdr w:val="none" w:sz="0" w:space="0" w:color="auto" w:frame="1"/>
                <w:lang w:eastAsia="lt-LT"/>
              </w:rPr>
              <w:t>sutarčių</w:t>
            </w:r>
            <w:proofErr w:type="spellEnd"/>
            <w:r w:rsidRPr="00FB5A63">
              <w:rPr>
                <w:color w:val="242424"/>
                <w:bdr w:val="none" w:sz="0" w:space="0" w:color="auto" w:frame="1"/>
                <w:lang w:eastAsia="lt-LT"/>
              </w:rPr>
              <w:t xml:space="preserve"> </w:t>
            </w:r>
            <w:proofErr w:type="spellStart"/>
            <w:r w:rsidRPr="00FB5A63">
              <w:rPr>
                <w:color w:val="242424"/>
                <w:bdr w:val="none" w:sz="0" w:space="0" w:color="auto" w:frame="1"/>
                <w:lang w:eastAsia="lt-LT"/>
              </w:rPr>
              <w:t>vertė</w:t>
            </w:r>
            <w:proofErr w:type="spellEnd"/>
            <w:r w:rsidRPr="00FB5A63">
              <w:rPr>
                <w:color w:val="242424"/>
                <w:bdr w:val="none" w:sz="0" w:space="0" w:color="auto" w:frame="1"/>
                <w:lang w:eastAsia="lt-LT"/>
              </w:rPr>
              <w:t xml:space="preserve"> </w:t>
            </w:r>
            <w:r w:rsidR="00FB5A63">
              <w:rPr>
                <w:color w:val="242424"/>
                <w:bdr w:val="none" w:sz="0" w:space="0" w:color="auto" w:frame="1"/>
                <w:lang w:eastAsia="lt-LT"/>
              </w:rPr>
              <w:t>(</w:t>
            </w:r>
            <w:proofErr w:type="spellStart"/>
            <w:r w:rsidRPr="00FB5A63">
              <w:rPr>
                <w:color w:val="242424"/>
                <w:bdr w:val="none" w:sz="0" w:space="0" w:color="auto" w:frame="1"/>
                <w:lang w:eastAsia="lt-LT"/>
              </w:rPr>
              <w:t>tūkst</w:t>
            </w:r>
            <w:proofErr w:type="spellEnd"/>
            <w:r w:rsidRPr="00FB5A63">
              <w:rPr>
                <w:color w:val="242424"/>
                <w:bdr w:val="none" w:sz="0" w:space="0" w:color="auto" w:frame="1"/>
                <w:lang w:eastAsia="lt-LT"/>
              </w:rPr>
              <w:t xml:space="preserve">. </w:t>
            </w:r>
            <w:proofErr w:type="spellStart"/>
            <w:r w:rsidR="00A07014">
              <w:rPr>
                <w:color w:val="242424"/>
                <w:bdr w:val="none" w:sz="0" w:space="0" w:color="auto" w:frame="1"/>
                <w:lang w:eastAsia="lt-LT"/>
              </w:rPr>
              <w:t>eurų</w:t>
            </w:r>
            <w:proofErr w:type="spellEnd"/>
            <w:r w:rsidR="00FB5A63">
              <w:rPr>
                <w:color w:val="242424"/>
                <w:bdr w:val="none" w:sz="0" w:space="0" w:color="auto" w:frame="1"/>
                <w:lang w:eastAsia="lt-LT"/>
              </w:rPr>
              <w:t>)</w:t>
            </w:r>
          </w:p>
          <w:p w14:paraId="7F7524FD" w14:textId="77777777" w:rsidR="001A1666" w:rsidRPr="00FB5A63" w:rsidRDefault="001A1666" w:rsidP="00095CE0">
            <w:pPr>
              <w:ind w:left="137" w:right="141"/>
              <w:jc w:val="both"/>
              <w:rPr>
                <w:color w:val="242424"/>
                <w:lang w:eastAsia="lt-LT"/>
              </w:rPr>
            </w:pPr>
            <w:r w:rsidRPr="00FB5A63">
              <w:rPr>
                <w:color w:val="242424"/>
                <w:bdr w:val="none" w:sz="0" w:space="0" w:color="auto" w:frame="1"/>
                <w:lang w:eastAsia="lt-LT"/>
              </w:rPr>
              <w:t> </w:t>
            </w:r>
          </w:p>
        </w:tc>
        <w:tc>
          <w:tcPr>
            <w:tcW w:w="1710" w:type="dxa"/>
            <w:tcBorders>
              <w:top w:val="single" w:sz="8" w:space="0" w:color="auto"/>
              <w:left w:val="single" w:sz="4" w:space="0" w:color="auto"/>
              <w:bottom w:val="single" w:sz="8" w:space="0" w:color="auto"/>
              <w:right w:val="single" w:sz="4" w:space="0" w:color="auto"/>
            </w:tcBorders>
            <w:shd w:val="clear" w:color="auto" w:fill="FFFFFF"/>
          </w:tcPr>
          <w:p w14:paraId="4C18EFF3" w14:textId="77777777" w:rsidR="001A1666" w:rsidRPr="00FB5A63" w:rsidRDefault="001A1666" w:rsidP="00095CE0">
            <w:pPr>
              <w:jc w:val="center"/>
              <w:rPr>
                <w:color w:val="242424"/>
                <w:bdr w:val="none" w:sz="0" w:space="0" w:color="auto" w:frame="1"/>
                <w:lang w:eastAsia="lt-LT"/>
              </w:rPr>
            </w:pPr>
            <w:r w:rsidRPr="00FB5A63">
              <w:rPr>
                <w:color w:val="242424"/>
                <w:bdr w:val="none" w:sz="0" w:space="0" w:color="auto" w:frame="1"/>
                <w:lang w:eastAsia="lt-LT"/>
              </w:rPr>
              <w:t>3710,8</w:t>
            </w:r>
            <w:r w:rsidRPr="00FB5A63">
              <w:rPr>
                <w:color w:val="000000"/>
                <w:bdr w:val="none" w:sz="0" w:space="0" w:color="auto" w:frame="1"/>
                <w:lang w:eastAsia="lt-LT"/>
              </w:rPr>
              <w:t xml:space="preserve">  </w:t>
            </w:r>
          </w:p>
        </w:tc>
        <w:tc>
          <w:tcPr>
            <w:tcW w:w="1275" w:type="dxa"/>
            <w:tcBorders>
              <w:top w:val="nil"/>
              <w:left w:val="single" w:sz="4" w:space="0" w:color="auto"/>
              <w:bottom w:val="single" w:sz="8" w:space="0" w:color="auto"/>
              <w:right w:val="single" w:sz="8" w:space="0" w:color="auto"/>
            </w:tcBorders>
            <w:shd w:val="clear" w:color="auto" w:fill="FFFFFF"/>
            <w:hideMark/>
          </w:tcPr>
          <w:p w14:paraId="73BA28CC" w14:textId="77777777" w:rsidR="001A1666" w:rsidRPr="00FB5A63" w:rsidRDefault="001A1666" w:rsidP="00095CE0">
            <w:pPr>
              <w:jc w:val="center"/>
              <w:rPr>
                <w:color w:val="242424"/>
                <w:lang w:eastAsia="lt-LT"/>
              </w:rPr>
            </w:pPr>
            <w:r w:rsidRPr="00FB5A63">
              <w:rPr>
                <w:color w:val="242424"/>
                <w:bdr w:val="none" w:sz="0" w:space="0" w:color="auto" w:frame="1"/>
                <w:lang w:eastAsia="lt-LT"/>
              </w:rPr>
              <w:t>5900,2 </w:t>
            </w:r>
            <w:r w:rsidRPr="00FB5A63">
              <w:rPr>
                <w:color w:val="000000"/>
                <w:bdr w:val="none" w:sz="0" w:space="0" w:color="auto" w:frame="1"/>
                <w:lang w:eastAsia="lt-LT"/>
              </w:rPr>
              <w:t xml:space="preserve"> </w:t>
            </w:r>
          </w:p>
        </w:tc>
        <w:tc>
          <w:tcPr>
            <w:tcW w:w="2127" w:type="dxa"/>
            <w:tcBorders>
              <w:top w:val="nil"/>
              <w:left w:val="nil"/>
              <w:bottom w:val="single" w:sz="8" w:space="0" w:color="auto"/>
              <w:right w:val="single" w:sz="8" w:space="0" w:color="auto"/>
            </w:tcBorders>
            <w:shd w:val="clear" w:color="auto" w:fill="FFFFFF"/>
            <w:hideMark/>
          </w:tcPr>
          <w:p w14:paraId="47BC0D0D" w14:textId="77777777" w:rsidR="001A1666" w:rsidRPr="00FB5A63" w:rsidRDefault="001A1666" w:rsidP="00095CE0">
            <w:pPr>
              <w:jc w:val="center"/>
              <w:rPr>
                <w:color w:val="242424"/>
                <w:lang w:eastAsia="lt-LT"/>
              </w:rPr>
            </w:pPr>
            <w:r w:rsidRPr="00FB5A63">
              <w:rPr>
                <w:color w:val="000000"/>
                <w:bdr w:val="none" w:sz="0" w:space="0" w:color="auto" w:frame="1"/>
                <w:lang w:eastAsia="lt-LT"/>
              </w:rPr>
              <w:t xml:space="preserve">4862,5  </w:t>
            </w:r>
          </w:p>
        </w:tc>
        <w:tc>
          <w:tcPr>
            <w:tcW w:w="1187" w:type="dxa"/>
            <w:tcBorders>
              <w:top w:val="nil"/>
              <w:left w:val="nil"/>
              <w:bottom w:val="single" w:sz="8" w:space="0" w:color="auto"/>
              <w:right w:val="single" w:sz="8" w:space="0" w:color="auto"/>
            </w:tcBorders>
            <w:shd w:val="clear" w:color="auto" w:fill="FFFFFF"/>
            <w:hideMark/>
          </w:tcPr>
          <w:p w14:paraId="144D77C7" w14:textId="77777777" w:rsidR="001A1666" w:rsidRPr="00FB5A63" w:rsidRDefault="001A1666" w:rsidP="00095CE0">
            <w:pPr>
              <w:jc w:val="center"/>
              <w:rPr>
                <w:color w:val="242424"/>
                <w:lang w:eastAsia="lt-LT"/>
              </w:rPr>
            </w:pPr>
            <w:r w:rsidRPr="00FB5A63">
              <w:rPr>
                <w:color w:val="242424"/>
                <w:bdr w:val="none" w:sz="0" w:space="0" w:color="auto" w:frame="1"/>
                <w:lang w:eastAsia="lt-LT"/>
              </w:rPr>
              <w:t>3970,4 </w:t>
            </w:r>
            <w:r w:rsidRPr="00FB5A63">
              <w:rPr>
                <w:color w:val="000000"/>
                <w:bdr w:val="none" w:sz="0" w:space="0" w:color="auto" w:frame="1"/>
                <w:lang w:eastAsia="lt-LT"/>
              </w:rPr>
              <w:t xml:space="preserve"> </w:t>
            </w:r>
          </w:p>
        </w:tc>
        <w:tc>
          <w:tcPr>
            <w:tcW w:w="939" w:type="dxa"/>
            <w:tcBorders>
              <w:top w:val="nil"/>
              <w:left w:val="nil"/>
              <w:bottom w:val="single" w:sz="8" w:space="0" w:color="auto"/>
              <w:right w:val="single" w:sz="8" w:space="0" w:color="auto"/>
            </w:tcBorders>
            <w:shd w:val="clear" w:color="auto" w:fill="FFFFFF"/>
            <w:hideMark/>
          </w:tcPr>
          <w:p w14:paraId="7AF8CEC7" w14:textId="77777777" w:rsidR="001A1666" w:rsidRPr="00FB5A63" w:rsidRDefault="001A1666" w:rsidP="00095CE0">
            <w:pPr>
              <w:jc w:val="center"/>
              <w:rPr>
                <w:color w:val="242424"/>
                <w:lang w:eastAsia="lt-LT"/>
              </w:rPr>
            </w:pPr>
            <w:r w:rsidRPr="00FB5A63">
              <w:rPr>
                <w:color w:val="242424"/>
                <w:bdr w:val="none" w:sz="0" w:space="0" w:color="auto" w:frame="1"/>
                <w:lang w:eastAsia="lt-LT"/>
              </w:rPr>
              <w:t>1539,5 </w:t>
            </w:r>
            <w:r w:rsidRPr="00FB5A63">
              <w:rPr>
                <w:color w:val="000000"/>
                <w:bdr w:val="none" w:sz="0" w:space="0" w:color="auto" w:frame="1"/>
                <w:lang w:eastAsia="lt-LT"/>
              </w:rPr>
              <w:t xml:space="preserve"> </w:t>
            </w:r>
          </w:p>
        </w:tc>
      </w:tr>
      <w:tr w:rsidR="001A1666" w:rsidRPr="00FB5A63" w14:paraId="21DE76B2" w14:textId="77777777" w:rsidTr="00ED002B">
        <w:trPr>
          <w:jc w:val="center"/>
        </w:trPr>
        <w:tc>
          <w:tcPr>
            <w:tcW w:w="2675" w:type="dxa"/>
            <w:tcBorders>
              <w:top w:val="nil"/>
              <w:left w:val="single" w:sz="8" w:space="0" w:color="auto"/>
              <w:bottom w:val="single" w:sz="8" w:space="0" w:color="auto"/>
              <w:right w:val="single" w:sz="4" w:space="0" w:color="auto"/>
            </w:tcBorders>
            <w:shd w:val="clear" w:color="auto" w:fill="FFFFFF"/>
            <w:hideMark/>
          </w:tcPr>
          <w:p w14:paraId="42DFB22E" w14:textId="77777777" w:rsidR="001A1666" w:rsidRPr="00FB5A63" w:rsidRDefault="001A1666" w:rsidP="00095CE0">
            <w:pPr>
              <w:ind w:right="141"/>
              <w:jc w:val="both"/>
              <w:rPr>
                <w:color w:val="242424"/>
                <w:lang w:eastAsia="lt-LT"/>
              </w:rPr>
            </w:pPr>
            <w:proofErr w:type="spellStart"/>
            <w:r w:rsidRPr="00FB5A63">
              <w:rPr>
                <w:color w:val="242424"/>
                <w:bdr w:val="none" w:sz="0" w:space="0" w:color="auto" w:frame="1"/>
                <w:lang w:eastAsia="lt-LT"/>
              </w:rPr>
              <w:t>Gautų</w:t>
            </w:r>
            <w:proofErr w:type="spellEnd"/>
            <w:r w:rsidRPr="00FB5A63">
              <w:rPr>
                <w:color w:val="242424"/>
                <w:bdr w:val="none" w:sz="0" w:space="0" w:color="auto" w:frame="1"/>
                <w:lang w:eastAsia="lt-LT"/>
              </w:rPr>
              <w:t xml:space="preserve"> </w:t>
            </w:r>
            <w:proofErr w:type="spellStart"/>
            <w:r w:rsidRPr="00FB5A63">
              <w:rPr>
                <w:color w:val="242424"/>
                <w:bdr w:val="none" w:sz="0" w:space="0" w:color="auto" w:frame="1"/>
                <w:lang w:eastAsia="lt-LT"/>
              </w:rPr>
              <w:t>paraiškų</w:t>
            </w:r>
            <w:proofErr w:type="spellEnd"/>
            <w:r w:rsidRPr="00FB5A63">
              <w:rPr>
                <w:color w:val="242424"/>
                <w:bdr w:val="none" w:sz="0" w:space="0" w:color="auto" w:frame="1"/>
                <w:lang w:eastAsia="lt-LT"/>
              </w:rPr>
              <w:t xml:space="preserve"> </w:t>
            </w:r>
            <w:proofErr w:type="spellStart"/>
            <w:r w:rsidRPr="00FB5A63">
              <w:rPr>
                <w:color w:val="242424"/>
                <w:bdr w:val="none" w:sz="0" w:space="0" w:color="auto" w:frame="1"/>
                <w:lang w:eastAsia="lt-LT"/>
              </w:rPr>
              <w:t>skaičius</w:t>
            </w:r>
            <w:proofErr w:type="spellEnd"/>
          </w:p>
          <w:p w14:paraId="1AC35D3D" w14:textId="37A30C7B" w:rsidR="001A1666" w:rsidRPr="00FB5A63" w:rsidRDefault="001A1666" w:rsidP="00095CE0">
            <w:pPr>
              <w:ind w:right="141"/>
              <w:jc w:val="both"/>
              <w:rPr>
                <w:color w:val="242424"/>
                <w:lang w:eastAsia="lt-LT"/>
              </w:rPr>
            </w:pPr>
          </w:p>
        </w:tc>
        <w:tc>
          <w:tcPr>
            <w:tcW w:w="1710" w:type="dxa"/>
            <w:tcBorders>
              <w:top w:val="single" w:sz="8" w:space="0" w:color="auto"/>
              <w:left w:val="single" w:sz="4" w:space="0" w:color="auto"/>
              <w:bottom w:val="single" w:sz="4" w:space="0" w:color="auto"/>
              <w:right w:val="single" w:sz="4" w:space="0" w:color="auto"/>
            </w:tcBorders>
            <w:shd w:val="clear" w:color="auto" w:fill="FFFFFF"/>
          </w:tcPr>
          <w:p w14:paraId="53DCAE6C" w14:textId="77777777" w:rsidR="001A1666" w:rsidRPr="00FB5A63" w:rsidRDefault="001A1666" w:rsidP="00095CE0">
            <w:pPr>
              <w:jc w:val="center"/>
              <w:rPr>
                <w:color w:val="242424"/>
                <w:bdr w:val="none" w:sz="0" w:space="0" w:color="auto" w:frame="1"/>
                <w:lang w:eastAsia="lt-LT"/>
              </w:rPr>
            </w:pPr>
            <w:r w:rsidRPr="00FB5A63">
              <w:rPr>
                <w:color w:val="242424"/>
                <w:bdr w:val="none" w:sz="0" w:space="0" w:color="auto" w:frame="1"/>
                <w:lang w:eastAsia="lt-LT"/>
              </w:rPr>
              <w:t>450</w:t>
            </w:r>
          </w:p>
        </w:tc>
        <w:tc>
          <w:tcPr>
            <w:tcW w:w="1275" w:type="dxa"/>
            <w:tcBorders>
              <w:top w:val="nil"/>
              <w:left w:val="single" w:sz="4" w:space="0" w:color="auto"/>
              <w:bottom w:val="single" w:sz="8" w:space="0" w:color="auto"/>
              <w:right w:val="single" w:sz="8" w:space="0" w:color="auto"/>
            </w:tcBorders>
            <w:shd w:val="clear" w:color="auto" w:fill="FFFFFF"/>
            <w:hideMark/>
          </w:tcPr>
          <w:p w14:paraId="541C4717" w14:textId="77777777" w:rsidR="001A1666" w:rsidRPr="00FB5A63" w:rsidRDefault="001A1666" w:rsidP="00095CE0">
            <w:pPr>
              <w:jc w:val="center"/>
              <w:rPr>
                <w:color w:val="242424"/>
                <w:lang w:eastAsia="lt-LT"/>
              </w:rPr>
            </w:pPr>
            <w:r w:rsidRPr="00FB5A63">
              <w:rPr>
                <w:color w:val="242424"/>
                <w:bdr w:val="none" w:sz="0" w:space="0" w:color="auto" w:frame="1"/>
                <w:lang w:eastAsia="lt-LT"/>
              </w:rPr>
              <w:t>626</w:t>
            </w:r>
          </w:p>
        </w:tc>
        <w:tc>
          <w:tcPr>
            <w:tcW w:w="2127" w:type="dxa"/>
            <w:tcBorders>
              <w:top w:val="nil"/>
              <w:left w:val="nil"/>
              <w:bottom w:val="single" w:sz="8" w:space="0" w:color="auto"/>
              <w:right w:val="single" w:sz="8" w:space="0" w:color="auto"/>
            </w:tcBorders>
            <w:shd w:val="clear" w:color="auto" w:fill="FFFFFF"/>
            <w:hideMark/>
          </w:tcPr>
          <w:p w14:paraId="5BE01FBC" w14:textId="77777777" w:rsidR="001A1666" w:rsidRPr="00FB5A63" w:rsidRDefault="001A1666" w:rsidP="00095CE0">
            <w:pPr>
              <w:jc w:val="center"/>
              <w:rPr>
                <w:color w:val="242424"/>
                <w:lang w:eastAsia="lt-LT"/>
              </w:rPr>
            </w:pPr>
            <w:r w:rsidRPr="00FB5A63">
              <w:rPr>
                <w:color w:val="242424"/>
                <w:bdr w:val="none" w:sz="0" w:space="0" w:color="auto" w:frame="1"/>
                <w:lang w:eastAsia="lt-LT"/>
              </w:rPr>
              <w:t>580</w:t>
            </w:r>
          </w:p>
        </w:tc>
        <w:tc>
          <w:tcPr>
            <w:tcW w:w="1187" w:type="dxa"/>
            <w:tcBorders>
              <w:top w:val="nil"/>
              <w:left w:val="nil"/>
              <w:bottom w:val="single" w:sz="8" w:space="0" w:color="auto"/>
              <w:right w:val="single" w:sz="8" w:space="0" w:color="auto"/>
            </w:tcBorders>
            <w:shd w:val="clear" w:color="auto" w:fill="FFFFFF"/>
            <w:hideMark/>
          </w:tcPr>
          <w:p w14:paraId="402E5C18" w14:textId="77777777" w:rsidR="001A1666" w:rsidRPr="00FB5A63" w:rsidRDefault="001A1666" w:rsidP="00095CE0">
            <w:pPr>
              <w:jc w:val="center"/>
              <w:rPr>
                <w:color w:val="242424"/>
                <w:lang w:eastAsia="lt-LT"/>
              </w:rPr>
            </w:pPr>
            <w:r w:rsidRPr="00FB5A63">
              <w:rPr>
                <w:color w:val="242424"/>
                <w:bdr w:val="none" w:sz="0" w:space="0" w:color="auto" w:frame="1"/>
                <w:lang w:eastAsia="lt-LT"/>
              </w:rPr>
              <w:t>480</w:t>
            </w:r>
          </w:p>
        </w:tc>
        <w:tc>
          <w:tcPr>
            <w:tcW w:w="939" w:type="dxa"/>
            <w:tcBorders>
              <w:top w:val="nil"/>
              <w:left w:val="nil"/>
              <w:bottom w:val="single" w:sz="8" w:space="0" w:color="auto"/>
              <w:right w:val="single" w:sz="8" w:space="0" w:color="auto"/>
            </w:tcBorders>
            <w:shd w:val="clear" w:color="auto" w:fill="FFFFFF"/>
            <w:hideMark/>
          </w:tcPr>
          <w:p w14:paraId="4D8FD4AB" w14:textId="77777777" w:rsidR="001A1666" w:rsidRPr="00FB5A63" w:rsidRDefault="001A1666" w:rsidP="00095CE0">
            <w:pPr>
              <w:jc w:val="center"/>
              <w:rPr>
                <w:color w:val="242424"/>
                <w:lang w:eastAsia="lt-LT"/>
              </w:rPr>
            </w:pPr>
            <w:r w:rsidRPr="00FB5A63">
              <w:rPr>
                <w:color w:val="242424"/>
                <w:bdr w:val="none" w:sz="0" w:space="0" w:color="auto" w:frame="1"/>
                <w:lang w:eastAsia="lt-LT"/>
              </w:rPr>
              <w:t>153</w:t>
            </w:r>
          </w:p>
        </w:tc>
      </w:tr>
    </w:tbl>
    <w:p w14:paraId="6E7C4495" w14:textId="15A39FE7" w:rsidR="001A1666" w:rsidRPr="00FB5A63" w:rsidRDefault="001A1666" w:rsidP="001A1666">
      <w:pPr>
        <w:shd w:val="clear" w:color="auto" w:fill="FFFFFF"/>
        <w:ind w:firstLine="1134"/>
        <w:jc w:val="both"/>
        <w:rPr>
          <w:color w:val="242424"/>
          <w:lang w:eastAsia="lt-LT"/>
        </w:rPr>
      </w:pPr>
      <w:r w:rsidRPr="00FB5A63">
        <w:rPr>
          <w:color w:val="242424"/>
          <w:bdr w:val="none" w:sz="0" w:space="0" w:color="auto" w:frame="1"/>
          <w:lang w:eastAsia="lt-LT"/>
        </w:rPr>
        <w:t xml:space="preserve">2023 m. </w:t>
      </w:r>
      <w:proofErr w:type="spellStart"/>
      <w:r w:rsidRPr="00FB5A63">
        <w:rPr>
          <w:color w:val="242424"/>
          <w:bdr w:val="none" w:sz="0" w:space="0" w:color="auto" w:frame="1"/>
          <w:lang w:eastAsia="lt-LT"/>
        </w:rPr>
        <w:t>pirkimų</w:t>
      </w:r>
      <w:proofErr w:type="spellEnd"/>
      <w:r w:rsidRPr="00FB5A63">
        <w:rPr>
          <w:color w:val="242424"/>
          <w:bdr w:val="none" w:sz="0" w:space="0" w:color="auto" w:frame="1"/>
          <w:lang w:eastAsia="lt-LT"/>
        </w:rPr>
        <w:t xml:space="preserve"> </w:t>
      </w:r>
      <w:proofErr w:type="spellStart"/>
      <w:r w:rsidRPr="00FB5A63">
        <w:rPr>
          <w:color w:val="242424"/>
          <w:bdr w:val="none" w:sz="0" w:space="0" w:color="auto" w:frame="1"/>
          <w:lang w:eastAsia="lt-LT"/>
        </w:rPr>
        <w:t>plan</w:t>
      </w:r>
      <w:r w:rsidR="000C7A1C" w:rsidRPr="00FB5A63">
        <w:rPr>
          <w:color w:val="242424"/>
          <w:bdr w:val="none" w:sz="0" w:space="0" w:color="auto" w:frame="1"/>
          <w:lang w:eastAsia="lt-LT"/>
        </w:rPr>
        <w:t>o</w:t>
      </w:r>
      <w:proofErr w:type="spellEnd"/>
      <w:r w:rsidRPr="00FB5A63">
        <w:rPr>
          <w:color w:val="242424"/>
          <w:bdr w:val="none" w:sz="0" w:space="0" w:color="auto" w:frame="1"/>
          <w:lang w:eastAsia="lt-LT"/>
        </w:rPr>
        <w:t xml:space="preserve"> </w:t>
      </w:r>
      <w:proofErr w:type="spellStart"/>
      <w:r w:rsidRPr="00FB5A63">
        <w:rPr>
          <w:color w:val="242424"/>
          <w:bdr w:val="none" w:sz="0" w:space="0" w:color="auto" w:frame="1"/>
          <w:lang w:eastAsia="lt-LT"/>
        </w:rPr>
        <w:t>pirkimų</w:t>
      </w:r>
      <w:proofErr w:type="spellEnd"/>
      <w:r w:rsidRPr="00FB5A63">
        <w:rPr>
          <w:color w:val="242424"/>
          <w:bdr w:val="none" w:sz="0" w:space="0" w:color="auto" w:frame="1"/>
          <w:lang w:eastAsia="lt-LT"/>
        </w:rPr>
        <w:t xml:space="preserve"> </w:t>
      </w:r>
      <w:proofErr w:type="spellStart"/>
      <w:r w:rsidRPr="00FB5A63">
        <w:rPr>
          <w:color w:val="242424"/>
          <w:bdr w:val="none" w:sz="0" w:space="0" w:color="auto" w:frame="1"/>
          <w:lang w:eastAsia="lt-LT"/>
        </w:rPr>
        <w:t>vertė</w:t>
      </w:r>
      <w:proofErr w:type="spellEnd"/>
      <w:r w:rsidRPr="00FB5A63">
        <w:rPr>
          <w:color w:val="242424"/>
          <w:bdr w:val="none" w:sz="0" w:space="0" w:color="auto" w:frame="1"/>
          <w:lang w:eastAsia="lt-LT"/>
        </w:rPr>
        <w:t xml:space="preserve"> </w:t>
      </w:r>
      <w:proofErr w:type="spellStart"/>
      <w:proofErr w:type="gramStart"/>
      <w:r w:rsidR="00FB5A63">
        <w:rPr>
          <w:color w:val="242424"/>
          <w:bdr w:val="none" w:sz="0" w:space="0" w:color="auto" w:frame="1"/>
          <w:lang w:eastAsia="lt-LT"/>
        </w:rPr>
        <w:t>buvo</w:t>
      </w:r>
      <w:proofErr w:type="spellEnd"/>
      <w:r w:rsidRPr="00FB5A63">
        <w:rPr>
          <w:color w:val="242424"/>
          <w:bdr w:val="none" w:sz="0" w:space="0" w:color="auto" w:frame="1"/>
          <w:lang w:eastAsia="lt-LT"/>
        </w:rPr>
        <w:t xml:space="preserve"> </w:t>
      </w:r>
      <w:r w:rsidRPr="00FB5A63">
        <w:rPr>
          <w:b/>
          <w:bCs/>
          <w:color w:val="515967"/>
          <w:shd w:val="clear" w:color="auto" w:fill="F5F5F5"/>
        </w:rPr>
        <w:t> </w:t>
      </w:r>
      <w:r w:rsidRPr="00FB5A63">
        <w:rPr>
          <w:color w:val="000000"/>
          <w:bdr w:val="none" w:sz="0" w:space="0" w:color="auto" w:frame="1"/>
          <w:lang w:eastAsia="lt-LT"/>
        </w:rPr>
        <w:t>4975</w:t>
      </w:r>
      <w:proofErr w:type="gramEnd"/>
      <w:r w:rsidRPr="00FB5A63">
        <w:rPr>
          <w:color w:val="000000"/>
          <w:bdr w:val="none" w:sz="0" w:space="0" w:color="auto" w:frame="1"/>
          <w:lang w:eastAsia="lt-LT"/>
        </w:rPr>
        <w:t>,8</w:t>
      </w:r>
      <w:r w:rsidRPr="00FB5A63">
        <w:rPr>
          <w:bdr w:val="none" w:sz="0" w:space="0" w:color="auto" w:frame="1"/>
          <w:lang w:eastAsia="lt-LT"/>
        </w:rPr>
        <w:t xml:space="preserve"> </w:t>
      </w:r>
      <w:proofErr w:type="spellStart"/>
      <w:r w:rsidRPr="00FB5A63">
        <w:rPr>
          <w:color w:val="000000"/>
          <w:bdr w:val="none" w:sz="0" w:space="0" w:color="auto" w:frame="1"/>
          <w:lang w:eastAsia="lt-LT"/>
        </w:rPr>
        <w:t>tūkst</w:t>
      </w:r>
      <w:proofErr w:type="spellEnd"/>
      <w:r w:rsidRPr="00FB5A63">
        <w:rPr>
          <w:color w:val="000000"/>
          <w:bdr w:val="none" w:sz="0" w:space="0" w:color="auto" w:frame="1"/>
          <w:lang w:eastAsia="lt-LT"/>
        </w:rPr>
        <w:t xml:space="preserve">. </w:t>
      </w:r>
      <w:proofErr w:type="spellStart"/>
      <w:r w:rsidRPr="00FB5A63">
        <w:rPr>
          <w:color w:val="000000"/>
          <w:bdr w:val="none" w:sz="0" w:space="0" w:color="auto" w:frame="1"/>
          <w:lang w:eastAsia="lt-LT"/>
        </w:rPr>
        <w:t>e</w:t>
      </w:r>
      <w:r w:rsidRPr="00FB5A63">
        <w:rPr>
          <w:color w:val="242424"/>
          <w:bdr w:val="none" w:sz="0" w:space="0" w:color="auto" w:frame="1"/>
          <w:lang w:eastAsia="lt-LT"/>
        </w:rPr>
        <w:t>urų</w:t>
      </w:r>
      <w:proofErr w:type="spellEnd"/>
      <w:r w:rsidRPr="00FB5A63">
        <w:rPr>
          <w:color w:val="242424"/>
          <w:bdr w:val="none" w:sz="0" w:space="0" w:color="auto" w:frame="1"/>
          <w:lang w:eastAsia="lt-LT"/>
        </w:rPr>
        <w:t xml:space="preserve"> be PVM. </w:t>
      </w:r>
      <w:proofErr w:type="spellStart"/>
      <w:r w:rsidRPr="00FB5A63">
        <w:rPr>
          <w:color w:val="242424"/>
          <w:bdr w:val="none" w:sz="0" w:space="0" w:color="auto" w:frame="1"/>
          <w:lang w:eastAsia="lt-LT"/>
        </w:rPr>
        <w:t>Sudarytų</w:t>
      </w:r>
      <w:proofErr w:type="spellEnd"/>
      <w:r w:rsidRPr="00FB5A63">
        <w:rPr>
          <w:color w:val="242424"/>
          <w:bdr w:val="none" w:sz="0" w:space="0" w:color="auto" w:frame="1"/>
          <w:lang w:eastAsia="lt-LT"/>
        </w:rPr>
        <w:t xml:space="preserve"> </w:t>
      </w:r>
      <w:proofErr w:type="spellStart"/>
      <w:r w:rsidRPr="00FB5A63">
        <w:rPr>
          <w:color w:val="242424"/>
          <w:bdr w:val="none" w:sz="0" w:space="0" w:color="auto" w:frame="1"/>
          <w:lang w:eastAsia="lt-LT"/>
        </w:rPr>
        <w:t>sutarčių</w:t>
      </w:r>
      <w:proofErr w:type="spellEnd"/>
      <w:r w:rsidRPr="00FB5A63">
        <w:rPr>
          <w:color w:val="242424"/>
          <w:bdr w:val="none" w:sz="0" w:space="0" w:color="auto" w:frame="1"/>
          <w:lang w:eastAsia="lt-LT"/>
        </w:rPr>
        <w:t xml:space="preserve"> </w:t>
      </w:r>
      <w:proofErr w:type="spellStart"/>
      <w:r w:rsidRPr="00FB5A63">
        <w:rPr>
          <w:color w:val="242424"/>
          <w:bdr w:val="none" w:sz="0" w:space="0" w:color="auto" w:frame="1"/>
          <w:lang w:eastAsia="lt-LT"/>
        </w:rPr>
        <w:t>vertė</w:t>
      </w:r>
      <w:proofErr w:type="spellEnd"/>
      <w:r w:rsidRPr="00FB5A63">
        <w:rPr>
          <w:color w:val="242424"/>
          <w:bdr w:val="none" w:sz="0" w:space="0" w:color="auto" w:frame="1"/>
          <w:lang w:eastAsia="lt-LT"/>
        </w:rPr>
        <w:t xml:space="preserve"> – </w:t>
      </w:r>
      <w:r w:rsidRPr="00FB5A63">
        <w:rPr>
          <w:color w:val="000000"/>
          <w:bdr w:val="none" w:sz="0" w:space="0" w:color="auto" w:frame="1"/>
          <w:lang w:eastAsia="lt-LT"/>
        </w:rPr>
        <w:t>3106,</w:t>
      </w:r>
      <w:proofErr w:type="gramStart"/>
      <w:r w:rsidRPr="00FB5A63">
        <w:rPr>
          <w:color w:val="000000"/>
          <w:bdr w:val="none" w:sz="0" w:space="0" w:color="auto" w:frame="1"/>
          <w:lang w:eastAsia="lt-LT"/>
        </w:rPr>
        <w:t xml:space="preserve">50  </w:t>
      </w:r>
      <w:proofErr w:type="spellStart"/>
      <w:r w:rsidRPr="00FB5A63">
        <w:rPr>
          <w:color w:val="000000"/>
          <w:bdr w:val="none" w:sz="0" w:space="0" w:color="auto" w:frame="1"/>
          <w:lang w:eastAsia="lt-LT"/>
        </w:rPr>
        <w:t>tūkst</w:t>
      </w:r>
      <w:proofErr w:type="spellEnd"/>
      <w:proofErr w:type="gramEnd"/>
      <w:r w:rsidRPr="00FB5A63">
        <w:rPr>
          <w:color w:val="000000"/>
          <w:bdr w:val="none" w:sz="0" w:space="0" w:color="auto" w:frame="1"/>
          <w:lang w:eastAsia="lt-LT"/>
        </w:rPr>
        <w:t xml:space="preserve">. </w:t>
      </w:r>
      <w:proofErr w:type="spellStart"/>
      <w:r w:rsidRPr="00FB5A63">
        <w:rPr>
          <w:color w:val="000000"/>
          <w:bdr w:val="none" w:sz="0" w:space="0" w:color="auto" w:frame="1"/>
          <w:lang w:eastAsia="lt-LT"/>
        </w:rPr>
        <w:t>e</w:t>
      </w:r>
      <w:r w:rsidRPr="00FB5A63">
        <w:rPr>
          <w:color w:val="242424"/>
          <w:bdr w:val="none" w:sz="0" w:space="0" w:color="auto" w:frame="1"/>
          <w:lang w:eastAsia="lt-LT"/>
        </w:rPr>
        <w:t>urų</w:t>
      </w:r>
      <w:proofErr w:type="spellEnd"/>
      <w:r w:rsidRPr="00FB5A63">
        <w:rPr>
          <w:color w:val="242424"/>
          <w:bdr w:val="none" w:sz="0" w:space="0" w:color="auto" w:frame="1"/>
          <w:lang w:eastAsia="lt-LT"/>
        </w:rPr>
        <w:t xml:space="preserve"> be PVM. </w:t>
      </w:r>
    </w:p>
    <w:p w14:paraId="305FF1A1" w14:textId="228FF700" w:rsidR="001A1666" w:rsidRPr="00FB5A63" w:rsidRDefault="001A1666" w:rsidP="001A1666">
      <w:pPr>
        <w:shd w:val="clear" w:color="auto" w:fill="FFFFFF"/>
        <w:ind w:firstLine="1134"/>
        <w:jc w:val="both"/>
        <w:rPr>
          <w:spacing w:val="2"/>
          <w:shd w:val="clear" w:color="auto" w:fill="FFFFFF"/>
        </w:rPr>
      </w:pPr>
      <w:r w:rsidRPr="00FB5A63">
        <w:rPr>
          <w:color w:val="242424"/>
          <w:bdr w:val="none" w:sz="0" w:space="0" w:color="auto" w:frame="1"/>
          <w:lang w:eastAsia="lt-LT"/>
        </w:rPr>
        <w:t xml:space="preserve">2023 m. </w:t>
      </w:r>
      <w:proofErr w:type="spellStart"/>
      <w:r w:rsidRPr="00FB5A63">
        <w:rPr>
          <w:color w:val="242424"/>
          <w:bdr w:val="none" w:sz="0" w:space="0" w:color="auto" w:frame="1"/>
          <w:lang w:eastAsia="lt-LT"/>
        </w:rPr>
        <w:t>žaliųjų</w:t>
      </w:r>
      <w:proofErr w:type="spellEnd"/>
      <w:r w:rsidRPr="00FB5A63">
        <w:rPr>
          <w:color w:val="242424"/>
          <w:bdr w:val="none" w:sz="0" w:space="0" w:color="auto" w:frame="1"/>
          <w:lang w:eastAsia="lt-LT"/>
        </w:rPr>
        <w:t xml:space="preserve"> </w:t>
      </w:r>
      <w:proofErr w:type="spellStart"/>
      <w:r w:rsidRPr="00FB5A63">
        <w:rPr>
          <w:color w:val="242424"/>
          <w:bdr w:val="none" w:sz="0" w:space="0" w:color="auto" w:frame="1"/>
          <w:lang w:eastAsia="lt-LT"/>
        </w:rPr>
        <w:t>pirkimų</w:t>
      </w:r>
      <w:proofErr w:type="spellEnd"/>
      <w:r w:rsidRPr="00FB5A63">
        <w:rPr>
          <w:color w:val="242424"/>
          <w:bdr w:val="none" w:sz="0" w:space="0" w:color="auto" w:frame="1"/>
          <w:lang w:eastAsia="lt-LT"/>
        </w:rPr>
        <w:t xml:space="preserve"> </w:t>
      </w:r>
      <w:proofErr w:type="spellStart"/>
      <w:r w:rsidRPr="00FB5A63">
        <w:rPr>
          <w:color w:val="242424"/>
          <w:bdr w:val="none" w:sz="0" w:space="0" w:color="auto" w:frame="1"/>
          <w:lang w:eastAsia="lt-LT"/>
        </w:rPr>
        <w:t>vertė</w:t>
      </w:r>
      <w:proofErr w:type="spellEnd"/>
      <w:r w:rsidRPr="00FB5A63">
        <w:rPr>
          <w:color w:val="242424"/>
          <w:bdr w:val="none" w:sz="0" w:space="0" w:color="auto" w:frame="1"/>
          <w:lang w:eastAsia="lt-LT"/>
        </w:rPr>
        <w:t xml:space="preserve"> </w:t>
      </w:r>
      <w:proofErr w:type="spellStart"/>
      <w:r w:rsidRPr="00FB5A63">
        <w:rPr>
          <w:color w:val="242424"/>
          <w:bdr w:val="none" w:sz="0" w:space="0" w:color="auto" w:frame="1"/>
          <w:lang w:eastAsia="lt-LT"/>
        </w:rPr>
        <w:t>sudarė</w:t>
      </w:r>
      <w:proofErr w:type="spellEnd"/>
      <w:r w:rsidRPr="00FB5A63">
        <w:rPr>
          <w:color w:val="242424"/>
          <w:bdr w:val="none" w:sz="0" w:space="0" w:color="auto" w:frame="1"/>
          <w:lang w:eastAsia="lt-LT"/>
        </w:rPr>
        <w:t xml:space="preserve"> 100</w:t>
      </w:r>
      <w:r w:rsidRPr="00FB5A63">
        <w:rPr>
          <w:b/>
          <w:bCs/>
          <w:color w:val="242424"/>
          <w:bdr w:val="none" w:sz="0" w:space="0" w:color="auto" w:frame="1"/>
          <w:lang w:eastAsia="lt-LT"/>
        </w:rPr>
        <w:t> </w:t>
      </w:r>
      <w:r w:rsidRPr="00FB5A63">
        <w:rPr>
          <w:color w:val="242424"/>
          <w:bdr w:val="none" w:sz="0" w:space="0" w:color="auto" w:frame="1"/>
          <w:lang w:eastAsia="lt-LT"/>
        </w:rPr>
        <w:t>proc.</w:t>
      </w:r>
      <w:r w:rsidRPr="00FB5A63">
        <w:rPr>
          <w:b/>
          <w:bCs/>
          <w:color w:val="242424"/>
          <w:bdr w:val="none" w:sz="0" w:space="0" w:color="auto" w:frame="1"/>
          <w:lang w:eastAsia="lt-LT"/>
        </w:rPr>
        <w:t> </w:t>
      </w:r>
      <w:r w:rsidRPr="00FB5A63">
        <w:rPr>
          <w:color w:val="242424"/>
          <w:bdr w:val="none" w:sz="0" w:space="0" w:color="auto" w:frame="1"/>
          <w:lang w:eastAsia="lt-LT"/>
        </w:rPr>
        <w:t>(</w:t>
      </w:r>
      <w:proofErr w:type="spellStart"/>
      <w:r w:rsidRPr="00FB5A63">
        <w:rPr>
          <w:color w:val="242424"/>
          <w:bdr w:val="none" w:sz="0" w:space="0" w:color="auto" w:frame="1"/>
          <w:lang w:eastAsia="lt-LT"/>
        </w:rPr>
        <w:t>Lietuvos</w:t>
      </w:r>
      <w:proofErr w:type="spellEnd"/>
      <w:r w:rsidRPr="00FB5A63">
        <w:rPr>
          <w:color w:val="242424"/>
          <w:bdr w:val="none" w:sz="0" w:space="0" w:color="auto" w:frame="1"/>
          <w:lang w:eastAsia="lt-LT"/>
        </w:rPr>
        <w:t xml:space="preserve"> </w:t>
      </w:r>
      <w:proofErr w:type="spellStart"/>
      <w:r w:rsidRPr="00FB5A63">
        <w:rPr>
          <w:color w:val="242424"/>
          <w:bdr w:val="none" w:sz="0" w:space="0" w:color="auto" w:frame="1"/>
          <w:lang w:eastAsia="lt-LT"/>
        </w:rPr>
        <w:t>Respublikos</w:t>
      </w:r>
      <w:proofErr w:type="spellEnd"/>
      <w:r w:rsidRPr="00FB5A63">
        <w:rPr>
          <w:color w:val="242424"/>
          <w:bdr w:val="none" w:sz="0" w:space="0" w:color="auto" w:frame="1"/>
          <w:lang w:eastAsia="lt-LT"/>
        </w:rPr>
        <w:t xml:space="preserve"> </w:t>
      </w:r>
      <w:proofErr w:type="spellStart"/>
      <w:r w:rsidRPr="00FB5A63">
        <w:rPr>
          <w:color w:val="242424"/>
          <w:bdr w:val="none" w:sz="0" w:space="0" w:color="auto" w:frame="1"/>
          <w:lang w:eastAsia="lt-LT"/>
        </w:rPr>
        <w:t>Vyriausybės</w:t>
      </w:r>
      <w:proofErr w:type="spellEnd"/>
      <w:r w:rsidRPr="00FB5A63">
        <w:rPr>
          <w:color w:val="242424"/>
          <w:bdr w:val="none" w:sz="0" w:space="0" w:color="auto" w:frame="1"/>
          <w:lang w:eastAsia="lt-LT"/>
        </w:rPr>
        <w:t xml:space="preserve"> </w:t>
      </w:r>
      <w:proofErr w:type="spellStart"/>
      <w:r w:rsidRPr="00FB5A63">
        <w:rPr>
          <w:color w:val="242424"/>
          <w:bdr w:val="none" w:sz="0" w:space="0" w:color="auto" w:frame="1"/>
          <w:lang w:eastAsia="lt-LT"/>
        </w:rPr>
        <w:t>nutarimu</w:t>
      </w:r>
      <w:proofErr w:type="spellEnd"/>
      <w:r w:rsidRPr="00FB5A63">
        <w:rPr>
          <w:color w:val="242424"/>
          <w:bdr w:val="none" w:sz="0" w:space="0" w:color="auto" w:frame="1"/>
          <w:lang w:eastAsia="lt-LT"/>
        </w:rPr>
        <w:t xml:space="preserve"> </w:t>
      </w:r>
      <w:proofErr w:type="spellStart"/>
      <w:r w:rsidRPr="00FB5A63">
        <w:rPr>
          <w:color w:val="242424"/>
          <w:bdr w:val="none" w:sz="0" w:space="0" w:color="auto" w:frame="1"/>
          <w:lang w:eastAsia="lt-LT"/>
        </w:rPr>
        <w:t>nustatytas</w:t>
      </w:r>
      <w:proofErr w:type="spellEnd"/>
      <w:r w:rsidRPr="00FB5A63">
        <w:rPr>
          <w:color w:val="242424"/>
          <w:bdr w:val="none" w:sz="0" w:space="0" w:color="auto" w:frame="1"/>
          <w:lang w:eastAsia="lt-LT"/>
        </w:rPr>
        <w:t xml:space="preserve"> </w:t>
      </w:r>
      <w:proofErr w:type="spellStart"/>
      <w:r w:rsidRPr="00FB5A63">
        <w:rPr>
          <w:color w:val="242424"/>
          <w:bdr w:val="none" w:sz="0" w:space="0" w:color="auto" w:frame="1"/>
          <w:lang w:eastAsia="lt-LT"/>
        </w:rPr>
        <w:t>siekiamas</w:t>
      </w:r>
      <w:proofErr w:type="spellEnd"/>
      <w:r w:rsidRPr="00FB5A63">
        <w:rPr>
          <w:color w:val="242424"/>
          <w:bdr w:val="none" w:sz="0" w:space="0" w:color="auto" w:frame="1"/>
          <w:lang w:eastAsia="lt-LT"/>
        </w:rPr>
        <w:t xml:space="preserve"> </w:t>
      </w:r>
      <w:proofErr w:type="spellStart"/>
      <w:r w:rsidRPr="00FB5A63">
        <w:rPr>
          <w:color w:val="242424"/>
          <w:bdr w:val="none" w:sz="0" w:space="0" w:color="auto" w:frame="1"/>
          <w:lang w:eastAsia="lt-LT"/>
        </w:rPr>
        <w:t>rodiklis</w:t>
      </w:r>
      <w:proofErr w:type="spellEnd"/>
      <w:r w:rsidRPr="00FB5A63">
        <w:rPr>
          <w:color w:val="242424"/>
          <w:bdr w:val="none" w:sz="0" w:space="0" w:color="auto" w:frame="1"/>
          <w:lang w:eastAsia="lt-LT"/>
        </w:rPr>
        <w:t xml:space="preserve"> 2022 m. – 100 proc. </w:t>
      </w:r>
      <w:proofErr w:type="spellStart"/>
      <w:r w:rsidR="00AA5FA1">
        <w:rPr>
          <w:color w:val="242424"/>
          <w:bdr w:val="none" w:sz="0" w:space="0" w:color="auto" w:frame="1"/>
          <w:lang w:eastAsia="lt-LT"/>
        </w:rPr>
        <w:t>p</w:t>
      </w:r>
      <w:r w:rsidRPr="00FB5A63">
        <w:rPr>
          <w:color w:val="242424"/>
          <w:bdr w:val="none" w:sz="0" w:space="0" w:color="auto" w:frame="1"/>
          <w:lang w:eastAsia="lt-LT"/>
        </w:rPr>
        <w:t>irkimų</w:t>
      </w:r>
      <w:proofErr w:type="spellEnd"/>
      <w:r w:rsidR="00FB5A63">
        <w:rPr>
          <w:color w:val="242424"/>
          <w:bdr w:val="none" w:sz="0" w:space="0" w:color="auto" w:frame="1"/>
          <w:lang w:eastAsia="lt-LT"/>
        </w:rPr>
        <w:t>)</w:t>
      </w:r>
      <w:r w:rsidRPr="00FB5A63">
        <w:rPr>
          <w:color w:val="242424"/>
          <w:bdr w:val="none" w:sz="0" w:space="0" w:color="auto" w:frame="1"/>
          <w:lang w:eastAsia="lt-LT"/>
        </w:rPr>
        <w:t xml:space="preserve">. </w:t>
      </w:r>
      <w:proofErr w:type="spellStart"/>
      <w:r w:rsidR="00830A61">
        <w:rPr>
          <w:color w:val="242424"/>
          <w:bdr w:val="none" w:sz="0" w:space="0" w:color="auto" w:frame="1"/>
          <w:lang w:eastAsia="lt-LT"/>
        </w:rPr>
        <w:t>Pirkimai</w:t>
      </w:r>
      <w:proofErr w:type="spellEnd"/>
      <w:r w:rsidR="00830A61">
        <w:rPr>
          <w:color w:val="242424"/>
          <w:bdr w:val="none" w:sz="0" w:space="0" w:color="auto" w:frame="1"/>
          <w:lang w:eastAsia="lt-LT"/>
        </w:rPr>
        <w:t xml:space="preserve">, </w:t>
      </w:r>
      <w:proofErr w:type="spellStart"/>
      <w:r w:rsidR="00830A61">
        <w:rPr>
          <w:color w:val="242424"/>
          <w:bdr w:val="none" w:sz="0" w:space="0" w:color="auto" w:frame="1"/>
          <w:lang w:eastAsia="lt-LT"/>
        </w:rPr>
        <w:t>vykdyti</w:t>
      </w:r>
      <w:proofErr w:type="spellEnd"/>
      <w:r w:rsidR="00830A61">
        <w:rPr>
          <w:color w:val="242424"/>
          <w:bdr w:val="none" w:sz="0" w:space="0" w:color="auto" w:frame="1"/>
          <w:lang w:eastAsia="lt-LT"/>
        </w:rPr>
        <w:t xml:space="preserve"> </w:t>
      </w:r>
      <w:proofErr w:type="spellStart"/>
      <w:r w:rsidR="00830A61">
        <w:rPr>
          <w:color w:val="242424"/>
          <w:bdr w:val="none" w:sz="0" w:space="0" w:color="auto" w:frame="1"/>
          <w:lang w:eastAsia="lt-LT"/>
        </w:rPr>
        <w:t>apklausos</w:t>
      </w:r>
      <w:proofErr w:type="spellEnd"/>
      <w:r w:rsidR="00830A61">
        <w:rPr>
          <w:color w:val="242424"/>
          <w:bdr w:val="none" w:sz="0" w:space="0" w:color="auto" w:frame="1"/>
          <w:lang w:eastAsia="lt-LT"/>
        </w:rPr>
        <w:t xml:space="preserve"> </w:t>
      </w:r>
      <w:proofErr w:type="spellStart"/>
      <w:r w:rsidR="00830A61">
        <w:rPr>
          <w:color w:val="242424"/>
          <w:bdr w:val="none" w:sz="0" w:space="0" w:color="auto" w:frame="1"/>
          <w:lang w:eastAsia="lt-LT"/>
        </w:rPr>
        <w:t>būdu</w:t>
      </w:r>
      <w:proofErr w:type="spellEnd"/>
      <w:r w:rsidR="00830A61">
        <w:rPr>
          <w:color w:val="242424"/>
          <w:bdr w:val="none" w:sz="0" w:space="0" w:color="auto" w:frame="1"/>
          <w:lang w:eastAsia="lt-LT"/>
        </w:rPr>
        <w:t xml:space="preserve"> </w:t>
      </w:r>
      <w:proofErr w:type="spellStart"/>
      <w:r w:rsidR="00830A61">
        <w:rPr>
          <w:spacing w:val="2"/>
          <w:shd w:val="clear" w:color="auto" w:fill="FFFFFF"/>
        </w:rPr>
        <w:t>ir</w:t>
      </w:r>
      <w:proofErr w:type="spellEnd"/>
      <w:r w:rsidR="00830A61">
        <w:rPr>
          <w:spacing w:val="2"/>
          <w:shd w:val="clear" w:color="auto" w:fill="FFFFFF"/>
        </w:rPr>
        <w:t xml:space="preserve"> </w:t>
      </w:r>
      <w:proofErr w:type="spellStart"/>
      <w:r w:rsidR="00830A61">
        <w:rPr>
          <w:spacing w:val="2"/>
          <w:shd w:val="clear" w:color="auto" w:fill="FFFFFF"/>
        </w:rPr>
        <w:t>sudarant</w:t>
      </w:r>
      <w:proofErr w:type="spellEnd"/>
      <w:r w:rsidR="00830A61">
        <w:rPr>
          <w:spacing w:val="2"/>
          <w:shd w:val="clear" w:color="auto" w:fill="FFFFFF"/>
        </w:rPr>
        <w:t xml:space="preserve"> </w:t>
      </w:r>
      <w:proofErr w:type="spellStart"/>
      <w:r w:rsidR="00830A61">
        <w:rPr>
          <w:spacing w:val="2"/>
          <w:shd w:val="clear" w:color="auto" w:fill="FFFFFF"/>
        </w:rPr>
        <w:t>sutartis</w:t>
      </w:r>
      <w:proofErr w:type="spellEnd"/>
      <w:r w:rsidR="00830A61">
        <w:rPr>
          <w:spacing w:val="2"/>
          <w:shd w:val="clear" w:color="auto" w:fill="FFFFFF"/>
        </w:rPr>
        <w:t xml:space="preserve"> </w:t>
      </w:r>
      <w:proofErr w:type="spellStart"/>
      <w:r w:rsidR="00830A61">
        <w:rPr>
          <w:spacing w:val="2"/>
          <w:shd w:val="clear" w:color="auto" w:fill="FFFFFF"/>
        </w:rPr>
        <w:t>žodžiu</w:t>
      </w:r>
      <w:proofErr w:type="spellEnd"/>
      <w:r w:rsidR="003C4F7E">
        <w:rPr>
          <w:spacing w:val="2"/>
          <w:shd w:val="clear" w:color="auto" w:fill="FFFFFF"/>
        </w:rPr>
        <w:t xml:space="preserve">, </w:t>
      </w:r>
      <w:proofErr w:type="spellStart"/>
      <w:proofErr w:type="gramStart"/>
      <w:r w:rsidR="007B7EDF">
        <w:rPr>
          <w:spacing w:val="2"/>
          <w:shd w:val="clear" w:color="auto" w:fill="FFFFFF"/>
        </w:rPr>
        <w:t>buvo</w:t>
      </w:r>
      <w:proofErr w:type="spellEnd"/>
      <w:r w:rsidRPr="00FB5A63">
        <w:rPr>
          <w:spacing w:val="2"/>
          <w:shd w:val="clear" w:color="auto" w:fill="FFFFFF"/>
        </w:rPr>
        <w:t xml:space="preserve">  </w:t>
      </w:r>
      <w:proofErr w:type="spellStart"/>
      <w:r w:rsidRPr="00FB5A63">
        <w:rPr>
          <w:spacing w:val="2"/>
          <w:shd w:val="clear" w:color="auto" w:fill="FFFFFF"/>
        </w:rPr>
        <w:t>priskiriam</w:t>
      </w:r>
      <w:r w:rsidR="003C4F7E">
        <w:rPr>
          <w:spacing w:val="2"/>
          <w:shd w:val="clear" w:color="auto" w:fill="FFFFFF"/>
        </w:rPr>
        <w:t>i</w:t>
      </w:r>
      <w:proofErr w:type="spellEnd"/>
      <w:proofErr w:type="gramEnd"/>
      <w:r w:rsidRPr="00FB5A63">
        <w:rPr>
          <w:spacing w:val="2"/>
          <w:shd w:val="clear" w:color="auto" w:fill="FFFFFF"/>
        </w:rPr>
        <w:t xml:space="preserve"> </w:t>
      </w:r>
      <w:proofErr w:type="spellStart"/>
      <w:r w:rsidRPr="00FB5A63">
        <w:rPr>
          <w:spacing w:val="2"/>
          <w:shd w:val="clear" w:color="auto" w:fill="FFFFFF"/>
        </w:rPr>
        <w:t>prie</w:t>
      </w:r>
      <w:proofErr w:type="spellEnd"/>
      <w:r w:rsidRPr="00FB5A63">
        <w:rPr>
          <w:spacing w:val="2"/>
          <w:shd w:val="clear" w:color="auto" w:fill="FFFFFF"/>
        </w:rPr>
        <w:t xml:space="preserve"> </w:t>
      </w:r>
      <w:proofErr w:type="spellStart"/>
      <w:r w:rsidRPr="00FB5A63">
        <w:rPr>
          <w:spacing w:val="2"/>
          <w:shd w:val="clear" w:color="auto" w:fill="FFFFFF"/>
        </w:rPr>
        <w:t>žaliųjų</w:t>
      </w:r>
      <w:proofErr w:type="spellEnd"/>
      <w:r w:rsidRPr="00FB5A63">
        <w:rPr>
          <w:spacing w:val="2"/>
          <w:shd w:val="clear" w:color="auto" w:fill="FFFFFF"/>
        </w:rPr>
        <w:t xml:space="preserve"> </w:t>
      </w:r>
      <w:proofErr w:type="spellStart"/>
      <w:r w:rsidRPr="00FB5A63">
        <w:rPr>
          <w:spacing w:val="2"/>
          <w:shd w:val="clear" w:color="auto" w:fill="FFFFFF"/>
        </w:rPr>
        <w:t>pirkimų</w:t>
      </w:r>
      <w:proofErr w:type="spellEnd"/>
      <w:r w:rsidRPr="00FB5A63">
        <w:rPr>
          <w:spacing w:val="2"/>
          <w:shd w:val="clear" w:color="auto" w:fill="FFFFFF"/>
        </w:rPr>
        <w:t xml:space="preserve"> </w:t>
      </w:r>
      <w:proofErr w:type="spellStart"/>
      <w:r w:rsidRPr="00FB5A63">
        <w:rPr>
          <w:spacing w:val="2"/>
          <w:shd w:val="clear" w:color="auto" w:fill="FFFFFF"/>
        </w:rPr>
        <w:t>ir</w:t>
      </w:r>
      <w:proofErr w:type="spellEnd"/>
      <w:r w:rsidRPr="00FB5A63">
        <w:rPr>
          <w:spacing w:val="2"/>
          <w:shd w:val="clear" w:color="auto" w:fill="FFFFFF"/>
        </w:rPr>
        <w:t xml:space="preserve"> </w:t>
      </w:r>
      <w:proofErr w:type="spellStart"/>
      <w:r w:rsidRPr="00FB5A63">
        <w:rPr>
          <w:spacing w:val="2"/>
          <w:shd w:val="clear" w:color="auto" w:fill="FFFFFF"/>
        </w:rPr>
        <w:t>neįtraukiam</w:t>
      </w:r>
      <w:r w:rsidR="003C4F7E">
        <w:rPr>
          <w:spacing w:val="2"/>
          <w:shd w:val="clear" w:color="auto" w:fill="FFFFFF"/>
        </w:rPr>
        <w:t>i</w:t>
      </w:r>
      <w:proofErr w:type="spellEnd"/>
      <w:r w:rsidRPr="00FB5A63">
        <w:rPr>
          <w:spacing w:val="2"/>
          <w:shd w:val="clear" w:color="auto" w:fill="FFFFFF"/>
        </w:rPr>
        <w:t xml:space="preserve"> </w:t>
      </w:r>
      <w:proofErr w:type="spellStart"/>
      <w:r w:rsidRPr="00FB5A63">
        <w:rPr>
          <w:spacing w:val="2"/>
          <w:shd w:val="clear" w:color="auto" w:fill="FFFFFF"/>
        </w:rPr>
        <w:t>skaičiuojant</w:t>
      </w:r>
      <w:proofErr w:type="spellEnd"/>
      <w:r w:rsidRPr="00FB5A63">
        <w:rPr>
          <w:spacing w:val="2"/>
          <w:shd w:val="clear" w:color="auto" w:fill="FFFFFF"/>
        </w:rPr>
        <w:t xml:space="preserve"> </w:t>
      </w:r>
      <w:proofErr w:type="spellStart"/>
      <w:r w:rsidRPr="00FB5A63">
        <w:rPr>
          <w:spacing w:val="2"/>
          <w:shd w:val="clear" w:color="auto" w:fill="FFFFFF"/>
        </w:rPr>
        <w:t>žaliųjų</w:t>
      </w:r>
      <w:proofErr w:type="spellEnd"/>
      <w:r w:rsidRPr="00FB5A63">
        <w:rPr>
          <w:spacing w:val="2"/>
          <w:shd w:val="clear" w:color="auto" w:fill="FFFFFF"/>
        </w:rPr>
        <w:t xml:space="preserve"> </w:t>
      </w:r>
      <w:proofErr w:type="spellStart"/>
      <w:r w:rsidRPr="00FB5A63">
        <w:rPr>
          <w:spacing w:val="2"/>
          <w:shd w:val="clear" w:color="auto" w:fill="FFFFFF"/>
        </w:rPr>
        <w:t>pirkimų</w:t>
      </w:r>
      <w:proofErr w:type="spellEnd"/>
      <w:r w:rsidRPr="00FB5A63">
        <w:rPr>
          <w:spacing w:val="2"/>
          <w:shd w:val="clear" w:color="auto" w:fill="FFFFFF"/>
        </w:rPr>
        <w:t xml:space="preserve"> </w:t>
      </w:r>
      <w:proofErr w:type="spellStart"/>
      <w:r w:rsidRPr="00FB5A63">
        <w:rPr>
          <w:spacing w:val="2"/>
          <w:shd w:val="clear" w:color="auto" w:fill="FFFFFF"/>
        </w:rPr>
        <w:t>rodiklius</w:t>
      </w:r>
      <w:proofErr w:type="spellEnd"/>
      <w:r w:rsidRPr="00FB5A63">
        <w:rPr>
          <w:spacing w:val="2"/>
          <w:shd w:val="clear" w:color="auto" w:fill="FFFFFF"/>
        </w:rPr>
        <w:t>.</w:t>
      </w:r>
    </w:p>
    <w:p w14:paraId="6BC57DBC" w14:textId="77777777" w:rsidR="001A1666" w:rsidRPr="001A1666" w:rsidRDefault="001A1666" w:rsidP="001A1666">
      <w:pPr>
        <w:shd w:val="clear" w:color="auto" w:fill="FFFFFF"/>
        <w:ind w:firstLine="1134"/>
        <w:jc w:val="both"/>
        <w:rPr>
          <w:rFonts w:ascii="Segoe UI" w:hAnsi="Segoe UI" w:cs="Segoe UI"/>
          <w:color w:val="555555"/>
          <w:spacing w:val="2"/>
          <w:highlight w:val="yellow"/>
          <w:shd w:val="clear" w:color="auto" w:fill="FFFFFF"/>
        </w:rPr>
      </w:pPr>
      <w:r w:rsidRPr="001A1666">
        <w:rPr>
          <w:rFonts w:ascii="Segoe UI" w:hAnsi="Segoe UI" w:cs="Segoe UI"/>
          <w:color w:val="555555"/>
          <w:spacing w:val="2"/>
          <w:highlight w:val="yellow"/>
          <w:shd w:val="clear" w:color="auto" w:fill="FFFFFF"/>
        </w:rPr>
        <w:t xml:space="preserve"> </w:t>
      </w:r>
    </w:p>
    <w:p w14:paraId="42FFA378" w14:textId="77777777" w:rsidR="00846794" w:rsidRPr="00192B66" w:rsidRDefault="00846794" w:rsidP="00846794">
      <w:pPr>
        <w:jc w:val="center"/>
        <w:rPr>
          <w:b/>
        </w:rPr>
      </w:pPr>
      <w:r w:rsidRPr="000B3590">
        <w:rPr>
          <w:b/>
          <w:lang w:val="sv-SE"/>
        </w:rPr>
        <w:t>SEPTYNIOLIKTASIS</w:t>
      </w:r>
      <w:r>
        <w:rPr>
          <w:b/>
        </w:rPr>
        <w:t xml:space="preserve"> SKIRSNIS</w:t>
      </w:r>
    </w:p>
    <w:p w14:paraId="2014C3B8" w14:textId="77777777" w:rsidR="004800E7" w:rsidRPr="00192B66" w:rsidRDefault="004B0628" w:rsidP="00192B66">
      <w:pPr>
        <w:tabs>
          <w:tab w:val="left" w:pos="1134"/>
        </w:tabs>
        <w:jc w:val="center"/>
        <w:rPr>
          <w:rFonts w:eastAsia="Calibri"/>
          <w:b/>
        </w:rPr>
      </w:pPr>
      <w:r w:rsidRPr="00192B66">
        <w:rPr>
          <w:rFonts w:eastAsia="Calibri"/>
          <w:b/>
        </w:rPr>
        <w:t>SENIŪNIJŲ VEIKLA</w:t>
      </w:r>
    </w:p>
    <w:p w14:paraId="57A51A9F" w14:textId="77777777" w:rsidR="004B0628" w:rsidRPr="00192B66" w:rsidRDefault="004B0628" w:rsidP="00192B66">
      <w:pPr>
        <w:jc w:val="both"/>
        <w:rPr>
          <w:b/>
        </w:rPr>
      </w:pPr>
    </w:p>
    <w:p w14:paraId="36738EFD" w14:textId="77777777" w:rsidR="00A1301B" w:rsidRPr="00192B66" w:rsidRDefault="00A1301B" w:rsidP="00192B66">
      <w:pPr>
        <w:ind w:firstLine="1134"/>
        <w:jc w:val="both"/>
        <w:rPr>
          <w:b/>
        </w:rPr>
      </w:pPr>
      <w:bookmarkStart w:id="15" w:name="_Hlk128657905"/>
      <w:proofErr w:type="spellStart"/>
      <w:r w:rsidRPr="00192B66">
        <w:rPr>
          <w:b/>
        </w:rPr>
        <w:t>Ceikinių</w:t>
      </w:r>
      <w:proofErr w:type="spellEnd"/>
      <w:r w:rsidRPr="00192B66">
        <w:rPr>
          <w:b/>
        </w:rPr>
        <w:t xml:space="preserve"> </w:t>
      </w:r>
      <w:proofErr w:type="spellStart"/>
      <w:r w:rsidRPr="00192B66">
        <w:rPr>
          <w:b/>
        </w:rPr>
        <w:t>seniūnija</w:t>
      </w:r>
      <w:proofErr w:type="spellEnd"/>
    </w:p>
    <w:p w14:paraId="7AECED0E" w14:textId="747CC25C" w:rsidR="007575BE" w:rsidRPr="003C4F7E" w:rsidRDefault="007575BE" w:rsidP="00D61446">
      <w:pPr>
        <w:shd w:val="clear" w:color="auto" w:fill="FFFFFF"/>
        <w:ind w:firstLine="1134"/>
        <w:jc w:val="both"/>
        <w:rPr>
          <w:color w:val="000000"/>
          <w:lang w:eastAsia="lt-LT"/>
        </w:rPr>
      </w:pPr>
      <w:r w:rsidRPr="003C4F7E">
        <w:rPr>
          <w:color w:val="000000"/>
          <w:bdr w:val="none" w:sz="0" w:space="0" w:color="auto" w:frame="1"/>
          <w:lang w:eastAsia="lt-LT"/>
        </w:rPr>
        <w:t xml:space="preserve">2023 </w:t>
      </w:r>
      <w:proofErr w:type="spellStart"/>
      <w:r w:rsidRPr="003C4F7E">
        <w:rPr>
          <w:color w:val="000000"/>
          <w:bdr w:val="none" w:sz="0" w:space="0" w:color="auto" w:frame="1"/>
          <w:lang w:eastAsia="lt-LT"/>
        </w:rPr>
        <w:t>m</w:t>
      </w:r>
      <w:r w:rsidR="00F242D3" w:rsidRPr="003C4F7E">
        <w:rPr>
          <w:color w:val="000000"/>
          <w:bdr w:val="none" w:sz="0" w:space="0" w:color="auto" w:frame="1"/>
          <w:lang w:eastAsia="lt-LT"/>
        </w:rPr>
        <w:t>etais</w:t>
      </w:r>
      <w:proofErr w:type="spellEnd"/>
      <w:r w:rsidR="00841857" w:rsidRPr="003C4F7E">
        <w:rPr>
          <w:color w:val="000000"/>
          <w:bdr w:val="none" w:sz="0" w:space="0" w:color="auto" w:frame="1"/>
          <w:lang w:eastAsia="lt-LT"/>
        </w:rPr>
        <w:t xml:space="preserve"> </w:t>
      </w:r>
      <w:proofErr w:type="spellStart"/>
      <w:r w:rsidR="00841857" w:rsidRPr="003C4F7E">
        <w:rPr>
          <w:color w:val="000000"/>
          <w:bdr w:val="none" w:sz="0" w:space="0" w:color="auto" w:frame="1"/>
          <w:lang w:eastAsia="lt-LT"/>
        </w:rPr>
        <w:t>seniūnijoje</w:t>
      </w:r>
      <w:proofErr w:type="spellEnd"/>
      <w:r w:rsidR="00841857" w:rsidRPr="003C4F7E">
        <w:rPr>
          <w:color w:val="000000"/>
          <w:bdr w:val="none" w:sz="0" w:space="0" w:color="auto" w:frame="1"/>
          <w:lang w:eastAsia="lt-LT"/>
        </w:rPr>
        <w:t xml:space="preserve"> </w:t>
      </w:r>
      <w:proofErr w:type="spellStart"/>
      <w:r w:rsidR="00841857" w:rsidRPr="003C4F7E">
        <w:rPr>
          <w:color w:val="000000"/>
          <w:bdr w:val="none" w:sz="0" w:space="0" w:color="auto" w:frame="1"/>
          <w:lang w:eastAsia="lt-LT"/>
        </w:rPr>
        <w:t>s</w:t>
      </w:r>
      <w:r w:rsidRPr="003C4F7E">
        <w:rPr>
          <w:color w:val="000000"/>
          <w:bdr w:val="none" w:sz="0" w:space="0" w:color="auto" w:frame="1"/>
          <w:lang w:eastAsia="lt-LT"/>
        </w:rPr>
        <w:t>uremontuotas</w:t>
      </w:r>
      <w:proofErr w:type="spellEnd"/>
      <w:r w:rsidRPr="003C4F7E">
        <w:rPr>
          <w:color w:val="000000"/>
          <w:bdr w:val="none" w:sz="0" w:space="0" w:color="auto" w:frame="1"/>
          <w:lang w:eastAsia="lt-LT"/>
        </w:rPr>
        <w:t xml:space="preserve"> </w:t>
      </w:r>
      <w:proofErr w:type="spellStart"/>
      <w:r w:rsidRPr="003C4F7E">
        <w:rPr>
          <w:color w:val="000000"/>
          <w:bdr w:val="none" w:sz="0" w:space="0" w:color="auto" w:frame="1"/>
          <w:lang w:eastAsia="lt-LT"/>
        </w:rPr>
        <w:t>paplūdimio</w:t>
      </w:r>
      <w:proofErr w:type="spellEnd"/>
      <w:r w:rsidRPr="003C4F7E">
        <w:rPr>
          <w:color w:val="000000"/>
          <w:bdr w:val="none" w:sz="0" w:space="0" w:color="auto" w:frame="1"/>
          <w:lang w:eastAsia="lt-LT"/>
        </w:rPr>
        <w:t xml:space="preserve"> </w:t>
      </w:r>
      <w:proofErr w:type="spellStart"/>
      <w:r w:rsidRPr="003C4F7E">
        <w:rPr>
          <w:color w:val="000000"/>
          <w:bdr w:val="none" w:sz="0" w:space="0" w:color="auto" w:frame="1"/>
          <w:lang w:eastAsia="lt-LT"/>
        </w:rPr>
        <w:t>lieptas</w:t>
      </w:r>
      <w:proofErr w:type="spellEnd"/>
      <w:r w:rsidR="00841857" w:rsidRPr="003C4F7E">
        <w:rPr>
          <w:color w:val="000000"/>
          <w:bdr w:val="none" w:sz="0" w:space="0" w:color="auto" w:frame="1"/>
          <w:lang w:eastAsia="lt-LT"/>
        </w:rPr>
        <w:t xml:space="preserve"> </w:t>
      </w:r>
      <w:proofErr w:type="spellStart"/>
      <w:r w:rsidR="00841857" w:rsidRPr="003C4F7E">
        <w:rPr>
          <w:color w:val="000000"/>
          <w:bdr w:val="none" w:sz="0" w:space="0" w:color="auto" w:frame="1"/>
          <w:lang w:eastAsia="lt-LT"/>
        </w:rPr>
        <w:t>prie</w:t>
      </w:r>
      <w:proofErr w:type="spellEnd"/>
      <w:r w:rsidR="00841857" w:rsidRPr="003C4F7E">
        <w:rPr>
          <w:color w:val="000000"/>
          <w:bdr w:val="none" w:sz="0" w:space="0" w:color="auto" w:frame="1"/>
          <w:lang w:eastAsia="lt-LT"/>
        </w:rPr>
        <w:t xml:space="preserve"> </w:t>
      </w:r>
      <w:proofErr w:type="spellStart"/>
      <w:r w:rsidR="00841857" w:rsidRPr="003C4F7E">
        <w:rPr>
          <w:color w:val="000000"/>
          <w:bdr w:val="none" w:sz="0" w:space="0" w:color="auto" w:frame="1"/>
          <w:lang w:eastAsia="lt-LT"/>
        </w:rPr>
        <w:t>Paceikinės</w:t>
      </w:r>
      <w:proofErr w:type="spellEnd"/>
      <w:r w:rsidR="00841857" w:rsidRPr="003C4F7E">
        <w:rPr>
          <w:color w:val="000000"/>
          <w:bdr w:val="none" w:sz="0" w:space="0" w:color="auto" w:frame="1"/>
          <w:lang w:eastAsia="lt-LT"/>
        </w:rPr>
        <w:t xml:space="preserve"> </w:t>
      </w:r>
      <w:proofErr w:type="spellStart"/>
      <w:proofErr w:type="gramStart"/>
      <w:r w:rsidR="00841857" w:rsidRPr="003C4F7E">
        <w:rPr>
          <w:color w:val="000000"/>
          <w:bdr w:val="none" w:sz="0" w:space="0" w:color="auto" w:frame="1"/>
          <w:lang w:eastAsia="lt-LT"/>
        </w:rPr>
        <w:t>ežero</w:t>
      </w:r>
      <w:proofErr w:type="spellEnd"/>
      <w:r w:rsidR="00841857" w:rsidRPr="003C4F7E">
        <w:rPr>
          <w:color w:val="000000"/>
          <w:bdr w:val="none" w:sz="0" w:space="0" w:color="auto" w:frame="1"/>
          <w:lang w:eastAsia="lt-LT"/>
        </w:rPr>
        <w:t xml:space="preserve">, </w:t>
      </w:r>
      <w:r w:rsidRPr="003C4F7E">
        <w:rPr>
          <w:color w:val="000000"/>
          <w:bdr w:val="none" w:sz="0" w:space="0" w:color="auto" w:frame="1"/>
          <w:lang w:eastAsia="lt-LT"/>
        </w:rPr>
        <w:t xml:space="preserve"> </w:t>
      </w:r>
      <w:proofErr w:type="spellStart"/>
      <w:r w:rsidRPr="003C4F7E">
        <w:rPr>
          <w:color w:val="000000"/>
          <w:bdr w:val="none" w:sz="0" w:space="0" w:color="auto" w:frame="1"/>
          <w:lang w:eastAsia="lt-LT"/>
        </w:rPr>
        <w:t>pakeisti</w:t>
      </w:r>
      <w:proofErr w:type="spellEnd"/>
      <w:proofErr w:type="gramEnd"/>
      <w:r w:rsidRPr="003C4F7E">
        <w:rPr>
          <w:color w:val="000000"/>
          <w:bdr w:val="none" w:sz="0" w:space="0" w:color="auto" w:frame="1"/>
          <w:lang w:eastAsia="lt-LT"/>
        </w:rPr>
        <w:t xml:space="preserve"> </w:t>
      </w:r>
      <w:proofErr w:type="spellStart"/>
      <w:r w:rsidRPr="003C4F7E">
        <w:rPr>
          <w:color w:val="000000"/>
          <w:bdr w:val="none" w:sz="0" w:space="0" w:color="auto" w:frame="1"/>
          <w:lang w:eastAsia="lt-LT"/>
        </w:rPr>
        <w:t>lauko</w:t>
      </w:r>
      <w:proofErr w:type="spellEnd"/>
      <w:r w:rsidRPr="003C4F7E">
        <w:rPr>
          <w:color w:val="000000"/>
          <w:bdr w:val="none" w:sz="0" w:space="0" w:color="auto" w:frame="1"/>
          <w:lang w:eastAsia="lt-LT"/>
        </w:rPr>
        <w:t xml:space="preserve"> </w:t>
      </w:r>
      <w:proofErr w:type="spellStart"/>
      <w:r w:rsidRPr="003C4F7E">
        <w:rPr>
          <w:color w:val="000000"/>
          <w:bdr w:val="none" w:sz="0" w:space="0" w:color="auto" w:frame="1"/>
          <w:lang w:eastAsia="lt-LT"/>
        </w:rPr>
        <w:t>baldai</w:t>
      </w:r>
      <w:proofErr w:type="spellEnd"/>
      <w:r w:rsidRPr="003C4F7E">
        <w:rPr>
          <w:color w:val="000000"/>
          <w:bdr w:val="none" w:sz="0" w:space="0" w:color="auto" w:frame="1"/>
          <w:lang w:eastAsia="lt-LT"/>
        </w:rPr>
        <w:t xml:space="preserve">, </w:t>
      </w:r>
      <w:proofErr w:type="spellStart"/>
      <w:r w:rsidRPr="003C4F7E">
        <w:rPr>
          <w:color w:val="000000"/>
          <w:bdr w:val="none" w:sz="0" w:space="0" w:color="auto" w:frame="1"/>
          <w:lang w:eastAsia="lt-LT"/>
        </w:rPr>
        <w:t>pašalinti</w:t>
      </w:r>
      <w:proofErr w:type="spellEnd"/>
      <w:r w:rsidRPr="003C4F7E">
        <w:rPr>
          <w:color w:val="000000"/>
          <w:bdr w:val="none" w:sz="0" w:space="0" w:color="auto" w:frame="1"/>
          <w:lang w:eastAsia="lt-LT"/>
        </w:rPr>
        <w:t xml:space="preserve"> </w:t>
      </w:r>
      <w:proofErr w:type="spellStart"/>
      <w:r w:rsidRPr="003C4F7E">
        <w:rPr>
          <w:color w:val="000000"/>
          <w:bdr w:val="none" w:sz="0" w:space="0" w:color="auto" w:frame="1"/>
          <w:lang w:eastAsia="lt-LT"/>
        </w:rPr>
        <w:t>pavojingi</w:t>
      </w:r>
      <w:proofErr w:type="spellEnd"/>
      <w:r w:rsidRPr="003C4F7E">
        <w:rPr>
          <w:color w:val="000000"/>
          <w:bdr w:val="none" w:sz="0" w:space="0" w:color="auto" w:frame="1"/>
          <w:lang w:eastAsia="lt-LT"/>
        </w:rPr>
        <w:t xml:space="preserve"> </w:t>
      </w:r>
      <w:proofErr w:type="spellStart"/>
      <w:r w:rsidRPr="003C4F7E">
        <w:rPr>
          <w:color w:val="000000"/>
          <w:bdr w:val="none" w:sz="0" w:space="0" w:color="auto" w:frame="1"/>
          <w:lang w:eastAsia="lt-LT"/>
        </w:rPr>
        <w:t>medžiai</w:t>
      </w:r>
      <w:proofErr w:type="spellEnd"/>
      <w:r w:rsidRPr="003C4F7E">
        <w:rPr>
          <w:color w:val="000000"/>
          <w:bdr w:val="none" w:sz="0" w:space="0" w:color="auto" w:frame="1"/>
          <w:lang w:eastAsia="lt-LT"/>
        </w:rPr>
        <w:t xml:space="preserve">, </w:t>
      </w:r>
      <w:proofErr w:type="spellStart"/>
      <w:r w:rsidRPr="003C4F7E">
        <w:rPr>
          <w:color w:val="000000"/>
          <w:bdr w:val="none" w:sz="0" w:space="0" w:color="auto" w:frame="1"/>
          <w:lang w:eastAsia="lt-LT"/>
        </w:rPr>
        <w:t>atnaujinta</w:t>
      </w:r>
      <w:proofErr w:type="spellEnd"/>
      <w:r w:rsidRPr="003C4F7E">
        <w:rPr>
          <w:color w:val="000000"/>
          <w:bdr w:val="none" w:sz="0" w:space="0" w:color="auto" w:frame="1"/>
          <w:lang w:eastAsia="lt-LT"/>
        </w:rPr>
        <w:t xml:space="preserve"> </w:t>
      </w:r>
      <w:proofErr w:type="spellStart"/>
      <w:r w:rsidRPr="003C4F7E">
        <w:rPr>
          <w:color w:val="000000"/>
          <w:bdr w:val="none" w:sz="0" w:space="0" w:color="auto" w:frame="1"/>
          <w:lang w:eastAsia="lt-LT"/>
        </w:rPr>
        <w:t>persirengimo</w:t>
      </w:r>
      <w:proofErr w:type="spellEnd"/>
      <w:r w:rsidRPr="003C4F7E">
        <w:rPr>
          <w:color w:val="000000"/>
          <w:bdr w:val="none" w:sz="0" w:space="0" w:color="auto" w:frame="1"/>
          <w:lang w:eastAsia="lt-LT"/>
        </w:rPr>
        <w:t xml:space="preserve"> </w:t>
      </w:r>
      <w:proofErr w:type="spellStart"/>
      <w:r w:rsidRPr="003C4F7E">
        <w:rPr>
          <w:color w:val="000000"/>
          <w:bdr w:val="none" w:sz="0" w:space="0" w:color="auto" w:frame="1"/>
          <w:lang w:eastAsia="lt-LT"/>
        </w:rPr>
        <w:t>kabina</w:t>
      </w:r>
      <w:proofErr w:type="spellEnd"/>
      <w:r w:rsidR="00F642E3" w:rsidRPr="003C4F7E">
        <w:rPr>
          <w:color w:val="000000"/>
          <w:bdr w:val="none" w:sz="0" w:space="0" w:color="auto" w:frame="1"/>
          <w:lang w:eastAsia="lt-LT"/>
        </w:rPr>
        <w:t xml:space="preserve">. </w:t>
      </w:r>
      <w:proofErr w:type="spellStart"/>
      <w:r w:rsidR="00F642E3" w:rsidRPr="003C4F7E">
        <w:rPr>
          <w:color w:val="000000"/>
          <w:bdr w:val="none" w:sz="0" w:space="0" w:color="auto" w:frame="1"/>
          <w:lang w:eastAsia="lt-LT"/>
        </w:rPr>
        <w:t>P</w:t>
      </w:r>
      <w:r w:rsidRPr="003C4F7E">
        <w:rPr>
          <w:color w:val="000000"/>
          <w:bdr w:val="none" w:sz="0" w:space="0" w:color="auto" w:frame="1"/>
          <w:lang w:eastAsia="lt-LT"/>
        </w:rPr>
        <w:t>erdažytos</w:t>
      </w:r>
      <w:proofErr w:type="spellEnd"/>
      <w:r w:rsidRPr="003C4F7E">
        <w:rPr>
          <w:color w:val="000000"/>
          <w:bdr w:val="none" w:sz="0" w:space="0" w:color="auto" w:frame="1"/>
          <w:lang w:eastAsia="lt-LT"/>
        </w:rPr>
        <w:t xml:space="preserve"> </w:t>
      </w:r>
      <w:proofErr w:type="spellStart"/>
      <w:r w:rsidRPr="003C4F7E">
        <w:rPr>
          <w:color w:val="000000"/>
          <w:bdr w:val="none" w:sz="0" w:space="0" w:color="auto" w:frame="1"/>
          <w:lang w:eastAsia="lt-LT"/>
        </w:rPr>
        <w:t>Ceikinių</w:t>
      </w:r>
      <w:proofErr w:type="spellEnd"/>
      <w:r w:rsidRPr="003C4F7E">
        <w:rPr>
          <w:color w:val="000000"/>
          <w:bdr w:val="none" w:sz="0" w:space="0" w:color="auto" w:frame="1"/>
          <w:lang w:eastAsia="lt-LT"/>
        </w:rPr>
        <w:t xml:space="preserve"> </w:t>
      </w:r>
      <w:proofErr w:type="spellStart"/>
      <w:r w:rsidRPr="003C4F7E">
        <w:rPr>
          <w:color w:val="000000"/>
          <w:bdr w:val="none" w:sz="0" w:space="0" w:color="auto" w:frame="1"/>
          <w:lang w:eastAsia="lt-LT"/>
        </w:rPr>
        <w:t>bendruomen</w:t>
      </w:r>
      <w:r w:rsidR="005909BD" w:rsidRPr="003C4F7E">
        <w:rPr>
          <w:color w:val="000000"/>
          <w:bdr w:val="none" w:sz="0" w:space="0" w:color="auto" w:frame="1"/>
          <w:lang w:eastAsia="lt-LT"/>
        </w:rPr>
        <w:t>ė</w:t>
      </w:r>
      <w:r w:rsidRPr="003C4F7E">
        <w:rPr>
          <w:color w:val="000000"/>
          <w:bdr w:val="none" w:sz="0" w:space="0" w:color="auto" w:frame="1"/>
          <w:lang w:eastAsia="lt-LT"/>
        </w:rPr>
        <w:t>s</w:t>
      </w:r>
      <w:proofErr w:type="spellEnd"/>
      <w:r w:rsidRPr="003C4F7E">
        <w:rPr>
          <w:color w:val="000000"/>
          <w:bdr w:val="none" w:sz="0" w:space="0" w:color="auto" w:frame="1"/>
          <w:lang w:eastAsia="lt-LT"/>
        </w:rPr>
        <w:t xml:space="preserve"> </w:t>
      </w:r>
      <w:proofErr w:type="spellStart"/>
      <w:r w:rsidRPr="003C4F7E">
        <w:rPr>
          <w:color w:val="000000"/>
          <w:bdr w:val="none" w:sz="0" w:space="0" w:color="auto" w:frame="1"/>
          <w:lang w:eastAsia="lt-LT"/>
        </w:rPr>
        <w:t>patalpų</w:t>
      </w:r>
      <w:proofErr w:type="spellEnd"/>
      <w:r w:rsidRPr="003C4F7E">
        <w:rPr>
          <w:color w:val="000000"/>
          <w:bdr w:val="none" w:sz="0" w:space="0" w:color="auto" w:frame="1"/>
          <w:lang w:eastAsia="lt-LT"/>
        </w:rPr>
        <w:t xml:space="preserve"> </w:t>
      </w:r>
      <w:proofErr w:type="spellStart"/>
      <w:r w:rsidRPr="003C4F7E">
        <w:rPr>
          <w:color w:val="000000"/>
          <w:bdr w:val="none" w:sz="0" w:space="0" w:color="auto" w:frame="1"/>
          <w:lang w:eastAsia="lt-LT"/>
        </w:rPr>
        <w:t>grindys</w:t>
      </w:r>
      <w:proofErr w:type="spellEnd"/>
      <w:r w:rsidR="00F642E3" w:rsidRPr="003C4F7E">
        <w:rPr>
          <w:color w:val="000000"/>
          <w:bdr w:val="none" w:sz="0" w:space="0" w:color="auto" w:frame="1"/>
          <w:lang w:eastAsia="lt-LT"/>
        </w:rPr>
        <w:t xml:space="preserve"> </w:t>
      </w:r>
      <w:proofErr w:type="spellStart"/>
      <w:r w:rsidR="00F642E3" w:rsidRPr="003C4F7E">
        <w:rPr>
          <w:color w:val="000000"/>
          <w:bdr w:val="none" w:sz="0" w:space="0" w:color="auto" w:frame="1"/>
          <w:lang w:eastAsia="lt-LT"/>
        </w:rPr>
        <w:t>ir</w:t>
      </w:r>
      <w:proofErr w:type="spellEnd"/>
      <w:r w:rsidR="00F642E3" w:rsidRPr="003C4F7E">
        <w:rPr>
          <w:color w:val="000000"/>
          <w:bdr w:val="none" w:sz="0" w:space="0" w:color="auto" w:frame="1"/>
          <w:lang w:eastAsia="lt-LT"/>
        </w:rPr>
        <w:t xml:space="preserve"> </w:t>
      </w:r>
      <w:proofErr w:type="spellStart"/>
      <w:r w:rsidR="00D71E06" w:rsidRPr="003C4F7E">
        <w:rPr>
          <w:color w:val="000000"/>
          <w:bdr w:val="none" w:sz="0" w:space="0" w:color="auto" w:frame="1"/>
          <w:lang w:eastAsia="lt-LT"/>
        </w:rPr>
        <w:t>pakeistas</w:t>
      </w:r>
      <w:proofErr w:type="spellEnd"/>
      <w:r w:rsidR="00D71E06" w:rsidRPr="003C4F7E">
        <w:rPr>
          <w:color w:val="000000"/>
          <w:bdr w:val="none" w:sz="0" w:space="0" w:color="auto" w:frame="1"/>
          <w:lang w:eastAsia="lt-LT"/>
        </w:rPr>
        <w:t xml:space="preserve"> </w:t>
      </w:r>
      <w:proofErr w:type="spellStart"/>
      <w:r w:rsidR="00F642E3" w:rsidRPr="003C4F7E">
        <w:rPr>
          <w:color w:val="000000"/>
          <w:bdr w:val="none" w:sz="0" w:space="0" w:color="auto" w:frame="1"/>
          <w:lang w:eastAsia="lt-LT"/>
        </w:rPr>
        <w:t>elektros</w:t>
      </w:r>
      <w:proofErr w:type="spellEnd"/>
      <w:r w:rsidR="00F642E3" w:rsidRPr="003C4F7E">
        <w:rPr>
          <w:color w:val="000000"/>
          <w:bdr w:val="none" w:sz="0" w:space="0" w:color="auto" w:frame="1"/>
          <w:lang w:eastAsia="lt-LT"/>
        </w:rPr>
        <w:t xml:space="preserve"> </w:t>
      </w:r>
      <w:proofErr w:type="spellStart"/>
      <w:r w:rsidR="00F642E3" w:rsidRPr="003C4F7E">
        <w:rPr>
          <w:color w:val="000000"/>
          <w:bdr w:val="none" w:sz="0" w:space="0" w:color="auto" w:frame="1"/>
          <w:lang w:eastAsia="lt-LT"/>
        </w:rPr>
        <w:t>įvadas</w:t>
      </w:r>
      <w:proofErr w:type="spellEnd"/>
      <w:r w:rsidR="00D71E06" w:rsidRPr="003C4F7E">
        <w:rPr>
          <w:color w:val="000000"/>
          <w:bdr w:val="none" w:sz="0" w:space="0" w:color="auto" w:frame="1"/>
          <w:lang w:eastAsia="lt-LT"/>
        </w:rPr>
        <w:t xml:space="preserve"> </w:t>
      </w:r>
      <w:proofErr w:type="spellStart"/>
      <w:r w:rsidR="00D71E06" w:rsidRPr="003C4F7E">
        <w:rPr>
          <w:color w:val="000000"/>
          <w:bdr w:val="none" w:sz="0" w:space="0" w:color="auto" w:frame="1"/>
          <w:lang w:eastAsia="lt-LT"/>
        </w:rPr>
        <w:t>galingesniu</w:t>
      </w:r>
      <w:proofErr w:type="spellEnd"/>
      <w:r w:rsidR="00F642E3" w:rsidRPr="003C4F7E">
        <w:rPr>
          <w:color w:val="000000"/>
          <w:bdr w:val="none" w:sz="0" w:space="0" w:color="auto" w:frame="1"/>
          <w:lang w:eastAsia="lt-LT"/>
        </w:rPr>
        <w:t xml:space="preserve">, </w:t>
      </w:r>
      <w:proofErr w:type="spellStart"/>
      <w:r w:rsidR="00275BD0" w:rsidRPr="003C4F7E">
        <w:rPr>
          <w:color w:val="000000"/>
          <w:bdr w:val="none" w:sz="0" w:space="0" w:color="auto" w:frame="1"/>
          <w:lang w:eastAsia="lt-LT"/>
        </w:rPr>
        <w:t>dalyje</w:t>
      </w:r>
      <w:proofErr w:type="spellEnd"/>
      <w:r w:rsidR="00275BD0" w:rsidRPr="003C4F7E">
        <w:rPr>
          <w:color w:val="000000"/>
          <w:bdr w:val="none" w:sz="0" w:space="0" w:color="auto" w:frame="1"/>
          <w:lang w:eastAsia="lt-LT"/>
        </w:rPr>
        <w:t xml:space="preserve"> </w:t>
      </w:r>
      <w:proofErr w:type="spellStart"/>
      <w:r w:rsidR="00275BD0" w:rsidRPr="003C4F7E">
        <w:rPr>
          <w:color w:val="000000"/>
          <w:bdr w:val="none" w:sz="0" w:space="0" w:color="auto" w:frame="1"/>
          <w:lang w:eastAsia="lt-LT"/>
        </w:rPr>
        <w:t>Ceikinių</w:t>
      </w:r>
      <w:proofErr w:type="spellEnd"/>
      <w:r w:rsidR="00275BD0" w:rsidRPr="003C4F7E">
        <w:rPr>
          <w:color w:val="000000"/>
          <w:bdr w:val="none" w:sz="0" w:space="0" w:color="auto" w:frame="1"/>
          <w:lang w:eastAsia="lt-LT"/>
        </w:rPr>
        <w:t xml:space="preserve"> </w:t>
      </w:r>
      <w:proofErr w:type="spellStart"/>
      <w:r w:rsidR="00275BD0" w:rsidRPr="003C4F7E">
        <w:rPr>
          <w:color w:val="000000"/>
          <w:bdr w:val="none" w:sz="0" w:space="0" w:color="auto" w:frame="1"/>
          <w:lang w:eastAsia="lt-LT"/>
        </w:rPr>
        <w:t>kaimo</w:t>
      </w:r>
      <w:proofErr w:type="spellEnd"/>
      <w:r w:rsidR="00275BD0" w:rsidRPr="003C4F7E">
        <w:rPr>
          <w:color w:val="000000"/>
          <w:bdr w:val="none" w:sz="0" w:space="0" w:color="auto" w:frame="1"/>
          <w:lang w:eastAsia="lt-LT"/>
        </w:rPr>
        <w:t xml:space="preserve"> </w:t>
      </w:r>
      <w:proofErr w:type="spellStart"/>
      <w:r w:rsidR="00275BD0" w:rsidRPr="003C4F7E">
        <w:rPr>
          <w:color w:val="000000"/>
          <w:bdr w:val="none" w:sz="0" w:space="0" w:color="auto" w:frame="1"/>
          <w:lang w:eastAsia="lt-LT"/>
        </w:rPr>
        <w:t>gatvių</w:t>
      </w:r>
      <w:proofErr w:type="spellEnd"/>
      <w:r w:rsidR="00275BD0" w:rsidRPr="003C4F7E">
        <w:rPr>
          <w:color w:val="000000"/>
          <w:bdr w:val="none" w:sz="0" w:space="0" w:color="auto" w:frame="1"/>
          <w:lang w:eastAsia="lt-LT"/>
        </w:rPr>
        <w:t xml:space="preserve"> </w:t>
      </w:r>
      <w:proofErr w:type="spellStart"/>
      <w:r w:rsidR="00275BD0" w:rsidRPr="003C4F7E">
        <w:rPr>
          <w:color w:val="000000"/>
          <w:bdr w:val="none" w:sz="0" w:space="0" w:color="auto" w:frame="1"/>
          <w:lang w:eastAsia="lt-LT"/>
        </w:rPr>
        <w:t>į</w:t>
      </w:r>
      <w:r w:rsidRPr="003C4F7E">
        <w:rPr>
          <w:color w:val="000000"/>
          <w:bdr w:val="none" w:sz="0" w:space="0" w:color="auto" w:frame="1"/>
          <w:lang w:eastAsia="lt-LT"/>
        </w:rPr>
        <w:t>rengtas</w:t>
      </w:r>
      <w:proofErr w:type="spellEnd"/>
      <w:r w:rsidRPr="003C4F7E">
        <w:rPr>
          <w:color w:val="000000"/>
          <w:bdr w:val="none" w:sz="0" w:space="0" w:color="auto" w:frame="1"/>
          <w:lang w:eastAsia="lt-LT"/>
        </w:rPr>
        <w:t xml:space="preserve"> LED </w:t>
      </w:r>
      <w:proofErr w:type="spellStart"/>
      <w:r w:rsidRPr="003C4F7E">
        <w:rPr>
          <w:color w:val="000000"/>
          <w:bdr w:val="none" w:sz="0" w:space="0" w:color="auto" w:frame="1"/>
          <w:lang w:eastAsia="lt-LT"/>
        </w:rPr>
        <w:t>apšvietimas</w:t>
      </w:r>
      <w:proofErr w:type="spellEnd"/>
      <w:r w:rsidR="003977AF" w:rsidRPr="003C4F7E">
        <w:rPr>
          <w:color w:val="000000"/>
          <w:bdr w:val="none" w:sz="0" w:space="0" w:color="auto" w:frame="1"/>
          <w:lang w:eastAsia="lt-LT"/>
        </w:rPr>
        <w:t xml:space="preserve">. </w:t>
      </w:r>
      <w:proofErr w:type="spellStart"/>
      <w:r w:rsidR="005D760B" w:rsidRPr="003C4F7E">
        <w:rPr>
          <w:color w:val="000000"/>
          <w:bdr w:val="none" w:sz="0" w:space="0" w:color="auto" w:frame="1"/>
          <w:lang w:eastAsia="lt-LT"/>
        </w:rPr>
        <w:t>Nuolat</w:t>
      </w:r>
      <w:proofErr w:type="spellEnd"/>
      <w:r w:rsidR="005D760B" w:rsidRPr="003C4F7E">
        <w:rPr>
          <w:color w:val="000000"/>
          <w:bdr w:val="none" w:sz="0" w:space="0" w:color="auto" w:frame="1"/>
          <w:lang w:eastAsia="lt-LT"/>
        </w:rPr>
        <w:t xml:space="preserve"> </w:t>
      </w:r>
      <w:proofErr w:type="spellStart"/>
      <w:r w:rsidR="005D760B" w:rsidRPr="003C4F7E">
        <w:rPr>
          <w:color w:val="000000"/>
          <w:bdr w:val="none" w:sz="0" w:space="0" w:color="auto" w:frame="1"/>
          <w:lang w:eastAsia="lt-LT"/>
        </w:rPr>
        <w:t>buvo</w:t>
      </w:r>
      <w:proofErr w:type="spellEnd"/>
      <w:r w:rsidR="005D760B" w:rsidRPr="003C4F7E">
        <w:rPr>
          <w:color w:val="000000"/>
          <w:bdr w:val="none" w:sz="0" w:space="0" w:color="auto" w:frame="1"/>
          <w:lang w:eastAsia="lt-LT"/>
        </w:rPr>
        <w:t xml:space="preserve"> </w:t>
      </w:r>
      <w:proofErr w:type="spellStart"/>
      <w:r w:rsidR="005D760B" w:rsidRPr="003C4F7E">
        <w:rPr>
          <w:color w:val="000000"/>
          <w:bdr w:val="none" w:sz="0" w:space="0" w:color="auto" w:frame="1"/>
          <w:lang w:eastAsia="lt-LT"/>
        </w:rPr>
        <w:t>tvarkomos</w:t>
      </w:r>
      <w:proofErr w:type="spellEnd"/>
      <w:r w:rsidR="005D760B" w:rsidRPr="003C4F7E">
        <w:rPr>
          <w:color w:val="000000"/>
          <w:bdr w:val="none" w:sz="0" w:space="0" w:color="auto" w:frame="1"/>
          <w:lang w:eastAsia="lt-LT"/>
        </w:rPr>
        <w:t xml:space="preserve"> </w:t>
      </w:r>
      <w:proofErr w:type="spellStart"/>
      <w:r w:rsidR="00164A8C" w:rsidRPr="003C4F7E">
        <w:rPr>
          <w:color w:val="000000"/>
          <w:bdr w:val="none" w:sz="0" w:space="0" w:color="auto" w:frame="1"/>
          <w:lang w:eastAsia="lt-LT"/>
        </w:rPr>
        <w:t>seniūnijos</w:t>
      </w:r>
      <w:proofErr w:type="spellEnd"/>
      <w:r w:rsidR="00164A8C" w:rsidRPr="003C4F7E">
        <w:rPr>
          <w:color w:val="000000"/>
          <w:bdr w:val="none" w:sz="0" w:space="0" w:color="auto" w:frame="1"/>
          <w:lang w:eastAsia="lt-LT"/>
        </w:rPr>
        <w:t xml:space="preserve"> </w:t>
      </w:r>
      <w:proofErr w:type="spellStart"/>
      <w:r w:rsidR="005D760B" w:rsidRPr="003C4F7E">
        <w:rPr>
          <w:color w:val="000000"/>
          <w:bdr w:val="none" w:sz="0" w:space="0" w:color="auto" w:frame="1"/>
          <w:lang w:eastAsia="lt-LT"/>
        </w:rPr>
        <w:t>kapinės</w:t>
      </w:r>
      <w:proofErr w:type="spellEnd"/>
      <w:r w:rsidR="005D760B" w:rsidRPr="003C4F7E">
        <w:rPr>
          <w:color w:val="000000"/>
          <w:bdr w:val="none" w:sz="0" w:space="0" w:color="auto" w:frame="1"/>
          <w:lang w:eastAsia="lt-LT"/>
        </w:rPr>
        <w:t xml:space="preserve">, </w:t>
      </w:r>
      <w:proofErr w:type="spellStart"/>
      <w:r w:rsidR="00164A8C" w:rsidRPr="003C4F7E">
        <w:rPr>
          <w:color w:val="000000"/>
          <w:bdr w:val="none" w:sz="0" w:space="0" w:color="auto" w:frame="1"/>
          <w:lang w:eastAsia="lt-LT"/>
        </w:rPr>
        <w:t>prižiūrimi</w:t>
      </w:r>
      <w:proofErr w:type="spellEnd"/>
      <w:r w:rsidR="00164A8C" w:rsidRPr="003C4F7E">
        <w:rPr>
          <w:color w:val="000000"/>
          <w:bdr w:val="none" w:sz="0" w:space="0" w:color="auto" w:frame="1"/>
          <w:lang w:eastAsia="lt-LT"/>
        </w:rPr>
        <w:t xml:space="preserve"> </w:t>
      </w:r>
      <w:proofErr w:type="spellStart"/>
      <w:r w:rsidR="005D760B" w:rsidRPr="003C4F7E">
        <w:rPr>
          <w:color w:val="000000"/>
          <w:bdr w:val="none" w:sz="0" w:space="0" w:color="auto" w:frame="1"/>
          <w:lang w:eastAsia="lt-LT"/>
        </w:rPr>
        <w:t>žalieji</w:t>
      </w:r>
      <w:proofErr w:type="spellEnd"/>
      <w:r w:rsidR="005D760B" w:rsidRPr="003C4F7E">
        <w:rPr>
          <w:color w:val="000000"/>
          <w:bdr w:val="none" w:sz="0" w:space="0" w:color="auto" w:frame="1"/>
          <w:lang w:eastAsia="lt-LT"/>
        </w:rPr>
        <w:t xml:space="preserve"> </w:t>
      </w:r>
      <w:proofErr w:type="spellStart"/>
      <w:r w:rsidR="005D760B" w:rsidRPr="003C4F7E">
        <w:rPr>
          <w:color w:val="000000"/>
          <w:bdr w:val="none" w:sz="0" w:space="0" w:color="auto" w:frame="1"/>
          <w:lang w:eastAsia="lt-LT"/>
        </w:rPr>
        <w:t>plotai</w:t>
      </w:r>
      <w:proofErr w:type="spellEnd"/>
      <w:r w:rsidR="005D760B" w:rsidRPr="003C4F7E">
        <w:rPr>
          <w:color w:val="000000"/>
          <w:bdr w:val="none" w:sz="0" w:space="0" w:color="auto" w:frame="1"/>
          <w:lang w:eastAsia="lt-LT"/>
        </w:rPr>
        <w:t>,</w:t>
      </w:r>
      <w:r w:rsidR="00164A8C" w:rsidRPr="003C4F7E">
        <w:rPr>
          <w:color w:val="000000"/>
          <w:bdr w:val="none" w:sz="0" w:space="0" w:color="auto" w:frame="1"/>
          <w:lang w:eastAsia="lt-LT"/>
        </w:rPr>
        <w:t xml:space="preserve"> </w:t>
      </w:r>
      <w:proofErr w:type="spellStart"/>
      <w:r w:rsidR="00164A8C" w:rsidRPr="003C4F7E">
        <w:rPr>
          <w:color w:val="000000"/>
          <w:bdr w:val="none" w:sz="0" w:space="0" w:color="auto" w:frame="1"/>
          <w:lang w:eastAsia="lt-LT"/>
        </w:rPr>
        <w:t>keliai</w:t>
      </w:r>
      <w:proofErr w:type="spellEnd"/>
      <w:r w:rsidR="00164A8C" w:rsidRPr="003C4F7E">
        <w:rPr>
          <w:color w:val="000000"/>
          <w:bdr w:val="none" w:sz="0" w:space="0" w:color="auto" w:frame="1"/>
          <w:lang w:eastAsia="lt-LT"/>
        </w:rPr>
        <w:t>.</w:t>
      </w:r>
      <w:r w:rsidR="005D760B" w:rsidRPr="003C4F7E">
        <w:rPr>
          <w:color w:val="000000"/>
          <w:bdr w:val="none" w:sz="0" w:space="0" w:color="auto" w:frame="1"/>
          <w:lang w:eastAsia="lt-LT"/>
        </w:rPr>
        <w:t xml:space="preserve"> </w:t>
      </w:r>
    </w:p>
    <w:p w14:paraId="6D21BA0D" w14:textId="0219FF70" w:rsidR="00B93F6B" w:rsidRPr="003C4F7E" w:rsidRDefault="00302C31" w:rsidP="00D61446">
      <w:pPr>
        <w:pStyle w:val="Sraopastraipa"/>
        <w:tabs>
          <w:tab w:val="num" w:pos="851"/>
        </w:tabs>
        <w:spacing w:after="0" w:line="240" w:lineRule="auto"/>
        <w:ind w:left="0" w:firstLine="1134"/>
        <w:jc w:val="both"/>
        <w:rPr>
          <w:rFonts w:ascii="Times New Roman" w:hAnsi="Times New Roman"/>
          <w:sz w:val="24"/>
          <w:szCs w:val="24"/>
          <w:lang w:val="en-GB"/>
        </w:rPr>
      </w:pPr>
      <w:proofErr w:type="spellStart"/>
      <w:r w:rsidRPr="003C4F7E">
        <w:rPr>
          <w:rFonts w:ascii="Times New Roman" w:hAnsi="Times New Roman"/>
          <w:sz w:val="24"/>
          <w:szCs w:val="24"/>
          <w:lang w:val="en-GB"/>
        </w:rPr>
        <w:t>Ceikinių</w:t>
      </w:r>
      <w:proofErr w:type="spellEnd"/>
      <w:r w:rsidRPr="003C4F7E">
        <w:rPr>
          <w:rFonts w:ascii="Times New Roman" w:hAnsi="Times New Roman"/>
          <w:sz w:val="24"/>
          <w:szCs w:val="24"/>
          <w:lang w:val="en-GB"/>
        </w:rPr>
        <w:t xml:space="preserve"> </w:t>
      </w:r>
      <w:proofErr w:type="spellStart"/>
      <w:r w:rsidRPr="003C4F7E">
        <w:rPr>
          <w:rFonts w:ascii="Times New Roman" w:hAnsi="Times New Roman"/>
          <w:sz w:val="24"/>
          <w:szCs w:val="24"/>
          <w:lang w:val="en-GB"/>
        </w:rPr>
        <w:t>seniūnijos</w:t>
      </w:r>
      <w:proofErr w:type="spellEnd"/>
      <w:r w:rsidRPr="003C4F7E">
        <w:rPr>
          <w:rFonts w:ascii="Times New Roman" w:hAnsi="Times New Roman"/>
          <w:sz w:val="24"/>
          <w:szCs w:val="24"/>
          <w:lang w:val="en-GB"/>
        </w:rPr>
        <w:t xml:space="preserve"> </w:t>
      </w:r>
      <w:proofErr w:type="spellStart"/>
      <w:r w:rsidRPr="003C4F7E">
        <w:rPr>
          <w:rFonts w:ascii="Times New Roman" w:hAnsi="Times New Roman"/>
          <w:sz w:val="24"/>
          <w:szCs w:val="24"/>
          <w:lang w:val="en-GB"/>
        </w:rPr>
        <w:t>gyventojams</w:t>
      </w:r>
      <w:proofErr w:type="spellEnd"/>
      <w:r w:rsidRPr="003C4F7E">
        <w:rPr>
          <w:rFonts w:ascii="Times New Roman" w:hAnsi="Times New Roman"/>
          <w:sz w:val="24"/>
          <w:szCs w:val="24"/>
          <w:lang w:val="en-GB"/>
        </w:rPr>
        <w:t xml:space="preserve"> </w:t>
      </w:r>
      <w:proofErr w:type="spellStart"/>
      <w:r w:rsidRPr="003C4F7E">
        <w:rPr>
          <w:rFonts w:ascii="Times New Roman" w:hAnsi="Times New Roman"/>
          <w:sz w:val="24"/>
          <w:szCs w:val="24"/>
          <w:lang w:val="en-GB"/>
        </w:rPr>
        <w:t>ir</w:t>
      </w:r>
      <w:proofErr w:type="spellEnd"/>
      <w:r w:rsidRPr="003C4F7E">
        <w:rPr>
          <w:rFonts w:ascii="Times New Roman" w:hAnsi="Times New Roman"/>
          <w:sz w:val="24"/>
          <w:szCs w:val="24"/>
          <w:lang w:val="en-GB"/>
        </w:rPr>
        <w:t xml:space="preserve"> </w:t>
      </w:r>
      <w:proofErr w:type="spellStart"/>
      <w:r w:rsidRPr="003C4F7E">
        <w:rPr>
          <w:rFonts w:ascii="Times New Roman" w:hAnsi="Times New Roman"/>
          <w:sz w:val="24"/>
          <w:szCs w:val="24"/>
          <w:lang w:val="en-GB"/>
        </w:rPr>
        <w:t>svečiams</w:t>
      </w:r>
      <w:proofErr w:type="spellEnd"/>
      <w:r w:rsidRPr="003C4F7E">
        <w:rPr>
          <w:rFonts w:ascii="Times New Roman" w:hAnsi="Times New Roman"/>
          <w:sz w:val="24"/>
          <w:szCs w:val="24"/>
          <w:lang w:val="en-GB"/>
        </w:rPr>
        <w:t xml:space="preserve"> </w:t>
      </w:r>
      <w:proofErr w:type="spellStart"/>
      <w:r w:rsidRPr="003C4F7E">
        <w:rPr>
          <w:rFonts w:ascii="Times New Roman" w:hAnsi="Times New Roman"/>
          <w:sz w:val="24"/>
          <w:szCs w:val="24"/>
          <w:lang w:val="en-GB"/>
        </w:rPr>
        <w:t>buvo</w:t>
      </w:r>
      <w:proofErr w:type="spellEnd"/>
      <w:r w:rsidRPr="003C4F7E">
        <w:rPr>
          <w:rFonts w:ascii="Times New Roman" w:hAnsi="Times New Roman"/>
          <w:sz w:val="24"/>
          <w:szCs w:val="24"/>
          <w:lang w:val="en-GB"/>
        </w:rPr>
        <w:t xml:space="preserve"> </w:t>
      </w:r>
      <w:proofErr w:type="spellStart"/>
      <w:r w:rsidR="00A65A46" w:rsidRPr="003C4F7E">
        <w:rPr>
          <w:rFonts w:ascii="Times New Roman" w:hAnsi="Times New Roman"/>
          <w:sz w:val="24"/>
          <w:szCs w:val="24"/>
          <w:lang w:val="en-GB"/>
        </w:rPr>
        <w:t>siūloma</w:t>
      </w:r>
      <w:proofErr w:type="spellEnd"/>
      <w:r w:rsidRPr="003C4F7E">
        <w:rPr>
          <w:rFonts w:ascii="Times New Roman" w:hAnsi="Times New Roman"/>
          <w:sz w:val="24"/>
          <w:szCs w:val="24"/>
          <w:lang w:val="en-GB"/>
        </w:rPr>
        <w:t xml:space="preserve"> </w:t>
      </w:r>
      <w:proofErr w:type="spellStart"/>
      <w:r w:rsidR="00B93F6B" w:rsidRPr="003C4F7E">
        <w:rPr>
          <w:rFonts w:ascii="Times New Roman" w:hAnsi="Times New Roman"/>
          <w:sz w:val="24"/>
          <w:szCs w:val="24"/>
          <w:lang w:val="en-GB"/>
        </w:rPr>
        <w:t>daug</w:t>
      </w:r>
      <w:proofErr w:type="spellEnd"/>
      <w:r w:rsidR="00B93F6B" w:rsidRPr="003C4F7E">
        <w:rPr>
          <w:rFonts w:ascii="Times New Roman" w:hAnsi="Times New Roman"/>
          <w:sz w:val="24"/>
          <w:szCs w:val="24"/>
          <w:lang w:val="en-GB"/>
        </w:rPr>
        <w:t xml:space="preserve"> </w:t>
      </w:r>
      <w:proofErr w:type="spellStart"/>
      <w:r w:rsidR="00B93F6B" w:rsidRPr="003C4F7E">
        <w:rPr>
          <w:rFonts w:ascii="Times New Roman" w:hAnsi="Times New Roman"/>
          <w:sz w:val="24"/>
          <w:szCs w:val="24"/>
          <w:lang w:val="en-GB"/>
        </w:rPr>
        <w:t>įvairių</w:t>
      </w:r>
      <w:proofErr w:type="spellEnd"/>
      <w:r w:rsidR="00B93F6B" w:rsidRPr="003C4F7E">
        <w:rPr>
          <w:rFonts w:ascii="Times New Roman" w:hAnsi="Times New Roman"/>
          <w:sz w:val="24"/>
          <w:szCs w:val="24"/>
          <w:lang w:val="en-GB"/>
        </w:rPr>
        <w:t xml:space="preserve"> </w:t>
      </w:r>
      <w:proofErr w:type="spellStart"/>
      <w:r w:rsidR="00B93F6B" w:rsidRPr="003C4F7E">
        <w:rPr>
          <w:rFonts w:ascii="Times New Roman" w:hAnsi="Times New Roman"/>
          <w:sz w:val="24"/>
          <w:szCs w:val="24"/>
          <w:lang w:val="en-GB"/>
        </w:rPr>
        <w:t>veiklų</w:t>
      </w:r>
      <w:proofErr w:type="spellEnd"/>
      <w:r w:rsidR="00B93F6B" w:rsidRPr="003C4F7E">
        <w:rPr>
          <w:rFonts w:ascii="Times New Roman" w:hAnsi="Times New Roman"/>
          <w:sz w:val="24"/>
          <w:szCs w:val="24"/>
          <w:lang w:val="en-GB"/>
        </w:rPr>
        <w:t xml:space="preserve">, </w:t>
      </w:r>
      <w:proofErr w:type="spellStart"/>
      <w:r w:rsidR="00B93F6B" w:rsidRPr="003C4F7E">
        <w:rPr>
          <w:rFonts w:ascii="Times New Roman" w:hAnsi="Times New Roman"/>
          <w:sz w:val="24"/>
          <w:szCs w:val="24"/>
          <w:lang w:val="en-GB"/>
        </w:rPr>
        <w:t>minėjimų</w:t>
      </w:r>
      <w:proofErr w:type="spellEnd"/>
      <w:r w:rsidR="00B93F6B" w:rsidRPr="003C4F7E">
        <w:rPr>
          <w:rFonts w:ascii="Times New Roman" w:hAnsi="Times New Roman"/>
          <w:sz w:val="24"/>
          <w:szCs w:val="24"/>
          <w:lang w:val="en-GB"/>
        </w:rPr>
        <w:t xml:space="preserve">, </w:t>
      </w:r>
      <w:proofErr w:type="spellStart"/>
      <w:r w:rsidR="00B93F6B" w:rsidRPr="003C4F7E">
        <w:rPr>
          <w:rFonts w:ascii="Times New Roman" w:hAnsi="Times New Roman"/>
          <w:sz w:val="24"/>
          <w:szCs w:val="24"/>
          <w:lang w:val="en-GB"/>
        </w:rPr>
        <w:t>valstybinių</w:t>
      </w:r>
      <w:proofErr w:type="spellEnd"/>
      <w:r w:rsidR="00B93F6B" w:rsidRPr="003C4F7E">
        <w:rPr>
          <w:rFonts w:ascii="Times New Roman" w:hAnsi="Times New Roman"/>
          <w:sz w:val="24"/>
          <w:szCs w:val="24"/>
          <w:lang w:val="en-GB"/>
        </w:rPr>
        <w:t xml:space="preserve"> </w:t>
      </w:r>
      <w:proofErr w:type="spellStart"/>
      <w:r w:rsidR="00B93F6B" w:rsidRPr="003C4F7E">
        <w:rPr>
          <w:rFonts w:ascii="Times New Roman" w:hAnsi="Times New Roman"/>
          <w:sz w:val="24"/>
          <w:szCs w:val="24"/>
          <w:lang w:val="en-GB"/>
        </w:rPr>
        <w:t>švenčių</w:t>
      </w:r>
      <w:proofErr w:type="spellEnd"/>
      <w:r w:rsidR="00B93F6B" w:rsidRPr="003C4F7E">
        <w:rPr>
          <w:rFonts w:ascii="Times New Roman" w:hAnsi="Times New Roman"/>
          <w:sz w:val="24"/>
          <w:szCs w:val="24"/>
          <w:lang w:val="en-GB"/>
        </w:rPr>
        <w:t xml:space="preserve">, </w:t>
      </w:r>
      <w:proofErr w:type="spellStart"/>
      <w:r w:rsidR="00B93F6B" w:rsidRPr="003C4F7E">
        <w:rPr>
          <w:rFonts w:ascii="Times New Roman" w:hAnsi="Times New Roman"/>
          <w:sz w:val="24"/>
          <w:szCs w:val="24"/>
          <w:lang w:val="en-GB"/>
        </w:rPr>
        <w:t>parodų</w:t>
      </w:r>
      <w:proofErr w:type="spellEnd"/>
      <w:r w:rsidR="00B93F6B" w:rsidRPr="003C4F7E">
        <w:rPr>
          <w:rFonts w:ascii="Times New Roman" w:hAnsi="Times New Roman"/>
          <w:sz w:val="24"/>
          <w:szCs w:val="24"/>
          <w:lang w:val="en-GB"/>
        </w:rPr>
        <w:t xml:space="preserve">, </w:t>
      </w:r>
      <w:proofErr w:type="spellStart"/>
      <w:r w:rsidR="00B93F6B" w:rsidRPr="003C4F7E">
        <w:rPr>
          <w:rFonts w:ascii="Times New Roman" w:hAnsi="Times New Roman"/>
          <w:sz w:val="24"/>
          <w:szCs w:val="24"/>
          <w:lang w:val="en-GB"/>
        </w:rPr>
        <w:t>edukacijų</w:t>
      </w:r>
      <w:proofErr w:type="spellEnd"/>
      <w:r w:rsidR="00B93F6B" w:rsidRPr="003C4F7E">
        <w:rPr>
          <w:rFonts w:ascii="Times New Roman" w:hAnsi="Times New Roman"/>
          <w:sz w:val="24"/>
          <w:szCs w:val="24"/>
          <w:lang w:val="en-GB"/>
        </w:rPr>
        <w:t xml:space="preserve">, </w:t>
      </w:r>
      <w:proofErr w:type="spellStart"/>
      <w:r w:rsidR="00B93F6B" w:rsidRPr="003C4F7E">
        <w:rPr>
          <w:rFonts w:ascii="Times New Roman" w:hAnsi="Times New Roman"/>
          <w:sz w:val="24"/>
          <w:szCs w:val="24"/>
          <w:lang w:val="en-GB"/>
        </w:rPr>
        <w:t>rytmečių</w:t>
      </w:r>
      <w:proofErr w:type="spellEnd"/>
      <w:r w:rsidR="00B93F6B" w:rsidRPr="003C4F7E">
        <w:rPr>
          <w:rFonts w:ascii="Times New Roman" w:hAnsi="Times New Roman"/>
          <w:sz w:val="24"/>
          <w:szCs w:val="24"/>
          <w:lang w:val="en-GB"/>
        </w:rPr>
        <w:t xml:space="preserve"> </w:t>
      </w:r>
      <w:proofErr w:type="spellStart"/>
      <w:r w:rsidR="00B93F6B" w:rsidRPr="003C4F7E">
        <w:rPr>
          <w:rFonts w:ascii="Times New Roman" w:hAnsi="Times New Roman"/>
          <w:sz w:val="24"/>
          <w:szCs w:val="24"/>
          <w:lang w:val="en-GB"/>
        </w:rPr>
        <w:t>ir</w:t>
      </w:r>
      <w:proofErr w:type="spellEnd"/>
      <w:r w:rsidR="00B93F6B" w:rsidRPr="003C4F7E">
        <w:rPr>
          <w:rFonts w:ascii="Times New Roman" w:hAnsi="Times New Roman"/>
          <w:sz w:val="24"/>
          <w:szCs w:val="24"/>
          <w:lang w:val="en-GB"/>
        </w:rPr>
        <w:t xml:space="preserve"> </w:t>
      </w:r>
      <w:proofErr w:type="spellStart"/>
      <w:r w:rsidR="00B93F6B" w:rsidRPr="003C4F7E">
        <w:rPr>
          <w:rFonts w:ascii="Times New Roman" w:hAnsi="Times New Roman"/>
          <w:sz w:val="24"/>
          <w:szCs w:val="24"/>
          <w:lang w:val="en-GB"/>
        </w:rPr>
        <w:t>popiečių</w:t>
      </w:r>
      <w:proofErr w:type="spellEnd"/>
      <w:r w:rsidR="0042695A" w:rsidRPr="003C4F7E">
        <w:rPr>
          <w:rFonts w:ascii="Times New Roman" w:hAnsi="Times New Roman"/>
          <w:sz w:val="24"/>
          <w:szCs w:val="24"/>
          <w:lang w:val="en-GB"/>
        </w:rPr>
        <w:t xml:space="preserve">. </w:t>
      </w:r>
      <w:proofErr w:type="spellStart"/>
      <w:r w:rsidR="00EF7156" w:rsidRPr="003C4F7E">
        <w:rPr>
          <w:rFonts w:ascii="Times New Roman" w:hAnsi="Times New Roman"/>
          <w:sz w:val="24"/>
          <w:szCs w:val="24"/>
          <w:lang w:val="en-GB"/>
        </w:rPr>
        <w:t>V</w:t>
      </w:r>
      <w:r w:rsidR="00B93F6B" w:rsidRPr="003C4F7E">
        <w:rPr>
          <w:rFonts w:ascii="Times New Roman" w:hAnsi="Times New Roman"/>
          <w:sz w:val="24"/>
          <w:szCs w:val="24"/>
          <w:lang w:val="en-GB"/>
        </w:rPr>
        <w:t>asarą</w:t>
      </w:r>
      <w:proofErr w:type="spellEnd"/>
      <w:r w:rsidR="00B93F6B" w:rsidRPr="003C4F7E">
        <w:rPr>
          <w:rFonts w:ascii="Times New Roman" w:hAnsi="Times New Roman"/>
          <w:sz w:val="24"/>
          <w:szCs w:val="24"/>
          <w:lang w:val="en-GB"/>
        </w:rPr>
        <w:t xml:space="preserve"> </w:t>
      </w:r>
      <w:proofErr w:type="spellStart"/>
      <w:r w:rsidR="00EF7156" w:rsidRPr="003C4F7E">
        <w:rPr>
          <w:rFonts w:ascii="Times New Roman" w:hAnsi="Times New Roman"/>
          <w:sz w:val="24"/>
          <w:szCs w:val="24"/>
          <w:lang w:val="en-GB"/>
        </w:rPr>
        <w:t>nuskambėjo</w:t>
      </w:r>
      <w:proofErr w:type="spellEnd"/>
      <w:r w:rsidR="00B93F6B" w:rsidRPr="003C4F7E">
        <w:rPr>
          <w:rFonts w:ascii="Times New Roman" w:hAnsi="Times New Roman"/>
          <w:sz w:val="24"/>
          <w:szCs w:val="24"/>
          <w:lang w:val="en-GB"/>
        </w:rPr>
        <w:t xml:space="preserve"> </w:t>
      </w:r>
      <w:proofErr w:type="spellStart"/>
      <w:r w:rsidR="00B93F6B" w:rsidRPr="003C4F7E">
        <w:rPr>
          <w:rFonts w:ascii="Times New Roman" w:hAnsi="Times New Roman"/>
          <w:sz w:val="24"/>
          <w:szCs w:val="24"/>
          <w:lang w:val="en-GB"/>
        </w:rPr>
        <w:t>tradicin</w:t>
      </w:r>
      <w:r w:rsidR="00A65A46" w:rsidRPr="003C4F7E">
        <w:rPr>
          <w:rFonts w:ascii="Times New Roman" w:hAnsi="Times New Roman"/>
          <w:sz w:val="24"/>
          <w:szCs w:val="24"/>
          <w:lang w:val="en-GB"/>
        </w:rPr>
        <w:t>ė</w:t>
      </w:r>
      <w:proofErr w:type="spellEnd"/>
      <w:r w:rsidR="00EF7156" w:rsidRPr="003C4F7E">
        <w:rPr>
          <w:rFonts w:ascii="Times New Roman" w:hAnsi="Times New Roman"/>
          <w:sz w:val="24"/>
          <w:szCs w:val="24"/>
          <w:lang w:val="en-GB"/>
        </w:rPr>
        <w:t xml:space="preserve"> </w:t>
      </w:r>
      <w:proofErr w:type="spellStart"/>
      <w:r w:rsidR="00B93F6B" w:rsidRPr="003C4F7E">
        <w:rPr>
          <w:rFonts w:ascii="Times New Roman" w:hAnsi="Times New Roman"/>
          <w:sz w:val="24"/>
          <w:szCs w:val="24"/>
          <w:lang w:val="en-GB"/>
        </w:rPr>
        <w:t>Žolin</w:t>
      </w:r>
      <w:r w:rsidR="00EF7156" w:rsidRPr="003C4F7E">
        <w:rPr>
          <w:rFonts w:ascii="Times New Roman" w:hAnsi="Times New Roman"/>
          <w:sz w:val="24"/>
          <w:szCs w:val="24"/>
          <w:lang w:val="en-GB"/>
        </w:rPr>
        <w:t>ių</w:t>
      </w:r>
      <w:proofErr w:type="spellEnd"/>
      <w:r w:rsidR="00B93F6B" w:rsidRPr="003C4F7E">
        <w:rPr>
          <w:rFonts w:ascii="Times New Roman" w:hAnsi="Times New Roman"/>
          <w:sz w:val="24"/>
          <w:szCs w:val="24"/>
          <w:lang w:val="en-GB"/>
        </w:rPr>
        <w:t xml:space="preserve"> </w:t>
      </w:r>
      <w:proofErr w:type="spellStart"/>
      <w:r w:rsidR="00A65A46" w:rsidRPr="003C4F7E">
        <w:rPr>
          <w:rFonts w:ascii="Times New Roman" w:hAnsi="Times New Roman"/>
          <w:sz w:val="24"/>
          <w:szCs w:val="24"/>
          <w:lang w:val="en-GB"/>
        </w:rPr>
        <w:t>šventė</w:t>
      </w:r>
      <w:proofErr w:type="spellEnd"/>
      <w:r w:rsidR="00A65A46" w:rsidRPr="003C4F7E">
        <w:rPr>
          <w:rFonts w:ascii="Times New Roman" w:hAnsi="Times New Roman"/>
          <w:sz w:val="24"/>
          <w:szCs w:val="24"/>
          <w:lang w:val="en-GB"/>
        </w:rPr>
        <w:t xml:space="preserve">, </w:t>
      </w:r>
      <w:proofErr w:type="spellStart"/>
      <w:r w:rsidR="00A65A46" w:rsidRPr="003C4F7E">
        <w:rPr>
          <w:rFonts w:ascii="Times New Roman" w:hAnsi="Times New Roman"/>
          <w:sz w:val="24"/>
          <w:szCs w:val="24"/>
          <w:lang w:val="en-GB"/>
        </w:rPr>
        <w:t>sukvietusi</w:t>
      </w:r>
      <w:proofErr w:type="spellEnd"/>
      <w:r w:rsidR="00A65A46" w:rsidRPr="003C4F7E">
        <w:rPr>
          <w:rFonts w:ascii="Times New Roman" w:hAnsi="Times New Roman"/>
          <w:sz w:val="24"/>
          <w:szCs w:val="24"/>
          <w:lang w:val="en-GB"/>
        </w:rPr>
        <w:t xml:space="preserve"> </w:t>
      </w:r>
      <w:proofErr w:type="spellStart"/>
      <w:r w:rsidR="00A65A46" w:rsidRPr="003C4F7E">
        <w:rPr>
          <w:rFonts w:ascii="Times New Roman" w:hAnsi="Times New Roman"/>
          <w:sz w:val="24"/>
          <w:szCs w:val="24"/>
          <w:lang w:val="en-GB"/>
        </w:rPr>
        <w:t>didelį</w:t>
      </w:r>
      <w:proofErr w:type="spellEnd"/>
      <w:r w:rsidR="00B93F6B" w:rsidRPr="003C4F7E">
        <w:rPr>
          <w:rFonts w:ascii="Times New Roman" w:hAnsi="Times New Roman"/>
          <w:sz w:val="24"/>
          <w:szCs w:val="24"/>
          <w:lang w:val="en-GB"/>
        </w:rPr>
        <w:t xml:space="preserve"> </w:t>
      </w:r>
      <w:proofErr w:type="spellStart"/>
      <w:r w:rsidR="00B93F6B" w:rsidRPr="003C4F7E">
        <w:rPr>
          <w:rFonts w:ascii="Times New Roman" w:hAnsi="Times New Roman"/>
          <w:sz w:val="24"/>
          <w:szCs w:val="24"/>
          <w:lang w:val="en-GB"/>
        </w:rPr>
        <w:t>būrį</w:t>
      </w:r>
      <w:proofErr w:type="spellEnd"/>
      <w:r w:rsidR="00B93F6B" w:rsidRPr="003C4F7E">
        <w:rPr>
          <w:rFonts w:ascii="Times New Roman" w:hAnsi="Times New Roman"/>
          <w:sz w:val="24"/>
          <w:szCs w:val="24"/>
          <w:lang w:val="en-GB"/>
        </w:rPr>
        <w:t xml:space="preserve"> </w:t>
      </w:r>
      <w:proofErr w:type="spellStart"/>
      <w:r w:rsidR="00B93F6B" w:rsidRPr="003C4F7E">
        <w:rPr>
          <w:rFonts w:ascii="Times New Roman" w:hAnsi="Times New Roman"/>
          <w:sz w:val="24"/>
          <w:szCs w:val="24"/>
          <w:lang w:val="en-GB"/>
        </w:rPr>
        <w:t>žmonių</w:t>
      </w:r>
      <w:proofErr w:type="spellEnd"/>
      <w:r w:rsidR="00B93F6B" w:rsidRPr="003C4F7E">
        <w:rPr>
          <w:rFonts w:ascii="Times New Roman" w:hAnsi="Times New Roman"/>
          <w:sz w:val="24"/>
          <w:szCs w:val="24"/>
          <w:lang w:val="en-GB"/>
        </w:rPr>
        <w:t xml:space="preserve">, </w:t>
      </w:r>
      <w:proofErr w:type="spellStart"/>
      <w:r w:rsidR="00B93F6B" w:rsidRPr="003C4F7E">
        <w:rPr>
          <w:rFonts w:ascii="Times New Roman" w:hAnsi="Times New Roman"/>
          <w:sz w:val="24"/>
          <w:szCs w:val="24"/>
          <w:lang w:val="en-GB"/>
        </w:rPr>
        <w:t>rudenį</w:t>
      </w:r>
      <w:proofErr w:type="spellEnd"/>
      <w:r w:rsidR="00B93F6B" w:rsidRPr="003C4F7E">
        <w:rPr>
          <w:rFonts w:ascii="Times New Roman" w:hAnsi="Times New Roman"/>
          <w:sz w:val="24"/>
          <w:szCs w:val="24"/>
          <w:lang w:val="en-GB"/>
        </w:rPr>
        <w:t xml:space="preserve"> </w:t>
      </w:r>
      <w:proofErr w:type="spellStart"/>
      <w:r w:rsidR="00653A05" w:rsidRPr="003C4F7E">
        <w:rPr>
          <w:rFonts w:ascii="Times New Roman" w:hAnsi="Times New Roman"/>
          <w:sz w:val="24"/>
          <w:szCs w:val="24"/>
          <w:lang w:val="en-GB"/>
        </w:rPr>
        <w:t>švęsti</w:t>
      </w:r>
      <w:proofErr w:type="spellEnd"/>
      <w:r w:rsidR="00B93F6B" w:rsidRPr="003C4F7E">
        <w:rPr>
          <w:rFonts w:ascii="Times New Roman" w:hAnsi="Times New Roman"/>
          <w:sz w:val="24"/>
          <w:szCs w:val="24"/>
          <w:lang w:val="en-GB"/>
        </w:rPr>
        <w:t xml:space="preserve"> </w:t>
      </w:r>
      <w:proofErr w:type="spellStart"/>
      <w:r w:rsidR="00B93F6B" w:rsidRPr="003C4F7E">
        <w:rPr>
          <w:rFonts w:ascii="Times New Roman" w:hAnsi="Times New Roman"/>
          <w:sz w:val="24"/>
          <w:szCs w:val="24"/>
          <w:lang w:val="en-GB"/>
        </w:rPr>
        <w:t>Labanorinės</w:t>
      </w:r>
      <w:proofErr w:type="spellEnd"/>
      <w:r w:rsidR="00B93F6B" w:rsidRPr="003C4F7E">
        <w:rPr>
          <w:rFonts w:ascii="Times New Roman" w:hAnsi="Times New Roman"/>
          <w:sz w:val="24"/>
          <w:szCs w:val="24"/>
          <w:lang w:val="en-GB"/>
        </w:rPr>
        <w:t xml:space="preserve"> </w:t>
      </w:r>
      <w:proofErr w:type="spellStart"/>
      <w:r w:rsidR="00B93F6B" w:rsidRPr="003C4F7E">
        <w:rPr>
          <w:rFonts w:ascii="Times New Roman" w:hAnsi="Times New Roman"/>
          <w:sz w:val="24"/>
          <w:szCs w:val="24"/>
          <w:lang w:val="en-GB"/>
        </w:rPr>
        <w:t>atlaid</w:t>
      </w:r>
      <w:r w:rsidR="00653A05" w:rsidRPr="003C4F7E">
        <w:rPr>
          <w:rFonts w:ascii="Times New Roman" w:hAnsi="Times New Roman"/>
          <w:sz w:val="24"/>
          <w:szCs w:val="24"/>
          <w:lang w:val="en-GB"/>
        </w:rPr>
        <w:t>ai</w:t>
      </w:r>
      <w:proofErr w:type="spellEnd"/>
      <w:r w:rsidR="00653A05" w:rsidRPr="003C4F7E">
        <w:rPr>
          <w:rFonts w:ascii="Times New Roman" w:hAnsi="Times New Roman"/>
          <w:sz w:val="24"/>
          <w:szCs w:val="24"/>
          <w:lang w:val="en-GB"/>
        </w:rPr>
        <w:t xml:space="preserve">, </w:t>
      </w:r>
      <w:proofErr w:type="spellStart"/>
      <w:r w:rsidR="00A6500C" w:rsidRPr="003C4F7E">
        <w:rPr>
          <w:rFonts w:ascii="Times New Roman" w:hAnsi="Times New Roman"/>
          <w:sz w:val="24"/>
          <w:szCs w:val="24"/>
          <w:lang w:val="en-GB"/>
        </w:rPr>
        <w:t>juos</w:t>
      </w:r>
      <w:proofErr w:type="spellEnd"/>
      <w:r w:rsidR="00A6500C" w:rsidRPr="003C4F7E">
        <w:rPr>
          <w:rFonts w:ascii="Times New Roman" w:hAnsi="Times New Roman"/>
          <w:sz w:val="24"/>
          <w:szCs w:val="24"/>
          <w:lang w:val="en-GB"/>
        </w:rPr>
        <w:t xml:space="preserve"> </w:t>
      </w:r>
      <w:proofErr w:type="spellStart"/>
      <w:r w:rsidR="00A6500C" w:rsidRPr="003C4F7E">
        <w:rPr>
          <w:rFonts w:ascii="Times New Roman" w:hAnsi="Times New Roman"/>
          <w:sz w:val="24"/>
          <w:szCs w:val="24"/>
          <w:lang w:val="en-GB"/>
        </w:rPr>
        <w:t>pratęsė</w:t>
      </w:r>
      <w:proofErr w:type="spellEnd"/>
      <w:r w:rsidR="00A6500C" w:rsidRPr="003C4F7E">
        <w:rPr>
          <w:rFonts w:ascii="Times New Roman" w:hAnsi="Times New Roman"/>
          <w:sz w:val="24"/>
          <w:szCs w:val="24"/>
          <w:lang w:val="en-GB"/>
        </w:rPr>
        <w:t xml:space="preserve"> </w:t>
      </w:r>
      <w:proofErr w:type="spellStart"/>
      <w:r w:rsidR="00A6500C" w:rsidRPr="003C4F7E">
        <w:rPr>
          <w:rFonts w:ascii="Times New Roman" w:hAnsi="Times New Roman"/>
          <w:sz w:val="24"/>
          <w:szCs w:val="24"/>
          <w:lang w:val="en-GB"/>
        </w:rPr>
        <w:t>Juditos</w:t>
      </w:r>
      <w:proofErr w:type="spellEnd"/>
      <w:r w:rsidR="00A6500C" w:rsidRPr="003C4F7E">
        <w:rPr>
          <w:rFonts w:ascii="Times New Roman" w:hAnsi="Times New Roman"/>
          <w:sz w:val="24"/>
          <w:szCs w:val="24"/>
          <w:lang w:val="en-GB"/>
        </w:rPr>
        <w:t xml:space="preserve"> </w:t>
      </w:r>
      <w:proofErr w:type="spellStart"/>
      <w:r w:rsidR="00A6500C" w:rsidRPr="003C4F7E">
        <w:rPr>
          <w:rFonts w:ascii="Times New Roman" w:hAnsi="Times New Roman"/>
          <w:sz w:val="24"/>
          <w:szCs w:val="24"/>
          <w:lang w:val="en-GB"/>
        </w:rPr>
        <w:t>Leitaitės</w:t>
      </w:r>
      <w:proofErr w:type="spellEnd"/>
      <w:r w:rsidR="00A6500C" w:rsidRPr="003C4F7E">
        <w:rPr>
          <w:rFonts w:ascii="Times New Roman" w:hAnsi="Times New Roman"/>
          <w:sz w:val="24"/>
          <w:szCs w:val="24"/>
          <w:lang w:val="en-GB"/>
        </w:rPr>
        <w:t xml:space="preserve"> </w:t>
      </w:r>
      <w:proofErr w:type="spellStart"/>
      <w:r w:rsidR="00B93F6B" w:rsidRPr="003C4F7E">
        <w:rPr>
          <w:rFonts w:ascii="Times New Roman" w:hAnsi="Times New Roman"/>
          <w:sz w:val="24"/>
          <w:szCs w:val="24"/>
          <w:lang w:val="en-GB"/>
        </w:rPr>
        <w:lastRenderedPageBreak/>
        <w:t>koncert</w:t>
      </w:r>
      <w:r w:rsidR="00A6500C" w:rsidRPr="003C4F7E">
        <w:rPr>
          <w:rFonts w:ascii="Times New Roman" w:hAnsi="Times New Roman"/>
          <w:sz w:val="24"/>
          <w:szCs w:val="24"/>
          <w:lang w:val="en-GB"/>
        </w:rPr>
        <w:t>as</w:t>
      </w:r>
      <w:proofErr w:type="spellEnd"/>
      <w:r w:rsidR="00D61446" w:rsidRPr="003C4F7E">
        <w:rPr>
          <w:rFonts w:ascii="Times New Roman" w:hAnsi="Times New Roman"/>
          <w:sz w:val="24"/>
          <w:szCs w:val="24"/>
          <w:lang w:val="en-GB"/>
        </w:rPr>
        <w:t xml:space="preserve">, </w:t>
      </w:r>
      <w:proofErr w:type="spellStart"/>
      <w:r w:rsidR="00D61446" w:rsidRPr="003C4F7E">
        <w:rPr>
          <w:rFonts w:ascii="Times New Roman" w:hAnsi="Times New Roman"/>
          <w:sz w:val="24"/>
          <w:szCs w:val="24"/>
          <w:lang w:val="en-GB"/>
        </w:rPr>
        <w:t>malonių</w:t>
      </w:r>
      <w:proofErr w:type="spellEnd"/>
      <w:r w:rsidR="00D61446" w:rsidRPr="003C4F7E">
        <w:rPr>
          <w:rFonts w:ascii="Times New Roman" w:hAnsi="Times New Roman"/>
          <w:sz w:val="24"/>
          <w:szCs w:val="24"/>
          <w:lang w:val="en-GB"/>
        </w:rPr>
        <w:t xml:space="preserve"> </w:t>
      </w:r>
      <w:proofErr w:type="spellStart"/>
      <w:r w:rsidR="00D61446" w:rsidRPr="003C4F7E">
        <w:rPr>
          <w:rFonts w:ascii="Times New Roman" w:hAnsi="Times New Roman"/>
          <w:sz w:val="24"/>
          <w:szCs w:val="24"/>
          <w:lang w:val="en-GB"/>
        </w:rPr>
        <w:t>akimirkų</w:t>
      </w:r>
      <w:proofErr w:type="spellEnd"/>
      <w:r w:rsidR="00D61446" w:rsidRPr="003C4F7E">
        <w:rPr>
          <w:rFonts w:ascii="Times New Roman" w:hAnsi="Times New Roman"/>
          <w:sz w:val="24"/>
          <w:szCs w:val="24"/>
          <w:lang w:val="en-GB"/>
        </w:rPr>
        <w:t xml:space="preserve"> </w:t>
      </w:r>
      <w:proofErr w:type="spellStart"/>
      <w:r w:rsidR="00D61446" w:rsidRPr="003C4F7E">
        <w:rPr>
          <w:rFonts w:ascii="Times New Roman" w:hAnsi="Times New Roman"/>
          <w:sz w:val="24"/>
          <w:szCs w:val="24"/>
          <w:lang w:val="en-GB"/>
        </w:rPr>
        <w:t>dovanojo</w:t>
      </w:r>
      <w:proofErr w:type="spellEnd"/>
      <w:r w:rsidR="00D61446" w:rsidRPr="003C4F7E">
        <w:rPr>
          <w:rFonts w:ascii="Times New Roman" w:hAnsi="Times New Roman"/>
          <w:sz w:val="24"/>
          <w:szCs w:val="24"/>
          <w:lang w:val="en-GB"/>
        </w:rPr>
        <w:t xml:space="preserve"> </w:t>
      </w:r>
      <w:proofErr w:type="spellStart"/>
      <w:r w:rsidR="00B93F6B" w:rsidRPr="003C4F7E">
        <w:rPr>
          <w:rFonts w:ascii="Times New Roman" w:hAnsi="Times New Roman"/>
          <w:sz w:val="24"/>
          <w:szCs w:val="24"/>
          <w:lang w:val="en-GB"/>
        </w:rPr>
        <w:t>tradicin</w:t>
      </w:r>
      <w:r w:rsidR="00D61446" w:rsidRPr="003C4F7E">
        <w:rPr>
          <w:rFonts w:ascii="Times New Roman" w:hAnsi="Times New Roman"/>
          <w:sz w:val="24"/>
          <w:szCs w:val="24"/>
          <w:lang w:val="en-GB"/>
        </w:rPr>
        <w:t>ė</w:t>
      </w:r>
      <w:proofErr w:type="spellEnd"/>
      <w:r w:rsidR="00B93F6B" w:rsidRPr="003C4F7E">
        <w:rPr>
          <w:rFonts w:ascii="Times New Roman" w:hAnsi="Times New Roman"/>
          <w:sz w:val="24"/>
          <w:szCs w:val="24"/>
          <w:lang w:val="en-GB"/>
        </w:rPr>
        <w:t xml:space="preserve"> </w:t>
      </w:r>
      <w:proofErr w:type="spellStart"/>
      <w:r w:rsidR="00B93F6B" w:rsidRPr="003C4F7E">
        <w:rPr>
          <w:rFonts w:ascii="Times New Roman" w:hAnsi="Times New Roman"/>
          <w:sz w:val="24"/>
          <w:szCs w:val="24"/>
          <w:lang w:val="en-GB"/>
        </w:rPr>
        <w:t>muzikantų</w:t>
      </w:r>
      <w:proofErr w:type="spellEnd"/>
      <w:r w:rsidR="00B93F6B" w:rsidRPr="003C4F7E">
        <w:rPr>
          <w:rFonts w:ascii="Times New Roman" w:hAnsi="Times New Roman"/>
          <w:sz w:val="24"/>
          <w:szCs w:val="24"/>
          <w:lang w:val="en-GB"/>
        </w:rPr>
        <w:t xml:space="preserve">, </w:t>
      </w:r>
      <w:proofErr w:type="spellStart"/>
      <w:r w:rsidR="00B93F6B" w:rsidRPr="003C4F7E">
        <w:rPr>
          <w:rFonts w:ascii="Times New Roman" w:hAnsi="Times New Roman"/>
          <w:sz w:val="24"/>
          <w:szCs w:val="24"/>
          <w:lang w:val="en-GB"/>
        </w:rPr>
        <w:t>pasakorių</w:t>
      </w:r>
      <w:proofErr w:type="spellEnd"/>
      <w:r w:rsidR="00B93F6B" w:rsidRPr="003C4F7E">
        <w:rPr>
          <w:rFonts w:ascii="Times New Roman" w:hAnsi="Times New Roman"/>
          <w:sz w:val="24"/>
          <w:szCs w:val="24"/>
          <w:lang w:val="en-GB"/>
        </w:rPr>
        <w:t xml:space="preserve"> </w:t>
      </w:r>
      <w:proofErr w:type="spellStart"/>
      <w:r w:rsidR="00B93F6B" w:rsidRPr="003C4F7E">
        <w:rPr>
          <w:rFonts w:ascii="Times New Roman" w:hAnsi="Times New Roman"/>
          <w:sz w:val="24"/>
          <w:szCs w:val="24"/>
          <w:lang w:val="en-GB"/>
        </w:rPr>
        <w:t>ir</w:t>
      </w:r>
      <w:proofErr w:type="spellEnd"/>
      <w:r w:rsidR="00B93F6B" w:rsidRPr="003C4F7E">
        <w:rPr>
          <w:rFonts w:ascii="Times New Roman" w:hAnsi="Times New Roman"/>
          <w:sz w:val="24"/>
          <w:szCs w:val="24"/>
          <w:lang w:val="en-GB"/>
        </w:rPr>
        <w:t xml:space="preserve"> </w:t>
      </w:r>
      <w:proofErr w:type="spellStart"/>
      <w:r w:rsidR="00B93F6B" w:rsidRPr="003C4F7E">
        <w:rPr>
          <w:rFonts w:ascii="Times New Roman" w:hAnsi="Times New Roman"/>
          <w:sz w:val="24"/>
          <w:szCs w:val="24"/>
          <w:lang w:val="en-GB"/>
        </w:rPr>
        <w:t>liaudiškos</w:t>
      </w:r>
      <w:proofErr w:type="spellEnd"/>
      <w:r w:rsidR="00B93F6B" w:rsidRPr="003C4F7E">
        <w:rPr>
          <w:rFonts w:ascii="Times New Roman" w:hAnsi="Times New Roman"/>
          <w:sz w:val="24"/>
          <w:szCs w:val="24"/>
          <w:lang w:val="en-GB"/>
        </w:rPr>
        <w:t xml:space="preserve"> </w:t>
      </w:r>
      <w:proofErr w:type="spellStart"/>
      <w:r w:rsidR="00B93F6B" w:rsidRPr="003C4F7E">
        <w:rPr>
          <w:rFonts w:ascii="Times New Roman" w:hAnsi="Times New Roman"/>
          <w:sz w:val="24"/>
          <w:szCs w:val="24"/>
          <w:lang w:val="en-GB"/>
        </w:rPr>
        <w:t>muzikos</w:t>
      </w:r>
      <w:proofErr w:type="spellEnd"/>
      <w:r w:rsidR="00B93F6B" w:rsidRPr="003C4F7E">
        <w:rPr>
          <w:rFonts w:ascii="Times New Roman" w:hAnsi="Times New Roman"/>
          <w:sz w:val="24"/>
          <w:szCs w:val="24"/>
          <w:lang w:val="en-GB"/>
        </w:rPr>
        <w:t xml:space="preserve"> </w:t>
      </w:r>
      <w:proofErr w:type="spellStart"/>
      <w:r w:rsidR="00B93F6B" w:rsidRPr="003C4F7E">
        <w:rPr>
          <w:rFonts w:ascii="Times New Roman" w:hAnsi="Times New Roman"/>
          <w:sz w:val="24"/>
          <w:szCs w:val="24"/>
          <w:lang w:val="en-GB"/>
        </w:rPr>
        <w:t>švent</w:t>
      </w:r>
      <w:r w:rsidR="00D61446" w:rsidRPr="003C4F7E">
        <w:rPr>
          <w:rFonts w:ascii="Times New Roman" w:hAnsi="Times New Roman"/>
          <w:sz w:val="24"/>
          <w:szCs w:val="24"/>
          <w:lang w:val="en-GB"/>
        </w:rPr>
        <w:t>ė</w:t>
      </w:r>
      <w:proofErr w:type="spellEnd"/>
      <w:r w:rsidR="00D61446" w:rsidRPr="003C4F7E">
        <w:rPr>
          <w:rFonts w:ascii="Times New Roman" w:hAnsi="Times New Roman"/>
          <w:sz w:val="24"/>
          <w:szCs w:val="24"/>
          <w:lang w:val="en-GB"/>
        </w:rPr>
        <w:t xml:space="preserve"> „</w:t>
      </w:r>
      <w:r w:rsidR="00B93F6B" w:rsidRPr="003C4F7E">
        <w:rPr>
          <w:rFonts w:ascii="Times New Roman" w:hAnsi="Times New Roman"/>
          <w:sz w:val="24"/>
          <w:szCs w:val="24"/>
          <w:lang w:val="en-GB"/>
        </w:rPr>
        <w:t xml:space="preserve">Ant </w:t>
      </w:r>
      <w:proofErr w:type="spellStart"/>
      <w:r w:rsidR="00B93F6B" w:rsidRPr="003C4F7E">
        <w:rPr>
          <w:rFonts w:ascii="Times New Roman" w:hAnsi="Times New Roman"/>
          <w:sz w:val="24"/>
          <w:szCs w:val="24"/>
          <w:lang w:val="en-GB"/>
        </w:rPr>
        <w:t>savo</w:t>
      </w:r>
      <w:proofErr w:type="spellEnd"/>
      <w:r w:rsidR="00B93F6B" w:rsidRPr="003C4F7E">
        <w:rPr>
          <w:rFonts w:ascii="Times New Roman" w:hAnsi="Times New Roman"/>
          <w:sz w:val="24"/>
          <w:szCs w:val="24"/>
          <w:lang w:val="en-GB"/>
        </w:rPr>
        <w:t xml:space="preserve"> </w:t>
      </w:r>
      <w:proofErr w:type="spellStart"/>
      <w:r w:rsidR="00B93F6B" w:rsidRPr="003C4F7E">
        <w:rPr>
          <w:rFonts w:ascii="Times New Roman" w:hAnsi="Times New Roman"/>
          <w:sz w:val="24"/>
          <w:szCs w:val="24"/>
          <w:lang w:val="en-GB"/>
        </w:rPr>
        <w:t>tarmės</w:t>
      </w:r>
      <w:proofErr w:type="spellEnd"/>
      <w:r w:rsidR="00B93F6B" w:rsidRPr="003C4F7E">
        <w:rPr>
          <w:rFonts w:ascii="Times New Roman" w:hAnsi="Times New Roman"/>
          <w:sz w:val="24"/>
          <w:szCs w:val="24"/>
          <w:lang w:val="en-GB"/>
        </w:rPr>
        <w:t xml:space="preserve"> </w:t>
      </w:r>
      <w:proofErr w:type="spellStart"/>
      <w:r w:rsidR="00B93F6B" w:rsidRPr="003C4F7E">
        <w:rPr>
          <w:rFonts w:ascii="Times New Roman" w:hAnsi="Times New Roman"/>
          <w:sz w:val="24"/>
          <w:szCs w:val="24"/>
          <w:lang w:val="en-GB"/>
        </w:rPr>
        <w:t>sparnų</w:t>
      </w:r>
      <w:proofErr w:type="spellEnd"/>
      <w:r w:rsidR="00D61446" w:rsidRPr="003C4F7E">
        <w:rPr>
          <w:rFonts w:ascii="Times New Roman" w:hAnsi="Times New Roman"/>
          <w:sz w:val="24"/>
          <w:szCs w:val="24"/>
          <w:lang w:val="en-GB"/>
        </w:rPr>
        <w:t>“</w:t>
      </w:r>
      <w:r w:rsidR="009B0461" w:rsidRPr="003C4F7E">
        <w:rPr>
          <w:rFonts w:ascii="Times New Roman" w:hAnsi="Times New Roman"/>
          <w:sz w:val="24"/>
          <w:szCs w:val="24"/>
          <w:lang w:val="en-GB"/>
        </w:rPr>
        <w:t>,</w:t>
      </w:r>
      <w:r w:rsidR="00A61551" w:rsidRPr="003C4F7E">
        <w:rPr>
          <w:rFonts w:ascii="Times New Roman" w:hAnsi="Times New Roman"/>
          <w:sz w:val="24"/>
          <w:szCs w:val="24"/>
          <w:lang w:val="en-GB"/>
        </w:rPr>
        <w:t xml:space="preserve"> </w:t>
      </w:r>
      <w:proofErr w:type="spellStart"/>
      <w:r w:rsidR="00A61551" w:rsidRPr="003C4F7E">
        <w:rPr>
          <w:rFonts w:ascii="Times New Roman" w:hAnsi="Times New Roman"/>
          <w:sz w:val="24"/>
          <w:szCs w:val="24"/>
          <w:lang w:val="en-GB"/>
        </w:rPr>
        <w:t>Kipro</w:t>
      </w:r>
      <w:proofErr w:type="spellEnd"/>
      <w:r w:rsidR="00A61551" w:rsidRPr="003C4F7E">
        <w:rPr>
          <w:rFonts w:ascii="Times New Roman" w:hAnsi="Times New Roman"/>
          <w:sz w:val="24"/>
          <w:szCs w:val="24"/>
          <w:lang w:val="en-GB"/>
        </w:rPr>
        <w:t xml:space="preserve"> </w:t>
      </w:r>
      <w:proofErr w:type="spellStart"/>
      <w:r w:rsidR="00A61551" w:rsidRPr="003C4F7E">
        <w:rPr>
          <w:rFonts w:ascii="Times New Roman" w:hAnsi="Times New Roman"/>
          <w:sz w:val="24"/>
          <w:szCs w:val="24"/>
          <w:lang w:val="en-GB"/>
        </w:rPr>
        <w:t>Petrausko</w:t>
      </w:r>
      <w:proofErr w:type="spellEnd"/>
      <w:r w:rsidR="00B93F6B" w:rsidRPr="003C4F7E">
        <w:rPr>
          <w:rFonts w:ascii="Times New Roman" w:hAnsi="Times New Roman"/>
          <w:sz w:val="24"/>
          <w:szCs w:val="24"/>
          <w:lang w:val="en-GB"/>
        </w:rPr>
        <w:t xml:space="preserve"> </w:t>
      </w:r>
      <w:proofErr w:type="spellStart"/>
      <w:r w:rsidR="00B93F6B" w:rsidRPr="003C4F7E">
        <w:rPr>
          <w:rFonts w:ascii="Times New Roman" w:hAnsi="Times New Roman"/>
          <w:sz w:val="24"/>
          <w:szCs w:val="24"/>
          <w:lang w:val="en-GB"/>
        </w:rPr>
        <w:t>muzikinio</w:t>
      </w:r>
      <w:proofErr w:type="spellEnd"/>
      <w:r w:rsidR="00B93F6B" w:rsidRPr="003C4F7E">
        <w:rPr>
          <w:rFonts w:ascii="Times New Roman" w:hAnsi="Times New Roman"/>
          <w:sz w:val="24"/>
          <w:szCs w:val="24"/>
          <w:lang w:val="en-GB"/>
        </w:rPr>
        <w:t xml:space="preserve"> </w:t>
      </w:r>
      <w:proofErr w:type="spellStart"/>
      <w:r w:rsidR="00B93F6B" w:rsidRPr="003C4F7E">
        <w:rPr>
          <w:rFonts w:ascii="Times New Roman" w:hAnsi="Times New Roman"/>
          <w:sz w:val="24"/>
          <w:szCs w:val="24"/>
          <w:lang w:val="en-GB"/>
        </w:rPr>
        <w:t>suoliuko</w:t>
      </w:r>
      <w:proofErr w:type="spellEnd"/>
      <w:r w:rsidR="00B93F6B" w:rsidRPr="003C4F7E">
        <w:rPr>
          <w:rFonts w:ascii="Times New Roman" w:hAnsi="Times New Roman"/>
          <w:sz w:val="24"/>
          <w:szCs w:val="24"/>
          <w:lang w:val="en-GB"/>
        </w:rPr>
        <w:t xml:space="preserve"> </w:t>
      </w:r>
      <w:proofErr w:type="spellStart"/>
      <w:r w:rsidR="00B93F6B" w:rsidRPr="003C4F7E">
        <w:rPr>
          <w:rFonts w:ascii="Times New Roman" w:hAnsi="Times New Roman"/>
          <w:sz w:val="24"/>
          <w:szCs w:val="24"/>
          <w:lang w:val="en-GB"/>
        </w:rPr>
        <w:t>atidarym</w:t>
      </w:r>
      <w:r w:rsidR="00A61551" w:rsidRPr="003C4F7E">
        <w:rPr>
          <w:rFonts w:ascii="Times New Roman" w:hAnsi="Times New Roman"/>
          <w:sz w:val="24"/>
          <w:szCs w:val="24"/>
          <w:lang w:val="en-GB"/>
        </w:rPr>
        <w:t>o</w:t>
      </w:r>
      <w:proofErr w:type="spellEnd"/>
      <w:r w:rsidR="00A61551" w:rsidRPr="003C4F7E">
        <w:rPr>
          <w:rFonts w:ascii="Times New Roman" w:hAnsi="Times New Roman"/>
          <w:sz w:val="24"/>
          <w:szCs w:val="24"/>
          <w:lang w:val="en-GB"/>
        </w:rPr>
        <w:t xml:space="preserve"> </w:t>
      </w:r>
      <w:proofErr w:type="spellStart"/>
      <w:r w:rsidR="00A61551" w:rsidRPr="003C4F7E">
        <w:rPr>
          <w:rFonts w:ascii="Times New Roman" w:hAnsi="Times New Roman"/>
          <w:sz w:val="24"/>
          <w:szCs w:val="24"/>
          <w:lang w:val="en-GB"/>
        </w:rPr>
        <w:t>renginys</w:t>
      </w:r>
      <w:proofErr w:type="spellEnd"/>
      <w:r w:rsidR="00B93F6B" w:rsidRPr="003C4F7E">
        <w:rPr>
          <w:rFonts w:ascii="Times New Roman" w:hAnsi="Times New Roman"/>
          <w:sz w:val="24"/>
          <w:szCs w:val="24"/>
          <w:lang w:val="en-GB"/>
        </w:rPr>
        <w:t xml:space="preserve">.    </w:t>
      </w:r>
    </w:p>
    <w:p w14:paraId="79A1DFD6" w14:textId="77777777" w:rsidR="002338AD" w:rsidRPr="003C4F7E" w:rsidRDefault="00B93F6B" w:rsidP="002338AD">
      <w:pPr>
        <w:pStyle w:val="Sraopastraipa"/>
        <w:spacing w:after="0" w:line="240" w:lineRule="auto"/>
        <w:ind w:left="0" w:firstLine="1134"/>
        <w:jc w:val="both"/>
        <w:rPr>
          <w:rFonts w:ascii="Times New Roman" w:hAnsi="Times New Roman"/>
          <w:sz w:val="24"/>
          <w:szCs w:val="24"/>
          <w:lang w:val="en-GB"/>
        </w:rPr>
      </w:pPr>
      <w:r w:rsidRPr="003C4F7E">
        <w:rPr>
          <w:rFonts w:ascii="Times New Roman" w:hAnsi="Times New Roman"/>
          <w:sz w:val="24"/>
          <w:szCs w:val="24"/>
        </w:rPr>
        <w:t>2023 metais</w:t>
      </w:r>
      <w:r w:rsidR="002338AD" w:rsidRPr="003C4F7E">
        <w:rPr>
          <w:rFonts w:ascii="Times New Roman" w:hAnsi="Times New Roman"/>
          <w:sz w:val="24"/>
          <w:szCs w:val="24"/>
        </w:rPr>
        <w:t xml:space="preserve"> </w:t>
      </w:r>
      <w:proofErr w:type="spellStart"/>
      <w:r w:rsidRPr="003C4F7E">
        <w:rPr>
          <w:rFonts w:ascii="Times New Roman" w:hAnsi="Times New Roman"/>
          <w:sz w:val="24"/>
          <w:szCs w:val="24"/>
          <w:lang w:val="en-GB"/>
        </w:rPr>
        <w:t>ketvirtą</w:t>
      </w:r>
      <w:proofErr w:type="spellEnd"/>
      <w:r w:rsidRPr="003C4F7E">
        <w:rPr>
          <w:rFonts w:ascii="Times New Roman" w:hAnsi="Times New Roman"/>
          <w:sz w:val="24"/>
          <w:szCs w:val="24"/>
          <w:lang w:val="en-GB"/>
        </w:rPr>
        <w:t xml:space="preserve"> </w:t>
      </w:r>
      <w:proofErr w:type="spellStart"/>
      <w:r w:rsidRPr="003C4F7E">
        <w:rPr>
          <w:rFonts w:ascii="Times New Roman" w:hAnsi="Times New Roman"/>
          <w:sz w:val="24"/>
          <w:szCs w:val="24"/>
          <w:lang w:val="en-GB"/>
        </w:rPr>
        <w:t>kartą</w:t>
      </w:r>
      <w:proofErr w:type="spellEnd"/>
      <w:r w:rsidRPr="003C4F7E">
        <w:rPr>
          <w:rFonts w:ascii="Times New Roman" w:hAnsi="Times New Roman"/>
          <w:sz w:val="24"/>
          <w:szCs w:val="24"/>
          <w:lang w:val="en-GB"/>
        </w:rPr>
        <w:t xml:space="preserve"> </w:t>
      </w:r>
      <w:proofErr w:type="spellStart"/>
      <w:r w:rsidRPr="003C4F7E">
        <w:rPr>
          <w:rFonts w:ascii="Times New Roman" w:hAnsi="Times New Roman"/>
          <w:sz w:val="24"/>
          <w:szCs w:val="24"/>
          <w:lang w:val="en-GB"/>
        </w:rPr>
        <w:t>dalyva</w:t>
      </w:r>
      <w:r w:rsidR="002338AD" w:rsidRPr="003C4F7E">
        <w:rPr>
          <w:rFonts w:ascii="Times New Roman" w:hAnsi="Times New Roman"/>
          <w:sz w:val="24"/>
          <w:szCs w:val="24"/>
          <w:lang w:val="en-GB"/>
        </w:rPr>
        <w:t>uta</w:t>
      </w:r>
      <w:proofErr w:type="spellEnd"/>
      <w:r w:rsidR="002338AD" w:rsidRPr="003C4F7E">
        <w:rPr>
          <w:rFonts w:ascii="Times New Roman" w:hAnsi="Times New Roman"/>
          <w:sz w:val="24"/>
          <w:szCs w:val="24"/>
          <w:lang w:val="en-GB"/>
        </w:rPr>
        <w:t xml:space="preserve"> </w:t>
      </w:r>
      <w:proofErr w:type="spellStart"/>
      <w:r w:rsidRPr="003C4F7E">
        <w:rPr>
          <w:rFonts w:ascii="Times New Roman" w:hAnsi="Times New Roman"/>
          <w:sz w:val="24"/>
          <w:szCs w:val="24"/>
          <w:lang w:val="en-GB"/>
        </w:rPr>
        <w:t>tarptautiniame</w:t>
      </w:r>
      <w:proofErr w:type="spellEnd"/>
      <w:r w:rsidRPr="003C4F7E">
        <w:rPr>
          <w:rFonts w:ascii="Times New Roman" w:hAnsi="Times New Roman"/>
          <w:sz w:val="24"/>
          <w:szCs w:val="24"/>
          <w:lang w:val="en-GB"/>
        </w:rPr>
        <w:t xml:space="preserve"> </w:t>
      </w:r>
      <w:proofErr w:type="spellStart"/>
      <w:r w:rsidRPr="003C4F7E">
        <w:rPr>
          <w:rFonts w:ascii="Times New Roman" w:hAnsi="Times New Roman"/>
          <w:sz w:val="24"/>
          <w:szCs w:val="24"/>
          <w:lang w:val="en-GB"/>
        </w:rPr>
        <w:t>floristinių</w:t>
      </w:r>
      <w:proofErr w:type="spellEnd"/>
      <w:r w:rsidRPr="003C4F7E">
        <w:rPr>
          <w:rFonts w:ascii="Times New Roman" w:hAnsi="Times New Roman"/>
          <w:sz w:val="24"/>
          <w:szCs w:val="24"/>
          <w:lang w:val="en-GB"/>
        </w:rPr>
        <w:t xml:space="preserve"> </w:t>
      </w:r>
      <w:proofErr w:type="spellStart"/>
      <w:r w:rsidRPr="003C4F7E">
        <w:rPr>
          <w:rFonts w:ascii="Times New Roman" w:hAnsi="Times New Roman"/>
          <w:sz w:val="24"/>
          <w:szCs w:val="24"/>
          <w:lang w:val="en-GB"/>
        </w:rPr>
        <w:t>kilimų</w:t>
      </w:r>
      <w:proofErr w:type="spellEnd"/>
      <w:r w:rsidRPr="003C4F7E">
        <w:rPr>
          <w:rFonts w:ascii="Times New Roman" w:hAnsi="Times New Roman"/>
          <w:sz w:val="24"/>
          <w:szCs w:val="24"/>
          <w:lang w:val="en-GB"/>
        </w:rPr>
        <w:t xml:space="preserve"> </w:t>
      </w:r>
      <w:proofErr w:type="spellStart"/>
      <w:r w:rsidRPr="003C4F7E">
        <w:rPr>
          <w:rFonts w:ascii="Times New Roman" w:hAnsi="Times New Roman"/>
          <w:sz w:val="24"/>
          <w:szCs w:val="24"/>
          <w:lang w:val="en-GB"/>
        </w:rPr>
        <w:t>konkurse</w:t>
      </w:r>
      <w:proofErr w:type="spellEnd"/>
      <w:r w:rsidRPr="003C4F7E">
        <w:rPr>
          <w:rFonts w:ascii="Times New Roman" w:hAnsi="Times New Roman"/>
          <w:sz w:val="24"/>
          <w:szCs w:val="24"/>
          <w:lang w:val="en-GB"/>
        </w:rPr>
        <w:t xml:space="preserve"> </w:t>
      </w:r>
      <w:proofErr w:type="spellStart"/>
      <w:r w:rsidRPr="003C4F7E">
        <w:rPr>
          <w:rFonts w:ascii="Times New Roman" w:hAnsi="Times New Roman"/>
          <w:sz w:val="24"/>
          <w:szCs w:val="24"/>
          <w:lang w:val="en-GB"/>
        </w:rPr>
        <w:t>Anykščiuose</w:t>
      </w:r>
      <w:proofErr w:type="spellEnd"/>
      <w:r w:rsidR="002338AD" w:rsidRPr="003C4F7E">
        <w:rPr>
          <w:rFonts w:ascii="Times New Roman" w:hAnsi="Times New Roman"/>
          <w:sz w:val="24"/>
          <w:szCs w:val="24"/>
          <w:lang w:val="en-GB"/>
        </w:rPr>
        <w:t xml:space="preserve">, </w:t>
      </w:r>
      <w:proofErr w:type="spellStart"/>
      <w:r w:rsidR="002338AD" w:rsidRPr="003C4F7E">
        <w:rPr>
          <w:rFonts w:ascii="Times New Roman" w:hAnsi="Times New Roman"/>
          <w:sz w:val="24"/>
          <w:szCs w:val="24"/>
          <w:lang w:val="en-GB"/>
        </w:rPr>
        <w:t>laimėtos</w:t>
      </w:r>
      <w:proofErr w:type="spellEnd"/>
      <w:r w:rsidR="002338AD" w:rsidRPr="003C4F7E">
        <w:rPr>
          <w:rFonts w:ascii="Times New Roman" w:hAnsi="Times New Roman"/>
          <w:sz w:val="24"/>
          <w:szCs w:val="24"/>
          <w:lang w:val="en-GB"/>
        </w:rPr>
        <w:t xml:space="preserve"> dvi </w:t>
      </w:r>
      <w:proofErr w:type="spellStart"/>
      <w:r w:rsidR="002338AD" w:rsidRPr="003C4F7E">
        <w:rPr>
          <w:rFonts w:ascii="Times New Roman" w:hAnsi="Times New Roman"/>
          <w:sz w:val="24"/>
          <w:szCs w:val="24"/>
          <w:lang w:val="en-GB"/>
        </w:rPr>
        <w:t>prizinės</w:t>
      </w:r>
      <w:proofErr w:type="spellEnd"/>
      <w:r w:rsidR="002338AD" w:rsidRPr="003C4F7E">
        <w:rPr>
          <w:rFonts w:ascii="Times New Roman" w:hAnsi="Times New Roman"/>
          <w:sz w:val="24"/>
          <w:szCs w:val="24"/>
          <w:lang w:val="en-GB"/>
        </w:rPr>
        <w:t xml:space="preserve"> </w:t>
      </w:r>
      <w:proofErr w:type="spellStart"/>
      <w:r w:rsidR="002338AD" w:rsidRPr="003C4F7E">
        <w:rPr>
          <w:rFonts w:ascii="Times New Roman" w:hAnsi="Times New Roman"/>
          <w:sz w:val="24"/>
          <w:szCs w:val="24"/>
          <w:lang w:val="en-GB"/>
        </w:rPr>
        <w:t>vietos</w:t>
      </w:r>
      <w:proofErr w:type="spellEnd"/>
      <w:r w:rsidRPr="003C4F7E">
        <w:rPr>
          <w:rFonts w:ascii="Times New Roman" w:hAnsi="Times New Roman"/>
          <w:sz w:val="24"/>
          <w:szCs w:val="24"/>
          <w:lang w:val="en-GB"/>
        </w:rPr>
        <w:t xml:space="preserve">. </w:t>
      </w:r>
    </w:p>
    <w:p w14:paraId="7F049BB5" w14:textId="0101C385" w:rsidR="00B93F6B" w:rsidRPr="003C4F7E" w:rsidRDefault="002338AD" w:rsidP="002338AD">
      <w:pPr>
        <w:pStyle w:val="Sraopastraipa"/>
        <w:spacing w:after="0" w:line="240" w:lineRule="auto"/>
        <w:ind w:left="0" w:firstLine="1134"/>
        <w:jc w:val="both"/>
        <w:rPr>
          <w:rFonts w:ascii="Times New Roman" w:hAnsi="Times New Roman"/>
          <w:sz w:val="24"/>
          <w:szCs w:val="24"/>
          <w:lang w:val="en-GB"/>
        </w:rPr>
      </w:pPr>
      <w:proofErr w:type="spellStart"/>
      <w:r w:rsidRPr="003C4F7E">
        <w:rPr>
          <w:rFonts w:ascii="Times New Roman" w:hAnsi="Times New Roman"/>
          <w:sz w:val="24"/>
          <w:szCs w:val="24"/>
          <w:lang w:val="en-GB"/>
        </w:rPr>
        <w:t>Seniūnijoje</w:t>
      </w:r>
      <w:proofErr w:type="spellEnd"/>
      <w:r w:rsidRPr="003C4F7E">
        <w:rPr>
          <w:rFonts w:ascii="Times New Roman" w:hAnsi="Times New Roman"/>
          <w:sz w:val="24"/>
          <w:szCs w:val="24"/>
          <w:lang w:val="en-GB"/>
        </w:rPr>
        <w:t xml:space="preserve"> </w:t>
      </w:r>
      <w:proofErr w:type="spellStart"/>
      <w:r w:rsidRPr="003C4F7E">
        <w:rPr>
          <w:rFonts w:ascii="Times New Roman" w:hAnsi="Times New Roman"/>
          <w:sz w:val="24"/>
          <w:szCs w:val="24"/>
          <w:lang w:val="en-GB"/>
        </w:rPr>
        <w:t>aktyviai</w:t>
      </w:r>
      <w:proofErr w:type="spellEnd"/>
      <w:r w:rsidRPr="003C4F7E">
        <w:rPr>
          <w:rFonts w:ascii="Times New Roman" w:hAnsi="Times New Roman"/>
          <w:sz w:val="24"/>
          <w:szCs w:val="24"/>
          <w:lang w:val="en-GB"/>
        </w:rPr>
        <w:t xml:space="preserve"> </w:t>
      </w:r>
      <w:proofErr w:type="spellStart"/>
      <w:r w:rsidRPr="003C4F7E">
        <w:rPr>
          <w:rFonts w:ascii="Times New Roman" w:hAnsi="Times New Roman"/>
          <w:sz w:val="24"/>
          <w:szCs w:val="24"/>
          <w:lang w:val="en-GB"/>
        </w:rPr>
        <w:t>veikė</w:t>
      </w:r>
      <w:proofErr w:type="spellEnd"/>
      <w:r w:rsidRPr="003C4F7E">
        <w:rPr>
          <w:rFonts w:ascii="Times New Roman" w:hAnsi="Times New Roman"/>
          <w:sz w:val="24"/>
          <w:szCs w:val="24"/>
          <w:lang w:val="en-GB"/>
        </w:rPr>
        <w:t xml:space="preserve"> </w:t>
      </w:r>
      <w:proofErr w:type="spellStart"/>
      <w:r w:rsidRPr="003C4F7E">
        <w:rPr>
          <w:rFonts w:ascii="Times New Roman" w:hAnsi="Times New Roman"/>
          <w:sz w:val="24"/>
          <w:szCs w:val="24"/>
          <w:lang w:val="en-GB"/>
        </w:rPr>
        <w:t>bendruomenė</w:t>
      </w:r>
      <w:proofErr w:type="spellEnd"/>
      <w:r w:rsidR="009116C3" w:rsidRPr="003C4F7E">
        <w:rPr>
          <w:rFonts w:ascii="Times New Roman" w:hAnsi="Times New Roman"/>
          <w:sz w:val="24"/>
          <w:szCs w:val="24"/>
          <w:lang w:val="en-GB"/>
        </w:rPr>
        <w:t xml:space="preserve">. </w:t>
      </w:r>
      <w:proofErr w:type="spellStart"/>
      <w:r w:rsidR="009116C3" w:rsidRPr="003C4F7E">
        <w:rPr>
          <w:rFonts w:ascii="Times New Roman" w:hAnsi="Times New Roman"/>
          <w:sz w:val="24"/>
          <w:szCs w:val="24"/>
          <w:lang w:val="en-GB"/>
        </w:rPr>
        <w:t>Laimėjusi</w:t>
      </w:r>
      <w:proofErr w:type="spellEnd"/>
      <w:r w:rsidR="009116C3" w:rsidRPr="003C4F7E">
        <w:rPr>
          <w:rFonts w:ascii="Times New Roman" w:hAnsi="Times New Roman"/>
          <w:sz w:val="24"/>
          <w:szCs w:val="24"/>
          <w:lang w:val="en-GB"/>
        </w:rPr>
        <w:t xml:space="preserve"> </w:t>
      </w:r>
      <w:proofErr w:type="spellStart"/>
      <w:r w:rsidR="009116C3" w:rsidRPr="003C4F7E">
        <w:rPr>
          <w:rFonts w:ascii="Times New Roman" w:hAnsi="Times New Roman"/>
          <w:sz w:val="24"/>
          <w:szCs w:val="24"/>
          <w:lang w:val="en-GB"/>
        </w:rPr>
        <w:t>projektą</w:t>
      </w:r>
      <w:proofErr w:type="spellEnd"/>
      <w:r w:rsidR="009116C3" w:rsidRPr="003C4F7E">
        <w:rPr>
          <w:rFonts w:ascii="Times New Roman" w:hAnsi="Times New Roman"/>
          <w:sz w:val="24"/>
          <w:szCs w:val="24"/>
          <w:lang w:val="en-GB"/>
        </w:rPr>
        <w:t xml:space="preserve">, </w:t>
      </w:r>
      <w:proofErr w:type="spellStart"/>
      <w:r w:rsidR="00B93F6B" w:rsidRPr="003C4F7E">
        <w:rPr>
          <w:rFonts w:ascii="Times New Roman" w:hAnsi="Times New Roman"/>
          <w:sz w:val="24"/>
          <w:szCs w:val="24"/>
          <w:lang w:val="en-GB"/>
        </w:rPr>
        <w:t>įgyvendino</w:t>
      </w:r>
      <w:proofErr w:type="spellEnd"/>
      <w:r w:rsidR="00B93F6B" w:rsidRPr="003C4F7E">
        <w:rPr>
          <w:rFonts w:ascii="Times New Roman" w:hAnsi="Times New Roman"/>
          <w:sz w:val="24"/>
          <w:szCs w:val="24"/>
          <w:lang w:val="en-GB"/>
        </w:rPr>
        <w:t xml:space="preserve"> </w:t>
      </w:r>
      <w:proofErr w:type="spellStart"/>
      <w:r w:rsidR="00B93F6B" w:rsidRPr="003C4F7E">
        <w:rPr>
          <w:rFonts w:ascii="Times New Roman" w:hAnsi="Times New Roman"/>
          <w:sz w:val="24"/>
          <w:szCs w:val="24"/>
          <w:lang w:val="en-GB"/>
        </w:rPr>
        <w:t>nemažai</w:t>
      </w:r>
      <w:proofErr w:type="spellEnd"/>
      <w:r w:rsidR="00B93F6B" w:rsidRPr="003C4F7E">
        <w:rPr>
          <w:rFonts w:ascii="Times New Roman" w:hAnsi="Times New Roman"/>
          <w:sz w:val="24"/>
          <w:szCs w:val="24"/>
          <w:lang w:val="en-GB"/>
        </w:rPr>
        <w:t xml:space="preserve"> </w:t>
      </w:r>
      <w:proofErr w:type="spellStart"/>
      <w:r w:rsidR="00B93F6B" w:rsidRPr="003C4F7E">
        <w:rPr>
          <w:rFonts w:ascii="Times New Roman" w:hAnsi="Times New Roman"/>
          <w:sz w:val="24"/>
          <w:szCs w:val="24"/>
          <w:lang w:val="en-GB"/>
        </w:rPr>
        <w:t>gražių</w:t>
      </w:r>
      <w:proofErr w:type="spellEnd"/>
      <w:r w:rsidR="00B93F6B" w:rsidRPr="003C4F7E">
        <w:rPr>
          <w:rFonts w:ascii="Times New Roman" w:hAnsi="Times New Roman"/>
          <w:sz w:val="24"/>
          <w:szCs w:val="24"/>
          <w:lang w:val="en-GB"/>
        </w:rPr>
        <w:t xml:space="preserve"> </w:t>
      </w:r>
      <w:proofErr w:type="spellStart"/>
      <w:r w:rsidR="00B93F6B" w:rsidRPr="003C4F7E">
        <w:rPr>
          <w:rFonts w:ascii="Times New Roman" w:hAnsi="Times New Roman"/>
          <w:sz w:val="24"/>
          <w:szCs w:val="24"/>
          <w:lang w:val="en-GB"/>
        </w:rPr>
        <w:t>veiklų</w:t>
      </w:r>
      <w:proofErr w:type="spellEnd"/>
      <w:r w:rsidR="00B93F6B" w:rsidRPr="003C4F7E">
        <w:rPr>
          <w:rFonts w:ascii="Times New Roman" w:hAnsi="Times New Roman"/>
          <w:sz w:val="24"/>
          <w:szCs w:val="24"/>
          <w:lang w:val="en-GB"/>
        </w:rPr>
        <w:t xml:space="preserve">, </w:t>
      </w:r>
      <w:proofErr w:type="spellStart"/>
      <w:r w:rsidR="009116C3" w:rsidRPr="003C4F7E">
        <w:rPr>
          <w:rFonts w:ascii="Times New Roman" w:hAnsi="Times New Roman"/>
          <w:sz w:val="24"/>
          <w:szCs w:val="24"/>
          <w:lang w:val="en-GB"/>
        </w:rPr>
        <w:t>surengė</w:t>
      </w:r>
      <w:proofErr w:type="spellEnd"/>
      <w:r w:rsidR="009116C3" w:rsidRPr="003C4F7E">
        <w:rPr>
          <w:rFonts w:ascii="Times New Roman" w:hAnsi="Times New Roman"/>
          <w:sz w:val="24"/>
          <w:szCs w:val="24"/>
          <w:lang w:val="en-GB"/>
        </w:rPr>
        <w:t xml:space="preserve"> </w:t>
      </w:r>
      <w:proofErr w:type="spellStart"/>
      <w:r w:rsidR="00B93F6B" w:rsidRPr="003C4F7E">
        <w:rPr>
          <w:rFonts w:ascii="Times New Roman" w:hAnsi="Times New Roman"/>
          <w:sz w:val="24"/>
          <w:szCs w:val="24"/>
          <w:lang w:val="en-GB"/>
        </w:rPr>
        <w:t>švenčių</w:t>
      </w:r>
      <w:proofErr w:type="spellEnd"/>
      <w:r w:rsidR="00B93F6B" w:rsidRPr="003C4F7E">
        <w:rPr>
          <w:rFonts w:ascii="Times New Roman" w:hAnsi="Times New Roman"/>
          <w:sz w:val="24"/>
          <w:szCs w:val="24"/>
          <w:lang w:val="en-GB"/>
        </w:rPr>
        <w:t xml:space="preserve">, </w:t>
      </w:r>
      <w:proofErr w:type="spellStart"/>
      <w:r w:rsidR="00B93F6B" w:rsidRPr="003C4F7E">
        <w:rPr>
          <w:rFonts w:ascii="Times New Roman" w:hAnsi="Times New Roman"/>
          <w:sz w:val="24"/>
          <w:szCs w:val="24"/>
          <w:lang w:val="en-GB"/>
        </w:rPr>
        <w:t>akcijų</w:t>
      </w:r>
      <w:proofErr w:type="spellEnd"/>
      <w:r w:rsidR="009116C3" w:rsidRPr="003C4F7E">
        <w:rPr>
          <w:rFonts w:ascii="Times New Roman" w:hAnsi="Times New Roman"/>
          <w:sz w:val="24"/>
          <w:szCs w:val="24"/>
          <w:lang w:val="en-GB"/>
        </w:rPr>
        <w:t>,</w:t>
      </w:r>
      <w:r w:rsidR="00B93F6B" w:rsidRPr="003C4F7E">
        <w:rPr>
          <w:rFonts w:ascii="Times New Roman" w:hAnsi="Times New Roman"/>
          <w:sz w:val="24"/>
          <w:szCs w:val="24"/>
          <w:lang w:val="en-GB"/>
        </w:rPr>
        <w:t xml:space="preserve"> </w:t>
      </w:r>
      <w:proofErr w:type="spellStart"/>
      <w:r w:rsidR="00B93F6B" w:rsidRPr="003C4F7E">
        <w:rPr>
          <w:rFonts w:ascii="Times New Roman" w:hAnsi="Times New Roman"/>
          <w:sz w:val="24"/>
          <w:szCs w:val="24"/>
          <w:lang w:val="en-GB"/>
        </w:rPr>
        <w:t>įsigijo</w:t>
      </w:r>
      <w:proofErr w:type="spellEnd"/>
      <w:r w:rsidR="00B93F6B" w:rsidRPr="003C4F7E">
        <w:rPr>
          <w:rFonts w:ascii="Times New Roman" w:hAnsi="Times New Roman"/>
          <w:sz w:val="24"/>
          <w:szCs w:val="24"/>
          <w:lang w:val="en-GB"/>
        </w:rPr>
        <w:t xml:space="preserve"> </w:t>
      </w:r>
      <w:proofErr w:type="spellStart"/>
      <w:r w:rsidR="00B93F6B" w:rsidRPr="003C4F7E">
        <w:rPr>
          <w:rFonts w:ascii="Times New Roman" w:hAnsi="Times New Roman"/>
          <w:sz w:val="24"/>
          <w:szCs w:val="24"/>
          <w:lang w:val="en-GB"/>
        </w:rPr>
        <w:t>reikiamo</w:t>
      </w:r>
      <w:proofErr w:type="spellEnd"/>
      <w:r w:rsidR="00B93F6B" w:rsidRPr="003C4F7E">
        <w:rPr>
          <w:rFonts w:ascii="Times New Roman" w:hAnsi="Times New Roman"/>
          <w:sz w:val="24"/>
          <w:szCs w:val="24"/>
          <w:lang w:val="en-GB"/>
        </w:rPr>
        <w:t xml:space="preserve"> </w:t>
      </w:r>
      <w:proofErr w:type="spellStart"/>
      <w:r w:rsidR="00B93F6B" w:rsidRPr="003C4F7E">
        <w:rPr>
          <w:rFonts w:ascii="Times New Roman" w:hAnsi="Times New Roman"/>
          <w:sz w:val="24"/>
          <w:szCs w:val="24"/>
          <w:lang w:val="en-GB"/>
        </w:rPr>
        <w:t>invento</w:t>
      </w:r>
      <w:r w:rsidR="00A02380">
        <w:rPr>
          <w:rFonts w:ascii="Times New Roman" w:hAnsi="Times New Roman"/>
          <w:sz w:val="24"/>
          <w:szCs w:val="24"/>
          <w:lang w:val="en-GB"/>
        </w:rPr>
        <w:t>riaus</w:t>
      </w:r>
      <w:proofErr w:type="spellEnd"/>
      <w:r w:rsidR="00A02380">
        <w:rPr>
          <w:rFonts w:ascii="Times New Roman" w:hAnsi="Times New Roman"/>
          <w:sz w:val="24"/>
          <w:szCs w:val="24"/>
          <w:lang w:val="en-GB"/>
        </w:rPr>
        <w:t xml:space="preserve"> </w:t>
      </w:r>
      <w:proofErr w:type="spellStart"/>
      <w:r w:rsidR="00A02380">
        <w:rPr>
          <w:rFonts w:ascii="Times New Roman" w:hAnsi="Times New Roman"/>
          <w:sz w:val="24"/>
          <w:szCs w:val="24"/>
          <w:lang w:val="en-GB"/>
        </w:rPr>
        <w:t>bendruomenės</w:t>
      </w:r>
      <w:proofErr w:type="spellEnd"/>
      <w:r w:rsidR="00A02380">
        <w:rPr>
          <w:rFonts w:ascii="Times New Roman" w:hAnsi="Times New Roman"/>
          <w:sz w:val="24"/>
          <w:szCs w:val="24"/>
          <w:lang w:val="en-GB"/>
        </w:rPr>
        <w:t xml:space="preserve"> </w:t>
      </w:r>
      <w:proofErr w:type="spellStart"/>
      <w:r w:rsidR="00A02380">
        <w:rPr>
          <w:rFonts w:ascii="Times New Roman" w:hAnsi="Times New Roman"/>
          <w:sz w:val="24"/>
          <w:szCs w:val="24"/>
          <w:lang w:val="en-GB"/>
        </w:rPr>
        <w:t>poreikiams</w:t>
      </w:r>
      <w:proofErr w:type="spellEnd"/>
      <w:r w:rsidR="00A02380">
        <w:rPr>
          <w:rFonts w:ascii="Times New Roman" w:hAnsi="Times New Roman"/>
          <w:sz w:val="24"/>
          <w:szCs w:val="24"/>
          <w:lang w:val="en-GB"/>
        </w:rPr>
        <w:t xml:space="preserve">. </w:t>
      </w:r>
      <w:proofErr w:type="spellStart"/>
      <w:r w:rsidR="00A02380">
        <w:rPr>
          <w:rFonts w:ascii="Times New Roman" w:hAnsi="Times New Roman"/>
          <w:sz w:val="24"/>
          <w:szCs w:val="24"/>
          <w:lang w:val="en-GB"/>
        </w:rPr>
        <w:t>Ceikinių</w:t>
      </w:r>
      <w:proofErr w:type="spellEnd"/>
      <w:r w:rsidR="00A02380">
        <w:rPr>
          <w:rFonts w:ascii="Times New Roman" w:hAnsi="Times New Roman"/>
          <w:sz w:val="24"/>
          <w:szCs w:val="24"/>
          <w:lang w:val="en-GB"/>
        </w:rPr>
        <w:t xml:space="preserve"> </w:t>
      </w:r>
      <w:proofErr w:type="spellStart"/>
      <w:r w:rsidR="00A02380">
        <w:rPr>
          <w:rFonts w:ascii="Times New Roman" w:hAnsi="Times New Roman"/>
          <w:sz w:val="24"/>
          <w:szCs w:val="24"/>
          <w:lang w:val="en-GB"/>
        </w:rPr>
        <w:t>bendruomenės</w:t>
      </w:r>
      <w:proofErr w:type="spellEnd"/>
      <w:r w:rsidR="00A02380">
        <w:rPr>
          <w:rFonts w:ascii="Times New Roman" w:hAnsi="Times New Roman"/>
          <w:sz w:val="24"/>
          <w:szCs w:val="24"/>
          <w:lang w:val="en-GB"/>
        </w:rPr>
        <w:t xml:space="preserve"> </w:t>
      </w:r>
      <w:proofErr w:type="spellStart"/>
      <w:r w:rsidR="009116C3" w:rsidRPr="003C4F7E">
        <w:rPr>
          <w:rFonts w:ascii="Times New Roman" w:hAnsi="Times New Roman"/>
          <w:sz w:val="24"/>
          <w:szCs w:val="24"/>
          <w:lang w:val="en-GB"/>
        </w:rPr>
        <w:t>nariai</w:t>
      </w:r>
      <w:proofErr w:type="spellEnd"/>
      <w:r w:rsidR="009116C3" w:rsidRPr="003C4F7E">
        <w:rPr>
          <w:rFonts w:ascii="Times New Roman" w:hAnsi="Times New Roman"/>
          <w:sz w:val="24"/>
          <w:szCs w:val="24"/>
          <w:lang w:val="en-GB"/>
        </w:rPr>
        <w:t xml:space="preserve"> </w:t>
      </w:r>
      <w:proofErr w:type="spellStart"/>
      <w:r w:rsidR="00B93F6B" w:rsidRPr="003C4F7E">
        <w:rPr>
          <w:rFonts w:ascii="Times New Roman" w:hAnsi="Times New Roman"/>
          <w:sz w:val="24"/>
          <w:szCs w:val="24"/>
          <w:lang w:val="en-GB"/>
        </w:rPr>
        <w:t>dalyvavo</w:t>
      </w:r>
      <w:proofErr w:type="spellEnd"/>
      <w:r w:rsidR="00B93F6B" w:rsidRPr="003C4F7E">
        <w:rPr>
          <w:rFonts w:ascii="Times New Roman" w:hAnsi="Times New Roman"/>
          <w:sz w:val="24"/>
          <w:szCs w:val="24"/>
          <w:lang w:val="en-GB"/>
        </w:rPr>
        <w:t xml:space="preserve"> Vilniaus </w:t>
      </w:r>
      <w:proofErr w:type="spellStart"/>
      <w:r w:rsidR="00B93F6B" w:rsidRPr="003C4F7E">
        <w:rPr>
          <w:rFonts w:ascii="Times New Roman" w:hAnsi="Times New Roman"/>
          <w:sz w:val="24"/>
          <w:szCs w:val="24"/>
          <w:lang w:val="en-GB"/>
        </w:rPr>
        <w:t>arkivyskupijos</w:t>
      </w:r>
      <w:proofErr w:type="spellEnd"/>
      <w:r w:rsidR="00B93F6B" w:rsidRPr="003C4F7E">
        <w:rPr>
          <w:rFonts w:ascii="Times New Roman" w:hAnsi="Times New Roman"/>
          <w:sz w:val="24"/>
          <w:szCs w:val="24"/>
          <w:lang w:val="en-GB"/>
        </w:rPr>
        <w:t xml:space="preserve"> </w:t>
      </w:r>
      <w:r w:rsidR="009116C3" w:rsidRPr="003C4F7E">
        <w:rPr>
          <w:rFonts w:ascii="Times New Roman" w:hAnsi="Times New Roman"/>
          <w:sz w:val="24"/>
          <w:szCs w:val="24"/>
          <w:lang w:val="en-GB"/>
        </w:rPr>
        <w:t>„</w:t>
      </w:r>
      <w:proofErr w:type="spellStart"/>
      <w:proofErr w:type="gramStart"/>
      <w:r w:rsidR="00B93F6B" w:rsidRPr="003C4F7E">
        <w:rPr>
          <w:rFonts w:ascii="Times New Roman" w:hAnsi="Times New Roman"/>
          <w:sz w:val="24"/>
          <w:szCs w:val="24"/>
          <w:lang w:val="en-GB"/>
        </w:rPr>
        <w:t>Carito</w:t>
      </w:r>
      <w:proofErr w:type="spellEnd"/>
      <w:r w:rsidR="009116C3" w:rsidRPr="003C4F7E">
        <w:rPr>
          <w:rFonts w:ascii="Times New Roman" w:hAnsi="Times New Roman"/>
          <w:sz w:val="24"/>
          <w:szCs w:val="24"/>
          <w:lang w:val="en-GB"/>
        </w:rPr>
        <w:t>“</w:t>
      </w:r>
      <w:r w:rsidR="00B93F6B" w:rsidRPr="003C4F7E">
        <w:rPr>
          <w:rFonts w:ascii="Times New Roman" w:hAnsi="Times New Roman"/>
          <w:sz w:val="24"/>
          <w:szCs w:val="24"/>
          <w:lang w:val="en-GB"/>
        </w:rPr>
        <w:t xml:space="preserve"> </w:t>
      </w:r>
      <w:proofErr w:type="spellStart"/>
      <w:r w:rsidR="00B93F6B" w:rsidRPr="003C4F7E">
        <w:rPr>
          <w:rFonts w:ascii="Times New Roman" w:hAnsi="Times New Roman"/>
          <w:sz w:val="24"/>
          <w:szCs w:val="24"/>
          <w:lang w:val="en-GB"/>
        </w:rPr>
        <w:t>organizuojamoje</w:t>
      </w:r>
      <w:proofErr w:type="spellEnd"/>
      <w:proofErr w:type="gramEnd"/>
      <w:r w:rsidR="00B93F6B" w:rsidRPr="003C4F7E">
        <w:rPr>
          <w:rFonts w:ascii="Times New Roman" w:hAnsi="Times New Roman"/>
          <w:sz w:val="24"/>
          <w:szCs w:val="24"/>
          <w:lang w:val="en-GB"/>
        </w:rPr>
        <w:t xml:space="preserve"> </w:t>
      </w:r>
      <w:proofErr w:type="spellStart"/>
      <w:r w:rsidR="00B93F6B" w:rsidRPr="003C4F7E">
        <w:rPr>
          <w:rFonts w:ascii="Times New Roman" w:hAnsi="Times New Roman"/>
          <w:sz w:val="24"/>
          <w:szCs w:val="24"/>
          <w:lang w:val="en-GB"/>
        </w:rPr>
        <w:t>Gerumo</w:t>
      </w:r>
      <w:proofErr w:type="spellEnd"/>
      <w:r w:rsidR="00B93F6B" w:rsidRPr="003C4F7E">
        <w:rPr>
          <w:rFonts w:ascii="Times New Roman" w:hAnsi="Times New Roman"/>
          <w:sz w:val="24"/>
          <w:szCs w:val="24"/>
          <w:lang w:val="en-GB"/>
        </w:rPr>
        <w:t xml:space="preserve"> </w:t>
      </w:r>
      <w:proofErr w:type="spellStart"/>
      <w:r w:rsidR="00B93F6B" w:rsidRPr="003C4F7E">
        <w:rPr>
          <w:rFonts w:ascii="Times New Roman" w:hAnsi="Times New Roman"/>
          <w:sz w:val="24"/>
          <w:szCs w:val="24"/>
          <w:lang w:val="en-GB"/>
        </w:rPr>
        <w:t>akcijoje</w:t>
      </w:r>
      <w:proofErr w:type="spellEnd"/>
      <w:r w:rsidR="00F51717" w:rsidRPr="003C4F7E">
        <w:rPr>
          <w:rFonts w:ascii="Times New Roman" w:hAnsi="Times New Roman"/>
          <w:sz w:val="24"/>
          <w:szCs w:val="24"/>
          <w:lang w:val="en-GB"/>
        </w:rPr>
        <w:t xml:space="preserve"> – </w:t>
      </w:r>
      <w:proofErr w:type="spellStart"/>
      <w:r w:rsidR="00B93F6B" w:rsidRPr="003C4F7E">
        <w:rPr>
          <w:rFonts w:ascii="Times New Roman" w:hAnsi="Times New Roman"/>
          <w:sz w:val="24"/>
          <w:szCs w:val="24"/>
          <w:lang w:val="en-GB"/>
        </w:rPr>
        <w:t>Ukrainos</w:t>
      </w:r>
      <w:proofErr w:type="spellEnd"/>
      <w:r w:rsidR="00B93F6B" w:rsidRPr="003C4F7E">
        <w:rPr>
          <w:rFonts w:ascii="Times New Roman" w:hAnsi="Times New Roman"/>
          <w:sz w:val="24"/>
          <w:szCs w:val="24"/>
          <w:lang w:val="en-GB"/>
        </w:rPr>
        <w:t xml:space="preserve"> </w:t>
      </w:r>
      <w:proofErr w:type="spellStart"/>
      <w:r w:rsidR="00B93F6B" w:rsidRPr="003C4F7E">
        <w:rPr>
          <w:rFonts w:ascii="Times New Roman" w:hAnsi="Times New Roman"/>
          <w:sz w:val="24"/>
          <w:szCs w:val="24"/>
          <w:lang w:val="en-GB"/>
        </w:rPr>
        <w:t>kariams</w:t>
      </w:r>
      <w:proofErr w:type="spellEnd"/>
      <w:r w:rsidR="00B93F6B" w:rsidRPr="003C4F7E">
        <w:rPr>
          <w:rFonts w:ascii="Times New Roman" w:hAnsi="Times New Roman"/>
          <w:sz w:val="24"/>
          <w:szCs w:val="24"/>
          <w:lang w:val="en-GB"/>
        </w:rPr>
        <w:t xml:space="preserve"> </w:t>
      </w:r>
      <w:proofErr w:type="spellStart"/>
      <w:r w:rsidR="00B93F6B" w:rsidRPr="003C4F7E">
        <w:rPr>
          <w:rFonts w:ascii="Times New Roman" w:hAnsi="Times New Roman"/>
          <w:sz w:val="24"/>
          <w:szCs w:val="24"/>
          <w:lang w:val="en-GB"/>
        </w:rPr>
        <w:t>mezgė</w:t>
      </w:r>
      <w:proofErr w:type="spellEnd"/>
      <w:r w:rsidR="00B93F6B" w:rsidRPr="003C4F7E">
        <w:rPr>
          <w:rFonts w:ascii="Times New Roman" w:hAnsi="Times New Roman"/>
          <w:sz w:val="24"/>
          <w:szCs w:val="24"/>
          <w:lang w:val="en-GB"/>
        </w:rPr>
        <w:t xml:space="preserve"> </w:t>
      </w:r>
      <w:proofErr w:type="spellStart"/>
      <w:r w:rsidR="00B93F6B" w:rsidRPr="003C4F7E">
        <w:rPr>
          <w:rFonts w:ascii="Times New Roman" w:hAnsi="Times New Roman"/>
          <w:sz w:val="24"/>
          <w:szCs w:val="24"/>
          <w:lang w:val="en-GB"/>
        </w:rPr>
        <w:t>vilnones</w:t>
      </w:r>
      <w:proofErr w:type="spellEnd"/>
      <w:r w:rsidR="00B93F6B" w:rsidRPr="003C4F7E">
        <w:rPr>
          <w:rFonts w:ascii="Times New Roman" w:hAnsi="Times New Roman"/>
          <w:sz w:val="24"/>
          <w:szCs w:val="24"/>
          <w:lang w:val="en-GB"/>
        </w:rPr>
        <w:t xml:space="preserve"> </w:t>
      </w:r>
      <w:proofErr w:type="spellStart"/>
      <w:r w:rsidR="00B93F6B" w:rsidRPr="003C4F7E">
        <w:rPr>
          <w:rFonts w:ascii="Times New Roman" w:hAnsi="Times New Roman"/>
          <w:sz w:val="24"/>
          <w:szCs w:val="24"/>
          <w:lang w:val="en-GB"/>
        </w:rPr>
        <w:t>kojines</w:t>
      </w:r>
      <w:proofErr w:type="spellEnd"/>
      <w:r w:rsidR="00B93F6B" w:rsidRPr="003C4F7E">
        <w:rPr>
          <w:rFonts w:ascii="Times New Roman" w:hAnsi="Times New Roman"/>
          <w:sz w:val="24"/>
          <w:szCs w:val="24"/>
          <w:lang w:val="en-GB"/>
        </w:rPr>
        <w:t xml:space="preserve">. </w:t>
      </w:r>
    </w:p>
    <w:p w14:paraId="6ED663CA" w14:textId="5C9FE45F" w:rsidR="00B93F6B" w:rsidRPr="003C4F7E" w:rsidRDefault="00F51717" w:rsidP="00F51717">
      <w:pPr>
        <w:pStyle w:val="Sraopastraipa"/>
        <w:spacing w:after="0" w:line="240" w:lineRule="auto"/>
        <w:ind w:left="0" w:firstLine="1134"/>
        <w:jc w:val="both"/>
        <w:rPr>
          <w:rFonts w:ascii="Times New Roman" w:hAnsi="Times New Roman" w:cs="Times New Roman"/>
          <w:sz w:val="24"/>
          <w:szCs w:val="24"/>
          <w:lang w:val="en-GB"/>
        </w:rPr>
      </w:pPr>
      <w:proofErr w:type="spellStart"/>
      <w:r w:rsidRPr="003C4F7E">
        <w:rPr>
          <w:rFonts w:ascii="Times New Roman" w:hAnsi="Times New Roman"/>
          <w:sz w:val="24"/>
          <w:szCs w:val="24"/>
          <w:lang w:val="en-GB"/>
        </w:rPr>
        <w:t>K</w:t>
      </w:r>
      <w:r w:rsidR="00B93F6B" w:rsidRPr="003C4F7E">
        <w:rPr>
          <w:rFonts w:ascii="Times New Roman" w:hAnsi="Times New Roman"/>
          <w:sz w:val="24"/>
          <w:szCs w:val="24"/>
          <w:lang w:val="en-GB"/>
        </w:rPr>
        <w:t>etvirtus</w:t>
      </w:r>
      <w:proofErr w:type="spellEnd"/>
      <w:r w:rsidR="00B93F6B" w:rsidRPr="003C4F7E">
        <w:rPr>
          <w:rFonts w:ascii="Times New Roman" w:hAnsi="Times New Roman"/>
          <w:sz w:val="24"/>
          <w:szCs w:val="24"/>
          <w:lang w:val="en-GB"/>
        </w:rPr>
        <w:t xml:space="preserve"> </w:t>
      </w:r>
      <w:proofErr w:type="spellStart"/>
      <w:r w:rsidR="00B93F6B" w:rsidRPr="003C4F7E">
        <w:rPr>
          <w:rFonts w:ascii="Times New Roman" w:hAnsi="Times New Roman"/>
          <w:sz w:val="24"/>
          <w:szCs w:val="24"/>
          <w:lang w:val="en-GB"/>
        </w:rPr>
        <w:t>metus</w:t>
      </w:r>
      <w:proofErr w:type="spellEnd"/>
      <w:r w:rsidR="00B93F6B" w:rsidRPr="003C4F7E">
        <w:rPr>
          <w:rFonts w:ascii="Times New Roman" w:hAnsi="Times New Roman"/>
          <w:sz w:val="24"/>
          <w:szCs w:val="24"/>
          <w:lang w:val="en-GB"/>
        </w:rPr>
        <w:t xml:space="preserve"> </w:t>
      </w:r>
      <w:proofErr w:type="spellStart"/>
      <w:r w:rsidR="00B93F6B" w:rsidRPr="003C4F7E">
        <w:rPr>
          <w:rFonts w:ascii="Times New Roman" w:hAnsi="Times New Roman"/>
          <w:sz w:val="24"/>
          <w:szCs w:val="24"/>
          <w:lang w:val="en-GB"/>
        </w:rPr>
        <w:t>prieš</w:t>
      </w:r>
      <w:proofErr w:type="spellEnd"/>
      <w:r w:rsidR="00B93F6B" w:rsidRPr="003C4F7E">
        <w:rPr>
          <w:rFonts w:ascii="Times New Roman" w:hAnsi="Times New Roman"/>
          <w:sz w:val="24"/>
          <w:szCs w:val="24"/>
          <w:lang w:val="en-GB"/>
        </w:rPr>
        <w:t xml:space="preserve"> </w:t>
      </w:r>
      <w:proofErr w:type="spellStart"/>
      <w:r w:rsidR="00B93F6B" w:rsidRPr="003C4F7E">
        <w:rPr>
          <w:rFonts w:ascii="Times New Roman" w:hAnsi="Times New Roman"/>
          <w:sz w:val="24"/>
          <w:szCs w:val="24"/>
          <w:lang w:val="en-GB"/>
        </w:rPr>
        <w:t>Vėlines</w:t>
      </w:r>
      <w:proofErr w:type="spellEnd"/>
      <w:r w:rsidR="00B93F6B" w:rsidRPr="003C4F7E">
        <w:rPr>
          <w:rFonts w:ascii="Times New Roman" w:hAnsi="Times New Roman"/>
          <w:sz w:val="24"/>
          <w:szCs w:val="24"/>
          <w:lang w:val="en-GB"/>
        </w:rPr>
        <w:t xml:space="preserve"> </w:t>
      </w:r>
      <w:proofErr w:type="spellStart"/>
      <w:r w:rsidR="00B93F6B" w:rsidRPr="003C4F7E">
        <w:rPr>
          <w:rFonts w:ascii="Times New Roman" w:hAnsi="Times New Roman"/>
          <w:sz w:val="24"/>
          <w:szCs w:val="24"/>
          <w:lang w:val="en-GB"/>
        </w:rPr>
        <w:t>vyk</w:t>
      </w:r>
      <w:r w:rsidRPr="003C4F7E">
        <w:rPr>
          <w:rFonts w:ascii="Times New Roman" w:hAnsi="Times New Roman"/>
          <w:sz w:val="24"/>
          <w:szCs w:val="24"/>
          <w:lang w:val="en-GB"/>
        </w:rPr>
        <w:t>o</w:t>
      </w:r>
      <w:proofErr w:type="spellEnd"/>
      <w:r w:rsidRPr="003C4F7E">
        <w:rPr>
          <w:rFonts w:ascii="Times New Roman" w:hAnsi="Times New Roman"/>
          <w:sz w:val="24"/>
          <w:szCs w:val="24"/>
          <w:lang w:val="en-GB"/>
        </w:rPr>
        <w:t xml:space="preserve"> </w:t>
      </w:r>
      <w:proofErr w:type="spellStart"/>
      <w:r w:rsidR="00B93F6B" w:rsidRPr="003C4F7E">
        <w:rPr>
          <w:rFonts w:ascii="Times New Roman" w:hAnsi="Times New Roman"/>
          <w:sz w:val="24"/>
          <w:szCs w:val="24"/>
          <w:lang w:val="en-GB"/>
        </w:rPr>
        <w:t>graži</w:t>
      </w:r>
      <w:proofErr w:type="spellEnd"/>
      <w:r w:rsidR="00B93F6B" w:rsidRPr="003C4F7E">
        <w:rPr>
          <w:rFonts w:ascii="Times New Roman" w:hAnsi="Times New Roman"/>
          <w:sz w:val="24"/>
          <w:szCs w:val="24"/>
          <w:lang w:val="en-GB"/>
        </w:rPr>
        <w:t xml:space="preserve"> </w:t>
      </w:r>
      <w:proofErr w:type="spellStart"/>
      <w:r w:rsidR="00B93F6B" w:rsidRPr="003C4F7E">
        <w:rPr>
          <w:rFonts w:ascii="Times New Roman" w:hAnsi="Times New Roman"/>
          <w:sz w:val="24"/>
          <w:szCs w:val="24"/>
          <w:lang w:val="en-GB"/>
        </w:rPr>
        <w:t>akcij</w:t>
      </w:r>
      <w:r w:rsidRPr="003C4F7E">
        <w:rPr>
          <w:rFonts w:ascii="Times New Roman" w:hAnsi="Times New Roman"/>
          <w:sz w:val="24"/>
          <w:szCs w:val="24"/>
          <w:lang w:val="en-GB"/>
        </w:rPr>
        <w:t>a</w:t>
      </w:r>
      <w:proofErr w:type="spellEnd"/>
      <w:r w:rsidRPr="003C4F7E">
        <w:rPr>
          <w:rFonts w:ascii="Times New Roman" w:hAnsi="Times New Roman"/>
          <w:sz w:val="24"/>
          <w:szCs w:val="24"/>
          <w:lang w:val="en-GB"/>
        </w:rPr>
        <w:t xml:space="preserve"> –</w:t>
      </w:r>
      <w:r w:rsidR="00B93F6B" w:rsidRPr="003C4F7E">
        <w:rPr>
          <w:rFonts w:ascii="Times New Roman" w:hAnsi="Times New Roman"/>
          <w:sz w:val="24"/>
          <w:szCs w:val="24"/>
          <w:lang w:val="en-GB"/>
        </w:rPr>
        <w:t xml:space="preserve"> </w:t>
      </w:r>
      <w:proofErr w:type="spellStart"/>
      <w:r w:rsidR="003F15A2" w:rsidRPr="003C4F7E">
        <w:rPr>
          <w:rFonts w:ascii="Times New Roman" w:hAnsi="Times New Roman"/>
          <w:sz w:val="24"/>
          <w:szCs w:val="24"/>
          <w:lang w:val="en-GB"/>
        </w:rPr>
        <w:t>buvo</w:t>
      </w:r>
      <w:proofErr w:type="spellEnd"/>
      <w:r w:rsidR="003F15A2" w:rsidRPr="003C4F7E">
        <w:rPr>
          <w:rFonts w:ascii="Times New Roman" w:hAnsi="Times New Roman"/>
          <w:sz w:val="24"/>
          <w:szCs w:val="24"/>
          <w:lang w:val="en-GB"/>
        </w:rPr>
        <w:t xml:space="preserve"> </w:t>
      </w:r>
      <w:proofErr w:type="spellStart"/>
      <w:r w:rsidR="003F15A2" w:rsidRPr="003C4F7E">
        <w:rPr>
          <w:rFonts w:ascii="Times New Roman" w:hAnsi="Times New Roman"/>
          <w:sz w:val="24"/>
          <w:szCs w:val="24"/>
          <w:lang w:val="en-GB"/>
        </w:rPr>
        <w:t>tvarkomi</w:t>
      </w:r>
      <w:proofErr w:type="spellEnd"/>
      <w:r w:rsidR="003F15A2" w:rsidRPr="003C4F7E">
        <w:rPr>
          <w:rFonts w:ascii="Times New Roman" w:hAnsi="Times New Roman"/>
          <w:sz w:val="24"/>
          <w:szCs w:val="24"/>
          <w:lang w:val="en-GB"/>
        </w:rPr>
        <w:t xml:space="preserve"> </w:t>
      </w:r>
      <w:proofErr w:type="spellStart"/>
      <w:r w:rsidR="00B93F6B" w:rsidRPr="003C4F7E">
        <w:rPr>
          <w:rFonts w:ascii="Times New Roman" w:hAnsi="Times New Roman"/>
          <w:sz w:val="24"/>
          <w:szCs w:val="24"/>
          <w:lang w:val="en-GB"/>
        </w:rPr>
        <w:t>apleist</w:t>
      </w:r>
      <w:r w:rsidR="003F15A2" w:rsidRPr="003C4F7E">
        <w:rPr>
          <w:rFonts w:ascii="Times New Roman" w:hAnsi="Times New Roman"/>
          <w:sz w:val="24"/>
          <w:szCs w:val="24"/>
          <w:lang w:val="en-GB"/>
        </w:rPr>
        <w:t>i</w:t>
      </w:r>
      <w:proofErr w:type="spellEnd"/>
      <w:r w:rsidR="00B93F6B" w:rsidRPr="003C4F7E">
        <w:rPr>
          <w:rFonts w:ascii="Times New Roman" w:hAnsi="Times New Roman"/>
          <w:sz w:val="24"/>
          <w:szCs w:val="24"/>
          <w:lang w:val="en-GB"/>
        </w:rPr>
        <w:t xml:space="preserve"> </w:t>
      </w:r>
      <w:proofErr w:type="spellStart"/>
      <w:r w:rsidR="00B93F6B" w:rsidRPr="003C4F7E">
        <w:rPr>
          <w:rFonts w:ascii="Times New Roman" w:hAnsi="Times New Roman"/>
          <w:sz w:val="24"/>
          <w:szCs w:val="24"/>
          <w:lang w:val="en-GB"/>
        </w:rPr>
        <w:t>kap</w:t>
      </w:r>
      <w:r w:rsidR="003F15A2" w:rsidRPr="003C4F7E">
        <w:rPr>
          <w:rFonts w:ascii="Times New Roman" w:hAnsi="Times New Roman"/>
          <w:sz w:val="24"/>
          <w:szCs w:val="24"/>
          <w:lang w:val="en-GB"/>
        </w:rPr>
        <w:t>ai</w:t>
      </w:r>
      <w:proofErr w:type="spellEnd"/>
      <w:r w:rsidR="003F15A2" w:rsidRPr="003C4F7E">
        <w:rPr>
          <w:rFonts w:ascii="Times New Roman" w:hAnsi="Times New Roman"/>
          <w:sz w:val="24"/>
          <w:szCs w:val="24"/>
          <w:lang w:val="en-GB"/>
        </w:rPr>
        <w:t xml:space="preserve">, o </w:t>
      </w:r>
      <w:r w:rsidR="00516FAD" w:rsidRPr="003C4F7E">
        <w:rPr>
          <w:rStyle w:val="x193iq5w"/>
          <w:rFonts w:ascii="Times New Roman" w:hAnsi="Times New Roman" w:cs="Times New Roman"/>
          <w:sz w:val="24"/>
          <w:szCs w:val="24"/>
        </w:rPr>
        <w:t>Visų Šventųjų dieną ant jų uždegtos žvakutės</w:t>
      </w:r>
      <w:r w:rsidR="00B93F6B" w:rsidRPr="003C4F7E">
        <w:rPr>
          <w:rFonts w:ascii="Times New Roman" w:hAnsi="Times New Roman" w:cs="Times New Roman"/>
          <w:sz w:val="24"/>
          <w:szCs w:val="24"/>
          <w:lang w:val="en-GB"/>
        </w:rPr>
        <w:t xml:space="preserve">. </w:t>
      </w:r>
    </w:p>
    <w:p w14:paraId="31BF3219" w14:textId="2F1D3D8E" w:rsidR="00B93F6B" w:rsidRPr="003C4F7E" w:rsidRDefault="00D91D1A" w:rsidP="00516FAD">
      <w:pPr>
        <w:pStyle w:val="Sraopastraipa"/>
        <w:spacing w:after="0" w:line="240" w:lineRule="auto"/>
        <w:ind w:left="0" w:firstLine="1134"/>
        <w:jc w:val="both"/>
        <w:rPr>
          <w:rFonts w:ascii="Times New Roman" w:hAnsi="Times New Roman"/>
          <w:sz w:val="24"/>
          <w:szCs w:val="24"/>
          <w:lang w:val="en-GB"/>
        </w:rPr>
      </w:pPr>
      <w:proofErr w:type="spellStart"/>
      <w:r w:rsidRPr="003C4F7E">
        <w:rPr>
          <w:rFonts w:ascii="Times New Roman" w:hAnsi="Times New Roman"/>
          <w:sz w:val="24"/>
          <w:szCs w:val="24"/>
          <w:lang w:val="en-GB"/>
        </w:rPr>
        <w:t>Metai</w:t>
      </w:r>
      <w:proofErr w:type="spellEnd"/>
      <w:r w:rsidRPr="003C4F7E">
        <w:rPr>
          <w:rFonts w:ascii="Times New Roman" w:hAnsi="Times New Roman"/>
          <w:sz w:val="24"/>
          <w:szCs w:val="24"/>
          <w:lang w:val="en-GB"/>
        </w:rPr>
        <w:t xml:space="preserve"> </w:t>
      </w:r>
      <w:proofErr w:type="spellStart"/>
      <w:r w:rsidRPr="003C4F7E">
        <w:rPr>
          <w:rFonts w:ascii="Times New Roman" w:hAnsi="Times New Roman"/>
          <w:sz w:val="24"/>
          <w:szCs w:val="24"/>
          <w:lang w:val="en-GB"/>
        </w:rPr>
        <w:t>užbaigti</w:t>
      </w:r>
      <w:proofErr w:type="spellEnd"/>
      <w:r w:rsidRPr="003C4F7E">
        <w:rPr>
          <w:rFonts w:ascii="Times New Roman" w:hAnsi="Times New Roman"/>
          <w:sz w:val="24"/>
          <w:szCs w:val="24"/>
          <w:lang w:val="en-GB"/>
        </w:rPr>
        <w:t xml:space="preserve"> </w:t>
      </w:r>
      <w:proofErr w:type="spellStart"/>
      <w:r w:rsidR="00B93F6B" w:rsidRPr="003C4F7E">
        <w:rPr>
          <w:rFonts w:ascii="Times New Roman" w:hAnsi="Times New Roman"/>
          <w:sz w:val="24"/>
          <w:szCs w:val="24"/>
          <w:lang w:val="en-GB"/>
        </w:rPr>
        <w:t>eglutės</w:t>
      </w:r>
      <w:proofErr w:type="spellEnd"/>
      <w:r w:rsidR="00B93F6B" w:rsidRPr="003C4F7E">
        <w:rPr>
          <w:rFonts w:ascii="Times New Roman" w:hAnsi="Times New Roman"/>
          <w:sz w:val="24"/>
          <w:szCs w:val="24"/>
          <w:lang w:val="en-GB"/>
        </w:rPr>
        <w:t xml:space="preserve"> </w:t>
      </w:r>
      <w:proofErr w:type="spellStart"/>
      <w:r w:rsidR="00B93F6B" w:rsidRPr="003C4F7E">
        <w:rPr>
          <w:rFonts w:ascii="Times New Roman" w:hAnsi="Times New Roman"/>
          <w:sz w:val="24"/>
          <w:szCs w:val="24"/>
          <w:lang w:val="en-GB"/>
        </w:rPr>
        <w:t>įžiebimo</w:t>
      </w:r>
      <w:proofErr w:type="spellEnd"/>
      <w:r w:rsidR="00B93F6B" w:rsidRPr="003C4F7E">
        <w:rPr>
          <w:rFonts w:ascii="Times New Roman" w:hAnsi="Times New Roman"/>
          <w:sz w:val="24"/>
          <w:szCs w:val="24"/>
          <w:lang w:val="en-GB"/>
        </w:rPr>
        <w:t xml:space="preserve"> </w:t>
      </w:r>
      <w:proofErr w:type="spellStart"/>
      <w:r w:rsidR="00B93F6B" w:rsidRPr="003C4F7E">
        <w:rPr>
          <w:rFonts w:ascii="Times New Roman" w:hAnsi="Times New Roman"/>
          <w:sz w:val="24"/>
          <w:szCs w:val="24"/>
          <w:lang w:val="en-GB"/>
        </w:rPr>
        <w:t>švent</w:t>
      </w:r>
      <w:r w:rsidRPr="003C4F7E">
        <w:rPr>
          <w:rFonts w:ascii="Times New Roman" w:hAnsi="Times New Roman"/>
          <w:sz w:val="24"/>
          <w:szCs w:val="24"/>
          <w:lang w:val="en-GB"/>
        </w:rPr>
        <w:t>e</w:t>
      </w:r>
      <w:proofErr w:type="spellEnd"/>
      <w:r w:rsidR="00B93F6B" w:rsidRPr="003C4F7E">
        <w:rPr>
          <w:rFonts w:ascii="Times New Roman" w:hAnsi="Times New Roman"/>
          <w:sz w:val="24"/>
          <w:szCs w:val="24"/>
          <w:lang w:val="en-GB"/>
        </w:rPr>
        <w:t xml:space="preserve">, </w:t>
      </w:r>
      <w:proofErr w:type="spellStart"/>
      <w:r w:rsidR="00B93F6B" w:rsidRPr="003C4F7E">
        <w:rPr>
          <w:rFonts w:ascii="Times New Roman" w:hAnsi="Times New Roman"/>
          <w:sz w:val="24"/>
          <w:szCs w:val="24"/>
          <w:lang w:val="en-GB"/>
        </w:rPr>
        <w:t>kuri</w:t>
      </w:r>
      <w:r w:rsidRPr="003C4F7E">
        <w:rPr>
          <w:rFonts w:ascii="Times New Roman" w:hAnsi="Times New Roman"/>
          <w:sz w:val="24"/>
          <w:szCs w:val="24"/>
          <w:lang w:val="en-GB"/>
        </w:rPr>
        <w:t>ai</w:t>
      </w:r>
      <w:proofErr w:type="spellEnd"/>
      <w:r w:rsidR="00B93F6B" w:rsidRPr="003C4F7E">
        <w:rPr>
          <w:rFonts w:ascii="Times New Roman" w:hAnsi="Times New Roman"/>
          <w:sz w:val="24"/>
          <w:szCs w:val="24"/>
          <w:lang w:val="en-GB"/>
        </w:rPr>
        <w:t xml:space="preserve"> </w:t>
      </w:r>
      <w:proofErr w:type="spellStart"/>
      <w:r w:rsidR="00B93F6B" w:rsidRPr="003C4F7E">
        <w:rPr>
          <w:rFonts w:ascii="Times New Roman" w:hAnsi="Times New Roman"/>
          <w:sz w:val="24"/>
          <w:szCs w:val="24"/>
          <w:lang w:val="en-GB"/>
        </w:rPr>
        <w:t>šventinius</w:t>
      </w:r>
      <w:proofErr w:type="spellEnd"/>
      <w:r w:rsidR="00B93F6B" w:rsidRPr="003C4F7E">
        <w:rPr>
          <w:rFonts w:ascii="Times New Roman" w:hAnsi="Times New Roman"/>
          <w:sz w:val="24"/>
          <w:szCs w:val="24"/>
          <w:lang w:val="en-GB"/>
        </w:rPr>
        <w:t xml:space="preserve"> </w:t>
      </w:r>
      <w:proofErr w:type="spellStart"/>
      <w:r w:rsidR="00B93F6B" w:rsidRPr="003C4F7E">
        <w:rPr>
          <w:rFonts w:ascii="Times New Roman" w:hAnsi="Times New Roman"/>
          <w:sz w:val="24"/>
          <w:szCs w:val="24"/>
          <w:lang w:val="en-GB"/>
        </w:rPr>
        <w:t>fejerverkus</w:t>
      </w:r>
      <w:proofErr w:type="spellEnd"/>
      <w:r w:rsidR="00B93F6B" w:rsidRPr="003C4F7E">
        <w:rPr>
          <w:rFonts w:ascii="Times New Roman" w:hAnsi="Times New Roman"/>
          <w:sz w:val="24"/>
          <w:szCs w:val="24"/>
          <w:lang w:val="en-GB"/>
        </w:rPr>
        <w:t xml:space="preserve"> </w:t>
      </w:r>
      <w:proofErr w:type="spellStart"/>
      <w:r w:rsidR="00B93F6B" w:rsidRPr="003C4F7E">
        <w:rPr>
          <w:rFonts w:ascii="Times New Roman" w:hAnsi="Times New Roman"/>
          <w:sz w:val="24"/>
          <w:szCs w:val="24"/>
          <w:lang w:val="en-GB"/>
        </w:rPr>
        <w:t>dovanojo</w:t>
      </w:r>
      <w:proofErr w:type="spellEnd"/>
      <w:r w:rsidR="00B93F6B" w:rsidRPr="003C4F7E">
        <w:rPr>
          <w:rFonts w:ascii="Times New Roman" w:hAnsi="Times New Roman"/>
          <w:sz w:val="24"/>
          <w:szCs w:val="24"/>
          <w:lang w:val="en-GB"/>
        </w:rPr>
        <w:t xml:space="preserve"> </w:t>
      </w:r>
      <w:proofErr w:type="spellStart"/>
      <w:r w:rsidR="00B93F6B" w:rsidRPr="003C4F7E">
        <w:rPr>
          <w:rFonts w:ascii="Times New Roman" w:hAnsi="Times New Roman"/>
          <w:sz w:val="24"/>
          <w:szCs w:val="24"/>
          <w:lang w:val="en-GB"/>
        </w:rPr>
        <w:t>bendruomenė</w:t>
      </w:r>
      <w:proofErr w:type="spellEnd"/>
      <w:r w:rsidRPr="003C4F7E">
        <w:rPr>
          <w:rFonts w:ascii="Times New Roman" w:hAnsi="Times New Roman"/>
          <w:sz w:val="24"/>
          <w:szCs w:val="24"/>
          <w:lang w:val="en-GB"/>
        </w:rPr>
        <w:t xml:space="preserve">, </w:t>
      </w:r>
      <w:proofErr w:type="spellStart"/>
      <w:r w:rsidRPr="003C4F7E">
        <w:rPr>
          <w:rFonts w:ascii="Times New Roman" w:hAnsi="Times New Roman"/>
          <w:sz w:val="24"/>
          <w:szCs w:val="24"/>
          <w:lang w:val="en-GB"/>
        </w:rPr>
        <w:t>ir</w:t>
      </w:r>
      <w:proofErr w:type="spellEnd"/>
      <w:r w:rsidRPr="003C4F7E">
        <w:rPr>
          <w:rFonts w:ascii="Times New Roman" w:hAnsi="Times New Roman"/>
          <w:sz w:val="24"/>
          <w:szCs w:val="24"/>
          <w:lang w:val="en-GB"/>
        </w:rPr>
        <w:t xml:space="preserve"> </w:t>
      </w:r>
      <w:proofErr w:type="spellStart"/>
      <w:r w:rsidR="001E731E" w:rsidRPr="003C4F7E">
        <w:rPr>
          <w:rFonts w:ascii="Times New Roman" w:hAnsi="Times New Roman"/>
          <w:sz w:val="24"/>
          <w:szCs w:val="24"/>
          <w:lang w:val="en-GB"/>
        </w:rPr>
        <w:t>P</w:t>
      </w:r>
      <w:r w:rsidR="00B93F6B" w:rsidRPr="003C4F7E">
        <w:rPr>
          <w:rFonts w:ascii="Times New Roman" w:hAnsi="Times New Roman"/>
          <w:sz w:val="24"/>
          <w:szCs w:val="24"/>
          <w:lang w:val="en-GB"/>
        </w:rPr>
        <w:t>adėkos</w:t>
      </w:r>
      <w:proofErr w:type="spellEnd"/>
      <w:r w:rsidR="00B93F6B" w:rsidRPr="003C4F7E">
        <w:rPr>
          <w:rFonts w:ascii="Times New Roman" w:hAnsi="Times New Roman"/>
          <w:sz w:val="24"/>
          <w:szCs w:val="24"/>
          <w:lang w:val="en-GB"/>
        </w:rPr>
        <w:t xml:space="preserve"> </w:t>
      </w:r>
      <w:proofErr w:type="spellStart"/>
      <w:r w:rsidR="00B93F6B" w:rsidRPr="003C4F7E">
        <w:rPr>
          <w:rFonts w:ascii="Times New Roman" w:hAnsi="Times New Roman"/>
          <w:sz w:val="24"/>
          <w:szCs w:val="24"/>
          <w:lang w:val="en-GB"/>
        </w:rPr>
        <w:t>vakaru</w:t>
      </w:r>
      <w:proofErr w:type="spellEnd"/>
      <w:r w:rsidR="001E731E" w:rsidRPr="003C4F7E">
        <w:rPr>
          <w:rFonts w:ascii="Times New Roman" w:hAnsi="Times New Roman"/>
          <w:sz w:val="24"/>
          <w:szCs w:val="24"/>
          <w:lang w:val="en-GB"/>
        </w:rPr>
        <w:t xml:space="preserve">. </w:t>
      </w:r>
      <w:proofErr w:type="spellStart"/>
      <w:r w:rsidR="001E731E" w:rsidRPr="003C4F7E">
        <w:rPr>
          <w:rFonts w:ascii="Times New Roman" w:hAnsi="Times New Roman"/>
          <w:sz w:val="24"/>
          <w:szCs w:val="24"/>
          <w:lang w:val="en-GB"/>
        </w:rPr>
        <w:t>Jame</w:t>
      </w:r>
      <w:proofErr w:type="spellEnd"/>
      <w:r w:rsidR="001E731E" w:rsidRPr="003C4F7E">
        <w:rPr>
          <w:rFonts w:ascii="Times New Roman" w:hAnsi="Times New Roman"/>
          <w:sz w:val="24"/>
          <w:szCs w:val="24"/>
          <w:lang w:val="en-GB"/>
        </w:rPr>
        <w:t xml:space="preserve"> </w:t>
      </w:r>
      <w:proofErr w:type="spellStart"/>
      <w:r w:rsidR="00E71858" w:rsidRPr="003C4F7E">
        <w:rPr>
          <w:rFonts w:ascii="Times New Roman" w:hAnsi="Times New Roman"/>
          <w:sz w:val="24"/>
          <w:szCs w:val="24"/>
          <w:lang w:val="en-GB"/>
        </w:rPr>
        <w:t>įteikta</w:t>
      </w:r>
      <w:proofErr w:type="spellEnd"/>
      <w:r w:rsidR="00E71858" w:rsidRPr="003C4F7E">
        <w:rPr>
          <w:rFonts w:ascii="Times New Roman" w:hAnsi="Times New Roman"/>
          <w:sz w:val="24"/>
          <w:szCs w:val="24"/>
          <w:lang w:val="en-GB"/>
        </w:rPr>
        <w:t xml:space="preserve"> 20 </w:t>
      </w:r>
      <w:proofErr w:type="spellStart"/>
      <w:r w:rsidR="00E71858" w:rsidRPr="003C4F7E">
        <w:rPr>
          <w:rFonts w:ascii="Times New Roman" w:hAnsi="Times New Roman"/>
          <w:sz w:val="24"/>
          <w:szCs w:val="24"/>
          <w:lang w:val="en-GB"/>
        </w:rPr>
        <w:t>nominacijų</w:t>
      </w:r>
      <w:proofErr w:type="spellEnd"/>
      <w:r w:rsidR="00E71858" w:rsidRPr="003C4F7E">
        <w:rPr>
          <w:rFonts w:ascii="Times New Roman" w:hAnsi="Times New Roman"/>
          <w:sz w:val="24"/>
          <w:szCs w:val="24"/>
          <w:lang w:val="en-GB"/>
        </w:rPr>
        <w:t xml:space="preserve"> </w:t>
      </w:r>
      <w:proofErr w:type="spellStart"/>
      <w:r w:rsidR="006F2AA3" w:rsidRPr="003C4F7E">
        <w:rPr>
          <w:rFonts w:ascii="Times New Roman" w:hAnsi="Times New Roman"/>
          <w:sz w:val="24"/>
          <w:szCs w:val="24"/>
          <w:lang w:val="en-GB"/>
        </w:rPr>
        <w:t>seniūnijos</w:t>
      </w:r>
      <w:proofErr w:type="spellEnd"/>
      <w:r w:rsidR="006F2AA3" w:rsidRPr="003C4F7E">
        <w:rPr>
          <w:rFonts w:ascii="Times New Roman" w:hAnsi="Times New Roman"/>
          <w:sz w:val="24"/>
          <w:szCs w:val="24"/>
          <w:lang w:val="en-GB"/>
        </w:rPr>
        <w:t xml:space="preserve"> </w:t>
      </w:r>
      <w:proofErr w:type="spellStart"/>
      <w:r w:rsidR="00B93F6B" w:rsidRPr="003C4F7E">
        <w:rPr>
          <w:rFonts w:ascii="Times New Roman" w:hAnsi="Times New Roman"/>
          <w:sz w:val="24"/>
          <w:szCs w:val="24"/>
          <w:lang w:val="en-GB"/>
        </w:rPr>
        <w:t>rėmėjams</w:t>
      </w:r>
      <w:proofErr w:type="spellEnd"/>
      <w:r w:rsidR="00B93F6B" w:rsidRPr="003C4F7E">
        <w:rPr>
          <w:rFonts w:ascii="Times New Roman" w:hAnsi="Times New Roman"/>
          <w:sz w:val="24"/>
          <w:szCs w:val="24"/>
          <w:lang w:val="en-GB"/>
        </w:rPr>
        <w:t xml:space="preserve">, </w:t>
      </w:r>
      <w:proofErr w:type="spellStart"/>
      <w:r w:rsidR="00B93F6B" w:rsidRPr="003C4F7E">
        <w:rPr>
          <w:rFonts w:ascii="Times New Roman" w:hAnsi="Times New Roman"/>
          <w:sz w:val="24"/>
          <w:szCs w:val="24"/>
          <w:lang w:val="en-GB"/>
        </w:rPr>
        <w:t>aktyviems</w:t>
      </w:r>
      <w:proofErr w:type="spellEnd"/>
      <w:r w:rsidR="00B93F6B" w:rsidRPr="003C4F7E">
        <w:rPr>
          <w:rFonts w:ascii="Times New Roman" w:hAnsi="Times New Roman"/>
          <w:sz w:val="24"/>
          <w:szCs w:val="24"/>
          <w:lang w:val="en-GB"/>
        </w:rPr>
        <w:t xml:space="preserve"> </w:t>
      </w:r>
      <w:proofErr w:type="spellStart"/>
      <w:r w:rsidR="00B93F6B" w:rsidRPr="003C4F7E">
        <w:rPr>
          <w:rFonts w:ascii="Times New Roman" w:hAnsi="Times New Roman"/>
          <w:sz w:val="24"/>
          <w:szCs w:val="24"/>
          <w:lang w:val="en-GB"/>
        </w:rPr>
        <w:t>bendruomenės</w:t>
      </w:r>
      <w:proofErr w:type="spellEnd"/>
      <w:r w:rsidR="00B93F6B" w:rsidRPr="003C4F7E">
        <w:rPr>
          <w:rFonts w:ascii="Times New Roman" w:hAnsi="Times New Roman"/>
          <w:sz w:val="24"/>
          <w:szCs w:val="24"/>
          <w:lang w:val="en-GB"/>
        </w:rPr>
        <w:t xml:space="preserve"> </w:t>
      </w:r>
      <w:proofErr w:type="spellStart"/>
      <w:r w:rsidR="00B93F6B" w:rsidRPr="003C4F7E">
        <w:rPr>
          <w:rFonts w:ascii="Times New Roman" w:hAnsi="Times New Roman"/>
          <w:sz w:val="24"/>
          <w:szCs w:val="24"/>
          <w:lang w:val="en-GB"/>
        </w:rPr>
        <w:t>nariams</w:t>
      </w:r>
      <w:proofErr w:type="spellEnd"/>
      <w:r w:rsidR="00E71858" w:rsidRPr="003C4F7E">
        <w:rPr>
          <w:rFonts w:ascii="Times New Roman" w:hAnsi="Times New Roman"/>
          <w:sz w:val="24"/>
          <w:szCs w:val="24"/>
          <w:lang w:val="en-GB"/>
        </w:rPr>
        <w:t xml:space="preserve">. </w:t>
      </w:r>
      <w:r w:rsidR="00B93F6B" w:rsidRPr="003C4F7E">
        <w:rPr>
          <w:rFonts w:ascii="Times New Roman" w:hAnsi="Times New Roman"/>
          <w:sz w:val="24"/>
          <w:szCs w:val="24"/>
          <w:lang w:val="en-GB"/>
        </w:rPr>
        <w:t xml:space="preserve"> </w:t>
      </w:r>
    </w:p>
    <w:p w14:paraId="0EF1AA59" w14:textId="645E5D3C" w:rsidR="00B93F6B" w:rsidRPr="006F2AA3" w:rsidRDefault="006C73EC" w:rsidP="006F2AA3">
      <w:pPr>
        <w:tabs>
          <w:tab w:val="num" w:pos="851"/>
        </w:tabs>
        <w:ind w:firstLine="1134"/>
        <w:jc w:val="both"/>
        <w:rPr>
          <w:highlight w:val="yellow"/>
        </w:rPr>
      </w:pPr>
      <w:proofErr w:type="spellStart"/>
      <w:r w:rsidRPr="003C4F7E">
        <w:t>Seniūnijos</w:t>
      </w:r>
      <w:proofErr w:type="spellEnd"/>
      <w:r w:rsidRPr="003C4F7E">
        <w:t xml:space="preserve"> </w:t>
      </w:r>
      <w:proofErr w:type="spellStart"/>
      <w:r w:rsidR="00B93F6B" w:rsidRPr="003C4F7E">
        <w:t>folklor</w:t>
      </w:r>
      <w:r w:rsidRPr="003C4F7E">
        <w:t>o</w:t>
      </w:r>
      <w:proofErr w:type="spellEnd"/>
      <w:r w:rsidR="00B93F6B" w:rsidRPr="003C4F7E">
        <w:t xml:space="preserve"> </w:t>
      </w:r>
      <w:proofErr w:type="spellStart"/>
      <w:r w:rsidR="00B93F6B" w:rsidRPr="003C4F7E">
        <w:t>kolektyvai</w:t>
      </w:r>
      <w:proofErr w:type="spellEnd"/>
      <w:r w:rsidR="00B93F6B" w:rsidRPr="003C4F7E">
        <w:t xml:space="preserve"> ,,</w:t>
      </w:r>
      <w:proofErr w:type="spellStart"/>
      <w:r w:rsidR="00B93F6B" w:rsidRPr="003C4F7E">
        <w:t>Serbenta</w:t>
      </w:r>
      <w:proofErr w:type="spellEnd"/>
      <w:r w:rsidR="006F2AA3" w:rsidRPr="003C4F7E">
        <w:t>“</w:t>
      </w:r>
      <w:r w:rsidR="00B93F6B" w:rsidRPr="003C4F7E">
        <w:t xml:space="preserve"> </w:t>
      </w:r>
      <w:proofErr w:type="spellStart"/>
      <w:r w:rsidR="00B93F6B" w:rsidRPr="003C4F7E">
        <w:t>ir</w:t>
      </w:r>
      <w:proofErr w:type="spellEnd"/>
      <w:r w:rsidR="00B93F6B" w:rsidRPr="003C4F7E">
        <w:t xml:space="preserve"> ,,</w:t>
      </w:r>
      <w:proofErr w:type="spellStart"/>
      <w:r w:rsidR="00B93F6B" w:rsidRPr="003C4F7E">
        <w:t>DivErsa</w:t>
      </w:r>
      <w:proofErr w:type="spellEnd"/>
      <w:r w:rsidR="006F2AA3" w:rsidRPr="003C4F7E">
        <w:t>“</w:t>
      </w:r>
      <w:r w:rsidRPr="003C4F7E">
        <w:t xml:space="preserve">, </w:t>
      </w:r>
      <w:proofErr w:type="spellStart"/>
      <w:r w:rsidRPr="003C4F7E">
        <w:t>pasakorė</w:t>
      </w:r>
      <w:proofErr w:type="spellEnd"/>
      <w:r w:rsidRPr="003C4F7E">
        <w:t xml:space="preserve"> </w:t>
      </w:r>
      <w:r w:rsidR="00B93F6B" w:rsidRPr="003C4F7E">
        <w:t xml:space="preserve">Janina </w:t>
      </w:r>
      <w:proofErr w:type="spellStart"/>
      <w:r w:rsidR="00B93F6B" w:rsidRPr="003C4F7E">
        <w:t>Tuskenienė</w:t>
      </w:r>
      <w:proofErr w:type="spellEnd"/>
      <w:r w:rsidRPr="003C4F7E">
        <w:t xml:space="preserve">, </w:t>
      </w:r>
      <w:proofErr w:type="spellStart"/>
      <w:r w:rsidR="00B93F6B" w:rsidRPr="003C4F7E">
        <w:t>amatininkė</w:t>
      </w:r>
      <w:proofErr w:type="spellEnd"/>
      <w:r w:rsidR="00B93F6B" w:rsidRPr="003C4F7E">
        <w:t xml:space="preserve"> </w:t>
      </w:r>
      <w:proofErr w:type="spellStart"/>
      <w:r w:rsidR="00B93F6B" w:rsidRPr="003C4F7E">
        <w:t>Laima</w:t>
      </w:r>
      <w:proofErr w:type="spellEnd"/>
      <w:r w:rsidR="00B93F6B" w:rsidRPr="003C4F7E">
        <w:t xml:space="preserve"> </w:t>
      </w:r>
      <w:proofErr w:type="spellStart"/>
      <w:r w:rsidR="00B93F6B" w:rsidRPr="003C4F7E">
        <w:t>Mikalkienė</w:t>
      </w:r>
      <w:proofErr w:type="spellEnd"/>
      <w:r w:rsidR="00F566BB" w:rsidRPr="003C4F7E">
        <w:t>,</w:t>
      </w:r>
      <w:r w:rsidR="00B93F6B" w:rsidRPr="003C4F7E">
        <w:t xml:space="preserve"> </w:t>
      </w:r>
      <w:proofErr w:type="spellStart"/>
      <w:r w:rsidR="00B93F6B" w:rsidRPr="003C4F7E">
        <w:t>garsina</w:t>
      </w:r>
      <w:r w:rsidR="00F566BB" w:rsidRPr="003C4F7E">
        <w:t>nti</w:t>
      </w:r>
      <w:proofErr w:type="spellEnd"/>
      <w:r w:rsidR="00B93F6B" w:rsidRPr="003C4F7E">
        <w:t xml:space="preserve"> </w:t>
      </w:r>
      <w:proofErr w:type="spellStart"/>
      <w:r w:rsidR="00B93F6B" w:rsidRPr="003C4F7E">
        <w:t>kraštą</w:t>
      </w:r>
      <w:proofErr w:type="spellEnd"/>
      <w:r w:rsidR="00B93F6B" w:rsidRPr="003C4F7E">
        <w:t xml:space="preserve"> </w:t>
      </w:r>
      <w:proofErr w:type="spellStart"/>
      <w:r w:rsidR="00B93F6B" w:rsidRPr="003C4F7E">
        <w:t>žv</w:t>
      </w:r>
      <w:r w:rsidR="00F566BB" w:rsidRPr="003C4F7E">
        <w:t>a</w:t>
      </w:r>
      <w:r w:rsidR="00B93F6B" w:rsidRPr="003C4F7E">
        <w:t>kių</w:t>
      </w:r>
      <w:proofErr w:type="spellEnd"/>
      <w:r w:rsidR="00B93F6B" w:rsidRPr="003C4F7E">
        <w:t xml:space="preserve"> </w:t>
      </w:r>
      <w:proofErr w:type="spellStart"/>
      <w:r w:rsidR="00B93F6B" w:rsidRPr="003C4F7E">
        <w:t>liejimo</w:t>
      </w:r>
      <w:proofErr w:type="spellEnd"/>
      <w:r w:rsidR="00B93F6B" w:rsidRPr="003C4F7E">
        <w:t xml:space="preserve"> </w:t>
      </w:r>
      <w:proofErr w:type="spellStart"/>
      <w:r w:rsidR="00B93F6B" w:rsidRPr="003C4F7E">
        <w:t>amatu</w:t>
      </w:r>
      <w:proofErr w:type="spellEnd"/>
      <w:r w:rsidR="00B93F6B" w:rsidRPr="003C4F7E">
        <w:t xml:space="preserve">, Monika </w:t>
      </w:r>
      <w:proofErr w:type="spellStart"/>
      <w:r w:rsidR="00B93F6B" w:rsidRPr="003C4F7E">
        <w:t>Šimonėlė</w:t>
      </w:r>
      <w:proofErr w:type="spellEnd"/>
      <w:r w:rsidR="00B93F6B" w:rsidRPr="003C4F7E">
        <w:t xml:space="preserve"> </w:t>
      </w:r>
      <w:proofErr w:type="spellStart"/>
      <w:r w:rsidR="00D3580E" w:rsidRPr="003C4F7E">
        <w:t>su</w:t>
      </w:r>
      <w:proofErr w:type="spellEnd"/>
      <w:r w:rsidR="00D3580E" w:rsidRPr="003C4F7E">
        <w:t xml:space="preserve"> </w:t>
      </w:r>
      <w:proofErr w:type="spellStart"/>
      <w:r w:rsidR="00D3580E" w:rsidRPr="003C4F7E">
        <w:t>edukacija</w:t>
      </w:r>
      <w:proofErr w:type="spellEnd"/>
      <w:r w:rsidR="00D3580E" w:rsidRPr="003C4F7E">
        <w:t xml:space="preserve"> </w:t>
      </w:r>
      <w:r w:rsidR="00B93F6B" w:rsidRPr="003C4F7E">
        <w:t>,,</w:t>
      </w:r>
      <w:proofErr w:type="spellStart"/>
      <w:r w:rsidR="00B93F6B" w:rsidRPr="003C4F7E">
        <w:t>Sūrio</w:t>
      </w:r>
      <w:proofErr w:type="spellEnd"/>
      <w:r w:rsidR="00B93F6B" w:rsidRPr="003C4F7E">
        <w:t xml:space="preserve"> </w:t>
      </w:r>
      <w:proofErr w:type="spellStart"/>
      <w:r w:rsidR="00B93F6B" w:rsidRPr="003C4F7E">
        <w:t>kelias</w:t>
      </w:r>
      <w:proofErr w:type="spellEnd"/>
      <w:r w:rsidR="00D3580E" w:rsidRPr="003C4F7E">
        <w:t xml:space="preserve">“ </w:t>
      </w:r>
      <w:proofErr w:type="spellStart"/>
      <w:r w:rsidR="005B31F5" w:rsidRPr="003C4F7E">
        <w:t>ir</w:t>
      </w:r>
      <w:proofErr w:type="spellEnd"/>
      <w:r w:rsidR="005B31F5" w:rsidRPr="003C4F7E">
        <w:t xml:space="preserve"> </w:t>
      </w:r>
      <w:proofErr w:type="spellStart"/>
      <w:r w:rsidR="005B31F5" w:rsidRPr="003C4F7E">
        <w:t>kiti</w:t>
      </w:r>
      <w:proofErr w:type="spellEnd"/>
      <w:r w:rsidR="005B31F5" w:rsidRPr="003C4F7E">
        <w:t xml:space="preserve"> </w:t>
      </w:r>
      <w:proofErr w:type="spellStart"/>
      <w:r w:rsidR="00E55AC4" w:rsidRPr="003C4F7E">
        <w:t>atstovavo</w:t>
      </w:r>
      <w:proofErr w:type="spellEnd"/>
      <w:r w:rsidR="00E55AC4" w:rsidRPr="003C4F7E">
        <w:t xml:space="preserve"> </w:t>
      </w:r>
      <w:proofErr w:type="spellStart"/>
      <w:r w:rsidR="00E55AC4" w:rsidRPr="003C4F7E">
        <w:t>savo</w:t>
      </w:r>
      <w:proofErr w:type="spellEnd"/>
      <w:r w:rsidR="00E55AC4" w:rsidRPr="003C4F7E">
        <w:t xml:space="preserve"> </w:t>
      </w:r>
      <w:proofErr w:type="spellStart"/>
      <w:r w:rsidR="00E55AC4" w:rsidRPr="003C4F7E">
        <w:t>kraštui</w:t>
      </w:r>
      <w:proofErr w:type="spellEnd"/>
      <w:r w:rsidR="00E55AC4" w:rsidRPr="003C4F7E">
        <w:t xml:space="preserve"> </w:t>
      </w:r>
      <w:proofErr w:type="spellStart"/>
      <w:r w:rsidR="00E55AC4" w:rsidRPr="003C4F7E">
        <w:t>įvairiuose</w:t>
      </w:r>
      <w:proofErr w:type="spellEnd"/>
      <w:r w:rsidR="00E55AC4" w:rsidRPr="003C4F7E">
        <w:t xml:space="preserve"> </w:t>
      </w:r>
      <w:proofErr w:type="spellStart"/>
      <w:r w:rsidR="00E55AC4" w:rsidRPr="003C4F7E">
        <w:t>renginiuose</w:t>
      </w:r>
      <w:proofErr w:type="spellEnd"/>
      <w:r w:rsidR="00E55AC4" w:rsidRPr="003C4F7E">
        <w:t xml:space="preserve">, </w:t>
      </w:r>
      <w:proofErr w:type="spellStart"/>
      <w:r w:rsidR="00E55AC4" w:rsidRPr="003C4F7E">
        <w:t>mugėse</w:t>
      </w:r>
      <w:proofErr w:type="spellEnd"/>
      <w:r w:rsidR="00E55AC4" w:rsidRPr="003C4F7E">
        <w:t xml:space="preserve">, </w:t>
      </w:r>
      <w:proofErr w:type="spellStart"/>
      <w:r w:rsidR="00E55AC4" w:rsidRPr="003C4F7E">
        <w:t>šventėse</w:t>
      </w:r>
      <w:proofErr w:type="spellEnd"/>
      <w:r w:rsidR="00C3037B" w:rsidRPr="003C4F7E">
        <w:t xml:space="preserve">, </w:t>
      </w:r>
      <w:proofErr w:type="spellStart"/>
      <w:r w:rsidR="00C3037B" w:rsidRPr="003C4F7E">
        <w:t>garsino</w:t>
      </w:r>
      <w:proofErr w:type="spellEnd"/>
      <w:r w:rsidR="00C3037B" w:rsidRPr="003C4F7E">
        <w:t xml:space="preserve"> </w:t>
      </w:r>
      <w:proofErr w:type="spellStart"/>
      <w:r w:rsidR="00C3037B" w:rsidRPr="00054CC5">
        <w:t>seniūniją</w:t>
      </w:r>
      <w:proofErr w:type="spellEnd"/>
      <w:r w:rsidR="00C3037B" w:rsidRPr="00054CC5">
        <w:t xml:space="preserve"> </w:t>
      </w:r>
      <w:proofErr w:type="spellStart"/>
      <w:r w:rsidR="00C3037B" w:rsidRPr="00054CC5">
        <w:t>kituose</w:t>
      </w:r>
      <w:proofErr w:type="spellEnd"/>
      <w:r w:rsidR="00C3037B" w:rsidRPr="00054CC5">
        <w:t xml:space="preserve"> </w:t>
      </w:r>
      <w:proofErr w:type="spellStart"/>
      <w:r w:rsidR="00C3037B" w:rsidRPr="00054CC5">
        <w:t>rajonuose</w:t>
      </w:r>
      <w:proofErr w:type="spellEnd"/>
      <w:r w:rsidR="00C3037B" w:rsidRPr="00054CC5">
        <w:t xml:space="preserve">. </w:t>
      </w:r>
    </w:p>
    <w:p w14:paraId="0BF832E9" w14:textId="77777777" w:rsidR="007575BE" w:rsidRPr="00192B66" w:rsidRDefault="007575BE" w:rsidP="00192B66">
      <w:pPr>
        <w:ind w:firstLine="1134"/>
        <w:jc w:val="both"/>
        <w:rPr>
          <w:rStyle w:val="x193iq5w"/>
          <w:rFonts w:eastAsia="Calibri"/>
        </w:rPr>
      </w:pPr>
    </w:p>
    <w:p w14:paraId="53078296" w14:textId="4669E553" w:rsidR="00C2251A" w:rsidRPr="00132EBA" w:rsidRDefault="00C2251A" w:rsidP="00637A48">
      <w:pPr>
        <w:ind w:firstLine="1134"/>
        <w:rPr>
          <w:b/>
          <w:bCs/>
        </w:rPr>
      </w:pPr>
      <w:bookmarkStart w:id="16" w:name="_Hlk128664392"/>
      <w:bookmarkEnd w:id="15"/>
      <w:proofErr w:type="spellStart"/>
      <w:r w:rsidRPr="00132EBA">
        <w:rPr>
          <w:b/>
          <w:bCs/>
        </w:rPr>
        <w:t>Didžiasalio</w:t>
      </w:r>
      <w:proofErr w:type="spellEnd"/>
      <w:r w:rsidRPr="00132EBA">
        <w:rPr>
          <w:b/>
          <w:bCs/>
        </w:rPr>
        <w:t xml:space="preserve"> </w:t>
      </w:r>
      <w:proofErr w:type="spellStart"/>
      <w:r w:rsidRPr="00132EBA">
        <w:rPr>
          <w:b/>
          <w:bCs/>
        </w:rPr>
        <w:t>seniūnija</w:t>
      </w:r>
      <w:proofErr w:type="spellEnd"/>
    </w:p>
    <w:p w14:paraId="3D04E212" w14:textId="75AA3FE7" w:rsidR="002C446F" w:rsidRPr="00132EBA" w:rsidRDefault="00C2251A" w:rsidP="00807414">
      <w:pPr>
        <w:ind w:firstLine="1134"/>
        <w:jc w:val="both"/>
      </w:pPr>
      <w:r w:rsidRPr="00132EBA">
        <w:t xml:space="preserve">2023 </w:t>
      </w:r>
      <w:proofErr w:type="spellStart"/>
      <w:r w:rsidRPr="00132EBA">
        <w:t>metais</w:t>
      </w:r>
      <w:proofErr w:type="spellEnd"/>
      <w:r w:rsidRPr="00132EBA">
        <w:t xml:space="preserve"> </w:t>
      </w:r>
      <w:proofErr w:type="spellStart"/>
      <w:r w:rsidR="00637A48" w:rsidRPr="00132EBA">
        <w:t>buvo</w:t>
      </w:r>
      <w:proofErr w:type="spellEnd"/>
      <w:r w:rsidR="00637A48" w:rsidRPr="00132EBA">
        <w:t xml:space="preserve"> </w:t>
      </w:r>
      <w:proofErr w:type="spellStart"/>
      <w:r w:rsidR="00637A48" w:rsidRPr="00132EBA">
        <w:t>nutiestas</w:t>
      </w:r>
      <w:proofErr w:type="spellEnd"/>
      <w:r w:rsidR="00637A48" w:rsidRPr="00132EBA">
        <w:t xml:space="preserve"> </w:t>
      </w:r>
      <w:proofErr w:type="spellStart"/>
      <w:r w:rsidR="00637A48" w:rsidRPr="00132EBA">
        <w:t>betoninių</w:t>
      </w:r>
      <w:proofErr w:type="spellEnd"/>
      <w:r w:rsidR="00637A48" w:rsidRPr="00132EBA">
        <w:t xml:space="preserve"> </w:t>
      </w:r>
      <w:proofErr w:type="spellStart"/>
      <w:r w:rsidR="00637A48" w:rsidRPr="00132EBA">
        <w:t>trinkelių</w:t>
      </w:r>
      <w:proofErr w:type="spellEnd"/>
      <w:r w:rsidR="00637A48" w:rsidRPr="00132EBA">
        <w:t xml:space="preserve"> takas </w:t>
      </w:r>
      <w:proofErr w:type="spellStart"/>
      <w:r w:rsidR="00637A48" w:rsidRPr="00132EBA">
        <w:t>n</w:t>
      </w:r>
      <w:r w:rsidR="002C446F" w:rsidRPr="00132EBA">
        <w:t>egalią</w:t>
      </w:r>
      <w:proofErr w:type="spellEnd"/>
      <w:r w:rsidR="002C446F" w:rsidRPr="00132EBA">
        <w:t xml:space="preserve"> </w:t>
      </w:r>
      <w:proofErr w:type="spellStart"/>
      <w:r w:rsidR="002C446F" w:rsidRPr="00132EBA">
        <w:t>turinčiam</w:t>
      </w:r>
      <w:proofErr w:type="spellEnd"/>
      <w:r w:rsidR="002C446F" w:rsidRPr="00132EBA">
        <w:t xml:space="preserve"> </w:t>
      </w:r>
      <w:proofErr w:type="spellStart"/>
      <w:r w:rsidR="002C446F" w:rsidRPr="00132EBA">
        <w:t>asmeniui</w:t>
      </w:r>
      <w:proofErr w:type="spellEnd"/>
      <w:r w:rsidR="00637A48" w:rsidRPr="00132EBA">
        <w:t xml:space="preserve"> </w:t>
      </w:r>
      <w:proofErr w:type="spellStart"/>
      <w:r w:rsidR="00637A48" w:rsidRPr="00132EBA">
        <w:t>išvažiuoti</w:t>
      </w:r>
      <w:proofErr w:type="spellEnd"/>
      <w:r w:rsidR="00637A48" w:rsidRPr="00132EBA">
        <w:t xml:space="preserve"> </w:t>
      </w:r>
      <w:proofErr w:type="spellStart"/>
      <w:r w:rsidR="002C446F" w:rsidRPr="00132EBA">
        <w:t>iš</w:t>
      </w:r>
      <w:proofErr w:type="spellEnd"/>
      <w:r w:rsidR="002C446F" w:rsidRPr="00132EBA">
        <w:t xml:space="preserve"> </w:t>
      </w:r>
      <w:proofErr w:type="spellStart"/>
      <w:r w:rsidR="002C446F" w:rsidRPr="00132EBA">
        <w:t>daugiabučio</w:t>
      </w:r>
      <w:proofErr w:type="spellEnd"/>
      <w:r w:rsidR="002C446F" w:rsidRPr="00132EBA">
        <w:t xml:space="preserve"> </w:t>
      </w:r>
      <w:proofErr w:type="spellStart"/>
      <w:r w:rsidR="002C446F" w:rsidRPr="00132EBA">
        <w:t>namo</w:t>
      </w:r>
      <w:proofErr w:type="spellEnd"/>
      <w:r w:rsidR="002C446F" w:rsidRPr="00132EBA">
        <w:t xml:space="preserve"> į </w:t>
      </w:r>
      <w:proofErr w:type="spellStart"/>
      <w:r w:rsidR="002C446F" w:rsidRPr="00132EBA">
        <w:t>gatvę</w:t>
      </w:r>
      <w:proofErr w:type="spellEnd"/>
      <w:r w:rsidR="002C446F" w:rsidRPr="00132EBA">
        <w:t>.</w:t>
      </w:r>
      <w:r w:rsidR="00637A48" w:rsidRPr="00132EBA">
        <w:t xml:space="preserve"> </w:t>
      </w:r>
      <w:proofErr w:type="spellStart"/>
      <w:r w:rsidR="00F147BB" w:rsidRPr="00132EBA">
        <w:t>Atnaujintos</w:t>
      </w:r>
      <w:proofErr w:type="spellEnd"/>
      <w:r w:rsidR="00F147BB" w:rsidRPr="00132EBA">
        <w:t xml:space="preserve"> </w:t>
      </w:r>
      <w:proofErr w:type="spellStart"/>
      <w:r w:rsidR="00046B7E" w:rsidRPr="00132EBA">
        <w:t>dėžės</w:t>
      </w:r>
      <w:proofErr w:type="spellEnd"/>
      <w:r w:rsidR="00046B7E" w:rsidRPr="00132EBA">
        <w:t xml:space="preserve"> </w:t>
      </w:r>
      <w:proofErr w:type="spellStart"/>
      <w:r w:rsidR="00046B7E" w:rsidRPr="00132EBA">
        <w:t>smėlio</w:t>
      </w:r>
      <w:proofErr w:type="spellEnd"/>
      <w:r w:rsidR="00046B7E" w:rsidRPr="00132EBA">
        <w:t xml:space="preserve"> </w:t>
      </w:r>
      <w:proofErr w:type="spellStart"/>
      <w:r w:rsidR="00046B7E" w:rsidRPr="00132EBA">
        <w:t>ir</w:t>
      </w:r>
      <w:proofErr w:type="spellEnd"/>
      <w:r w:rsidR="00046B7E" w:rsidRPr="00132EBA">
        <w:t xml:space="preserve"> </w:t>
      </w:r>
      <w:proofErr w:type="spellStart"/>
      <w:r w:rsidR="00046B7E" w:rsidRPr="00132EBA">
        <w:t>druskos</w:t>
      </w:r>
      <w:proofErr w:type="spellEnd"/>
      <w:r w:rsidR="00046B7E" w:rsidRPr="00132EBA">
        <w:t xml:space="preserve"> </w:t>
      </w:r>
      <w:proofErr w:type="spellStart"/>
      <w:r w:rsidR="00046B7E" w:rsidRPr="00132EBA">
        <w:t>mišiniui</w:t>
      </w:r>
      <w:proofErr w:type="spellEnd"/>
      <w:r w:rsidR="0062407D" w:rsidRPr="00132EBA">
        <w:t xml:space="preserve">, </w:t>
      </w:r>
      <w:proofErr w:type="spellStart"/>
      <w:r w:rsidR="0062407D" w:rsidRPr="00132EBA">
        <w:t>skirtam</w:t>
      </w:r>
      <w:proofErr w:type="spellEnd"/>
      <w:r w:rsidR="0062407D" w:rsidRPr="00132EBA">
        <w:t xml:space="preserve"> </w:t>
      </w:r>
      <w:proofErr w:type="spellStart"/>
      <w:r w:rsidR="0062407D" w:rsidRPr="00132EBA">
        <w:t>žiemą</w:t>
      </w:r>
      <w:proofErr w:type="spellEnd"/>
      <w:r w:rsidR="0062407D" w:rsidRPr="00132EBA">
        <w:t xml:space="preserve"> </w:t>
      </w:r>
      <w:proofErr w:type="spellStart"/>
      <w:r w:rsidR="0062407D" w:rsidRPr="00132EBA">
        <w:t>barstyti</w:t>
      </w:r>
      <w:proofErr w:type="spellEnd"/>
      <w:r w:rsidR="0062407D" w:rsidRPr="00132EBA">
        <w:t xml:space="preserve"> </w:t>
      </w:r>
      <w:proofErr w:type="spellStart"/>
      <w:r w:rsidR="0062407D" w:rsidRPr="00132EBA">
        <w:t>seniūnijos</w:t>
      </w:r>
      <w:proofErr w:type="spellEnd"/>
      <w:r w:rsidR="0062407D" w:rsidRPr="00132EBA">
        <w:t xml:space="preserve"> </w:t>
      </w:r>
      <w:proofErr w:type="spellStart"/>
      <w:r w:rsidR="0062407D" w:rsidRPr="00132EBA">
        <w:t>takus</w:t>
      </w:r>
      <w:proofErr w:type="spellEnd"/>
      <w:r w:rsidR="0062407D" w:rsidRPr="00132EBA">
        <w:t xml:space="preserve">. </w:t>
      </w:r>
      <w:proofErr w:type="spellStart"/>
      <w:r w:rsidR="0062407D" w:rsidRPr="00132EBA">
        <w:t>Nuolat</w:t>
      </w:r>
      <w:proofErr w:type="spellEnd"/>
      <w:r w:rsidR="0062407D" w:rsidRPr="00132EBA">
        <w:t xml:space="preserve"> </w:t>
      </w:r>
      <w:proofErr w:type="spellStart"/>
      <w:r w:rsidR="0062407D" w:rsidRPr="00132EBA">
        <w:t>buvo</w:t>
      </w:r>
      <w:proofErr w:type="spellEnd"/>
      <w:r w:rsidR="0062407D" w:rsidRPr="00132EBA">
        <w:t xml:space="preserve"> </w:t>
      </w:r>
      <w:proofErr w:type="spellStart"/>
      <w:r w:rsidR="0062407D" w:rsidRPr="00132EBA">
        <w:t>rū</w:t>
      </w:r>
      <w:r w:rsidR="00807414" w:rsidRPr="00132EBA">
        <w:t>p</w:t>
      </w:r>
      <w:r w:rsidR="0062407D" w:rsidRPr="00132EBA">
        <w:t>inamasi</w:t>
      </w:r>
      <w:proofErr w:type="spellEnd"/>
      <w:r w:rsidR="0062407D" w:rsidRPr="00132EBA">
        <w:t xml:space="preserve"> </w:t>
      </w:r>
      <w:proofErr w:type="spellStart"/>
      <w:r w:rsidR="00807414" w:rsidRPr="00132EBA">
        <w:t>seniūnijos</w:t>
      </w:r>
      <w:proofErr w:type="spellEnd"/>
      <w:r w:rsidR="00807414" w:rsidRPr="00132EBA">
        <w:t xml:space="preserve"> </w:t>
      </w:r>
      <w:proofErr w:type="spellStart"/>
      <w:r w:rsidR="00807414" w:rsidRPr="00132EBA">
        <w:t>teritorijoje</w:t>
      </w:r>
      <w:proofErr w:type="spellEnd"/>
      <w:r w:rsidR="00807414" w:rsidRPr="00132EBA">
        <w:t xml:space="preserve"> </w:t>
      </w:r>
      <w:proofErr w:type="spellStart"/>
      <w:r w:rsidR="00807414" w:rsidRPr="00132EBA">
        <w:t>esančiomis</w:t>
      </w:r>
      <w:proofErr w:type="spellEnd"/>
      <w:r w:rsidR="00807414" w:rsidRPr="00132EBA">
        <w:t xml:space="preserve"> </w:t>
      </w:r>
      <w:proofErr w:type="spellStart"/>
      <w:r w:rsidR="00807414" w:rsidRPr="00132EBA">
        <w:t>kapinėmis</w:t>
      </w:r>
      <w:proofErr w:type="spellEnd"/>
      <w:r w:rsidR="00807414" w:rsidRPr="00132EBA">
        <w:t xml:space="preserve">, </w:t>
      </w:r>
      <w:proofErr w:type="spellStart"/>
      <w:r w:rsidR="00807414" w:rsidRPr="00132EBA">
        <w:t>žaliaisiais</w:t>
      </w:r>
      <w:proofErr w:type="spellEnd"/>
      <w:r w:rsidR="00807414" w:rsidRPr="00132EBA">
        <w:t xml:space="preserve"> </w:t>
      </w:r>
      <w:proofErr w:type="spellStart"/>
      <w:r w:rsidR="00807414" w:rsidRPr="00132EBA">
        <w:t>plotais</w:t>
      </w:r>
      <w:proofErr w:type="spellEnd"/>
      <w:r w:rsidR="00807414" w:rsidRPr="00132EBA">
        <w:t xml:space="preserve"> – </w:t>
      </w:r>
      <w:proofErr w:type="spellStart"/>
      <w:r w:rsidR="002C446F" w:rsidRPr="00132EBA">
        <w:t>genimi</w:t>
      </w:r>
      <w:proofErr w:type="spellEnd"/>
      <w:r w:rsidR="002C446F" w:rsidRPr="00132EBA">
        <w:t xml:space="preserve"> </w:t>
      </w:r>
      <w:proofErr w:type="spellStart"/>
      <w:r w:rsidR="002C446F" w:rsidRPr="00132EBA">
        <w:t>medžiai</w:t>
      </w:r>
      <w:proofErr w:type="spellEnd"/>
      <w:r w:rsidR="002C446F" w:rsidRPr="00132EBA">
        <w:t xml:space="preserve">, </w:t>
      </w:r>
      <w:proofErr w:type="spellStart"/>
      <w:r w:rsidR="002C446F" w:rsidRPr="00132EBA">
        <w:t>tvarkomi</w:t>
      </w:r>
      <w:proofErr w:type="spellEnd"/>
      <w:r w:rsidR="002C446F" w:rsidRPr="00132EBA">
        <w:t xml:space="preserve"> </w:t>
      </w:r>
      <w:proofErr w:type="spellStart"/>
      <w:r w:rsidR="002C446F" w:rsidRPr="00132EBA">
        <w:t>lapai</w:t>
      </w:r>
      <w:proofErr w:type="spellEnd"/>
      <w:r w:rsidR="002C446F" w:rsidRPr="00132EBA">
        <w:t xml:space="preserve">, </w:t>
      </w:r>
      <w:proofErr w:type="spellStart"/>
      <w:r w:rsidR="002C446F" w:rsidRPr="00132EBA">
        <w:t>prižiūrimi</w:t>
      </w:r>
      <w:proofErr w:type="spellEnd"/>
      <w:r w:rsidR="002C446F" w:rsidRPr="00132EBA">
        <w:t xml:space="preserve"> </w:t>
      </w:r>
      <w:proofErr w:type="spellStart"/>
      <w:r w:rsidR="002C446F" w:rsidRPr="00132EBA">
        <w:t>gėlynai</w:t>
      </w:r>
      <w:proofErr w:type="spellEnd"/>
      <w:r w:rsidR="002C446F" w:rsidRPr="00132EBA">
        <w:t xml:space="preserve">, </w:t>
      </w:r>
      <w:proofErr w:type="spellStart"/>
      <w:r w:rsidR="002C446F" w:rsidRPr="00132EBA">
        <w:t>tvarkoma</w:t>
      </w:r>
      <w:proofErr w:type="spellEnd"/>
      <w:r w:rsidR="002C446F" w:rsidRPr="00132EBA">
        <w:t xml:space="preserve"> </w:t>
      </w:r>
      <w:proofErr w:type="spellStart"/>
      <w:r w:rsidR="002C446F" w:rsidRPr="00132EBA">
        <w:t>infrastruktūra</w:t>
      </w:r>
      <w:proofErr w:type="spellEnd"/>
      <w:r w:rsidR="002C446F" w:rsidRPr="00132EBA">
        <w:t>.</w:t>
      </w:r>
      <w:r w:rsidR="00807414" w:rsidRPr="00132EBA">
        <w:t xml:space="preserve"> </w:t>
      </w:r>
      <w:proofErr w:type="spellStart"/>
      <w:r w:rsidR="00536695" w:rsidRPr="00132EBA">
        <w:t>Buvo</w:t>
      </w:r>
      <w:proofErr w:type="spellEnd"/>
      <w:r w:rsidR="00536695" w:rsidRPr="00132EBA">
        <w:t xml:space="preserve"> </w:t>
      </w:r>
      <w:proofErr w:type="spellStart"/>
      <w:r w:rsidR="00536695" w:rsidRPr="00132EBA">
        <w:t>prižiūrimi</w:t>
      </w:r>
      <w:proofErr w:type="spellEnd"/>
      <w:r w:rsidR="00536695" w:rsidRPr="00132EBA">
        <w:t xml:space="preserve"> </w:t>
      </w:r>
      <w:proofErr w:type="spellStart"/>
      <w:r w:rsidR="00536695" w:rsidRPr="00132EBA">
        <w:t>seniūnijos</w:t>
      </w:r>
      <w:proofErr w:type="spellEnd"/>
      <w:r w:rsidR="00536695" w:rsidRPr="00132EBA">
        <w:t xml:space="preserve"> </w:t>
      </w:r>
      <w:proofErr w:type="spellStart"/>
      <w:r w:rsidR="00536695" w:rsidRPr="00132EBA">
        <w:t>keliai</w:t>
      </w:r>
      <w:proofErr w:type="spellEnd"/>
      <w:r w:rsidR="00536695" w:rsidRPr="00132EBA">
        <w:t xml:space="preserve"> </w:t>
      </w:r>
      <w:r w:rsidR="00065292" w:rsidRPr="00132EBA">
        <w:t xml:space="preserve">– </w:t>
      </w:r>
      <w:proofErr w:type="spellStart"/>
      <w:r w:rsidR="00065292" w:rsidRPr="00132EBA">
        <w:t>lyginamos</w:t>
      </w:r>
      <w:proofErr w:type="spellEnd"/>
      <w:r w:rsidR="00065292" w:rsidRPr="00132EBA">
        <w:t xml:space="preserve"> </w:t>
      </w:r>
      <w:proofErr w:type="spellStart"/>
      <w:r w:rsidR="00065292" w:rsidRPr="00132EBA">
        <w:t>duobės</w:t>
      </w:r>
      <w:proofErr w:type="spellEnd"/>
      <w:r w:rsidR="00065292" w:rsidRPr="00132EBA">
        <w:t xml:space="preserve">, </w:t>
      </w:r>
      <w:proofErr w:type="spellStart"/>
      <w:r w:rsidR="00065292" w:rsidRPr="00132EBA">
        <w:t>tvarkomos</w:t>
      </w:r>
      <w:proofErr w:type="spellEnd"/>
      <w:r w:rsidR="00065292" w:rsidRPr="00132EBA">
        <w:t xml:space="preserve"> </w:t>
      </w:r>
      <w:proofErr w:type="spellStart"/>
      <w:r w:rsidR="00065292" w:rsidRPr="00132EBA">
        <w:t>pakelės</w:t>
      </w:r>
      <w:proofErr w:type="spellEnd"/>
      <w:r w:rsidR="00065292" w:rsidRPr="00132EBA">
        <w:t xml:space="preserve">. </w:t>
      </w:r>
    </w:p>
    <w:p w14:paraId="034C4D18" w14:textId="2E613DF3" w:rsidR="002C446F" w:rsidRPr="00192B66" w:rsidRDefault="002C446F" w:rsidP="00192B66">
      <w:pPr>
        <w:ind w:firstLine="1134"/>
        <w:jc w:val="both"/>
      </w:pPr>
      <w:proofErr w:type="spellStart"/>
      <w:r w:rsidRPr="00132EBA">
        <w:t>Kartu</w:t>
      </w:r>
      <w:proofErr w:type="spellEnd"/>
      <w:r w:rsidRPr="00132EBA">
        <w:t xml:space="preserve"> </w:t>
      </w:r>
      <w:proofErr w:type="spellStart"/>
      <w:r w:rsidRPr="00132EBA">
        <w:t>su</w:t>
      </w:r>
      <w:proofErr w:type="spellEnd"/>
      <w:r w:rsidRPr="00132EBA">
        <w:t xml:space="preserve"> </w:t>
      </w:r>
      <w:proofErr w:type="spellStart"/>
      <w:r w:rsidR="001C350B" w:rsidRPr="00132EBA">
        <w:t>Ignalinos</w:t>
      </w:r>
      <w:proofErr w:type="spellEnd"/>
      <w:r w:rsidR="001C350B" w:rsidRPr="00132EBA">
        <w:t xml:space="preserve"> </w:t>
      </w:r>
      <w:proofErr w:type="spellStart"/>
      <w:r w:rsidR="001C350B" w:rsidRPr="00132EBA">
        <w:t>rajono</w:t>
      </w:r>
      <w:proofErr w:type="spellEnd"/>
      <w:r w:rsidR="001C350B" w:rsidRPr="00132EBA">
        <w:t xml:space="preserve"> </w:t>
      </w:r>
      <w:proofErr w:type="spellStart"/>
      <w:r w:rsidR="001C350B" w:rsidRPr="00132EBA">
        <w:t>kultūros</w:t>
      </w:r>
      <w:proofErr w:type="spellEnd"/>
      <w:r w:rsidR="001C350B" w:rsidRPr="00132EBA">
        <w:t xml:space="preserve"> </w:t>
      </w:r>
      <w:proofErr w:type="spellStart"/>
      <w:r w:rsidR="001C350B" w:rsidRPr="00132EBA">
        <w:t>centro</w:t>
      </w:r>
      <w:proofErr w:type="spellEnd"/>
      <w:r w:rsidR="001C350B" w:rsidRPr="00132EBA">
        <w:t xml:space="preserve"> </w:t>
      </w:r>
      <w:proofErr w:type="spellStart"/>
      <w:r w:rsidR="001C350B" w:rsidRPr="00132EBA">
        <w:t>darbuotojais</w:t>
      </w:r>
      <w:proofErr w:type="spellEnd"/>
      <w:r w:rsidR="001C350B" w:rsidRPr="00132EBA">
        <w:t xml:space="preserve"> </w:t>
      </w:r>
      <w:proofErr w:type="spellStart"/>
      <w:r w:rsidRPr="00132EBA">
        <w:t>organizuoti</w:t>
      </w:r>
      <w:proofErr w:type="spellEnd"/>
      <w:r w:rsidRPr="00132EBA">
        <w:t xml:space="preserve"> </w:t>
      </w:r>
      <w:proofErr w:type="spellStart"/>
      <w:r w:rsidR="001C350B" w:rsidRPr="00132EBA">
        <w:t>v</w:t>
      </w:r>
      <w:r w:rsidRPr="00132EBA">
        <w:t>alstybinių</w:t>
      </w:r>
      <w:proofErr w:type="spellEnd"/>
      <w:r w:rsidRPr="00132EBA">
        <w:t xml:space="preserve"> </w:t>
      </w:r>
      <w:proofErr w:type="spellStart"/>
      <w:r w:rsidRPr="00132EBA">
        <w:t>švenčių</w:t>
      </w:r>
      <w:proofErr w:type="spellEnd"/>
      <w:r w:rsidRPr="00132EBA">
        <w:t xml:space="preserve"> </w:t>
      </w:r>
      <w:proofErr w:type="spellStart"/>
      <w:r w:rsidRPr="00132EBA">
        <w:t>minėjim</w:t>
      </w:r>
      <w:r w:rsidR="001C350B" w:rsidRPr="00132EBA">
        <w:t>ai</w:t>
      </w:r>
      <w:proofErr w:type="spellEnd"/>
      <w:r w:rsidR="001C350B" w:rsidRPr="00132EBA">
        <w:t>,</w:t>
      </w:r>
      <w:r w:rsidR="00DB3FDA" w:rsidRPr="00132EBA">
        <w:t xml:space="preserve"> </w:t>
      </w:r>
      <w:proofErr w:type="spellStart"/>
      <w:r w:rsidR="00B92B05" w:rsidRPr="00132EBA">
        <w:t>bendruomenei</w:t>
      </w:r>
      <w:proofErr w:type="spellEnd"/>
      <w:r w:rsidR="00B92B05" w:rsidRPr="00132EBA">
        <w:t xml:space="preserve"> </w:t>
      </w:r>
      <w:proofErr w:type="spellStart"/>
      <w:r w:rsidR="00B92B05" w:rsidRPr="00132EBA">
        <w:t>dovanota</w:t>
      </w:r>
      <w:proofErr w:type="spellEnd"/>
      <w:r w:rsidR="00B92B05" w:rsidRPr="00132EBA">
        <w:t xml:space="preserve"> </w:t>
      </w:r>
      <w:proofErr w:type="spellStart"/>
      <w:r w:rsidR="00B92B05" w:rsidRPr="00132EBA">
        <w:t>t</w:t>
      </w:r>
      <w:r w:rsidRPr="00132EBA">
        <w:t>radicinė</w:t>
      </w:r>
      <w:proofErr w:type="spellEnd"/>
      <w:r w:rsidRPr="00132EBA">
        <w:t xml:space="preserve"> </w:t>
      </w:r>
      <w:proofErr w:type="spellStart"/>
      <w:r w:rsidRPr="00132EBA">
        <w:t>Joninių</w:t>
      </w:r>
      <w:proofErr w:type="spellEnd"/>
      <w:r w:rsidRPr="00132EBA">
        <w:t xml:space="preserve"> </w:t>
      </w:r>
      <w:proofErr w:type="spellStart"/>
      <w:r w:rsidRPr="00132EBA">
        <w:t>šventė</w:t>
      </w:r>
      <w:proofErr w:type="spellEnd"/>
      <w:r w:rsidR="00B92B05" w:rsidRPr="00132EBA">
        <w:t xml:space="preserve">. </w:t>
      </w:r>
      <w:proofErr w:type="spellStart"/>
      <w:r w:rsidR="00B92B05" w:rsidRPr="00132EBA">
        <w:t>Seniūnijos</w:t>
      </w:r>
      <w:proofErr w:type="spellEnd"/>
      <w:r w:rsidR="00B92B05" w:rsidRPr="00132EBA">
        <w:t xml:space="preserve"> </w:t>
      </w:r>
      <w:proofErr w:type="spellStart"/>
      <w:r w:rsidR="00B92B05" w:rsidRPr="00132EBA">
        <w:t>gyventojus</w:t>
      </w:r>
      <w:proofErr w:type="spellEnd"/>
      <w:r w:rsidR="00B92B05" w:rsidRPr="00132EBA">
        <w:t xml:space="preserve"> </w:t>
      </w:r>
      <w:proofErr w:type="spellStart"/>
      <w:r w:rsidR="00B92B05" w:rsidRPr="00132EBA">
        <w:t>ir</w:t>
      </w:r>
      <w:proofErr w:type="spellEnd"/>
      <w:r w:rsidR="00B92B05" w:rsidRPr="00132EBA">
        <w:t xml:space="preserve"> </w:t>
      </w:r>
      <w:proofErr w:type="spellStart"/>
      <w:r w:rsidR="00B92B05" w:rsidRPr="00132EBA">
        <w:t>svečius</w:t>
      </w:r>
      <w:proofErr w:type="spellEnd"/>
      <w:r w:rsidR="00B92B05" w:rsidRPr="00132EBA">
        <w:t xml:space="preserve"> </w:t>
      </w:r>
      <w:proofErr w:type="spellStart"/>
      <w:r w:rsidR="00AE415E" w:rsidRPr="00132EBA">
        <w:t>subūrė</w:t>
      </w:r>
      <w:proofErr w:type="spellEnd"/>
      <w:r w:rsidR="00AE415E" w:rsidRPr="00132EBA">
        <w:t xml:space="preserve"> </w:t>
      </w:r>
      <w:proofErr w:type="spellStart"/>
      <w:r w:rsidR="00132EBA">
        <w:t>R</w:t>
      </w:r>
      <w:r w:rsidR="00AE415E" w:rsidRPr="00132EBA">
        <w:t>udens</w:t>
      </w:r>
      <w:proofErr w:type="spellEnd"/>
      <w:r w:rsidR="00AE415E" w:rsidRPr="00132EBA">
        <w:t xml:space="preserve"> </w:t>
      </w:r>
      <w:proofErr w:type="spellStart"/>
      <w:r w:rsidR="002177DF" w:rsidRPr="00132EBA">
        <w:t>gėrybių</w:t>
      </w:r>
      <w:proofErr w:type="spellEnd"/>
      <w:r w:rsidR="002177DF" w:rsidRPr="00132EBA">
        <w:t xml:space="preserve"> </w:t>
      </w:r>
      <w:proofErr w:type="spellStart"/>
      <w:r w:rsidR="003A72AC" w:rsidRPr="00132EBA">
        <w:t>mugė</w:t>
      </w:r>
      <w:proofErr w:type="spellEnd"/>
      <w:r w:rsidR="002177DF" w:rsidRPr="00132EBA">
        <w:t xml:space="preserve">. </w:t>
      </w:r>
      <w:proofErr w:type="spellStart"/>
      <w:r w:rsidR="003A72AC" w:rsidRPr="00132EBA">
        <w:t>Metų</w:t>
      </w:r>
      <w:proofErr w:type="spellEnd"/>
      <w:r w:rsidR="003A72AC" w:rsidRPr="00132EBA">
        <w:t xml:space="preserve"> </w:t>
      </w:r>
      <w:proofErr w:type="spellStart"/>
      <w:r w:rsidR="003A72AC" w:rsidRPr="00132EBA">
        <w:t>pabaigoje</w:t>
      </w:r>
      <w:proofErr w:type="spellEnd"/>
      <w:r w:rsidR="003A72AC" w:rsidRPr="00132EBA">
        <w:t xml:space="preserve"> </w:t>
      </w:r>
      <w:proofErr w:type="spellStart"/>
      <w:r w:rsidR="003A72AC" w:rsidRPr="00132EBA">
        <w:t>bendruomenę</w:t>
      </w:r>
      <w:proofErr w:type="spellEnd"/>
      <w:r w:rsidR="003A72AC" w:rsidRPr="00132EBA">
        <w:t xml:space="preserve"> </w:t>
      </w:r>
      <w:proofErr w:type="spellStart"/>
      <w:r w:rsidR="003A72AC" w:rsidRPr="00132EBA">
        <w:t>džiugino</w:t>
      </w:r>
      <w:proofErr w:type="spellEnd"/>
      <w:r w:rsidR="003A72AC" w:rsidRPr="00132EBA">
        <w:t xml:space="preserve"> </w:t>
      </w:r>
      <w:proofErr w:type="spellStart"/>
      <w:r w:rsidR="003A72AC" w:rsidRPr="00132EBA">
        <w:t>Kalėdų</w:t>
      </w:r>
      <w:proofErr w:type="spellEnd"/>
      <w:r w:rsidR="003A72AC" w:rsidRPr="00132EBA">
        <w:t xml:space="preserve"> </w:t>
      </w:r>
      <w:proofErr w:type="spellStart"/>
      <w:r w:rsidR="003A72AC" w:rsidRPr="00132EBA">
        <w:t>eglės</w:t>
      </w:r>
      <w:proofErr w:type="spellEnd"/>
      <w:r w:rsidR="003A72AC" w:rsidRPr="00132EBA">
        <w:t xml:space="preserve"> </w:t>
      </w:r>
      <w:proofErr w:type="spellStart"/>
      <w:r w:rsidR="003A72AC" w:rsidRPr="00132EBA">
        <w:t>įžiebimo</w:t>
      </w:r>
      <w:proofErr w:type="spellEnd"/>
      <w:r w:rsidR="003A72AC" w:rsidRPr="00132EBA">
        <w:t xml:space="preserve"> </w:t>
      </w:r>
      <w:proofErr w:type="spellStart"/>
      <w:r w:rsidR="003A72AC" w:rsidRPr="00132EBA">
        <w:t>šventė</w:t>
      </w:r>
      <w:proofErr w:type="spellEnd"/>
      <w:r w:rsidR="003A72AC" w:rsidRPr="00132EBA">
        <w:t xml:space="preserve">. </w:t>
      </w:r>
    </w:p>
    <w:p w14:paraId="58B8502C" w14:textId="77777777" w:rsidR="00C24106" w:rsidRPr="00192B66" w:rsidRDefault="00C24106" w:rsidP="00192B66">
      <w:pPr>
        <w:jc w:val="both"/>
        <w:rPr>
          <w:b/>
        </w:rPr>
      </w:pPr>
    </w:p>
    <w:p w14:paraId="038CF182" w14:textId="6A4BCBE1" w:rsidR="006F07A2" w:rsidRPr="00E4748E" w:rsidRDefault="006F07A2" w:rsidP="00D532EE">
      <w:pPr>
        <w:ind w:firstLine="1134"/>
        <w:jc w:val="both"/>
        <w:rPr>
          <w:b/>
        </w:rPr>
      </w:pPr>
      <w:bookmarkStart w:id="17" w:name="_Hlk128664965"/>
      <w:bookmarkEnd w:id="16"/>
      <w:proofErr w:type="spellStart"/>
      <w:r w:rsidRPr="00E4748E">
        <w:rPr>
          <w:b/>
        </w:rPr>
        <w:t>Dūkšto</w:t>
      </w:r>
      <w:proofErr w:type="spellEnd"/>
      <w:r w:rsidRPr="00E4748E">
        <w:rPr>
          <w:b/>
        </w:rPr>
        <w:t xml:space="preserve"> </w:t>
      </w:r>
      <w:proofErr w:type="spellStart"/>
      <w:r w:rsidRPr="00E4748E">
        <w:rPr>
          <w:b/>
        </w:rPr>
        <w:t>seniūnija</w:t>
      </w:r>
      <w:proofErr w:type="spellEnd"/>
      <w:r w:rsidRPr="00E4748E">
        <w:rPr>
          <w:b/>
        </w:rPr>
        <w:t xml:space="preserve"> </w:t>
      </w:r>
    </w:p>
    <w:p w14:paraId="72454456" w14:textId="0CE391B3" w:rsidR="006F07A2" w:rsidRPr="00420DCD" w:rsidRDefault="00A13F1D" w:rsidP="002C1EE2">
      <w:pPr>
        <w:tabs>
          <w:tab w:val="left" w:pos="2127"/>
        </w:tabs>
        <w:ind w:firstLine="1134"/>
        <w:jc w:val="both"/>
        <w:rPr>
          <w:lang w:val="pt-BR"/>
        </w:rPr>
      </w:pPr>
      <w:r w:rsidRPr="00420DCD">
        <w:rPr>
          <w:lang w:val="pt-BR"/>
        </w:rPr>
        <w:t xml:space="preserve">2023 metais </w:t>
      </w:r>
      <w:r w:rsidR="006F07A2" w:rsidRPr="00420DCD">
        <w:rPr>
          <w:lang w:val="pt-BR"/>
        </w:rPr>
        <w:t xml:space="preserve">seniūnijos veikla </w:t>
      </w:r>
      <w:r w:rsidRPr="00420DCD">
        <w:rPr>
          <w:lang w:val="pt-BR"/>
        </w:rPr>
        <w:t>buvo labai</w:t>
      </w:r>
      <w:r w:rsidR="006F07A2" w:rsidRPr="00420DCD">
        <w:rPr>
          <w:lang w:val="pt-BR"/>
        </w:rPr>
        <w:t xml:space="preserve"> įvairi</w:t>
      </w:r>
      <w:r w:rsidRPr="00420DCD">
        <w:rPr>
          <w:lang w:val="pt-BR"/>
        </w:rPr>
        <w:t xml:space="preserve">. </w:t>
      </w:r>
      <w:r w:rsidR="00AA7413" w:rsidRPr="00420DCD">
        <w:rPr>
          <w:lang w:val="pt-BR"/>
        </w:rPr>
        <w:t>Atnaujinta</w:t>
      </w:r>
      <w:r w:rsidR="00C13B27" w:rsidRPr="00420DCD">
        <w:rPr>
          <w:lang w:val="pt-BR"/>
        </w:rPr>
        <w:t>s</w:t>
      </w:r>
      <w:r w:rsidR="006F07A2" w:rsidRPr="00420DCD">
        <w:rPr>
          <w:lang w:val="pt-BR"/>
        </w:rPr>
        <w:t xml:space="preserve"> Parsvėto ežero </w:t>
      </w:r>
      <w:r w:rsidR="00A02380" w:rsidRPr="00420DCD">
        <w:rPr>
          <w:lang w:val="pt-BR"/>
        </w:rPr>
        <w:t>tiltas</w:t>
      </w:r>
      <w:r w:rsidR="00AA7413" w:rsidRPr="00420DCD">
        <w:rPr>
          <w:lang w:val="pt-BR"/>
        </w:rPr>
        <w:t xml:space="preserve"> –</w:t>
      </w:r>
      <w:r w:rsidR="006F07A2" w:rsidRPr="00420DCD">
        <w:rPr>
          <w:lang w:val="pt-BR"/>
        </w:rPr>
        <w:t>nudažyta medinė dalis</w:t>
      </w:r>
      <w:r w:rsidR="002C1EE2" w:rsidRPr="00420DCD">
        <w:rPr>
          <w:lang w:val="pt-BR"/>
        </w:rPr>
        <w:t>,</w:t>
      </w:r>
      <w:r w:rsidR="007042F7" w:rsidRPr="00420DCD">
        <w:rPr>
          <w:lang w:val="pt-BR"/>
        </w:rPr>
        <w:t xml:space="preserve"> ant tilto sumontuoti 4 suoliukai, </w:t>
      </w:r>
      <w:r w:rsidR="002C1EE2" w:rsidRPr="00420DCD">
        <w:rPr>
          <w:lang w:val="pt-BR"/>
        </w:rPr>
        <w:t>i</w:t>
      </w:r>
      <w:r w:rsidR="006F07A2" w:rsidRPr="00420DCD">
        <w:rPr>
          <w:lang w:val="pt-BR"/>
        </w:rPr>
        <w:t>špjauti nudži</w:t>
      </w:r>
      <w:r w:rsidR="002C1EE2" w:rsidRPr="00420DCD">
        <w:rPr>
          <w:lang w:val="pt-BR"/>
        </w:rPr>
        <w:t>ū</w:t>
      </w:r>
      <w:r w:rsidR="006F07A2" w:rsidRPr="00420DCD">
        <w:rPr>
          <w:lang w:val="pt-BR"/>
        </w:rPr>
        <w:t>vę medžiai ir krūmai</w:t>
      </w:r>
      <w:r w:rsidR="002C1EE2" w:rsidRPr="00420DCD">
        <w:rPr>
          <w:lang w:val="pt-BR"/>
        </w:rPr>
        <w:t xml:space="preserve">, </w:t>
      </w:r>
      <w:r w:rsidR="006F07A2" w:rsidRPr="00420DCD">
        <w:rPr>
          <w:lang w:val="pt-BR"/>
        </w:rPr>
        <w:t>ežero pakrantė</w:t>
      </w:r>
      <w:r w:rsidR="002C1EE2" w:rsidRPr="00420DCD">
        <w:rPr>
          <w:lang w:val="pt-BR"/>
        </w:rPr>
        <w:t xml:space="preserve">je pašalinta </w:t>
      </w:r>
      <w:r w:rsidR="006F07A2" w:rsidRPr="00420DCD">
        <w:rPr>
          <w:lang w:val="pt-BR"/>
        </w:rPr>
        <w:t>augmenij</w:t>
      </w:r>
      <w:r w:rsidR="002C1EE2" w:rsidRPr="00420DCD">
        <w:rPr>
          <w:lang w:val="pt-BR"/>
        </w:rPr>
        <w:t>a</w:t>
      </w:r>
      <w:r w:rsidR="008E4C45" w:rsidRPr="00420DCD">
        <w:rPr>
          <w:lang w:val="pt-BR"/>
        </w:rPr>
        <w:t xml:space="preserve">. </w:t>
      </w:r>
    </w:p>
    <w:p w14:paraId="1A616B4F" w14:textId="2689D869" w:rsidR="004A10A5" w:rsidRPr="00420DCD" w:rsidRDefault="004C5955" w:rsidP="00471848">
      <w:pPr>
        <w:tabs>
          <w:tab w:val="left" w:pos="2127"/>
        </w:tabs>
        <w:ind w:firstLine="1134"/>
        <w:contextualSpacing/>
        <w:jc w:val="both"/>
        <w:rPr>
          <w:lang w:val="pt-BR"/>
        </w:rPr>
      </w:pPr>
      <w:r w:rsidRPr="00420DCD">
        <w:rPr>
          <w:lang w:val="pt-BR"/>
        </w:rPr>
        <w:t>Vasarinių gėlių kompozicijomis „</w:t>
      </w:r>
      <w:r w:rsidR="00A16C49" w:rsidRPr="00420DCD">
        <w:rPr>
          <w:lang w:val="pt-BR"/>
        </w:rPr>
        <w:t xml:space="preserve">Čia gera“, „Aš myliu Dūkštą“ </w:t>
      </w:r>
      <w:r w:rsidRPr="00420DCD">
        <w:rPr>
          <w:lang w:val="pt-BR"/>
        </w:rPr>
        <w:t>pa</w:t>
      </w:r>
      <w:r w:rsidR="006F07A2" w:rsidRPr="00420DCD">
        <w:rPr>
          <w:lang w:val="pt-BR"/>
        </w:rPr>
        <w:t>puoš</w:t>
      </w:r>
      <w:r w:rsidRPr="00420DCD">
        <w:rPr>
          <w:lang w:val="pt-BR"/>
        </w:rPr>
        <w:t>tos</w:t>
      </w:r>
      <w:r w:rsidR="006F07A2" w:rsidRPr="00420DCD">
        <w:rPr>
          <w:lang w:val="pt-BR"/>
        </w:rPr>
        <w:t xml:space="preserve"> vieš</w:t>
      </w:r>
      <w:r w:rsidRPr="00420DCD">
        <w:rPr>
          <w:lang w:val="pt-BR"/>
        </w:rPr>
        <w:t>osios</w:t>
      </w:r>
      <w:r w:rsidR="006F07A2" w:rsidRPr="00420DCD">
        <w:rPr>
          <w:lang w:val="pt-BR"/>
        </w:rPr>
        <w:t xml:space="preserve"> </w:t>
      </w:r>
      <w:r w:rsidR="003F05AD" w:rsidRPr="00420DCD">
        <w:rPr>
          <w:lang w:val="pt-BR"/>
        </w:rPr>
        <w:t xml:space="preserve">miesto </w:t>
      </w:r>
      <w:r w:rsidR="006F07A2" w:rsidRPr="00420DCD">
        <w:rPr>
          <w:lang w:val="pt-BR"/>
        </w:rPr>
        <w:t>erdv</w:t>
      </w:r>
      <w:r w:rsidRPr="00420DCD">
        <w:rPr>
          <w:lang w:val="pt-BR"/>
        </w:rPr>
        <w:t>ė</w:t>
      </w:r>
      <w:r w:rsidR="006F07A2" w:rsidRPr="00420DCD">
        <w:rPr>
          <w:lang w:val="pt-BR"/>
        </w:rPr>
        <w:t>s</w:t>
      </w:r>
      <w:r w:rsidR="003F05AD" w:rsidRPr="00420DCD">
        <w:rPr>
          <w:lang w:val="pt-BR"/>
        </w:rPr>
        <w:t>, a</w:t>
      </w:r>
      <w:r w:rsidR="006F07A2" w:rsidRPr="00420DCD">
        <w:rPr>
          <w:lang w:val="pt-BR"/>
        </w:rPr>
        <w:t>tnaujinta išorinė fontano Vilties aikštėje</w:t>
      </w:r>
      <w:r w:rsidR="003F05AD" w:rsidRPr="00420DCD">
        <w:rPr>
          <w:lang w:val="pt-BR"/>
        </w:rPr>
        <w:t xml:space="preserve"> dalis</w:t>
      </w:r>
      <w:r w:rsidR="0074581F" w:rsidRPr="00420DCD">
        <w:rPr>
          <w:lang w:val="pt-BR"/>
        </w:rPr>
        <w:t xml:space="preserve">. Senajame Dūkšte pastatytas </w:t>
      </w:r>
      <w:r w:rsidR="006F07A2" w:rsidRPr="00420DCD">
        <w:rPr>
          <w:lang w:val="pt-BR"/>
        </w:rPr>
        <w:t>kaimo kryžius</w:t>
      </w:r>
      <w:r w:rsidR="008A0943" w:rsidRPr="00420DCD">
        <w:rPr>
          <w:lang w:val="pt-BR"/>
        </w:rPr>
        <w:t xml:space="preserve">, restauruoti Pažemiškio ir Sokiškių piliakalnių laiptai, </w:t>
      </w:r>
      <w:r w:rsidR="00614EB2" w:rsidRPr="00420DCD">
        <w:rPr>
          <w:lang w:val="pt-BR"/>
        </w:rPr>
        <w:t xml:space="preserve">Didžiasalio kaime seniūnijos darbuotojų pastangomis </w:t>
      </w:r>
      <w:r w:rsidR="004D18FC" w:rsidRPr="00420DCD">
        <w:rPr>
          <w:lang w:val="pt-BR"/>
        </w:rPr>
        <w:t>sutvarkyta kelio pralaida, P</w:t>
      </w:r>
      <w:r w:rsidR="008A0943" w:rsidRPr="00420DCD">
        <w:rPr>
          <w:lang w:val="pt-BR"/>
        </w:rPr>
        <w:t>lavėjų kaime įrengta nauja pralaida po keliu</w:t>
      </w:r>
      <w:r w:rsidR="00C33345" w:rsidRPr="00420DCD">
        <w:rPr>
          <w:lang w:val="pt-BR"/>
        </w:rPr>
        <w:t xml:space="preserve">, </w:t>
      </w:r>
      <w:r w:rsidR="008A0943" w:rsidRPr="00420DCD">
        <w:rPr>
          <w:lang w:val="pt-BR"/>
        </w:rPr>
        <w:t>Vėderinių kaime atnaujintos 2 pralaidos</w:t>
      </w:r>
      <w:r w:rsidR="00933D7E" w:rsidRPr="00420DCD">
        <w:rPr>
          <w:lang w:val="pt-BR"/>
        </w:rPr>
        <w:t xml:space="preserve">. </w:t>
      </w:r>
      <w:r w:rsidR="00E4748E" w:rsidRPr="00420DCD">
        <w:rPr>
          <w:lang w:val="pt-BR"/>
        </w:rPr>
        <w:t>Buvo t</w:t>
      </w:r>
      <w:r w:rsidR="00B721A1" w:rsidRPr="00420DCD">
        <w:rPr>
          <w:lang w:val="pt-BR"/>
        </w:rPr>
        <w:t>v</w:t>
      </w:r>
      <w:r w:rsidR="004A10A5" w:rsidRPr="00420DCD">
        <w:rPr>
          <w:lang w:val="pt-BR"/>
        </w:rPr>
        <w:t>arkomos ir prižiūrimos seniūnijos kapinės</w:t>
      </w:r>
      <w:r w:rsidR="00471848" w:rsidRPr="00420DCD">
        <w:rPr>
          <w:lang w:val="pt-BR"/>
        </w:rPr>
        <w:t xml:space="preserve">, </w:t>
      </w:r>
      <w:r w:rsidR="004A10A5" w:rsidRPr="00420DCD">
        <w:rPr>
          <w:lang w:val="pt-BR"/>
        </w:rPr>
        <w:t>Adomo Hrebnickio muziejaus aplinka Rojaus kaime</w:t>
      </w:r>
      <w:r w:rsidR="00471848" w:rsidRPr="00420DCD">
        <w:rPr>
          <w:lang w:val="pt-BR"/>
        </w:rPr>
        <w:t xml:space="preserve">, </w:t>
      </w:r>
      <w:r w:rsidR="004A10A5" w:rsidRPr="00420DCD">
        <w:rPr>
          <w:lang w:val="pt-BR"/>
        </w:rPr>
        <w:t>Jono Rustemo kapas Senajame Dūkšte</w:t>
      </w:r>
      <w:r w:rsidR="00471848" w:rsidRPr="00420DCD">
        <w:rPr>
          <w:lang w:val="pt-BR"/>
        </w:rPr>
        <w:t xml:space="preserve">, </w:t>
      </w:r>
      <w:r w:rsidR="00A02380" w:rsidRPr="00420DCD">
        <w:rPr>
          <w:lang w:val="pt-BR"/>
        </w:rPr>
        <w:t xml:space="preserve">piliakalniai, </w:t>
      </w:r>
      <w:r w:rsidR="004A10A5" w:rsidRPr="00420DCD">
        <w:rPr>
          <w:lang w:val="pt-BR"/>
        </w:rPr>
        <w:t>kultūros paveldo objektai</w:t>
      </w:r>
      <w:r w:rsidR="00295352" w:rsidRPr="00420DCD">
        <w:rPr>
          <w:lang w:val="pt-BR"/>
        </w:rPr>
        <w:t>, keliai</w:t>
      </w:r>
      <w:r w:rsidR="00471848" w:rsidRPr="00420DCD">
        <w:rPr>
          <w:lang w:val="pt-BR"/>
        </w:rPr>
        <w:t xml:space="preserve">. </w:t>
      </w:r>
    </w:p>
    <w:p w14:paraId="7A7A6136" w14:textId="608DB7EB" w:rsidR="00DE09CC" w:rsidRPr="00420DCD" w:rsidRDefault="00933D7E" w:rsidP="00C33345">
      <w:pPr>
        <w:tabs>
          <w:tab w:val="left" w:pos="2127"/>
        </w:tabs>
        <w:ind w:firstLine="1134"/>
        <w:contextualSpacing/>
        <w:jc w:val="both"/>
        <w:rPr>
          <w:lang w:val="pt-BR"/>
        </w:rPr>
      </w:pPr>
      <w:r w:rsidRPr="00420DCD">
        <w:rPr>
          <w:lang w:val="pt-BR"/>
        </w:rPr>
        <w:t xml:space="preserve">Seniūnijoje organizuota vasaros palydų </w:t>
      </w:r>
      <w:r w:rsidR="004A10A5" w:rsidRPr="00420DCD">
        <w:rPr>
          <w:lang w:val="pt-BR"/>
        </w:rPr>
        <w:t xml:space="preserve">šventė „Sudie, vasarėle“, </w:t>
      </w:r>
      <w:r w:rsidR="00421C1A" w:rsidRPr="00420DCD">
        <w:rPr>
          <w:lang w:val="pt-BR"/>
        </w:rPr>
        <w:t xml:space="preserve">dalyvauta Rudens gėrybių </w:t>
      </w:r>
      <w:r w:rsidR="008B5AA3" w:rsidRPr="00420DCD">
        <w:rPr>
          <w:lang w:val="pt-BR"/>
        </w:rPr>
        <w:t xml:space="preserve">mugėje </w:t>
      </w:r>
      <w:r w:rsidR="00421C1A" w:rsidRPr="00420DCD">
        <w:rPr>
          <w:lang w:val="pt-BR"/>
        </w:rPr>
        <w:t>Ignalinoje</w:t>
      </w:r>
      <w:r w:rsidR="0034208F" w:rsidRPr="00420DCD">
        <w:rPr>
          <w:lang w:val="pt-BR"/>
        </w:rPr>
        <w:t xml:space="preserve">, pristatytas seniūnijos kiemelis, </w:t>
      </w:r>
      <w:r w:rsidR="00E92C0E" w:rsidRPr="00420DCD">
        <w:rPr>
          <w:lang w:val="pt-BR"/>
        </w:rPr>
        <w:t xml:space="preserve">šventiškai įžiebtos </w:t>
      </w:r>
      <w:r w:rsidR="00A02380" w:rsidRPr="00420DCD">
        <w:rPr>
          <w:lang w:val="pt-BR"/>
        </w:rPr>
        <w:t>Kalėdų eglės</w:t>
      </w:r>
      <w:r w:rsidR="00656D45" w:rsidRPr="00420DCD">
        <w:rPr>
          <w:lang w:val="pt-BR"/>
        </w:rPr>
        <w:t xml:space="preserve"> </w:t>
      </w:r>
      <w:r w:rsidR="00851C9B" w:rsidRPr="00420DCD">
        <w:rPr>
          <w:lang w:val="pt-BR"/>
        </w:rPr>
        <w:t>Dūkšto mieste ir Kaniūkų kaime</w:t>
      </w:r>
      <w:r w:rsidR="0034208F" w:rsidRPr="00420DCD">
        <w:rPr>
          <w:lang w:val="pt-BR"/>
        </w:rPr>
        <w:t>, organizuoti valstybinių švenčių ir atmintinų datų minėjimai</w:t>
      </w:r>
      <w:r w:rsidR="00851C9B" w:rsidRPr="00420DCD">
        <w:rPr>
          <w:lang w:val="pt-BR"/>
        </w:rPr>
        <w:t>.</w:t>
      </w:r>
    </w:p>
    <w:p w14:paraId="0177A64B" w14:textId="16B2E251" w:rsidR="00933D7E" w:rsidRPr="00E4748E" w:rsidRDefault="00DE09CC" w:rsidP="00C33345">
      <w:pPr>
        <w:tabs>
          <w:tab w:val="left" w:pos="2127"/>
        </w:tabs>
        <w:ind w:firstLine="1134"/>
        <w:contextualSpacing/>
        <w:jc w:val="both"/>
      </w:pPr>
      <w:proofErr w:type="spellStart"/>
      <w:r w:rsidRPr="00E4748E">
        <w:t>Dū</w:t>
      </w:r>
      <w:r w:rsidR="00A02380">
        <w:t>kšto</w:t>
      </w:r>
      <w:proofErr w:type="spellEnd"/>
      <w:r w:rsidR="00A02380">
        <w:t xml:space="preserve"> </w:t>
      </w:r>
      <w:proofErr w:type="spellStart"/>
      <w:r w:rsidR="00A02380">
        <w:t>seniūnijoje</w:t>
      </w:r>
      <w:proofErr w:type="spellEnd"/>
      <w:r w:rsidR="00A02380">
        <w:t xml:space="preserve"> </w:t>
      </w:r>
      <w:proofErr w:type="spellStart"/>
      <w:r w:rsidR="00A02380">
        <w:t>aktyviai</w:t>
      </w:r>
      <w:proofErr w:type="spellEnd"/>
      <w:r w:rsidR="00A02380">
        <w:t xml:space="preserve"> </w:t>
      </w:r>
      <w:proofErr w:type="spellStart"/>
      <w:r w:rsidR="00A02380">
        <w:t>veikė</w:t>
      </w:r>
      <w:proofErr w:type="spellEnd"/>
      <w:r w:rsidR="00851C9B" w:rsidRPr="00E4748E">
        <w:t xml:space="preserve"> </w:t>
      </w:r>
      <w:proofErr w:type="spellStart"/>
      <w:r w:rsidR="00AF45BC" w:rsidRPr="00E4748E">
        <w:t>asociacija</w:t>
      </w:r>
      <w:proofErr w:type="spellEnd"/>
      <w:r w:rsidR="00AF45BC" w:rsidRPr="00E4748E">
        <w:t xml:space="preserve"> „</w:t>
      </w:r>
      <w:proofErr w:type="spellStart"/>
      <w:r w:rsidR="00295352" w:rsidRPr="00E4748E">
        <w:t>V</w:t>
      </w:r>
      <w:r w:rsidR="00AF45BC" w:rsidRPr="00E4748E">
        <w:t>ienybė</w:t>
      </w:r>
      <w:proofErr w:type="spellEnd"/>
      <w:r w:rsidR="00AF45BC" w:rsidRPr="00E4748E">
        <w:t xml:space="preserve"> – tai </w:t>
      </w:r>
      <w:proofErr w:type="spellStart"/>
      <w:proofErr w:type="gramStart"/>
      <w:r w:rsidR="00AF45BC" w:rsidRPr="00E4748E">
        <w:t>mes</w:t>
      </w:r>
      <w:proofErr w:type="spellEnd"/>
      <w:r w:rsidR="00AF45BC" w:rsidRPr="00E4748E">
        <w:t>“</w:t>
      </w:r>
      <w:proofErr w:type="gramEnd"/>
      <w:r w:rsidR="00AF45BC" w:rsidRPr="00E4748E">
        <w:t xml:space="preserve">, 2023 </w:t>
      </w:r>
      <w:proofErr w:type="spellStart"/>
      <w:r w:rsidR="00AF45BC" w:rsidRPr="00E4748E">
        <w:t>metais</w:t>
      </w:r>
      <w:proofErr w:type="spellEnd"/>
      <w:r w:rsidR="00AF45BC" w:rsidRPr="00E4748E">
        <w:t xml:space="preserve"> </w:t>
      </w:r>
      <w:proofErr w:type="spellStart"/>
      <w:r w:rsidR="00AF45BC" w:rsidRPr="00E4748E">
        <w:t>minėjusi</w:t>
      </w:r>
      <w:proofErr w:type="spellEnd"/>
      <w:r w:rsidR="00AF45BC" w:rsidRPr="00E4748E">
        <w:t xml:space="preserve"> </w:t>
      </w:r>
      <w:r w:rsidR="004C654D" w:rsidRPr="00E4748E">
        <w:t xml:space="preserve">2 </w:t>
      </w:r>
      <w:proofErr w:type="spellStart"/>
      <w:r w:rsidR="004C654D" w:rsidRPr="00E4748E">
        <w:t>metų</w:t>
      </w:r>
      <w:proofErr w:type="spellEnd"/>
      <w:r w:rsidR="004C654D" w:rsidRPr="00E4748E">
        <w:t xml:space="preserve"> </w:t>
      </w:r>
      <w:proofErr w:type="spellStart"/>
      <w:r w:rsidR="004C654D" w:rsidRPr="00E4748E">
        <w:t>veiklos</w:t>
      </w:r>
      <w:proofErr w:type="spellEnd"/>
      <w:r w:rsidR="004C654D" w:rsidRPr="00E4748E">
        <w:t xml:space="preserve"> </w:t>
      </w:r>
      <w:proofErr w:type="spellStart"/>
      <w:r w:rsidR="004C654D" w:rsidRPr="00E4748E">
        <w:t>sukaktį</w:t>
      </w:r>
      <w:proofErr w:type="spellEnd"/>
      <w:r w:rsidR="004C654D" w:rsidRPr="00E4748E">
        <w:t xml:space="preserve">. </w:t>
      </w:r>
      <w:proofErr w:type="spellStart"/>
      <w:r w:rsidR="004C654D" w:rsidRPr="00E4748E">
        <w:t>Asociacija</w:t>
      </w:r>
      <w:proofErr w:type="spellEnd"/>
      <w:r w:rsidR="004C654D" w:rsidRPr="00E4748E">
        <w:t xml:space="preserve"> </w:t>
      </w:r>
      <w:proofErr w:type="spellStart"/>
      <w:r w:rsidR="004C654D" w:rsidRPr="00E4748E">
        <w:t>aktyviai</w:t>
      </w:r>
      <w:proofErr w:type="spellEnd"/>
      <w:r w:rsidR="004C654D" w:rsidRPr="00E4748E">
        <w:t xml:space="preserve"> </w:t>
      </w:r>
      <w:proofErr w:type="spellStart"/>
      <w:r w:rsidR="004C654D" w:rsidRPr="00E4748E">
        <w:t>prisidėjo</w:t>
      </w:r>
      <w:proofErr w:type="spellEnd"/>
      <w:r w:rsidR="004C654D" w:rsidRPr="00E4748E">
        <w:t xml:space="preserve"> </w:t>
      </w:r>
      <w:proofErr w:type="spellStart"/>
      <w:r w:rsidR="004C654D" w:rsidRPr="00E4748E">
        <w:t>prie</w:t>
      </w:r>
      <w:proofErr w:type="spellEnd"/>
      <w:r w:rsidR="004C654D" w:rsidRPr="00E4748E">
        <w:t xml:space="preserve"> </w:t>
      </w:r>
      <w:proofErr w:type="spellStart"/>
      <w:r w:rsidR="00FB6AE6" w:rsidRPr="00E4748E">
        <w:t>renginių</w:t>
      </w:r>
      <w:proofErr w:type="spellEnd"/>
      <w:r w:rsidR="00FB6AE6" w:rsidRPr="00E4748E">
        <w:t xml:space="preserve"> </w:t>
      </w:r>
      <w:proofErr w:type="spellStart"/>
      <w:r w:rsidR="00FB6AE6" w:rsidRPr="00E4748E">
        <w:t>organizavimo</w:t>
      </w:r>
      <w:proofErr w:type="spellEnd"/>
      <w:r w:rsidR="00FB6AE6" w:rsidRPr="00E4748E">
        <w:t xml:space="preserve">, </w:t>
      </w:r>
      <w:proofErr w:type="spellStart"/>
      <w:r w:rsidR="00FB6AE6" w:rsidRPr="00E4748E">
        <w:t>viešųjų</w:t>
      </w:r>
      <w:proofErr w:type="spellEnd"/>
      <w:r w:rsidR="00FB6AE6" w:rsidRPr="00E4748E">
        <w:t xml:space="preserve"> </w:t>
      </w:r>
      <w:proofErr w:type="spellStart"/>
      <w:r w:rsidR="00FB6AE6" w:rsidRPr="00E4748E">
        <w:t>erdvių</w:t>
      </w:r>
      <w:proofErr w:type="spellEnd"/>
      <w:r w:rsidR="00FB6AE6" w:rsidRPr="00E4748E">
        <w:t xml:space="preserve"> </w:t>
      </w:r>
      <w:proofErr w:type="spellStart"/>
      <w:r w:rsidR="00FB6AE6" w:rsidRPr="00E4748E">
        <w:t>puošimo</w:t>
      </w:r>
      <w:proofErr w:type="spellEnd"/>
      <w:r w:rsidR="00D87B01" w:rsidRPr="00E4748E">
        <w:t xml:space="preserve">. </w:t>
      </w:r>
      <w:proofErr w:type="spellStart"/>
      <w:r w:rsidR="00B36C12" w:rsidRPr="00E4748E">
        <w:t>L</w:t>
      </w:r>
      <w:r w:rsidR="00D87B01" w:rsidRPr="00E4748E">
        <w:t>apkričio</w:t>
      </w:r>
      <w:proofErr w:type="spellEnd"/>
      <w:r w:rsidR="00D87B01" w:rsidRPr="00E4748E">
        <w:t xml:space="preserve"> </w:t>
      </w:r>
      <w:proofErr w:type="spellStart"/>
      <w:r w:rsidR="00D87B01" w:rsidRPr="00E4748E">
        <w:t>mėnesį</w:t>
      </w:r>
      <w:proofErr w:type="spellEnd"/>
      <w:r w:rsidR="00D87B01" w:rsidRPr="00E4748E">
        <w:t xml:space="preserve"> </w:t>
      </w:r>
      <w:proofErr w:type="spellStart"/>
      <w:r w:rsidR="008E3B84" w:rsidRPr="00E4748E">
        <w:t>bendruomenės</w:t>
      </w:r>
      <w:proofErr w:type="spellEnd"/>
      <w:r w:rsidR="00445CB7" w:rsidRPr="00E4748E">
        <w:t xml:space="preserve"> </w:t>
      </w:r>
      <w:proofErr w:type="spellStart"/>
      <w:r w:rsidR="00B36C12" w:rsidRPr="00E4748E">
        <w:t>organizuotas</w:t>
      </w:r>
      <w:proofErr w:type="spellEnd"/>
      <w:r w:rsidR="00B36C12" w:rsidRPr="00E4748E">
        <w:t xml:space="preserve"> </w:t>
      </w:r>
      <w:r w:rsidR="00445CB7" w:rsidRPr="00E4748E">
        <w:t>„</w:t>
      </w:r>
      <w:proofErr w:type="spellStart"/>
      <w:proofErr w:type="gramStart"/>
      <w:r w:rsidR="00445CB7" w:rsidRPr="00E4748E">
        <w:t>Baisianam</w:t>
      </w:r>
      <w:r w:rsidR="006A471C" w:rsidRPr="00E4748E">
        <w:t>is</w:t>
      </w:r>
      <w:proofErr w:type="spellEnd"/>
      <w:r w:rsidR="00445CB7" w:rsidRPr="00E4748E">
        <w:t xml:space="preserve">“ </w:t>
      </w:r>
      <w:proofErr w:type="spellStart"/>
      <w:r w:rsidR="006A471C" w:rsidRPr="00E4748E">
        <w:t>sulaukė</w:t>
      </w:r>
      <w:proofErr w:type="spellEnd"/>
      <w:proofErr w:type="gramEnd"/>
      <w:r w:rsidR="006A471C" w:rsidRPr="00E4748E">
        <w:t xml:space="preserve"> </w:t>
      </w:r>
      <w:proofErr w:type="spellStart"/>
      <w:r w:rsidR="006A471C" w:rsidRPr="00E4748E">
        <w:t>didelio</w:t>
      </w:r>
      <w:proofErr w:type="spellEnd"/>
      <w:r w:rsidR="006A471C" w:rsidRPr="00E4748E">
        <w:t xml:space="preserve"> </w:t>
      </w:r>
      <w:proofErr w:type="spellStart"/>
      <w:r w:rsidR="00A1626E" w:rsidRPr="00E4748E">
        <w:t>vietos</w:t>
      </w:r>
      <w:proofErr w:type="spellEnd"/>
      <w:r w:rsidR="00A1626E" w:rsidRPr="00E4748E">
        <w:t xml:space="preserve"> </w:t>
      </w:r>
      <w:proofErr w:type="spellStart"/>
      <w:r w:rsidR="00A1626E" w:rsidRPr="00E4748E">
        <w:t>gyventojų</w:t>
      </w:r>
      <w:proofErr w:type="spellEnd"/>
      <w:r w:rsidR="00A1626E" w:rsidRPr="00E4748E">
        <w:t xml:space="preserve"> </w:t>
      </w:r>
      <w:proofErr w:type="spellStart"/>
      <w:r w:rsidR="00A1626E" w:rsidRPr="00E4748E">
        <w:t>ir</w:t>
      </w:r>
      <w:proofErr w:type="spellEnd"/>
      <w:r w:rsidR="00A1626E" w:rsidRPr="00E4748E">
        <w:t xml:space="preserve"> </w:t>
      </w:r>
      <w:proofErr w:type="spellStart"/>
      <w:r w:rsidR="00A1626E" w:rsidRPr="00E4748E">
        <w:t>svečių</w:t>
      </w:r>
      <w:proofErr w:type="spellEnd"/>
      <w:r w:rsidR="00A1626E" w:rsidRPr="00E4748E">
        <w:t xml:space="preserve"> </w:t>
      </w:r>
      <w:proofErr w:type="spellStart"/>
      <w:r w:rsidR="006A471C" w:rsidRPr="00E4748E">
        <w:t>susidomėjimo</w:t>
      </w:r>
      <w:proofErr w:type="spellEnd"/>
      <w:r w:rsidR="00A1626E" w:rsidRPr="00E4748E">
        <w:t xml:space="preserve">. </w:t>
      </w:r>
      <w:r w:rsidR="002057CE" w:rsidRPr="00E4748E">
        <w:t xml:space="preserve"> </w:t>
      </w:r>
    </w:p>
    <w:bookmarkEnd w:id="17"/>
    <w:p w14:paraId="39E0A68F" w14:textId="77777777" w:rsidR="006365CF" w:rsidRPr="00192B66" w:rsidRDefault="006365CF" w:rsidP="00192B66">
      <w:pPr>
        <w:pStyle w:val="Sraopastraipa"/>
        <w:tabs>
          <w:tab w:val="left" w:pos="709"/>
          <w:tab w:val="left" w:pos="851"/>
        </w:tabs>
        <w:suppressAutoHyphens w:val="0"/>
        <w:spacing w:after="0" w:line="240" w:lineRule="auto"/>
        <w:ind w:left="0" w:firstLine="1134"/>
        <w:jc w:val="both"/>
        <w:rPr>
          <w:rFonts w:ascii="Times New Roman" w:hAnsi="Times New Roman" w:cs="Times New Roman"/>
          <w:sz w:val="24"/>
          <w:szCs w:val="24"/>
        </w:rPr>
      </w:pPr>
    </w:p>
    <w:p w14:paraId="652F47A7" w14:textId="77777777" w:rsidR="00D13725" w:rsidRPr="000B3590" w:rsidRDefault="00D13725" w:rsidP="000113C9">
      <w:pPr>
        <w:ind w:firstLine="1134"/>
        <w:jc w:val="both"/>
        <w:rPr>
          <w:b/>
          <w:lang w:val="lt-LT"/>
        </w:rPr>
      </w:pPr>
      <w:bookmarkStart w:id="18" w:name="_Hlk128665869"/>
      <w:r w:rsidRPr="000B3590">
        <w:rPr>
          <w:b/>
          <w:lang w:val="lt-LT"/>
        </w:rPr>
        <w:t>Ignalinos miesto seniūnija</w:t>
      </w:r>
    </w:p>
    <w:p w14:paraId="61DCD145" w14:textId="5D2A747F" w:rsidR="00D13725" w:rsidRPr="000B3590" w:rsidRDefault="00D13725" w:rsidP="00F932A5">
      <w:pPr>
        <w:tabs>
          <w:tab w:val="left" w:pos="1134"/>
        </w:tabs>
        <w:jc w:val="both"/>
        <w:rPr>
          <w:lang w:val="lt-LT"/>
        </w:rPr>
      </w:pPr>
      <w:r w:rsidRPr="000B3590">
        <w:rPr>
          <w:lang w:val="lt-LT"/>
        </w:rPr>
        <w:tab/>
        <w:t>Ignalinos miestas kiekvienais metais gražina vieš</w:t>
      </w:r>
      <w:r w:rsidR="00F932A5" w:rsidRPr="000B3590">
        <w:rPr>
          <w:lang w:val="lt-LT"/>
        </w:rPr>
        <w:t>ąsias</w:t>
      </w:r>
      <w:r w:rsidRPr="000B3590">
        <w:rPr>
          <w:lang w:val="lt-LT"/>
        </w:rPr>
        <w:t xml:space="preserve"> erdves, rūpinasi, kad gyventojams ir svečiams čia būtų gera ir </w:t>
      </w:r>
      <w:r w:rsidR="00F932A5" w:rsidRPr="000B3590">
        <w:rPr>
          <w:lang w:val="lt-LT"/>
        </w:rPr>
        <w:t>patogu</w:t>
      </w:r>
      <w:r w:rsidRPr="000B3590">
        <w:rPr>
          <w:lang w:val="lt-LT"/>
        </w:rPr>
        <w:t xml:space="preserve"> gyventi ir poilsiauti.</w:t>
      </w:r>
    </w:p>
    <w:p w14:paraId="17DE0B69" w14:textId="6D7F68E6" w:rsidR="00D13725" w:rsidRPr="000B3590" w:rsidRDefault="00D13725" w:rsidP="008A629E">
      <w:pPr>
        <w:tabs>
          <w:tab w:val="left" w:pos="1134"/>
        </w:tabs>
        <w:ind w:firstLine="1134"/>
        <w:jc w:val="both"/>
        <w:rPr>
          <w:lang w:val="lt-LT"/>
        </w:rPr>
      </w:pPr>
      <w:r w:rsidRPr="000B3590">
        <w:rPr>
          <w:lang w:val="lt-LT"/>
        </w:rPr>
        <w:t>2023 m. įrengti nauji pėsčiųjų šaligatviai pr</w:t>
      </w:r>
      <w:r w:rsidR="006344CE">
        <w:rPr>
          <w:lang w:val="lt-LT"/>
        </w:rPr>
        <w:t xml:space="preserve">ie daugiabučių namų Laisvės g. </w:t>
      </w:r>
      <w:r w:rsidRPr="000B3590">
        <w:rPr>
          <w:lang w:val="lt-LT"/>
        </w:rPr>
        <w:t>52, 54.</w:t>
      </w:r>
      <w:r w:rsidR="008A629E" w:rsidRPr="000B3590">
        <w:rPr>
          <w:lang w:val="lt-LT"/>
        </w:rPr>
        <w:t xml:space="preserve"> </w:t>
      </w:r>
      <w:proofErr w:type="spellStart"/>
      <w:r w:rsidRPr="000B3590">
        <w:rPr>
          <w:lang w:val="lt-LT"/>
        </w:rPr>
        <w:t>Paplovinio</w:t>
      </w:r>
      <w:proofErr w:type="spellEnd"/>
      <w:r w:rsidRPr="000B3590">
        <w:rPr>
          <w:lang w:val="lt-LT"/>
        </w:rPr>
        <w:t xml:space="preserve"> ežero saloje įrengtas pontoninis tiltas, poilsio ir maudymosi zona</w:t>
      </w:r>
      <w:r w:rsidR="008A629E" w:rsidRPr="000B3590">
        <w:rPr>
          <w:lang w:val="lt-LT"/>
        </w:rPr>
        <w:t xml:space="preserve">. </w:t>
      </w:r>
      <w:r w:rsidRPr="000B3590">
        <w:rPr>
          <w:lang w:val="lt-LT"/>
        </w:rPr>
        <w:t xml:space="preserve">Po </w:t>
      </w:r>
      <w:r w:rsidR="00DD1DF8" w:rsidRPr="000B3590">
        <w:rPr>
          <w:lang w:val="lt-LT"/>
        </w:rPr>
        <w:t xml:space="preserve">vasaros pabaigoje praūžusios </w:t>
      </w:r>
      <w:r w:rsidRPr="000B3590">
        <w:rPr>
          <w:lang w:val="lt-LT"/>
        </w:rPr>
        <w:t>gamtos stichijos sutvarkyt</w:t>
      </w:r>
      <w:r w:rsidR="00DD1DF8" w:rsidRPr="000B3590">
        <w:rPr>
          <w:lang w:val="lt-LT"/>
        </w:rPr>
        <w:t>os</w:t>
      </w:r>
      <w:r w:rsidRPr="000B3590">
        <w:rPr>
          <w:lang w:val="lt-LT"/>
        </w:rPr>
        <w:t xml:space="preserve"> medžių išvartos, išvežtos šakos, panaikinti kelmai Vilniaus gatvėje</w:t>
      </w:r>
      <w:r w:rsidR="00DD1DF8" w:rsidRPr="000B3590">
        <w:rPr>
          <w:lang w:val="lt-LT"/>
        </w:rPr>
        <w:t>,</w:t>
      </w:r>
      <w:r w:rsidRPr="000B3590">
        <w:rPr>
          <w:lang w:val="lt-LT"/>
        </w:rPr>
        <w:t xml:space="preserve"> miesto estrados parke, dviračių take palei </w:t>
      </w:r>
      <w:proofErr w:type="spellStart"/>
      <w:r w:rsidRPr="000B3590">
        <w:rPr>
          <w:lang w:val="lt-LT"/>
        </w:rPr>
        <w:t>Gavaičio</w:t>
      </w:r>
      <w:proofErr w:type="spellEnd"/>
      <w:r w:rsidRPr="000B3590">
        <w:rPr>
          <w:lang w:val="lt-LT"/>
        </w:rPr>
        <w:t xml:space="preserve"> ežerą, Žaliojoje, Mokyklos gatvėse.</w:t>
      </w:r>
    </w:p>
    <w:p w14:paraId="3C6883AD" w14:textId="77777777" w:rsidR="00D13725" w:rsidRPr="000B3590" w:rsidRDefault="00D13725" w:rsidP="000113C9">
      <w:pPr>
        <w:tabs>
          <w:tab w:val="left" w:pos="1134"/>
        </w:tabs>
        <w:ind w:firstLine="1134"/>
        <w:jc w:val="both"/>
        <w:rPr>
          <w:lang w:val="lt-LT"/>
        </w:rPr>
      </w:pPr>
      <w:r w:rsidRPr="000B3590">
        <w:rPr>
          <w:lang w:val="lt-LT"/>
        </w:rPr>
        <w:lastRenderedPageBreak/>
        <w:t xml:space="preserve">Ignalinos miesto kapinėse nupjauta 10 vnt. pavojingų ir gadinančių kapų pamatus medžių. </w:t>
      </w:r>
    </w:p>
    <w:p w14:paraId="65C96621" w14:textId="77777777" w:rsidR="00F932A5" w:rsidRPr="000B3590" w:rsidRDefault="00D13725" w:rsidP="000113C9">
      <w:pPr>
        <w:tabs>
          <w:tab w:val="left" w:pos="1134"/>
        </w:tabs>
        <w:ind w:firstLine="1134"/>
        <w:jc w:val="both"/>
        <w:rPr>
          <w:lang w:val="lt-LT"/>
        </w:rPr>
      </w:pPr>
      <w:r w:rsidRPr="000B3590">
        <w:rPr>
          <w:lang w:val="lt-LT"/>
        </w:rPr>
        <w:t>Atlikt</w:t>
      </w:r>
      <w:r w:rsidR="00DD1DF8" w:rsidRPr="000B3590">
        <w:rPr>
          <w:lang w:val="lt-LT"/>
        </w:rPr>
        <w:t>as</w:t>
      </w:r>
      <w:r w:rsidRPr="000B3590">
        <w:rPr>
          <w:lang w:val="lt-LT"/>
        </w:rPr>
        <w:t xml:space="preserve"> tiltų prie Ilgio, </w:t>
      </w:r>
      <w:proofErr w:type="spellStart"/>
      <w:r w:rsidRPr="000B3590">
        <w:rPr>
          <w:lang w:val="lt-LT"/>
        </w:rPr>
        <w:t>Paplovinio</w:t>
      </w:r>
      <w:proofErr w:type="spellEnd"/>
      <w:r w:rsidRPr="000B3590">
        <w:rPr>
          <w:lang w:val="lt-LT"/>
        </w:rPr>
        <w:t xml:space="preserve">, </w:t>
      </w:r>
      <w:proofErr w:type="spellStart"/>
      <w:r w:rsidRPr="000B3590">
        <w:rPr>
          <w:lang w:val="lt-LT"/>
        </w:rPr>
        <w:t>Gavaičio</w:t>
      </w:r>
      <w:proofErr w:type="spellEnd"/>
      <w:r w:rsidRPr="000B3590">
        <w:rPr>
          <w:lang w:val="lt-LT"/>
        </w:rPr>
        <w:t xml:space="preserve"> ir </w:t>
      </w:r>
      <w:proofErr w:type="spellStart"/>
      <w:r w:rsidRPr="000B3590">
        <w:rPr>
          <w:lang w:val="lt-LT"/>
        </w:rPr>
        <w:t>Gavio</w:t>
      </w:r>
      <w:proofErr w:type="spellEnd"/>
      <w:r w:rsidRPr="000B3590">
        <w:rPr>
          <w:lang w:val="lt-LT"/>
        </w:rPr>
        <w:t xml:space="preserve"> ežerų</w:t>
      </w:r>
      <w:r w:rsidR="00DD1DF8" w:rsidRPr="000B3590">
        <w:rPr>
          <w:lang w:val="lt-LT"/>
        </w:rPr>
        <w:t xml:space="preserve"> remontas, senos</w:t>
      </w:r>
      <w:r w:rsidRPr="000B3590">
        <w:rPr>
          <w:lang w:val="lt-LT"/>
        </w:rPr>
        <w:t xml:space="preserve"> tiltų lentos </w:t>
      </w:r>
      <w:r w:rsidR="00DD1DF8" w:rsidRPr="000B3590">
        <w:rPr>
          <w:lang w:val="lt-LT"/>
        </w:rPr>
        <w:t xml:space="preserve">pakeistos </w:t>
      </w:r>
      <w:r w:rsidRPr="000B3590">
        <w:rPr>
          <w:lang w:val="lt-LT"/>
        </w:rPr>
        <w:t>naujomis.</w:t>
      </w:r>
      <w:r w:rsidR="00F932A5" w:rsidRPr="000B3590">
        <w:rPr>
          <w:lang w:val="lt-LT"/>
        </w:rPr>
        <w:t xml:space="preserve"> Atnaujinta poilsio zona prie Ilgio ežero maudymosi vietos. Pastatyti 2 betoniniai stalai su suolais, 2 šiukšliadėžės, 2 kepsninės, metalinės dvivietės sūpynės. </w:t>
      </w:r>
    </w:p>
    <w:p w14:paraId="4804FE32" w14:textId="6F7329BB" w:rsidR="00D13725" w:rsidRPr="00420DCD" w:rsidRDefault="00D13725" w:rsidP="00FB56F9">
      <w:pPr>
        <w:tabs>
          <w:tab w:val="left" w:pos="1134"/>
        </w:tabs>
        <w:ind w:firstLine="1134"/>
        <w:jc w:val="both"/>
        <w:rPr>
          <w:lang w:val="pt-BR"/>
        </w:rPr>
      </w:pPr>
      <w:r w:rsidRPr="00420DCD">
        <w:rPr>
          <w:lang w:val="pt-BR"/>
        </w:rPr>
        <w:t>Nupirkt</w:t>
      </w:r>
      <w:r w:rsidR="00DD1DF8" w:rsidRPr="00420DCD">
        <w:rPr>
          <w:lang w:val="pt-BR"/>
        </w:rPr>
        <w:t>os</w:t>
      </w:r>
      <w:r w:rsidRPr="00420DCD">
        <w:rPr>
          <w:lang w:val="pt-BR"/>
        </w:rPr>
        <w:t xml:space="preserve"> ir sumontuot</w:t>
      </w:r>
      <w:r w:rsidR="00DD1DF8" w:rsidRPr="00420DCD">
        <w:rPr>
          <w:lang w:val="pt-BR"/>
        </w:rPr>
        <w:t>os</w:t>
      </w:r>
      <w:r w:rsidRPr="00420DCD">
        <w:rPr>
          <w:lang w:val="pt-BR"/>
        </w:rPr>
        <w:t xml:space="preserve"> </w:t>
      </w:r>
      <w:r w:rsidR="00DD1DF8" w:rsidRPr="00420DCD">
        <w:rPr>
          <w:lang w:val="pt-BR"/>
        </w:rPr>
        <w:t xml:space="preserve">keturios </w:t>
      </w:r>
      <w:r w:rsidRPr="00420DCD">
        <w:rPr>
          <w:lang w:val="pt-BR"/>
        </w:rPr>
        <w:t>modernesnės Ignalinos miesto gatvių apšvietimo valdymo spintos su programine įranga.</w:t>
      </w:r>
      <w:r w:rsidR="00FB56F9" w:rsidRPr="00420DCD">
        <w:rPr>
          <w:lang w:val="pt-BR"/>
        </w:rPr>
        <w:t xml:space="preserve"> </w:t>
      </w:r>
      <w:r w:rsidRPr="00420DCD">
        <w:rPr>
          <w:lang w:val="pt-BR"/>
        </w:rPr>
        <w:t>Nudažytos pėsčiųjų perėjos ir ašinės linijos, saugumo ženklai „Apsaugok mane“. Išvalyta</w:t>
      </w:r>
      <w:r w:rsidR="00F932A5" w:rsidRPr="00420DCD">
        <w:rPr>
          <w:lang w:val="pt-BR"/>
        </w:rPr>
        <w:t>s</w:t>
      </w:r>
      <w:r w:rsidRPr="00420DCD">
        <w:rPr>
          <w:lang w:val="pt-BR"/>
        </w:rPr>
        <w:t xml:space="preserve"> melioracijos griovys Vilniaus g. Žilvičių gatvėje atlikti dumblo sėsdintuvo valymo darbai. </w:t>
      </w:r>
    </w:p>
    <w:p w14:paraId="029892EB" w14:textId="67D1589F" w:rsidR="00D13725" w:rsidRPr="00420DCD" w:rsidRDefault="00D13725" w:rsidP="000113C9">
      <w:pPr>
        <w:tabs>
          <w:tab w:val="left" w:pos="1134"/>
        </w:tabs>
        <w:ind w:firstLine="1134"/>
        <w:jc w:val="both"/>
        <w:rPr>
          <w:lang w:val="pt-BR"/>
        </w:rPr>
      </w:pPr>
      <w:r w:rsidRPr="00420DCD">
        <w:rPr>
          <w:lang w:val="pt-BR"/>
        </w:rPr>
        <w:t xml:space="preserve">Ignalinos miestas buvo papuoštas gėlių medžiais Vilniaus, Vasario 16-osios g. </w:t>
      </w:r>
      <w:r w:rsidR="00AC005B" w:rsidRPr="00420DCD">
        <w:rPr>
          <w:lang w:val="pt-BR"/>
        </w:rPr>
        <w:t>ir</w:t>
      </w:r>
      <w:r w:rsidRPr="00420DCD">
        <w:rPr>
          <w:lang w:val="pt-BR"/>
        </w:rPr>
        <w:t xml:space="preserve"> Atgimimo gatvių sankryž</w:t>
      </w:r>
      <w:r w:rsidR="00AC005B" w:rsidRPr="00420DCD">
        <w:rPr>
          <w:lang w:val="pt-BR"/>
        </w:rPr>
        <w:t>oje</w:t>
      </w:r>
      <w:r w:rsidRPr="00420DCD">
        <w:rPr>
          <w:lang w:val="pt-BR"/>
        </w:rPr>
        <w:t xml:space="preserve"> ir prie </w:t>
      </w:r>
      <w:r w:rsidR="00AC005B" w:rsidRPr="00420DCD">
        <w:rPr>
          <w:lang w:val="pt-BR"/>
        </w:rPr>
        <w:t>Sporto ir pramogų centro</w:t>
      </w:r>
      <w:r w:rsidRPr="00420DCD">
        <w:rPr>
          <w:lang w:val="pt-BR"/>
        </w:rPr>
        <w:t>. Miesto žaliuosius plotus pagyvin</w:t>
      </w:r>
      <w:r w:rsidR="00FB56F9" w:rsidRPr="00420DCD">
        <w:rPr>
          <w:lang w:val="pt-BR"/>
        </w:rPr>
        <w:t>o</w:t>
      </w:r>
      <w:r w:rsidRPr="00420DCD">
        <w:rPr>
          <w:lang w:val="pt-BR"/>
        </w:rPr>
        <w:t xml:space="preserve"> vis gražėjančios daugiamečių gėlių kompozi</w:t>
      </w:r>
      <w:r w:rsidR="008D19D0" w:rsidRPr="00420DCD">
        <w:rPr>
          <w:lang w:val="pt-BR"/>
        </w:rPr>
        <w:t>ci</w:t>
      </w:r>
      <w:r w:rsidRPr="00420DCD">
        <w:rPr>
          <w:lang w:val="pt-BR"/>
        </w:rPr>
        <w:t>jos, pavasarį įvairių spalvų tulpių gama, tai</w:t>
      </w:r>
      <w:r w:rsidR="00FB56F9" w:rsidRPr="00420DCD">
        <w:rPr>
          <w:lang w:val="pt-BR"/>
        </w:rPr>
        <w:t>p</w:t>
      </w:r>
      <w:r w:rsidRPr="00420DCD">
        <w:rPr>
          <w:lang w:val="pt-BR"/>
        </w:rPr>
        <w:t xml:space="preserve"> pat vienmetės gėlės. </w:t>
      </w:r>
    </w:p>
    <w:p w14:paraId="3248F12D" w14:textId="3CA37214" w:rsidR="00D13725" w:rsidRPr="00420DCD" w:rsidRDefault="00D13725" w:rsidP="000113C9">
      <w:pPr>
        <w:tabs>
          <w:tab w:val="left" w:pos="1134"/>
        </w:tabs>
        <w:ind w:firstLine="1134"/>
        <w:jc w:val="both"/>
        <w:rPr>
          <w:lang w:val="pt-BR"/>
        </w:rPr>
      </w:pPr>
      <w:r w:rsidRPr="00420DCD">
        <w:rPr>
          <w:lang w:val="pt-BR"/>
        </w:rPr>
        <w:t>Naujuosius metus Ignalina pasitiko rojaus obuoliais puošta egle, šali</w:t>
      </w:r>
      <w:r w:rsidR="00AC005B" w:rsidRPr="00420DCD">
        <w:rPr>
          <w:lang w:val="pt-BR"/>
        </w:rPr>
        <w:t>a</w:t>
      </w:r>
      <w:r w:rsidRPr="00420DCD">
        <w:rPr>
          <w:lang w:val="pt-BR"/>
        </w:rPr>
        <w:t xml:space="preserve"> </w:t>
      </w:r>
      <w:r w:rsidR="00AC005B" w:rsidRPr="00420DCD">
        <w:rPr>
          <w:lang w:val="pt-BR"/>
        </w:rPr>
        <w:t xml:space="preserve">buvo įrengtas </w:t>
      </w:r>
      <w:r w:rsidR="006626B3" w:rsidRPr="00420DCD">
        <w:rPr>
          <w:lang w:val="pt-BR"/>
        </w:rPr>
        <w:t xml:space="preserve">rėmelis, skirtas įsiamžinti prie </w:t>
      </w:r>
      <w:r w:rsidR="000113C9" w:rsidRPr="00420DCD">
        <w:rPr>
          <w:lang w:val="pt-BR"/>
        </w:rPr>
        <w:t xml:space="preserve">šventinės miesto puošmenos. </w:t>
      </w:r>
    </w:p>
    <w:bookmarkEnd w:id="18"/>
    <w:p w14:paraId="75B3D933" w14:textId="77777777" w:rsidR="00C24106" w:rsidRPr="00420DCD" w:rsidRDefault="00C24106" w:rsidP="00192B66">
      <w:pPr>
        <w:ind w:firstLine="1134"/>
        <w:jc w:val="both"/>
        <w:rPr>
          <w:b/>
          <w:lang w:val="pt-BR"/>
        </w:rPr>
      </w:pPr>
    </w:p>
    <w:p w14:paraId="52B763DB" w14:textId="77777777" w:rsidR="00FB56F9" w:rsidRPr="00420DCD" w:rsidRDefault="00FB56F9" w:rsidP="00FB56F9">
      <w:pPr>
        <w:ind w:firstLine="1134"/>
        <w:jc w:val="both"/>
        <w:rPr>
          <w:b/>
          <w:lang w:val="pt-BR"/>
        </w:rPr>
      </w:pPr>
      <w:r w:rsidRPr="00420DCD">
        <w:rPr>
          <w:b/>
          <w:lang w:val="pt-BR"/>
        </w:rPr>
        <w:t>Ignalinos seniūnija</w:t>
      </w:r>
    </w:p>
    <w:p w14:paraId="27789228" w14:textId="3EB0BFDE" w:rsidR="00E6225C" w:rsidRPr="00420DCD" w:rsidRDefault="00FB56F9" w:rsidP="00FB56F9">
      <w:pPr>
        <w:ind w:firstLine="1134"/>
        <w:jc w:val="both"/>
        <w:rPr>
          <w:lang w:val="pt-BR"/>
        </w:rPr>
      </w:pPr>
      <w:r w:rsidRPr="00420DCD">
        <w:rPr>
          <w:lang w:val="pt-BR"/>
        </w:rPr>
        <w:t xml:space="preserve">2023 metais </w:t>
      </w:r>
      <w:r w:rsidR="001B4211" w:rsidRPr="00420DCD">
        <w:rPr>
          <w:lang w:val="pt-BR"/>
        </w:rPr>
        <w:t xml:space="preserve">atnaujinta daugiau </w:t>
      </w:r>
      <w:r w:rsidR="00200D3D" w:rsidRPr="00420DCD">
        <w:rPr>
          <w:lang w:val="pt-BR"/>
        </w:rPr>
        <w:t xml:space="preserve">kaip </w:t>
      </w:r>
      <w:r w:rsidR="001B4211" w:rsidRPr="00420DCD">
        <w:rPr>
          <w:lang w:val="pt-BR"/>
        </w:rPr>
        <w:t>700 metrų</w:t>
      </w:r>
      <w:r w:rsidR="00200D3D" w:rsidRPr="00420DCD">
        <w:rPr>
          <w:lang w:val="pt-BR"/>
        </w:rPr>
        <w:t xml:space="preserve"> Palūšės kapinių tvoros, </w:t>
      </w:r>
      <w:r w:rsidR="00E6225C" w:rsidRPr="00420DCD">
        <w:rPr>
          <w:lang w:val="pt-BR"/>
        </w:rPr>
        <w:t>aukšto sl</w:t>
      </w:r>
      <w:r w:rsidR="001B4211" w:rsidRPr="001E53F1">
        <w:rPr>
          <w:lang w:val="lt-LT"/>
        </w:rPr>
        <w:t>ė</w:t>
      </w:r>
      <w:r w:rsidR="00E6225C" w:rsidRPr="00420DCD">
        <w:rPr>
          <w:lang w:val="pt-BR"/>
        </w:rPr>
        <w:t>gio vandens purkštuvu nuplaut</w:t>
      </w:r>
      <w:r w:rsidRPr="00420DCD">
        <w:rPr>
          <w:lang w:val="pt-BR"/>
        </w:rPr>
        <w:t>a</w:t>
      </w:r>
      <w:r w:rsidR="00E6225C" w:rsidRPr="00420DCD">
        <w:rPr>
          <w:lang w:val="pt-BR"/>
        </w:rPr>
        <w:t xml:space="preserve"> apkerpėjusi tvora ir stulpeliai. Atlikti dažymo darbai.</w:t>
      </w:r>
      <w:r w:rsidR="00187566" w:rsidRPr="00420DCD">
        <w:rPr>
          <w:lang w:val="pt-BR"/>
        </w:rPr>
        <w:t xml:space="preserve"> </w:t>
      </w:r>
      <w:r w:rsidR="00E6225C" w:rsidRPr="00420DCD">
        <w:rPr>
          <w:lang w:val="pt-BR"/>
        </w:rPr>
        <w:t>Palūšės, Zu</w:t>
      </w:r>
      <w:r w:rsidR="006275E9" w:rsidRPr="00420DCD">
        <w:rPr>
          <w:lang w:val="pt-BR"/>
        </w:rPr>
        <w:t>i</w:t>
      </w:r>
      <w:r w:rsidR="00E6225C" w:rsidRPr="00420DCD">
        <w:rPr>
          <w:lang w:val="pt-BR"/>
        </w:rPr>
        <w:t xml:space="preserve">kų, Pakryžės, Vaišniūnų kapinėse įrengti stovai kapinių priežiūros inventoriui, </w:t>
      </w:r>
      <w:r w:rsidR="001210F8" w:rsidRPr="00420DCD">
        <w:rPr>
          <w:lang w:val="pt-BR"/>
        </w:rPr>
        <w:t>parūpinta</w:t>
      </w:r>
      <w:r w:rsidR="00E6225C" w:rsidRPr="00420DCD">
        <w:rPr>
          <w:lang w:val="pt-BR"/>
        </w:rPr>
        <w:t xml:space="preserve"> grėbli</w:t>
      </w:r>
      <w:r w:rsidR="001210F8" w:rsidRPr="00420DCD">
        <w:rPr>
          <w:lang w:val="pt-BR"/>
        </w:rPr>
        <w:t>ų</w:t>
      </w:r>
      <w:r w:rsidR="00E6225C" w:rsidRPr="00420DCD">
        <w:rPr>
          <w:lang w:val="pt-BR"/>
        </w:rPr>
        <w:t>, kastuv</w:t>
      </w:r>
      <w:r w:rsidR="001210F8" w:rsidRPr="00420DCD">
        <w:rPr>
          <w:lang w:val="pt-BR"/>
        </w:rPr>
        <w:t>ų</w:t>
      </w:r>
      <w:r w:rsidR="00E6225C" w:rsidRPr="00420DCD">
        <w:rPr>
          <w:lang w:val="pt-BR"/>
        </w:rPr>
        <w:t>, kauptuk</w:t>
      </w:r>
      <w:r w:rsidR="001210F8" w:rsidRPr="00420DCD">
        <w:rPr>
          <w:lang w:val="pt-BR"/>
        </w:rPr>
        <w:t>ų</w:t>
      </w:r>
      <w:r w:rsidR="00E6225C" w:rsidRPr="00420DCD">
        <w:rPr>
          <w:lang w:val="pt-BR"/>
        </w:rPr>
        <w:t>, laistytuv</w:t>
      </w:r>
      <w:r w:rsidR="001210F8" w:rsidRPr="00420DCD">
        <w:rPr>
          <w:lang w:val="pt-BR"/>
        </w:rPr>
        <w:t>ų</w:t>
      </w:r>
      <w:r w:rsidR="00E6225C" w:rsidRPr="00420DCD">
        <w:rPr>
          <w:lang w:val="pt-BR"/>
        </w:rPr>
        <w:t xml:space="preserve">. </w:t>
      </w:r>
      <w:r w:rsidR="0008516D" w:rsidRPr="00420DCD">
        <w:rPr>
          <w:lang w:val="pt-BR"/>
        </w:rPr>
        <w:t>Palūšės kapinėse pašalinti</w:t>
      </w:r>
      <w:r w:rsidR="00E6225C" w:rsidRPr="00420DCD">
        <w:rPr>
          <w:lang w:val="pt-BR"/>
        </w:rPr>
        <w:t xml:space="preserve"> avarini</w:t>
      </w:r>
      <w:r w:rsidR="0008516D" w:rsidRPr="00420DCD">
        <w:rPr>
          <w:lang w:val="pt-BR"/>
        </w:rPr>
        <w:t>ai</w:t>
      </w:r>
      <w:r w:rsidR="00E6225C" w:rsidRPr="00420DCD">
        <w:rPr>
          <w:lang w:val="pt-BR"/>
        </w:rPr>
        <w:t xml:space="preserve"> ir pavojingai pasvir</w:t>
      </w:r>
      <w:r w:rsidR="0008516D" w:rsidRPr="00420DCD">
        <w:rPr>
          <w:lang w:val="pt-BR"/>
        </w:rPr>
        <w:t>ę</w:t>
      </w:r>
      <w:r w:rsidR="00E6225C" w:rsidRPr="00420DCD">
        <w:rPr>
          <w:lang w:val="pt-BR"/>
        </w:rPr>
        <w:t xml:space="preserve"> medži</w:t>
      </w:r>
      <w:r w:rsidR="0008516D" w:rsidRPr="00420DCD">
        <w:rPr>
          <w:lang w:val="pt-BR"/>
        </w:rPr>
        <w:t>ai</w:t>
      </w:r>
      <w:r w:rsidR="003F3A6D" w:rsidRPr="00420DCD">
        <w:rPr>
          <w:lang w:val="pt-BR"/>
        </w:rPr>
        <w:t xml:space="preserve">, </w:t>
      </w:r>
      <w:r w:rsidR="00E6225C" w:rsidRPr="00420DCD">
        <w:rPr>
          <w:lang w:val="pt-BR"/>
        </w:rPr>
        <w:t xml:space="preserve">sutvarkyta aplinka. </w:t>
      </w:r>
    </w:p>
    <w:p w14:paraId="2AA0BD65" w14:textId="07AAC647" w:rsidR="00E6225C" w:rsidRPr="000B3590" w:rsidRDefault="00E6225C" w:rsidP="00FB56F9">
      <w:pPr>
        <w:ind w:firstLine="1134"/>
        <w:jc w:val="both"/>
        <w:rPr>
          <w:lang w:val="sv-SE"/>
        </w:rPr>
      </w:pPr>
      <w:r w:rsidRPr="000B3590">
        <w:rPr>
          <w:lang w:val="sv-SE"/>
        </w:rPr>
        <w:t>At</w:t>
      </w:r>
      <w:r w:rsidR="00D46E8F">
        <w:rPr>
          <w:lang w:val="sv-SE"/>
        </w:rPr>
        <w:t>liktas</w:t>
      </w:r>
      <w:r w:rsidRPr="000B3590">
        <w:rPr>
          <w:lang w:val="sv-SE"/>
        </w:rPr>
        <w:t xml:space="preserve"> liepto prie Dringio ežero  remontas. Ištiesintos laikančios konstrukcijos, atlikti suvirinimo darbai. </w:t>
      </w:r>
      <w:r w:rsidR="00B536E1" w:rsidRPr="000B3590">
        <w:rPr>
          <w:lang w:val="sv-SE"/>
        </w:rPr>
        <w:t>Pakeisto</w:t>
      </w:r>
      <w:r w:rsidR="001E53F1" w:rsidRPr="000B3590">
        <w:rPr>
          <w:lang w:val="sv-SE"/>
        </w:rPr>
        <w:t>s</w:t>
      </w:r>
      <w:r w:rsidR="00B536E1" w:rsidRPr="000B3590">
        <w:rPr>
          <w:lang w:val="sv-SE"/>
        </w:rPr>
        <w:t xml:space="preserve"> </w:t>
      </w:r>
      <w:r w:rsidRPr="000B3590">
        <w:rPr>
          <w:lang w:val="sv-SE"/>
        </w:rPr>
        <w:t>medin</w:t>
      </w:r>
      <w:r w:rsidR="00B536E1" w:rsidRPr="000B3590">
        <w:rPr>
          <w:lang w:val="sv-SE"/>
        </w:rPr>
        <w:t>ės</w:t>
      </w:r>
      <w:r w:rsidRPr="000B3590">
        <w:rPr>
          <w:lang w:val="sv-SE"/>
        </w:rPr>
        <w:t xml:space="preserve"> tilto pagrindo </w:t>
      </w:r>
      <w:r w:rsidR="00B536E1" w:rsidRPr="000B3590">
        <w:rPr>
          <w:lang w:val="sv-SE"/>
        </w:rPr>
        <w:t>lentos</w:t>
      </w:r>
      <w:r w:rsidRPr="000B3590">
        <w:rPr>
          <w:lang w:val="sv-SE"/>
        </w:rPr>
        <w:t>, pritvirtinti nauji mediniai suol</w:t>
      </w:r>
      <w:r w:rsidR="00B536E1" w:rsidRPr="000B3590">
        <w:rPr>
          <w:lang w:val="sv-SE"/>
        </w:rPr>
        <w:t>iukai</w:t>
      </w:r>
      <w:r w:rsidRPr="000B3590">
        <w:rPr>
          <w:lang w:val="sv-SE"/>
        </w:rPr>
        <w:t>.</w:t>
      </w:r>
    </w:p>
    <w:p w14:paraId="03BA48D0" w14:textId="28A58A3F" w:rsidR="00E6225C" w:rsidRPr="000B3590" w:rsidRDefault="001E53F1" w:rsidP="00FB56F9">
      <w:pPr>
        <w:ind w:firstLine="1134"/>
        <w:jc w:val="both"/>
        <w:rPr>
          <w:lang w:val="sv-SE"/>
        </w:rPr>
      </w:pPr>
      <w:r w:rsidRPr="000B3590">
        <w:rPr>
          <w:lang w:val="sv-SE"/>
        </w:rPr>
        <w:t>Buvo p</w:t>
      </w:r>
      <w:r w:rsidR="00E6225C" w:rsidRPr="000B3590">
        <w:rPr>
          <w:lang w:val="sv-SE"/>
        </w:rPr>
        <w:t xml:space="preserve">rižiūrimos kurortinių Strigailiškio, Palūšės vietovių viešosios erdvės ir objektai, užtikrinama teritorijų ir gyvenamosios aplinkos kokybė </w:t>
      </w:r>
      <w:r w:rsidR="00B536E1" w:rsidRPr="000B3590">
        <w:rPr>
          <w:lang w:val="sv-SE"/>
        </w:rPr>
        <w:t>– renkamos</w:t>
      </w:r>
      <w:r w:rsidR="00E6225C" w:rsidRPr="000B3590">
        <w:rPr>
          <w:lang w:val="sv-SE"/>
        </w:rPr>
        <w:t xml:space="preserve"> šiukšl</w:t>
      </w:r>
      <w:r w:rsidR="00B536E1" w:rsidRPr="000B3590">
        <w:rPr>
          <w:lang w:val="sv-SE"/>
        </w:rPr>
        <w:t>ės, šienaujami ir tvarkomi žalieji plotai</w:t>
      </w:r>
      <w:r w:rsidR="008F7806" w:rsidRPr="000B3590">
        <w:rPr>
          <w:lang w:val="sv-SE"/>
        </w:rPr>
        <w:t xml:space="preserve">, prižiūrimi keliai. </w:t>
      </w:r>
    </w:p>
    <w:p w14:paraId="0C76900D" w14:textId="35A9E594" w:rsidR="00E6225C" w:rsidRPr="005F2DD7" w:rsidRDefault="00FD4ECF" w:rsidP="00FB56F9">
      <w:pPr>
        <w:ind w:firstLine="1134"/>
        <w:jc w:val="both"/>
        <w:rPr>
          <w:lang w:val="sv-SE"/>
        </w:rPr>
      </w:pPr>
      <w:r w:rsidRPr="005F2DD7">
        <w:rPr>
          <w:lang w:val="sv-SE"/>
        </w:rPr>
        <w:t xml:space="preserve">Seniūnijos teritorijoje </w:t>
      </w:r>
      <w:r w:rsidR="003F51B4" w:rsidRPr="005F2DD7">
        <w:rPr>
          <w:lang w:val="sv-SE"/>
        </w:rPr>
        <w:t xml:space="preserve">buvo </w:t>
      </w:r>
      <w:r w:rsidRPr="005F2DD7">
        <w:rPr>
          <w:lang w:val="sv-SE"/>
        </w:rPr>
        <w:t xml:space="preserve">organizuojamos </w:t>
      </w:r>
      <w:r w:rsidR="003F51B4" w:rsidRPr="005F2DD7">
        <w:rPr>
          <w:lang w:val="sv-SE"/>
        </w:rPr>
        <w:t xml:space="preserve">šventės </w:t>
      </w:r>
      <w:r w:rsidR="00E6225C" w:rsidRPr="005F2DD7">
        <w:rPr>
          <w:lang w:val="sv-SE"/>
        </w:rPr>
        <w:t>,,Trauk stintelę 2023“</w:t>
      </w:r>
      <w:r w:rsidR="003F51B4" w:rsidRPr="005F2DD7">
        <w:rPr>
          <w:lang w:val="sv-SE"/>
        </w:rPr>
        <w:t xml:space="preserve">, </w:t>
      </w:r>
      <w:r w:rsidR="00E6225C" w:rsidRPr="005F2DD7">
        <w:rPr>
          <w:lang w:val="sv-SE"/>
        </w:rPr>
        <w:t>,,Palūšės regata“</w:t>
      </w:r>
      <w:r w:rsidR="003F51B4" w:rsidRPr="005F2DD7">
        <w:rPr>
          <w:lang w:val="sv-SE"/>
        </w:rPr>
        <w:t xml:space="preserve">, </w:t>
      </w:r>
      <w:r w:rsidR="007D4F29" w:rsidRPr="005F2DD7">
        <w:rPr>
          <w:lang w:val="sv-SE"/>
        </w:rPr>
        <w:t>sulaukusios</w:t>
      </w:r>
      <w:r w:rsidR="00316DA2" w:rsidRPr="005F2DD7">
        <w:rPr>
          <w:lang w:val="sv-SE"/>
        </w:rPr>
        <w:t xml:space="preserve"> didelio vi</w:t>
      </w:r>
      <w:r w:rsidR="003F51B4" w:rsidRPr="005F2DD7">
        <w:rPr>
          <w:lang w:val="sv-SE"/>
        </w:rPr>
        <w:t>etos gyventojų ir</w:t>
      </w:r>
      <w:r w:rsidR="007D4F29" w:rsidRPr="005F2DD7">
        <w:rPr>
          <w:lang w:val="sv-SE"/>
        </w:rPr>
        <w:t xml:space="preserve"> svečių </w:t>
      </w:r>
      <w:r w:rsidR="00316DA2" w:rsidRPr="005F2DD7">
        <w:rPr>
          <w:lang w:val="sv-SE"/>
        </w:rPr>
        <w:t>susidomėjimo ir garsin</w:t>
      </w:r>
      <w:r w:rsidR="00376ECE" w:rsidRPr="005F2DD7">
        <w:rPr>
          <w:lang w:val="sv-SE"/>
        </w:rPr>
        <w:t>ančios</w:t>
      </w:r>
      <w:r w:rsidR="00316DA2" w:rsidRPr="005F2DD7">
        <w:rPr>
          <w:lang w:val="sv-SE"/>
        </w:rPr>
        <w:t xml:space="preserve"> Ignalinos rajoną</w:t>
      </w:r>
      <w:r w:rsidR="00376ECE" w:rsidRPr="005F2DD7">
        <w:rPr>
          <w:lang w:val="sv-SE"/>
        </w:rPr>
        <w:t>.</w:t>
      </w:r>
      <w:r w:rsidR="007D4F29" w:rsidRPr="005F2DD7">
        <w:rPr>
          <w:lang w:val="sv-SE"/>
        </w:rPr>
        <w:t xml:space="preserve"> </w:t>
      </w:r>
      <w:r w:rsidR="003F51B4" w:rsidRPr="005F2DD7">
        <w:rPr>
          <w:lang w:val="sv-SE"/>
        </w:rPr>
        <w:t xml:space="preserve"> </w:t>
      </w:r>
    </w:p>
    <w:p w14:paraId="3B810C61" w14:textId="77777777" w:rsidR="00E6225C" w:rsidRPr="005F2DD7" w:rsidRDefault="00E6225C" w:rsidP="00FB56F9">
      <w:pPr>
        <w:jc w:val="both"/>
        <w:rPr>
          <w:lang w:val="sv-SE"/>
        </w:rPr>
      </w:pPr>
    </w:p>
    <w:p w14:paraId="2827F6F7" w14:textId="77777777" w:rsidR="00B162C8" w:rsidRPr="00420DCD" w:rsidRDefault="00B162C8" w:rsidP="00B162C8">
      <w:pPr>
        <w:ind w:firstLine="1134"/>
        <w:jc w:val="both"/>
        <w:rPr>
          <w:b/>
          <w:lang w:val="pt-BR"/>
        </w:rPr>
      </w:pPr>
      <w:bookmarkStart w:id="19" w:name="_Hlk128668673"/>
      <w:r w:rsidRPr="00420DCD">
        <w:rPr>
          <w:b/>
          <w:lang w:val="pt-BR"/>
        </w:rPr>
        <w:t>Kazitiškio seniūnija</w:t>
      </w:r>
    </w:p>
    <w:p w14:paraId="2F06A76F" w14:textId="3E60904A" w:rsidR="00A23330" w:rsidRPr="000B3590" w:rsidRDefault="00B162C8" w:rsidP="00B162C8">
      <w:pPr>
        <w:ind w:firstLine="1134"/>
        <w:jc w:val="both"/>
        <w:rPr>
          <w:rFonts w:eastAsiaTheme="minorEastAsia"/>
          <w:lang w:val="sv-SE" w:eastAsia="lt-LT"/>
        </w:rPr>
      </w:pPr>
      <w:r w:rsidRPr="000B3590">
        <w:rPr>
          <w:rFonts w:eastAsiaTheme="minorEastAsia"/>
          <w:lang w:val="sv-SE" w:eastAsia="lt-LT"/>
        </w:rPr>
        <w:t>2023 metais</w:t>
      </w:r>
      <w:r w:rsidR="00630B7A" w:rsidRPr="000B3590">
        <w:rPr>
          <w:rFonts w:eastAsiaTheme="minorEastAsia"/>
          <w:lang w:val="sv-SE" w:eastAsia="lt-LT"/>
        </w:rPr>
        <w:t xml:space="preserve"> atliktas einamasis Kazitiškio seniūnijos garažo remontas. Prie penk</w:t>
      </w:r>
      <w:r w:rsidR="00491C81" w:rsidRPr="000B3590">
        <w:rPr>
          <w:rFonts w:eastAsiaTheme="minorEastAsia"/>
          <w:lang w:val="sv-SE" w:eastAsia="lt-LT"/>
        </w:rPr>
        <w:t>er</w:t>
      </w:r>
      <w:r w:rsidR="00630B7A" w:rsidRPr="000B3590">
        <w:rPr>
          <w:rFonts w:eastAsiaTheme="minorEastAsia"/>
          <w:lang w:val="sv-SE" w:eastAsia="lt-LT"/>
        </w:rPr>
        <w:t>ių kapinių įrengti įrankių saugojimo stendai</w:t>
      </w:r>
      <w:r w:rsidR="00491C81" w:rsidRPr="000B3590">
        <w:rPr>
          <w:rFonts w:eastAsiaTheme="minorEastAsia"/>
          <w:lang w:val="sv-SE" w:eastAsia="lt-LT"/>
        </w:rPr>
        <w:t>. O</w:t>
      </w:r>
      <w:r w:rsidR="00630B7A" w:rsidRPr="000B3590">
        <w:rPr>
          <w:rFonts w:eastAsiaTheme="minorEastAsia"/>
          <w:lang w:val="sv-SE" w:eastAsia="lt-LT"/>
        </w:rPr>
        <w:t xml:space="preserve">rganizuotas </w:t>
      </w:r>
      <w:r w:rsidR="00491C81" w:rsidRPr="000B3590">
        <w:rPr>
          <w:rFonts w:eastAsiaTheme="minorEastAsia"/>
          <w:lang w:val="sv-SE" w:eastAsia="lt-LT"/>
        </w:rPr>
        <w:t>Vardži</w:t>
      </w:r>
      <w:r w:rsidR="0007636A" w:rsidRPr="000B3590">
        <w:rPr>
          <w:rFonts w:eastAsiaTheme="minorEastAsia"/>
          <w:lang w:val="sv-SE" w:eastAsia="lt-LT"/>
        </w:rPr>
        <w:t>u</w:t>
      </w:r>
      <w:r w:rsidR="00491C81" w:rsidRPr="000B3590">
        <w:rPr>
          <w:rFonts w:eastAsiaTheme="minorEastAsia"/>
          <w:lang w:val="sv-SE" w:eastAsia="lt-LT"/>
        </w:rPr>
        <w:t xml:space="preserve">kiemio kapinėse archeologinių kasinėjimų metu rastų </w:t>
      </w:r>
      <w:r w:rsidR="00630B7A" w:rsidRPr="000B3590">
        <w:rPr>
          <w:rFonts w:eastAsiaTheme="minorEastAsia"/>
          <w:lang w:val="sv-SE" w:eastAsia="lt-LT"/>
        </w:rPr>
        <w:t>palaikų perlaidojimas.</w:t>
      </w:r>
      <w:r w:rsidR="00491C81" w:rsidRPr="000B3590">
        <w:rPr>
          <w:rFonts w:eastAsiaTheme="minorEastAsia"/>
          <w:lang w:val="sv-SE" w:eastAsia="lt-LT"/>
        </w:rPr>
        <w:t xml:space="preserve"> </w:t>
      </w:r>
      <w:r w:rsidR="004F73CB" w:rsidRPr="000B3590">
        <w:rPr>
          <w:rFonts w:eastAsiaTheme="minorEastAsia"/>
          <w:lang w:val="sv-SE" w:eastAsia="lt-LT"/>
        </w:rPr>
        <w:t xml:space="preserve">Pašalinti </w:t>
      </w:r>
      <w:r w:rsidRPr="000B3590">
        <w:rPr>
          <w:rFonts w:eastAsiaTheme="minorEastAsia"/>
          <w:lang w:val="sv-SE" w:eastAsia="lt-LT"/>
        </w:rPr>
        <w:t>7 pavojų k</w:t>
      </w:r>
      <w:r w:rsidR="00DF3582" w:rsidRPr="000B3590">
        <w:rPr>
          <w:rFonts w:eastAsiaTheme="minorEastAsia"/>
          <w:lang w:val="sv-SE" w:eastAsia="lt-LT"/>
        </w:rPr>
        <w:t xml:space="preserve">ėlę </w:t>
      </w:r>
      <w:r w:rsidRPr="000B3590">
        <w:rPr>
          <w:rFonts w:eastAsiaTheme="minorEastAsia"/>
          <w:lang w:val="sv-SE" w:eastAsia="lt-LT"/>
        </w:rPr>
        <w:t xml:space="preserve">avariniai medžiai Kazitiškio seniūnijos kapinėse </w:t>
      </w:r>
      <w:r w:rsidR="004F73CB" w:rsidRPr="000B3590">
        <w:rPr>
          <w:rFonts w:eastAsiaTheme="minorEastAsia"/>
          <w:lang w:val="sv-SE" w:eastAsia="lt-LT"/>
        </w:rPr>
        <w:t xml:space="preserve">ir kitose </w:t>
      </w:r>
      <w:r w:rsidRPr="000B3590">
        <w:rPr>
          <w:rFonts w:eastAsiaTheme="minorEastAsia"/>
          <w:lang w:val="sv-SE" w:eastAsia="lt-LT"/>
        </w:rPr>
        <w:t xml:space="preserve"> seniūnijai priklausančiose teritorijose. </w:t>
      </w:r>
    </w:p>
    <w:p w14:paraId="67C0194E" w14:textId="4625F929" w:rsidR="00B162C8" w:rsidRPr="000B3590" w:rsidRDefault="00A23330" w:rsidP="00B162C8">
      <w:pPr>
        <w:ind w:firstLine="1134"/>
        <w:jc w:val="both"/>
        <w:rPr>
          <w:rFonts w:eastAsiaTheme="minorEastAsia"/>
          <w:lang w:val="sv-SE" w:eastAsia="lt-LT"/>
        </w:rPr>
      </w:pPr>
      <w:r w:rsidRPr="000B3590">
        <w:rPr>
          <w:rFonts w:eastAsiaTheme="minorEastAsia"/>
          <w:lang w:val="sv-SE" w:eastAsia="lt-LT"/>
        </w:rPr>
        <w:t xml:space="preserve">Nuolat buvo rūpinamasi viešųjų erdvių šienavimu, priežiūra, </w:t>
      </w:r>
      <w:r w:rsidR="00DE095A" w:rsidRPr="000B3590">
        <w:rPr>
          <w:rFonts w:eastAsiaTheme="minorEastAsia"/>
          <w:lang w:val="sv-SE" w:eastAsia="lt-LT"/>
        </w:rPr>
        <w:t xml:space="preserve">vietinės reikšmės </w:t>
      </w:r>
      <w:r w:rsidR="00210BC2" w:rsidRPr="000B3590">
        <w:rPr>
          <w:rFonts w:eastAsiaTheme="minorEastAsia"/>
          <w:lang w:val="sv-SE" w:eastAsia="lt-LT"/>
        </w:rPr>
        <w:t>kelių tvarkymu</w:t>
      </w:r>
      <w:r w:rsidR="00DE095A" w:rsidRPr="000B3590">
        <w:rPr>
          <w:rFonts w:eastAsiaTheme="minorEastAsia"/>
          <w:lang w:val="sv-SE" w:eastAsia="lt-LT"/>
        </w:rPr>
        <w:t xml:space="preserve"> ir valymu. </w:t>
      </w:r>
      <w:r w:rsidR="00210BC2" w:rsidRPr="000B3590">
        <w:rPr>
          <w:rFonts w:eastAsiaTheme="minorEastAsia"/>
          <w:lang w:val="sv-SE" w:eastAsia="lt-LT"/>
        </w:rPr>
        <w:t xml:space="preserve"> </w:t>
      </w:r>
    </w:p>
    <w:p w14:paraId="2F5E80F1" w14:textId="1B11EB0C" w:rsidR="00337AA1" w:rsidRPr="000B3590" w:rsidRDefault="00337AA1" w:rsidP="00337AA1">
      <w:pPr>
        <w:tabs>
          <w:tab w:val="left" w:pos="851"/>
        </w:tabs>
        <w:ind w:firstLine="1134"/>
        <w:jc w:val="both"/>
        <w:rPr>
          <w:lang w:val="sv-SE"/>
        </w:rPr>
      </w:pPr>
      <w:r w:rsidRPr="000B3590">
        <w:rPr>
          <w:lang w:val="sv-SE"/>
        </w:rPr>
        <w:t>Kazitiškio seniūnijos darbuotojai aktyviai dalyvavo įvairiuose Ignalinos rajono kultūros centro Kazitiškio padalinio renginiuose, bendradarbiavo su Grybėnų kaimo bendruomene, Kazitiškio, Grybėnų bibliotek</w:t>
      </w:r>
      <w:r w:rsidR="00B409F2" w:rsidRPr="000B3590">
        <w:rPr>
          <w:lang w:val="sv-SE"/>
        </w:rPr>
        <w:t>omis</w:t>
      </w:r>
      <w:r w:rsidRPr="000B3590">
        <w:rPr>
          <w:lang w:val="sv-SE"/>
        </w:rPr>
        <w:t>.</w:t>
      </w:r>
    </w:p>
    <w:p w14:paraId="06D107F4" w14:textId="77777777" w:rsidR="004659E2" w:rsidRPr="000B3590" w:rsidRDefault="004659E2" w:rsidP="00192B66">
      <w:pPr>
        <w:tabs>
          <w:tab w:val="left" w:pos="851"/>
        </w:tabs>
        <w:ind w:firstLine="1134"/>
        <w:jc w:val="both"/>
        <w:rPr>
          <w:lang w:val="sv-SE"/>
        </w:rPr>
      </w:pPr>
    </w:p>
    <w:p w14:paraId="0DCF8F90" w14:textId="77777777" w:rsidR="00A35F11" w:rsidRPr="000B3590" w:rsidRDefault="00A35F11" w:rsidP="00A35F11">
      <w:pPr>
        <w:ind w:firstLine="1134"/>
        <w:jc w:val="both"/>
        <w:rPr>
          <w:b/>
          <w:lang w:val="sv-SE"/>
        </w:rPr>
      </w:pPr>
      <w:bookmarkStart w:id="20" w:name="_Hlk128668811"/>
      <w:bookmarkEnd w:id="19"/>
      <w:r w:rsidRPr="000B3590">
        <w:rPr>
          <w:b/>
          <w:lang w:val="sv-SE"/>
        </w:rPr>
        <w:t>Linkmenų seniūnija</w:t>
      </w:r>
    </w:p>
    <w:p w14:paraId="123F20A5" w14:textId="34B051E7" w:rsidR="00511D54" w:rsidRPr="000B3590" w:rsidRDefault="003D3812" w:rsidP="00511D54">
      <w:pPr>
        <w:ind w:firstLine="1134"/>
        <w:jc w:val="both"/>
        <w:rPr>
          <w:color w:val="333333"/>
          <w:shd w:val="clear" w:color="auto" w:fill="FFFFFF"/>
          <w:lang w:val="sv-SE"/>
        </w:rPr>
      </w:pPr>
      <w:r w:rsidRPr="000B3590">
        <w:rPr>
          <w:color w:val="000000"/>
          <w:lang w:val="sv-SE"/>
        </w:rPr>
        <w:t>2023 m</w:t>
      </w:r>
      <w:r w:rsidR="001E7DF5" w:rsidRPr="000B3590">
        <w:rPr>
          <w:color w:val="000000"/>
          <w:lang w:val="sv-SE"/>
        </w:rPr>
        <w:t>etais</w:t>
      </w:r>
      <w:r w:rsidRPr="000B3590">
        <w:rPr>
          <w:color w:val="000000"/>
          <w:lang w:val="sv-SE"/>
        </w:rPr>
        <w:t xml:space="preserve"> suremontuota Linkmenų </w:t>
      </w:r>
      <w:r w:rsidR="00BE16FF" w:rsidRPr="000B3590">
        <w:rPr>
          <w:color w:val="000000"/>
          <w:lang w:val="sv-SE"/>
        </w:rPr>
        <w:t>s</w:t>
      </w:r>
      <w:r w:rsidRPr="000B3590">
        <w:rPr>
          <w:color w:val="000000"/>
          <w:lang w:val="sv-SE"/>
        </w:rPr>
        <w:t xml:space="preserve">enųjų kapinių akmens tvora ir arka, Krivasalio kapinių tvora, išpjauta dalis pavojingų medžių. </w:t>
      </w:r>
      <w:r w:rsidR="00511D54" w:rsidRPr="000B3590">
        <w:rPr>
          <w:color w:val="333333"/>
          <w:shd w:val="clear" w:color="auto" w:fill="FFFFFF"/>
          <w:lang w:val="sv-SE"/>
        </w:rPr>
        <w:t>Antalksnės kaime</w:t>
      </w:r>
      <w:r w:rsidR="004453DA" w:rsidRPr="000B3590">
        <w:rPr>
          <w:color w:val="333333"/>
          <w:shd w:val="clear" w:color="auto" w:fill="FFFFFF"/>
          <w:lang w:val="sv-SE"/>
        </w:rPr>
        <w:t>,</w:t>
      </w:r>
      <w:r w:rsidR="00511D54" w:rsidRPr="000B3590">
        <w:rPr>
          <w:color w:val="333333"/>
          <w:shd w:val="clear" w:color="auto" w:fill="FFFFFF"/>
          <w:lang w:val="sv-SE"/>
        </w:rPr>
        <w:t xml:space="preserve"> Atžalyno ir Alksno gatvėse, </w:t>
      </w:r>
      <w:r w:rsidR="004453DA" w:rsidRPr="000B3590">
        <w:rPr>
          <w:color w:val="333333"/>
          <w:shd w:val="clear" w:color="auto" w:fill="FFFFFF"/>
          <w:lang w:val="sv-SE"/>
        </w:rPr>
        <w:t xml:space="preserve">išasfaltuota apie 800 metrų kelio, </w:t>
      </w:r>
      <w:r w:rsidR="00511D54" w:rsidRPr="000B3590">
        <w:rPr>
          <w:color w:val="333333"/>
          <w:shd w:val="clear" w:color="auto" w:fill="FFFFFF"/>
          <w:lang w:val="sv-SE"/>
        </w:rPr>
        <w:t>įrengti šaligatviai.</w:t>
      </w:r>
    </w:p>
    <w:p w14:paraId="09B8F382" w14:textId="586702E1" w:rsidR="004453DA" w:rsidRPr="000B3590" w:rsidRDefault="004453DA" w:rsidP="004453DA">
      <w:pPr>
        <w:ind w:firstLine="1134"/>
        <w:rPr>
          <w:color w:val="333333"/>
          <w:shd w:val="clear" w:color="auto" w:fill="FFFFFF"/>
          <w:lang w:val="sv-SE"/>
        </w:rPr>
      </w:pPr>
      <w:r w:rsidRPr="000B3590">
        <w:rPr>
          <w:color w:val="333333"/>
          <w:shd w:val="clear" w:color="auto" w:fill="FFFFFF"/>
          <w:lang w:val="sv-SE"/>
        </w:rPr>
        <w:t>Vykdyti viešųjų erdvių tvarkymo, kelių</w:t>
      </w:r>
      <w:r w:rsidR="00AE6DEF" w:rsidRPr="000B3590">
        <w:rPr>
          <w:color w:val="333333"/>
          <w:shd w:val="clear" w:color="auto" w:fill="FFFFFF"/>
          <w:lang w:val="sv-SE"/>
        </w:rPr>
        <w:t xml:space="preserve">, pakelių </w:t>
      </w:r>
      <w:r w:rsidRPr="000B3590">
        <w:rPr>
          <w:color w:val="333333"/>
          <w:shd w:val="clear" w:color="auto" w:fill="FFFFFF"/>
          <w:lang w:val="sv-SE"/>
        </w:rPr>
        <w:t xml:space="preserve">priežiūros darbai. </w:t>
      </w:r>
    </w:p>
    <w:p w14:paraId="61754817" w14:textId="33135880" w:rsidR="00A94D90" w:rsidRPr="000B3590" w:rsidRDefault="00D519DF" w:rsidP="00BB2DFF">
      <w:pPr>
        <w:ind w:firstLine="1134"/>
        <w:jc w:val="both"/>
        <w:rPr>
          <w:color w:val="000000"/>
          <w:lang w:val="sv-SE"/>
        </w:rPr>
      </w:pPr>
      <w:r w:rsidRPr="000B3590">
        <w:rPr>
          <w:color w:val="333333"/>
          <w:shd w:val="clear" w:color="auto" w:fill="FFFFFF"/>
          <w:lang w:val="sv-SE"/>
        </w:rPr>
        <w:t xml:space="preserve">Aukštaitijos nacionalinio parko teritorijoje </w:t>
      </w:r>
      <w:r w:rsidR="002F32B5" w:rsidRPr="000B3590">
        <w:rPr>
          <w:color w:val="333333"/>
          <w:shd w:val="clear" w:color="auto" w:fill="FFFFFF"/>
          <w:lang w:val="sv-SE"/>
        </w:rPr>
        <w:t xml:space="preserve">esantis, </w:t>
      </w:r>
      <w:r w:rsidRPr="000B3590">
        <w:rPr>
          <w:color w:val="333333"/>
          <w:shd w:val="clear" w:color="auto" w:fill="FFFFFF"/>
          <w:lang w:val="sv-SE"/>
        </w:rPr>
        <w:t>Žiezdro, Limino ir Ūsių ežerų apsuptas gražus ir senas Linkmenų kaimas</w:t>
      </w:r>
      <w:r w:rsidR="00EB1B73" w:rsidRPr="000B3590">
        <w:rPr>
          <w:color w:val="333333"/>
          <w:shd w:val="clear" w:color="auto" w:fill="FFFFFF"/>
          <w:lang w:val="sv-SE"/>
        </w:rPr>
        <w:t xml:space="preserve"> 2023 metais </w:t>
      </w:r>
      <w:r w:rsidRPr="000B3590">
        <w:rPr>
          <w:color w:val="333333"/>
          <w:shd w:val="clear" w:color="auto" w:fill="FFFFFF"/>
          <w:lang w:val="sv-SE"/>
        </w:rPr>
        <w:t xml:space="preserve"> šventė  garbingą 650 metų vardo paminėjimo jubiliejų. </w:t>
      </w:r>
      <w:r w:rsidR="00677627" w:rsidRPr="000B3590">
        <w:rPr>
          <w:color w:val="333333"/>
          <w:shd w:val="clear" w:color="auto" w:fill="FFFFFF"/>
          <w:lang w:val="sv-SE"/>
        </w:rPr>
        <w:t xml:space="preserve">Ta proga </w:t>
      </w:r>
      <w:r w:rsidR="00AF55C7" w:rsidRPr="000B3590">
        <w:rPr>
          <w:color w:val="333333"/>
          <w:shd w:val="clear" w:color="auto" w:fill="FFFFFF"/>
          <w:lang w:val="sv-SE"/>
        </w:rPr>
        <w:t>organizuota iškilminga šventė</w:t>
      </w:r>
      <w:r w:rsidR="00C61204" w:rsidRPr="000B3590">
        <w:rPr>
          <w:color w:val="333333"/>
          <w:shd w:val="clear" w:color="auto" w:fill="FFFFFF"/>
          <w:lang w:val="sv-SE"/>
        </w:rPr>
        <w:t xml:space="preserve">, aukotos šv. Mišios, pašventintas </w:t>
      </w:r>
      <w:r w:rsidRPr="000B3590">
        <w:rPr>
          <w:lang w:val="sv-SE"/>
        </w:rPr>
        <w:t>paminklinis akmuo</w:t>
      </w:r>
      <w:r w:rsidR="00677627" w:rsidRPr="000B3590">
        <w:rPr>
          <w:lang w:val="sv-SE"/>
        </w:rPr>
        <w:t>,</w:t>
      </w:r>
      <w:r w:rsidR="004D6BA3" w:rsidRPr="000B3590">
        <w:rPr>
          <w:lang w:val="sv-SE"/>
        </w:rPr>
        <w:t xml:space="preserve"> </w:t>
      </w:r>
      <w:r w:rsidR="00A94D90" w:rsidRPr="000B3590">
        <w:rPr>
          <w:lang w:val="sv-SE"/>
        </w:rPr>
        <w:t xml:space="preserve">skirtas </w:t>
      </w:r>
      <w:r w:rsidR="00BB2DFF" w:rsidRPr="000B3590">
        <w:rPr>
          <w:color w:val="000000"/>
          <w:lang w:val="sv-SE"/>
        </w:rPr>
        <w:t>Linkmenų vardo paminėjimo 650</w:t>
      </w:r>
      <w:r w:rsidR="00A94D90" w:rsidRPr="000B3590">
        <w:rPr>
          <w:color w:val="000000"/>
          <w:lang w:val="sv-SE"/>
        </w:rPr>
        <w:t>-</w:t>
      </w:r>
      <w:r w:rsidR="00BB2DFF" w:rsidRPr="000B3590">
        <w:rPr>
          <w:color w:val="000000"/>
          <w:lang w:val="sv-SE"/>
        </w:rPr>
        <w:t>me</w:t>
      </w:r>
      <w:r w:rsidR="00A94D90" w:rsidRPr="000B3590">
        <w:rPr>
          <w:color w:val="000000"/>
          <w:lang w:val="sv-SE"/>
        </w:rPr>
        <w:t xml:space="preserve">čiui, </w:t>
      </w:r>
      <w:r w:rsidR="00A94D90" w:rsidRPr="000B3590">
        <w:rPr>
          <w:color w:val="333333"/>
          <w:shd w:val="clear" w:color="auto" w:fill="FFFFFF"/>
          <w:lang w:val="sv-SE"/>
        </w:rPr>
        <w:t>dovanota puiki koncertinė programa</w:t>
      </w:r>
      <w:r w:rsidR="00A94D90" w:rsidRPr="000B3590">
        <w:rPr>
          <w:color w:val="000000"/>
          <w:lang w:val="sv-SE"/>
        </w:rPr>
        <w:t xml:space="preserve">. </w:t>
      </w:r>
      <w:r w:rsidR="00BE16FF" w:rsidRPr="000B3590">
        <w:rPr>
          <w:color w:val="000000"/>
          <w:lang w:val="sv-SE"/>
        </w:rPr>
        <w:t>G</w:t>
      </w:r>
      <w:r w:rsidR="00BE16FF" w:rsidRPr="000B3590">
        <w:rPr>
          <w:color w:val="333333"/>
          <w:shd w:val="clear" w:color="auto" w:fill="FFFFFF"/>
          <w:lang w:val="sv-SE"/>
        </w:rPr>
        <w:t xml:space="preserve">yventojai ir kraštiečiai </w:t>
      </w:r>
      <w:r w:rsidR="00EB1B73" w:rsidRPr="000B3590">
        <w:rPr>
          <w:color w:val="333333"/>
          <w:shd w:val="clear" w:color="auto" w:fill="FFFFFF"/>
          <w:lang w:val="sv-SE"/>
        </w:rPr>
        <w:t>pa</w:t>
      </w:r>
      <w:r w:rsidR="00BE16FF" w:rsidRPr="000B3590">
        <w:rPr>
          <w:color w:val="333333"/>
          <w:shd w:val="clear" w:color="auto" w:fill="FFFFFF"/>
          <w:lang w:val="sv-SE"/>
        </w:rPr>
        <w:t>kviesti į Linkmenų krašto kronikos peržiūrą.</w:t>
      </w:r>
    </w:p>
    <w:p w14:paraId="30A4BB65" w14:textId="77777777" w:rsidR="00A94D90" w:rsidRPr="000B3590" w:rsidRDefault="00A94D90" w:rsidP="00BB2DFF">
      <w:pPr>
        <w:ind w:firstLine="1134"/>
        <w:jc w:val="both"/>
        <w:rPr>
          <w:color w:val="000000"/>
          <w:highlight w:val="yellow"/>
          <w:lang w:val="sv-SE"/>
        </w:rPr>
      </w:pPr>
    </w:p>
    <w:bookmarkEnd w:id="20"/>
    <w:p w14:paraId="7C899D82" w14:textId="77777777" w:rsidR="00EB1B73" w:rsidRPr="000B3590" w:rsidRDefault="00EB1B73" w:rsidP="00EB1B73">
      <w:pPr>
        <w:ind w:firstLine="1134"/>
        <w:jc w:val="both"/>
        <w:rPr>
          <w:b/>
          <w:lang w:val="sv-SE"/>
        </w:rPr>
      </w:pPr>
      <w:r w:rsidRPr="000B3590">
        <w:rPr>
          <w:b/>
          <w:lang w:val="sv-SE"/>
        </w:rPr>
        <w:t>Mielagėnų seniūnija</w:t>
      </w:r>
    </w:p>
    <w:p w14:paraId="1D0310A6" w14:textId="72CD3BC1" w:rsidR="00B27DCE" w:rsidRPr="000B3590" w:rsidRDefault="00EB1B73" w:rsidP="00EB1B73">
      <w:pPr>
        <w:ind w:firstLine="1134"/>
        <w:jc w:val="both"/>
        <w:rPr>
          <w:lang w:val="sv-SE"/>
        </w:rPr>
      </w:pPr>
      <w:r w:rsidRPr="000B3590">
        <w:rPr>
          <w:lang w:val="sv-SE"/>
        </w:rPr>
        <w:t xml:space="preserve">2023 </w:t>
      </w:r>
      <w:r w:rsidR="00B27DCE" w:rsidRPr="000B3590">
        <w:rPr>
          <w:lang w:val="sv-SE"/>
        </w:rPr>
        <w:t xml:space="preserve">metais </w:t>
      </w:r>
      <w:r w:rsidRPr="000B3590">
        <w:rPr>
          <w:lang w:val="sv-SE"/>
        </w:rPr>
        <w:t xml:space="preserve">seniūnijos pastangomis </w:t>
      </w:r>
      <w:r w:rsidR="00B27DCE" w:rsidRPr="000B3590">
        <w:rPr>
          <w:lang w:val="sv-SE"/>
        </w:rPr>
        <w:t>suremont</w:t>
      </w:r>
      <w:r w:rsidRPr="000B3590">
        <w:rPr>
          <w:lang w:val="sv-SE"/>
        </w:rPr>
        <w:t>uotas</w:t>
      </w:r>
      <w:r w:rsidR="00B27DCE" w:rsidRPr="000B3590">
        <w:rPr>
          <w:lang w:val="sv-SE"/>
        </w:rPr>
        <w:t xml:space="preserve"> vien</w:t>
      </w:r>
      <w:r w:rsidRPr="000B3590">
        <w:rPr>
          <w:lang w:val="sv-SE"/>
        </w:rPr>
        <w:t>as</w:t>
      </w:r>
      <w:r w:rsidR="00B27DCE" w:rsidRPr="000B3590">
        <w:rPr>
          <w:lang w:val="sv-SE"/>
        </w:rPr>
        <w:t xml:space="preserve"> kilometr</w:t>
      </w:r>
      <w:r w:rsidRPr="000B3590">
        <w:rPr>
          <w:lang w:val="sv-SE"/>
        </w:rPr>
        <w:t>as</w:t>
      </w:r>
      <w:r w:rsidR="00B27DCE" w:rsidRPr="000B3590">
        <w:rPr>
          <w:lang w:val="sv-SE"/>
        </w:rPr>
        <w:t xml:space="preserve"> kelio į vienkiemį, kuriame gyvena vienišas neįgalus asmuo</w:t>
      </w:r>
      <w:r w:rsidR="00B27DCE" w:rsidRPr="000B3590">
        <w:rPr>
          <w:bCs/>
          <w:lang w:val="sv-SE"/>
        </w:rPr>
        <w:t>.</w:t>
      </w:r>
      <w:r w:rsidR="00B27DCE" w:rsidRPr="000B3590">
        <w:rPr>
          <w:b/>
          <w:lang w:val="sv-SE"/>
        </w:rPr>
        <w:t xml:space="preserve"> </w:t>
      </w:r>
      <w:r w:rsidR="00B27DCE" w:rsidRPr="000B3590">
        <w:rPr>
          <w:lang w:val="sv-SE"/>
        </w:rPr>
        <w:t xml:space="preserve">Pastatytas vienas kelio ženklas Malkūnų kaime, </w:t>
      </w:r>
      <w:r w:rsidR="00B27DCE" w:rsidRPr="000B3590">
        <w:rPr>
          <w:lang w:val="sv-SE"/>
        </w:rPr>
        <w:lastRenderedPageBreak/>
        <w:t xml:space="preserve">suremontuota betoninė pralaida kelyje Bernotai–Kalninė, įrengtos dvi nuovažos kelyje Degsnė– Buckūnai. </w:t>
      </w:r>
    </w:p>
    <w:p w14:paraId="19A27CE2" w14:textId="30121C4B" w:rsidR="00B27DCE" w:rsidRPr="00420DCD" w:rsidRDefault="00FF70F5" w:rsidP="00EB1B73">
      <w:pPr>
        <w:ind w:firstLine="1134"/>
        <w:jc w:val="both"/>
        <w:rPr>
          <w:lang w:val="sv-SE"/>
        </w:rPr>
      </w:pPr>
      <w:r w:rsidRPr="00420DCD">
        <w:rPr>
          <w:lang w:val="sv-SE"/>
        </w:rPr>
        <w:t xml:space="preserve">Prie Mielagėnų seniūnijos įėjimo suremontuoti ir perdažyti fasado laiptai. </w:t>
      </w:r>
      <w:r w:rsidR="00D81355" w:rsidRPr="00420DCD">
        <w:rPr>
          <w:lang w:val="sv-SE"/>
        </w:rPr>
        <w:t xml:space="preserve">Baigti Mielagėnų estrados remonto darbai. </w:t>
      </w:r>
      <w:r w:rsidRPr="00420DCD">
        <w:rPr>
          <w:lang w:val="sv-SE"/>
        </w:rPr>
        <w:t xml:space="preserve">2023 metais buvo </w:t>
      </w:r>
      <w:r w:rsidR="00D81355" w:rsidRPr="00420DCD">
        <w:rPr>
          <w:lang w:val="sv-SE"/>
        </w:rPr>
        <w:t xml:space="preserve">atliktas </w:t>
      </w:r>
      <w:r w:rsidRPr="00420DCD">
        <w:rPr>
          <w:lang w:val="sv-SE"/>
        </w:rPr>
        <w:t xml:space="preserve">Mielagėnų mokyklos šildymo sistemos pertvarkymas. </w:t>
      </w:r>
      <w:r w:rsidR="00D81355" w:rsidRPr="00420DCD">
        <w:rPr>
          <w:lang w:val="sv-SE"/>
        </w:rPr>
        <w:t>P</w:t>
      </w:r>
      <w:r w:rsidRPr="00420DCD">
        <w:rPr>
          <w:lang w:val="sv-SE"/>
        </w:rPr>
        <w:t xml:space="preserve">asiruošta Mielagėnų miestelio gatvių apšvietimo </w:t>
      </w:r>
      <w:r w:rsidR="00962A91" w:rsidRPr="00420DCD">
        <w:rPr>
          <w:lang w:val="sv-SE"/>
        </w:rPr>
        <w:t xml:space="preserve">LED lempomis </w:t>
      </w:r>
      <w:r w:rsidRPr="00420DCD">
        <w:rPr>
          <w:lang w:val="sv-SE"/>
        </w:rPr>
        <w:t xml:space="preserve">įrengimui. </w:t>
      </w:r>
      <w:r w:rsidR="00962A91" w:rsidRPr="00420DCD">
        <w:rPr>
          <w:lang w:val="sv-SE"/>
        </w:rPr>
        <w:t xml:space="preserve">2023 metais pradėtas Bernotų seklyčios remontas, atlikti kai kurie fasado remonto darbai. Gilūtų bibliotekai seniūnija parūpino malkų. </w:t>
      </w:r>
      <w:r w:rsidRPr="00420DCD">
        <w:rPr>
          <w:lang w:val="sv-SE"/>
        </w:rPr>
        <w:t xml:space="preserve">Seniūnija visus metus </w:t>
      </w:r>
      <w:r w:rsidR="00855EC3" w:rsidRPr="00420DCD">
        <w:rPr>
          <w:lang w:val="sv-SE"/>
        </w:rPr>
        <w:t xml:space="preserve">tvarkė </w:t>
      </w:r>
      <w:r w:rsidR="00962A91" w:rsidRPr="00420DCD">
        <w:rPr>
          <w:lang w:val="sv-SE"/>
        </w:rPr>
        <w:t>viešąsias erdves</w:t>
      </w:r>
      <w:r w:rsidR="00855EC3" w:rsidRPr="00420DCD">
        <w:rPr>
          <w:lang w:val="sv-SE"/>
        </w:rPr>
        <w:t xml:space="preserve">, prižiūrėjo </w:t>
      </w:r>
      <w:r w:rsidRPr="00420DCD">
        <w:rPr>
          <w:lang w:val="sv-SE"/>
        </w:rPr>
        <w:t>istorinės atminties paminklus</w:t>
      </w:r>
      <w:r w:rsidR="00F4050E" w:rsidRPr="00420DCD">
        <w:rPr>
          <w:lang w:val="sv-SE"/>
        </w:rPr>
        <w:t xml:space="preserve">, rūpinosi </w:t>
      </w:r>
      <w:r w:rsidR="00B27DCE" w:rsidRPr="00420DCD">
        <w:rPr>
          <w:lang w:val="sv-SE"/>
        </w:rPr>
        <w:t>kapin</w:t>
      </w:r>
      <w:r w:rsidR="00F4050E" w:rsidRPr="00420DCD">
        <w:rPr>
          <w:lang w:val="sv-SE"/>
        </w:rPr>
        <w:t xml:space="preserve">ių </w:t>
      </w:r>
      <w:r w:rsidR="00785579" w:rsidRPr="00420DCD">
        <w:rPr>
          <w:lang w:val="sv-SE"/>
        </w:rPr>
        <w:t xml:space="preserve">aplinka – tvarkė atliekas, </w:t>
      </w:r>
      <w:r w:rsidR="00B27DCE" w:rsidRPr="00420DCD">
        <w:rPr>
          <w:lang w:val="sv-SE"/>
        </w:rPr>
        <w:t>šiena</w:t>
      </w:r>
      <w:r w:rsidR="00791A93" w:rsidRPr="00420DCD">
        <w:rPr>
          <w:lang w:val="sv-SE"/>
        </w:rPr>
        <w:t xml:space="preserve">vo </w:t>
      </w:r>
      <w:r w:rsidR="00B27DCE" w:rsidRPr="00420DCD">
        <w:rPr>
          <w:lang w:val="sv-SE"/>
        </w:rPr>
        <w:t>žol</w:t>
      </w:r>
      <w:r w:rsidR="00791A93" w:rsidRPr="00420DCD">
        <w:rPr>
          <w:lang w:val="sv-SE"/>
        </w:rPr>
        <w:t>ę</w:t>
      </w:r>
      <w:r w:rsidR="00B27DCE" w:rsidRPr="00420DCD">
        <w:rPr>
          <w:lang w:val="sv-SE"/>
        </w:rPr>
        <w:t xml:space="preserve">, </w:t>
      </w:r>
      <w:r w:rsidR="00791A93" w:rsidRPr="00420DCD">
        <w:rPr>
          <w:lang w:val="sv-SE"/>
        </w:rPr>
        <w:t>gr</w:t>
      </w:r>
      <w:r w:rsidR="006A68EB" w:rsidRPr="00420DCD">
        <w:rPr>
          <w:lang w:val="sv-SE"/>
        </w:rPr>
        <w:t>ė</w:t>
      </w:r>
      <w:r w:rsidR="00791A93" w:rsidRPr="00420DCD">
        <w:rPr>
          <w:lang w:val="sv-SE"/>
        </w:rPr>
        <w:t>b</w:t>
      </w:r>
      <w:r w:rsidR="001F6614" w:rsidRPr="00420DCD">
        <w:rPr>
          <w:lang w:val="sv-SE"/>
        </w:rPr>
        <w:t>ė</w:t>
      </w:r>
      <w:r w:rsidR="00791A93" w:rsidRPr="00420DCD">
        <w:rPr>
          <w:lang w:val="sv-SE"/>
        </w:rPr>
        <w:t xml:space="preserve"> </w:t>
      </w:r>
      <w:r w:rsidR="00B27DCE" w:rsidRPr="00420DCD">
        <w:rPr>
          <w:lang w:val="sv-SE"/>
        </w:rPr>
        <w:t>lap</w:t>
      </w:r>
      <w:r w:rsidR="00791A93" w:rsidRPr="00420DCD">
        <w:rPr>
          <w:lang w:val="sv-SE"/>
        </w:rPr>
        <w:t>us</w:t>
      </w:r>
      <w:r w:rsidR="00B27DCE" w:rsidRPr="00420DCD">
        <w:rPr>
          <w:lang w:val="sv-SE"/>
        </w:rPr>
        <w:t xml:space="preserve">, </w:t>
      </w:r>
      <w:r w:rsidR="00791A93" w:rsidRPr="00420DCD">
        <w:rPr>
          <w:lang w:val="sv-SE"/>
        </w:rPr>
        <w:t xml:space="preserve">rinko šiukšles, </w:t>
      </w:r>
      <w:r w:rsidR="00B27DCE" w:rsidRPr="00420DCD">
        <w:rPr>
          <w:lang w:val="sv-SE"/>
        </w:rPr>
        <w:t xml:space="preserve"> sudar</w:t>
      </w:r>
      <w:r w:rsidR="001F6614" w:rsidRPr="00420DCD">
        <w:rPr>
          <w:lang w:val="sv-SE"/>
        </w:rPr>
        <w:t xml:space="preserve">ė sąlygas </w:t>
      </w:r>
      <w:r w:rsidR="009F1F45" w:rsidRPr="00420DCD">
        <w:rPr>
          <w:lang w:val="sv-SE"/>
        </w:rPr>
        <w:t xml:space="preserve">gyventojams </w:t>
      </w:r>
      <w:r w:rsidR="00B27DCE" w:rsidRPr="00420DCD">
        <w:rPr>
          <w:lang w:val="sv-SE"/>
        </w:rPr>
        <w:t>laisty</w:t>
      </w:r>
      <w:r w:rsidR="001F6614" w:rsidRPr="00420DCD">
        <w:rPr>
          <w:lang w:val="sv-SE"/>
        </w:rPr>
        <w:t>ti kapus</w:t>
      </w:r>
      <w:r w:rsidR="00B27DCE" w:rsidRPr="00420DCD">
        <w:rPr>
          <w:lang w:val="sv-SE"/>
        </w:rPr>
        <w:t xml:space="preserve">. </w:t>
      </w:r>
    </w:p>
    <w:p w14:paraId="099DB602" w14:textId="607C93A2" w:rsidR="00B27DCE" w:rsidRPr="00420DCD" w:rsidRDefault="00B27DCE" w:rsidP="00EB1B73">
      <w:pPr>
        <w:ind w:firstLine="1134"/>
        <w:jc w:val="both"/>
        <w:rPr>
          <w:lang w:val="sv-SE"/>
        </w:rPr>
      </w:pPr>
      <w:r w:rsidRPr="00420DCD">
        <w:rPr>
          <w:lang w:val="sv-SE"/>
        </w:rPr>
        <w:t>2023 metais atnaujintos Mielagėnų miestelio kapinių mūrinės tvoros kolonos, ant jų sumontuoti skardiniai stogeliai, naujai perdažytos metalinės konstrukcijos. Taip pat  sutvarkyta 20 bešeimininkių kapaviečių, išlyginta dalis laisvo kapinių ploto, paruošiant naujiems kapams.</w:t>
      </w:r>
    </w:p>
    <w:p w14:paraId="32DC5E69" w14:textId="67F84F05" w:rsidR="00FF70F5" w:rsidRPr="00420DCD" w:rsidRDefault="00457058" w:rsidP="00FF70F5">
      <w:pPr>
        <w:ind w:firstLine="1134"/>
        <w:jc w:val="both"/>
        <w:rPr>
          <w:lang w:val="sv-SE"/>
        </w:rPr>
      </w:pPr>
      <w:r w:rsidRPr="00420DCD">
        <w:rPr>
          <w:lang w:val="sv-SE"/>
        </w:rPr>
        <w:t>S</w:t>
      </w:r>
      <w:r w:rsidR="00EB1B73" w:rsidRPr="00420DCD">
        <w:rPr>
          <w:lang w:val="sv-SE"/>
        </w:rPr>
        <w:t>eniūnija prižiūrėjo vietinės reikšmės keli</w:t>
      </w:r>
      <w:r w:rsidRPr="00420DCD">
        <w:rPr>
          <w:lang w:val="sv-SE"/>
        </w:rPr>
        <w:t>us</w:t>
      </w:r>
      <w:r w:rsidR="00257E9E" w:rsidRPr="00420DCD">
        <w:rPr>
          <w:lang w:val="sv-SE"/>
        </w:rPr>
        <w:t>, tvarkė išdaužas, lygino greideriu žvyrkelius, val</w:t>
      </w:r>
      <w:r w:rsidR="001A0242" w:rsidRPr="00420DCD">
        <w:rPr>
          <w:lang w:val="sv-SE"/>
        </w:rPr>
        <w:t>ė</w:t>
      </w:r>
      <w:r w:rsidR="00257E9E" w:rsidRPr="00420DCD">
        <w:rPr>
          <w:lang w:val="sv-SE"/>
        </w:rPr>
        <w:t xml:space="preserve"> sniegą</w:t>
      </w:r>
      <w:r w:rsidR="001A0242" w:rsidRPr="00420DCD">
        <w:rPr>
          <w:lang w:val="sv-SE"/>
        </w:rPr>
        <w:t>, barstė smėlio ir druskos mišiniu</w:t>
      </w:r>
      <w:r w:rsidR="00732216" w:rsidRPr="00420DCD">
        <w:rPr>
          <w:lang w:val="sv-SE"/>
        </w:rPr>
        <w:t xml:space="preserve">, šienavo pakeles. </w:t>
      </w:r>
      <w:r w:rsidR="00EB1B73" w:rsidRPr="00420DCD">
        <w:rPr>
          <w:lang w:val="sv-SE"/>
        </w:rPr>
        <w:t xml:space="preserve"> </w:t>
      </w:r>
    </w:p>
    <w:p w14:paraId="65B1D4FB" w14:textId="49279BBB" w:rsidR="0044091D" w:rsidRPr="00420DCD" w:rsidRDefault="0044091D" w:rsidP="0044091D">
      <w:pPr>
        <w:ind w:firstLine="1134"/>
        <w:jc w:val="both"/>
        <w:rPr>
          <w:lang w:val="pt-BR"/>
        </w:rPr>
      </w:pPr>
      <w:r w:rsidRPr="00420DCD">
        <w:rPr>
          <w:lang w:val="pt-BR"/>
        </w:rPr>
        <w:t xml:space="preserve">Mielagėnų seniūnija padėjo organizuoti Ignalinos rajono kultūros centro renginius, tradicines miestelio šventes. </w:t>
      </w:r>
    </w:p>
    <w:p w14:paraId="1B502C28" w14:textId="77777777" w:rsidR="007A7AD3" w:rsidRPr="00420DCD" w:rsidRDefault="007A7AD3" w:rsidP="00192B66">
      <w:pPr>
        <w:ind w:firstLine="1134"/>
        <w:jc w:val="both"/>
        <w:rPr>
          <w:b/>
          <w:lang w:val="pt-BR"/>
        </w:rPr>
      </w:pPr>
    </w:p>
    <w:p w14:paraId="0BC9364A" w14:textId="77777777" w:rsidR="0044091D" w:rsidRPr="00420DCD" w:rsidRDefault="0044091D" w:rsidP="0044091D">
      <w:pPr>
        <w:ind w:firstLine="1134"/>
        <w:jc w:val="both"/>
        <w:rPr>
          <w:b/>
          <w:lang w:val="pt-BR"/>
        </w:rPr>
      </w:pPr>
      <w:bookmarkStart w:id="21" w:name="_Hlk128669189"/>
      <w:r w:rsidRPr="00420DCD">
        <w:rPr>
          <w:b/>
          <w:lang w:val="pt-BR"/>
        </w:rPr>
        <w:t>Naujojo Daugėliškio seniūnija</w:t>
      </w:r>
    </w:p>
    <w:p w14:paraId="159716A1" w14:textId="1ECF9BC9" w:rsidR="007D0A0E" w:rsidRPr="00420DCD" w:rsidRDefault="007D0A0E" w:rsidP="005E6054">
      <w:pPr>
        <w:ind w:firstLine="1134"/>
        <w:jc w:val="both"/>
        <w:rPr>
          <w:lang w:val="pt-BR"/>
        </w:rPr>
      </w:pPr>
      <w:r w:rsidRPr="00420DCD">
        <w:rPr>
          <w:lang w:val="pt-BR"/>
        </w:rPr>
        <w:t>Naujojo Daugėliškio seniūnija 2023 m</w:t>
      </w:r>
      <w:r w:rsidR="00FE7B57" w:rsidRPr="00420DCD">
        <w:rPr>
          <w:lang w:val="pt-BR"/>
        </w:rPr>
        <w:t>etais</w:t>
      </w:r>
      <w:r w:rsidRPr="00420DCD">
        <w:rPr>
          <w:lang w:val="pt-BR"/>
        </w:rPr>
        <w:t xml:space="preserve"> daugiausia dėmesio skyrė aplinkos tvarkymui, priežiūrai</w:t>
      </w:r>
      <w:r w:rsidR="005F7E9D" w:rsidRPr="00420DCD">
        <w:rPr>
          <w:lang w:val="pt-BR"/>
        </w:rPr>
        <w:t xml:space="preserve">. </w:t>
      </w:r>
      <w:r w:rsidR="005E6054" w:rsidRPr="00420DCD">
        <w:rPr>
          <w:lang w:val="pt-BR"/>
        </w:rPr>
        <w:t>T</w:t>
      </w:r>
      <w:r w:rsidRPr="00420DCD">
        <w:rPr>
          <w:lang w:val="pt-BR"/>
        </w:rPr>
        <w:t xml:space="preserve">aujūnų kaime sutvarkyta Taujūnų kaimo seklyčios teritorija, pašalinti po audros išvartyti medžiai. </w:t>
      </w:r>
      <w:r w:rsidR="00D46E8F" w:rsidRPr="00420DCD">
        <w:rPr>
          <w:lang w:val="pt-BR"/>
        </w:rPr>
        <w:t>Nuolat buvo vykdomi</w:t>
      </w:r>
      <w:r w:rsidRPr="00420DCD">
        <w:rPr>
          <w:lang w:val="pt-BR"/>
        </w:rPr>
        <w:t xml:space="preserve"> </w:t>
      </w:r>
      <w:r w:rsidR="00D46E8F" w:rsidRPr="00420DCD">
        <w:rPr>
          <w:lang w:val="pt-BR"/>
        </w:rPr>
        <w:t>seniūnijos teritorijoje esančių</w:t>
      </w:r>
      <w:r w:rsidRPr="00420DCD">
        <w:rPr>
          <w:lang w:val="pt-BR"/>
        </w:rPr>
        <w:t xml:space="preserve"> kapinių priežiūros darbai: šienaujama žolė, grėbiami lapai, tvarkomos atliekos. Naujojo Daugėliškio, Triklotiškės, Mikalavo, Juodeliškės, Paringio kapinėse pašalinti išdži</w:t>
      </w:r>
      <w:r w:rsidR="005E6054" w:rsidRPr="00420DCD">
        <w:rPr>
          <w:lang w:val="pt-BR"/>
        </w:rPr>
        <w:t>ū</w:t>
      </w:r>
      <w:r w:rsidRPr="00420DCD">
        <w:rPr>
          <w:lang w:val="pt-BR"/>
        </w:rPr>
        <w:t>vę, pavojų k</w:t>
      </w:r>
      <w:r w:rsidR="00FE7B57" w:rsidRPr="00420DCD">
        <w:rPr>
          <w:lang w:val="pt-BR"/>
        </w:rPr>
        <w:t xml:space="preserve">ėlę </w:t>
      </w:r>
      <w:r w:rsidRPr="00420DCD">
        <w:rPr>
          <w:lang w:val="pt-BR"/>
        </w:rPr>
        <w:t>medžiai.</w:t>
      </w:r>
      <w:r w:rsidR="005E6054" w:rsidRPr="00420DCD">
        <w:rPr>
          <w:lang w:val="pt-BR"/>
        </w:rPr>
        <w:t xml:space="preserve"> </w:t>
      </w:r>
      <w:r w:rsidRPr="00420DCD">
        <w:rPr>
          <w:lang w:val="pt-BR"/>
        </w:rPr>
        <w:t xml:space="preserve">Nudažyta Grigiškių kapinių tvora. Prie Pupinių, Juodeliškės, Senojo Daugėliškio kapinių pagamintos ir pastatytos metalinės organinių atliekų surinkimo dėžės. </w:t>
      </w:r>
    </w:p>
    <w:p w14:paraId="0CB9898E" w14:textId="77777777" w:rsidR="00A81C69" w:rsidRPr="00420DCD" w:rsidRDefault="007D0A0E" w:rsidP="00A81C69">
      <w:pPr>
        <w:tabs>
          <w:tab w:val="left" w:pos="1276"/>
        </w:tabs>
        <w:ind w:firstLine="1134"/>
        <w:jc w:val="both"/>
        <w:rPr>
          <w:lang w:val="pt-BR"/>
        </w:rPr>
      </w:pPr>
      <w:r w:rsidRPr="00420DCD">
        <w:rPr>
          <w:lang w:val="pt-BR"/>
        </w:rPr>
        <w:t xml:space="preserve">Naujojo Daugėliškio kaime išvalyta </w:t>
      </w:r>
      <w:r w:rsidR="005E6054" w:rsidRPr="00420DCD">
        <w:rPr>
          <w:lang w:val="pt-BR"/>
        </w:rPr>
        <w:t xml:space="preserve">200 m </w:t>
      </w:r>
      <w:r w:rsidRPr="00420DCD">
        <w:rPr>
          <w:lang w:val="pt-BR"/>
        </w:rPr>
        <w:t>upelio vag</w:t>
      </w:r>
      <w:r w:rsidR="005E6054" w:rsidRPr="00420DCD">
        <w:rPr>
          <w:lang w:val="pt-BR"/>
        </w:rPr>
        <w:t>os</w:t>
      </w:r>
      <w:r w:rsidRPr="00420DCD">
        <w:rPr>
          <w:lang w:val="pt-BR"/>
        </w:rPr>
        <w:t xml:space="preserve"> nuo Mokyklos g. pralaidos, pašalinti menkaverčiai krūmai. Pašalintas šiukšlynas valstybiniame sklype šalia Kačergiškės kaimo. Seniūnijos pastangomis </w:t>
      </w:r>
      <w:r w:rsidR="003B315D" w:rsidRPr="00420DCD">
        <w:rPr>
          <w:lang w:val="pt-BR"/>
        </w:rPr>
        <w:t xml:space="preserve">Liekių ir Grigiškės kaimuose </w:t>
      </w:r>
      <w:r w:rsidRPr="00420DCD">
        <w:rPr>
          <w:lang w:val="pt-BR"/>
        </w:rPr>
        <w:t>į</w:t>
      </w:r>
      <w:r w:rsidR="003B315D" w:rsidRPr="00420DCD">
        <w:rPr>
          <w:lang w:val="pt-BR"/>
        </w:rPr>
        <w:t>rengtos</w:t>
      </w:r>
      <w:r w:rsidRPr="00420DCD">
        <w:rPr>
          <w:lang w:val="pt-BR"/>
        </w:rPr>
        <w:t xml:space="preserve"> naujos kelio pralaidos. </w:t>
      </w:r>
    </w:p>
    <w:p w14:paraId="73626062" w14:textId="23D4C845" w:rsidR="007D0A0E" w:rsidRPr="00420DCD" w:rsidRDefault="00A81C69" w:rsidP="00AC3C84">
      <w:pPr>
        <w:shd w:val="clear" w:color="auto" w:fill="FFFFFF"/>
        <w:tabs>
          <w:tab w:val="left" w:pos="1276"/>
        </w:tabs>
        <w:ind w:firstLine="1134"/>
        <w:jc w:val="both"/>
        <w:rPr>
          <w:lang w:val="pt-BR"/>
        </w:rPr>
      </w:pPr>
      <w:r w:rsidRPr="00420DCD">
        <w:rPr>
          <w:color w:val="000000"/>
          <w:bdr w:val="none" w:sz="0" w:space="0" w:color="auto" w:frame="1"/>
          <w:lang w:val="pt-BR"/>
        </w:rPr>
        <w:t xml:space="preserve">Atnaujinta tautodailininko Teofilio Patiejūno </w:t>
      </w:r>
      <w:r w:rsidR="009305CD" w:rsidRPr="00420DCD">
        <w:rPr>
          <w:color w:val="000000"/>
          <w:bdr w:val="none" w:sz="0" w:space="0" w:color="auto" w:frame="1"/>
          <w:lang w:val="pt-BR"/>
        </w:rPr>
        <w:t>sukurto</w:t>
      </w:r>
      <w:r w:rsidRPr="00420DCD">
        <w:rPr>
          <w:color w:val="000000"/>
          <w:bdr w:val="none" w:sz="0" w:space="0" w:color="auto" w:frame="1"/>
          <w:lang w:val="pt-BR"/>
        </w:rPr>
        <w:t xml:space="preserve"> koplytstulpio, skirto Šiūlėnų kaimo jubiliejui, </w:t>
      </w:r>
      <w:r w:rsidR="009305CD" w:rsidRPr="00420DCD">
        <w:rPr>
          <w:color w:val="000000"/>
          <w:bdr w:val="none" w:sz="0" w:space="0" w:color="auto" w:frame="1"/>
          <w:lang w:val="pt-BR"/>
        </w:rPr>
        <w:t>danga</w:t>
      </w:r>
      <w:r w:rsidRPr="00420DCD">
        <w:rPr>
          <w:color w:val="000000"/>
          <w:bdr w:val="none" w:sz="0" w:space="0" w:color="auto" w:frame="1"/>
          <w:lang w:val="pt-BR"/>
        </w:rPr>
        <w:t xml:space="preserve">. </w:t>
      </w:r>
      <w:r w:rsidR="007D0A0E" w:rsidRPr="00420DCD">
        <w:rPr>
          <w:color w:val="000000"/>
          <w:bdr w:val="none" w:sz="0" w:space="0" w:color="auto" w:frame="1"/>
          <w:lang w:val="pt-BR"/>
        </w:rPr>
        <w:t xml:space="preserve">Pagamintas ir </w:t>
      </w:r>
      <w:r w:rsidR="003757EB" w:rsidRPr="00420DCD">
        <w:rPr>
          <w:color w:val="000000"/>
          <w:bdr w:val="none" w:sz="0" w:space="0" w:color="auto" w:frame="1"/>
          <w:lang w:val="pt-BR"/>
        </w:rPr>
        <w:t xml:space="preserve">Mažėnų kaime, šalia parduotuvės, </w:t>
      </w:r>
      <w:r w:rsidR="007D0A0E" w:rsidRPr="00420DCD">
        <w:rPr>
          <w:color w:val="000000"/>
          <w:bdr w:val="none" w:sz="0" w:space="0" w:color="auto" w:frame="1"/>
          <w:lang w:val="pt-BR"/>
        </w:rPr>
        <w:t>pastatytas naujas stendas.</w:t>
      </w:r>
    </w:p>
    <w:p w14:paraId="68A52B57" w14:textId="77777777" w:rsidR="007D0A0E" w:rsidRPr="00420DCD" w:rsidRDefault="007D0A0E" w:rsidP="00AD11FB">
      <w:pPr>
        <w:shd w:val="clear" w:color="auto" w:fill="FFFFFF"/>
        <w:tabs>
          <w:tab w:val="left" w:pos="1276"/>
        </w:tabs>
        <w:ind w:firstLine="1134"/>
        <w:jc w:val="both"/>
        <w:rPr>
          <w:color w:val="000000"/>
          <w:bdr w:val="none" w:sz="0" w:space="0" w:color="auto" w:frame="1"/>
          <w:lang w:val="pt-BR"/>
        </w:rPr>
      </w:pPr>
      <w:r w:rsidRPr="00420DCD">
        <w:rPr>
          <w:color w:val="000000"/>
          <w:bdr w:val="none" w:sz="0" w:space="0" w:color="auto" w:frame="1"/>
          <w:lang w:val="pt-BR"/>
        </w:rPr>
        <w:t>Naujojo Daugėliškio seniūnija prisidėjo prie Kačergiškės bažnyčios verandos bei kolonų remonto.</w:t>
      </w:r>
    </w:p>
    <w:p w14:paraId="1ADB93ED" w14:textId="6E54CF10" w:rsidR="00104460" w:rsidRPr="00420DCD" w:rsidRDefault="00104460" w:rsidP="00104460">
      <w:pPr>
        <w:tabs>
          <w:tab w:val="left" w:pos="1418"/>
        </w:tabs>
        <w:ind w:firstLine="1134"/>
        <w:jc w:val="both"/>
        <w:rPr>
          <w:lang w:val="pt-BR"/>
        </w:rPr>
      </w:pPr>
      <w:r w:rsidRPr="00420DCD">
        <w:rPr>
          <w:lang w:val="pt-BR"/>
        </w:rPr>
        <w:t xml:space="preserve">Buvo vykdomi seniūnijos kelių bei pakelių priežiūros darbai </w:t>
      </w:r>
      <w:r w:rsidR="00AC3C84" w:rsidRPr="00420DCD">
        <w:rPr>
          <w:lang w:val="pt-BR"/>
        </w:rPr>
        <w:t xml:space="preserve">– </w:t>
      </w:r>
      <w:r w:rsidRPr="00420DCD">
        <w:rPr>
          <w:lang w:val="pt-BR"/>
        </w:rPr>
        <w:t xml:space="preserve">žiemą valomas </w:t>
      </w:r>
      <w:r w:rsidR="00AC3C84" w:rsidRPr="00420DCD">
        <w:rPr>
          <w:lang w:val="pt-BR"/>
        </w:rPr>
        <w:t>sniegas</w:t>
      </w:r>
      <w:r w:rsidRPr="00420DCD">
        <w:rPr>
          <w:lang w:val="pt-BR"/>
        </w:rPr>
        <w:t>, barstomas smėlis, vasarą šienaujamos pakelės, kertami menkaverčiai krūmai.</w:t>
      </w:r>
    </w:p>
    <w:p w14:paraId="237C9A0D" w14:textId="5F2EACC0" w:rsidR="007D0A0E" w:rsidRPr="00420DCD" w:rsidRDefault="007D0A0E" w:rsidP="00AD11FB">
      <w:pPr>
        <w:shd w:val="clear" w:color="auto" w:fill="FFFFFF"/>
        <w:tabs>
          <w:tab w:val="left" w:pos="1276"/>
        </w:tabs>
        <w:ind w:firstLine="1134"/>
        <w:jc w:val="both"/>
        <w:rPr>
          <w:color w:val="000000"/>
          <w:bdr w:val="none" w:sz="0" w:space="0" w:color="auto" w:frame="1"/>
          <w:lang w:val="pt-BR"/>
        </w:rPr>
      </w:pPr>
      <w:r w:rsidRPr="00420DCD">
        <w:rPr>
          <w:color w:val="000000"/>
          <w:bdr w:val="none" w:sz="0" w:space="0" w:color="auto" w:frame="1"/>
          <w:lang w:val="pt-BR"/>
        </w:rPr>
        <w:t xml:space="preserve">Naujojo Daugėliškio seniūnijoje vyko kultūriniai renginiai, </w:t>
      </w:r>
      <w:r w:rsidR="00AC3C84" w:rsidRPr="00420DCD">
        <w:rPr>
          <w:color w:val="000000"/>
          <w:bdr w:val="none" w:sz="0" w:space="0" w:color="auto" w:frame="1"/>
          <w:lang w:val="pt-BR"/>
        </w:rPr>
        <w:t>v</w:t>
      </w:r>
      <w:r w:rsidRPr="00420DCD">
        <w:rPr>
          <w:color w:val="000000"/>
          <w:bdr w:val="none" w:sz="0" w:space="0" w:color="auto" w:frame="1"/>
          <w:lang w:val="pt-BR"/>
        </w:rPr>
        <w:t xml:space="preserve">alstybinių švenčių minėjimai, Kalėdų eglės įžiebimo šventė, Šv. Huberto – medžiotojų globėjo </w:t>
      </w:r>
      <w:r w:rsidR="00AC3C84" w:rsidRPr="00420DCD">
        <w:rPr>
          <w:color w:val="000000"/>
          <w:bdr w:val="none" w:sz="0" w:space="0" w:color="auto" w:frame="1"/>
          <w:lang w:val="pt-BR"/>
        </w:rPr>
        <w:t xml:space="preserve">– </w:t>
      </w:r>
      <w:r w:rsidRPr="00420DCD">
        <w:rPr>
          <w:color w:val="000000"/>
          <w:bdr w:val="none" w:sz="0" w:space="0" w:color="auto" w:frame="1"/>
          <w:lang w:val="pt-BR"/>
        </w:rPr>
        <w:t xml:space="preserve">paminėjimo šventė, Šv. Onos renginys. Rudens mugėje </w:t>
      </w:r>
      <w:r w:rsidR="00317893" w:rsidRPr="00420DCD">
        <w:rPr>
          <w:color w:val="000000"/>
          <w:bdr w:val="none" w:sz="0" w:space="0" w:color="auto" w:frame="1"/>
          <w:lang w:val="pt-BR"/>
        </w:rPr>
        <w:t xml:space="preserve">Ignalinoje pristatytas </w:t>
      </w:r>
      <w:r w:rsidRPr="00420DCD">
        <w:rPr>
          <w:color w:val="000000"/>
          <w:bdr w:val="none" w:sz="0" w:space="0" w:color="auto" w:frame="1"/>
          <w:lang w:val="pt-BR"/>
        </w:rPr>
        <w:t>seniūnij</w:t>
      </w:r>
      <w:r w:rsidR="00317893" w:rsidRPr="00420DCD">
        <w:rPr>
          <w:color w:val="000000"/>
          <w:bdr w:val="none" w:sz="0" w:space="0" w:color="auto" w:frame="1"/>
          <w:lang w:val="pt-BR"/>
        </w:rPr>
        <w:t xml:space="preserve">os </w:t>
      </w:r>
      <w:r w:rsidRPr="00420DCD">
        <w:rPr>
          <w:color w:val="000000"/>
          <w:bdr w:val="none" w:sz="0" w:space="0" w:color="auto" w:frame="1"/>
          <w:lang w:val="pt-BR"/>
        </w:rPr>
        <w:t>kiemeli</w:t>
      </w:r>
      <w:r w:rsidR="001271ED" w:rsidRPr="00420DCD">
        <w:rPr>
          <w:color w:val="000000"/>
          <w:bdr w:val="none" w:sz="0" w:space="0" w:color="auto" w:frame="1"/>
          <w:lang w:val="pt-BR"/>
        </w:rPr>
        <w:t>s</w:t>
      </w:r>
      <w:r w:rsidRPr="00420DCD">
        <w:rPr>
          <w:color w:val="000000"/>
          <w:bdr w:val="none" w:sz="0" w:space="0" w:color="auto" w:frame="1"/>
          <w:lang w:val="pt-BR"/>
        </w:rPr>
        <w:t xml:space="preserve">. </w:t>
      </w:r>
    </w:p>
    <w:p w14:paraId="23D6A056" w14:textId="77777777" w:rsidR="007D0A0E" w:rsidRPr="00420DCD" w:rsidRDefault="007D0A0E" w:rsidP="00192B66">
      <w:pPr>
        <w:ind w:firstLine="1134"/>
        <w:jc w:val="both"/>
        <w:rPr>
          <w:lang w:val="pt-BR"/>
        </w:rPr>
      </w:pPr>
    </w:p>
    <w:p w14:paraId="7A008046" w14:textId="77777777" w:rsidR="006E2E53" w:rsidRPr="00420DCD" w:rsidRDefault="001271ED" w:rsidP="001271ED">
      <w:pPr>
        <w:ind w:firstLine="1134"/>
        <w:jc w:val="both"/>
        <w:rPr>
          <w:b/>
          <w:lang w:val="pt-BR"/>
        </w:rPr>
      </w:pPr>
      <w:bookmarkStart w:id="22" w:name="_Hlk128669277"/>
      <w:bookmarkEnd w:id="21"/>
      <w:r w:rsidRPr="00420DCD">
        <w:rPr>
          <w:b/>
          <w:lang w:val="pt-BR"/>
        </w:rPr>
        <w:t>Rimšės seniūnija</w:t>
      </w:r>
    </w:p>
    <w:p w14:paraId="79115A5E" w14:textId="3CFF7C75" w:rsidR="005717EF" w:rsidRPr="00420DCD" w:rsidRDefault="005717EF" w:rsidP="005717EF">
      <w:pPr>
        <w:ind w:firstLine="1134"/>
        <w:jc w:val="both"/>
        <w:rPr>
          <w:color w:val="000000"/>
          <w:lang w:val="pt-BR" w:eastAsia="lt-LT"/>
        </w:rPr>
      </w:pPr>
      <w:r w:rsidRPr="00420DCD">
        <w:rPr>
          <w:color w:val="000000"/>
          <w:lang w:val="pt-BR" w:eastAsia="lt-LT"/>
        </w:rPr>
        <w:t>2023 metais Rimšės miestelio paplūdimyje perdažyti suoliukai, pavėsinė, persirengimo kabina ir gultai. Gaidės kaime, prie kapinių, įrengtas tualetas.</w:t>
      </w:r>
    </w:p>
    <w:p w14:paraId="174B4B2C" w14:textId="6FED9616" w:rsidR="006E2E53" w:rsidRPr="00420DCD" w:rsidRDefault="006E2E53" w:rsidP="00DA720A">
      <w:pPr>
        <w:ind w:firstLine="1134"/>
        <w:jc w:val="both"/>
        <w:rPr>
          <w:color w:val="000000"/>
          <w:lang w:val="pt-BR" w:eastAsia="lt-LT"/>
        </w:rPr>
      </w:pPr>
      <w:r w:rsidRPr="00420DCD">
        <w:rPr>
          <w:color w:val="000000"/>
          <w:lang w:val="pt-BR" w:eastAsia="lt-LT"/>
        </w:rPr>
        <w:t xml:space="preserve">Prūčių, Žygmantiškės kaimų, Rimšės mstl. </w:t>
      </w:r>
      <w:r w:rsidR="00DA720A" w:rsidRPr="00420DCD">
        <w:rPr>
          <w:color w:val="000000"/>
          <w:lang w:val="pt-BR" w:eastAsia="lt-LT"/>
        </w:rPr>
        <w:t>k</w:t>
      </w:r>
      <w:r w:rsidRPr="00420DCD">
        <w:rPr>
          <w:color w:val="000000"/>
          <w:lang w:val="pt-BR" w:eastAsia="lt-LT"/>
        </w:rPr>
        <w:t>apinėse</w:t>
      </w:r>
      <w:r w:rsidR="002E7457" w:rsidRPr="00420DCD">
        <w:rPr>
          <w:color w:val="000000"/>
          <w:lang w:val="pt-BR" w:eastAsia="lt-LT"/>
        </w:rPr>
        <w:t xml:space="preserve"> ir ant Pūškų piliakalnio</w:t>
      </w:r>
      <w:r w:rsidRPr="00420DCD">
        <w:rPr>
          <w:color w:val="000000"/>
          <w:lang w:val="pt-BR" w:eastAsia="lt-LT"/>
        </w:rPr>
        <w:t xml:space="preserve"> pašalinta 17 avarinių medžių, kurie kėlė grėsmę kapinių statiniams ir žmonėms.</w:t>
      </w:r>
      <w:r w:rsidR="00A1242A" w:rsidRPr="00420DCD">
        <w:rPr>
          <w:color w:val="000000"/>
          <w:lang w:val="pt-BR" w:eastAsia="lt-LT"/>
        </w:rPr>
        <w:t xml:space="preserve"> </w:t>
      </w:r>
      <w:r w:rsidRPr="00420DCD">
        <w:rPr>
          <w:color w:val="000000"/>
          <w:lang w:val="pt-BR" w:eastAsia="lt-LT"/>
        </w:rPr>
        <w:t>Sutvarkyt</w:t>
      </w:r>
      <w:r w:rsidR="00DA720A" w:rsidRPr="00420DCD">
        <w:rPr>
          <w:color w:val="000000"/>
          <w:lang w:val="pt-BR" w:eastAsia="lt-LT"/>
        </w:rPr>
        <w:t>a</w:t>
      </w:r>
      <w:r w:rsidRPr="00420DCD">
        <w:rPr>
          <w:color w:val="000000"/>
          <w:lang w:val="pt-BR" w:eastAsia="lt-LT"/>
        </w:rPr>
        <w:t xml:space="preserve"> Fermos kaimo kapinių teritorija</w:t>
      </w:r>
      <w:r w:rsidR="00DA720A" w:rsidRPr="00420DCD">
        <w:rPr>
          <w:color w:val="000000"/>
          <w:lang w:val="pt-BR" w:eastAsia="lt-LT"/>
        </w:rPr>
        <w:t xml:space="preserve"> –</w:t>
      </w:r>
      <w:r w:rsidRPr="00420DCD">
        <w:rPr>
          <w:color w:val="000000"/>
          <w:lang w:val="pt-BR" w:eastAsia="lt-LT"/>
        </w:rPr>
        <w:t xml:space="preserve"> pakeistas aptvėrimo tinklas, atnaujinti aptvėrimo stulpeliai</w:t>
      </w:r>
      <w:r w:rsidR="00DA720A" w:rsidRPr="00420DCD">
        <w:rPr>
          <w:color w:val="000000"/>
          <w:lang w:val="pt-BR" w:eastAsia="lt-LT"/>
        </w:rPr>
        <w:t>,</w:t>
      </w:r>
      <w:r w:rsidRPr="00420DCD">
        <w:rPr>
          <w:color w:val="000000"/>
          <w:lang w:val="pt-BR" w:eastAsia="lt-LT"/>
        </w:rPr>
        <w:t xml:space="preserve"> iškirsti krūmai.</w:t>
      </w:r>
    </w:p>
    <w:p w14:paraId="5DF1DFA8" w14:textId="397D9198" w:rsidR="00B259DE" w:rsidRPr="00420DCD" w:rsidRDefault="005F2516" w:rsidP="00A1242A">
      <w:pPr>
        <w:ind w:firstLine="1134"/>
        <w:jc w:val="both"/>
        <w:rPr>
          <w:color w:val="000000"/>
          <w:lang w:val="pt-BR" w:eastAsia="lt-LT"/>
        </w:rPr>
      </w:pPr>
      <w:r w:rsidRPr="00420DCD">
        <w:rPr>
          <w:color w:val="000000"/>
          <w:lang w:val="pt-BR" w:eastAsia="lt-LT"/>
        </w:rPr>
        <w:t>Seniūnijoje nuolat buvo prižiūrimos viešosios erdvės, tvarkomi keliai, pakelės</w:t>
      </w:r>
      <w:r w:rsidR="00B259DE" w:rsidRPr="00420DCD">
        <w:rPr>
          <w:color w:val="000000"/>
          <w:lang w:val="pt-BR" w:eastAsia="lt-LT"/>
        </w:rPr>
        <w:t xml:space="preserve">. </w:t>
      </w:r>
    </w:p>
    <w:p w14:paraId="205F8497" w14:textId="60F1C4CD" w:rsidR="00B259DE" w:rsidRPr="00420DCD" w:rsidRDefault="00B259DE" w:rsidP="00B259DE">
      <w:pPr>
        <w:ind w:firstLine="1134"/>
        <w:jc w:val="both"/>
        <w:rPr>
          <w:color w:val="000000"/>
          <w:lang w:val="pt-BR"/>
        </w:rPr>
      </w:pPr>
      <w:r w:rsidRPr="00420DCD">
        <w:rPr>
          <w:color w:val="000000" w:themeColor="text1"/>
          <w:lang w:val="pt-BR"/>
        </w:rPr>
        <w:t xml:space="preserve">2023 m. Rimšės seniūnijoje </w:t>
      </w:r>
      <w:r w:rsidRPr="00420DCD">
        <w:rPr>
          <w:color w:val="000000"/>
          <w:lang w:val="pt-BR"/>
        </w:rPr>
        <w:t>buvo organizuojami renginiai, šventės, edukacijos vaikams ir suaugusiesiems bei jau tradicija tapęs Padėkos vakaras.</w:t>
      </w:r>
    </w:p>
    <w:p w14:paraId="61EA20D0" w14:textId="77777777" w:rsidR="0064229D" w:rsidRPr="00420DCD" w:rsidRDefault="0064229D" w:rsidP="00192B66">
      <w:pPr>
        <w:ind w:firstLine="1134"/>
        <w:jc w:val="both"/>
        <w:rPr>
          <w:lang w:val="pt-BR"/>
        </w:rPr>
      </w:pPr>
      <w:bookmarkStart w:id="23" w:name="_Hlk128669383"/>
      <w:bookmarkEnd w:id="22"/>
    </w:p>
    <w:p w14:paraId="24E85C86" w14:textId="59AF9432" w:rsidR="00B259DE" w:rsidRPr="00420DCD" w:rsidRDefault="00B259DE" w:rsidP="00B259DE">
      <w:pPr>
        <w:ind w:firstLine="1134"/>
        <w:jc w:val="both"/>
        <w:rPr>
          <w:lang w:val="pt-BR"/>
        </w:rPr>
      </w:pPr>
      <w:r w:rsidRPr="00420DCD">
        <w:rPr>
          <w:b/>
          <w:lang w:val="pt-BR"/>
        </w:rPr>
        <w:t>Tverečiaus seniūnija</w:t>
      </w:r>
    </w:p>
    <w:p w14:paraId="54E2A17F" w14:textId="6FC36603" w:rsidR="0064229D" w:rsidRPr="00420DCD" w:rsidRDefault="0064229D" w:rsidP="00C91BC1">
      <w:pPr>
        <w:ind w:firstLine="1134"/>
        <w:jc w:val="both"/>
        <w:rPr>
          <w:lang w:val="pt-BR"/>
        </w:rPr>
      </w:pPr>
      <w:r w:rsidRPr="00420DCD">
        <w:rPr>
          <w:lang w:val="pt-BR"/>
        </w:rPr>
        <w:t>2023 met</w:t>
      </w:r>
      <w:r w:rsidR="00C91BC1" w:rsidRPr="00420DCD">
        <w:rPr>
          <w:lang w:val="pt-BR"/>
        </w:rPr>
        <w:t xml:space="preserve">ais </w:t>
      </w:r>
      <w:r w:rsidRPr="00420DCD">
        <w:rPr>
          <w:lang w:val="pt-BR"/>
        </w:rPr>
        <w:t>Tverečiaus seniūnijos pastato pirmo aukšto koridoriuje atnaujinta grindų danga</w:t>
      </w:r>
      <w:r w:rsidR="00C91BC1" w:rsidRPr="00420DCD">
        <w:rPr>
          <w:lang w:val="pt-BR"/>
        </w:rPr>
        <w:t xml:space="preserve"> </w:t>
      </w:r>
      <w:r w:rsidRPr="00420DCD">
        <w:rPr>
          <w:lang w:val="pt-BR"/>
        </w:rPr>
        <w:t>(pakeistos plytelės).</w:t>
      </w:r>
    </w:p>
    <w:p w14:paraId="1AB29EFB" w14:textId="347F2485" w:rsidR="00C91BC1" w:rsidRPr="00EB5A14" w:rsidRDefault="00CF67B3" w:rsidP="00E53DA9">
      <w:pPr>
        <w:ind w:firstLine="1134"/>
        <w:jc w:val="both"/>
        <w:rPr>
          <w:lang w:val="lt-LT"/>
        </w:rPr>
      </w:pPr>
      <w:r w:rsidRPr="00EB5A14">
        <w:rPr>
          <w:lang w:val="lt-LT"/>
        </w:rPr>
        <w:t xml:space="preserve">Nuolat </w:t>
      </w:r>
      <w:r w:rsidR="00633266" w:rsidRPr="00EB5A14">
        <w:rPr>
          <w:lang w:val="lt-LT"/>
        </w:rPr>
        <w:t xml:space="preserve">buvo </w:t>
      </w:r>
      <w:r w:rsidRPr="00EB5A14">
        <w:rPr>
          <w:lang w:val="lt-LT"/>
        </w:rPr>
        <w:t>prižiūrimos seniūnijos teritorijoje esančios kapinės</w:t>
      </w:r>
      <w:r w:rsidR="00904FCA" w:rsidRPr="00EB5A14">
        <w:rPr>
          <w:lang w:val="lt-LT"/>
        </w:rPr>
        <w:t xml:space="preserve">, Tverečiaus ir </w:t>
      </w:r>
      <w:proofErr w:type="spellStart"/>
      <w:r w:rsidR="00904FCA" w:rsidRPr="00EB5A14">
        <w:rPr>
          <w:lang w:val="lt-LT"/>
        </w:rPr>
        <w:t>Dietkauščiznos</w:t>
      </w:r>
      <w:proofErr w:type="spellEnd"/>
      <w:r w:rsidR="00904FCA" w:rsidRPr="00EB5A14">
        <w:rPr>
          <w:lang w:val="lt-LT"/>
        </w:rPr>
        <w:t xml:space="preserve"> kaimų kapinėse pašalinti pavojingi medžiai, kurie kėlė p</w:t>
      </w:r>
      <w:r w:rsidR="00674626" w:rsidRPr="00EB5A14">
        <w:rPr>
          <w:lang w:val="lt-LT"/>
        </w:rPr>
        <w:t xml:space="preserve">avojų žmonėms ir statiniams. </w:t>
      </w:r>
      <w:r w:rsidR="00633266" w:rsidRPr="00EB5A14">
        <w:rPr>
          <w:lang w:val="lt-LT"/>
        </w:rPr>
        <w:lastRenderedPageBreak/>
        <w:t>Buvo v</w:t>
      </w:r>
      <w:r w:rsidR="00674626" w:rsidRPr="00EB5A14">
        <w:rPr>
          <w:lang w:val="lt-LT"/>
        </w:rPr>
        <w:t>ykdomi aplinkos tvarkymo darbai</w:t>
      </w:r>
      <w:r w:rsidR="009929C3" w:rsidRPr="00EB5A14">
        <w:rPr>
          <w:lang w:val="lt-LT"/>
        </w:rPr>
        <w:t xml:space="preserve"> – </w:t>
      </w:r>
      <w:r w:rsidR="00E41E8B" w:rsidRPr="00EB5A14">
        <w:rPr>
          <w:lang w:val="lt-LT"/>
        </w:rPr>
        <w:t xml:space="preserve">tvarkomi ir valomi keliai, </w:t>
      </w:r>
      <w:r w:rsidR="009929C3" w:rsidRPr="00EB5A14">
        <w:rPr>
          <w:lang w:val="lt-LT"/>
        </w:rPr>
        <w:t>šienaujamos viešosios erdvės,</w:t>
      </w:r>
      <w:r w:rsidR="006D6EB4" w:rsidRPr="00EB5A14">
        <w:rPr>
          <w:lang w:val="lt-LT"/>
        </w:rPr>
        <w:t xml:space="preserve"> </w:t>
      </w:r>
      <w:r w:rsidR="00633266" w:rsidRPr="00EB5A14">
        <w:rPr>
          <w:lang w:val="lt-LT"/>
        </w:rPr>
        <w:t xml:space="preserve">vietinės reikšmės kelių pakelės, </w:t>
      </w:r>
      <w:r w:rsidR="006D6EB4" w:rsidRPr="00EB5A14">
        <w:rPr>
          <w:lang w:val="lt-LT"/>
        </w:rPr>
        <w:t xml:space="preserve">genimi krūmai, </w:t>
      </w:r>
      <w:r w:rsidR="00E41E8B" w:rsidRPr="00EB5A14">
        <w:rPr>
          <w:lang w:val="lt-LT"/>
        </w:rPr>
        <w:t xml:space="preserve">prižiūrimi gėlynai. </w:t>
      </w:r>
      <w:r w:rsidR="00633266" w:rsidRPr="00EB5A14">
        <w:rPr>
          <w:lang w:val="lt-LT"/>
        </w:rPr>
        <w:t xml:space="preserve"> </w:t>
      </w:r>
    </w:p>
    <w:p w14:paraId="29CD5B99" w14:textId="75E8A083" w:rsidR="00E53DA9" w:rsidRPr="00F571EA" w:rsidRDefault="00031969" w:rsidP="00680FCE">
      <w:pPr>
        <w:ind w:firstLine="1134"/>
        <w:jc w:val="both"/>
        <w:rPr>
          <w:lang w:val="lt-LT"/>
        </w:rPr>
      </w:pPr>
      <w:r w:rsidRPr="00EB5A14">
        <w:rPr>
          <w:lang w:val="lt-LT"/>
        </w:rPr>
        <w:t>Tverečiaus bendruomen</w:t>
      </w:r>
      <w:r w:rsidR="00BA3E1E" w:rsidRPr="00EB5A14">
        <w:rPr>
          <w:lang w:val="lt-LT"/>
        </w:rPr>
        <w:t>ei</w:t>
      </w:r>
      <w:r w:rsidR="00B82226" w:rsidRPr="00EB5A14">
        <w:rPr>
          <w:lang w:val="lt-LT"/>
        </w:rPr>
        <w:t xml:space="preserve"> įgyvendin</w:t>
      </w:r>
      <w:r w:rsidR="007D02CB" w:rsidRPr="00EB5A14">
        <w:rPr>
          <w:lang w:val="lt-LT"/>
        </w:rPr>
        <w:t xml:space="preserve">us </w:t>
      </w:r>
      <w:r w:rsidR="00B82226" w:rsidRPr="00EB5A14">
        <w:rPr>
          <w:lang w:val="lt-LT"/>
        </w:rPr>
        <w:t>projektą „Skambėk</w:t>
      </w:r>
      <w:r w:rsidR="004E3019">
        <w:rPr>
          <w:lang w:val="lt-LT"/>
        </w:rPr>
        <w:t>,</w:t>
      </w:r>
      <w:r w:rsidR="00B82226" w:rsidRPr="00EB5A14">
        <w:rPr>
          <w:lang w:val="lt-LT"/>
        </w:rPr>
        <w:t xml:space="preserve"> dainuže sutartine“</w:t>
      </w:r>
      <w:r w:rsidR="00BA3E1E" w:rsidRPr="00EB5A14">
        <w:rPr>
          <w:lang w:val="lt-LT"/>
        </w:rPr>
        <w:t xml:space="preserve">, seniūnijoje </w:t>
      </w:r>
      <w:r w:rsidR="007D02CB" w:rsidRPr="00EB5A14">
        <w:rPr>
          <w:lang w:val="lt-LT"/>
        </w:rPr>
        <w:t xml:space="preserve">vyko daug kultūrinių renginių – </w:t>
      </w:r>
      <w:r w:rsidR="006E2755" w:rsidRPr="00EB5A14">
        <w:rPr>
          <w:lang w:val="lt-LT"/>
        </w:rPr>
        <w:t>juostų pynimo</w:t>
      </w:r>
      <w:r w:rsidR="00111383" w:rsidRPr="00EB5A14">
        <w:rPr>
          <w:lang w:val="lt-LT"/>
        </w:rPr>
        <w:t xml:space="preserve">, sutartinių </w:t>
      </w:r>
      <w:r w:rsidR="00E53DA9" w:rsidRPr="00EB5A14">
        <w:rPr>
          <w:lang w:val="lt-LT"/>
        </w:rPr>
        <w:t xml:space="preserve">dainavimo </w:t>
      </w:r>
      <w:r w:rsidR="006E2755" w:rsidRPr="00EB5A14">
        <w:rPr>
          <w:lang w:val="lt-LT"/>
        </w:rPr>
        <w:t>edukacij</w:t>
      </w:r>
      <w:r w:rsidR="00E53DA9" w:rsidRPr="00EB5A14">
        <w:rPr>
          <w:lang w:val="lt-LT"/>
        </w:rPr>
        <w:t>os</w:t>
      </w:r>
      <w:r w:rsidR="006E2755" w:rsidRPr="00EB5A14">
        <w:rPr>
          <w:lang w:val="lt-LT"/>
        </w:rPr>
        <w:t>, dailininkų pleneras</w:t>
      </w:r>
      <w:r w:rsidR="00951976" w:rsidRPr="00EB5A14">
        <w:rPr>
          <w:lang w:val="lt-LT"/>
        </w:rPr>
        <w:t>, įkurta folkloro grupė „</w:t>
      </w:r>
      <w:proofErr w:type="spellStart"/>
      <w:r w:rsidR="00951976" w:rsidRPr="00EB5A14">
        <w:rPr>
          <w:lang w:val="lt-LT"/>
        </w:rPr>
        <w:t>Tverečija</w:t>
      </w:r>
      <w:proofErr w:type="spellEnd"/>
      <w:r w:rsidR="00951976" w:rsidRPr="00EB5A14">
        <w:rPr>
          <w:lang w:val="lt-LT"/>
        </w:rPr>
        <w:t>“</w:t>
      </w:r>
      <w:r w:rsidR="00BA3E1E" w:rsidRPr="00EB5A14">
        <w:rPr>
          <w:lang w:val="lt-LT"/>
        </w:rPr>
        <w:t xml:space="preserve">. </w:t>
      </w:r>
      <w:r w:rsidR="00E53DA9" w:rsidRPr="00F571EA">
        <w:rPr>
          <w:lang w:val="lt-LT"/>
        </w:rPr>
        <w:t xml:space="preserve">Tverečiaus kultūros padalinys kartu su Tverečiaus krašto bendruomene </w:t>
      </w:r>
      <w:r w:rsidR="00E53DA9" w:rsidRPr="00EB5A14">
        <w:rPr>
          <w:lang w:val="lt-LT"/>
        </w:rPr>
        <w:t>pastatė</w:t>
      </w:r>
      <w:r w:rsidR="00E53DA9" w:rsidRPr="00F571EA">
        <w:rPr>
          <w:lang w:val="lt-LT"/>
        </w:rPr>
        <w:t xml:space="preserve"> spektaklį </w:t>
      </w:r>
      <w:r w:rsidR="00E53DA9" w:rsidRPr="00EB5A14">
        <w:rPr>
          <w:lang w:val="lt-LT"/>
        </w:rPr>
        <w:t>„</w:t>
      </w:r>
      <w:proofErr w:type="spellStart"/>
      <w:r w:rsidR="00E53DA9" w:rsidRPr="00F571EA">
        <w:rPr>
          <w:lang w:val="lt-LT"/>
        </w:rPr>
        <w:t>Tverečėnų</w:t>
      </w:r>
      <w:proofErr w:type="spellEnd"/>
      <w:r w:rsidR="00E53DA9" w:rsidRPr="00F571EA">
        <w:rPr>
          <w:lang w:val="lt-LT"/>
        </w:rPr>
        <w:t xml:space="preserve"> krikštynos</w:t>
      </w:r>
      <w:r w:rsidR="00E53DA9" w:rsidRPr="00EB5A14">
        <w:rPr>
          <w:lang w:val="lt-LT"/>
        </w:rPr>
        <w:t xml:space="preserve">“, </w:t>
      </w:r>
      <w:r w:rsidR="00680FCE" w:rsidRPr="00EB5A14">
        <w:rPr>
          <w:lang w:val="lt-LT"/>
        </w:rPr>
        <w:t>projekt</w:t>
      </w:r>
      <w:r w:rsidR="00495AA0" w:rsidRPr="00EB5A14">
        <w:rPr>
          <w:lang w:val="lt-LT"/>
        </w:rPr>
        <w:t xml:space="preserve">o veiklas </w:t>
      </w:r>
      <w:r w:rsidR="00680FCE" w:rsidRPr="00EB5A14">
        <w:rPr>
          <w:lang w:val="lt-LT"/>
        </w:rPr>
        <w:t xml:space="preserve">vainikavo </w:t>
      </w:r>
      <w:r w:rsidR="00E53DA9" w:rsidRPr="00F571EA">
        <w:rPr>
          <w:lang w:val="lt-LT"/>
        </w:rPr>
        <w:t xml:space="preserve">tradicinė šventė </w:t>
      </w:r>
      <w:r w:rsidR="00680FCE" w:rsidRPr="00EB5A14">
        <w:rPr>
          <w:lang w:val="lt-LT"/>
        </w:rPr>
        <w:t xml:space="preserve">– </w:t>
      </w:r>
      <w:r w:rsidR="00E53DA9" w:rsidRPr="00F571EA">
        <w:rPr>
          <w:lang w:val="lt-LT"/>
        </w:rPr>
        <w:t>Šv. Onos atlaidai.</w:t>
      </w:r>
    </w:p>
    <w:bookmarkEnd w:id="23"/>
    <w:p w14:paraId="6E45D20B" w14:textId="5C30EF00" w:rsidR="007E6B58" w:rsidRPr="000B3590" w:rsidRDefault="00141DE5" w:rsidP="00B259DE">
      <w:pPr>
        <w:ind w:firstLine="1134"/>
        <w:jc w:val="both"/>
        <w:rPr>
          <w:b/>
          <w:lang w:val="lt-LT"/>
        </w:rPr>
      </w:pPr>
      <w:r w:rsidRPr="000B3590">
        <w:rPr>
          <w:lang w:val="lt-LT"/>
        </w:rPr>
        <w:t xml:space="preserve">  </w:t>
      </w:r>
    </w:p>
    <w:p w14:paraId="59C04B54" w14:textId="77777777" w:rsidR="005630D3" w:rsidRPr="000B3590" w:rsidRDefault="00FD53CC" w:rsidP="00FD53CC">
      <w:pPr>
        <w:ind w:firstLine="1134"/>
        <w:jc w:val="both"/>
        <w:rPr>
          <w:b/>
          <w:lang w:val="lt-LT"/>
        </w:rPr>
      </w:pPr>
      <w:bookmarkStart w:id="24" w:name="_Hlk128669554"/>
      <w:r w:rsidRPr="000B3590">
        <w:rPr>
          <w:b/>
          <w:lang w:val="lt-LT"/>
        </w:rPr>
        <w:t>Vidiškių seniūnija</w:t>
      </w:r>
    </w:p>
    <w:p w14:paraId="6C45B497" w14:textId="048C0BE7" w:rsidR="00957DE3" w:rsidRPr="000B3590" w:rsidRDefault="00D51CED" w:rsidP="00BD42E2">
      <w:pPr>
        <w:tabs>
          <w:tab w:val="left" w:pos="1418"/>
        </w:tabs>
        <w:ind w:firstLine="1134"/>
        <w:jc w:val="both"/>
        <w:rPr>
          <w:lang w:val="lt-LT" w:eastAsia="lt-LT"/>
        </w:rPr>
      </w:pPr>
      <w:r w:rsidRPr="000B3590">
        <w:rPr>
          <w:lang w:val="lt-LT" w:eastAsia="lt-LT"/>
        </w:rPr>
        <w:t xml:space="preserve">2023 metais Vidiškių seniūnijoje </w:t>
      </w:r>
      <w:r w:rsidR="00144DB7" w:rsidRPr="000B3590">
        <w:rPr>
          <w:lang w:val="lt-LT" w:eastAsia="lt-LT"/>
        </w:rPr>
        <w:t xml:space="preserve">atnaujintas </w:t>
      </w:r>
      <w:r w:rsidR="00595F8E" w:rsidRPr="000B3590">
        <w:rPr>
          <w:lang w:val="lt-LT" w:eastAsia="lt-LT"/>
        </w:rPr>
        <w:t xml:space="preserve">paplūdimys </w:t>
      </w:r>
      <w:r w:rsidRPr="000B3590">
        <w:rPr>
          <w:lang w:val="lt-LT" w:eastAsia="lt-LT"/>
        </w:rPr>
        <w:t xml:space="preserve">prie </w:t>
      </w:r>
      <w:proofErr w:type="spellStart"/>
      <w:r w:rsidRPr="000B3590">
        <w:rPr>
          <w:lang w:val="lt-LT" w:eastAsia="lt-LT"/>
        </w:rPr>
        <w:t>Varnio</w:t>
      </w:r>
      <w:proofErr w:type="spellEnd"/>
      <w:r w:rsidRPr="000B3590">
        <w:rPr>
          <w:lang w:val="lt-LT" w:eastAsia="lt-LT"/>
        </w:rPr>
        <w:t xml:space="preserve"> ežero</w:t>
      </w:r>
      <w:r w:rsidR="00BA7761" w:rsidRPr="000B3590">
        <w:rPr>
          <w:lang w:val="lt-LT" w:eastAsia="lt-LT"/>
        </w:rPr>
        <w:t xml:space="preserve">, </w:t>
      </w:r>
      <w:r w:rsidR="00957DE3" w:rsidRPr="000B3590">
        <w:rPr>
          <w:lang w:val="lt-LT" w:eastAsia="lt-LT"/>
        </w:rPr>
        <w:t>papildomai pastatyti du suoliukai, suremontuotas lieptas.</w:t>
      </w:r>
    </w:p>
    <w:p w14:paraId="312F13B8" w14:textId="66BD846A" w:rsidR="00957DE3" w:rsidRPr="000B3590" w:rsidRDefault="00957DE3" w:rsidP="00787223">
      <w:pPr>
        <w:tabs>
          <w:tab w:val="left" w:pos="1418"/>
        </w:tabs>
        <w:ind w:firstLine="1134"/>
        <w:jc w:val="both"/>
        <w:rPr>
          <w:lang w:val="lt-LT" w:eastAsia="lt-LT"/>
        </w:rPr>
      </w:pPr>
      <w:r w:rsidRPr="000B3590">
        <w:rPr>
          <w:lang w:val="lt-LT" w:eastAsia="lt-LT"/>
        </w:rPr>
        <w:t>Sodų g</w:t>
      </w:r>
      <w:r w:rsidR="00D46E8F">
        <w:rPr>
          <w:lang w:val="lt-LT" w:eastAsia="lt-LT"/>
        </w:rPr>
        <w:t>atvėje</w:t>
      </w:r>
      <w:r w:rsidRPr="000B3590">
        <w:rPr>
          <w:lang w:val="lt-LT" w:eastAsia="lt-LT"/>
        </w:rPr>
        <w:t xml:space="preserve"> prie 1 ir 4 nam</w:t>
      </w:r>
      <w:r w:rsidR="009F2D0D" w:rsidRPr="000B3590">
        <w:rPr>
          <w:lang w:val="lt-LT" w:eastAsia="lt-LT"/>
        </w:rPr>
        <w:t>ų</w:t>
      </w:r>
      <w:r w:rsidRPr="000B3590">
        <w:rPr>
          <w:lang w:val="lt-LT" w:eastAsia="lt-LT"/>
        </w:rPr>
        <w:t xml:space="preserve"> suremontuoti 3 suoliukai</w:t>
      </w:r>
      <w:r w:rsidR="00787223" w:rsidRPr="000B3590">
        <w:rPr>
          <w:lang w:val="lt-LT" w:eastAsia="lt-LT"/>
        </w:rPr>
        <w:t>, atnaujinti</w:t>
      </w:r>
      <w:r w:rsidRPr="000B3590">
        <w:rPr>
          <w:lang w:val="lt-LT" w:eastAsia="lt-LT"/>
        </w:rPr>
        <w:t xml:space="preserve"> pėsčiųjų tak</w:t>
      </w:r>
      <w:r w:rsidR="00787223" w:rsidRPr="000B3590">
        <w:rPr>
          <w:lang w:val="lt-LT" w:eastAsia="lt-LT"/>
        </w:rPr>
        <w:t>o</w:t>
      </w:r>
      <w:r w:rsidRPr="000B3590">
        <w:rPr>
          <w:lang w:val="lt-LT" w:eastAsia="lt-LT"/>
        </w:rPr>
        <w:t xml:space="preserve"> </w:t>
      </w:r>
      <w:r w:rsidR="00787223" w:rsidRPr="000B3590">
        <w:rPr>
          <w:lang w:val="lt-LT" w:eastAsia="lt-LT"/>
        </w:rPr>
        <w:t xml:space="preserve">laiptai </w:t>
      </w:r>
      <w:r w:rsidRPr="000B3590">
        <w:rPr>
          <w:lang w:val="lt-LT" w:eastAsia="lt-LT"/>
        </w:rPr>
        <w:t>nuo parduotuvės į Sodų g</w:t>
      </w:r>
      <w:r w:rsidR="00787223" w:rsidRPr="000B3590">
        <w:rPr>
          <w:lang w:val="lt-LT" w:eastAsia="lt-LT"/>
        </w:rPr>
        <w:t>atvę</w:t>
      </w:r>
      <w:r w:rsidRPr="000B3590">
        <w:rPr>
          <w:lang w:val="lt-LT" w:eastAsia="lt-LT"/>
        </w:rPr>
        <w:t>.</w:t>
      </w:r>
    </w:p>
    <w:p w14:paraId="3AFD20EA" w14:textId="565754C8" w:rsidR="00B67EDD" w:rsidRPr="000B3590" w:rsidRDefault="00B67EDD" w:rsidP="00BD42E2">
      <w:pPr>
        <w:tabs>
          <w:tab w:val="left" w:pos="1418"/>
        </w:tabs>
        <w:ind w:firstLine="1134"/>
        <w:jc w:val="both"/>
        <w:rPr>
          <w:lang w:val="lt-LT" w:eastAsia="lt-LT"/>
        </w:rPr>
      </w:pPr>
      <w:r w:rsidRPr="000B3590">
        <w:rPr>
          <w:lang w:val="lt-LT" w:eastAsia="lt-LT"/>
        </w:rPr>
        <w:t>Nuolat buvo t</w:t>
      </w:r>
      <w:r w:rsidR="005630D3" w:rsidRPr="000B3590">
        <w:rPr>
          <w:lang w:val="lt-LT" w:eastAsia="lt-LT"/>
        </w:rPr>
        <w:t xml:space="preserve">varkoma gyvenvietė, </w:t>
      </w:r>
      <w:r w:rsidR="00135D0D" w:rsidRPr="000B3590">
        <w:rPr>
          <w:lang w:val="lt-LT" w:eastAsia="lt-LT"/>
        </w:rPr>
        <w:t xml:space="preserve">prižiūrimos </w:t>
      </w:r>
      <w:r w:rsidR="00264893" w:rsidRPr="000B3590">
        <w:rPr>
          <w:lang w:val="lt-LT" w:eastAsia="lt-LT"/>
        </w:rPr>
        <w:t xml:space="preserve">ir šienaujamos </w:t>
      </w:r>
      <w:r w:rsidR="00135D0D" w:rsidRPr="000B3590">
        <w:rPr>
          <w:lang w:val="lt-LT" w:eastAsia="lt-LT"/>
        </w:rPr>
        <w:t xml:space="preserve">viešosios erdvės, </w:t>
      </w:r>
      <w:proofErr w:type="spellStart"/>
      <w:r w:rsidR="005630D3" w:rsidRPr="000B3590">
        <w:rPr>
          <w:lang w:val="lt-LT" w:eastAsia="lt-LT"/>
        </w:rPr>
        <w:t>Varnio</w:t>
      </w:r>
      <w:proofErr w:type="spellEnd"/>
      <w:r w:rsidR="005630D3" w:rsidRPr="000B3590">
        <w:rPr>
          <w:lang w:val="lt-LT" w:eastAsia="lt-LT"/>
        </w:rPr>
        <w:t xml:space="preserve"> ežero pakrantėje esančios maud</w:t>
      </w:r>
      <w:r w:rsidRPr="000B3590">
        <w:rPr>
          <w:lang w:val="lt-LT" w:eastAsia="lt-LT"/>
        </w:rPr>
        <w:t>y</w:t>
      </w:r>
      <w:r w:rsidR="005630D3" w:rsidRPr="000B3590">
        <w:rPr>
          <w:lang w:val="lt-LT" w:eastAsia="lt-LT"/>
        </w:rPr>
        <w:t xml:space="preserve">mosi vietos, </w:t>
      </w:r>
      <w:r w:rsidR="00264893" w:rsidRPr="000B3590">
        <w:rPr>
          <w:lang w:val="lt-LT" w:eastAsia="lt-LT"/>
        </w:rPr>
        <w:t xml:space="preserve">laiku išvežamos šiukšlės, tvarkomas </w:t>
      </w:r>
      <w:r w:rsidR="005630D3" w:rsidRPr="000B3590">
        <w:rPr>
          <w:lang w:val="lt-LT" w:eastAsia="lt-LT"/>
        </w:rPr>
        <w:t>stadionas, kapin</w:t>
      </w:r>
      <w:r w:rsidRPr="000B3590">
        <w:rPr>
          <w:lang w:val="lt-LT" w:eastAsia="lt-LT"/>
        </w:rPr>
        <w:t>ės</w:t>
      </w:r>
      <w:r w:rsidR="005630D3" w:rsidRPr="000B3590">
        <w:rPr>
          <w:lang w:val="lt-LT" w:eastAsia="lt-LT"/>
        </w:rPr>
        <w:t xml:space="preserve">. </w:t>
      </w:r>
      <w:proofErr w:type="spellStart"/>
      <w:r w:rsidRPr="000B3590">
        <w:rPr>
          <w:lang w:val="lt-LT" w:eastAsia="lt-LT"/>
        </w:rPr>
        <w:t>Kaneišių</w:t>
      </w:r>
      <w:proofErr w:type="spellEnd"/>
      <w:r w:rsidRPr="000B3590">
        <w:rPr>
          <w:lang w:val="lt-LT" w:eastAsia="lt-LT"/>
        </w:rPr>
        <w:t>, Vidiškių</w:t>
      </w:r>
      <w:r w:rsidR="00BD42E2" w:rsidRPr="000B3590">
        <w:rPr>
          <w:lang w:val="lt-LT" w:eastAsia="lt-LT"/>
        </w:rPr>
        <w:t>,</w:t>
      </w:r>
      <w:r w:rsidRPr="000B3590">
        <w:rPr>
          <w:lang w:val="lt-LT" w:eastAsia="lt-LT"/>
        </w:rPr>
        <w:t xml:space="preserve"> Dūdų, </w:t>
      </w:r>
      <w:proofErr w:type="spellStart"/>
      <w:r w:rsidRPr="000B3590">
        <w:rPr>
          <w:lang w:val="lt-LT" w:eastAsia="lt-LT"/>
        </w:rPr>
        <w:t>Ažušilės</w:t>
      </w:r>
      <w:proofErr w:type="spellEnd"/>
      <w:r w:rsidRPr="000B3590">
        <w:rPr>
          <w:lang w:val="lt-LT" w:eastAsia="lt-LT"/>
        </w:rPr>
        <w:t xml:space="preserve"> </w:t>
      </w:r>
      <w:r w:rsidR="00BD42E2" w:rsidRPr="000B3590">
        <w:rPr>
          <w:lang w:val="lt-LT" w:eastAsia="lt-LT"/>
        </w:rPr>
        <w:t xml:space="preserve">kaimų </w:t>
      </w:r>
      <w:r w:rsidRPr="000B3590">
        <w:rPr>
          <w:lang w:val="lt-LT" w:eastAsia="lt-LT"/>
        </w:rPr>
        <w:t>kapinėse</w:t>
      </w:r>
      <w:r w:rsidR="00BD42E2" w:rsidRPr="000B3590">
        <w:rPr>
          <w:lang w:val="lt-LT" w:eastAsia="lt-LT"/>
        </w:rPr>
        <w:t xml:space="preserve"> n</w:t>
      </w:r>
      <w:r w:rsidRPr="000B3590">
        <w:rPr>
          <w:lang w:val="lt-LT" w:eastAsia="lt-LT"/>
        </w:rPr>
        <w:t xml:space="preserve">upjauta 20 pavojingų medžių. </w:t>
      </w:r>
    </w:p>
    <w:p w14:paraId="4116B37A" w14:textId="7EDC9DB2" w:rsidR="005630D3" w:rsidRPr="000B3590" w:rsidRDefault="005630D3" w:rsidP="005630D3">
      <w:pPr>
        <w:tabs>
          <w:tab w:val="num" w:pos="0"/>
        </w:tabs>
        <w:ind w:firstLine="1134"/>
        <w:jc w:val="both"/>
        <w:rPr>
          <w:lang w:val="lt-LT" w:eastAsia="lt-LT"/>
        </w:rPr>
      </w:pPr>
      <w:r w:rsidRPr="000B3590">
        <w:rPr>
          <w:lang w:val="lt-LT" w:eastAsia="lt-LT"/>
        </w:rPr>
        <w:t xml:space="preserve">Didelis dėmesys </w:t>
      </w:r>
      <w:r w:rsidR="00BD42E2" w:rsidRPr="000B3590">
        <w:rPr>
          <w:lang w:val="lt-LT" w:eastAsia="lt-LT"/>
        </w:rPr>
        <w:t xml:space="preserve">buvo </w:t>
      </w:r>
      <w:r w:rsidRPr="000B3590">
        <w:rPr>
          <w:lang w:val="lt-LT" w:eastAsia="lt-LT"/>
        </w:rPr>
        <w:t>skiriamas kelių ir pakelių priežiūrai</w:t>
      </w:r>
      <w:r w:rsidR="001C6B8B" w:rsidRPr="000B3590">
        <w:rPr>
          <w:lang w:val="lt-LT" w:eastAsia="lt-LT"/>
        </w:rPr>
        <w:t>, tvarkomi šaligatviai</w:t>
      </w:r>
      <w:r w:rsidR="006356B1" w:rsidRPr="000B3590">
        <w:rPr>
          <w:lang w:val="lt-LT" w:eastAsia="lt-LT"/>
        </w:rPr>
        <w:t xml:space="preserve">, keičiamos perdegusios apšvietimo lempos. </w:t>
      </w:r>
    </w:p>
    <w:p w14:paraId="41B68D4F" w14:textId="0DCB5833" w:rsidR="005630D3" w:rsidRPr="000B3590" w:rsidRDefault="005630D3" w:rsidP="005630D3">
      <w:pPr>
        <w:tabs>
          <w:tab w:val="num" w:pos="0"/>
        </w:tabs>
        <w:ind w:firstLine="1134"/>
        <w:jc w:val="both"/>
        <w:rPr>
          <w:lang w:val="lt-LT" w:eastAsia="lt-LT"/>
        </w:rPr>
      </w:pPr>
      <w:r w:rsidRPr="000B3590">
        <w:rPr>
          <w:lang w:val="lt-LT" w:eastAsia="lt-LT"/>
        </w:rPr>
        <w:t>Vidiškių seniūnijoje organizuo</w:t>
      </w:r>
      <w:r w:rsidR="005035AC" w:rsidRPr="000B3590">
        <w:rPr>
          <w:lang w:val="lt-LT" w:eastAsia="lt-LT"/>
        </w:rPr>
        <w:t>ti</w:t>
      </w:r>
      <w:r w:rsidRPr="000B3590">
        <w:rPr>
          <w:lang w:val="lt-LT" w:eastAsia="lt-LT"/>
        </w:rPr>
        <w:t xml:space="preserve"> Vasario 16-</w:t>
      </w:r>
      <w:r w:rsidR="005035AC" w:rsidRPr="000B3590">
        <w:rPr>
          <w:lang w:val="lt-LT" w:eastAsia="lt-LT"/>
        </w:rPr>
        <w:t>o</w:t>
      </w:r>
      <w:r w:rsidRPr="000B3590">
        <w:rPr>
          <w:lang w:val="lt-LT" w:eastAsia="lt-LT"/>
        </w:rPr>
        <w:t>sios ir Kovo 11-</w:t>
      </w:r>
      <w:r w:rsidR="005035AC" w:rsidRPr="000B3590">
        <w:rPr>
          <w:lang w:val="lt-LT" w:eastAsia="lt-LT"/>
        </w:rPr>
        <w:t>o</w:t>
      </w:r>
      <w:r w:rsidR="00D46E8F">
        <w:rPr>
          <w:lang w:val="lt-LT" w:eastAsia="lt-LT"/>
        </w:rPr>
        <w:t xml:space="preserve">sios minėjimai, </w:t>
      </w:r>
      <w:r w:rsidRPr="000B3590">
        <w:rPr>
          <w:lang w:val="lt-LT" w:eastAsia="lt-LT"/>
        </w:rPr>
        <w:t>Velykų, Ka</w:t>
      </w:r>
      <w:r w:rsidR="00D46E8F">
        <w:rPr>
          <w:lang w:val="lt-LT" w:eastAsia="lt-LT"/>
        </w:rPr>
        <w:t>lėdų šventės, Joninės,</w:t>
      </w:r>
      <w:r w:rsidRPr="000B3590">
        <w:rPr>
          <w:lang w:val="lt-LT" w:eastAsia="lt-LT"/>
        </w:rPr>
        <w:t xml:space="preserve"> tradicinė šventė „Sudie vasara</w:t>
      </w:r>
      <w:r w:rsidR="005035AC" w:rsidRPr="000B3590">
        <w:rPr>
          <w:lang w:val="lt-LT" w:eastAsia="lt-LT"/>
        </w:rPr>
        <w:t>“,</w:t>
      </w:r>
      <w:r w:rsidRPr="000B3590">
        <w:rPr>
          <w:lang w:val="lt-LT" w:eastAsia="lt-LT"/>
        </w:rPr>
        <w:t xml:space="preserve"> tradicinė rudens sporto šventė </w:t>
      </w:r>
      <w:r w:rsidR="005035AC" w:rsidRPr="000B3590">
        <w:rPr>
          <w:lang w:val="lt-LT" w:eastAsia="lt-LT"/>
        </w:rPr>
        <w:t>ir</w:t>
      </w:r>
      <w:r w:rsidRPr="000B3590">
        <w:rPr>
          <w:lang w:val="lt-LT" w:eastAsia="lt-LT"/>
        </w:rPr>
        <w:t xml:space="preserve"> kiti renginiai.</w:t>
      </w:r>
    </w:p>
    <w:p w14:paraId="0BCACBFB" w14:textId="376FDEBA" w:rsidR="00FD53CC" w:rsidRPr="000B3590" w:rsidRDefault="00FD53CC" w:rsidP="00FD53CC">
      <w:pPr>
        <w:ind w:firstLine="1134"/>
        <w:jc w:val="both"/>
        <w:rPr>
          <w:b/>
          <w:lang w:val="lt-LT"/>
        </w:rPr>
      </w:pPr>
      <w:r w:rsidRPr="000B3590">
        <w:rPr>
          <w:b/>
          <w:lang w:val="lt-LT"/>
        </w:rPr>
        <w:t xml:space="preserve"> </w:t>
      </w:r>
    </w:p>
    <w:bookmarkEnd w:id="24"/>
    <w:p w14:paraId="38060138" w14:textId="77777777" w:rsidR="00F245FC" w:rsidRPr="000B3590" w:rsidRDefault="00F245FC" w:rsidP="00F245FC">
      <w:pPr>
        <w:rPr>
          <w:lang w:val="lt-LT"/>
        </w:rPr>
      </w:pPr>
    </w:p>
    <w:tbl>
      <w:tblPr>
        <w:tblW w:w="103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403"/>
        <w:gridCol w:w="611"/>
        <w:gridCol w:w="540"/>
        <w:gridCol w:w="540"/>
        <w:gridCol w:w="540"/>
        <w:gridCol w:w="638"/>
        <w:gridCol w:w="442"/>
        <w:gridCol w:w="540"/>
        <w:gridCol w:w="540"/>
        <w:gridCol w:w="540"/>
        <w:gridCol w:w="540"/>
        <w:gridCol w:w="540"/>
        <w:gridCol w:w="540"/>
        <w:gridCol w:w="540"/>
        <w:gridCol w:w="876"/>
      </w:tblGrid>
      <w:tr w:rsidR="00E6789F" w:rsidRPr="0030657B" w14:paraId="266A475D" w14:textId="77777777" w:rsidTr="00095CE0">
        <w:trPr>
          <w:cantSplit/>
          <w:jc w:val="center"/>
        </w:trPr>
        <w:tc>
          <w:tcPr>
            <w:tcW w:w="2403" w:type="dxa"/>
            <w:vMerge w:val="restart"/>
            <w:vAlign w:val="center"/>
          </w:tcPr>
          <w:p w14:paraId="30F7AED6" w14:textId="77777777" w:rsidR="00E6789F" w:rsidRPr="0096743E" w:rsidRDefault="00E6789F" w:rsidP="00E6789F">
            <w:pPr>
              <w:jc w:val="center"/>
              <w:rPr>
                <w:b/>
                <w:sz w:val="16"/>
                <w:szCs w:val="16"/>
              </w:rPr>
            </w:pPr>
            <w:proofErr w:type="spellStart"/>
            <w:r w:rsidRPr="0096743E">
              <w:rPr>
                <w:b/>
                <w:sz w:val="16"/>
                <w:szCs w:val="16"/>
              </w:rPr>
              <w:t>Rodiklis</w:t>
            </w:r>
            <w:proofErr w:type="spellEnd"/>
          </w:p>
        </w:tc>
        <w:tc>
          <w:tcPr>
            <w:tcW w:w="611" w:type="dxa"/>
            <w:vMerge w:val="restart"/>
            <w:textDirection w:val="btLr"/>
            <w:vAlign w:val="center"/>
          </w:tcPr>
          <w:p w14:paraId="28FB027D" w14:textId="77777777" w:rsidR="00E6789F" w:rsidRPr="0096743E" w:rsidRDefault="00E6789F" w:rsidP="00E6789F">
            <w:pPr>
              <w:ind w:right="-108"/>
              <w:rPr>
                <w:b/>
                <w:sz w:val="16"/>
                <w:szCs w:val="16"/>
              </w:rPr>
            </w:pPr>
            <w:r w:rsidRPr="0096743E">
              <w:rPr>
                <w:b/>
                <w:sz w:val="16"/>
                <w:szCs w:val="16"/>
              </w:rPr>
              <w:t xml:space="preserve"> Mato </w:t>
            </w:r>
            <w:proofErr w:type="spellStart"/>
            <w:r w:rsidRPr="0096743E">
              <w:rPr>
                <w:b/>
                <w:sz w:val="16"/>
                <w:szCs w:val="16"/>
              </w:rPr>
              <w:t>vnt</w:t>
            </w:r>
            <w:proofErr w:type="spellEnd"/>
            <w:r w:rsidRPr="0096743E">
              <w:rPr>
                <w:b/>
                <w:sz w:val="16"/>
                <w:szCs w:val="16"/>
              </w:rPr>
              <w:t>.</w:t>
            </w:r>
          </w:p>
        </w:tc>
        <w:tc>
          <w:tcPr>
            <w:tcW w:w="6480" w:type="dxa"/>
            <w:gridSpan w:val="12"/>
          </w:tcPr>
          <w:p w14:paraId="409B3879" w14:textId="77777777" w:rsidR="00E6789F" w:rsidRPr="0096743E" w:rsidRDefault="00E6789F" w:rsidP="00E6789F">
            <w:pPr>
              <w:ind w:right="-108"/>
              <w:jc w:val="center"/>
              <w:rPr>
                <w:b/>
                <w:sz w:val="16"/>
                <w:szCs w:val="16"/>
              </w:rPr>
            </w:pPr>
            <w:proofErr w:type="spellStart"/>
            <w:r w:rsidRPr="0096743E">
              <w:rPr>
                <w:b/>
                <w:sz w:val="16"/>
                <w:szCs w:val="16"/>
              </w:rPr>
              <w:t>Seniūnijos</w:t>
            </w:r>
            <w:proofErr w:type="spellEnd"/>
          </w:p>
        </w:tc>
        <w:tc>
          <w:tcPr>
            <w:tcW w:w="876" w:type="dxa"/>
            <w:vMerge w:val="restart"/>
            <w:textDirection w:val="btLr"/>
            <w:vAlign w:val="center"/>
          </w:tcPr>
          <w:p w14:paraId="1DD2433D" w14:textId="77777777" w:rsidR="00E6789F" w:rsidRPr="0096743E" w:rsidRDefault="00E6789F" w:rsidP="00E6789F">
            <w:pPr>
              <w:ind w:right="-108"/>
              <w:rPr>
                <w:b/>
                <w:sz w:val="16"/>
                <w:szCs w:val="16"/>
              </w:rPr>
            </w:pPr>
            <w:r w:rsidRPr="0096743E">
              <w:rPr>
                <w:b/>
                <w:sz w:val="16"/>
                <w:szCs w:val="16"/>
              </w:rPr>
              <w:t xml:space="preserve"> </w:t>
            </w:r>
            <w:proofErr w:type="spellStart"/>
            <w:r w:rsidRPr="0096743E">
              <w:rPr>
                <w:b/>
                <w:sz w:val="16"/>
                <w:szCs w:val="16"/>
              </w:rPr>
              <w:t>Iš</w:t>
            </w:r>
            <w:proofErr w:type="spellEnd"/>
            <w:r w:rsidRPr="0096743E">
              <w:rPr>
                <w:b/>
                <w:sz w:val="16"/>
                <w:szCs w:val="16"/>
              </w:rPr>
              <w:t xml:space="preserve"> </w:t>
            </w:r>
            <w:proofErr w:type="spellStart"/>
            <w:r w:rsidRPr="0096743E">
              <w:rPr>
                <w:b/>
                <w:sz w:val="16"/>
                <w:szCs w:val="16"/>
              </w:rPr>
              <w:t>viso</w:t>
            </w:r>
            <w:proofErr w:type="spellEnd"/>
          </w:p>
        </w:tc>
      </w:tr>
      <w:tr w:rsidR="00E6789F" w:rsidRPr="0030657B" w14:paraId="3C596073" w14:textId="77777777" w:rsidTr="00095CE0">
        <w:trPr>
          <w:cantSplit/>
          <w:trHeight w:val="880"/>
          <w:jc w:val="center"/>
        </w:trPr>
        <w:tc>
          <w:tcPr>
            <w:tcW w:w="2403" w:type="dxa"/>
            <w:vMerge/>
            <w:vAlign w:val="center"/>
          </w:tcPr>
          <w:p w14:paraId="56408A35" w14:textId="77777777" w:rsidR="00E6789F" w:rsidRPr="0096743E" w:rsidRDefault="00E6789F" w:rsidP="00E6789F">
            <w:pPr>
              <w:rPr>
                <w:b/>
                <w:sz w:val="16"/>
                <w:szCs w:val="16"/>
              </w:rPr>
            </w:pPr>
          </w:p>
        </w:tc>
        <w:tc>
          <w:tcPr>
            <w:tcW w:w="611" w:type="dxa"/>
            <w:vMerge/>
            <w:vAlign w:val="center"/>
          </w:tcPr>
          <w:p w14:paraId="050301C7" w14:textId="77777777" w:rsidR="00E6789F" w:rsidRPr="0096743E" w:rsidRDefault="00E6789F" w:rsidP="00E6789F">
            <w:pPr>
              <w:rPr>
                <w:b/>
                <w:sz w:val="16"/>
                <w:szCs w:val="16"/>
              </w:rPr>
            </w:pPr>
          </w:p>
        </w:tc>
        <w:tc>
          <w:tcPr>
            <w:tcW w:w="540" w:type="dxa"/>
            <w:textDirection w:val="btLr"/>
            <w:vAlign w:val="center"/>
          </w:tcPr>
          <w:p w14:paraId="5F67DFB2" w14:textId="77777777" w:rsidR="00E6789F" w:rsidRPr="0096743E" w:rsidRDefault="00E6789F" w:rsidP="00E6789F">
            <w:pPr>
              <w:ind w:right="-108"/>
              <w:rPr>
                <w:b/>
                <w:sz w:val="16"/>
                <w:szCs w:val="16"/>
              </w:rPr>
            </w:pPr>
            <w:r w:rsidRPr="0096743E">
              <w:rPr>
                <w:b/>
                <w:sz w:val="16"/>
                <w:szCs w:val="16"/>
              </w:rPr>
              <w:t xml:space="preserve"> </w:t>
            </w:r>
            <w:proofErr w:type="spellStart"/>
            <w:r w:rsidRPr="0096743E">
              <w:rPr>
                <w:b/>
                <w:sz w:val="16"/>
                <w:szCs w:val="16"/>
              </w:rPr>
              <w:t>Ceikinių</w:t>
            </w:r>
            <w:proofErr w:type="spellEnd"/>
          </w:p>
        </w:tc>
        <w:tc>
          <w:tcPr>
            <w:tcW w:w="540" w:type="dxa"/>
            <w:textDirection w:val="btLr"/>
            <w:vAlign w:val="center"/>
          </w:tcPr>
          <w:p w14:paraId="2EFD968B" w14:textId="77777777" w:rsidR="00E6789F" w:rsidRPr="0096743E" w:rsidRDefault="00E6789F" w:rsidP="00E6789F">
            <w:pPr>
              <w:ind w:right="-108"/>
              <w:rPr>
                <w:b/>
                <w:sz w:val="16"/>
                <w:szCs w:val="16"/>
              </w:rPr>
            </w:pPr>
            <w:r w:rsidRPr="0096743E">
              <w:rPr>
                <w:b/>
                <w:sz w:val="16"/>
                <w:szCs w:val="16"/>
              </w:rPr>
              <w:t xml:space="preserve"> </w:t>
            </w:r>
            <w:proofErr w:type="spellStart"/>
            <w:r w:rsidRPr="0096743E">
              <w:rPr>
                <w:b/>
                <w:sz w:val="16"/>
                <w:szCs w:val="16"/>
              </w:rPr>
              <w:t>Didžiasalio</w:t>
            </w:r>
            <w:proofErr w:type="spellEnd"/>
          </w:p>
        </w:tc>
        <w:tc>
          <w:tcPr>
            <w:tcW w:w="540" w:type="dxa"/>
            <w:textDirection w:val="btLr"/>
            <w:vAlign w:val="center"/>
          </w:tcPr>
          <w:p w14:paraId="51851508" w14:textId="77777777" w:rsidR="00E6789F" w:rsidRPr="0096743E" w:rsidRDefault="00E6789F" w:rsidP="00E6789F">
            <w:pPr>
              <w:ind w:right="-108"/>
              <w:rPr>
                <w:b/>
                <w:sz w:val="16"/>
                <w:szCs w:val="16"/>
              </w:rPr>
            </w:pPr>
            <w:r w:rsidRPr="0096743E">
              <w:rPr>
                <w:b/>
                <w:sz w:val="16"/>
                <w:szCs w:val="16"/>
              </w:rPr>
              <w:t xml:space="preserve"> </w:t>
            </w:r>
            <w:proofErr w:type="spellStart"/>
            <w:r w:rsidRPr="0096743E">
              <w:rPr>
                <w:b/>
                <w:sz w:val="16"/>
                <w:szCs w:val="16"/>
              </w:rPr>
              <w:t>Dūkšto</w:t>
            </w:r>
            <w:proofErr w:type="spellEnd"/>
          </w:p>
          <w:p w14:paraId="7984B922" w14:textId="77777777" w:rsidR="00E6789F" w:rsidRPr="0096743E" w:rsidRDefault="00E6789F" w:rsidP="00E6789F">
            <w:pPr>
              <w:ind w:right="-108"/>
              <w:rPr>
                <w:b/>
                <w:sz w:val="16"/>
                <w:szCs w:val="16"/>
              </w:rPr>
            </w:pPr>
          </w:p>
        </w:tc>
        <w:tc>
          <w:tcPr>
            <w:tcW w:w="638" w:type="dxa"/>
            <w:textDirection w:val="btLr"/>
            <w:vAlign w:val="center"/>
          </w:tcPr>
          <w:p w14:paraId="73BF3666" w14:textId="77777777" w:rsidR="00E6789F" w:rsidRPr="0096743E" w:rsidRDefault="00E6789F" w:rsidP="00E6789F">
            <w:pPr>
              <w:ind w:right="-108"/>
              <w:rPr>
                <w:b/>
                <w:sz w:val="16"/>
                <w:szCs w:val="16"/>
              </w:rPr>
            </w:pPr>
            <w:r w:rsidRPr="0096743E">
              <w:rPr>
                <w:b/>
                <w:sz w:val="16"/>
                <w:szCs w:val="16"/>
              </w:rPr>
              <w:t xml:space="preserve"> Ignalinos</w:t>
            </w:r>
          </w:p>
        </w:tc>
        <w:tc>
          <w:tcPr>
            <w:tcW w:w="442" w:type="dxa"/>
            <w:textDirection w:val="btLr"/>
            <w:vAlign w:val="center"/>
          </w:tcPr>
          <w:p w14:paraId="0996DA5F" w14:textId="77777777" w:rsidR="00E6789F" w:rsidRPr="0096743E" w:rsidRDefault="00E6789F" w:rsidP="00E6789F">
            <w:pPr>
              <w:ind w:right="-108"/>
              <w:rPr>
                <w:b/>
                <w:sz w:val="16"/>
                <w:szCs w:val="16"/>
              </w:rPr>
            </w:pPr>
            <w:proofErr w:type="spellStart"/>
            <w:r w:rsidRPr="0096743E">
              <w:rPr>
                <w:b/>
                <w:sz w:val="16"/>
                <w:szCs w:val="16"/>
              </w:rPr>
              <w:t>Ignalinos</w:t>
            </w:r>
            <w:proofErr w:type="spellEnd"/>
            <w:r w:rsidRPr="0096743E">
              <w:rPr>
                <w:b/>
                <w:sz w:val="16"/>
                <w:szCs w:val="16"/>
              </w:rPr>
              <w:t xml:space="preserve"> </w:t>
            </w:r>
            <w:proofErr w:type="spellStart"/>
            <w:r w:rsidRPr="0096743E">
              <w:rPr>
                <w:b/>
                <w:sz w:val="16"/>
                <w:szCs w:val="16"/>
              </w:rPr>
              <w:t>miesto</w:t>
            </w:r>
            <w:proofErr w:type="spellEnd"/>
          </w:p>
          <w:p w14:paraId="7B4436F7" w14:textId="77777777" w:rsidR="00E6789F" w:rsidRPr="0096743E" w:rsidRDefault="00E6789F" w:rsidP="00E6789F">
            <w:pPr>
              <w:ind w:right="-108"/>
              <w:rPr>
                <w:b/>
                <w:sz w:val="16"/>
                <w:szCs w:val="16"/>
              </w:rPr>
            </w:pPr>
          </w:p>
        </w:tc>
        <w:tc>
          <w:tcPr>
            <w:tcW w:w="540" w:type="dxa"/>
            <w:textDirection w:val="btLr"/>
            <w:vAlign w:val="center"/>
          </w:tcPr>
          <w:p w14:paraId="02FD9460" w14:textId="77777777" w:rsidR="00E6789F" w:rsidRPr="0096743E" w:rsidRDefault="00E6789F" w:rsidP="00E6789F">
            <w:pPr>
              <w:ind w:right="-108"/>
              <w:rPr>
                <w:b/>
                <w:sz w:val="16"/>
                <w:szCs w:val="16"/>
              </w:rPr>
            </w:pPr>
            <w:r w:rsidRPr="0096743E">
              <w:rPr>
                <w:b/>
                <w:sz w:val="16"/>
                <w:szCs w:val="16"/>
              </w:rPr>
              <w:t xml:space="preserve"> </w:t>
            </w:r>
            <w:proofErr w:type="spellStart"/>
            <w:r w:rsidRPr="0096743E">
              <w:rPr>
                <w:b/>
                <w:sz w:val="16"/>
                <w:szCs w:val="16"/>
              </w:rPr>
              <w:t>Kazitiškio</w:t>
            </w:r>
            <w:proofErr w:type="spellEnd"/>
          </w:p>
        </w:tc>
        <w:tc>
          <w:tcPr>
            <w:tcW w:w="540" w:type="dxa"/>
            <w:textDirection w:val="btLr"/>
            <w:vAlign w:val="center"/>
          </w:tcPr>
          <w:p w14:paraId="5531D70E" w14:textId="77777777" w:rsidR="00E6789F" w:rsidRPr="0096743E" w:rsidRDefault="00E6789F" w:rsidP="00E6789F">
            <w:pPr>
              <w:ind w:right="-108"/>
              <w:rPr>
                <w:b/>
                <w:sz w:val="16"/>
                <w:szCs w:val="16"/>
              </w:rPr>
            </w:pPr>
            <w:r w:rsidRPr="0096743E">
              <w:rPr>
                <w:b/>
                <w:sz w:val="16"/>
                <w:szCs w:val="16"/>
              </w:rPr>
              <w:t xml:space="preserve"> </w:t>
            </w:r>
            <w:proofErr w:type="spellStart"/>
            <w:r w:rsidRPr="0096743E">
              <w:rPr>
                <w:b/>
                <w:sz w:val="16"/>
                <w:szCs w:val="16"/>
              </w:rPr>
              <w:t>Linkmenų</w:t>
            </w:r>
            <w:proofErr w:type="spellEnd"/>
          </w:p>
        </w:tc>
        <w:tc>
          <w:tcPr>
            <w:tcW w:w="540" w:type="dxa"/>
            <w:textDirection w:val="btLr"/>
            <w:vAlign w:val="center"/>
          </w:tcPr>
          <w:p w14:paraId="7414060F" w14:textId="77777777" w:rsidR="00E6789F" w:rsidRPr="0096743E" w:rsidRDefault="00E6789F" w:rsidP="00E6789F">
            <w:pPr>
              <w:ind w:right="-108"/>
              <w:rPr>
                <w:b/>
                <w:sz w:val="16"/>
                <w:szCs w:val="16"/>
              </w:rPr>
            </w:pPr>
            <w:r w:rsidRPr="0096743E">
              <w:rPr>
                <w:b/>
                <w:sz w:val="16"/>
                <w:szCs w:val="16"/>
              </w:rPr>
              <w:t xml:space="preserve"> </w:t>
            </w:r>
            <w:proofErr w:type="spellStart"/>
            <w:r w:rsidRPr="0096743E">
              <w:rPr>
                <w:b/>
                <w:sz w:val="16"/>
                <w:szCs w:val="16"/>
              </w:rPr>
              <w:t>Mielagėnų</w:t>
            </w:r>
            <w:proofErr w:type="spellEnd"/>
          </w:p>
        </w:tc>
        <w:tc>
          <w:tcPr>
            <w:tcW w:w="540" w:type="dxa"/>
            <w:textDirection w:val="btLr"/>
            <w:vAlign w:val="center"/>
          </w:tcPr>
          <w:p w14:paraId="3F39535A" w14:textId="77777777" w:rsidR="00E6789F" w:rsidRPr="0096743E" w:rsidRDefault="00E6789F" w:rsidP="00E6789F">
            <w:pPr>
              <w:ind w:right="-108"/>
              <w:rPr>
                <w:b/>
                <w:sz w:val="16"/>
                <w:szCs w:val="16"/>
              </w:rPr>
            </w:pPr>
            <w:proofErr w:type="spellStart"/>
            <w:r w:rsidRPr="0096743E">
              <w:rPr>
                <w:b/>
                <w:sz w:val="16"/>
                <w:szCs w:val="16"/>
              </w:rPr>
              <w:t>Naujojo</w:t>
            </w:r>
            <w:proofErr w:type="spellEnd"/>
            <w:r w:rsidRPr="0096743E">
              <w:rPr>
                <w:b/>
                <w:sz w:val="16"/>
                <w:szCs w:val="16"/>
              </w:rPr>
              <w:t xml:space="preserve"> </w:t>
            </w:r>
            <w:proofErr w:type="spellStart"/>
            <w:r w:rsidRPr="0096743E">
              <w:rPr>
                <w:b/>
                <w:sz w:val="16"/>
                <w:szCs w:val="16"/>
              </w:rPr>
              <w:t>Daugėliškio</w:t>
            </w:r>
            <w:proofErr w:type="spellEnd"/>
          </w:p>
        </w:tc>
        <w:tc>
          <w:tcPr>
            <w:tcW w:w="540" w:type="dxa"/>
            <w:textDirection w:val="btLr"/>
            <w:vAlign w:val="center"/>
          </w:tcPr>
          <w:p w14:paraId="153F7EBC" w14:textId="77777777" w:rsidR="00E6789F" w:rsidRPr="0096743E" w:rsidRDefault="00E6789F" w:rsidP="00E6789F">
            <w:pPr>
              <w:ind w:right="-108"/>
              <w:rPr>
                <w:b/>
                <w:sz w:val="16"/>
                <w:szCs w:val="16"/>
              </w:rPr>
            </w:pPr>
            <w:r w:rsidRPr="0096743E">
              <w:rPr>
                <w:b/>
                <w:sz w:val="16"/>
                <w:szCs w:val="16"/>
              </w:rPr>
              <w:t xml:space="preserve"> </w:t>
            </w:r>
            <w:proofErr w:type="spellStart"/>
            <w:r w:rsidRPr="0096743E">
              <w:rPr>
                <w:b/>
                <w:sz w:val="16"/>
                <w:szCs w:val="16"/>
              </w:rPr>
              <w:t>Rimšės</w:t>
            </w:r>
            <w:proofErr w:type="spellEnd"/>
          </w:p>
        </w:tc>
        <w:tc>
          <w:tcPr>
            <w:tcW w:w="540" w:type="dxa"/>
            <w:textDirection w:val="btLr"/>
            <w:vAlign w:val="center"/>
          </w:tcPr>
          <w:p w14:paraId="3FEDC05F" w14:textId="77777777" w:rsidR="00E6789F" w:rsidRPr="0096743E" w:rsidRDefault="00E6789F" w:rsidP="00E6789F">
            <w:pPr>
              <w:ind w:right="-108"/>
              <w:rPr>
                <w:b/>
                <w:sz w:val="16"/>
                <w:szCs w:val="16"/>
              </w:rPr>
            </w:pPr>
            <w:r w:rsidRPr="0096743E">
              <w:rPr>
                <w:b/>
                <w:sz w:val="16"/>
                <w:szCs w:val="16"/>
              </w:rPr>
              <w:t xml:space="preserve"> </w:t>
            </w:r>
            <w:proofErr w:type="spellStart"/>
            <w:r w:rsidRPr="0096743E">
              <w:rPr>
                <w:b/>
                <w:sz w:val="16"/>
                <w:szCs w:val="16"/>
              </w:rPr>
              <w:t>Tverečiaus</w:t>
            </w:r>
            <w:proofErr w:type="spellEnd"/>
          </w:p>
        </w:tc>
        <w:tc>
          <w:tcPr>
            <w:tcW w:w="540" w:type="dxa"/>
            <w:textDirection w:val="btLr"/>
            <w:vAlign w:val="center"/>
          </w:tcPr>
          <w:p w14:paraId="1EF9E0B1" w14:textId="77777777" w:rsidR="00E6789F" w:rsidRPr="0096743E" w:rsidRDefault="00E6789F" w:rsidP="00E6789F">
            <w:pPr>
              <w:ind w:right="-108"/>
              <w:rPr>
                <w:b/>
                <w:sz w:val="16"/>
                <w:szCs w:val="16"/>
              </w:rPr>
            </w:pPr>
            <w:r w:rsidRPr="0096743E">
              <w:rPr>
                <w:b/>
                <w:sz w:val="16"/>
                <w:szCs w:val="16"/>
              </w:rPr>
              <w:t xml:space="preserve"> </w:t>
            </w:r>
            <w:proofErr w:type="spellStart"/>
            <w:r w:rsidRPr="0096743E">
              <w:rPr>
                <w:b/>
                <w:sz w:val="16"/>
                <w:szCs w:val="16"/>
              </w:rPr>
              <w:t>Vidiškių</w:t>
            </w:r>
            <w:proofErr w:type="spellEnd"/>
          </w:p>
        </w:tc>
        <w:tc>
          <w:tcPr>
            <w:tcW w:w="876" w:type="dxa"/>
            <w:vMerge/>
            <w:vAlign w:val="center"/>
          </w:tcPr>
          <w:p w14:paraId="732DBA84" w14:textId="77777777" w:rsidR="00E6789F" w:rsidRPr="0096743E" w:rsidRDefault="00E6789F" w:rsidP="00E6789F">
            <w:pPr>
              <w:rPr>
                <w:b/>
                <w:sz w:val="16"/>
                <w:szCs w:val="16"/>
              </w:rPr>
            </w:pPr>
          </w:p>
        </w:tc>
      </w:tr>
      <w:tr w:rsidR="00E6789F" w:rsidRPr="0030657B" w14:paraId="2EC0F047" w14:textId="77777777" w:rsidTr="00095CE0">
        <w:trPr>
          <w:jc w:val="center"/>
        </w:trPr>
        <w:tc>
          <w:tcPr>
            <w:tcW w:w="2403" w:type="dxa"/>
            <w:vAlign w:val="center"/>
          </w:tcPr>
          <w:p w14:paraId="4BD5F76A" w14:textId="77777777" w:rsidR="00E6789F" w:rsidRPr="0096743E" w:rsidRDefault="00E6789F" w:rsidP="00E6789F">
            <w:pPr>
              <w:rPr>
                <w:b/>
                <w:sz w:val="14"/>
                <w:szCs w:val="14"/>
              </w:rPr>
            </w:pPr>
            <w:proofErr w:type="spellStart"/>
            <w:r w:rsidRPr="0096743E">
              <w:rPr>
                <w:b/>
                <w:sz w:val="14"/>
                <w:szCs w:val="14"/>
              </w:rPr>
              <w:t>Plotas</w:t>
            </w:r>
            <w:proofErr w:type="spellEnd"/>
          </w:p>
        </w:tc>
        <w:tc>
          <w:tcPr>
            <w:tcW w:w="611" w:type="dxa"/>
            <w:vAlign w:val="center"/>
          </w:tcPr>
          <w:p w14:paraId="6A817CF7" w14:textId="77777777" w:rsidR="00E6789F" w:rsidRPr="0096743E" w:rsidRDefault="00E6789F" w:rsidP="00E6789F">
            <w:pPr>
              <w:ind w:right="-108" w:hanging="108"/>
              <w:jc w:val="center"/>
              <w:rPr>
                <w:b/>
                <w:sz w:val="14"/>
                <w:szCs w:val="14"/>
              </w:rPr>
            </w:pPr>
            <w:proofErr w:type="spellStart"/>
            <w:r w:rsidRPr="0096743E">
              <w:rPr>
                <w:b/>
                <w:sz w:val="14"/>
                <w:szCs w:val="14"/>
              </w:rPr>
              <w:t>tūkst</w:t>
            </w:r>
            <w:proofErr w:type="spellEnd"/>
            <w:r w:rsidRPr="0096743E">
              <w:rPr>
                <w:b/>
                <w:sz w:val="14"/>
                <w:szCs w:val="14"/>
              </w:rPr>
              <w:t>. ha</w:t>
            </w:r>
          </w:p>
        </w:tc>
        <w:tc>
          <w:tcPr>
            <w:tcW w:w="540" w:type="dxa"/>
            <w:vAlign w:val="center"/>
          </w:tcPr>
          <w:p w14:paraId="04A3F94F" w14:textId="5D619D9C" w:rsidR="00E6789F" w:rsidRPr="0096743E" w:rsidRDefault="005275A7" w:rsidP="00E6789F">
            <w:pPr>
              <w:jc w:val="center"/>
              <w:rPr>
                <w:sz w:val="10"/>
                <w:szCs w:val="10"/>
              </w:rPr>
            </w:pPr>
            <w:r w:rsidRPr="0096743E">
              <w:rPr>
                <w:sz w:val="10"/>
                <w:szCs w:val="10"/>
              </w:rPr>
              <w:t>7,45</w:t>
            </w:r>
          </w:p>
        </w:tc>
        <w:tc>
          <w:tcPr>
            <w:tcW w:w="540" w:type="dxa"/>
            <w:vAlign w:val="center"/>
          </w:tcPr>
          <w:p w14:paraId="219FFC8E" w14:textId="34E3F275" w:rsidR="00E6789F" w:rsidRPr="0096743E" w:rsidRDefault="003161BA" w:rsidP="00E6789F">
            <w:pPr>
              <w:jc w:val="center"/>
              <w:rPr>
                <w:sz w:val="10"/>
                <w:szCs w:val="10"/>
              </w:rPr>
            </w:pPr>
            <w:r w:rsidRPr="0096743E">
              <w:rPr>
                <w:color w:val="000000" w:themeColor="text1"/>
                <w:sz w:val="10"/>
                <w:szCs w:val="10"/>
              </w:rPr>
              <w:t>8,56</w:t>
            </w:r>
          </w:p>
        </w:tc>
        <w:tc>
          <w:tcPr>
            <w:tcW w:w="540" w:type="dxa"/>
            <w:vAlign w:val="center"/>
          </w:tcPr>
          <w:p w14:paraId="11A8978D" w14:textId="445995E7" w:rsidR="00E6789F" w:rsidRPr="0096743E" w:rsidRDefault="00947895" w:rsidP="00E6789F">
            <w:pPr>
              <w:jc w:val="center"/>
              <w:rPr>
                <w:sz w:val="10"/>
                <w:szCs w:val="10"/>
              </w:rPr>
            </w:pPr>
            <w:r w:rsidRPr="0096743E">
              <w:rPr>
                <w:sz w:val="10"/>
                <w:szCs w:val="10"/>
              </w:rPr>
              <w:t>15,89</w:t>
            </w:r>
          </w:p>
        </w:tc>
        <w:tc>
          <w:tcPr>
            <w:tcW w:w="638" w:type="dxa"/>
            <w:vAlign w:val="center"/>
          </w:tcPr>
          <w:p w14:paraId="0BCAA609" w14:textId="77777777" w:rsidR="00E6789F" w:rsidRPr="0096743E" w:rsidRDefault="00E6789F" w:rsidP="00E6789F">
            <w:pPr>
              <w:jc w:val="center"/>
              <w:rPr>
                <w:sz w:val="10"/>
                <w:szCs w:val="10"/>
              </w:rPr>
            </w:pPr>
            <w:r w:rsidRPr="0096743E">
              <w:rPr>
                <w:sz w:val="10"/>
                <w:szCs w:val="10"/>
              </w:rPr>
              <w:t>17,56</w:t>
            </w:r>
          </w:p>
        </w:tc>
        <w:tc>
          <w:tcPr>
            <w:tcW w:w="442" w:type="dxa"/>
            <w:vAlign w:val="center"/>
          </w:tcPr>
          <w:p w14:paraId="78506861" w14:textId="145CD03A" w:rsidR="00E6789F" w:rsidRPr="0096743E" w:rsidRDefault="00451939" w:rsidP="00E6789F">
            <w:pPr>
              <w:jc w:val="center"/>
              <w:rPr>
                <w:sz w:val="10"/>
                <w:szCs w:val="10"/>
              </w:rPr>
            </w:pPr>
            <w:r w:rsidRPr="0096743E">
              <w:rPr>
                <w:sz w:val="10"/>
                <w:szCs w:val="10"/>
              </w:rPr>
              <w:t>0,6</w:t>
            </w:r>
          </w:p>
        </w:tc>
        <w:tc>
          <w:tcPr>
            <w:tcW w:w="540" w:type="dxa"/>
            <w:vAlign w:val="center"/>
          </w:tcPr>
          <w:p w14:paraId="3FC14B86" w14:textId="2A3D2B10" w:rsidR="00E6789F" w:rsidRPr="0096743E" w:rsidRDefault="009A380A" w:rsidP="00E6789F">
            <w:pPr>
              <w:jc w:val="center"/>
              <w:rPr>
                <w:sz w:val="10"/>
                <w:szCs w:val="10"/>
              </w:rPr>
            </w:pPr>
            <w:r w:rsidRPr="0096743E">
              <w:rPr>
                <w:sz w:val="10"/>
                <w:szCs w:val="10"/>
              </w:rPr>
              <w:t>23.22</w:t>
            </w:r>
          </w:p>
        </w:tc>
        <w:tc>
          <w:tcPr>
            <w:tcW w:w="540" w:type="dxa"/>
            <w:vAlign w:val="center"/>
          </w:tcPr>
          <w:p w14:paraId="757B17F0" w14:textId="0C532C71" w:rsidR="00E6789F" w:rsidRPr="0096743E" w:rsidRDefault="00062D04" w:rsidP="00E6789F">
            <w:pPr>
              <w:jc w:val="center"/>
              <w:rPr>
                <w:sz w:val="10"/>
                <w:szCs w:val="10"/>
              </w:rPr>
            </w:pPr>
            <w:r w:rsidRPr="0096743E">
              <w:rPr>
                <w:sz w:val="10"/>
                <w:szCs w:val="10"/>
              </w:rPr>
              <w:t>13,1</w:t>
            </w:r>
          </w:p>
        </w:tc>
        <w:tc>
          <w:tcPr>
            <w:tcW w:w="540" w:type="dxa"/>
            <w:vAlign w:val="center"/>
          </w:tcPr>
          <w:p w14:paraId="0E523E3D" w14:textId="5B9F5102" w:rsidR="00E6789F" w:rsidRPr="0096743E" w:rsidRDefault="00F946F7" w:rsidP="00E6789F">
            <w:pPr>
              <w:jc w:val="center"/>
              <w:rPr>
                <w:bCs/>
                <w:sz w:val="10"/>
                <w:szCs w:val="10"/>
              </w:rPr>
            </w:pPr>
            <w:r w:rsidRPr="0096743E">
              <w:rPr>
                <w:bCs/>
                <w:sz w:val="10"/>
                <w:szCs w:val="10"/>
              </w:rPr>
              <w:t>11,33</w:t>
            </w:r>
          </w:p>
        </w:tc>
        <w:tc>
          <w:tcPr>
            <w:tcW w:w="540" w:type="dxa"/>
            <w:vAlign w:val="center"/>
          </w:tcPr>
          <w:p w14:paraId="042A5AF1" w14:textId="0E84AFFD" w:rsidR="00E6789F" w:rsidRPr="0096743E" w:rsidRDefault="00902A6B" w:rsidP="00E6789F">
            <w:pPr>
              <w:jc w:val="center"/>
              <w:rPr>
                <w:sz w:val="10"/>
                <w:szCs w:val="10"/>
              </w:rPr>
            </w:pPr>
            <w:r w:rsidRPr="0096743E">
              <w:rPr>
                <w:sz w:val="10"/>
                <w:szCs w:val="10"/>
              </w:rPr>
              <w:t>18,3</w:t>
            </w:r>
          </w:p>
        </w:tc>
        <w:tc>
          <w:tcPr>
            <w:tcW w:w="540" w:type="dxa"/>
            <w:vAlign w:val="center"/>
          </w:tcPr>
          <w:p w14:paraId="67EF8C8A" w14:textId="2734DC7C" w:rsidR="00E6789F" w:rsidRPr="0096743E" w:rsidRDefault="00604D37" w:rsidP="00E6789F">
            <w:pPr>
              <w:jc w:val="center"/>
              <w:rPr>
                <w:sz w:val="10"/>
                <w:szCs w:val="10"/>
              </w:rPr>
            </w:pPr>
            <w:r w:rsidRPr="0096743E">
              <w:rPr>
                <w:sz w:val="10"/>
                <w:szCs w:val="10"/>
              </w:rPr>
              <w:t>15,1</w:t>
            </w:r>
          </w:p>
        </w:tc>
        <w:tc>
          <w:tcPr>
            <w:tcW w:w="540" w:type="dxa"/>
            <w:vAlign w:val="center"/>
          </w:tcPr>
          <w:p w14:paraId="6BEF84CA" w14:textId="1D0DE459" w:rsidR="00E6789F" w:rsidRPr="0096743E" w:rsidRDefault="00ED4EB2" w:rsidP="00E6789F">
            <w:pPr>
              <w:jc w:val="center"/>
              <w:rPr>
                <w:sz w:val="10"/>
                <w:szCs w:val="10"/>
              </w:rPr>
            </w:pPr>
            <w:r w:rsidRPr="0096743E">
              <w:rPr>
                <w:sz w:val="10"/>
                <w:szCs w:val="10"/>
              </w:rPr>
              <w:t>7,74</w:t>
            </w:r>
          </w:p>
        </w:tc>
        <w:tc>
          <w:tcPr>
            <w:tcW w:w="540" w:type="dxa"/>
            <w:vAlign w:val="center"/>
          </w:tcPr>
          <w:p w14:paraId="5EC6207C" w14:textId="76DF7DA5" w:rsidR="00E6789F" w:rsidRPr="0096743E" w:rsidRDefault="006416AA" w:rsidP="00A82051">
            <w:pPr>
              <w:jc w:val="center"/>
              <w:rPr>
                <w:sz w:val="10"/>
                <w:szCs w:val="10"/>
              </w:rPr>
            </w:pPr>
            <w:r w:rsidRPr="0096743E">
              <w:rPr>
                <w:sz w:val="10"/>
                <w:szCs w:val="10"/>
              </w:rPr>
              <w:t xml:space="preserve">6,2 </w:t>
            </w:r>
          </w:p>
        </w:tc>
        <w:tc>
          <w:tcPr>
            <w:tcW w:w="876" w:type="dxa"/>
            <w:vAlign w:val="center"/>
          </w:tcPr>
          <w:p w14:paraId="71D90C7C" w14:textId="5A5F878D" w:rsidR="00E6789F" w:rsidRPr="0096743E" w:rsidRDefault="00D56719" w:rsidP="00E6789F">
            <w:pPr>
              <w:jc w:val="center"/>
              <w:rPr>
                <w:sz w:val="12"/>
                <w:szCs w:val="12"/>
              </w:rPr>
            </w:pPr>
            <w:r>
              <w:rPr>
                <w:sz w:val="12"/>
                <w:szCs w:val="12"/>
              </w:rPr>
              <w:t>121,83</w:t>
            </w:r>
          </w:p>
        </w:tc>
      </w:tr>
      <w:tr w:rsidR="00E6789F" w:rsidRPr="0030657B" w14:paraId="316DFA7E" w14:textId="77777777" w:rsidTr="00095CE0">
        <w:trPr>
          <w:jc w:val="center"/>
        </w:trPr>
        <w:tc>
          <w:tcPr>
            <w:tcW w:w="2403" w:type="dxa"/>
            <w:vAlign w:val="center"/>
          </w:tcPr>
          <w:p w14:paraId="3ACE97C1" w14:textId="77777777" w:rsidR="00E6789F" w:rsidRPr="0096743E" w:rsidRDefault="00E6789F" w:rsidP="00E6789F">
            <w:pPr>
              <w:rPr>
                <w:b/>
                <w:sz w:val="14"/>
                <w:szCs w:val="14"/>
              </w:rPr>
            </w:pPr>
            <w:proofErr w:type="spellStart"/>
            <w:r w:rsidRPr="0096743E">
              <w:rPr>
                <w:b/>
                <w:sz w:val="14"/>
                <w:szCs w:val="14"/>
              </w:rPr>
              <w:t>Gyventojų</w:t>
            </w:r>
            <w:proofErr w:type="spellEnd"/>
            <w:r w:rsidRPr="0096743E">
              <w:rPr>
                <w:b/>
                <w:sz w:val="14"/>
                <w:szCs w:val="14"/>
              </w:rPr>
              <w:t xml:space="preserve"> </w:t>
            </w:r>
            <w:proofErr w:type="spellStart"/>
            <w:r w:rsidRPr="0096743E">
              <w:rPr>
                <w:b/>
                <w:sz w:val="14"/>
                <w:szCs w:val="14"/>
              </w:rPr>
              <w:t>skaičius</w:t>
            </w:r>
            <w:proofErr w:type="spellEnd"/>
            <w:r w:rsidRPr="0096743E">
              <w:rPr>
                <w:b/>
                <w:sz w:val="14"/>
                <w:szCs w:val="14"/>
              </w:rPr>
              <w:t xml:space="preserve"> (</w:t>
            </w:r>
            <w:proofErr w:type="spellStart"/>
            <w:r w:rsidRPr="0096743E">
              <w:rPr>
                <w:b/>
                <w:sz w:val="14"/>
                <w:szCs w:val="14"/>
              </w:rPr>
              <w:t>deklaruota</w:t>
            </w:r>
            <w:proofErr w:type="spellEnd"/>
            <w:r w:rsidRPr="0096743E">
              <w:rPr>
                <w:b/>
                <w:sz w:val="14"/>
                <w:szCs w:val="14"/>
              </w:rPr>
              <w:t xml:space="preserve"> 2023-12-31)</w:t>
            </w:r>
          </w:p>
        </w:tc>
        <w:tc>
          <w:tcPr>
            <w:tcW w:w="611" w:type="dxa"/>
            <w:vAlign w:val="center"/>
          </w:tcPr>
          <w:p w14:paraId="22A0974A" w14:textId="77777777" w:rsidR="00E6789F" w:rsidRPr="0096743E" w:rsidRDefault="00E6789F" w:rsidP="00E6789F">
            <w:pPr>
              <w:ind w:right="-108"/>
              <w:jc w:val="center"/>
              <w:rPr>
                <w:b/>
                <w:sz w:val="14"/>
                <w:szCs w:val="14"/>
              </w:rPr>
            </w:pPr>
            <w:proofErr w:type="spellStart"/>
            <w:r w:rsidRPr="0096743E">
              <w:rPr>
                <w:b/>
                <w:sz w:val="14"/>
                <w:szCs w:val="14"/>
              </w:rPr>
              <w:t>vnt</w:t>
            </w:r>
            <w:proofErr w:type="spellEnd"/>
            <w:r w:rsidRPr="0096743E">
              <w:rPr>
                <w:b/>
                <w:sz w:val="14"/>
                <w:szCs w:val="14"/>
              </w:rPr>
              <w:t>.</w:t>
            </w:r>
          </w:p>
        </w:tc>
        <w:tc>
          <w:tcPr>
            <w:tcW w:w="540" w:type="dxa"/>
            <w:vAlign w:val="center"/>
          </w:tcPr>
          <w:p w14:paraId="05D8B300" w14:textId="0F96D55B" w:rsidR="00E6789F" w:rsidRPr="0096743E" w:rsidRDefault="005275A7" w:rsidP="00E6789F">
            <w:pPr>
              <w:jc w:val="center"/>
              <w:rPr>
                <w:sz w:val="10"/>
                <w:szCs w:val="10"/>
              </w:rPr>
            </w:pPr>
            <w:r w:rsidRPr="0096743E">
              <w:rPr>
                <w:sz w:val="10"/>
                <w:szCs w:val="10"/>
              </w:rPr>
              <w:t>428</w:t>
            </w:r>
          </w:p>
        </w:tc>
        <w:tc>
          <w:tcPr>
            <w:tcW w:w="540" w:type="dxa"/>
            <w:vAlign w:val="center"/>
          </w:tcPr>
          <w:p w14:paraId="6557B48E" w14:textId="6D9F860B" w:rsidR="00E6789F" w:rsidRPr="0096743E" w:rsidRDefault="003161BA" w:rsidP="00E6789F">
            <w:pPr>
              <w:jc w:val="center"/>
              <w:rPr>
                <w:sz w:val="10"/>
                <w:szCs w:val="10"/>
              </w:rPr>
            </w:pPr>
            <w:r w:rsidRPr="0096743E">
              <w:rPr>
                <w:color w:val="000000" w:themeColor="text1"/>
                <w:sz w:val="10"/>
                <w:szCs w:val="10"/>
              </w:rPr>
              <w:t>1311</w:t>
            </w:r>
          </w:p>
        </w:tc>
        <w:tc>
          <w:tcPr>
            <w:tcW w:w="540" w:type="dxa"/>
            <w:vAlign w:val="center"/>
          </w:tcPr>
          <w:p w14:paraId="70B69635" w14:textId="7BDC7B42" w:rsidR="00E6789F" w:rsidRPr="0096743E" w:rsidRDefault="00947895" w:rsidP="00E6789F">
            <w:pPr>
              <w:jc w:val="center"/>
              <w:rPr>
                <w:sz w:val="10"/>
                <w:szCs w:val="10"/>
              </w:rPr>
            </w:pPr>
            <w:r w:rsidRPr="0096743E">
              <w:rPr>
                <w:sz w:val="10"/>
                <w:szCs w:val="10"/>
              </w:rPr>
              <w:t>1332</w:t>
            </w:r>
          </w:p>
        </w:tc>
        <w:tc>
          <w:tcPr>
            <w:tcW w:w="638" w:type="dxa"/>
            <w:vAlign w:val="center"/>
          </w:tcPr>
          <w:p w14:paraId="27AD5B4D" w14:textId="77777777" w:rsidR="00E6789F" w:rsidRPr="0096743E" w:rsidRDefault="00E6789F" w:rsidP="00E6789F">
            <w:pPr>
              <w:jc w:val="center"/>
              <w:rPr>
                <w:sz w:val="10"/>
                <w:szCs w:val="10"/>
              </w:rPr>
            </w:pPr>
            <w:r w:rsidRPr="0096743E">
              <w:rPr>
                <w:sz w:val="10"/>
                <w:szCs w:val="10"/>
              </w:rPr>
              <w:t>1378</w:t>
            </w:r>
          </w:p>
        </w:tc>
        <w:tc>
          <w:tcPr>
            <w:tcW w:w="442" w:type="dxa"/>
            <w:vAlign w:val="center"/>
          </w:tcPr>
          <w:p w14:paraId="4094701D" w14:textId="627D886F" w:rsidR="00E6789F" w:rsidRPr="0096743E" w:rsidRDefault="00451939" w:rsidP="00451939">
            <w:pPr>
              <w:ind w:left="-139" w:right="-202"/>
              <w:jc w:val="center"/>
              <w:rPr>
                <w:sz w:val="10"/>
                <w:szCs w:val="10"/>
              </w:rPr>
            </w:pPr>
            <w:r w:rsidRPr="0096743E">
              <w:rPr>
                <w:sz w:val="10"/>
                <w:szCs w:val="10"/>
              </w:rPr>
              <w:t>4738</w:t>
            </w:r>
          </w:p>
        </w:tc>
        <w:tc>
          <w:tcPr>
            <w:tcW w:w="540" w:type="dxa"/>
            <w:vAlign w:val="center"/>
          </w:tcPr>
          <w:p w14:paraId="199DEBE5" w14:textId="39AE182E" w:rsidR="00E6789F" w:rsidRPr="0096743E" w:rsidRDefault="009A380A" w:rsidP="00E6789F">
            <w:pPr>
              <w:jc w:val="center"/>
              <w:rPr>
                <w:sz w:val="10"/>
                <w:szCs w:val="10"/>
              </w:rPr>
            </w:pPr>
            <w:r w:rsidRPr="0096743E">
              <w:rPr>
                <w:sz w:val="10"/>
                <w:szCs w:val="10"/>
              </w:rPr>
              <w:t>749</w:t>
            </w:r>
          </w:p>
        </w:tc>
        <w:tc>
          <w:tcPr>
            <w:tcW w:w="540" w:type="dxa"/>
            <w:vAlign w:val="center"/>
          </w:tcPr>
          <w:p w14:paraId="5A6F5E1F" w14:textId="553DE404" w:rsidR="00E6789F" w:rsidRPr="0096743E" w:rsidRDefault="00062D04" w:rsidP="00E6789F">
            <w:pPr>
              <w:jc w:val="center"/>
              <w:rPr>
                <w:sz w:val="10"/>
                <w:szCs w:val="10"/>
              </w:rPr>
            </w:pPr>
            <w:r w:rsidRPr="0096743E">
              <w:rPr>
                <w:sz w:val="10"/>
                <w:szCs w:val="10"/>
              </w:rPr>
              <w:t>766</w:t>
            </w:r>
          </w:p>
        </w:tc>
        <w:tc>
          <w:tcPr>
            <w:tcW w:w="540" w:type="dxa"/>
            <w:vAlign w:val="center"/>
          </w:tcPr>
          <w:p w14:paraId="7D7AB25C" w14:textId="7D148796" w:rsidR="00E6789F" w:rsidRPr="0096743E" w:rsidRDefault="00F946F7" w:rsidP="00E6789F">
            <w:pPr>
              <w:jc w:val="center"/>
              <w:rPr>
                <w:bCs/>
                <w:sz w:val="10"/>
                <w:szCs w:val="10"/>
              </w:rPr>
            </w:pPr>
            <w:r w:rsidRPr="0096743E">
              <w:rPr>
                <w:bCs/>
                <w:sz w:val="10"/>
                <w:szCs w:val="10"/>
              </w:rPr>
              <w:t>647</w:t>
            </w:r>
          </w:p>
        </w:tc>
        <w:tc>
          <w:tcPr>
            <w:tcW w:w="540" w:type="dxa"/>
            <w:vAlign w:val="center"/>
          </w:tcPr>
          <w:p w14:paraId="67197139" w14:textId="20153F0F" w:rsidR="00E6789F" w:rsidRPr="0096743E" w:rsidRDefault="00902A6B" w:rsidP="00E6789F">
            <w:pPr>
              <w:jc w:val="center"/>
              <w:rPr>
                <w:sz w:val="10"/>
                <w:szCs w:val="10"/>
              </w:rPr>
            </w:pPr>
            <w:r w:rsidRPr="0096743E">
              <w:rPr>
                <w:sz w:val="10"/>
                <w:szCs w:val="10"/>
              </w:rPr>
              <w:t>1040</w:t>
            </w:r>
          </w:p>
        </w:tc>
        <w:tc>
          <w:tcPr>
            <w:tcW w:w="540" w:type="dxa"/>
            <w:vAlign w:val="center"/>
          </w:tcPr>
          <w:p w14:paraId="56199702" w14:textId="58C9F4B4" w:rsidR="00E6789F" w:rsidRPr="0096743E" w:rsidRDefault="00604D37" w:rsidP="00E6789F">
            <w:pPr>
              <w:jc w:val="center"/>
              <w:rPr>
                <w:sz w:val="10"/>
                <w:szCs w:val="10"/>
              </w:rPr>
            </w:pPr>
            <w:r w:rsidRPr="0096743E">
              <w:rPr>
                <w:sz w:val="10"/>
                <w:szCs w:val="10"/>
              </w:rPr>
              <w:t>676</w:t>
            </w:r>
          </w:p>
        </w:tc>
        <w:tc>
          <w:tcPr>
            <w:tcW w:w="540" w:type="dxa"/>
            <w:vAlign w:val="center"/>
          </w:tcPr>
          <w:p w14:paraId="2EC318DF" w14:textId="58CA78FC" w:rsidR="00E6789F" w:rsidRPr="0096743E" w:rsidRDefault="00ED4EB2" w:rsidP="00E6789F">
            <w:pPr>
              <w:jc w:val="center"/>
              <w:rPr>
                <w:sz w:val="10"/>
                <w:szCs w:val="10"/>
              </w:rPr>
            </w:pPr>
            <w:r w:rsidRPr="0096743E">
              <w:rPr>
                <w:sz w:val="10"/>
                <w:szCs w:val="10"/>
              </w:rPr>
              <w:t>387</w:t>
            </w:r>
          </w:p>
        </w:tc>
        <w:tc>
          <w:tcPr>
            <w:tcW w:w="540" w:type="dxa"/>
            <w:vAlign w:val="center"/>
          </w:tcPr>
          <w:p w14:paraId="0D9DE121" w14:textId="1D2C8AE5" w:rsidR="00E6789F" w:rsidRPr="0096743E" w:rsidRDefault="006416AA" w:rsidP="00E6789F">
            <w:pPr>
              <w:jc w:val="center"/>
              <w:rPr>
                <w:sz w:val="10"/>
                <w:szCs w:val="10"/>
              </w:rPr>
            </w:pPr>
            <w:r w:rsidRPr="0096743E">
              <w:rPr>
                <w:sz w:val="10"/>
                <w:szCs w:val="10"/>
              </w:rPr>
              <w:t>1077</w:t>
            </w:r>
          </w:p>
        </w:tc>
        <w:tc>
          <w:tcPr>
            <w:tcW w:w="876" w:type="dxa"/>
            <w:vAlign w:val="center"/>
          </w:tcPr>
          <w:p w14:paraId="7CD278B7" w14:textId="72405818" w:rsidR="00E6789F" w:rsidRPr="0096743E" w:rsidRDefault="00AA0969" w:rsidP="00E6789F">
            <w:pPr>
              <w:jc w:val="center"/>
              <w:rPr>
                <w:sz w:val="12"/>
                <w:szCs w:val="12"/>
              </w:rPr>
            </w:pPr>
            <w:r>
              <w:rPr>
                <w:sz w:val="12"/>
                <w:szCs w:val="12"/>
              </w:rPr>
              <w:t>14529</w:t>
            </w:r>
          </w:p>
        </w:tc>
      </w:tr>
      <w:tr w:rsidR="00E6789F" w:rsidRPr="0030657B" w14:paraId="17FD0317" w14:textId="77777777" w:rsidTr="00095CE0">
        <w:trPr>
          <w:jc w:val="center"/>
        </w:trPr>
        <w:tc>
          <w:tcPr>
            <w:tcW w:w="2403" w:type="dxa"/>
            <w:vAlign w:val="center"/>
          </w:tcPr>
          <w:p w14:paraId="632F90E8" w14:textId="77777777" w:rsidR="00E6789F" w:rsidRPr="0096743E" w:rsidRDefault="00E6789F" w:rsidP="00E6789F">
            <w:pPr>
              <w:rPr>
                <w:b/>
                <w:sz w:val="14"/>
                <w:szCs w:val="14"/>
              </w:rPr>
            </w:pPr>
            <w:proofErr w:type="spellStart"/>
            <w:r w:rsidRPr="0096743E">
              <w:rPr>
                <w:b/>
                <w:sz w:val="14"/>
                <w:szCs w:val="14"/>
              </w:rPr>
              <w:t>Prižiūrima</w:t>
            </w:r>
            <w:proofErr w:type="spellEnd"/>
            <w:r w:rsidRPr="0096743E">
              <w:rPr>
                <w:b/>
                <w:sz w:val="14"/>
                <w:szCs w:val="14"/>
              </w:rPr>
              <w:t xml:space="preserve"> </w:t>
            </w:r>
            <w:proofErr w:type="spellStart"/>
            <w:r w:rsidRPr="0096743E">
              <w:rPr>
                <w:b/>
                <w:sz w:val="14"/>
                <w:szCs w:val="14"/>
              </w:rPr>
              <w:t>kelių</w:t>
            </w:r>
            <w:proofErr w:type="spellEnd"/>
            <w:r w:rsidRPr="0096743E">
              <w:rPr>
                <w:b/>
                <w:sz w:val="14"/>
                <w:szCs w:val="14"/>
              </w:rPr>
              <w:t xml:space="preserve"> (</w:t>
            </w:r>
            <w:proofErr w:type="spellStart"/>
            <w:r w:rsidRPr="0096743E">
              <w:rPr>
                <w:b/>
                <w:sz w:val="14"/>
                <w:szCs w:val="14"/>
              </w:rPr>
              <w:t>gatvių</w:t>
            </w:r>
            <w:proofErr w:type="spellEnd"/>
            <w:r w:rsidRPr="0096743E">
              <w:rPr>
                <w:b/>
                <w:sz w:val="14"/>
                <w:szCs w:val="14"/>
              </w:rPr>
              <w:t>)</w:t>
            </w:r>
          </w:p>
        </w:tc>
        <w:tc>
          <w:tcPr>
            <w:tcW w:w="611" w:type="dxa"/>
            <w:vAlign w:val="center"/>
          </w:tcPr>
          <w:p w14:paraId="32D70C05" w14:textId="77777777" w:rsidR="00E6789F" w:rsidRPr="0096743E" w:rsidRDefault="00E6789F" w:rsidP="00E6789F">
            <w:pPr>
              <w:ind w:right="-108"/>
              <w:jc w:val="center"/>
              <w:rPr>
                <w:b/>
                <w:sz w:val="14"/>
                <w:szCs w:val="14"/>
              </w:rPr>
            </w:pPr>
            <w:r w:rsidRPr="0096743E">
              <w:rPr>
                <w:b/>
                <w:sz w:val="14"/>
                <w:szCs w:val="14"/>
              </w:rPr>
              <w:t>km</w:t>
            </w:r>
          </w:p>
        </w:tc>
        <w:tc>
          <w:tcPr>
            <w:tcW w:w="540" w:type="dxa"/>
            <w:vAlign w:val="center"/>
          </w:tcPr>
          <w:p w14:paraId="7EF4D954" w14:textId="3876F822" w:rsidR="00E6789F" w:rsidRPr="0096743E" w:rsidRDefault="005275A7" w:rsidP="00E6789F">
            <w:pPr>
              <w:jc w:val="center"/>
              <w:rPr>
                <w:sz w:val="10"/>
                <w:szCs w:val="10"/>
              </w:rPr>
            </w:pPr>
            <w:r w:rsidRPr="0096743E">
              <w:rPr>
                <w:sz w:val="10"/>
                <w:szCs w:val="10"/>
              </w:rPr>
              <w:t>73</w:t>
            </w:r>
          </w:p>
        </w:tc>
        <w:tc>
          <w:tcPr>
            <w:tcW w:w="540" w:type="dxa"/>
            <w:vAlign w:val="center"/>
          </w:tcPr>
          <w:p w14:paraId="12427097" w14:textId="558F0C31" w:rsidR="00E6789F" w:rsidRPr="0096743E" w:rsidRDefault="003161BA" w:rsidP="00E6789F">
            <w:pPr>
              <w:jc w:val="center"/>
              <w:rPr>
                <w:sz w:val="10"/>
                <w:szCs w:val="10"/>
              </w:rPr>
            </w:pPr>
            <w:r w:rsidRPr="0096743E">
              <w:rPr>
                <w:color w:val="000000" w:themeColor="text1"/>
                <w:sz w:val="10"/>
                <w:szCs w:val="10"/>
              </w:rPr>
              <w:t>54,7</w:t>
            </w:r>
          </w:p>
        </w:tc>
        <w:tc>
          <w:tcPr>
            <w:tcW w:w="540" w:type="dxa"/>
            <w:vAlign w:val="center"/>
          </w:tcPr>
          <w:p w14:paraId="19E61B1D" w14:textId="28847BBF" w:rsidR="00E6789F" w:rsidRPr="0096743E" w:rsidRDefault="00947895" w:rsidP="00947895">
            <w:pPr>
              <w:ind w:left="-95"/>
              <w:jc w:val="center"/>
              <w:rPr>
                <w:sz w:val="10"/>
                <w:szCs w:val="10"/>
              </w:rPr>
            </w:pPr>
            <w:r w:rsidRPr="0096743E">
              <w:rPr>
                <w:sz w:val="10"/>
                <w:szCs w:val="10"/>
              </w:rPr>
              <w:t>84,139</w:t>
            </w:r>
          </w:p>
        </w:tc>
        <w:tc>
          <w:tcPr>
            <w:tcW w:w="638" w:type="dxa"/>
            <w:vAlign w:val="center"/>
          </w:tcPr>
          <w:p w14:paraId="2BAADB3D" w14:textId="77777777" w:rsidR="00E6789F" w:rsidRPr="0096743E" w:rsidRDefault="00E6789F" w:rsidP="00E6789F">
            <w:pPr>
              <w:jc w:val="center"/>
              <w:rPr>
                <w:sz w:val="10"/>
                <w:szCs w:val="10"/>
              </w:rPr>
            </w:pPr>
            <w:r w:rsidRPr="0096743E">
              <w:rPr>
                <w:sz w:val="10"/>
                <w:szCs w:val="10"/>
              </w:rPr>
              <w:t>142,48</w:t>
            </w:r>
          </w:p>
        </w:tc>
        <w:tc>
          <w:tcPr>
            <w:tcW w:w="442" w:type="dxa"/>
            <w:vAlign w:val="center"/>
          </w:tcPr>
          <w:p w14:paraId="54A9735F" w14:textId="61712D0D" w:rsidR="00E6789F" w:rsidRPr="0096743E" w:rsidRDefault="00451939" w:rsidP="00E6789F">
            <w:pPr>
              <w:jc w:val="center"/>
              <w:rPr>
                <w:sz w:val="10"/>
                <w:szCs w:val="10"/>
              </w:rPr>
            </w:pPr>
            <w:r w:rsidRPr="0096743E">
              <w:rPr>
                <w:sz w:val="10"/>
                <w:szCs w:val="10"/>
              </w:rPr>
              <w:t>29,3</w:t>
            </w:r>
          </w:p>
        </w:tc>
        <w:tc>
          <w:tcPr>
            <w:tcW w:w="540" w:type="dxa"/>
            <w:vAlign w:val="center"/>
          </w:tcPr>
          <w:p w14:paraId="03BBF6E8" w14:textId="10D613F4" w:rsidR="00E6789F" w:rsidRPr="0096743E" w:rsidRDefault="009A380A" w:rsidP="009A380A">
            <w:pPr>
              <w:ind w:left="-26"/>
              <w:jc w:val="center"/>
              <w:rPr>
                <w:sz w:val="10"/>
                <w:szCs w:val="10"/>
              </w:rPr>
            </w:pPr>
            <w:r w:rsidRPr="0096743E">
              <w:rPr>
                <w:sz w:val="10"/>
                <w:szCs w:val="10"/>
              </w:rPr>
              <w:t>103,36</w:t>
            </w:r>
          </w:p>
        </w:tc>
        <w:tc>
          <w:tcPr>
            <w:tcW w:w="540" w:type="dxa"/>
            <w:vAlign w:val="center"/>
          </w:tcPr>
          <w:p w14:paraId="5CFBCB44" w14:textId="0C3E7264" w:rsidR="00E6789F" w:rsidRPr="0096743E" w:rsidRDefault="00062D04" w:rsidP="00E6789F">
            <w:pPr>
              <w:jc w:val="center"/>
              <w:rPr>
                <w:sz w:val="10"/>
                <w:szCs w:val="10"/>
              </w:rPr>
            </w:pPr>
            <w:r w:rsidRPr="0096743E">
              <w:rPr>
                <w:sz w:val="10"/>
                <w:szCs w:val="10"/>
              </w:rPr>
              <w:t>125</w:t>
            </w:r>
          </w:p>
        </w:tc>
        <w:tc>
          <w:tcPr>
            <w:tcW w:w="540" w:type="dxa"/>
            <w:vAlign w:val="center"/>
          </w:tcPr>
          <w:p w14:paraId="42B1D741" w14:textId="672FFAA3" w:rsidR="00E6789F" w:rsidRPr="0096743E" w:rsidRDefault="00F946F7" w:rsidP="00E6789F">
            <w:pPr>
              <w:jc w:val="center"/>
              <w:rPr>
                <w:bCs/>
                <w:sz w:val="10"/>
                <w:szCs w:val="10"/>
              </w:rPr>
            </w:pPr>
            <w:r w:rsidRPr="0096743E">
              <w:rPr>
                <w:bCs/>
                <w:sz w:val="10"/>
                <w:szCs w:val="10"/>
              </w:rPr>
              <w:t>76</w:t>
            </w:r>
          </w:p>
        </w:tc>
        <w:tc>
          <w:tcPr>
            <w:tcW w:w="540" w:type="dxa"/>
            <w:vAlign w:val="center"/>
          </w:tcPr>
          <w:p w14:paraId="3B9BB380" w14:textId="40149C9F" w:rsidR="00E6789F" w:rsidRPr="0096743E" w:rsidRDefault="00902A6B" w:rsidP="00E6789F">
            <w:pPr>
              <w:jc w:val="center"/>
              <w:rPr>
                <w:sz w:val="10"/>
                <w:szCs w:val="10"/>
              </w:rPr>
            </w:pPr>
            <w:r w:rsidRPr="0096743E">
              <w:rPr>
                <w:sz w:val="10"/>
                <w:szCs w:val="10"/>
              </w:rPr>
              <w:t>119,5</w:t>
            </w:r>
          </w:p>
        </w:tc>
        <w:tc>
          <w:tcPr>
            <w:tcW w:w="540" w:type="dxa"/>
            <w:vAlign w:val="center"/>
          </w:tcPr>
          <w:p w14:paraId="5F421C00" w14:textId="34000840" w:rsidR="00E6789F" w:rsidRPr="0096743E" w:rsidRDefault="00604D37" w:rsidP="00E6789F">
            <w:pPr>
              <w:jc w:val="center"/>
              <w:rPr>
                <w:sz w:val="10"/>
                <w:szCs w:val="10"/>
              </w:rPr>
            </w:pPr>
            <w:r w:rsidRPr="0096743E">
              <w:rPr>
                <w:sz w:val="10"/>
                <w:szCs w:val="10"/>
              </w:rPr>
              <w:t>100,2</w:t>
            </w:r>
          </w:p>
        </w:tc>
        <w:tc>
          <w:tcPr>
            <w:tcW w:w="540" w:type="dxa"/>
            <w:vAlign w:val="center"/>
          </w:tcPr>
          <w:p w14:paraId="0639186D" w14:textId="0EE18B25" w:rsidR="00E6789F" w:rsidRPr="0096743E" w:rsidRDefault="00ED4EB2" w:rsidP="00E6789F">
            <w:pPr>
              <w:jc w:val="center"/>
              <w:rPr>
                <w:sz w:val="10"/>
                <w:szCs w:val="10"/>
              </w:rPr>
            </w:pPr>
            <w:r w:rsidRPr="0096743E">
              <w:rPr>
                <w:sz w:val="10"/>
                <w:szCs w:val="10"/>
              </w:rPr>
              <w:t>52,47</w:t>
            </w:r>
          </w:p>
        </w:tc>
        <w:tc>
          <w:tcPr>
            <w:tcW w:w="540" w:type="dxa"/>
            <w:vAlign w:val="center"/>
          </w:tcPr>
          <w:p w14:paraId="576ABAB4" w14:textId="0D6B18D1" w:rsidR="00E6789F" w:rsidRPr="0096743E" w:rsidRDefault="004806BB" w:rsidP="00E6789F">
            <w:pPr>
              <w:jc w:val="center"/>
              <w:rPr>
                <w:sz w:val="10"/>
                <w:szCs w:val="10"/>
              </w:rPr>
            </w:pPr>
            <w:r w:rsidRPr="0096743E">
              <w:rPr>
                <w:sz w:val="10"/>
                <w:szCs w:val="10"/>
              </w:rPr>
              <w:t>83,1</w:t>
            </w:r>
          </w:p>
        </w:tc>
        <w:tc>
          <w:tcPr>
            <w:tcW w:w="876" w:type="dxa"/>
            <w:vAlign w:val="center"/>
          </w:tcPr>
          <w:p w14:paraId="34897291" w14:textId="6740E5FA" w:rsidR="00E6789F" w:rsidRPr="0096743E" w:rsidRDefault="00D91C40" w:rsidP="00E6789F">
            <w:pPr>
              <w:jc w:val="center"/>
              <w:rPr>
                <w:sz w:val="12"/>
                <w:szCs w:val="12"/>
              </w:rPr>
            </w:pPr>
            <w:r>
              <w:rPr>
                <w:sz w:val="12"/>
                <w:szCs w:val="12"/>
              </w:rPr>
              <w:t>1043,</w:t>
            </w:r>
            <w:r w:rsidR="00F164C9">
              <w:rPr>
                <w:sz w:val="12"/>
                <w:szCs w:val="12"/>
              </w:rPr>
              <w:t>25</w:t>
            </w:r>
          </w:p>
        </w:tc>
      </w:tr>
      <w:tr w:rsidR="00E6789F" w:rsidRPr="0030657B" w14:paraId="128C3508" w14:textId="77777777" w:rsidTr="00095CE0">
        <w:trPr>
          <w:jc w:val="center"/>
        </w:trPr>
        <w:tc>
          <w:tcPr>
            <w:tcW w:w="2403" w:type="dxa"/>
            <w:vAlign w:val="center"/>
          </w:tcPr>
          <w:p w14:paraId="606C37BC" w14:textId="77777777" w:rsidR="00E6789F" w:rsidRPr="0096743E" w:rsidRDefault="00E6789F" w:rsidP="00E6789F">
            <w:pPr>
              <w:rPr>
                <w:b/>
                <w:sz w:val="14"/>
                <w:szCs w:val="14"/>
              </w:rPr>
            </w:pPr>
            <w:proofErr w:type="spellStart"/>
            <w:r w:rsidRPr="0096743E">
              <w:rPr>
                <w:b/>
                <w:sz w:val="14"/>
                <w:szCs w:val="14"/>
              </w:rPr>
              <w:t>Prižiūrima</w:t>
            </w:r>
            <w:proofErr w:type="spellEnd"/>
            <w:r w:rsidRPr="0096743E">
              <w:rPr>
                <w:b/>
                <w:sz w:val="14"/>
                <w:szCs w:val="14"/>
              </w:rPr>
              <w:t xml:space="preserve"> </w:t>
            </w:r>
            <w:proofErr w:type="spellStart"/>
            <w:r w:rsidRPr="0096743E">
              <w:rPr>
                <w:b/>
                <w:sz w:val="14"/>
                <w:szCs w:val="14"/>
              </w:rPr>
              <w:t>žaliųjų</w:t>
            </w:r>
            <w:proofErr w:type="spellEnd"/>
            <w:r w:rsidRPr="0096743E">
              <w:rPr>
                <w:b/>
                <w:sz w:val="14"/>
                <w:szCs w:val="14"/>
              </w:rPr>
              <w:t xml:space="preserve"> </w:t>
            </w:r>
            <w:proofErr w:type="spellStart"/>
            <w:r w:rsidRPr="0096743E">
              <w:rPr>
                <w:b/>
                <w:sz w:val="14"/>
                <w:szCs w:val="14"/>
              </w:rPr>
              <w:t>plotų</w:t>
            </w:r>
            <w:proofErr w:type="spellEnd"/>
          </w:p>
        </w:tc>
        <w:tc>
          <w:tcPr>
            <w:tcW w:w="611" w:type="dxa"/>
            <w:vAlign w:val="center"/>
          </w:tcPr>
          <w:p w14:paraId="32A311D9" w14:textId="77777777" w:rsidR="00E6789F" w:rsidRPr="0096743E" w:rsidRDefault="00E6789F" w:rsidP="00E6789F">
            <w:pPr>
              <w:ind w:right="-108"/>
              <w:jc w:val="center"/>
              <w:rPr>
                <w:b/>
                <w:sz w:val="14"/>
                <w:szCs w:val="14"/>
              </w:rPr>
            </w:pPr>
            <w:r w:rsidRPr="0096743E">
              <w:rPr>
                <w:b/>
                <w:sz w:val="14"/>
                <w:szCs w:val="14"/>
              </w:rPr>
              <w:t>ha</w:t>
            </w:r>
          </w:p>
        </w:tc>
        <w:tc>
          <w:tcPr>
            <w:tcW w:w="540" w:type="dxa"/>
            <w:vAlign w:val="center"/>
          </w:tcPr>
          <w:p w14:paraId="34F0708C" w14:textId="45267CC4" w:rsidR="00E6789F" w:rsidRPr="0096743E" w:rsidRDefault="005275A7" w:rsidP="00E6789F">
            <w:pPr>
              <w:jc w:val="center"/>
              <w:rPr>
                <w:sz w:val="10"/>
                <w:szCs w:val="10"/>
              </w:rPr>
            </w:pPr>
            <w:r w:rsidRPr="0096743E">
              <w:rPr>
                <w:sz w:val="10"/>
                <w:szCs w:val="10"/>
              </w:rPr>
              <w:t>6,5</w:t>
            </w:r>
          </w:p>
        </w:tc>
        <w:tc>
          <w:tcPr>
            <w:tcW w:w="540" w:type="dxa"/>
            <w:vAlign w:val="center"/>
          </w:tcPr>
          <w:p w14:paraId="071A85FA" w14:textId="08EF0CF8" w:rsidR="00E6789F" w:rsidRPr="0096743E" w:rsidRDefault="003161BA" w:rsidP="00E6789F">
            <w:pPr>
              <w:jc w:val="center"/>
              <w:rPr>
                <w:sz w:val="10"/>
                <w:szCs w:val="10"/>
              </w:rPr>
            </w:pPr>
            <w:r w:rsidRPr="0096743E">
              <w:rPr>
                <w:color w:val="000000" w:themeColor="text1"/>
                <w:sz w:val="10"/>
                <w:szCs w:val="10"/>
              </w:rPr>
              <w:t>15</w:t>
            </w:r>
          </w:p>
        </w:tc>
        <w:tc>
          <w:tcPr>
            <w:tcW w:w="540" w:type="dxa"/>
            <w:vAlign w:val="center"/>
          </w:tcPr>
          <w:p w14:paraId="1F927681" w14:textId="6A0B370A" w:rsidR="00E6789F" w:rsidRPr="0096743E" w:rsidRDefault="00947895" w:rsidP="00E6789F">
            <w:pPr>
              <w:jc w:val="center"/>
              <w:rPr>
                <w:sz w:val="10"/>
                <w:szCs w:val="10"/>
              </w:rPr>
            </w:pPr>
            <w:r w:rsidRPr="0096743E">
              <w:rPr>
                <w:sz w:val="10"/>
                <w:szCs w:val="10"/>
              </w:rPr>
              <w:t>10,7</w:t>
            </w:r>
          </w:p>
        </w:tc>
        <w:tc>
          <w:tcPr>
            <w:tcW w:w="638" w:type="dxa"/>
            <w:vAlign w:val="center"/>
          </w:tcPr>
          <w:p w14:paraId="50D8EC8F" w14:textId="77777777" w:rsidR="00E6789F" w:rsidRPr="0096743E" w:rsidRDefault="00E6789F" w:rsidP="00E6789F">
            <w:pPr>
              <w:jc w:val="center"/>
              <w:rPr>
                <w:sz w:val="10"/>
                <w:szCs w:val="10"/>
              </w:rPr>
            </w:pPr>
            <w:r w:rsidRPr="0096743E">
              <w:rPr>
                <w:sz w:val="10"/>
                <w:szCs w:val="10"/>
              </w:rPr>
              <w:t>22</w:t>
            </w:r>
          </w:p>
        </w:tc>
        <w:tc>
          <w:tcPr>
            <w:tcW w:w="442" w:type="dxa"/>
            <w:vAlign w:val="center"/>
          </w:tcPr>
          <w:p w14:paraId="2CF7FE8B" w14:textId="1603A814" w:rsidR="00E6789F" w:rsidRPr="0096743E" w:rsidRDefault="00451939" w:rsidP="00E6789F">
            <w:pPr>
              <w:jc w:val="center"/>
              <w:rPr>
                <w:sz w:val="10"/>
                <w:szCs w:val="10"/>
              </w:rPr>
            </w:pPr>
            <w:r w:rsidRPr="0096743E">
              <w:rPr>
                <w:sz w:val="10"/>
                <w:szCs w:val="10"/>
              </w:rPr>
              <w:t>125</w:t>
            </w:r>
          </w:p>
        </w:tc>
        <w:tc>
          <w:tcPr>
            <w:tcW w:w="540" w:type="dxa"/>
            <w:vAlign w:val="center"/>
          </w:tcPr>
          <w:p w14:paraId="40ECF71C" w14:textId="7DB23970" w:rsidR="00E6789F" w:rsidRPr="0096743E" w:rsidRDefault="009A380A" w:rsidP="00E6789F">
            <w:pPr>
              <w:jc w:val="center"/>
              <w:rPr>
                <w:sz w:val="10"/>
                <w:szCs w:val="10"/>
              </w:rPr>
            </w:pPr>
            <w:r w:rsidRPr="0096743E">
              <w:rPr>
                <w:sz w:val="10"/>
                <w:szCs w:val="10"/>
              </w:rPr>
              <w:t>10,5</w:t>
            </w:r>
          </w:p>
        </w:tc>
        <w:tc>
          <w:tcPr>
            <w:tcW w:w="540" w:type="dxa"/>
            <w:vAlign w:val="center"/>
          </w:tcPr>
          <w:p w14:paraId="5DD0B421" w14:textId="43B441B6" w:rsidR="00E6789F" w:rsidRPr="0096743E" w:rsidRDefault="00062D04" w:rsidP="00E6789F">
            <w:pPr>
              <w:jc w:val="center"/>
              <w:rPr>
                <w:sz w:val="10"/>
                <w:szCs w:val="10"/>
              </w:rPr>
            </w:pPr>
            <w:r w:rsidRPr="0096743E">
              <w:rPr>
                <w:sz w:val="10"/>
                <w:szCs w:val="10"/>
              </w:rPr>
              <w:t>8</w:t>
            </w:r>
          </w:p>
        </w:tc>
        <w:tc>
          <w:tcPr>
            <w:tcW w:w="540" w:type="dxa"/>
            <w:vAlign w:val="center"/>
          </w:tcPr>
          <w:p w14:paraId="2A9B305A" w14:textId="74F96774" w:rsidR="00E6789F" w:rsidRPr="0096743E" w:rsidRDefault="00F946F7" w:rsidP="00E6789F">
            <w:pPr>
              <w:jc w:val="center"/>
              <w:rPr>
                <w:bCs/>
                <w:sz w:val="10"/>
                <w:szCs w:val="10"/>
              </w:rPr>
            </w:pPr>
            <w:r w:rsidRPr="0096743E">
              <w:rPr>
                <w:bCs/>
                <w:sz w:val="10"/>
                <w:szCs w:val="10"/>
              </w:rPr>
              <w:t>7,5</w:t>
            </w:r>
          </w:p>
        </w:tc>
        <w:tc>
          <w:tcPr>
            <w:tcW w:w="540" w:type="dxa"/>
            <w:vAlign w:val="center"/>
          </w:tcPr>
          <w:p w14:paraId="1E9AC8C9" w14:textId="5B406A64" w:rsidR="00E6789F" w:rsidRPr="0096743E" w:rsidRDefault="00902A6B" w:rsidP="00E6789F">
            <w:pPr>
              <w:jc w:val="center"/>
              <w:rPr>
                <w:sz w:val="10"/>
                <w:szCs w:val="10"/>
              </w:rPr>
            </w:pPr>
            <w:r w:rsidRPr="0096743E">
              <w:rPr>
                <w:sz w:val="10"/>
                <w:szCs w:val="10"/>
              </w:rPr>
              <w:t>6</w:t>
            </w:r>
          </w:p>
        </w:tc>
        <w:tc>
          <w:tcPr>
            <w:tcW w:w="540" w:type="dxa"/>
            <w:vAlign w:val="center"/>
          </w:tcPr>
          <w:p w14:paraId="33158390" w14:textId="6A61B349" w:rsidR="00E6789F" w:rsidRPr="0096743E" w:rsidRDefault="00604D37" w:rsidP="00E6789F">
            <w:pPr>
              <w:jc w:val="center"/>
              <w:rPr>
                <w:sz w:val="10"/>
                <w:szCs w:val="10"/>
              </w:rPr>
            </w:pPr>
            <w:r w:rsidRPr="0096743E">
              <w:rPr>
                <w:sz w:val="10"/>
                <w:szCs w:val="10"/>
              </w:rPr>
              <w:t>10,5</w:t>
            </w:r>
          </w:p>
        </w:tc>
        <w:tc>
          <w:tcPr>
            <w:tcW w:w="540" w:type="dxa"/>
            <w:vAlign w:val="center"/>
          </w:tcPr>
          <w:p w14:paraId="5B64FC29" w14:textId="4570A4C3" w:rsidR="00E6789F" w:rsidRPr="0096743E" w:rsidRDefault="00ED4EB2" w:rsidP="00E6789F">
            <w:pPr>
              <w:jc w:val="center"/>
              <w:rPr>
                <w:sz w:val="10"/>
                <w:szCs w:val="10"/>
              </w:rPr>
            </w:pPr>
            <w:r w:rsidRPr="0096743E">
              <w:rPr>
                <w:sz w:val="10"/>
                <w:szCs w:val="10"/>
              </w:rPr>
              <w:t>7,50</w:t>
            </w:r>
          </w:p>
        </w:tc>
        <w:tc>
          <w:tcPr>
            <w:tcW w:w="540" w:type="dxa"/>
            <w:vAlign w:val="center"/>
          </w:tcPr>
          <w:p w14:paraId="4C2A8A5C" w14:textId="3A50496B" w:rsidR="00E6789F" w:rsidRPr="0096743E" w:rsidRDefault="004806BB" w:rsidP="00E6789F">
            <w:pPr>
              <w:jc w:val="center"/>
              <w:rPr>
                <w:sz w:val="10"/>
                <w:szCs w:val="10"/>
              </w:rPr>
            </w:pPr>
            <w:r w:rsidRPr="0096743E">
              <w:rPr>
                <w:sz w:val="10"/>
                <w:szCs w:val="10"/>
              </w:rPr>
              <w:t>10</w:t>
            </w:r>
          </w:p>
        </w:tc>
        <w:tc>
          <w:tcPr>
            <w:tcW w:w="876" w:type="dxa"/>
            <w:vAlign w:val="center"/>
          </w:tcPr>
          <w:p w14:paraId="170AC09E" w14:textId="7A9FCD01" w:rsidR="00E6789F" w:rsidRPr="0096743E" w:rsidRDefault="005F7E98" w:rsidP="00E6789F">
            <w:pPr>
              <w:jc w:val="center"/>
              <w:rPr>
                <w:sz w:val="12"/>
                <w:szCs w:val="12"/>
              </w:rPr>
            </w:pPr>
            <w:r>
              <w:rPr>
                <w:sz w:val="12"/>
                <w:szCs w:val="12"/>
              </w:rPr>
              <w:t>239,2</w:t>
            </w:r>
          </w:p>
        </w:tc>
      </w:tr>
      <w:tr w:rsidR="00E6789F" w:rsidRPr="0030657B" w14:paraId="69440569" w14:textId="77777777" w:rsidTr="00095CE0">
        <w:trPr>
          <w:jc w:val="center"/>
        </w:trPr>
        <w:tc>
          <w:tcPr>
            <w:tcW w:w="2403" w:type="dxa"/>
            <w:vAlign w:val="center"/>
          </w:tcPr>
          <w:p w14:paraId="27DB4043" w14:textId="77777777" w:rsidR="00E6789F" w:rsidRPr="0096743E" w:rsidRDefault="00E6789F" w:rsidP="00E6789F">
            <w:pPr>
              <w:rPr>
                <w:b/>
                <w:sz w:val="14"/>
                <w:szCs w:val="14"/>
              </w:rPr>
            </w:pPr>
            <w:proofErr w:type="spellStart"/>
            <w:r w:rsidRPr="0096743E">
              <w:rPr>
                <w:b/>
                <w:sz w:val="14"/>
                <w:szCs w:val="14"/>
              </w:rPr>
              <w:t>Prižiūrima</w:t>
            </w:r>
            <w:proofErr w:type="spellEnd"/>
            <w:r w:rsidRPr="0096743E">
              <w:rPr>
                <w:b/>
                <w:sz w:val="14"/>
                <w:szCs w:val="14"/>
              </w:rPr>
              <w:t xml:space="preserve"> </w:t>
            </w:r>
            <w:proofErr w:type="spellStart"/>
            <w:r w:rsidRPr="0096743E">
              <w:rPr>
                <w:b/>
                <w:sz w:val="14"/>
                <w:szCs w:val="14"/>
              </w:rPr>
              <w:t>kapinių</w:t>
            </w:r>
            <w:proofErr w:type="spellEnd"/>
          </w:p>
        </w:tc>
        <w:tc>
          <w:tcPr>
            <w:tcW w:w="611" w:type="dxa"/>
            <w:vAlign w:val="center"/>
          </w:tcPr>
          <w:p w14:paraId="213D0157" w14:textId="77777777" w:rsidR="00E6789F" w:rsidRPr="0096743E" w:rsidRDefault="00E6789F" w:rsidP="00E6789F">
            <w:pPr>
              <w:ind w:right="-108"/>
              <w:jc w:val="center"/>
              <w:rPr>
                <w:b/>
                <w:sz w:val="14"/>
                <w:szCs w:val="14"/>
              </w:rPr>
            </w:pPr>
            <w:proofErr w:type="spellStart"/>
            <w:r w:rsidRPr="0096743E">
              <w:rPr>
                <w:b/>
                <w:sz w:val="14"/>
                <w:szCs w:val="14"/>
              </w:rPr>
              <w:t>vnt</w:t>
            </w:r>
            <w:proofErr w:type="spellEnd"/>
            <w:r w:rsidRPr="0096743E">
              <w:rPr>
                <w:b/>
                <w:sz w:val="14"/>
                <w:szCs w:val="14"/>
              </w:rPr>
              <w:t>.</w:t>
            </w:r>
          </w:p>
        </w:tc>
        <w:tc>
          <w:tcPr>
            <w:tcW w:w="540" w:type="dxa"/>
            <w:vAlign w:val="center"/>
          </w:tcPr>
          <w:p w14:paraId="3C692685" w14:textId="424B4315" w:rsidR="00E6789F" w:rsidRPr="0096743E" w:rsidRDefault="005275A7" w:rsidP="00E6789F">
            <w:pPr>
              <w:jc w:val="center"/>
              <w:rPr>
                <w:sz w:val="10"/>
                <w:szCs w:val="10"/>
              </w:rPr>
            </w:pPr>
            <w:r w:rsidRPr="0096743E">
              <w:rPr>
                <w:sz w:val="10"/>
                <w:szCs w:val="10"/>
              </w:rPr>
              <w:t>11</w:t>
            </w:r>
          </w:p>
        </w:tc>
        <w:tc>
          <w:tcPr>
            <w:tcW w:w="540" w:type="dxa"/>
            <w:vAlign w:val="center"/>
          </w:tcPr>
          <w:p w14:paraId="28F793D6" w14:textId="4F843C72" w:rsidR="00E6789F" w:rsidRPr="0096743E" w:rsidRDefault="003161BA" w:rsidP="00E6789F">
            <w:pPr>
              <w:jc w:val="center"/>
              <w:rPr>
                <w:sz w:val="10"/>
                <w:szCs w:val="10"/>
              </w:rPr>
            </w:pPr>
            <w:r w:rsidRPr="0096743E">
              <w:rPr>
                <w:color w:val="000000" w:themeColor="text1"/>
                <w:sz w:val="10"/>
                <w:szCs w:val="10"/>
              </w:rPr>
              <w:t>9</w:t>
            </w:r>
          </w:p>
        </w:tc>
        <w:tc>
          <w:tcPr>
            <w:tcW w:w="540" w:type="dxa"/>
            <w:vAlign w:val="center"/>
          </w:tcPr>
          <w:p w14:paraId="3CEF3236" w14:textId="5DBE37CA" w:rsidR="00E6789F" w:rsidRPr="0096743E" w:rsidRDefault="00947895" w:rsidP="00E6789F">
            <w:pPr>
              <w:jc w:val="center"/>
              <w:rPr>
                <w:sz w:val="10"/>
                <w:szCs w:val="10"/>
              </w:rPr>
            </w:pPr>
            <w:r w:rsidRPr="0096743E">
              <w:rPr>
                <w:sz w:val="10"/>
                <w:szCs w:val="10"/>
              </w:rPr>
              <w:t>26</w:t>
            </w:r>
          </w:p>
        </w:tc>
        <w:tc>
          <w:tcPr>
            <w:tcW w:w="638" w:type="dxa"/>
            <w:vAlign w:val="center"/>
          </w:tcPr>
          <w:p w14:paraId="3F6627AB" w14:textId="77777777" w:rsidR="00E6789F" w:rsidRPr="0096743E" w:rsidRDefault="00E6789F" w:rsidP="00E6789F">
            <w:pPr>
              <w:jc w:val="center"/>
              <w:rPr>
                <w:sz w:val="10"/>
                <w:szCs w:val="10"/>
              </w:rPr>
            </w:pPr>
            <w:r w:rsidRPr="0096743E">
              <w:rPr>
                <w:sz w:val="10"/>
                <w:szCs w:val="10"/>
              </w:rPr>
              <w:t>30</w:t>
            </w:r>
          </w:p>
        </w:tc>
        <w:tc>
          <w:tcPr>
            <w:tcW w:w="442" w:type="dxa"/>
            <w:vAlign w:val="center"/>
          </w:tcPr>
          <w:p w14:paraId="4D0CB418" w14:textId="2BE9D861" w:rsidR="00E6789F" w:rsidRPr="0096743E" w:rsidRDefault="00451939" w:rsidP="00E6789F">
            <w:pPr>
              <w:jc w:val="center"/>
              <w:rPr>
                <w:sz w:val="10"/>
                <w:szCs w:val="10"/>
              </w:rPr>
            </w:pPr>
            <w:r w:rsidRPr="0096743E">
              <w:rPr>
                <w:sz w:val="10"/>
                <w:szCs w:val="10"/>
              </w:rPr>
              <w:t>3</w:t>
            </w:r>
          </w:p>
        </w:tc>
        <w:tc>
          <w:tcPr>
            <w:tcW w:w="540" w:type="dxa"/>
            <w:vAlign w:val="center"/>
          </w:tcPr>
          <w:p w14:paraId="7B65E8E9" w14:textId="59E1A700" w:rsidR="00E6789F" w:rsidRPr="0096743E" w:rsidRDefault="004057CF" w:rsidP="00E6789F">
            <w:pPr>
              <w:jc w:val="center"/>
              <w:rPr>
                <w:sz w:val="10"/>
                <w:szCs w:val="10"/>
              </w:rPr>
            </w:pPr>
            <w:r w:rsidRPr="0096743E">
              <w:rPr>
                <w:sz w:val="10"/>
                <w:szCs w:val="10"/>
              </w:rPr>
              <w:t>44</w:t>
            </w:r>
          </w:p>
        </w:tc>
        <w:tc>
          <w:tcPr>
            <w:tcW w:w="540" w:type="dxa"/>
            <w:vAlign w:val="center"/>
          </w:tcPr>
          <w:p w14:paraId="0FA53DF1" w14:textId="074FDD0D" w:rsidR="00E6789F" w:rsidRPr="0096743E" w:rsidRDefault="00062D04" w:rsidP="00E6789F">
            <w:pPr>
              <w:jc w:val="center"/>
              <w:rPr>
                <w:sz w:val="10"/>
                <w:szCs w:val="10"/>
              </w:rPr>
            </w:pPr>
            <w:r w:rsidRPr="0096743E">
              <w:rPr>
                <w:sz w:val="10"/>
                <w:szCs w:val="10"/>
              </w:rPr>
              <w:t>14</w:t>
            </w:r>
          </w:p>
        </w:tc>
        <w:tc>
          <w:tcPr>
            <w:tcW w:w="540" w:type="dxa"/>
            <w:vAlign w:val="center"/>
          </w:tcPr>
          <w:p w14:paraId="5145ED70" w14:textId="4EB845EC" w:rsidR="00E6789F" w:rsidRPr="0096743E" w:rsidRDefault="00460756" w:rsidP="00E6789F">
            <w:pPr>
              <w:jc w:val="center"/>
              <w:rPr>
                <w:bCs/>
                <w:sz w:val="10"/>
                <w:szCs w:val="10"/>
              </w:rPr>
            </w:pPr>
            <w:r w:rsidRPr="0096743E">
              <w:rPr>
                <w:bCs/>
                <w:sz w:val="10"/>
                <w:szCs w:val="10"/>
              </w:rPr>
              <w:t>8</w:t>
            </w:r>
          </w:p>
        </w:tc>
        <w:tc>
          <w:tcPr>
            <w:tcW w:w="540" w:type="dxa"/>
            <w:vAlign w:val="center"/>
          </w:tcPr>
          <w:p w14:paraId="02B2C5F2" w14:textId="06BCFF81" w:rsidR="00E6789F" w:rsidRPr="0096743E" w:rsidRDefault="00902A6B" w:rsidP="00E6789F">
            <w:pPr>
              <w:jc w:val="center"/>
              <w:rPr>
                <w:sz w:val="10"/>
                <w:szCs w:val="10"/>
              </w:rPr>
            </w:pPr>
            <w:r w:rsidRPr="0096743E">
              <w:rPr>
                <w:sz w:val="10"/>
                <w:szCs w:val="10"/>
              </w:rPr>
              <w:t>29</w:t>
            </w:r>
          </w:p>
        </w:tc>
        <w:tc>
          <w:tcPr>
            <w:tcW w:w="540" w:type="dxa"/>
            <w:vAlign w:val="center"/>
          </w:tcPr>
          <w:p w14:paraId="1F6089BE" w14:textId="50BF2CD0" w:rsidR="00E6789F" w:rsidRPr="0096743E" w:rsidRDefault="00604D37" w:rsidP="00E6789F">
            <w:pPr>
              <w:jc w:val="center"/>
              <w:rPr>
                <w:sz w:val="10"/>
                <w:szCs w:val="10"/>
              </w:rPr>
            </w:pPr>
            <w:r w:rsidRPr="0096743E">
              <w:rPr>
                <w:sz w:val="10"/>
                <w:szCs w:val="10"/>
              </w:rPr>
              <w:t>28</w:t>
            </w:r>
          </w:p>
        </w:tc>
        <w:tc>
          <w:tcPr>
            <w:tcW w:w="540" w:type="dxa"/>
            <w:vAlign w:val="center"/>
          </w:tcPr>
          <w:p w14:paraId="5590F3AC" w14:textId="6755EE9E" w:rsidR="00E6789F" w:rsidRPr="0096743E" w:rsidRDefault="00ED4EB2" w:rsidP="00E6789F">
            <w:pPr>
              <w:jc w:val="center"/>
              <w:rPr>
                <w:sz w:val="10"/>
                <w:szCs w:val="10"/>
              </w:rPr>
            </w:pPr>
            <w:r w:rsidRPr="0096743E">
              <w:rPr>
                <w:sz w:val="10"/>
                <w:szCs w:val="10"/>
              </w:rPr>
              <w:t>12</w:t>
            </w:r>
          </w:p>
        </w:tc>
        <w:tc>
          <w:tcPr>
            <w:tcW w:w="540" w:type="dxa"/>
            <w:vAlign w:val="center"/>
          </w:tcPr>
          <w:p w14:paraId="34E1006D" w14:textId="3D04692E" w:rsidR="00E6789F" w:rsidRPr="0096743E" w:rsidRDefault="004806BB" w:rsidP="00E6789F">
            <w:pPr>
              <w:jc w:val="center"/>
              <w:rPr>
                <w:sz w:val="10"/>
                <w:szCs w:val="10"/>
              </w:rPr>
            </w:pPr>
            <w:r w:rsidRPr="0096743E">
              <w:rPr>
                <w:sz w:val="10"/>
                <w:szCs w:val="10"/>
              </w:rPr>
              <w:t>11</w:t>
            </w:r>
          </w:p>
        </w:tc>
        <w:tc>
          <w:tcPr>
            <w:tcW w:w="876" w:type="dxa"/>
            <w:vAlign w:val="center"/>
          </w:tcPr>
          <w:p w14:paraId="36DA2180" w14:textId="49A6D069" w:rsidR="00E6789F" w:rsidRPr="0096743E" w:rsidRDefault="005F7E98" w:rsidP="00E6789F">
            <w:pPr>
              <w:jc w:val="center"/>
              <w:rPr>
                <w:sz w:val="12"/>
                <w:szCs w:val="12"/>
              </w:rPr>
            </w:pPr>
            <w:r>
              <w:rPr>
                <w:sz w:val="12"/>
                <w:szCs w:val="12"/>
              </w:rPr>
              <w:t>225</w:t>
            </w:r>
          </w:p>
        </w:tc>
      </w:tr>
      <w:tr w:rsidR="00E6789F" w:rsidRPr="0030657B" w14:paraId="31E216B1" w14:textId="77777777" w:rsidTr="00095CE0">
        <w:trPr>
          <w:jc w:val="center"/>
        </w:trPr>
        <w:tc>
          <w:tcPr>
            <w:tcW w:w="2403" w:type="dxa"/>
            <w:vAlign w:val="center"/>
          </w:tcPr>
          <w:p w14:paraId="71908C25" w14:textId="77777777" w:rsidR="00E6789F" w:rsidRPr="0096743E" w:rsidRDefault="00E6789F" w:rsidP="00E6789F">
            <w:pPr>
              <w:rPr>
                <w:b/>
                <w:sz w:val="14"/>
                <w:szCs w:val="14"/>
              </w:rPr>
            </w:pPr>
            <w:proofErr w:type="spellStart"/>
            <w:r w:rsidRPr="0096743E">
              <w:rPr>
                <w:b/>
                <w:sz w:val="14"/>
                <w:szCs w:val="14"/>
              </w:rPr>
              <w:t>Išduota</w:t>
            </w:r>
            <w:proofErr w:type="spellEnd"/>
            <w:r w:rsidRPr="0096743E">
              <w:rPr>
                <w:b/>
                <w:sz w:val="14"/>
                <w:szCs w:val="14"/>
              </w:rPr>
              <w:t xml:space="preserve"> </w:t>
            </w:r>
            <w:proofErr w:type="spellStart"/>
            <w:r w:rsidRPr="0096743E">
              <w:rPr>
                <w:b/>
                <w:sz w:val="14"/>
                <w:szCs w:val="14"/>
              </w:rPr>
              <w:t>leidimų</w:t>
            </w:r>
            <w:proofErr w:type="spellEnd"/>
            <w:r w:rsidRPr="0096743E">
              <w:rPr>
                <w:b/>
                <w:sz w:val="14"/>
                <w:szCs w:val="14"/>
              </w:rPr>
              <w:t xml:space="preserve"> </w:t>
            </w:r>
            <w:proofErr w:type="spellStart"/>
            <w:r w:rsidRPr="0096743E">
              <w:rPr>
                <w:b/>
                <w:sz w:val="14"/>
                <w:szCs w:val="14"/>
              </w:rPr>
              <w:t>laidoti</w:t>
            </w:r>
            <w:proofErr w:type="spellEnd"/>
          </w:p>
        </w:tc>
        <w:tc>
          <w:tcPr>
            <w:tcW w:w="611" w:type="dxa"/>
            <w:vAlign w:val="center"/>
          </w:tcPr>
          <w:p w14:paraId="515D6313" w14:textId="77777777" w:rsidR="00E6789F" w:rsidRPr="0096743E" w:rsidRDefault="00E6789F" w:rsidP="00E6789F">
            <w:pPr>
              <w:ind w:right="-108"/>
              <w:jc w:val="center"/>
              <w:rPr>
                <w:b/>
                <w:sz w:val="14"/>
                <w:szCs w:val="14"/>
              </w:rPr>
            </w:pPr>
            <w:proofErr w:type="spellStart"/>
            <w:r w:rsidRPr="0096743E">
              <w:rPr>
                <w:b/>
                <w:sz w:val="14"/>
                <w:szCs w:val="14"/>
              </w:rPr>
              <w:t>vnt</w:t>
            </w:r>
            <w:proofErr w:type="spellEnd"/>
            <w:r w:rsidRPr="0096743E">
              <w:rPr>
                <w:b/>
                <w:sz w:val="14"/>
                <w:szCs w:val="14"/>
              </w:rPr>
              <w:t>.</w:t>
            </w:r>
          </w:p>
        </w:tc>
        <w:tc>
          <w:tcPr>
            <w:tcW w:w="540" w:type="dxa"/>
            <w:vAlign w:val="center"/>
          </w:tcPr>
          <w:p w14:paraId="06AE9EA8" w14:textId="2FEF010D" w:rsidR="00E6789F" w:rsidRPr="0096743E" w:rsidRDefault="005275A7" w:rsidP="00E6789F">
            <w:pPr>
              <w:jc w:val="center"/>
              <w:rPr>
                <w:sz w:val="10"/>
                <w:szCs w:val="10"/>
                <w:lang w:val="en-US"/>
              </w:rPr>
            </w:pPr>
            <w:r w:rsidRPr="0096743E">
              <w:rPr>
                <w:sz w:val="10"/>
                <w:szCs w:val="10"/>
                <w:lang w:val="en-US"/>
              </w:rPr>
              <w:t>24</w:t>
            </w:r>
          </w:p>
        </w:tc>
        <w:tc>
          <w:tcPr>
            <w:tcW w:w="540" w:type="dxa"/>
            <w:vAlign w:val="center"/>
          </w:tcPr>
          <w:p w14:paraId="740942D5" w14:textId="6D55F812" w:rsidR="00E6789F" w:rsidRPr="0096743E" w:rsidRDefault="003161BA" w:rsidP="00E6789F">
            <w:pPr>
              <w:jc w:val="center"/>
              <w:rPr>
                <w:sz w:val="10"/>
                <w:szCs w:val="10"/>
                <w:lang w:val="en-US"/>
              </w:rPr>
            </w:pPr>
            <w:r w:rsidRPr="0096743E">
              <w:rPr>
                <w:color w:val="000000" w:themeColor="text1"/>
                <w:sz w:val="10"/>
                <w:szCs w:val="10"/>
                <w:lang w:val="en-US"/>
              </w:rPr>
              <w:t>24</w:t>
            </w:r>
          </w:p>
        </w:tc>
        <w:tc>
          <w:tcPr>
            <w:tcW w:w="540" w:type="dxa"/>
            <w:vAlign w:val="center"/>
          </w:tcPr>
          <w:p w14:paraId="2255E13D" w14:textId="27861B08" w:rsidR="00E6789F" w:rsidRPr="0096743E" w:rsidRDefault="00947895" w:rsidP="00E6789F">
            <w:pPr>
              <w:jc w:val="center"/>
              <w:rPr>
                <w:sz w:val="10"/>
                <w:szCs w:val="10"/>
                <w:lang w:val="en-US"/>
              </w:rPr>
            </w:pPr>
            <w:r w:rsidRPr="0096743E">
              <w:rPr>
                <w:sz w:val="10"/>
                <w:szCs w:val="10"/>
                <w:lang w:val="en-US"/>
              </w:rPr>
              <w:t>40</w:t>
            </w:r>
          </w:p>
        </w:tc>
        <w:tc>
          <w:tcPr>
            <w:tcW w:w="638" w:type="dxa"/>
            <w:vAlign w:val="center"/>
          </w:tcPr>
          <w:p w14:paraId="53AE9E60" w14:textId="77777777" w:rsidR="00E6789F" w:rsidRPr="0096743E" w:rsidRDefault="00E6789F" w:rsidP="00E6789F">
            <w:pPr>
              <w:jc w:val="center"/>
              <w:rPr>
                <w:sz w:val="10"/>
                <w:szCs w:val="10"/>
                <w:lang w:val="en-US"/>
              </w:rPr>
            </w:pPr>
            <w:r w:rsidRPr="0096743E">
              <w:rPr>
                <w:sz w:val="10"/>
                <w:szCs w:val="10"/>
                <w:lang w:val="en-US"/>
              </w:rPr>
              <w:t>38</w:t>
            </w:r>
          </w:p>
        </w:tc>
        <w:tc>
          <w:tcPr>
            <w:tcW w:w="442" w:type="dxa"/>
            <w:vAlign w:val="center"/>
          </w:tcPr>
          <w:p w14:paraId="6CFEB212" w14:textId="5A67D45F" w:rsidR="00E6789F" w:rsidRPr="0096743E" w:rsidRDefault="00451939" w:rsidP="00E6789F">
            <w:pPr>
              <w:jc w:val="center"/>
              <w:rPr>
                <w:sz w:val="10"/>
                <w:szCs w:val="10"/>
                <w:lang w:val="en-US"/>
              </w:rPr>
            </w:pPr>
            <w:r w:rsidRPr="0096743E">
              <w:rPr>
                <w:sz w:val="10"/>
                <w:szCs w:val="10"/>
                <w:lang w:val="en-US"/>
              </w:rPr>
              <w:t>66</w:t>
            </w:r>
          </w:p>
        </w:tc>
        <w:tc>
          <w:tcPr>
            <w:tcW w:w="540" w:type="dxa"/>
            <w:vAlign w:val="center"/>
          </w:tcPr>
          <w:p w14:paraId="02025DA5" w14:textId="7799DA5C" w:rsidR="00E6789F" w:rsidRPr="0096743E" w:rsidRDefault="004057CF" w:rsidP="00E6789F">
            <w:pPr>
              <w:jc w:val="center"/>
              <w:rPr>
                <w:sz w:val="10"/>
                <w:szCs w:val="10"/>
                <w:lang w:val="en-US"/>
              </w:rPr>
            </w:pPr>
            <w:r w:rsidRPr="0096743E">
              <w:rPr>
                <w:sz w:val="10"/>
                <w:szCs w:val="10"/>
                <w:lang w:val="en-US"/>
              </w:rPr>
              <w:t>25</w:t>
            </w:r>
          </w:p>
        </w:tc>
        <w:tc>
          <w:tcPr>
            <w:tcW w:w="540" w:type="dxa"/>
            <w:vAlign w:val="center"/>
          </w:tcPr>
          <w:p w14:paraId="2FCF3538" w14:textId="694A86EE" w:rsidR="00E6789F" w:rsidRPr="0096743E" w:rsidRDefault="00062D04" w:rsidP="00E6789F">
            <w:pPr>
              <w:jc w:val="center"/>
              <w:rPr>
                <w:sz w:val="10"/>
                <w:szCs w:val="10"/>
                <w:lang w:val="en-US"/>
              </w:rPr>
            </w:pPr>
            <w:r w:rsidRPr="0096743E">
              <w:rPr>
                <w:sz w:val="10"/>
                <w:szCs w:val="10"/>
                <w:lang w:val="en-US"/>
              </w:rPr>
              <w:t>27</w:t>
            </w:r>
          </w:p>
        </w:tc>
        <w:tc>
          <w:tcPr>
            <w:tcW w:w="540" w:type="dxa"/>
            <w:vAlign w:val="center"/>
          </w:tcPr>
          <w:p w14:paraId="3B397A9D" w14:textId="1B864B78" w:rsidR="00E6789F" w:rsidRPr="0096743E" w:rsidRDefault="00460756" w:rsidP="00E6789F">
            <w:pPr>
              <w:jc w:val="center"/>
              <w:rPr>
                <w:bCs/>
                <w:sz w:val="10"/>
                <w:szCs w:val="10"/>
                <w:lang w:val="en-US"/>
              </w:rPr>
            </w:pPr>
            <w:r w:rsidRPr="0096743E">
              <w:rPr>
                <w:bCs/>
                <w:sz w:val="10"/>
                <w:szCs w:val="10"/>
                <w:lang w:val="en-US"/>
              </w:rPr>
              <w:t>19</w:t>
            </w:r>
          </w:p>
        </w:tc>
        <w:tc>
          <w:tcPr>
            <w:tcW w:w="540" w:type="dxa"/>
            <w:vAlign w:val="center"/>
          </w:tcPr>
          <w:p w14:paraId="2721BEA4" w14:textId="49842CB4" w:rsidR="00E6789F" w:rsidRPr="0096743E" w:rsidRDefault="00902A6B" w:rsidP="00E6789F">
            <w:pPr>
              <w:jc w:val="center"/>
              <w:rPr>
                <w:sz w:val="10"/>
                <w:szCs w:val="10"/>
                <w:lang w:val="en-US"/>
              </w:rPr>
            </w:pPr>
            <w:r w:rsidRPr="0096743E">
              <w:rPr>
                <w:sz w:val="10"/>
                <w:szCs w:val="10"/>
                <w:lang w:val="en-US"/>
              </w:rPr>
              <w:t>27</w:t>
            </w:r>
          </w:p>
        </w:tc>
        <w:tc>
          <w:tcPr>
            <w:tcW w:w="540" w:type="dxa"/>
            <w:vAlign w:val="center"/>
          </w:tcPr>
          <w:p w14:paraId="549B58BE" w14:textId="0494F4F0" w:rsidR="00E6789F" w:rsidRPr="0096743E" w:rsidRDefault="00604D37" w:rsidP="00E6789F">
            <w:pPr>
              <w:jc w:val="center"/>
              <w:rPr>
                <w:sz w:val="10"/>
                <w:szCs w:val="10"/>
                <w:lang w:val="en-US"/>
              </w:rPr>
            </w:pPr>
            <w:r w:rsidRPr="0096743E">
              <w:rPr>
                <w:sz w:val="10"/>
                <w:szCs w:val="10"/>
                <w:lang w:val="en-US"/>
              </w:rPr>
              <w:t>20</w:t>
            </w:r>
          </w:p>
        </w:tc>
        <w:tc>
          <w:tcPr>
            <w:tcW w:w="540" w:type="dxa"/>
            <w:vAlign w:val="center"/>
          </w:tcPr>
          <w:p w14:paraId="66A84F95" w14:textId="57DBF310" w:rsidR="00E6789F" w:rsidRPr="0096743E" w:rsidRDefault="00ED4EB2" w:rsidP="00E6789F">
            <w:pPr>
              <w:jc w:val="center"/>
              <w:rPr>
                <w:sz w:val="10"/>
                <w:szCs w:val="10"/>
                <w:lang w:val="en-US"/>
              </w:rPr>
            </w:pPr>
            <w:r w:rsidRPr="0096743E">
              <w:rPr>
                <w:sz w:val="10"/>
                <w:szCs w:val="10"/>
                <w:lang w:val="en-US"/>
              </w:rPr>
              <w:t>14</w:t>
            </w:r>
          </w:p>
        </w:tc>
        <w:tc>
          <w:tcPr>
            <w:tcW w:w="540" w:type="dxa"/>
            <w:vAlign w:val="center"/>
          </w:tcPr>
          <w:p w14:paraId="6201E9CF" w14:textId="6528E9D0" w:rsidR="00E6789F" w:rsidRPr="0096743E" w:rsidRDefault="004806BB" w:rsidP="00E6789F">
            <w:pPr>
              <w:jc w:val="center"/>
              <w:rPr>
                <w:sz w:val="10"/>
                <w:szCs w:val="10"/>
                <w:lang w:val="en-US"/>
              </w:rPr>
            </w:pPr>
            <w:r w:rsidRPr="0096743E">
              <w:rPr>
                <w:sz w:val="10"/>
                <w:szCs w:val="10"/>
                <w:lang w:val="en-US"/>
              </w:rPr>
              <w:t>11</w:t>
            </w:r>
          </w:p>
        </w:tc>
        <w:tc>
          <w:tcPr>
            <w:tcW w:w="876" w:type="dxa"/>
            <w:vAlign w:val="center"/>
          </w:tcPr>
          <w:p w14:paraId="7E738C80" w14:textId="49123791" w:rsidR="00E6789F" w:rsidRPr="0096743E" w:rsidRDefault="00ED47A5" w:rsidP="00E6789F">
            <w:pPr>
              <w:jc w:val="center"/>
              <w:rPr>
                <w:sz w:val="12"/>
                <w:szCs w:val="12"/>
              </w:rPr>
            </w:pPr>
            <w:r>
              <w:rPr>
                <w:sz w:val="12"/>
                <w:szCs w:val="12"/>
              </w:rPr>
              <w:t>335</w:t>
            </w:r>
          </w:p>
        </w:tc>
      </w:tr>
      <w:tr w:rsidR="00E6789F" w:rsidRPr="0030657B" w14:paraId="47F2DE0E" w14:textId="77777777" w:rsidTr="00095CE0">
        <w:trPr>
          <w:jc w:val="center"/>
        </w:trPr>
        <w:tc>
          <w:tcPr>
            <w:tcW w:w="2403" w:type="dxa"/>
            <w:vAlign w:val="center"/>
          </w:tcPr>
          <w:p w14:paraId="498D5872" w14:textId="77777777" w:rsidR="00E6789F" w:rsidRPr="00420DCD" w:rsidRDefault="00E6789F" w:rsidP="00E6789F">
            <w:pPr>
              <w:rPr>
                <w:b/>
                <w:sz w:val="14"/>
                <w:szCs w:val="14"/>
                <w:lang w:val="pt-BR"/>
              </w:rPr>
            </w:pPr>
            <w:r w:rsidRPr="00420DCD">
              <w:rPr>
                <w:b/>
                <w:sz w:val="14"/>
                <w:szCs w:val="14"/>
                <w:lang w:val="pt-BR"/>
              </w:rPr>
              <w:t>Gauta prašymų, susijusių su gyvenamosios vietos deklaravimu</w:t>
            </w:r>
          </w:p>
        </w:tc>
        <w:tc>
          <w:tcPr>
            <w:tcW w:w="611" w:type="dxa"/>
            <w:vAlign w:val="center"/>
          </w:tcPr>
          <w:p w14:paraId="4E86E694" w14:textId="77777777" w:rsidR="00E6789F" w:rsidRPr="0096743E" w:rsidRDefault="00E6789F" w:rsidP="00E6789F">
            <w:pPr>
              <w:ind w:right="-108"/>
              <w:jc w:val="center"/>
              <w:rPr>
                <w:b/>
                <w:sz w:val="14"/>
                <w:szCs w:val="14"/>
              </w:rPr>
            </w:pPr>
            <w:proofErr w:type="spellStart"/>
            <w:r w:rsidRPr="0096743E">
              <w:rPr>
                <w:b/>
                <w:sz w:val="14"/>
                <w:szCs w:val="14"/>
              </w:rPr>
              <w:t>vnt</w:t>
            </w:r>
            <w:proofErr w:type="spellEnd"/>
            <w:r w:rsidRPr="0096743E">
              <w:rPr>
                <w:b/>
                <w:sz w:val="14"/>
                <w:szCs w:val="14"/>
              </w:rPr>
              <w:t>.</w:t>
            </w:r>
          </w:p>
        </w:tc>
        <w:tc>
          <w:tcPr>
            <w:tcW w:w="540" w:type="dxa"/>
            <w:vAlign w:val="center"/>
          </w:tcPr>
          <w:p w14:paraId="28489B73" w14:textId="135FB8F3" w:rsidR="00E6789F" w:rsidRPr="0096743E" w:rsidRDefault="005275A7" w:rsidP="00E6789F">
            <w:pPr>
              <w:jc w:val="center"/>
              <w:rPr>
                <w:sz w:val="10"/>
                <w:szCs w:val="10"/>
                <w:lang w:val="en-US"/>
              </w:rPr>
            </w:pPr>
            <w:r w:rsidRPr="0096743E">
              <w:rPr>
                <w:sz w:val="10"/>
                <w:szCs w:val="10"/>
                <w:lang w:val="en-US"/>
              </w:rPr>
              <w:t>87</w:t>
            </w:r>
          </w:p>
        </w:tc>
        <w:tc>
          <w:tcPr>
            <w:tcW w:w="540" w:type="dxa"/>
            <w:vAlign w:val="center"/>
          </w:tcPr>
          <w:p w14:paraId="048062E6" w14:textId="242343DE" w:rsidR="00E6789F" w:rsidRPr="0096743E" w:rsidRDefault="003161BA" w:rsidP="00E6789F">
            <w:pPr>
              <w:jc w:val="center"/>
              <w:rPr>
                <w:sz w:val="10"/>
                <w:szCs w:val="10"/>
                <w:lang w:val="en-US"/>
              </w:rPr>
            </w:pPr>
            <w:r w:rsidRPr="0096743E">
              <w:rPr>
                <w:color w:val="000000" w:themeColor="text1"/>
                <w:sz w:val="10"/>
                <w:szCs w:val="10"/>
                <w:lang w:val="en-US"/>
              </w:rPr>
              <w:t>200</w:t>
            </w:r>
          </w:p>
        </w:tc>
        <w:tc>
          <w:tcPr>
            <w:tcW w:w="540" w:type="dxa"/>
            <w:vAlign w:val="center"/>
          </w:tcPr>
          <w:p w14:paraId="4C5EB60B" w14:textId="37B894E9" w:rsidR="00E6789F" w:rsidRPr="0096743E" w:rsidRDefault="00947895" w:rsidP="00E6789F">
            <w:pPr>
              <w:jc w:val="center"/>
              <w:rPr>
                <w:sz w:val="10"/>
                <w:szCs w:val="10"/>
                <w:lang w:val="en-US"/>
              </w:rPr>
            </w:pPr>
            <w:r w:rsidRPr="0096743E">
              <w:rPr>
                <w:sz w:val="10"/>
                <w:szCs w:val="10"/>
                <w:lang w:val="en-US"/>
              </w:rPr>
              <w:t>284</w:t>
            </w:r>
          </w:p>
        </w:tc>
        <w:tc>
          <w:tcPr>
            <w:tcW w:w="638" w:type="dxa"/>
            <w:vAlign w:val="center"/>
          </w:tcPr>
          <w:p w14:paraId="687AAF71" w14:textId="77777777" w:rsidR="00E6789F" w:rsidRPr="0096743E" w:rsidRDefault="00E6789F" w:rsidP="00E6789F">
            <w:pPr>
              <w:jc w:val="center"/>
              <w:rPr>
                <w:sz w:val="10"/>
                <w:szCs w:val="10"/>
                <w:lang w:val="en-US"/>
              </w:rPr>
            </w:pPr>
            <w:r w:rsidRPr="0096743E">
              <w:rPr>
                <w:sz w:val="10"/>
                <w:szCs w:val="10"/>
                <w:lang w:val="en-US"/>
              </w:rPr>
              <w:t>429</w:t>
            </w:r>
          </w:p>
        </w:tc>
        <w:tc>
          <w:tcPr>
            <w:tcW w:w="442" w:type="dxa"/>
            <w:vAlign w:val="center"/>
          </w:tcPr>
          <w:p w14:paraId="45A96E06" w14:textId="2673E088" w:rsidR="00E6789F" w:rsidRPr="0096743E" w:rsidRDefault="00451939" w:rsidP="00E6789F">
            <w:pPr>
              <w:jc w:val="center"/>
              <w:rPr>
                <w:sz w:val="10"/>
                <w:szCs w:val="10"/>
                <w:lang w:val="en-US"/>
              </w:rPr>
            </w:pPr>
            <w:r w:rsidRPr="0096743E">
              <w:rPr>
                <w:sz w:val="10"/>
                <w:szCs w:val="10"/>
                <w:lang w:val="en-US"/>
              </w:rPr>
              <w:t>463</w:t>
            </w:r>
          </w:p>
        </w:tc>
        <w:tc>
          <w:tcPr>
            <w:tcW w:w="540" w:type="dxa"/>
            <w:vAlign w:val="center"/>
          </w:tcPr>
          <w:p w14:paraId="0FEEAC35" w14:textId="1C245EF4" w:rsidR="00E6789F" w:rsidRPr="0096743E" w:rsidRDefault="004057CF" w:rsidP="00E6789F">
            <w:pPr>
              <w:jc w:val="center"/>
              <w:rPr>
                <w:sz w:val="10"/>
                <w:szCs w:val="10"/>
                <w:lang w:val="en-US"/>
              </w:rPr>
            </w:pPr>
            <w:r w:rsidRPr="0096743E">
              <w:rPr>
                <w:sz w:val="10"/>
                <w:szCs w:val="10"/>
                <w:lang w:val="en-US"/>
              </w:rPr>
              <w:t>100</w:t>
            </w:r>
          </w:p>
        </w:tc>
        <w:tc>
          <w:tcPr>
            <w:tcW w:w="540" w:type="dxa"/>
            <w:vAlign w:val="center"/>
          </w:tcPr>
          <w:p w14:paraId="5251206E" w14:textId="0E8094AD" w:rsidR="00E6789F" w:rsidRPr="0096743E" w:rsidRDefault="00062D04" w:rsidP="00E6789F">
            <w:pPr>
              <w:jc w:val="center"/>
              <w:rPr>
                <w:sz w:val="10"/>
                <w:szCs w:val="10"/>
                <w:lang w:val="en-US"/>
              </w:rPr>
            </w:pPr>
            <w:r w:rsidRPr="0096743E">
              <w:rPr>
                <w:sz w:val="10"/>
                <w:szCs w:val="10"/>
                <w:lang w:val="en-US"/>
              </w:rPr>
              <w:t>183</w:t>
            </w:r>
          </w:p>
        </w:tc>
        <w:tc>
          <w:tcPr>
            <w:tcW w:w="540" w:type="dxa"/>
            <w:vAlign w:val="center"/>
          </w:tcPr>
          <w:p w14:paraId="0D55F820" w14:textId="31681678" w:rsidR="00E6789F" w:rsidRPr="0096743E" w:rsidRDefault="00460756" w:rsidP="00E6789F">
            <w:pPr>
              <w:jc w:val="center"/>
              <w:rPr>
                <w:bCs/>
                <w:sz w:val="10"/>
                <w:szCs w:val="10"/>
                <w:lang w:val="en-US"/>
              </w:rPr>
            </w:pPr>
            <w:r w:rsidRPr="0096743E">
              <w:rPr>
                <w:bCs/>
                <w:sz w:val="10"/>
                <w:szCs w:val="10"/>
                <w:lang w:val="en-US"/>
              </w:rPr>
              <w:t>244</w:t>
            </w:r>
          </w:p>
        </w:tc>
        <w:tc>
          <w:tcPr>
            <w:tcW w:w="540" w:type="dxa"/>
            <w:vAlign w:val="center"/>
          </w:tcPr>
          <w:p w14:paraId="361CA723" w14:textId="01C76E65" w:rsidR="00E6789F" w:rsidRPr="0096743E" w:rsidRDefault="00902A6B" w:rsidP="00E6789F">
            <w:pPr>
              <w:jc w:val="center"/>
              <w:rPr>
                <w:sz w:val="10"/>
                <w:szCs w:val="10"/>
                <w:lang w:val="en-US"/>
              </w:rPr>
            </w:pPr>
            <w:r w:rsidRPr="0096743E">
              <w:rPr>
                <w:sz w:val="10"/>
                <w:szCs w:val="10"/>
                <w:lang w:val="en-US"/>
              </w:rPr>
              <w:t>272</w:t>
            </w:r>
          </w:p>
        </w:tc>
        <w:tc>
          <w:tcPr>
            <w:tcW w:w="540" w:type="dxa"/>
            <w:vAlign w:val="center"/>
          </w:tcPr>
          <w:p w14:paraId="0444B672" w14:textId="085B2A03" w:rsidR="00E6789F" w:rsidRPr="0096743E" w:rsidRDefault="00604D37" w:rsidP="00E6789F">
            <w:pPr>
              <w:jc w:val="center"/>
              <w:rPr>
                <w:sz w:val="10"/>
                <w:szCs w:val="10"/>
                <w:lang w:val="en-US"/>
              </w:rPr>
            </w:pPr>
            <w:r w:rsidRPr="0096743E">
              <w:rPr>
                <w:sz w:val="10"/>
                <w:szCs w:val="10"/>
                <w:lang w:val="en-US"/>
              </w:rPr>
              <w:t>151</w:t>
            </w:r>
          </w:p>
        </w:tc>
        <w:tc>
          <w:tcPr>
            <w:tcW w:w="540" w:type="dxa"/>
            <w:vAlign w:val="center"/>
          </w:tcPr>
          <w:p w14:paraId="5B17E6E3" w14:textId="59307F09" w:rsidR="00E6789F" w:rsidRPr="0096743E" w:rsidRDefault="00ED4EB2" w:rsidP="00E6789F">
            <w:pPr>
              <w:jc w:val="center"/>
              <w:rPr>
                <w:sz w:val="10"/>
                <w:szCs w:val="10"/>
                <w:lang w:val="en-US"/>
              </w:rPr>
            </w:pPr>
            <w:r w:rsidRPr="0096743E">
              <w:rPr>
                <w:sz w:val="10"/>
                <w:szCs w:val="10"/>
                <w:lang w:val="en-US"/>
              </w:rPr>
              <w:t>122</w:t>
            </w:r>
          </w:p>
        </w:tc>
        <w:tc>
          <w:tcPr>
            <w:tcW w:w="540" w:type="dxa"/>
            <w:vAlign w:val="center"/>
          </w:tcPr>
          <w:p w14:paraId="3F018A80" w14:textId="7EB57339" w:rsidR="00E6789F" w:rsidRPr="0096743E" w:rsidRDefault="004806BB" w:rsidP="00E6789F">
            <w:pPr>
              <w:jc w:val="center"/>
              <w:rPr>
                <w:sz w:val="10"/>
                <w:szCs w:val="10"/>
                <w:lang w:val="en-US"/>
              </w:rPr>
            </w:pPr>
            <w:r w:rsidRPr="0096743E">
              <w:rPr>
                <w:sz w:val="10"/>
                <w:szCs w:val="10"/>
                <w:lang w:val="en-US"/>
              </w:rPr>
              <w:t>153</w:t>
            </w:r>
          </w:p>
        </w:tc>
        <w:tc>
          <w:tcPr>
            <w:tcW w:w="876" w:type="dxa"/>
            <w:vAlign w:val="center"/>
          </w:tcPr>
          <w:p w14:paraId="392B29E4" w14:textId="7FA6A72F" w:rsidR="00E6789F" w:rsidRPr="0096743E" w:rsidRDefault="00C35B69" w:rsidP="00E6789F">
            <w:pPr>
              <w:jc w:val="center"/>
              <w:rPr>
                <w:sz w:val="12"/>
                <w:szCs w:val="12"/>
              </w:rPr>
            </w:pPr>
            <w:r>
              <w:rPr>
                <w:sz w:val="12"/>
                <w:szCs w:val="12"/>
              </w:rPr>
              <w:t>2688</w:t>
            </w:r>
          </w:p>
        </w:tc>
      </w:tr>
      <w:tr w:rsidR="00E6789F" w:rsidRPr="0030657B" w14:paraId="0EE3A905" w14:textId="77777777" w:rsidTr="00095CE0">
        <w:trPr>
          <w:jc w:val="center"/>
        </w:trPr>
        <w:tc>
          <w:tcPr>
            <w:tcW w:w="2403" w:type="dxa"/>
            <w:vAlign w:val="center"/>
          </w:tcPr>
          <w:p w14:paraId="4B3D8AD7" w14:textId="77777777" w:rsidR="00E6789F" w:rsidRPr="0096743E" w:rsidRDefault="00E6789F" w:rsidP="00E6789F">
            <w:pPr>
              <w:rPr>
                <w:b/>
                <w:sz w:val="14"/>
                <w:szCs w:val="14"/>
              </w:rPr>
            </w:pPr>
            <w:proofErr w:type="spellStart"/>
            <w:r w:rsidRPr="0096743E">
              <w:rPr>
                <w:b/>
                <w:sz w:val="14"/>
                <w:szCs w:val="14"/>
              </w:rPr>
              <w:t>Išduota</w:t>
            </w:r>
            <w:proofErr w:type="spellEnd"/>
            <w:r w:rsidRPr="0096743E">
              <w:rPr>
                <w:b/>
                <w:sz w:val="14"/>
                <w:szCs w:val="14"/>
              </w:rPr>
              <w:t xml:space="preserve"> </w:t>
            </w:r>
            <w:proofErr w:type="spellStart"/>
            <w:r w:rsidRPr="0096743E">
              <w:rPr>
                <w:b/>
                <w:sz w:val="14"/>
                <w:szCs w:val="14"/>
              </w:rPr>
              <w:t>pažymų</w:t>
            </w:r>
            <w:proofErr w:type="spellEnd"/>
            <w:r w:rsidRPr="0096743E">
              <w:rPr>
                <w:b/>
                <w:sz w:val="14"/>
                <w:szCs w:val="14"/>
              </w:rPr>
              <w:t xml:space="preserve">, </w:t>
            </w:r>
            <w:proofErr w:type="spellStart"/>
            <w:r w:rsidRPr="0096743E">
              <w:rPr>
                <w:b/>
                <w:sz w:val="14"/>
                <w:szCs w:val="14"/>
              </w:rPr>
              <w:t>susijusių</w:t>
            </w:r>
            <w:proofErr w:type="spellEnd"/>
            <w:r w:rsidRPr="0096743E">
              <w:rPr>
                <w:b/>
                <w:sz w:val="14"/>
                <w:szCs w:val="14"/>
              </w:rPr>
              <w:t xml:space="preserve"> </w:t>
            </w:r>
            <w:proofErr w:type="spellStart"/>
            <w:r w:rsidRPr="0096743E">
              <w:rPr>
                <w:b/>
                <w:sz w:val="14"/>
                <w:szCs w:val="14"/>
              </w:rPr>
              <w:t>su</w:t>
            </w:r>
            <w:proofErr w:type="spellEnd"/>
            <w:r w:rsidRPr="0096743E">
              <w:rPr>
                <w:b/>
                <w:sz w:val="14"/>
                <w:szCs w:val="14"/>
              </w:rPr>
              <w:t xml:space="preserve"> </w:t>
            </w:r>
            <w:proofErr w:type="spellStart"/>
            <w:r w:rsidRPr="0096743E">
              <w:rPr>
                <w:b/>
                <w:sz w:val="14"/>
                <w:szCs w:val="14"/>
              </w:rPr>
              <w:t>gyvenamosios</w:t>
            </w:r>
            <w:proofErr w:type="spellEnd"/>
            <w:r w:rsidRPr="0096743E">
              <w:rPr>
                <w:b/>
                <w:sz w:val="14"/>
                <w:szCs w:val="14"/>
              </w:rPr>
              <w:t xml:space="preserve"> </w:t>
            </w:r>
            <w:proofErr w:type="spellStart"/>
            <w:r w:rsidRPr="0096743E">
              <w:rPr>
                <w:b/>
                <w:sz w:val="14"/>
                <w:szCs w:val="14"/>
              </w:rPr>
              <w:t>vietos</w:t>
            </w:r>
            <w:proofErr w:type="spellEnd"/>
            <w:r w:rsidRPr="0096743E">
              <w:rPr>
                <w:b/>
                <w:sz w:val="14"/>
                <w:szCs w:val="14"/>
              </w:rPr>
              <w:t xml:space="preserve"> </w:t>
            </w:r>
            <w:proofErr w:type="spellStart"/>
            <w:r w:rsidRPr="0096743E">
              <w:rPr>
                <w:b/>
                <w:sz w:val="14"/>
                <w:szCs w:val="14"/>
              </w:rPr>
              <w:t>deklaravimu</w:t>
            </w:r>
            <w:proofErr w:type="spellEnd"/>
          </w:p>
        </w:tc>
        <w:tc>
          <w:tcPr>
            <w:tcW w:w="611" w:type="dxa"/>
            <w:vAlign w:val="center"/>
          </w:tcPr>
          <w:p w14:paraId="13042616" w14:textId="77777777" w:rsidR="00E6789F" w:rsidRPr="0096743E" w:rsidRDefault="00E6789F" w:rsidP="00E6789F">
            <w:pPr>
              <w:ind w:right="-108"/>
              <w:jc w:val="center"/>
              <w:rPr>
                <w:b/>
                <w:sz w:val="14"/>
                <w:szCs w:val="14"/>
              </w:rPr>
            </w:pPr>
            <w:proofErr w:type="spellStart"/>
            <w:r w:rsidRPr="0096743E">
              <w:rPr>
                <w:b/>
                <w:sz w:val="14"/>
                <w:szCs w:val="14"/>
              </w:rPr>
              <w:t>vnt</w:t>
            </w:r>
            <w:proofErr w:type="spellEnd"/>
            <w:r w:rsidRPr="0096743E">
              <w:rPr>
                <w:b/>
                <w:sz w:val="14"/>
                <w:szCs w:val="14"/>
              </w:rPr>
              <w:t>.</w:t>
            </w:r>
          </w:p>
        </w:tc>
        <w:tc>
          <w:tcPr>
            <w:tcW w:w="540" w:type="dxa"/>
            <w:vAlign w:val="center"/>
          </w:tcPr>
          <w:p w14:paraId="2135D483" w14:textId="28A38FB6" w:rsidR="00E6789F" w:rsidRPr="0096743E" w:rsidRDefault="005275A7" w:rsidP="00E6789F">
            <w:pPr>
              <w:jc w:val="center"/>
              <w:rPr>
                <w:sz w:val="10"/>
                <w:szCs w:val="10"/>
                <w:lang w:val="en-US"/>
              </w:rPr>
            </w:pPr>
            <w:r w:rsidRPr="0096743E">
              <w:rPr>
                <w:sz w:val="10"/>
                <w:szCs w:val="10"/>
                <w:lang w:val="en-US"/>
              </w:rPr>
              <w:t>87</w:t>
            </w:r>
          </w:p>
        </w:tc>
        <w:tc>
          <w:tcPr>
            <w:tcW w:w="540" w:type="dxa"/>
            <w:vAlign w:val="center"/>
          </w:tcPr>
          <w:p w14:paraId="29267A1C" w14:textId="7DECF21F" w:rsidR="00E6789F" w:rsidRPr="0096743E" w:rsidRDefault="000F7E2B" w:rsidP="0021166B">
            <w:pPr>
              <w:jc w:val="center"/>
              <w:rPr>
                <w:sz w:val="10"/>
                <w:szCs w:val="10"/>
                <w:lang w:val="en-US"/>
              </w:rPr>
            </w:pPr>
            <w:r w:rsidRPr="0096743E">
              <w:rPr>
                <w:color w:val="000000" w:themeColor="text1"/>
                <w:sz w:val="10"/>
                <w:szCs w:val="10"/>
                <w:lang w:val="en-US"/>
              </w:rPr>
              <w:t>200</w:t>
            </w:r>
          </w:p>
        </w:tc>
        <w:tc>
          <w:tcPr>
            <w:tcW w:w="540" w:type="dxa"/>
            <w:vAlign w:val="center"/>
          </w:tcPr>
          <w:p w14:paraId="442759D1" w14:textId="75A441FB" w:rsidR="00E6789F" w:rsidRPr="0096743E" w:rsidRDefault="00947895" w:rsidP="00E6789F">
            <w:pPr>
              <w:jc w:val="center"/>
              <w:rPr>
                <w:sz w:val="10"/>
                <w:szCs w:val="10"/>
                <w:lang w:val="en-US"/>
              </w:rPr>
            </w:pPr>
            <w:r w:rsidRPr="0096743E">
              <w:rPr>
                <w:sz w:val="10"/>
                <w:szCs w:val="10"/>
                <w:lang w:val="en-US"/>
              </w:rPr>
              <w:t>102</w:t>
            </w:r>
          </w:p>
        </w:tc>
        <w:tc>
          <w:tcPr>
            <w:tcW w:w="638" w:type="dxa"/>
            <w:vAlign w:val="center"/>
          </w:tcPr>
          <w:p w14:paraId="34AD7201" w14:textId="77777777" w:rsidR="00E6789F" w:rsidRPr="0096743E" w:rsidRDefault="00E6789F" w:rsidP="00E6789F">
            <w:pPr>
              <w:jc w:val="center"/>
              <w:rPr>
                <w:sz w:val="10"/>
                <w:szCs w:val="10"/>
                <w:lang w:val="en-US"/>
              </w:rPr>
            </w:pPr>
            <w:r w:rsidRPr="0096743E">
              <w:rPr>
                <w:sz w:val="10"/>
                <w:szCs w:val="10"/>
                <w:lang w:val="en-US"/>
              </w:rPr>
              <w:t>429</w:t>
            </w:r>
          </w:p>
        </w:tc>
        <w:tc>
          <w:tcPr>
            <w:tcW w:w="442" w:type="dxa"/>
            <w:vAlign w:val="center"/>
          </w:tcPr>
          <w:p w14:paraId="7CFB6A59" w14:textId="390C5E50" w:rsidR="00E6789F" w:rsidRPr="0096743E" w:rsidRDefault="00451939" w:rsidP="00E6789F">
            <w:pPr>
              <w:jc w:val="center"/>
              <w:rPr>
                <w:sz w:val="10"/>
                <w:szCs w:val="10"/>
                <w:lang w:val="en-US"/>
              </w:rPr>
            </w:pPr>
            <w:r w:rsidRPr="0096743E">
              <w:rPr>
                <w:sz w:val="10"/>
                <w:szCs w:val="10"/>
                <w:lang w:val="en-US"/>
              </w:rPr>
              <w:t>349</w:t>
            </w:r>
          </w:p>
        </w:tc>
        <w:tc>
          <w:tcPr>
            <w:tcW w:w="540" w:type="dxa"/>
            <w:vAlign w:val="center"/>
          </w:tcPr>
          <w:p w14:paraId="542BDE4E" w14:textId="356FD424" w:rsidR="00E6789F" w:rsidRPr="0096743E" w:rsidRDefault="004057CF" w:rsidP="00E6789F">
            <w:pPr>
              <w:jc w:val="center"/>
              <w:rPr>
                <w:sz w:val="10"/>
                <w:szCs w:val="10"/>
                <w:lang w:val="en-US"/>
              </w:rPr>
            </w:pPr>
            <w:r w:rsidRPr="0096743E">
              <w:rPr>
                <w:sz w:val="10"/>
                <w:szCs w:val="10"/>
                <w:lang w:val="en-US"/>
              </w:rPr>
              <w:t>146</w:t>
            </w:r>
          </w:p>
        </w:tc>
        <w:tc>
          <w:tcPr>
            <w:tcW w:w="540" w:type="dxa"/>
            <w:vAlign w:val="center"/>
          </w:tcPr>
          <w:p w14:paraId="31FC277C" w14:textId="74041E58" w:rsidR="00E6789F" w:rsidRPr="0096743E" w:rsidRDefault="00062D04" w:rsidP="00E6789F">
            <w:pPr>
              <w:jc w:val="center"/>
              <w:rPr>
                <w:sz w:val="10"/>
                <w:szCs w:val="10"/>
                <w:lang w:val="en-US"/>
              </w:rPr>
            </w:pPr>
            <w:r w:rsidRPr="0096743E">
              <w:rPr>
                <w:sz w:val="10"/>
                <w:szCs w:val="10"/>
                <w:lang w:val="en-US"/>
              </w:rPr>
              <w:t>158</w:t>
            </w:r>
          </w:p>
        </w:tc>
        <w:tc>
          <w:tcPr>
            <w:tcW w:w="540" w:type="dxa"/>
            <w:vAlign w:val="center"/>
          </w:tcPr>
          <w:p w14:paraId="31838F06" w14:textId="19144178" w:rsidR="00E6789F" w:rsidRPr="0096743E" w:rsidRDefault="00460756" w:rsidP="00E6789F">
            <w:pPr>
              <w:jc w:val="center"/>
              <w:rPr>
                <w:bCs/>
                <w:sz w:val="10"/>
                <w:szCs w:val="10"/>
                <w:lang w:val="en-US"/>
              </w:rPr>
            </w:pPr>
            <w:r w:rsidRPr="0096743E">
              <w:rPr>
                <w:bCs/>
                <w:sz w:val="10"/>
                <w:szCs w:val="10"/>
                <w:lang w:val="en-US"/>
              </w:rPr>
              <w:t>165</w:t>
            </w:r>
          </w:p>
        </w:tc>
        <w:tc>
          <w:tcPr>
            <w:tcW w:w="540" w:type="dxa"/>
            <w:vAlign w:val="center"/>
          </w:tcPr>
          <w:p w14:paraId="1F129DE4" w14:textId="6FAB36DB" w:rsidR="00E6789F" w:rsidRPr="0096743E" w:rsidRDefault="00902A6B" w:rsidP="00E6789F">
            <w:pPr>
              <w:jc w:val="center"/>
              <w:rPr>
                <w:sz w:val="10"/>
                <w:szCs w:val="10"/>
                <w:lang w:val="en-US"/>
              </w:rPr>
            </w:pPr>
            <w:r w:rsidRPr="0096743E">
              <w:rPr>
                <w:sz w:val="10"/>
                <w:szCs w:val="10"/>
                <w:lang w:val="en-US"/>
              </w:rPr>
              <w:t>217</w:t>
            </w:r>
          </w:p>
        </w:tc>
        <w:tc>
          <w:tcPr>
            <w:tcW w:w="540" w:type="dxa"/>
            <w:vAlign w:val="center"/>
          </w:tcPr>
          <w:p w14:paraId="283FFCF6" w14:textId="0A84575C" w:rsidR="00E6789F" w:rsidRPr="0096743E" w:rsidRDefault="00604D37" w:rsidP="00E6789F">
            <w:pPr>
              <w:jc w:val="center"/>
              <w:rPr>
                <w:sz w:val="10"/>
                <w:szCs w:val="10"/>
                <w:lang w:val="en-US"/>
              </w:rPr>
            </w:pPr>
            <w:r w:rsidRPr="0096743E">
              <w:rPr>
                <w:sz w:val="10"/>
                <w:szCs w:val="10"/>
                <w:lang w:val="en-US"/>
              </w:rPr>
              <w:t>116</w:t>
            </w:r>
          </w:p>
        </w:tc>
        <w:tc>
          <w:tcPr>
            <w:tcW w:w="540" w:type="dxa"/>
            <w:vAlign w:val="center"/>
          </w:tcPr>
          <w:p w14:paraId="39D827A2" w14:textId="276D421D" w:rsidR="00E6789F" w:rsidRPr="0096743E" w:rsidRDefault="00ED4EB2" w:rsidP="00E6789F">
            <w:pPr>
              <w:jc w:val="center"/>
              <w:rPr>
                <w:sz w:val="10"/>
                <w:szCs w:val="10"/>
                <w:lang w:val="en-US"/>
              </w:rPr>
            </w:pPr>
            <w:r w:rsidRPr="0096743E">
              <w:rPr>
                <w:sz w:val="10"/>
                <w:szCs w:val="10"/>
                <w:lang w:val="en-US"/>
              </w:rPr>
              <w:t>121</w:t>
            </w:r>
          </w:p>
        </w:tc>
        <w:tc>
          <w:tcPr>
            <w:tcW w:w="540" w:type="dxa"/>
            <w:vAlign w:val="center"/>
          </w:tcPr>
          <w:p w14:paraId="34754985" w14:textId="4A3E0935" w:rsidR="00E6789F" w:rsidRPr="0096743E" w:rsidRDefault="004806BB" w:rsidP="00E6789F">
            <w:pPr>
              <w:jc w:val="center"/>
              <w:rPr>
                <w:sz w:val="10"/>
                <w:szCs w:val="10"/>
                <w:lang w:val="en-US"/>
              </w:rPr>
            </w:pPr>
            <w:r w:rsidRPr="0096743E">
              <w:rPr>
                <w:sz w:val="10"/>
                <w:szCs w:val="10"/>
                <w:lang w:val="en-US"/>
              </w:rPr>
              <w:t>98</w:t>
            </w:r>
          </w:p>
        </w:tc>
        <w:tc>
          <w:tcPr>
            <w:tcW w:w="876" w:type="dxa"/>
            <w:vAlign w:val="center"/>
          </w:tcPr>
          <w:p w14:paraId="12923ABA" w14:textId="3FEFB927" w:rsidR="00E6789F" w:rsidRPr="0096743E" w:rsidRDefault="00C35B69" w:rsidP="00E6789F">
            <w:pPr>
              <w:jc w:val="center"/>
              <w:rPr>
                <w:sz w:val="12"/>
                <w:szCs w:val="12"/>
              </w:rPr>
            </w:pPr>
            <w:r>
              <w:rPr>
                <w:sz w:val="12"/>
                <w:szCs w:val="12"/>
              </w:rPr>
              <w:t>2188</w:t>
            </w:r>
          </w:p>
        </w:tc>
      </w:tr>
      <w:tr w:rsidR="00E6789F" w:rsidRPr="0030657B" w14:paraId="2EB50016" w14:textId="77777777" w:rsidTr="00095CE0">
        <w:trPr>
          <w:jc w:val="center"/>
        </w:trPr>
        <w:tc>
          <w:tcPr>
            <w:tcW w:w="2403" w:type="dxa"/>
            <w:vAlign w:val="center"/>
          </w:tcPr>
          <w:p w14:paraId="4ED7E82D" w14:textId="77777777" w:rsidR="00E6789F" w:rsidRPr="0096743E" w:rsidRDefault="00E6789F" w:rsidP="00E6789F">
            <w:pPr>
              <w:rPr>
                <w:b/>
                <w:sz w:val="14"/>
                <w:szCs w:val="14"/>
              </w:rPr>
            </w:pPr>
            <w:proofErr w:type="spellStart"/>
            <w:r w:rsidRPr="0096743E">
              <w:rPr>
                <w:b/>
                <w:sz w:val="14"/>
                <w:szCs w:val="14"/>
              </w:rPr>
              <w:t>Atlikta</w:t>
            </w:r>
            <w:proofErr w:type="spellEnd"/>
            <w:r w:rsidRPr="0096743E">
              <w:rPr>
                <w:b/>
                <w:sz w:val="14"/>
                <w:szCs w:val="14"/>
              </w:rPr>
              <w:t xml:space="preserve"> </w:t>
            </w:r>
            <w:proofErr w:type="spellStart"/>
            <w:r w:rsidRPr="0096743E">
              <w:rPr>
                <w:b/>
                <w:sz w:val="14"/>
                <w:szCs w:val="14"/>
              </w:rPr>
              <w:t>notarinių</w:t>
            </w:r>
            <w:proofErr w:type="spellEnd"/>
            <w:r w:rsidRPr="0096743E">
              <w:rPr>
                <w:b/>
                <w:sz w:val="14"/>
                <w:szCs w:val="14"/>
              </w:rPr>
              <w:t xml:space="preserve"> </w:t>
            </w:r>
            <w:proofErr w:type="spellStart"/>
            <w:r w:rsidRPr="0096743E">
              <w:rPr>
                <w:b/>
                <w:sz w:val="14"/>
                <w:szCs w:val="14"/>
              </w:rPr>
              <w:t>veiksmų</w:t>
            </w:r>
            <w:proofErr w:type="spellEnd"/>
          </w:p>
        </w:tc>
        <w:tc>
          <w:tcPr>
            <w:tcW w:w="611" w:type="dxa"/>
            <w:vAlign w:val="center"/>
          </w:tcPr>
          <w:p w14:paraId="4BF2EB80" w14:textId="77777777" w:rsidR="00E6789F" w:rsidRPr="0096743E" w:rsidRDefault="00E6789F" w:rsidP="00E6789F">
            <w:pPr>
              <w:ind w:right="-108"/>
              <w:jc w:val="center"/>
              <w:rPr>
                <w:b/>
                <w:sz w:val="14"/>
                <w:szCs w:val="14"/>
              </w:rPr>
            </w:pPr>
            <w:proofErr w:type="spellStart"/>
            <w:r w:rsidRPr="0096743E">
              <w:rPr>
                <w:b/>
                <w:sz w:val="14"/>
                <w:szCs w:val="14"/>
              </w:rPr>
              <w:t>vnt</w:t>
            </w:r>
            <w:proofErr w:type="spellEnd"/>
            <w:r w:rsidRPr="0096743E">
              <w:rPr>
                <w:b/>
                <w:sz w:val="14"/>
                <w:szCs w:val="14"/>
              </w:rPr>
              <w:t>.</w:t>
            </w:r>
          </w:p>
        </w:tc>
        <w:tc>
          <w:tcPr>
            <w:tcW w:w="540" w:type="dxa"/>
            <w:vAlign w:val="center"/>
          </w:tcPr>
          <w:p w14:paraId="41416F95" w14:textId="5CBD7EA1" w:rsidR="00E6789F" w:rsidRPr="0096743E" w:rsidRDefault="005275A7" w:rsidP="00E6789F">
            <w:pPr>
              <w:jc w:val="center"/>
              <w:rPr>
                <w:sz w:val="10"/>
                <w:szCs w:val="10"/>
                <w:lang w:val="en-US"/>
              </w:rPr>
            </w:pPr>
            <w:r w:rsidRPr="0096743E">
              <w:rPr>
                <w:sz w:val="10"/>
                <w:szCs w:val="10"/>
                <w:lang w:val="en-US"/>
              </w:rPr>
              <w:t>8</w:t>
            </w:r>
          </w:p>
        </w:tc>
        <w:tc>
          <w:tcPr>
            <w:tcW w:w="540" w:type="dxa"/>
            <w:vAlign w:val="center"/>
          </w:tcPr>
          <w:p w14:paraId="0662780E" w14:textId="2A0591BF" w:rsidR="00E6789F" w:rsidRPr="0096743E" w:rsidRDefault="000F7E2B" w:rsidP="00E6789F">
            <w:pPr>
              <w:jc w:val="center"/>
              <w:rPr>
                <w:sz w:val="10"/>
                <w:szCs w:val="10"/>
                <w:lang w:val="en-US"/>
              </w:rPr>
            </w:pPr>
            <w:r w:rsidRPr="0096743E">
              <w:rPr>
                <w:color w:val="000000" w:themeColor="text1"/>
                <w:sz w:val="10"/>
                <w:szCs w:val="10"/>
                <w:lang w:val="en-US"/>
              </w:rPr>
              <w:t>74</w:t>
            </w:r>
          </w:p>
        </w:tc>
        <w:tc>
          <w:tcPr>
            <w:tcW w:w="540" w:type="dxa"/>
            <w:vAlign w:val="center"/>
          </w:tcPr>
          <w:p w14:paraId="0AA46B29" w14:textId="519C51D2" w:rsidR="00E6789F" w:rsidRPr="0096743E" w:rsidRDefault="00947895" w:rsidP="00E6789F">
            <w:pPr>
              <w:jc w:val="center"/>
              <w:rPr>
                <w:sz w:val="10"/>
                <w:szCs w:val="10"/>
                <w:lang w:val="en-US"/>
              </w:rPr>
            </w:pPr>
            <w:r w:rsidRPr="0096743E">
              <w:rPr>
                <w:sz w:val="10"/>
                <w:szCs w:val="10"/>
                <w:lang w:val="en-US"/>
              </w:rPr>
              <w:t>5</w:t>
            </w:r>
          </w:p>
        </w:tc>
        <w:tc>
          <w:tcPr>
            <w:tcW w:w="638" w:type="dxa"/>
            <w:vAlign w:val="center"/>
          </w:tcPr>
          <w:p w14:paraId="60AFAE9A" w14:textId="77777777" w:rsidR="00E6789F" w:rsidRPr="0096743E" w:rsidRDefault="00E6789F" w:rsidP="00E6789F">
            <w:pPr>
              <w:jc w:val="center"/>
              <w:rPr>
                <w:sz w:val="10"/>
                <w:szCs w:val="10"/>
                <w:lang w:val="en-US"/>
              </w:rPr>
            </w:pPr>
            <w:r w:rsidRPr="0096743E">
              <w:rPr>
                <w:sz w:val="10"/>
                <w:szCs w:val="10"/>
                <w:lang w:val="en-US"/>
              </w:rPr>
              <w:t>41</w:t>
            </w:r>
          </w:p>
        </w:tc>
        <w:tc>
          <w:tcPr>
            <w:tcW w:w="442" w:type="dxa"/>
            <w:vAlign w:val="center"/>
          </w:tcPr>
          <w:p w14:paraId="4ECA3850" w14:textId="715E53D5" w:rsidR="00E6789F" w:rsidRPr="0096743E" w:rsidRDefault="00451939" w:rsidP="00E6789F">
            <w:pPr>
              <w:jc w:val="center"/>
              <w:rPr>
                <w:sz w:val="10"/>
                <w:szCs w:val="10"/>
                <w:lang w:val="en-US"/>
              </w:rPr>
            </w:pPr>
            <w:r w:rsidRPr="0096743E">
              <w:rPr>
                <w:sz w:val="10"/>
                <w:szCs w:val="10"/>
                <w:lang w:val="en-US"/>
              </w:rPr>
              <w:t>-</w:t>
            </w:r>
          </w:p>
        </w:tc>
        <w:tc>
          <w:tcPr>
            <w:tcW w:w="540" w:type="dxa"/>
            <w:vAlign w:val="center"/>
          </w:tcPr>
          <w:p w14:paraId="3EDF4442" w14:textId="1AC38558" w:rsidR="00E6789F" w:rsidRPr="0096743E" w:rsidRDefault="004057CF" w:rsidP="00E6789F">
            <w:pPr>
              <w:jc w:val="center"/>
              <w:rPr>
                <w:sz w:val="10"/>
                <w:szCs w:val="10"/>
                <w:lang w:val="en-US"/>
              </w:rPr>
            </w:pPr>
            <w:r w:rsidRPr="0096743E">
              <w:rPr>
                <w:sz w:val="10"/>
                <w:szCs w:val="10"/>
                <w:lang w:val="en-US"/>
              </w:rPr>
              <w:t>19</w:t>
            </w:r>
          </w:p>
        </w:tc>
        <w:tc>
          <w:tcPr>
            <w:tcW w:w="540" w:type="dxa"/>
            <w:vAlign w:val="center"/>
          </w:tcPr>
          <w:p w14:paraId="164A60BC" w14:textId="11B13685" w:rsidR="00E6789F" w:rsidRPr="0096743E" w:rsidRDefault="00062D04" w:rsidP="00E6789F">
            <w:pPr>
              <w:jc w:val="center"/>
              <w:rPr>
                <w:sz w:val="10"/>
                <w:szCs w:val="10"/>
                <w:lang w:val="en-US"/>
              </w:rPr>
            </w:pPr>
            <w:r w:rsidRPr="0096743E">
              <w:rPr>
                <w:sz w:val="10"/>
                <w:szCs w:val="10"/>
                <w:lang w:val="en-US"/>
              </w:rPr>
              <w:t>17</w:t>
            </w:r>
          </w:p>
        </w:tc>
        <w:tc>
          <w:tcPr>
            <w:tcW w:w="540" w:type="dxa"/>
            <w:vAlign w:val="center"/>
          </w:tcPr>
          <w:p w14:paraId="3E6DCE16" w14:textId="7479C25D" w:rsidR="00E6789F" w:rsidRPr="0096743E" w:rsidRDefault="00460756" w:rsidP="00E6789F">
            <w:pPr>
              <w:jc w:val="center"/>
              <w:rPr>
                <w:bCs/>
                <w:sz w:val="10"/>
                <w:szCs w:val="10"/>
                <w:lang w:val="en-US"/>
              </w:rPr>
            </w:pPr>
            <w:r w:rsidRPr="0096743E">
              <w:rPr>
                <w:bCs/>
                <w:sz w:val="10"/>
                <w:szCs w:val="10"/>
                <w:lang w:val="en-US"/>
              </w:rPr>
              <w:t>1</w:t>
            </w:r>
          </w:p>
        </w:tc>
        <w:tc>
          <w:tcPr>
            <w:tcW w:w="540" w:type="dxa"/>
            <w:vAlign w:val="center"/>
          </w:tcPr>
          <w:p w14:paraId="1587E7E7" w14:textId="759E4320" w:rsidR="00E6789F" w:rsidRPr="0096743E" w:rsidRDefault="00902A6B" w:rsidP="00E6789F">
            <w:pPr>
              <w:jc w:val="center"/>
              <w:rPr>
                <w:sz w:val="10"/>
                <w:szCs w:val="10"/>
                <w:lang w:val="en-US"/>
              </w:rPr>
            </w:pPr>
            <w:r w:rsidRPr="0096743E">
              <w:rPr>
                <w:sz w:val="10"/>
                <w:szCs w:val="10"/>
                <w:lang w:val="en-US"/>
              </w:rPr>
              <w:t>7</w:t>
            </w:r>
          </w:p>
        </w:tc>
        <w:tc>
          <w:tcPr>
            <w:tcW w:w="540" w:type="dxa"/>
            <w:vAlign w:val="center"/>
          </w:tcPr>
          <w:p w14:paraId="19D84E74" w14:textId="0174F775" w:rsidR="00E6789F" w:rsidRPr="0096743E" w:rsidRDefault="00604D37" w:rsidP="00E6789F">
            <w:pPr>
              <w:jc w:val="center"/>
              <w:rPr>
                <w:sz w:val="10"/>
                <w:szCs w:val="10"/>
                <w:lang w:val="en-US"/>
              </w:rPr>
            </w:pPr>
            <w:r w:rsidRPr="0096743E">
              <w:rPr>
                <w:sz w:val="10"/>
                <w:szCs w:val="10"/>
                <w:lang w:val="en-US"/>
              </w:rPr>
              <w:t>1</w:t>
            </w:r>
            <w:r w:rsidR="00330D7D" w:rsidRPr="0096743E">
              <w:rPr>
                <w:sz w:val="10"/>
                <w:szCs w:val="10"/>
                <w:lang w:val="en-US"/>
              </w:rPr>
              <w:t>4</w:t>
            </w:r>
          </w:p>
        </w:tc>
        <w:tc>
          <w:tcPr>
            <w:tcW w:w="540" w:type="dxa"/>
            <w:vAlign w:val="center"/>
          </w:tcPr>
          <w:p w14:paraId="1A468133" w14:textId="146E507B" w:rsidR="00E6789F" w:rsidRPr="0096743E" w:rsidRDefault="00ED4EB2" w:rsidP="00E6789F">
            <w:pPr>
              <w:jc w:val="center"/>
              <w:rPr>
                <w:sz w:val="10"/>
                <w:szCs w:val="10"/>
                <w:lang w:val="en-US"/>
              </w:rPr>
            </w:pPr>
            <w:r w:rsidRPr="0096743E">
              <w:rPr>
                <w:sz w:val="10"/>
                <w:szCs w:val="10"/>
                <w:lang w:val="en-US"/>
              </w:rPr>
              <w:t>43</w:t>
            </w:r>
          </w:p>
        </w:tc>
        <w:tc>
          <w:tcPr>
            <w:tcW w:w="540" w:type="dxa"/>
            <w:vAlign w:val="center"/>
          </w:tcPr>
          <w:p w14:paraId="1DD738D4" w14:textId="6A3744D3" w:rsidR="00E6789F" w:rsidRPr="0096743E" w:rsidRDefault="004806BB" w:rsidP="00E6789F">
            <w:pPr>
              <w:jc w:val="center"/>
              <w:rPr>
                <w:sz w:val="10"/>
                <w:szCs w:val="10"/>
                <w:lang w:val="en-US"/>
              </w:rPr>
            </w:pPr>
            <w:r w:rsidRPr="0096743E">
              <w:rPr>
                <w:sz w:val="10"/>
                <w:szCs w:val="10"/>
                <w:lang w:val="en-US"/>
              </w:rPr>
              <w:t>38</w:t>
            </w:r>
          </w:p>
        </w:tc>
        <w:tc>
          <w:tcPr>
            <w:tcW w:w="876" w:type="dxa"/>
            <w:vAlign w:val="center"/>
          </w:tcPr>
          <w:p w14:paraId="64ABD270" w14:textId="6210E343" w:rsidR="00E6789F" w:rsidRPr="0096743E" w:rsidRDefault="00D42AC8" w:rsidP="00E6789F">
            <w:pPr>
              <w:jc w:val="center"/>
              <w:rPr>
                <w:sz w:val="12"/>
                <w:szCs w:val="12"/>
              </w:rPr>
            </w:pPr>
            <w:r>
              <w:rPr>
                <w:sz w:val="12"/>
                <w:szCs w:val="12"/>
              </w:rPr>
              <w:t>267</w:t>
            </w:r>
          </w:p>
        </w:tc>
      </w:tr>
      <w:tr w:rsidR="000F7E2B" w:rsidRPr="0030657B" w14:paraId="1CD793B9" w14:textId="77777777" w:rsidTr="00095CE0">
        <w:trPr>
          <w:jc w:val="center"/>
        </w:trPr>
        <w:tc>
          <w:tcPr>
            <w:tcW w:w="2403" w:type="dxa"/>
            <w:vAlign w:val="center"/>
          </w:tcPr>
          <w:p w14:paraId="70D106F5" w14:textId="77777777" w:rsidR="000F7E2B" w:rsidRPr="00420DCD" w:rsidRDefault="000F7E2B" w:rsidP="000F7E2B">
            <w:pPr>
              <w:rPr>
                <w:b/>
                <w:sz w:val="14"/>
                <w:szCs w:val="14"/>
                <w:lang w:val="it-IT"/>
              </w:rPr>
            </w:pPr>
            <w:r w:rsidRPr="00420DCD">
              <w:rPr>
                <w:b/>
                <w:sz w:val="14"/>
                <w:szCs w:val="14"/>
                <w:lang w:val="it-IT"/>
              </w:rPr>
              <w:t>Gauta prašymų įvairiai socialinei paramai gauti</w:t>
            </w:r>
          </w:p>
        </w:tc>
        <w:tc>
          <w:tcPr>
            <w:tcW w:w="611" w:type="dxa"/>
            <w:vAlign w:val="center"/>
          </w:tcPr>
          <w:p w14:paraId="1E04E356" w14:textId="77777777" w:rsidR="000F7E2B" w:rsidRPr="0096743E" w:rsidRDefault="000F7E2B" w:rsidP="000F7E2B">
            <w:pPr>
              <w:ind w:right="-108"/>
              <w:jc w:val="center"/>
              <w:rPr>
                <w:b/>
                <w:sz w:val="14"/>
                <w:szCs w:val="14"/>
              </w:rPr>
            </w:pPr>
            <w:proofErr w:type="spellStart"/>
            <w:r w:rsidRPr="0096743E">
              <w:rPr>
                <w:b/>
                <w:sz w:val="14"/>
                <w:szCs w:val="14"/>
              </w:rPr>
              <w:t>vnt</w:t>
            </w:r>
            <w:proofErr w:type="spellEnd"/>
            <w:r w:rsidRPr="0096743E">
              <w:rPr>
                <w:b/>
                <w:sz w:val="14"/>
                <w:szCs w:val="14"/>
              </w:rPr>
              <w:t>.</w:t>
            </w:r>
          </w:p>
        </w:tc>
        <w:tc>
          <w:tcPr>
            <w:tcW w:w="540" w:type="dxa"/>
            <w:vAlign w:val="center"/>
          </w:tcPr>
          <w:p w14:paraId="3C92174F" w14:textId="3CB573C4" w:rsidR="000F7E2B" w:rsidRPr="0096743E" w:rsidRDefault="000F7E2B" w:rsidP="000F7E2B">
            <w:pPr>
              <w:jc w:val="center"/>
              <w:rPr>
                <w:sz w:val="10"/>
                <w:szCs w:val="10"/>
                <w:lang w:val="en-US"/>
              </w:rPr>
            </w:pPr>
            <w:r w:rsidRPr="0096743E">
              <w:rPr>
                <w:sz w:val="10"/>
                <w:szCs w:val="10"/>
                <w:lang w:val="en-US"/>
              </w:rPr>
              <w:t>452</w:t>
            </w:r>
          </w:p>
        </w:tc>
        <w:tc>
          <w:tcPr>
            <w:tcW w:w="540" w:type="dxa"/>
            <w:vAlign w:val="center"/>
          </w:tcPr>
          <w:p w14:paraId="4B950CF6" w14:textId="1E2F6267" w:rsidR="000F7E2B" w:rsidRPr="0096743E" w:rsidRDefault="000F7E2B" w:rsidP="000F7E2B">
            <w:pPr>
              <w:jc w:val="center"/>
              <w:rPr>
                <w:sz w:val="10"/>
                <w:szCs w:val="10"/>
                <w:lang w:val="en-US"/>
              </w:rPr>
            </w:pPr>
            <w:r w:rsidRPr="0096743E">
              <w:rPr>
                <w:color w:val="000000" w:themeColor="text1"/>
                <w:sz w:val="10"/>
                <w:szCs w:val="10"/>
                <w:lang w:val="en-US"/>
              </w:rPr>
              <w:t>2092</w:t>
            </w:r>
          </w:p>
        </w:tc>
        <w:tc>
          <w:tcPr>
            <w:tcW w:w="540" w:type="dxa"/>
            <w:vAlign w:val="center"/>
          </w:tcPr>
          <w:p w14:paraId="301F1C59" w14:textId="718F4F93" w:rsidR="000F7E2B" w:rsidRPr="0096743E" w:rsidRDefault="00947895" w:rsidP="000F7E2B">
            <w:pPr>
              <w:jc w:val="center"/>
              <w:rPr>
                <w:sz w:val="10"/>
                <w:szCs w:val="10"/>
                <w:lang w:val="en-US"/>
              </w:rPr>
            </w:pPr>
            <w:r w:rsidRPr="0096743E">
              <w:rPr>
                <w:sz w:val="10"/>
                <w:szCs w:val="10"/>
                <w:lang w:val="en-US"/>
              </w:rPr>
              <w:t>1077</w:t>
            </w:r>
          </w:p>
        </w:tc>
        <w:tc>
          <w:tcPr>
            <w:tcW w:w="638" w:type="dxa"/>
            <w:vAlign w:val="center"/>
          </w:tcPr>
          <w:p w14:paraId="348F5A26" w14:textId="77777777" w:rsidR="000F7E2B" w:rsidRPr="0096743E" w:rsidRDefault="000F7E2B" w:rsidP="000F7E2B">
            <w:pPr>
              <w:jc w:val="center"/>
              <w:rPr>
                <w:sz w:val="10"/>
                <w:szCs w:val="10"/>
                <w:lang w:val="en-US"/>
              </w:rPr>
            </w:pPr>
            <w:r w:rsidRPr="0096743E">
              <w:rPr>
                <w:sz w:val="10"/>
                <w:szCs w:val="10"/>
                <w:lang w:val="en-US"/>
              </w:rPr>
              <w:t>1048</w:t>
            </w:r>
          </w:p>
        </w:tc>
        <w:tc>
          <w:tcPr>
            <w:tcW w:w="442" w:type="dxa"/>
            <w:vAlign w:val="center"/>
          </w:tcPr>
          <w:p w14:paraId="7A823925" w14:textId="2D0BCED4" w:rsidR="000F7E2B" w:rsidRPr="0096743E" w:rsidRDefault="000F7E2B" w:rsidP="000F7E2B">
            <w:pPr>
              <w:ind w:left="-139" w:right="-60"/>
              <w:jc w:val="center"/>
              <w:rPr>
                <w:sz w:val="10"/>
                <w:szCs w:val="10"/>
                <w:lang w:val="en-US"/>
              </w:rPr>
            </w:pPr>
            <w:r w:rsidRPr="0096743E">
              <w:rPr>
                <w:sz w:val="10"/>
                <w:szCs w:val="10"/>
                <w:lang w:val="en-US"/>
              </w:rPr>
              <w:t>4358</w:t>
            </w:r>
          </w:p>
        </w:tc>
        <w:tc>
          <w:tcPr>
            <w:tcW w:w="540" w:type="dxa"/>
            <w:vAlign w:val="center"/>
          </w:tcPr>
          <w:p w14:paraId="70D73C5F" w14:textId="3A855C64" w:rsidR="000F7E2B" w:rsidRPr="0096743E" w:rsidRDefault="000F7E2B" w:rsidP="000F7E2B">
            <w:pPr>
              <w:jc w:val="center"/>
              <w:rPr>
                <w:sz w:val="10"/>
                <w:szCs w:val="10"/>
                <w:lang w:val="en-US"/>
              </w:rPr>
            </w:pPr>
            <w:r w:rsidRPr="0096743E">
              <w:rPr>
                <w:sz w:val="10"/>
                <w:szCs w:val="10"/>
                <w:lang w:val="en-US"/>
              </w:rPr>
              <w:t>505</w:t>
            </w:r>
          </w:p>
        </w:tc>
        <w:tc>
          <w:tcPr>
            <w:tcW w:w="540" w:type="dxa"/>
            <w:vAlign w:val="center"/>
          </w:tcPr>
          <w:p w14:paraId="0C33F323" w14:textId="4FDA0B52" w:rsidR="000F7E2B" w:rsidRPr="0096743E" w:rsidRDefault="000F7E2B" w:rsidP="000F7E2B">
            <w:pPr>
              <w:jc w:val="center"/>
              <w:rPr>
                <w:sz w:val="10"/>
                <w:szCs w:val="10"/>
                <w:lang w:val="en-US"/>
              </w:rPr>
            </w:pPr>
            <w:r w:rsidRPr="0096743E">
              <w:rPr>
                <w:sz w:val="10"/>
                <w:szCs w:val="10"/>
                <w:lang w:val="en-US"/>
              </w:rPr>
              <w:t>534</w:t>
            </w:r>
          </w:p>
        </w:tc>
        <w:tc>
          <w:tcPr>
            <w:tcW w:w="540" w:type="dxa"/>
            <w:vAlign w:val="center"/>
          </w:tcPr>
          <w:p w14:paraId="40034B79" w14:textId="64189350" w:rsidR="000F7E2B" w:rsidRPr="0096743E" w:rsidRDefault="000F7E2B" w:rsidP="000F7E2B">
            <w:pPr>
              <w:jc w:val="center"/>
              <w:rPr>
                <w:bCs/>
                <w:sz w:val="10"/>
                <w:szCs w:val="10"/>
                <w:lang w:val="en-US"/>
              </w:rPr>
            </w:pPr>
            <w:r w:rsidRPr="0096743E">
              <w:rPr>
                <w:bCs/>
                <w:sz w:val="10"/>
                <w:szCs w:val="10"/>
                <w:lang w:val="en-US"/>
              </w:rPr>
              <w:t>580</w:t>
            </w:r>
          </w:p>
        </w:tc>
        <w:tc>
          <w:tcPr>
            <w:tcW w:w="540" w:type="dxa"/>
            <w:vAlign w:val="center"/>
          </w:tcPr>
          <w:p w14:paraId="59733EEA" w14:textId="26396878" w:rsidR="000F7E2B" w:rsidRPr="0096743E" w:rsidRDefault="000F7E2B" w:rsidP="000F7E2B">
            <w:pPr>
              <w:jc w:val="center"/>
              <w:rPr>
                <w:sz w:val="10"/>
                <w:szCs w:val="10"/>
                <w:lang w:val="en-US"/>
              </w:rPr>
            </w:pPr>
            <w:r w:rsidRPr="0096743E">
              <w:rPr>
                <w:sz w:val="10"/>
                <w:szCs w:val="10"/>
                <w:lang w:val="en-US"/>
              </w:rPr>
              <w:t>953</w:t>
            </w:r>
          </w:p>
        </w:tc>
        <w:tc>
          <w:tcPr>
            <w:tcW w:w="540" w:type="dxa"/>
            <w:vAlign w:val="center"/>
          </w:tcPr>
          <w:p w14:paraId="35418EAB" w14:textId="118D9D45" w:rsidR="000F7E2B" w:rsidRPr="0096743E" w:rsidRDefault="000F7E2B" w:rsidP="000F7E2B">
            <w:pPr>
              <w:jc w:val="center"/>
              <w:rPr>
                <w:sz w:val="10"/>
                <w:szCs w:val="10"/>
                <w:lang w:val="en-US"/>
              </w:rPr>
            </w:pPr>
            <w:r w:rsidRPr="0096743E">
              <w:rPr>
                <w:sz w:val="10"/>
                <w:szCs w:val="10"/>
                <w:lang w:val="en-US"/>
              </w:rPr>
              <w:t>600</w:t>
            </w:r>
          </w:p>
        </w:tc>
        <w:tc>
          <w:tcPr>
            <w:tcW w:w="540" w:type="dxa"/>
            <w:vAlign w:val="center"/>
          </w:tcPr>
          <w:p w14:paraId="2F0B1309" w14:textId="504044F7" w:rsidR="000F7E2B" w:rsidRPr="0096743E" w:rsidRDefault="000F7E2B" w:rsidP="000F7E2B">
            <w:pPr>
              <w:jc w:val="center"/>
              <w:rPr>
                <w:sz w:val="10"/>
                <w:szCs w:val="10"/>
                <w:lang w:val="en-US"/>
              </w:rPr>
            </w:pPr>
            <w:r w:rsidRPr="0096743E">
              <w:rPr>
                <w:sz w:val="10"/>
                <w:szCs w:val="10"/>
                <w:lang w:val="en-US"/>
              </w:rPr>
              <w:t>451</w:t>
            </w:r>
          </w:p>
        </w:tc>
        <w:tc>
          <w:tcPr>
            <w:tcW w:w="540" w:type="dxa"/>
            <w:vAlign w:val="center"/>
          </w:tcPr>
          <w:p w14:paraId="56E5FCBC" w14:textId="7A3BACEA" w:rsidR="000F7E2B" w:rsidRPr="0096743E" w:rsidRDefault="000F7E2B" w:rsidP="000F7E2B">
            <w:pPr>
              <w:jc w:val="center"/>
              <w:rPr>
                <w:sz w:val="10"/>
                <w:szCs w:val="10"/>
                <w:lang w:val="en-US"/>
              </w:rPr>
            </w:pPr>
            <w:r w:rsidRPr="0096743E">
              <w:rPr>
                <w:sz w:val="10"/>
                <w:szCs w:val="10"/>
                <w:lang w:val="en-US"/>
              </w:rPr>
              <w:t>1205</w:t>
            </w:r>
          </w:p>
        </w:tc>
        <w:tc>
          <w:tcPr>
            <w:tcW w:w="876" w:type="dxa"/>
            <w:vAlign w:val="center"/>
          </w:tcPr>
          <w:p w14:paraId="501DA88A" w14:textId="1E483D4A" w:rsidR="000F7E2B" w:rsidRPr="0096743E" w:rsidRDefault="005A66E9" w:rsidP="000F7E2B">
            <w:pPr>
              <w:jc w:val="center"/>
              <w:rPr>
                <w:sz w:val="12"/>
                <w:szCs w:val="12"/>
              </w:rPr>
            </w:pPr>
            <w:r>
              <w:rPr>
                <w:sz w:val="12"/>
                <w:szCs w:val="12"/>
              </w:rPr>
              <w:t>13855</w:t>
            </w:r>
          </w:p>
        </w:tc>
      </w:tr>
      <w:tr w:rsidR="000F7E2B" w:rsidRPr="0030657B" w14:paraId="24064E35" w14:textId="77777777" w:rsidTr="00095CE0">
        <w:trPr>
          <w:jc w:val="center"/>
        </w:trPr>
        <w:tc>
          <w:tcPr>
            <w:tcW w:w="2403" w:type="dxa"/>
            <w:vAlign w:val="center"/>
          </w:tcPr>
          <w:p w14:paraId="154ACEAA" w14:textId="77777777" w:rsidR="000F7E2B" w:rsidRPr="0096743E" w:rsidRDefault="000F7E2B" w:rsidP="000F7E2B">
            <w:pPr>
              <w:rPr>
                <w:b/>
                <w:sz w:val="14"/>
                <w:szCs w:val="14"/>
              </w:rPr>
            </w:pPr>
            <w:proofErr w:type="spellStart"/>
            <w:r w:rsidRPr="0096743E">
              <w:rPr>
                <w:b/>
                <w:sz w:val="14"/>
                <w:szCs w:val="14"/>
              </w:rPr>
              <w:t>Parengta</w:t>
            </w:r>
            <w:proofErr w:type="spellEnd"/>
            <w:r w:rsidRPr="0096743E">
              <w:rPr>
                <w:b/>
                <w:sz w:val="14"/>
                <w:szCs w:val="14"/>
              </w:rPr>
              <w:t xml:space="preserve"> </w:t>
            </w:r>
            <w:proofErr w:type="spellStart"/>
            <w:r w:rsidRPr="0096743E">
              <w:rPr>
                <w:b/>
                <w:sz w:val="14"/>
                <w:szCs w:val="14"/>
              </w:rPr>
              <w:t>paraiškų</w:t>
            </w:r>
            <w:proofErr w:type="spellEnd"/>
            <w:r w:rsidRPr="0096743E">
              <w:rPr>
                <w:b/>
                <w:sz w:val="14"/>
                <w:szCs w:val="14"/>
              </w:rPr>
              <w:t xml:space="preserve"> </w:t>
            </w:r>
            <w:proofErr w:type="spellStart"/>
            <w:r w:rsidRPr="0096743E">
              <w:rPr>
                <w:b/>
                <w:sz w:val="14"/>
                <w:szCs w:val="14"/>
              </w:rPr>
              <w:t>gauti</w:t>
            </w:r>
            <w:proofErr w:type="spellEnd"/>
            <w:r w:rsidRPr="0096743E">
              <w:rPr>
                <w:b/>
                <w:sz w:val="14"/>
                <w:szCs w:val="14"/>
              </w:rPr>
              <w:t xml:space="preserve"> </w:t>
            </w:r>
            <w:proofErr w:type="spellStart"/>
            <w:r w:rsidRPr="0096743E">
              <w:rPr>
                <w:b/>
                <w:sz w:val="14"/>
                <w:szCs w:val="14"/>
              </w:rPr>
              <w:t>tiesiogines</w:t>
            </w:r>
            <w:proofErr w:type="spellEnd"/>
            <w:r w:rsidRPr="0096743E">
              <w:rPr>
                <w:b/>
                <w:sz w:val="14"/>
                <w:szCs w:val="14"/>
              </w:rPr>
              <w:t xml:space="preserve"> </w:t>
            </w:r>
            <w:proofErr w:type="spellStart"/>
            <w:r w:rsidRPr="0096743E">
              <w:rPr>
                <w:b/>
                <w:sz w:val="14"/>
                <w:szCs w:val="14"/>
              </w:rPr>
              <w:t>išmokas</w:t>
            </w:r>
            <w:proofErr w:type="spellEnd"/>
            <w:r w:rsidRPr="0096743E">
              <w:rPr>
                <w:b/>
                <w:sz w:val="14"/>
                <w:szCs w:val="14"/>
              </w:rPr>
              <w:t xml:space="preserve"> </w:t>
            </w:r>
            <w:proofErr w:type="spellStart"/>
            <w:r w:rsidRPr="0096743E">
              <w:rPr>
                <w:b/>
                <w:sz w:val="14"/>
                <w:szCs w:val="14"/>
              </w:rPr>
              <w:t>už</w:t>
            </w:r>
            <w:proofErr w:type="spellEnd"/>
            <w:r w:rsidRPr="0096743E">
              <w:rPr>
                <w:b/>
                <w:sz w:val="14"/>
                <w:szCs w:val="14"/>
              </w:rPr>
              <w:t xml:space="preserve"> </w:t>
            </w:r>
            <w:proofErr w:type="spellStart"/>
            <w:r w:rsidRPr="0096743E">
              <w:rPr>
                <w:b/>
                <w:sz w:val="14"/>
                <w:szCs w:val="14"/>
              </w:rPr>
              <w:t>žemės</w:t>
            </w:r>
            <w:proofErr w:type="spellEnd"/>
            <w:r w:rsidRPr="0096743E">
              <w:rPr>
                <w:b/>
                <w:sz w:val="14"/>
                <w:szCs w:val="14"/>
              </w:rPr>
              <w:t xml:space="preserve"> </w:t>
            </w:r>
            <w:proofErr w:type="spellStart"/>
            <w:r w:rsidRPr="0096743E">
              <w:rPr>
                <w:b/>
                <w:sz w:val="14"/>
                <w:szCs w:val="14"/>
              </w:rPr>
              <w:t>ūkio</w:t>
            </w:r>
            <w:proofErr w:type="spellEnd"/>
            <w:r w:rsidRPr="0096743E">
              <w:rPr>
                <w:b/>
                <w:sz w:val="14"/>
                <w:szCs w:val="14"/>
              </w:rPr>
              <w:t xml:space="preserve"> </w:t>
            </w:r>
            <w:proofErr w:type="spellStart"/>
            <w:r w:rsidRPr="0096743E">
              <w:rPr>
                <w:b/>
                <w:sz w:val="14"/>
                <w:szCs w:val="14"/>
              </w:rPr>
              <w:t>naudmenų</w:t>
            </w:r>
            <w:proofErr w:type="spellEnd"/>
            <w:r w:rsidRPr="0096743E">
              <w:rPr>
                <w:b/>
                <w:sz w:val="14"/>
                <w:szCs w:val="14"/>
              </w:rPr>
              <w:t xml:space="preserve"> </w:t>
            </w:r>
            <w:proofErr w:type="spellStart"/>
            <w:r w:rsidRPr="0096743E">
              <w:rPr>
                <w:b/>
                <w:sz w:val="14"/>
                <w:szCs w:val="14"/>
              </w:rPr>
              <w:t>ir</w:t>
            </w:r>
            <w:proofErr w:type="spellEnd"/>
            <w:r w:rsidRPr="0096743E">
              <w:rPr>
                <w:b/>
                <w:sz w:val="14"/>
                <w:szCs w:val="14"/>
              </w:rPr>
              <w:t xml:space="preserve"> </w:t>
            </w:r>
            <w:proofErr w:type="spellStart"/>
            <w:r w:rsidRPr="0096743E">
              <w:rPr>
                <w:b/>
                <w:sz w:val="14"/>
                <w:szCs w:val="14"/>
              </w:rPr>
              <w:t>pasėlių</w:t>
            </w:r>
            <w:proofErr w:type="spellEnd"/>
            <w:r w:rsidRPr="0096743E">
              <w:rPr>
                <w:b/>
                <w:sz w:val="14"/>
                <w:szCs w:val="14"/>
              </w:rPr>
              <w:t xml:space="preserve"> </w:t>
            </w:r>
            <w:proofErr w:type="spellStart"/>
            <w:r w:rsidRPr="0096743E">
              <w:rPr>
                <w:b/>
                <w:sz w:val="14"/>
                <w:szCs w:val="14"/>
              </w:rPr>
              <w:t>plotus</w:t>
            </w:r>
            <w:proofErr w:type="spellEnd"/>
          </w:p>
        </w:tc>
        <w:tc>
          <w:tcPr>
            <w:tcW w:w="611" w:type="dxa"/>
            <w:vAlign w:val="center"/>
          </w:tcPr>
          <w:p w14:paraId="71E71AE8" w14:textId="77777777" w:rsidR="000F7E2B" w:rsidRPr="0096743E" w:rsidRDefault="000F7E2B" w:rsidP="000F7E2B">
            <w:pPr>
              <w:ind w:right="-108"/>
              <w:jc w:val="center"/>
              <w:rPr>
                <w:b/>
                <w:sz w:val="14"/>
                <w:szCs w:val="14"/>
              </w:rPr>
            </w:pPr>
            <w:proofErr w:type="spellStart"/>
            <w:r w:rsidRPr="0096743E">
              <w:rPr>
                <w:b/>
                <w:sz w:val="14"/>
                <w:szCs w:val="14"/>
              </w:rPr>
              <w:t>vnt</w:t>
            </w:r>
            <w:proofErr w:type="spellEnd"/>
            <w:r w:rsidRPr="0096743E">
              <w:rPr>
                <w:b/>
                <w:sz w:val="14"/>
                <w:szCs w:val="14"/>
              </w:rPr>
              <w:t>.</w:t>
            </w:r>
          </w:p>
        </w:tc>
        <w:tc>
          <w:tcPr>
            <w:tcW w:w="540" w:type="dxa"/>
            <w:vAlign w:val="center"/>
          </w:tcPr>
          <w:p w14:paraId="4A003D9A" w14:textId="344F219B" w:rsidR="000F7E2B" w:rsidRPr="0096743E" w:rsidRDefault="000F7E2B" w:rsidP="000F7E2B">
            <w:pPr>
              <w:jc w:val="center"/>
              <w:rPr>
                <w:sz w:val="10"/>
                <w:szCs w:val="10"/>
                <w:lang w:val="en-US"/>
              </w:rPr>
            </w:pPr>
            <w:r w:rsidRPr="0096743E">
              <w:rPr>
                <w:sz w:val="10"/>
                <w:szCs w:val="10"/>
                <w:lang w:val="en-US"/>
              </w:rPr>
              <w:t>133</w:t>
            </w:r>
          </w:p>
        </w:tc>
        <w:tc>
          <w:tcPr>
            <w:tcW w:w="540" w:type="dxa"/>
            <w:vAlign w:val="center"/>
          </w:tcPr>
          <w:p w14:paraId="06481896" w14:textId="77246CE6" w:rsidR="000F7E2B" w:rsidRPr="0096743E" w:rsidRDefault="000F7E2B" w:rsidP="000F7E2B">
            <w:pPr>
              <w:jc w:val="center"/>
              <w:rPr>
                <w:sz w:val="10"/>
                <w:szCs w:val="10"/>
                <w:lang w:val="en-US"/>
              </w:rPr>
            </w:pPr>
            <w:r w:rsidRPr="0096743E">
              <w:rPr>
                <w:color w:val="000000" w:themeColor="text1"/>
                <w:sz w:val="10"/>
                <w:szCs w:val="10"/>
                <w:lang w:val="en-US"/>
              </w:rPr>
              <w:t>177</w:t>
            </w:r>
          </w:p>
        </w:tc>
        <w:tc>
          <w:tcPr>
            <w:tcW w:w="540" w:type="dxa"/>
            <w:vAlign w:val="center"/>
          </w:tcPr>
          <w:p w14:paraId="16E3EB97" w14:textId="27D278F7" w:rsidR="000F7E2B" w:rsidRPr="0096743E" w:rsidRDefault="00947895" w:rsidP="000F7E2B">
            <w:pPr>
              <w:jc w:val="center"/>
              <w:rPr>
                <w:sz w:val="10"/>
                <w:szCs w:val="10"/>
                <w:lang w:val="en-US"/>
              </w:rPr>
            </w:pPr>
            <w:r w:rsidRPr="0096743E">
              <w:rPr>
                <w:sz w:val="10"/>
                <w:szCs w:val="10"/>
                <w:lang w:val="en-US"/>
              </w:rPr>
              <w:t>366</w:t>
            </w:r>
          </w:p>
        </w:tc>
        <w:tc>
          <w:tcPr>
            <w:tcW w:w="638" w:type="dxa"/>
            <w:vAlign w:val="center"/>
          </w:tcPr>
          <w:p w14:paraId="40D1C311" w14:textId="77777777" w:rsidR="000F7E2B" w:rsidRPr="0096743E" w:rsidRDefault="000F7E2B" w:rsidP="000F7E2B">
            <w:pPr>
              <w:jc w:val="center"/>
              <w:rPr>
                <w:sz w:val="10"/>
                <w:szCs w:val="10"/>
                <w:lang w:val="en-US"/>
              </w:rPr>
            </w:pPr>
            <w:r w:rsidRPr="0096743E">
              <w:rPr>
                <w:sz w:val="10"/>
                <w:szCs w:val="10"/>
                <w:lang w:val="en-US"/>
              </w:rPr>
              <w:t>329</w:t>
            </w:r>
          </w:p>
        </w:tc>
        <w:tc>
          <w:tcPr>
            <w:tcW w:w="442" w:type="dxa"/>
            <w:vAlign w:val="center"/>
          </w:tcPr>
          <w:p w14:paraId="4A353A64" w14:textId="5AC95FD5" w:rsidR="000F7E2B" w:rsidRPr="0096743E" w:rsidRDefault="000F7E2B" w:rsidP="000F7E2B">
            <w:pPr>
              <w:jc w:val="center"/>
              <w:rPr>
                <w:sz w:val="10"/>
                <w:szCs w:val="10"/>
                <w:lang w:val="en-US"/>
              </w:rPr>
            </w:pPr>
            <w:r w:rsidRPr="0096743E">
              <w:rPr>
                <w:sz w:val="10"/>
                <w:szCs w:val="10"/>
                <w:lang w:val="en-US"/>
              </w:rPr>
              <w:t>-</w:t>
            </w:r>
          </w:p>
        </w:tc>
        <w:tc>
          <w:tcPr>
            <w:tcW w:w="540" w:type="dxa"/>
            <w:vAlign w:val="center"/>
          </w:tcPr>
          <w:p w14:paraId="770DF8A6" w14:textId="01C075E4" w:rsidR="000F7E2B" w:rsidRPr="0096743E" w:rsidRDefault="000F7E2B" w:rsidP="000F7E2B">
            <w:pPr>
              <w:jc w:val="center"/>
              <w:rPr>
                <w:sz w:val="10"/>
                <w:szCs w:val="10"/>
                <w:lang w:val="en-US"/>
              </w:rPr>
            </w:pPr>
            <w:r w:rsidRPr="0096743E">
              <w:rPr>
                <w:sz w:val="10"/>
                <w:szCs w:val="10"/>
                <w:lang w:val="en-US"/>
              </w:rPr>
              <w:t>188</w:t>
            </w:r>
          </w:p>
        </w:tc>
        <w:tc>
          <w:tcPr>
            <w:tcW w:w="540" w:type="dxa"/>
            <w:vAlign w:val="center"/>
          </w:tcPr>
          <w:p w14:paraId="6E08EED7" w14:textId="695FB378" w:rsidR="000F7E2B" w:rsidRPr="0096743E" w:rsidRDefault="000F7E2B" w:rsidP="000F7E2B">
            <w:pPr>
              <w:jc w:val="center"/>
              <w:rPr>
                <w:sz w:val="10"/>
                <w:szCs w:val="10"/>
                <w:lang w:val="en-US"/>
              </w:rPr>
            </w:pPr>
            <w:r w:rsidRPr="0096743E">
              <w:rPr>
                <w:sz w:val="10"/>
                <w:szCs w:val="10"/>
                <w:lang w:val="en-US"/>
              </w:rPr>
              <w:t>250</w:t>
            </w:r>
          </w:p>
        </w:tc>
        <w:tc>
          <w:tcPr>
            <w:tcW w:w="540" w:type="dxa"/>
            <w:vAlign w:val="center"/>
          </w:tcPr>
          <w:p w14:paraId="67BF95BB" w14:textId="12C11E9C" w:rsidR="000F7E2B" w:rsidRPr="0096743E" w:rsidRDefault="000F7E2B" w:rsidP="000F7E2B">
            <w:pPr>
              <w:jc w:val="center"/>
              <w:rPr>
                <w:bCs/>
                <w:sz w:val="10"/>
                <w:szCs w:val="10"/>
                <w:lang w:val="en-US"/>
              </w:rPr>
            </w:pPr>
            <w:r w:rsidRPr="0096743E">
              <w:rPr>
                <w:bCs/>
                <w:sz w:val="10"/>
                <w:szCs w:val="10"/>
                <w:lang w:val="en-US"/>
              </w:rPr>
              <w:t>186</w:t>
            </w:r>
          </w:p>
        </w:tc>
        <w:tc>
          <w:tcPr>
            <w:tcW w:w="540" w:type="dxa"/>
            <w:vAlign w:val="center"/>
          </w:tcPr>
          <w:p w14:paraId="3BE008DE" w14:textId="7DC7A0AF" w:rsidR="000F7E2B" w:rsidRPr="0096743E" w:rsidRDefault="000F7E2B" w:rsidP="000F7E2B">
            <w:pPr>
              <w:jc w:val="center"/>
              <w:rPr>
                <w:sz w:val="10"/>
                <w:szCs w:val="10"/>
                <w:lang w:val="en-US"/>
              </w:rPr>
            </w:pPr>
            <w:r w:rsidRPr="0096743E">
              <w:rPr>
                <w:sz w:val="10"/>
                <w:szCs w:val="10"/>
                <w:lang w:val="en-US"/>
              </w:rPr>
              <w:t>297</w:t>
            </w:r>
          </w:p>
        </w:tc>
        <w:tc>
          <w:tcPr>
            <w:tcW w:w="540" w:type="dxa"/>
            <w:vAlign w:val="center"/>
          </w:tcPr>
          <w:p w14:paraId="1CC0EFA3" w14:textId="3323F311" w:rsidR="000F7E2B" w:rsidRPr="0096743E" w:rsidRDefault="000F7E2B" w:rsidP="000F7E2B">
            <w:pPr>
              <w:jc w:val="center"/>
              <w:rPr>
                <w:sz w:val="10"/>
                <w:szCs w:val="10"/>
                <w:lang w:val="en-US"/>
              </w:rPr>
            </w:pPr>
            <w:r w:rsidRPr="0096743E">
              <w:rPr>
                <w:sz w:val="10"/>
                <w:szCs w:val="10"/>
                <w:lang w:val="en-US"/>
              </w:rPr>
              <w:t>121</w:t>
            </w:r>
          </w:p>
        </w:tc>
        <w:tc>
          <w:tcPr>
            <w:tcW w:w="540" w:type="dxa"/>
            <w:vAlign w:val="center"/>
          </w:tcPr>
          <w:p w14:paraId="30B60287" w14:textId="1AB80303" w:rsidR="000F7E2B" w:rsidRPr="0096743E" w:rsidRDefault="000F7E2B" w:rsidP="000F7E2B">
            <w:pPr>
              <w:jc w:val="center"/>
              <w:rPr>
                <w:sz w:val="10"/>
                <w:szCs w:val="10"/>
                <w:lang w:val="en-US"/>
              </w:rPr>
            </w:pPr>
            <w:r w:rsidRPr="0096743E">
              <w:rPr>
                <w:sz w:val="10"/>
                <w:szCs w:val="10"/>
                <w:lang w:val="en-US"/>
              </w:rPr>
              <w:t>78</w:t>
            </w:r>
          </w:p>
        </w:tc>
        <w:tc>
          <w:tcPr>
            <w:tcW w:w="540" w:type="dxa"/>
            <w:vAlign w:val="center"/>
          </w:tcPr>
          <w:p w14:paraId="518BC55E" w14:textId="119887BE" w:rsidR="000F7E2B" w:rsidRPr="0096743E" w:rsidRDefault="000F7E2B" w:rsidP="000F7E2B">
            <w:pPr>
              <w:jc w:val="center"/>
              <w:rPr>
                <w:sz w:val="10"/>
                <w:szCs w:val="10"/>
                <w:lang w:val="en-US"/>
              </w:rPr>
            </w:pPr>
            <w:r w:rsidRPr="0096743E">
              <w:rPr>
                <w:sz w:val="10"/>
                <w:szCs w:val="10"/>
                <w:lang w:val="en-US"/>
              </w:rPr>
              <w:t>115</w:t>
            </w:r>
          </w:p>
        </w:tc>
        <w:tc>
          <w:tcPr>
            <w:tcW w:w="876" w:type="dxa"/>
            <w:vAlign w:val="center"/>
          </w:tcPr>
          <w:p w14:paraId="7A1F7632" w14:textId="5D0EA564" w:rsidR="000F7E2B" w:rsidRPr="0096743E" w:rsidRDefault="00EB6CA8" w:rsidP="000F7E2B">
            <w:pPr>
              <w:jc w:val="center"/>
              <w:rPr>
                <w:sz w:val="12"/>
                <w:szCs w:val="12"/>
              </w:rPr>
            </w:pPr>
            <w:r>
              <w:rPr>
                <w:sz w:val="12"/>
                <w:szCs w:val="12"/>
              </w:rPr>
              <w:t>2240</w:t>
            </w:r>
          </w:p>
        </w:tc>
      </w:tr>
      <w:tr w:rsidR="000F7E2B" w:rsidRPr="0030657B" w14:paraId="59D0FA57" w14:textId="77777777" w:rsidTr="00095CE0">
        <w:trPr>
          <w:jc w:val="center"/>
        </w:trPr>
        <w:tc>
          <w:tcPr>
            <w:tcW w:w="2403" w:type="dxa"/>
            <w:vAlign w:val="center"/>
          </w:tcPr>
          <w:p w14:paraId="20F30C6A" w14:textId="77777777" w:rsidR="000F7E2B" w:rsidRPr="0096743E" w:rsidRDefault="000F7E2B" w:rsidP="000F7E2B">
            <w:pPr>
              <w:rPr>
                <w:b/>
                <w:sz w:val="14"/>
                <w:szCs w:val="14"/>
              </w:rPr>
            </w:pPr>
            <w:proofErr w:type="spellStart"/>
            <w:r w:rsidRPr="0096743E">
              <w:rPr>
                <w:b/>
                <w:sz w:val="14"/>
                <w:szCs w:val="14"/>
              </w:rPr>
              <w:t>Gauta</w:t>
            </w:r>
            <w:proofErr w:type="spellEnd"/>
            <w:r w:rsidRPr="0096743E">
              <w:rPr>
                <w:b/>
                <w:sz w:val="14"/>
                <w:szCs w:val="14"/>
              </w:rPr>
              <w:t xml:space="preserve"> </w:t>
            </w:r>
            <w:proofErr w:type="spellStart"/>
            <w:r w:rsidRPr="0096743E">
              <w:rPr>
                <w:b/>
                <w:sz w:val="14"/>
                <w:szCs w:val="14"/>
              </w:rPr>
              <w:t>kitų</w:t>
            </w:r>
            <w:proofErr w:type="spellEnd"/>
            <w:r w:rsidRPr="0096743E">
              <w:rPr>
                <w:b/>
                <w:sz w:val="14"/>
                <w:szCs w:val="14"/>
              </w:rPr>
              <w:t xml:space="preserve"> </w:t>
            </w:r>
            <w:proofErr w:type="spellStart"/>
            <w:r w:rsidRPr="0096743E">
              <w:rPr>
                <w:b/>
                <w:sz w:val="14"/>
                <w:szCs w:val="14"/>
              </w:rPr>
              <w:t>dokumentų</w:t>
            </w:r>
            <w:proofErr w:type="spellEnd"/>
          </w:p>
        </w:tc>
        <w:tc>
          <w:tcPr>
            <w:tcW w:w="611" w:type="dxa"/>
            <w:vAlign w:val="center"/>
          </w:tcPr>
          <w:p w14:paraId="27300B16" w14:textId="77777777" w:rsidR="000F7E2B" w:rsidRPr="0096743E" w:rsidRDefault="000F7E2B" w:rsidP="000F7E2B">
            <w:pPr>
              <w:ind w:right="-108"/>
              <w:jc w:val="center"/>
              <w:rPr>
                <w:b/>
                <w:sz w:val="14"/>
                <w:szCs w:val="14"/>
              </w:rPr>
            </w:pPr>
            <w:proofErr w:type="spellStart"/>
            <w:r w:rsidRPr="0096743E">
              <w:rPr>
                <w:b/>
                <w:sz w:val="14"/>
                <w:szCs w:val="14"/>
              </w:rPr>
              <w:t>vnt</w:t>
            </w:r>
            <w:proofErr w:type="spellEnd"/>
            <w:r w:rsidRPr="0096743E">
              <w:rPr>
                <w:b/>
                <w:sz w:val="14"/>
                <w:szCs w:val="14"/>
              </w:rPr>
              <w:t>.</w:t>
            </w:r>
          </w:p>
        </w:tc>
        <w:tc>
          <w:tcPr>
            <w:tcW w:w="540" w:type="dxa"/>
            <w:vAlign w:val="center"/>
          </w:tcPr>
          <w:p w14:paraId="792616E4" w14:textId="16D08228" w:rsidR="000F7E2B" w:rsidRPr="0096743E" w:rsidRDefault="000F7E2B" w:rsidP="000F7E2B">
            <w:pPr>
              <w:jc w:val="center"/>
              <w:rPr>
                <w:sz w:val="10"/>
                <w:szCs w:val="10"/>
                <w:lang w:val="en-US"/>
              </w:rPr>
            </w:pPr>
            <w:r w:rsidRPr="0096743E">
              <w:rPr>
                <w:sz w:val="10"/>
                <w:szCs w:val="10"/>
                <w:lang w:val="en-US"/>
              </w:rPr>
              <w:t>246</w:t>
            </w:r>
          </w:p>
        </w:tc>
        <w:tc>
          <w:tcPr>
            <w:tcW w:w="540" w:type="dxa"/>
            <w:vAlign w:val="center"/>
          </w:tcPr>
          <w:p w14:paraId="4549291B" w14:textId="349FC4EF" w:rsidR="000F7E2B" w:rsidRPr="0096743E" w:rsidRDefault="000F7E2B" w:rsidP="000F7E2B">
            <w:pPr>
              <w:jc w:val="center"/>
              <w:rPr>
                <w:sz w:val="10"/>
                <w:szCs w:val="10"/>
                <w:lang w:val="en-US"/>
              </w:rPr>
            </w:pPr>
            <w:r w:rsidRPr="0096743E">
              <w:rPr>
                <w:color w:val="000000" w:themeColor="text1"/>
                <w:sz w:val="10"/>
                <w:szCs w:val="10"/>
                <w:lang w:val="en-US"/>
              </w:rPr>
              <w:t>94</w:t>
            </w:r>
          </w:p>
        </w:tc>
        <w:tc>
          <w:tcPr>
            <w:tcW w:w="540" w:type="dxa"/>
            <w:vAlign w:val="center"/>
          </w:tcPr>
          <w:p w14:paraId="22BAC973" w14:textId="4A9055BD" w:rsidR="000F7E2B" w:rsidRPr="0096743E" w:rsidRDefault="00947895" w:rsidP="000F7E2B">
            <w:pPr>
              <w:jc w:val="center"/>
              <w:rPr>
                <w:sz w:val="10"/>
                <w:szCs w:val="10"/>
                <w:lang w:val="en-US"/>
              </w:rPr>
            </w:pPr>
            <w:r w:rsidRPr="0096743E">
              <w:rPr>
                <w:sz w:val="10"/>
                <w:szCs w:val="10"/>
                <w:lang w:val="en-US"/>
              </w:rPr>
              <w:t>90</w:t>
            </w:r>
          </w:p>
        </w:tc>
        <w:tc>
          <w:tcPr>
            <w:tcW w:w="638" w:type="dxa"/>
            <w:vAlign w:val="center"/>
          </w:tcPr>
          <w:p w14:paraId="72CF160B" w14:textId="77777777" w:rsidR="000F7E2B" w:rsidRPr="0096743E" w:rsidRDefault="000F7E2B" w:rsidP="000F7E2B">
            <w:pPr>
              <w:jc w:val="center"/>
              <w:rPr>
                <w:sz w:val="10"/>
                <w:szCs w:val="10"/>
                <w:lang w:val="en-US"/>
              </w:rPr>
            </w:pPr>
            <w:r w:rsidRPr="0096743E">
              <w:rPr>
                <w:sz w:val="10"/>
                <w:szCs w:val="10"/>
                <w:lang w:val="en-US"/>
              </w:rPr>
              <w:t>201</w:t>
            </w:r>
          </w:p>
        </w:tc>
        <w:tc>
          <w:tcPr>
            <w:tcW w:w="442" w:type="dxa"/>
            <w:vAlign w:val="center"/>
          </w:tcPr>
          <w:p w14:paraId="0D8D98F6" w14:textId="63AA494D" w:rsidR="000F7E2B" w:rsidRPr="0096743E" w:rsidRDefault="000F7E2B" w:rsidP="000F7E2B">
            <w:pPr>
              <w:jc w:val="center"/>
              <w:rPr>
                <w:sz w:val="10"/>
                <w:szCs w:val="10"/>
                <w:lang w:val="en-US"/>
              </w:rPr>
            </w:pPr>
            <w:r w:rsidRPr="0096743E">
              <w:rPr>
                <w:sz w:val="10"/>
                <w:szCs w:val="10"/>
                <w:lang w:val="en-US"/>
              </w:rPr>
              <w:t>288</w:t>
            </w:r>
          </w:p>
        </w:tc>
        <w:tc>
          <w:tcPr>
            <w:tcW w:w="540" w:type="dxa"/>
            <w:vAlign w:val="center"/>
          </w:tcPr>
          <w:p w14:paraId="0C31DDAD" w14:textId="51823F9C" w:rsidR="000F7E2B" w:rsidRPr="0096743E" w:rsidRDefault="000F7E2B" w:rsidP="000F7E2B">
            <w:pPr>
              <w:jc w:val="center"/>
              <w:rPr>
                <w:sz w:val="10"/>
                <w:szCs w:val="10"/>
                <w:lang w:val="en-US"/>
              </w:rPr>
            </w:pPr>
            <w:r w:rsidRPr="0096743E">
              <w:rPr>
                <w:sz w:val="10"/>
                <w:szCs w:val="10"/>
                <w:lang w:val="en-US"/>
              </w:rPr>
              <w:t>18</w:t>
            </w:r>
          </w:p>
        </w:tc>
        <w:tc>
          <w:tcPr>
            <w:tcW w:w="540" w:type="dxa"/>
            <w:vAlign w:val="center"/>
          </w:tcPr>
          <w:p w14:paraId="7011F42F" w14:textId="069868DA" w:rsidR="000F7E2B" w:rsidRPr="0096743E" w:rsidRDefault="000F7E2B" w:rsidP="000F7E2B">
            <w:pPr>
              <w:jc w:val="center"/>
              <w:rPr>
                <w:sz w:val="10"/>
                <w:szCs w:val="10"/>
                <w:lang w:val="en-US"/>
              </w:rPr>
            </w:pPr>
            <w:r w:rsidRPr="0096743E">
              <w:rPr>
                <w:sz w:val="10"/>
                <w:szCs w:val="10"/>
                <w:lang w:val="en-US"/>
              </w:rPr>
              <w:t>72</w:t>
            </w:r>
          </w:p>
        </w:tc>
        <w:tc>
          <w:tcPr>
            <w:tcW w:w="540" w:type="dxa"/>
            <w:vAlign w:val="center"/>
          </w:tcPr>
          <w:p w14:paraId="7BD1B412" w14:textId="0EC52435" w:rsidR="000F7E2B" w:rsidRPr="0096743E" w:rsidRDefault="000F7E2B" w:rsidP="000F7E2B">
            <w:pPr>
              <w:jc w:val="center"/>
              <w:rPr>
                <w:bCs/>
                <w:sz w:val="10"/>
                <w:szCs w:val="10"/>
                <w:lang w:val="en-US"/>
              </w:rPr>
            </w:pPr>
            <w:r w:rsidRPr="0096743E">
              <w:rPr>
                <w:bCs/>
                <w:sz w:val="10"/>
                <w:szCs w:val="10"/>
                <w:lang w:val="en-US"/>
              </w:rPr>
              <w:t>53</w:t>
            </w:r>
          </w:p>
        </w:tc>
        <w:tc>
          <w:tcPr>
            <w:tcW w:w="540" w:type="dxa"/>
            <w:vAlign w:val="center"/>
          </w:tcPr>
          <w:p w14:paraId="36F60044" w14:textId="5A225E94" w:rsidR="000F7E2B" w:rsidRPr="0096743E" w:rsidRDefault="000F7E2B" w:rsidP="000F7E2B">
            <w:pPr>
              <w:jc w:val="center"/>
              <w:rPr>
                <w:sz w:val="10"/>
                <w:szCs w:val="10"/>
                <w:lang w:val="en-US"/>
              </w:rPr>
            </w:pPr>
            <w:r w:rsidRPr="0096743E">
              <w:rPr>
                <w:sz w:val="10"/>
                <w:szCs w:val="10"/>
                <w:lang w:val="en-US"/>
              </w:rPr>
              <w:t>62</w:t>
            </w:r>
          </w:p>
        </w:tc>
        <w:tc>
          <w:tcPr>
            <w:tcW w:w="540" w:type="dxa"/>
            <w:vAlign w:val="center"/>
          </w:tcPr>
          <w:p w14:paraId="1674EF92" w14:textId="006CE933" w:rsidR="000F7E2B" w:rsidRPr="0096743E" w:rsidRDefault="000F7E2B" w:rsidP="000F7E2B">
            <w:pPr>
              <w:jc w:val="center"/>
              <w:rPr>
                <w:sz w:val="10"/>
                <w:szCs w:val="10"/>
                <w:lang w:val="en-US"/>
              </w:rPr>
            </w:pPr>
            <w:r w:rsidRPr="0096743E">
              <w:rPr>
                <w:sz w:val="10"/>
                <w:szCs w:val="10"/>
                <w:lang w:val="en-US"/>
              </w:rPr>
              <w:t>119</w:t>
            </w:r>
          </w:p>
        </w:tc>
        <w:tc>
          <w:tcPr>
            <w:tcW w:w="540" w:type="dxa"/>
            <w:vAlign w:val="center"/>
          </w:tcPr>
          <w:p w14:paraId="1F1776BA" w14:textId="0F6618C4" w:rsidR="000F7E2B" w:rsidRPr="0096743E" w:rsidRDefault="000F7E2B" w:rsidP="000F7E2B">
            <w:pPr>
              <w:jc w:val="center"/>
              <w:rPr>
                <w:sz w:val="10"/>
                <w:szCs w:val="10"/>
                <w:lang w:val="en-US"/>
              </w:rPr>
            </w:pPr>
            <w:r w:rsidRPr="0096743E">
              <w:rPr>
                <w:sz w:val="10"/>
                <w:szCs w:val="10"/>
                <w:lang w:val="en-US"/>
              </w:rPr>
              <w:t>94</w:t>
            </w:r>
          </w:p>
        </w:tc>
        <w:tc>
          <w:tcPr>
            <w:tcW w:w="540" w:type="dxa"/>
            <w:vAlign w:val="center"/>
          </w:tcPr>
          <w:p w14:paraId="62328A5F" w14:textId="1E668503" w:rsidR="000F7E2B" w:rsidRPr="0096743E" w:rsidRDefault="000F7E2B" w:rsidP="000F7E2B">
            <w:pPr>
              <w:jc w:val="center"/>
              <w:rPr>
                <w:sz w:val="10"/>
                <w:szCs w:val="10"/>
                <w:lang w:val="en-US"/>
              </w:rPr>
            </w:pPr>
            <w:r w:rsidRPr="0096743E">
              <w:rPr>
                <w:sz w:val="10"/>
                <w:szCs w:val="10"/>
                <w:lang w:val="en-US"/>
              </w:rPr>
              <w:t>71</w:t>
            </w:r>
          </w:p>
        </w:tc>
        <w:tc>
          <w:tcPr>
            <w:tcW w:w="876" w:type="dxa"/>
            <w:vAlign w:val="center"/>
          </w:tcPr>
          <w:p w14:paraId="47F33F52" w14:textId="5FF2DF32" w:rsidR="000F7E2B" w:rsidRPr="0096743E" w:rsidRDefault="00954C21" w:rsidP="000F7E2B">
            <w:pPr>
              <w:jc w:val="center"/>
              <w:rPr>
                <w:sz w:val="12"/>
                <w:szCs w:val="12"/>
              </w:rPr>
            </w:pPr>
            <w:r>
              <w:rPr>
                <w:sz w:val="12"/>
                <w:szCs w:val="12"/>
              </w:rPr>
              <w:t>1408</w:t>
            </w:r>
          </w:p>
        </w:tc>
      </w:tr>
      <w:tr w:rsidR="000F7E2B" w:rsidRPr="0030657B" w14:paraId="6239F79F" w14:textId="77777777" w:rsidTr="00095CE0">
        <w:trPr>
          <w:jc w:val="center"/>
        </w:trPr>
        <w:tc>
          <w:tcPr>
            <w:tcW w:w="2403" w:type="dxa"/>
            <w:vAlign w:val="center"/>
          </w:tcPr>
          <w:p w14:paraId="4120B55F" w14:textId="77777777" w:rsidR="000F7E2B" w:rsidRPr="0096743E" w:rsidRDefault="000F7E2B" w:rsidP="000F7E2B">
            <w:pPr>
              <w:rPr>
                <w:b/>
                <w:sz w:val="14"/>
                <w:szCs w:val="14"/>
              </w:rPr>
            </w:pPr>
            <w:proofErr w:type="spellStart"/>
            <w:r w:rsidRPr="0096743E">
              <w:rPr>
                <w:b/>
                <w:sz w:val="14"/>
                <w:szCs w:val="14"/>
              </w:rPr>
              <w:t>Išsiųsta</w:t>
            </w:r>
            <w:proofErr w:type="spellEnd"/>
            <w:r w:rsidRPr="0096743E">
              <w:rPr>
                <w:b/>
                <w:sz w:val="14"/>
                <w:szCs w:val="14"/>
              </w:rPr>
              <w:t xml:space="preserve"> </w:t>
            </w:r>
            <w:proofErr w:type="spellStart"/>
            <w:r w:rsidRPr="0096743E">
              <w:rPr>
                <w:b/>
                <w:sz w:val="14"/>
                <w:szCs w:val="14"/>
              </w:rPr>
              <w:t>kitų</w:t>
            </w:r>
            <w:proofErr w:type="spellEnd"/>
            <w:r w:rsidRPr="0096743E">
              <w:rPr>
                <w:b/>
                <w:sz w:val="14"/>
                <w:szCs w:val="14"/>
              </w:rPr>
              <w:t xml:space="preserve"> </w:t>
            </w:r>
            <w:proofErr w:type="spellStart"/>
            <w:r w:rsidRPr="0096743E">
              <w:rPr>
                <w:b/>
                <w:sz w:val="14"/>
                <w:szCs w:val="14"/>
              </w:rPr>
              <w:t>dokumentų</w:t>
            </w:r>
            <w:proofErr w:type="spellEnd"/>
          </w:p>
        </w:tc>
        <w:tc>
          <w:tcPr>
            <w:tcW w:w="611" w:type="dxa"/>
            <w:vAlign w:val="center"/>
          </w:tcPr>
          <w:p w14:paraId="1EDAC838" w14:textId="77777777" w:rsidR="000F7E2B" w:rsidRPr="0096743E" w:rsidRDefault="000F7E2B" w:rsidP="000F7E2B">
            <w:pPr>
              <w:ind w:right="-108"/>
              <w:jc w:val="center"/>
              <w:rPr>
                <w:b/>
                <w:sz w:val="14"/>
                <w:szCs w:val="14"/>
              </w:rPr>
            </w:pPr>
            <w:proofErr w:type="spellStart"/>
            <w:r w:rsidRPr="0096743E">
              <w:rPr>
                <w:b/>
                <w:sz w:val="14"/>
                <w:szCs w:val="14"/>
              </w:rPr>
              <w:t>vnt</w:t>
            </w:r>
            <w:proofErr w:type="spellEnd"/>
            <w:r w:rsidRPr="0096743E">
              <w:rPr>
                <w:b/>
                <w:sz w:val="14"/>
                <w:szCs w:val="14"/>
              </w:rPr>
              <w:t>.</w:t>
            </w:r>
          </w:p>
        </w:tc>
        <w:tc>
          <w:tcPr>
            <w:tcW w:w="540" w:type="dxa"/>
            <w:vAlign w:val="center"/>
          </w:tcPr>
          <w:p w14:paraId="4A3FC37E" w14:textId="0D3F66E3" w:rsidR="000F7E2B" w:rsidRPr="0096743E" w:rsidRDefault="000F7E2B" w:rsidP="000F7E2B">
            <w:pPr>
              <w:jc w:val="center"/>
              <w:rPr>
                <w:sz w:val="10"/>
                <w:szCs w:val="10"/>
                <w:lang w:val="en-US"/>
              </w:rPr>
            </w:pPr>
            <w:r w:rsidRPr="0096743E">
              <w:rPr>
                <w:sz w:val="10"/>
                <w:szCs w:val="10"/>
                <w:lang w:val="en-US"/>
              </w:rPr>
              <w:t>64</w:t>
            </w:r>
          </w:p>
        </w:tc>
        <w:tc>
          <w:tcPr>
            <w:tcW w:w="540" w:type="dxa"/>
            <w:vAlign w:val="center"/>
          </w:tcPr>
          <w:p w14:paraId="0B3B86A1" w14:textId="248DEDE9" w:rsidR="000F7E2B" w:rsidRPr="0096743E" w:rsidRDefault="000F7E2B" w:rsidP="000F7E2B">
            <w:pPr>
              <w:jc w:val="center"/>
              <w:rPr>
                <w:sz w:val="10"/>
                <w:szCs w:val="10"/>
                <w:lang w:val="en-US"/>
              </w:rPr>
            </w:pPr>
            <w:r w:rsidRPr="0096743E">
              <w:rPr>
                <w:color w:val="000000" w:themeColor="text1"/>
                <w:sz w:val="10"/>
                <w:szCs w:val="10"/>
                <w:lang w:val="en-US"/>
              </w:rPr>
              <w:t>73</w:t>
            </w:r>
          </w:p>
        </w:tc>
        <w:tc>
          <w:tcPr>
            <w:tcW w:w="540" w:type="dxa"/>
            <w:vAlign w:val="center"/>
          </w:tcPr>
          <w:p w14:paraId="05A87767" w14:textId="5257A85F" w:rsidR="000F7E2B" w:rsidRPr="0096743E" w:rsidRDefault="00947895" w:rsidP="000F7E2B">
            <w:pPr>
              <w:jc w:val="center"/>
              <w:rPr>
                <w:sz w:val="10"/>
                <w:szCs w:val="10"/>
                <w:lang w:val="en-US"/>
              </w:rPr>
            </w:pPr>
            <w:r w:rsidRPr="0096743E">
              <w:rPr>
                <w:sz w:val="10"/>
                <w:szCs w:val="10"/>
                <w:lang w:val="en-US"/>
              </w:rPr>
              <w:t>116</w:t>
            </w:r>
          </w:p>
        </w:tc>
        <w:tc>
          <w:tcPr>
            <w:tcW w:w="638" w:type="dxa"/>
            <w:vAlign w:val="center"/>
          </w:tcPr>
          <w:p w14:paraId="2AF964A4" w14:textId="77777777" w:rsidR="000F7E2B" w:rsidRPr="0096743E" w:rsidRDefault="000F7E2B" w:rsidP="000F7E2B">
            <w:pPr>
              <w:jc w:val="center"/>
              <w:rPr>
                <w:sz w:val="10"/>
                <w:szCs w:val="10"/>
                <w:lang w:val="en-US"/>
              </w:rPr>
            </w:pPr>
            <w:r w:rsidRPr="0096743E">
              <w:rPr>
                <w:sz w:val="10"/>
                <w:szCs w:val="10"/>
                <w:lang w:val="en-US"/>
              </w:rPr>
              <w:t>273</w:t>
            </w:r>
          </w:p>
        </w:tc>
        <w:tc>
          <w:tcPr>
            <w:tcW w:w="442" w:type="dxa"/>
            <w:vAlign w:val="center"/>
          </w:tcPr>
          <w:p w14:paraId="3C96A039" w14:textId="25E4D995" w:rsidR="000F7E2B" w:rsidRPr="0096743E" w:rsidRDefault="000F7E2B" w:rsidP="000F7E2B">
            <w:pPr>
              <w:jc w:val="center"/>
              <w:rPr>
                <w:sz w:val="10"/>
                <w:szCs w:val="10"/>
                <w:lang w:val="en-US"/>
              </w:rPr>
            </w:pPr>
            <w:r w:rsidRPr="0096743E">
              <w:rPr>
                <w:sz w:val="10"/>
                <w:szCs w:val="10"/>
                <w:lang w:val="en-US"/>
              </w:rPr>
              <w:t>321</w:t>
            </w:r>
          </w:p>
        </w:tc>
        <w:tc>
          <w:tcPr>
            <w:tcW w:w="540" w:type="dxa"/>
            <w:vAlign w:val="center"/>
          </w:tcPr>
          <w:p w14:paraId="798D90D5" w14:textId="00879965" w:rsidR="000F7E2B" w:rsidRPr="0096743E" w:rsidRDefault="000F7E2B" w:rsidP="000F7E2B">
            <w:pPr>
              <w:jc w:val="center"/>
              <w:rPr>
                <w:sz w:val="10"/>
                <w:szCs w:val="10"/>
                <w:lang w:val="en-US"/>
              </w:rPr>
            </w:pPr>
            <w:r w:rsidRPr="0096743E">
              <w:rPr>
                <w:sz w:val="10"/>
                <w:szCs w:val="10"/>
                <w:lang w:val="en-US"/>
              </w:rPr>
              <w:t>102</w:t>
            </w:r>
          </w:p>
        </w:tc>
        <w:tc>
          <w:tcPr>
            <w:tcW w:w="540" w:type="dxa"/>
            <w:vAlign w:val="center"/>
          </w:tcPr>
          <w:p w14:paraId="46FA2B52" w14:textId="5214D005" w:rsidR="000F7E2B" w:rsidRPr="0096743E" w:rsidRDefault="000F7E2B" w:rsidP="000F7E2B">
            <w:pPr>
              <w:jc w:val="center"/>
              <w:rPr>
                <w:sz w:val="10"/>
                <w:szCs w:val="10"/>
                <w:lang w:val="en-US"/>
              </w:rPr>
            </w:pPr>
            <w:r w:rsidRPr="0096743E">
              <w:rPr>
                <w:sz w:val="10"/>
                <w:szCs w:val="10"/>
                <w:lang w:val="en-US"/>
              </w:rPr>
              <w:t>89</w:t>
            </w:r>
          </w:p>
        </w:tc>
        <w:tc>
          <w:tcPr>
            <w:tcW w:w="540" w:type="dxa"/>
            <w:vAlign w:val="center"/>
          </w:tcPr>
          <w:p w14:paraId="065CD105" w14:textId="5A0DCD4C" w:rsidR="000F7E2B" w:rsidRPr="0096743E" w:rsidRDefault="000F7E2B" w:rsidP="000F7E2B">
            <w:pPr>
              <w:jc w:val="center"/>
              <w:rPr>
                <w:bCs/>
                <w:sz w:val="10"/>
                <w:szCs w:val="10"/>
                <w:lang w:val="en-US"/>
              </w:rPr>
            </w:pPr>
            <w:r w:rsidRPr="0096743E">
              <w:rPr>
                <w:bCs/>
                <w:sz w:val="10"/>
                <w:szCs w:val="10"/>
                <w:lang w:val="en-US"/>
              </w:rPr>
              <w:t>245</w:t>
            </w:r>
          </w:p>
        </w:tc>
        <w:tc>
          <w:tcPr>
            <w:tcW w:w="540" w:type="dxa"/>
            <w:vAlign w:val="center"/>
          </w:tcPr>
          <w:p w14:paraId="31CB5355" w14:textId="4D4E9CC1" w:rsidR="000F7E2B" w:rsidRPr="0096743E" w:rsidRDefault="000F7E2B" w:rsidP="000F7E2B">
            <w:pPr>
              <w:jc w:val="center"/>
              <w:rPr>
                <w:sz w:val="10"/>
                <w:szCs w:val="10"/>
                <w:lang w:val="en-US"/>
              </w:rPr>
            </w:pPr>
            <w:r w:rsidRPr="0096743E">
              <w:rPr>
                <w:sz w:val="10"/>
                <w:szCs w:val="10"/>
                <w:lang w:val="en-US"/>
              </w:rPr>
              <w:t>56</w:t>
            </w:r>
          </w:p>
        </w:tc>
        <w:tc>
          <w:tcPr>
            <w:tcW w:w="540" w:type="dxa"/>
            <w:vAlign w:val="center"/>
          </w:tcPr>
          <w:p w14:paraId="6048A54A" w14:textId="2458F126" w:rsidR="000F7E2B" w:rsidRPr="0096743E" w:rsidRDefault="000F7E2B" w:rsidP="000F7E2B">
            <w:pPr>
              <w:jc w:val="center"/>
              <w:rPr>
                <w:sz w:val="10"/>
                <w:szCs w:val="10"/>
                <w:lang w:val="en-US"/>
              </w:rPr>
            </w:pPr>
            <w:r w:rsidRPr="0096743E">
              <w:rPr>
                <w:sz w:val="10"/>
                <w:szCs w:val="10"/>
                <w:lang w:val="en-US"/>
              </w:rPr>
              <w:t>80</w:t>
            </w:r>
          </w:p>
        </w:tc>
        <w:tc>
          <w:tcPr>
            <w:tcW w:w="540" w:type="dxa"/>
            <w:vAlign w:val="center"/>
          </w:tcPr>
          <w:p w14:paraId="5DF9F7AD" w14:textId="5A58980F" w:rsidR="000F7E2B" w:rsidRPr="0096743E" w:rsidRDefault="000F7E2B" w:rsidP="000F7E2B">
            <w:pPr>
              <w:jc w:val="center"/>
              <w:rPr>
                <w:sz w:val="10"/>
                <w:szCs w:val="10"/>
                <w:lang w:val="en-US"/>
              </w:rPr>
            </w:pPr>
            <w:r w:rsidRPr="0096743E">
              <w:rPr>
                <w:sz w:val="10"/>
                <w:szCs w:val="10"/>
                <w:lang w:val="en-US"/>
              </w:rPr>
              <w:t>128</w:t>
            </w:r>
          </w:p>
        </w:tc>
        <w:tc>
          <w:tcPr>
            <w:tcW w:w="540" w:type="dxa"/>
            <w:vAlign w:val="center"/>
          </w:tcPr>
          <w:p w14:paraId="599F81FC" w14:textId="4A8E2738" w:rsidR="000F7E2B" w:rsidRPr="0096743E" w:rsidRDefault="000F7E2B" w:rsidP="000F7E2B">
            <w:pPr>
              <w:jc w:val="center"/>
              <w:rPr>
                <w:sz w:val="10"/>
                <w:szCs w:val="10"/>
                <w:lang w:val="en-US"/>
              </w:rPr>
            </w:pPr>
            <w:r w:rsidRPr="0096743E">
              <w:rPr>
                <w:sz w:val="10"/>
                <w:szCs w:val="10"/>
                <w:lang w:val="en-US"/>
              </w:rPr>
              <w:t>131</w:t>
            </w:r>
          </w:p>
        </w:tc>
        <w:tc>
          <w:tcPr>
            <w:tcW w:w="876" w:type="dxa"/>
            <w:vAlign w:val="center"/>
          </w:tcPr>
          <w:p w14:paraId="574A8E17" w14:textId="51AA7CC6" w:rsidR="000F7E2B" w:rsidRPr="0096743E" w:rsidRDefault="00C87C49" w:rsidP="000F7E2B">
            <w:pPr>
              <w:jc w:val="center"/>
              <w:rPr>
                <w:sz w:val="12"/>
                <w:szCs w:val="12"/>
              </w:rPr>
            </w:pPr>
            <w:r>
              <w:rPr>
                <w:sz w:val="12"/>
                <w:szCs w:val="12"/>
              </w:rPr>
              <w:t>1678</w:t>
            </w:r>
          </w:p>
        </w:tc>
      </w:tr>
    </w:tbl>
    <w:p w14:paraId="6697AD06" w14:textId="77777777" w:rsidR="00F245FC" w:rsidRPr="0030657B" w:rsidRDefault="00F245FC" w:rsidP="002C3271">
      <w:pPr>
        <w:tabs>
          <w:tab w:val="left" w:pos="1134"/>
        </w:tabs>
        <w:ind w:firstLine="1134"/>
        <w:jc w:val="both"/>
      </w:pPr>
    </w:p>
    <w:p w14:paraId="4224B0B3" w14:textId="77777777" w:rsidR="00846794" w:rsidRDefault="00846794" w:rsidP="00846794">
      <w:pPr>
        <w:suppressAutoHyphens/>
        <w:jc w:val="center"/>
        <w:textAlignment w:val="baseline"/>
        <w:rPr>
          <w:b/>
          <w:bCs/>
          <w:strike/>
        </w:rPr>
      </w:pPr>
      <w:r>
        <w:rPr>
          <w:b/>
          <w:bCs/>
        </w:rPr>
        <w:t>II SKYRIUS</w:t>
      </w:r>
    </w:p>
    <w:p w14:paraId="149B9141" w14:textId="77777777" w:rsidR="00846794" w:rsidRDefault="00846794" w:rsidP="00846794">
      <w:pPr>
        <w:suppressAutoHyphens/>
        <w:jc w:val="center"/>
        <w:textAlignment w:val="baseline"/>
        <w:rPr>
          <w:b/>
          <w:color w:val="808080"/>
          <w:sz w:val="20"/>
        </w:rPr>
      </w:pPr>
      <w:r>
        <w:rPr>
          <w:b/>
          <w:bCs/>
        </w:rPr>
        <w:t>PROGRAMŲ ĮGYVENDINIMAS</w:t>
      </w:r>
    </w:p>
    <w:p w14:paraId="527F745E" w14:textId="77777777" w:rsidR="00846794" w:rsidRDefault="00846794" w:rsidP="00A551D2">
      <w:pPr>
        <w:jc w:val="center"/>
        <w:rPr>
          <w:b/>
          <w:lang w:val="pt-BR"/>
        </w:rPr>
      </w:pPr>
    </w:p>
    <w:p w14:paraId="2406F325" w14:textId="77777777" w:rsidR="00A551D2" w:rsidRPr="00420DCD" w:rsidRDefault="00A551D2" w:rsidP="00A551D2">
      <w:pPr>
        <w:ind w:firstLine="1134"/>
        <w:jc w:val="both"/>
        <w:rPr>
          <w:lang w:val="pt-BR"/>
        </w:rPr>
      </w:pPr>
      <w:bookmarkStart w:id="25" w:name="_Hlk128556464"/>
      <w:r w:rsidRPr="00420DCD">
        <w:rPr>
          <w:lang w:val="pt-BR"/>
        </w:rPr>
        <w:t>2023 metais buvo patvirtintas Ignalinos rajono savivaldybės 28442,6 tūkst. eurų išlaidų planas. Jis buvo tikslinamas ir metų pabaigoje sudarė 30438,9 tūkst. eurų, iš jų 15619,2 tūkst. eurų (51,3 proc.) skirta Ignalinos rajono savivaldybės administracijai ir jos struktūriniams padaliniams.</w:t>
      </w:r>
    </w:p>
    <w:p w14:paraId="39AA9C3F" w14:textId="77777777" w:rsidR="00A551D2" w:rsidRPr="00420DCD" w:rsidRDefault="00A551D2" w:rsidP="00A551D2">
      <w:pPr>
        <w:ind w:firstLine="1134"/>
        <w:jc w:val="both"/>
        <w:rPr>
          <w:lang w:val="pt-BR"/>
        </w:rPr>
      </w:pPr>
      <w:r w:rsidRPr="00420DCD">
        <w:rPr>
          <w:lang w:val="pt-BR"/>
        </w:rPr>
        <w:t>10124,3 tūkst. eurų buvo skirta Ignalinos rajono savivaldybės administracijai, 1212,3 tūkst. eurų – Ignalinos rajono savivaldybės administracijos seniūnijoms ir 4282,6 tūkst. eurų − Ignalinos rajono savivaldybės administracijos Socialinės paramos ir kaimo reikalų skyriui.</w:t>
      </w:r>
    </w:p>
    <w:p w14:paraId="6138F381" w14:textId="77777777" w:rsidR="00A551D2" w:rsidRPr="00633BD4" w:rsidRDefault="00A551D2" w:rsidP="00A551D2">
      <w:pPr>
        <w:ind w:firstLine="1134"/>
        <w:jc w:val="both"/>
      </w:pPr>
      <w:r w:rsidRPr="00633BD4">
        <w:t xml:space="preserve">2023 </w:t>
      </w:r>
      <w:proofErr w:type="spellStart"/>
      <w:r w:rsidRPr="00633BD4">
        <w:t>metų</w:t>
      </w:r>
      <w:proofErr w:type="spellEnd"/>
      <w:r w:rsidRPr="00633BD4">
        <w:t xml:space="preserve"> </w:t>
      </w:r>
      <w:proofErr w:type="spellStart"/>
      <w:r w:rsidRPr="00633BD4">
        <w:t>savivaldybės</w:t>
      </w:r>
      <w:proofErr w:type="spellEnd"/>
      <w:r w:rsidRPr="00633BD4">
        <w:t xml:space="preserve"> </w:t>
      </w:r>
      <w:proofErr w:type="spellStart"/>
      <w:r w:rsidRPr="00633BD4">
        <w:t>administracijos</w:t>
      </w:r>
      <w:proofErr w:type="spellEnd"/>
      <w:r w:rsidRPr="00633BD4">
        <w:t xml:space="preserve"> </w:t>
      </w:r>
      <w:proofErr w:type="spellStart"/>
      <w:r w:rsidRPr="00633BD4">
        <w:t>išlaidų</w:t>
      </w:r>
      <w:proofErr w:type="spellEnd"/>
      <w:r w:rsidRPr="00633BD4">
        <w:t xml:space="preserve"> </w:t>
      </w:r>
      <w:proofErr w:type="spellStart"/>
      <w:r w:rsidRPr="00633BD4">
        <w:t>planas</w:t>
      </w:r>
      <w:proofErr w:type="spellEnd"/>
      <w:r w:rsidRPr="00633BD4">
        <w:t xml:space="preserve"> </w:t>
      </w:r>
      <w:proofErr w:type="spellStart"/>
      <w:r w:rsidRPr="00633BD4">
        <w:t>įvykdytas</w:t>
      </w:r>
      <w:proofErr w:type="spellEnd"/>
      <w:r w:rsidRPr="00633BD4">
        <w:t xml:space="preserve"> 94,1 proc.</w:t>
      </w:r>
      <w:proofErr w:type="gramStart"/>
      <w:r w:rsidRPr="00633BD4">
        <w:t xml:space="preserve">,  </w:t>
      </w:r>
      <w:proofErr w:type="spellStart"/>
      <w:r w:rsidRPr="00633BD4">
        <w:t>panaudota</w:t>
      </w:r>
      <w:proofErr w:type="spellEnd"/>
      <w:proofErr w:type="gramEnd"/>
      <w:r w:rsidRPr="00633BD4">
        <w:t xml:space="preserve"> 14704,5 </w:t>
      </w:r>
      <w:proofErr w:type="spellStart"/>
      <w:r w:rsidRPr="00633BD4">
        <w:t>tūkst</w:t>
      </w:r>
      <w:proofErr w:type="spellEnd"/>
      <w:r w:rsidRPr="00633BD4">
        <w:t xml:space="preserve">. </w:t>
      </w:r>
      <w:proofErr w:type="spellStart"/>
      <w:r w:rsidRPr="00633BD4">
        <w:t>eurų</w:t>
      </w:r>
      <w:proofErr w:type="spellEnd"/>
      <w:r w:rsidRPr="00633BD4">
        <w:t xml:space="preserve">, </w:t>
      </w:r>
      <w:proofErr w:type="spellStart"/>
      <w:r w:rsidRPr="00633BD4">
        <w:t>iš</w:t>
      </w:r>
      <w:proofErr w:type="spellEnd"/>
      <w:r w:rsidRPr="00633BD4">
        <w:t xml:space="preserve"> </w:t>
      </w:r>
      <w:proofErr w:type="spellStart"/>
      <w:r w:rsidRPr="00633BD4">
        <w:t>jų</w:t>
      </w:r>
      <w:proofErr w:type="spellEnd"/>
      <w:r w:rsidRPr="00633BD4">
        <w:t xml:space="preserve"> 9925,1 </w:t>
      </w:r>
      <w:proofErr w:type="spellStart"/>
      <w:r w:rsidRPr="00633BD4">
        <w:t>tūkst</w:t>
      </w:r>
      <w:proofErr w:type="spellEnd"/>
      <w:r w:rsidRPr="00633BD4">
        <w:t xml:space="preserve">. </w:t>
      </w:r>
      <w:proofErr w:type="spellStart"/>
      <w:r w:rsidRPr="00633BD4">
        <w:t>eurų</w:t>
      </w:r>
      <w:proofErr w:type="spellEnd"/>
      <w:r w:rsidRPr="00633BD4">
        <w:t xml:space="preserve"> </w:t>
      </w:r>
      <w:proofErr w:type="gramStart"/>
      <w:r w:rsidRPr="00633BD4">
        <w:t xml:space="preserve">−  </w:t>
      </w:r>
      <w:proofErr w:type="spellStart"/>
      <w:r w:rsidRPr="00633BD4">
        <w:t>lėšų</w:t>
      </w:r>
      <w:proofErr w:type="spellEnd"/>
      <w:proofErr w:type="gramEnd"/>
      <w:r w:rsidRPr="00633BD4">
        <w:t xml:space="preserve"> </w:t>
      </w:r>
      <w:proofErr w:type="spellStart"/>
      <w:r w:rsidRPr="00633BD4">
        <w:t>savarankiškoms</w:t>
      </w:r>
      <w:proofErr w:type="spellEnd"/>
      <w:r w:rsidRPr="00633BD4">
        <w:t xml:space="preserve"> </w:t>
      </w:r>
      <w:proofErr w:type="spellStart"/>
      <w:r w:rsidRPr="00633BD4">
        <w:t>savivaldybės</w:t>
      </w:r>
      <w:proofErr w:type="spellEnd"/>
      <w:r w:rsidRPr="00633BD4">
        <w:t xml:space="preserve"> </w:t>
      </w:r>
      <w:proofErr w:type="spellStart"/>
      <w:r w:rsidRPr="00633BD4">
        <w:t>funkcijos</w:t>
      </w:r>
      <w:proofErr w:type="spellEnd"/>
      <w:r w:rsidRPr="00633BD4">
        <w:t xml:space="preserve"> </w:t>
      </w:r>
      <w:proofErr w:type="spellStart"/>
      <w:r w:rsidRPr="00633BD4">
        <w:t>atlikti</w:t>
      </w:r>
      <w:proofErr w:type="spellEnd"/>
      <w:r w:rsidRPr="00633BD4">
        <w:t xml:space="preserve"> (</w:t>
      </w:r>
      <w:proofErr w:type="spellStart"/>
      <w:r w:rsidRPr="00633BD4">
        <w:t>įvykdyta</w:t>
      </w:r>
      <w:proofErr w:type="spellEnd"/>
      <w:r w:rsidRPr="00633BD4">
        <w:t xml:space="preserve"> 93,1 proc.), 4201,1 </w:t>
      </w:r>
      <w:proofErr w:type="spellStart"/>
      <w:r w:rsidRPr="00633BD4">
        <w:t>dotacijų</w:t>
      </w:r>
      <w:proofErr w:type="spellEnd"/>
      <w:r w:rsidRPr="00633BD4">
        <w:t xml:space="preserve"> </w:t>
      </w:r>
      <w:proofErr w:type="spellStart"/>
      <w:r w:rsidRPr="00633BD4">
        <w:t>iš</w:t>
      </w:r>
      <w:proofErr w:type="spellEnd"/>
      <w:r w:rsidRPr="00633BD4">
        <w:t xml:space="preserve"> </w:t>
      </w:r>
      <w:proofErr w:type="spellStart"/>
      <w:r w:rsidRPr="00633BD4">
        <w:t>valstybės</w:t>
      </w:r>
      <w:proofErr w:type="spellEnd"/>
      <w:r w:rsidRPr="00633BD4">
        <w:t xml:space="preserve"> </w:t>
      </w:r>
      <w:proofErr w:type="spellStart"/>
      <w:r w:rsidRPr="00633BD4">
        <w:t>biudžeto</w:t>
      </w:r>
      <w:proofErr w:type="spellEnd"/>
      <w:r w:rsidRPr="00633BD4">
        <w:t xml:space="preserve"> </w:t>
      </w:r>
      <w:proofErr w:type="spellStart"/>
      <w:r w:rsidRPr="00633BD4">
        <w:t>ir</w:t>
      </w:r>
      <w:proofErr w:type="spellEnd"/>
      <w:r w:rsidRPr="00633BD4">
        <w:t xml:space="preserve"> Europos </w:t>
      </w:r>
      <w:proofErr w:type="spellStart"/>
      <w:r w:rsidRPr="00633BD4">
        <w:t>Sąjungos</w:t>
      </w:r>
      <w:proofErr w:type="spellEnd"/>
      <w:r w:rsidRPr="00633BD4">
        <w:t xml:space="preserve"> </w:t>
      </w:r>
      <w:proofErr w:type="spellStart"/>
      <w:r w:rsidRPr="00633BD4">
        <w:t>finansinės</w:t>
      </w:r>
      <w:proofErr w:type="spellEnd"/>
      <w:r w:rsidRPr="00633BD4">
        <w:t xml:space="preserve"> paramos </w:t>
      </w:r>
      <w:proofErr w:type="spellStart"/>
      <w:r w:rsidRPr="00633BD4">
        <w:t>lėšų</w:t>
      </w:r>
      <w:proofErr w:type="spellEnd"/>
      <w:r w:rsidRPr="00633BD4">
        <w:t xml:space="preserve"> (</w:t>
      </w:r>
      <w:proofErr w:type="spellStart"/>
      <w:r w:rsidRPr="00633BD4">
        <w:t>įvykdyta</w:t>
      </w:r>
      <w:proofErr w:type="spellEnd"/>
      <w:r w:rsidRPr="00633BD4">
        <w:t xml:space="preserve"> 97,1 proc.).</w:t>
      </w:r>
    </w:p>
    <w:p w14:paraId="60E274CD" w14:textId="77777777" w:rsidR="00A551D2" w:rsidRPr="00633BD4" w:rsidRDefault="00A551D2" w:rsidP="00A551D2">
      <w:pPr>
        <w:jc w:val="center"/>
      </w:pPr>
      <w:r w:rsidRPr="00633BD4">
        <w:rPr>
          <w:noProof/>
          <w:lang w:val="lt-LT" w:eastAsia="lt-LT"/>
        </w:rPr>
        <w:lastRenderedPageBreak/>
        <w:drawing>
          <wp:inline distT="0" distB="0" distL="0" distR="0" wp14:anchorId="7320A4EA" wp14:editId="46638FDB">
            <wp:extent cx="6116320" cy="1903095"/>
            <wp:effectExtent l="0" t="0" r="0" b="1905"/>
            <wp:docPr id="1033451824" name="Diagrama 2"/>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6AA7CD9D" w14:textId="77777777" w:rsidR="00A551D2" w:rsidRPr="00633BD4" w:rsidRDefault="00A551D2" w:rsidP="00A551D2"/>
    <w:p w14:paraId="4287E484" w14:textId="77777777" w:rsidR="00A551D2" w:rsidRPr="00633BD4" w:rsidRDefault="00A551D2" w:rsidP="00A551D2">
      <w:pPr>
        <w:ind w:firstLine="1134"/>
        <w:jc w:val="both"/>
      </w:pPr>
      <w:proofErr w:type="spellStart"/>
      <w:r w:rsidRPr="00633BD4">
        <w:t>Daugiausia</w:t>
      </w:r>
      <w:proofErr w:type="spellEnd"/>
      <w:r w:rsidRPr="00633BD4">
        <w:t xml:space="preserve"> </w:t>
      </w:r>
      <w:proofErr w:type="spellStart"/>
      <w:r w:rsidRPr="00633BD4">
        <w:t>lėšų</w:t>
      </w:r>
      <w:proofErr w:type="spellEnd"/>
      <w:r w:rsidRPr="00633BD4">
        <w:t xml:space="preserve"> – 4757,7 </w:t>
      </w:r>
      <w:proofErr w:type="spellStart"/>
      <w:r w:rsidRPr="00633BD4">
        <w:t>tūkst</w:t>
      </w:r>
      <w:proofErr w:type="spellEnd"/>
      <w:r w:rsidRPr="00633BD4">
        <w:t xml:space="preserve">. </w:t>
      </w:r>
      <w:proofErr w:type="spellStart"/>
      <w:r w:rsidRPr="00633BD4">
        <w:t>eurų</w:t>
      </w:r>
      <w:proofErr w:type="spellEnd"/>
      <w:r w:rsidRPr="00633BD4">
        <w:t xml:space="preserve"> – </w:t>
      </w:r>
      <w:proofErr w:type="spellStart"/>
      <w:r w:rsidRPr="00633BD4">
        <w:t>skirta</w:t>
      </w:r>
      <w:proofErr w:type="spellEnd"/>
      <w:r w:rsidRPr="00633BD4">
        <w:t xml:space="preserve"> </w:t>
      </w:r>
      <w:proofErr w:type="spellStart"/>
      <w:r w:rsidRPr="00633BD4">
        <w:t>Infrastruktūros</w:t>
      </w:r>
      <w:proofErr w:type="spellEnd"/>
      <w:r w:rsidRPr="00633BD4">
        <w:t xml:space="preserve"> </w:t>
      </w:r>
      <w:proofErr w:type="spellStart"/>
      <w:r w:rsidRPr="00633BD4">
        <w:t>objektų</w:t>
      </w:r>
      <w:proofErr w:type="spellEnd"/>
      <w:r w:rsidRPr="00633BD4">
        <w:t xml:space="preserve"> </w:t>
      </w:r>
      <w:proofErr w:type="spellStart"/>
      <w:r w:rsidRPr="00633BD4">
        <w:t>plėtros</w:t>
      </w:r>
      <w:proofErr w:type="spellEnd"/>
      <w:r w:rsidRPr="00633BD4">
        <w:t xml:space="preserve"> </w:t>
      </w:r>
      <w:proofErr w:type="spellStart"/>
      <w:r w:rsidRPr="00633BD4">
        <w:t>ir</w:t>
      </w:r>
      <w:proofErr w:type="spellEnd"/>
      <w:r w:rsidRPr="00633BD4">
        <w:t xml:space="preserve"> </w:t>
      </w:r>
      <w:proofErr w:type="spellStart"/>
      <w:r w:rsidRPr="00633BD4">
        <w:t>priežiūros</w:t>
      </w:r>
      <w:proofErr w:type="spellEnd"/>
      <w:r w:rsidRPr="00633BD4">
        <w:t xml:space="preserve"> </w:t>
      </w:r>
      <w:proofErr w:type="spellStart"/>
      <w:r w:rsidRPr="00633BD4">
        <w:t>programai</w:t>
      </w:r>
      <w:proofErr w:type="spellEnd"/>
      <w:r w:rsidRPr="00633BD4">
        <w:t xml:space="preserve"> (</w:t>
      </w:r>
      <w:proofErr w:type="spellStart"/>
      <w:r w:rsidRPr="00633BD4">
        <w:t>įvykdyta</w:t>
      </w:r>
      <w:proofErr w:type="spellEnd"/>
      <w:r w:rsidRPr="00633BD4">
        <w:t xml:space="preserve"> 93,8 proc.), 4</w:t>
      </w:r>
      <w:r>
        <w:t>54</w:t>
      </w:r>
      <w:r w:rsidRPr="00633BD4">
        <w:t xml:space="preserve">1,4 </w:t>
      </w:r>
      <w:proofErr w:type="spellStart"/>
      <w:r w:rsidRPr="00633BD4">
        <w:t>tūkst</w:t>
      </w:r>
      <w:proofErr w:type="spellEnd"/>
      <w:r w:rsidRPr="00633BD4">
        <w:t xml:space="preserve">. </w:t>
      </w:r>
      <w:proofErr w:type="spellStart"/>
      <w:r w:rsidRPr="00633BD4">
        <w:t>eurų</w:t>
      </w:r>
      <w:proofErr w:type="spellEnd"/>
      <w:r w:rsidRPr="00633BD4">
        <w:t xml:space="preserve"> – </w:t>
      </w:r>
      <w:proofErr w:type="spellStart"/>
      <w:r w:rsidRPr="00633BD4">
        <w:t>Savivaldybės</w:t>
      </w:r>
      <w:proofErr w:type="spellEnd"/>
      <w:r w:rsidRPr="00633BD4">
        <w:t xml:space="preserve"> </w:t>
      </w:r>
      <w:proofErr w:type="spellStart"/>
      <w:r w:rsidRPr="00633BD4">
        <w:t>funkcijų</w:t>
      </w:r>
      <w:proofErr w:type="spellEnd"/>
      <w:r w:rsidRPr="00633BD4">
        <w:t xml:space="preserve"> </w:t>
      </w:r>
      <w:proofErr w:type="spellStart"/>
      <w:r w:rsidRPr="00633BD4">
        <w:t>vykdymo</w:t>
      </w:r>
      <w:proofErr w:type="spellEnd"/>
      <w:r w:rsidRPr="00633BD4">
        <w:t xml:space="preserve">, </w:t>
      </w:r>
      <w:proofErr w:type="spellStart"/>
      <w:r w:rsidRPr="00633BD4">
        <w:t>administravimo</w:t>
      </w:r>
      <w:proofErr w:type="spellEnd"/>
      <w:r w:rsidRPr="00633BD4">
        <w:t xml:space="preserve"> </w:t>
      </w:r>
      <w:proofErr w:type="spellStart"/>
      <w:r w:rsidRPr="00633BD4">
        <w:t>ir</w:t>
      </w:r>
      <w:proofErr w:type="spellEnd"/>
      <w:r w:rsidRPr="00633BD4">
        <w:t xml:space="preserve"> </w:t>
      </w:r>
      <w:proofErr w:type="spellStart"/>
      <w:r w:rsidRPr="00633BD4">
        <w:t>savivaldybės</w:t>
      </w:r>
      <w:proofErr w:type="spellEnd"/>
      <w:r w:rsidRPr="00633BD4">
        <w:t xml:space="preserve"> </w:t>
      </w:r>
      <w:proofErr w:type="spellStart"/>
      <w:r w:rsidRPr="00633BD4">
        <w:t>veiklos</w:t>
      </w:r>
      <w:proofErr w:type="spellEnd"/>
      <w:r w:rsidRPr="00633BD4">
        <w:t xml:space="preserve"> </w:t>
      </w:r>
      <w:proofErr w:type="spellStart"/>
      <w:r w:rsidRPr="00633BD4">
        <w:t>užtikrinimo</w:t>
      </w:r>
      <w:proofErr w:type="spellEnd"/>
      <w:r w:rsidRPr="00633BD4">
        <w:t xml:space="preserve"> </w:t>
      </w:r>
      <w:proofErr w:type="spellStart"/>
      <w:r w:rsidRPr="00633BD4">
        <w:t>programai</w:t>
      </w:r>
      <w:proofErr w:type="spellEnd"/>
      <w:r w:rsidRPr="00633BD4">
        <w:t xml:space="preserve"> (</w:t>
      </w:r>
      <w:proofErr w:type="spellStart"/>
      <w:r w:rsidRPr="00633BD4">
        <w:t>įvykdyta</w:t>
      </w:r>
      <w:proofErr w:type="spellEnd"/>
      <w:r w:rsidRPr="00633BD4">
        <w:t xml:space="preserve"> 91,6 proc.), 4567,2 </w:t>
      </w:r>
      <w:proofErr w:type="spellStart"/>
      <w:r w:rsidRPr="00633BD4">
        <w:t>tūkst</w:t>
      </w:r>
      <w:proofErr w:type="spellEnd"/>
      <w:r w:rsidRPr="00633BD4">
        <w:t xml:space="preserve">. </w:t>
      </w:r>
      <w:proofErr w:type="spellStart"/>
      <w:r w:rsidRPr="00633BD4">
        <w:t>eurų</w:t>
      </w:r>
      <w:proofErr w:type="spellEnd"/>
      <w:r w:rsidRPr="00633BD4">
        <w:t xml:space="preserve"> – </w:t>
      </w:r>
      <w:proofErr w:type="spellStart"/>
      <w:r w:rsidRPr="00633BD4">
        <w:t>Socialinės</w:t>
      </w:r>
      <w:proofErr w:type="spellEnd"/>
      <w:r w:rsidRPr="00633BD4">
        <w:t xml:space="preserve"> paramos </w:t>
      </w:r>
      <w:proofErr w:type="spellStart"/>
      <w:r w:rsidRPr="00633BD4">
        <w:t>ir</w:t>
      </w:r>
      <w:proofErr w:type="spellEnd"/>
      <w:r w:rsidRPr="00633BD4">
        <w:t xml:space="preserve"> </w:t>
      </w:r>
      <w:proofErr w:type="spellStart"/>
      <w:r w:rsidRPr="00633BD4">
        <w:t>sveikatos</w:t>
      </w:r>
      <w:proofErr w:type="spellEnd"/>
      <w:r w:rsidRPr="00633BD4">
        <w:t xml:space="preserve"> </w:t>
      </w:r>
      <w:proofErr w:type="spellStart"/>
      <w:r w:rsidRPr="00633BD4">
        <w:t>apsaugos</w:t>
      </w:r>
      <w:proofErr w:type="spellEnd"/>
      <w:r w:rsidRPr="00633BD4">
        <w:t xml:space="preserve"> </w:t>
      </w:r>
      <w:proofErr w:type="spellStart"/>
      <w:r w:rsidRPr="00633BD4">
        <w:t>paslaugų</w:t>
      </w:r>
      <w:proofErr w:type="spellEnd"/>
      <w:r w:rsidRPr="00633BD4">
        <w:t xml:space="preserve"> </w:t>
      </w:r>
      <w:proofErr w:type="spellStart"/>
      <w:r w:rsidRPr="00633BD4">
        <w:t>kokybės</w:t>
      </w:r>
      <w:proofErr w:type="spellEnd"/>
      <w:r w:rsidRPr="00633BD4">
        <w:t xml:space="preserve"> </w:t>
      </w:r>
      <w:proofErr w:type="spellStart"/>
      <w:r w:rsidRPr="00633BD4">
        <w:t>ir</w:t>
      </w:r>
      <w:proofErr w:type="spellEnd"/>
      <w:r w:rsidRPr="00633BD4">
        <w:t xml:space="preserve"> </w:t>
      </w:r>
      <w:proofErr w:type="spellStart"/>
      <w:r w:rsidRPr="00633BD4">
        <w:t>prieinamumo</w:t>
      </w:r>
      <w:proofErr w:type="spellEnd"/>
      <w:r w:rsidRPr="00633BD4">
        <w:t xml:space="preserve"> </w:t>
      </w:r>
      <w:proofErr w:type="spellStart"/>
      <w:r w:rsidRPr="00633BD4">
        <w:t>gerinimo</w:t>
      </w:r>
      <w:proofErr w:type="spellEnd"/>
      <w:r w:rsidRPr="00633BD4">
        <w:t xml:space="preserve"> </w:t>
      </w:r>
      <w:proofErr w:type="spellStart"/>
      <w:r w:rsidRPr="00633BD4">
        <w:t>programai</w:t>
      </w:r>
      <w:proofErr w:type="spellEnd"/>
      <w:r w:rsidRPr="00633BD4">
        <w:t xml:space="preserve"> (</w:t>
      </w:r>
      <w:proofErr w:type="spellStart"/>
      <w:r w:rsidRPr="00633BD4">
        <w:t>įvykdyta</w:t>
      </w:r>
      <w:proofErr w:type="spellEnd"/>
      <w:r w:rsidRPr="00633BD4">
        <w:t xml:space="preserve"> 96,8 proc.). </w:t>
      </w:r>
    </w:p>
    <w:p w14:paraId="725665AE" w14:textId="77777777" w:rsidR="00A551D2" w:rsidRPr="00191EB1" w:rsidRDefault="00A551D2" w:rsidP="00A551D2">
      <w:pPr>
        <w:jc w:val="center"/>
        <w:rPr>
          <w:color w:val="000000" w:themeColor="text1"/>
          <w:lang w:val="en-US"/>
        </w:rPr>
      </w:pPr>
      <w:r w:rsidRPr="00633BD4">
        <w:rPr>
          <w:noProof/>
          <w:lang w:val="lt-LT" w:eastAsia="lt-LT"/>
        </w:rPr>
        <w:drawing>
          <wp:inline distT="0" distB="0" distL="0" distR="0" wp14:anchorId="74929F4B" wp14:editId="37F5FF2D">
            <wp:extent cx="6050280" cy="3021965"/>
            <wp:effectExtent l="0" t="0" r="7620" b="6985"/>
            <wp:docPr id="635005010" name="Diagrama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7787BA38" w14:textId="77777777" w:rsidR="00A551D2" w:rsidRPr="0056489B" w:rsidRDefault="00A551D2" w:rsidP="00A551D2">
      <w:pPr>
        <w:ind w:firstLine="1202"/>
        <w:jc w:val="both"/>
        <w:rPr>
          <w:b/>
          <w:color w:val="000000"/>
          <w:lang w:val="en-US"/>
        </w:rPr>
      </w:pPr>
      <w:r w:rsidRPr="0056489B">
        <w:rPr>
          <w:szCs w:val="20"/>
          <w:lang w:val="en-US"/>
        </w:rPr>
        <w:t xml:space="preserve">2023 </w:t>
      </w:r>
      <w:proofErr w:type="spellStart"/>
      <w:r w:rsidRPr="0056489B">
        <w:rPr>
          <w:szCs w:val="20"/>
          <w:lang w:val="en-US"/>
        </w:rPr>
        <w:t>metais</w:t>
      </w:r>
      <w:proofErr w:type="spellEnd"/>
      <w:r w:rsidRPr="0056489B">
        <w:rPr>
          <w:szCs w:val="20"/>
          <w:lang w:val="en-US"/>
        </w:rPr>
        <w:t xml:space="preserve"> </w:t>
      </w:r>
      <w:proofErr w:type="spellStart"/>
      <w:r w:rsidRPr="0056489B">
        <w:rPr>
          <w:szCs w:val="20"/>
          <w:lang w:val="en-US"/>
        </w:rPr>
        <w:t>paimta</w:t>
      </w:r>
      <w:proofErr w:type="spellEnd"/>
      <w:r w:rsidRPr="0056489B">
        <w:rPr>
          <w:szCs w:val="20"/>
          <w:lang w:val="en-US"/>
        </w:rPr>
        <w:t xml:space="preserve"> 474,9 </w:t>
      </w:r>
      <w:proofErr w:type="spellStart"/>
      <w:r w:rsidRPr="0056489B">
        <w:rPr>
          <w:szCs w:val="20"/>
          <w:lang w:val="en-US"/>
        </w:rPr>
        <w:t>tūkst</w:t>
      </w:r>
      <w:proofErr w:type="spellEnd"/>
      <w:r w:rsidRPr="0056489B">
        <w:rPr>
          <w:szCs w:val="20"/>
          <w:lang w:val="en-US"/>
        </w:rPr>
        <w:t xml:space="preserve">. </w:t>
      </w:r>
      <w:proofErr w:type="spellStart"/>
      <w:r w:rsidRPr="0056489B">
        <w:rPr>
          <w:szCs w:val="20"/>
          <w:lang w:val="en-US"/>
        </w:rPr>
        <w:t>eurų</w:t>
      </w:r>
      <w:proofErr w:type="spellEnd"/>
      <w:r w:rsidRPr="0056489B">
        <w:rPr>
          <w:szCs w:val="20"/>
          <w:lang w:val="en-US"/>
        </w:rPr>
        <w:t xml:space="preserve"> </w:t>
      </w:r>
      <w:proofErr w:type="spellStart"/>
      <w:r w:rsidRPr="0056489B">
        <w:rPr>
          <w:szCs w:val="20"/>
          <w:lang w:val="en-US"/>
        </w:rPr>
        <w:t>paskolų</w:t>
      </w:r>
      <w:proofErr w:type="spellEnd"/>
      <w:r w:rsidRPr="0056489B">
        <w:rPr>
          <w:szCs w:val="20"/>
          <w:lang w:val="en-US"/>
        </w:rPr>
        <w:t xml:space="preserve">, </w:t>
      </w:r>
      <w:proofErr w:type="spellStart"/>
      <w:r w:rsidRPr="0056489B">
        <w:rPr>
          <w:szCs w:val="20"/>
          <w:lang w:val="en-US"/>
        </w:rPr>
        <w:t>iš</w:t>
      </w:r>
      <w:proofErr w:type="spellEnd"/>
      <w:r w:rsidRPr="0056489B">
        <w:rPr>
          <w:szCs w:val="20"/>
          <w:lang w:val="en-US"/>
        </w:rPr>
        <w:t xml:space="preserve"> </w:t>
      </w:r>
      <w:proofErr w:type="spellStart"/>
      <w:r w:rsidRPr="0056489B">
        <w:rPr>
          <w:szCs w:val="20"/>
          <w:lang w:val="en-US"/>
        </w:rPr>
        <w:t>j</w:t>
      </w:r>
      <w:r>
        <w:rPr>
          <w:szCs w:val="20"/>
          <w:lang w:val="en-US"/>
        </w:rPr>
        <w:t>ų</w:t>
      </w:r>
      <w:proofErr w:type="spellEnd"/>
      <w:r>
        <w:rPr>
          <w:szCs w:val="20"/>
          <w:lang w:val="en-US"/>
        </w:rPr>
        <w:t xml:space="preserve"> 382,7 </w:t>
      </w:r>
      <w:proofErr w:type="spellStart"/>
      <w:r>
        <w:rPr>
          <w:szCs w:val="20"/>
          <w:lang w:val="en-US"/>
        </w:rPr>
        <w:t>tūkst</w:t>
      </w:r>
      <w:proofErr w:type="spellEnd"/>
      <w:r>
        <w:rPr>
          <w:szCs w:val="20"/>
          <w:lang w:val="en-US"/>
        </w:rPr>
        <w:t xml:space="preserve">. </w:t>
      </w:r>
      <w:proofErr w:type="spellStart"/>
      <w:r>
        <w:rPr>
          <w:szCs w:val="20"/>
          <w:lang w:val="en-US"/>
        </w:rPr>
        <w:t>eurų</w:t>
      </w:r>
      <w:proofErr w:type="spellEnd"/>
      <w:r>
        <w:rPr>
          <w:szCs w:val="20"/>
          <w:lang w:val="en-US"/>
        </w:rPr>
        <w:t xml:space="preserve"> </w:t>
      </w:r>
      <w:proofErr w:type="spellStart"/>
      <w:r>
        <w:rPr>
          <w:szCs w:val="20"/>
          <w:lang w:val="en-US"/>
        </w:rPr>
        <w:t>panaudota</w:t>
      </w:r>
      <w:proofErr w:type="spellEnd"/>
      <w:r>
        <w:rPr>
          <w:szCs w:val="20"/>
          <w:lang w:val="en-US"/>
        </w:rPr>
        <w:t xml:space="preserve"> </w:t>
      </w:r>
      <w:proofErr w:type="spellStart"/>
      <w:r>
        <w:rPr>
          <w:szCs w:val="20"/>
          <w:lang w:val="en-US"/>
        </w:rPr>
        <w:t>anksčiau</w:t>
      </w:r>
      <w:proofErr w:type="spellEnd"/>
      <w:r>
        <w:rPr>
          <w:szCs w:val="20"/>
          <w:lang w:val="en-US"/>
        </w:rPr>
        <w:t xml:space="preserve"> </w:t>
      </w:r>
      <w:proofErr w:type="spellStart"/>
      <w:r>
        <w:rPr>
          <w:szCs w:val="20"/>
          <w:lang w:val="en-US"/>
        </w:rPr>
        <w:t>paimtoms</w:t>
      </w:r>
      <w:proofErr w:type="spellEnd"/>
      <w:r>
        <w:rPr>
          <w:szCs w:val="20"/>
          <w:lang w:val="en-US"/>
        </w:rPr>
        <w:t xml:space="preserve"> </w:t>
      </w:r>
      <w:proofErr w:type="spellStart"/>
      <w:r>
        <w:rPr>
          <w:szCs w:val="20"/>
          <w:lang w:val="en-US"/>
        </w:rPr>
        <w:t>paskoloms</w:t>
      </w:r>
      <w:proofErr w:type="spellEnd"/>
      <w:r>
        <w:rPr>
          <w:szCs w:val="20"/>
          <w:lang w:val="en-US"/>
        </w:rPr>
        <w:t xml:space="preserve"> </w:t>
      </w:r>
      <w:proofErr w:type="spellStart"/>
      <w:r>
        <w:rPr>
          <w:szCs w:val="20"/>
          <w:lang w:val="en-US"/>
        </w:rPr>
        <w:t>refinansuoti</w:t>
      </w:r>
      <w:proofErr w:type="spellEnd"/>
      <w:r>
        <w:rPr>
          <w:szCs w:val="20"/>
          <w:lang w:val="en-US"/>
        </w:rPr>
        <w:t xml:space="preserve">, 92,2 </w:t>
      </w:r>
      <w:proofErr w:type="spellStart"/>
      <w:r>
        <w:rPr>
          <w:szCs w:val="20"/>
          <w:lang w:val="en-US"/>
        </w:rPr>
        <w:t>tūkst</w:t>
      </w:r>
      <w:proofErr w:type="spellEnd"/>
      <w:r>
        <w:rPr>
          <w:szCs w:val="20"/>
          <w:lang w:val="en-US"/>
        </w:rPr>
        <w:t xml:space="preserve">. </w:t>
      </w:r>
      <w:proofErr w:type="spellStart"/>
      <w:r>
        <w:rPr>
          <w:szCs w:val="20"/>
          <w:lang w:val="en-US"/>
        </w:rPr>
        <w:t>eurų</w:t>
      </w:r>
      <w:proofErr w:type="spellEnd"/>
      <w:r>
        <w:rPr>
          <w:szCs w:val="20"/>
          <w:lang w:val="en-US"/>
        </w:rPr>
        <w:t xml:space="preserve"> – </w:t>
      </w:r>
      <w:proofErr w:type="spellStart"/>
      <w:r>
        <w:rPr>
          <w:szCs w:val="20"/>
          <w:lang w:val="en-US"/>
        </w:rPr>
        <w:t>investiciniams</w:t>
      </w:r>
      <w:proofErr w:type="spellEnd"/>
      <w:r>
        <w:rPr>
          <w:szCs w:val="20"/>
          <w:lang w:val="en-US"/>
        </w:rPr>
        <w:t xml:space="preserve"> </w:t>
      </w:r>
      <w:proofErr w:type="spellStart"/>
      <w:r>
        <w:rPr>
          <w:szCs w:val="20"/>
          <w:lang w:val="en-US"/>
        </w:rPr>
        <w:t>projektams</w:t>
      </w:r>
      <w:proofErr w:type="spellEnd"/>
      <w:r>
        <w:rPr>
          <w:szCs w:val="20"/>
          <w:lang w:val="en-US"/>
        </w:rPr>
        <w:t xml:space="preserve"> </w:t>
      </w:r>
      <w:proofErr w:type="spellStart"/>
      <w:r>
        <w:rPr>
          <w:szCs w:val="20"/>
          <w:lang w:val="en-US"/>
        </w:rPr>
        <w:t>finansuoti</w:t>
      </w:r>
      <w:proofErr w:type="spellEnd"/>
      <w:r>
        <w:rPr>
          <w:szCs w:val="20"/>
          <w:lang w:val="en-US"/>
        </w:rPr>
        <w:t>.</w:t>
      </w:r>
    </w:p>
    <w:bookmarkEnd w:id="25"/>
    <w:p w14:paraId="6B97254B" w14:textId="14D71724" w:rsidR="00846794" w:rsidRDefault="00846794" w:rsidP="00846794">
      <w:pPr>
        <w:spacing w:line="259" w:lineRule="auto"/>
        <w:ind w:firstLine="1134"/>
        <w:jc w:val="both"/>
        <w:rPr>
          <w:color w:val="000000" w:themeColor="text1"/>
          <w:lang w:val="lt-LT"/>
        </w:rPr>
      </w:pPr>
      <w:r w:rsidRPr="00581BCA">
        <w:rPr>
          <w:color w:val="000000" w:themeColor="text1"/>
          <w:lang w:val="lt-LT"/>
        </w:rPr>
        <w:t>Detalesnė informacija apie</w:t>
      </w:r>
      <w:r>
        <w:rPr>
          <w:color w:val="000000" w:themeColor="text1"/>
          <w:lang w:val="lt-LT"/>
        </w:rPr>
        <w:t xml:space="preserve"> Ignalinos rajono savivaldybės administracijos </w:t>
      </w:r>
      <w:r w:rsidRPr="00581BCA">
        <w:rPr>
          <w:color w:val="000000" w:themeColor="text1"/>
          <w:lang w:val="lt-LT"/>
        </w:rPr>
        <w:t xml:space="preserve"> finansinę veiklą yra pateikta Finansinių ataskaitų rinkinyje</w:t>
      </w:r>
      <w:r>
        <w:rPr>
          <w:color w:val="000000" w:themeColor="text1"/>
          <w:lang w:val="lt-LT"/>
        </w:rPr>
        <w:t xml:space="preserve"> ir biudžeto vykdymo ataskaitų rinkinyje</w:t>
      </w:r>
      <w:r w:rsidRPr="00581BCA">
        <w:rPr>
          <w:color w:val="000000" w:themeColor="text1"/>
          <w:lang w:val="lt-LT"/>
        </w:rPr>
        <w:t>.</w:t>
      </w:r>
    </w:p>
    <w:p w14:paraId="1A9F7428" w14:textId="7237DF38" w:rsidR="00846794" w:rsidRDefault="00846794" w:rsidP="00846794">
      <w:pPr>
        <w:spacing w:line="259" w:lineRule="auto"/>
        <w:ind w:firstLine="1134"/>
        <w:jc w:val="both"/>
        <w:rPr>
          <w:color w:val="000000" w:themeColor="text1"/>
          <w:lang w:val="lt-LT"/>
        </w:rPr>
      </w:pPr>
    </w:p>
    <w:p w14:paraId="6001028D" w14:textId="1D630C62" w:rsidR="00846794" w:rsidRDefault="00846794" w:rsidP="00846794">
      <w:pPr>
        <w:suppressAutoHyphens/>
        <w:spacing w:line="276" w:lineRule="auto"/>
        <w:jc w:val="center"/>
        <w:textAlignment w:val="baseline"/>
        <w:rPr>
          <w:b/>
          <w:bCs/>
        </w:rPr>
      </w:pPr>
      <w:r>
        <w:rPr>
          <w:b/>
          <w:bCs/>
        </w:rPr>
        <w:t>III SKYRIUS</w:t>
      </w:r>
    </w:p>
    <w:p w14:paraId="7BDEBA5A" w14:textId="63AF53B4" w:rsidR="00846794" w:rsidRDefault="00846794" w:rsidP="00846794">
      <w:pPr>
        <w:suppressAutoHyphens/>
        <w:spacing w:line="276" w:lineRule="auto"/>
        <w:jc w:val="center"/>
        <w:textAlignment w:val="baseline"/>
        <w:rPr>
          <w:b/>
          <w:bCs/>
        </w:rPr>
      </w:pPr>
      <w:r>
        <w:rPr>
          <w:b/>
          <w:bCs/>
        </w:rPr>
        <w:t>KITA INFORMACIJA</w:t>
      </w:r>
    </w:p>
    <w:p w14:paraId="582B0EE9" w14:textId="77777777" w:rsidR="00846794" w:rsidRDefault="00846794" w:rsidP="00846794">
      <w:pPr>
        <w:suppressAutoHyphens/>
        <w:spacing w:line="276" w:lineRule="auto"/>
        <w:jc w:val="center"/>
        <w:textAlignment w:val="baseline"/>
        <w:rPr>
          <w:b/>
          <w:bCs/>
        </w:rPr>
      </w:pPr>
    </w:p>
    <w:tbl>
      <w:tblPr>
        <w:tblW w:w="10083" w:type="dxa"/>
        <w:tblInd w:w="-142" w:type="dxa"/>
        <w:tblLook w:val="04A0" w:firstRow="1" w:lastRow="0" w:firstColumn="1" w:lastColumn="0" w:noHBand="0" w:noVBand="1"/>
      </w:tblPr>
      <w:tblGrid>
        <w:gridCol w:w="851"/>
        <w:gridCol w:w="4395"/>
        <w:gridCol w:w="1128"/>
        <w:gridCol w:w="1550"/>
        <w:gridCol w:w="1092"/>
        <w:gridCol w:w="1067"/>
      </w:tblGrid>
      <w:tr w:rsidR="00846794" w:rsidRPr="00B52495" w14:paraId="2B77C952" w14:textId="77777777" w:rsidTr="00FD41C8">
        <w:trPr>
          <w:trHeight w:val="735"/>
        </w:trPr>
        <w:tc>
          <w:tcPr>
            <w:tcW w:w="10083" w:type="dxa"/>
            <w:gridSpan w:val="6"/>
            <w:tcBorders>
              <w:top w:val="nil"/>
              <w:left w:val="nil"/>
              <w:bottom w:val="nil"/>
              <w:right w:val="nil"/>
            </w:tcBorders>
            <w:shd w:val="clear" w:color="auto" w:fill="auto"/>
            <w:vAlign w:val="bottom"/>
            <w:hideMark/>
          </w:tcPr>
          <w:p w14:paraId="2F7B6253" w14:textId="1562AF4A" w:rsidR="00846794" w:rsidRPr="00B52495" w:rsidRDefault="00846794" w:rsidP="00FD41C8">
            <w:pPr>
              <w:jc w:val="center"/>
              <w:rPr>
                <w:b/>
                <w:bCs/>
                <w:color w:val="000000"/>
                <w:sz w:val="28"/>
                <w:szCs w:val="28"/>
                <w:lang w:eastAsia="lt-LT"/>
              </w:rPr>
            </w:pPr>
            <w:proofErr w:type="spellStart"/>
            <w:r w:rsidRPr="00B52495">
              <w:rPr>
                <w:b/>
                <w:bCs/>
                <w:color w:val="000000"/>
                <w:sz w:val="28"/>
                <w:szCs w:val="28"/>
                <w:lang w:eastAsia="lt-LT"/>
              </w:rPr>
              <w:t>Ignalinos</w:t>
            </w:r>
            <w:proofErr w:type="spellEnd"/>
            <w:r w:rsidRPr="00B52495">
              <w:rPr>
                <w:b/>
                <w:bCs/>
                <w:color w:val="000000"/>
                <w:sz w:val="28"/>
                <w:szCs w:val="28"/>
                <w:lang w:eastAsia="lt-LT"/>
              </w:rPr>
              <w:t xml:space="preserve"> </w:t>
            </w:r>
            <w:proofErr w:type="spellStart"/>
            <w:r w:rsidRPr="00B52495">
              <w:rPr>
                <w:b/>
                <w:bCs/>
                <w:color w:val="000000"/>
                <w:sz w:val="28"/>
                <w:szCs w:val="28"/>
                <w:lang w:eastAsia="lt-LT"/>
              </w:rPr>
              <w:t>rajono</w:t>
            </w:r>
            <w:proofErr w:type="spellEnd"/>
            <w:r w:rsidRPr="00B52495">
              <w:rPr>
                <w:b/>
                <w:bCs/>
                <w:color w:val="000000"/>
                <w:sz w:val="28"/>
                <w:szCs w:val="28"/>
                <w:lang w:eastAsia="lt-LT"/>
              </w:rPr>
              <w:t xml:space="preserve"> </w:t>
            </w:r>
            <w:proofErr w:type="spellStart"/>
            <w:r w:rsidRPr="00B52495">
              <w:rPr>
                <w:b/>
                <w:bCs/>
                <w:color w:val="000000"/>
                <w:sz w:val="28"/>
                <w:szCs w:val="28"/>
                <w:lang w:eastAsia="lt-LT"/>
              </w:rPr>
              <w:t>savivaldybės</w:t>
            </w:r>
            <w:proofErr w:type="spellEnd"/>
            <w:r w:rsidRPr="00B52495">
              <w:rPr>
                <w:b/>
                <w:bCs/>
                <w:color w:val="000000"/>
                <w:sz w:val="28"/>
                <w:szCs w:val="28"/>
                <w:lang w:eastAsia="lt-LT"/>
              </w:rPr>
              <w:t xml:space="preserve"> </w:t>
            </w:r>
            <w:proofErr w:type="spellStart"/>
            <w:r w:rsidRPr="00B52495">
              <w:rPr>
                <w:b/>
                <w:bCs/>
                <w:color w:val="000000"/>
                <w:sz w:val="28"/>
                <w:szCs w:val="28"/>
                <w:lang w:eastAsia="lt-LT"/>
              </w:rPr>
              <w:t>administracij</w:t>
            </w:r>
            <w:r>
              <w:rPr>
                <w:b/>
                <w:bCs/>
                <w:color w:val="000000"/>
                <w:sz w:val="28"/>
                <w:szCs w:val="28"/>
                <w:lang w:eastAsia="lt-LT"/>
              </w:rPr>
              <w:t>os</w:t>
            </w:r>
            <w:proofErr w:type="spellEnd"/>
            <w:r w:rsidRPr="00B52495">
              <w:rPr>
                <w:b/>
                <w:bCs/>
                <w:color w:val="000000"/>
                <w:sz w:val="28"/>
                <w:szCs w:val="28"/>
                <w:lang w:eastAsia="lt-LT"/>
              </w:rPr>
              <w:t xml:space="preserve"> 2023 </w:t>
            </w:r>
            <w:proofErr w:type="spellStart"/>
            <w:r w:rsidRPr="00B52495">
              <w:rPr>
                <w:b/>
                <w:bCs/>
                <w:color w:val="000000"/>
                <w:sz w:val="28"/>
                <w:szCs w:val="28"/>
                <w:lang w:eastAsia="lt-LT"/>
              </w:rPr>
              <w:t>metais</w:t>
            </w:r>
            <w:proofErr w:type="spellEnd"/>
            <w:r w:rsidRPr="00B52495">
              <w:rPr>
                <w:b/>
                <w:bCs/>
                <w:color w:val="000000"/>
                <w:sz w:val="28"/>
                <w:szCs w:val="28"/>
                <w:lang w:eastAsia="lt-LT"/>
              </w:rPr>
              <w:t xml:space="preserve"> </w:t>
            </w:r>
            <w:proofErr w:type="spellStart"/>
            <w:r>
              <w:rPr>
                <w:b/>
                <w:bCs/>
                <w:color w:val="000000"/>
                <w:sz w:val="28"/>
                <w:szCs w:val="28"/>
                <w:lang w:eastAsia="lt-LT"/>
              </w:rPr>
              <w:t>pradėti</w:t>
            </w:r>
            <w:proofErr w:type="spellEnd"/>
            <w:r>
              <w:rPr>
                <w:b/>
                <w:bCs/>
                <w:color w:val="000000"/>
                <w:sz w:val="28"/>
                <w:szCs w:val="28"/>
                <w:lang w:eastAsia="lt-LT"/>
              </w:rPr>
              <w:t xml:space="preserve"> </w:t>
            </w:r>
            <w:proofErr w:type="spellStart"/>
            <w:r w:rsidRPr="00B52495">
              <w:rPr>
                <w:b/>
                <w:bCs/>
                <w:color w:val="000000"/>
                <w:sz w:val="28"/>
                <w:szCs w:val="28"/>
                <w:lang w:eastAsia="lt-LT"/>
              </w:rPr>
              <w:t>vykdyti</w:t>
            </w:r>
            <w:proofErr w:type="spellEnd"/>
            <w:r w:rsidRPr="00B52495">
              <w:rPr>
                <w:b/>
                <w:bCs/>
                <w:color w:val="000000"/>
                <w:sz w:val="28"/>
                <w:szCs w:val="28"/>
                <w:lang w:eastAsia="lt-LT"/>
              </w:rPr>
              <w:t xml:space="preserve"> </w:t>
            </w:r>
            <w:proofErr w:type="spellStart"/>
            <w:r w:rsidRPr="00B52495">
              <w:rPr>
                <w:b/>
                <w:bCs/>
                <w:color w:val="000000"/>
                <w:sz w:val="28"/>
                <w:szCs w:val="28"/>
                <w:lang w:eastAsia="lt-LT"/>
              </w:rPr>
              <w:t>ir</w:t>
            </w:r>
            <w:proofErr w:type="spellEnd"/>
            <w:r w:rsidRPr="00B52495">
              <w:rPr>
                <w:b/>
                <w:bCs/>
                <w:color w:val="000000"/>
                <w:sz w:val="28"/>
                <w:szCs w:val="28"/>
                <w:lang w:eastAsia="lt-LT"/>
              </w:rPr>
              <w:t xml:space="preserve"> </w:t>
            </w:r>
            <w:proofErr w:type="spellStart"/>
            <w:r w:rsidRPr="00B52495">
              <w:rPr>
                <w:b/>
                <w:bCs/>
                <w:color w:val="000000"/>
                <w:sz w:val="28"/>
                <w:szCs w:val="28"/>
                <w:lang w:eastAsia="lt-LT"/>
              </w:rPr>
              <w:t>toliau</w:t>
            </w:r>
            <w:proofErr w:type="spellEnd"/>
            <w:r w:rsidRPr="00B52495">
              <w:rPr>
                <w:b/>
                <w:bCs/>
                <w:color w:val="000000"/>
                <w:sz w:val="28"/>
                <w:szCs w:val="28"/>
                <w:lang w:eastAsia="lt-LT"/>
              </w:rPr>
              <w:t xml:space="preserve"> </w:t>
            </w:r>
            <w:proofErr w:type="spellStart"/>
            <w:r w:rsidRPr="00B52495">
              <w:rPr>
                <w:b/>
                <w:bCs/>
                <w:color w:val="000000"/>
                <w:sz w:val="28"/>
                <w:szCs w:val="28"/>
                <w:lang w:eastAsia="lt-LT"/>
              </w:rPr>
              <w:t>vykdomi</w:t>
            </w:r>
            <w:proofErr w:type="spellEnd"/>
            <w:r w:rsidRPr="00B52495">
              <w:rPr>
                <w:b/>
                <w:bCs/>
                <w:color w:val="000000"/>
                <w:sz w:val="28"/>
                <w:szCs w:val="28"/>
                <w:lang w:eastAsia="lt-LT"/>
              </w:rPr>
              <w:t xml:space="preserve"> </w:t>
            </w:r>
            <w:proofErr w:type="spellStart"/>
            <w:r w:rsidRPr="00B52495">
              <w:rPr>
                <w:b/>
                <w:bCs/>
                <w:color w:val="000000"/>
                <w:sz w:val="28"/>
                <w:szCs w:val="28"/>
                <w:lang w:eastAsia="lt-LT"/>
              </w:rPr>
              <w:t>svarbiausi</w:t>
            </w:r>
            <w:proofErr w:type="spellEnd"/>
            <w:r w:rsidRPr="00B52495">
              <w:rPr>
                <w:b/>
                <w:bCs/>
                <w:color w:val="000000"/>
                <w:sz w:val="28"/>
                <w:szCs w:val="28"/>
                <w:lang w:eastAsia="lt-LT"/>
              </w:rPr>
              <w:t xml:space="preserve"> </w:t>
            </w:r>
            <w:proofErr w:type="spellStart"/>
            <w:r w:rsidRPr="00B52495">
              <w:rPr>
                <w:b/>
                <w:bCs/>
                <w:color w:val="000000"/>
                <w:sz w:val="28"/>
                <w:szCs w:val="28"/>
                <w:lang w:eastAsia="lt-LT"/>
              </w:rPr>
              <w:t>darbai</w:t>
            </w:r>
            <w:proofErr w:type="spellEnd"/>
            <w:r w:rsidRPr="00B52495">
              <w:rPr>
                <w:b/>
                <w:bCs/>
                <w:color w:val="000000"/>
                <w:sz w:val="28"/>
                <w:szCs w:val="28"/>
                <w:lang w:eastAsia="lt-LT"/>
              </w:rPr>
              <w:t xml:space="preserve"> </w:t>
            </w:r>
            <w:proofErr w:type="spellStart"/>
            <w:r w:rsidRPr="00B52495">
              <w:rPr>
                <w:b/>
                <w:bCs/>
                <w:color w:val="000000"/>
                <w:sz w:val="28"/>
                <w:szCs w:val="28"/>
                <w:lang w:eastAsia="lt-LT"/>
              </w:rPr>
              <w:t>ir</w:t>
            </w:r>
            <w:proofErr w:type="spellEnd"/>
            <w:r w:rsidRPr="00B52495">
              <w:rPr>
                <w:b/>
                <w:bCs/>
                <w:color w:val="000000"/>
                <w:sz w:val="28"/>
                <w:szCs w:val="28"/>
                <w:lang w:eastAsia="lt-LT"/>
              </w:rPr>
              <w:t xml:space="preserve"> </w:t>
            </w:r>
            <w:proofErr w:type="spellStart"/>
            <w:r w:rsidRPr="00B52495">
              <w:rPr>
                <w:b/>
                <w:bCs/>
                <w:color w:val="000000"/>
                <w:sz w:val="28"/>
                <w:szCs w:val="28"/>
                <w:lang w:eastAsia="lt-LT"/>
              </w:rPr>
              <w:t>projektai</w:t>
            </w:r>
            <w:proofErr w:type="spellEnd"/>
          </w:p>
        </w:tc>
      </w:tr>
      <w:tr w:rsidR="00846794" w:rsidRPr="00420DCD" w14:paraId="6B61848C" w14:textId="77777777" w:rsidTr="00FD41C8">
        <w:trPr>
          <w:trHeight w:val="1545"/>
        </w:trPr>
        <w:tc>
          <w:tcPr>
            <w:tcW w:w="851"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2D7306FD" w14:textId="77777777" w:rsidR="00846794" w:rsidRDefault="00846794" w:rsidP="00FD41C8">
            <w:pPr>
              <w:ind w:left="39" w:right="-112"/>
              <w:jc w:val="center"/>
              <w:rPr>
                <w:b/>
                <w:bCs/>
                <w:color w:val="000000"/>
                <w:lang w:eastAsia="lt-LT"/>
              </w:rPr>
            </w:pPr>
            <w:proofErr w:type="spellStart"/>
            <w:r w:rsidRPr="00B52495">
              <w:rPr>
                <w:b/>
                <w:bCs/>
                <w:color w:val="000000"/>
                <w:lang w:eastAsia="lt-LT"/>
              </w:rPr>
              <w:t>Eil</w:t>
            </w:r>
            <w:proofErr w:type="spellEnd"/>
            <w:r w:rsidRPr="00B52495">
              <w:rPr>
                <w:b/>
                <w:bCs/>
                <w:color w:val="000000"/>
                <w:lang w:eastAsia="lt-LT"/>
              </w:rPr>
              <w:t>. Nr.</w:t>
            </w:r>
          </w:p>
          <w:p w14:paraId="30DFD43B" w14:textId="77777777" w:rsidR="00846794" w:rsidRDefault="00846794" w:rsidP="00FD41C8">
            <w:pPr>
              <w:ind w:left="39" w:right="-112"/>
              <w:jc w:val="center"/>
              <w:rPr>
                <w:b/>
                <w:bCs/>
                <w:color w:val="000000"/>
                <w:lang w:eastAsia="lt-LT"/>
              </w:rPr>
            </w:pPr>
          </w:p>
          <w:p w14:paraId="15DD9761" w14:textId="77777777" w:rsidR="00846794" w:rsidRDefault="00846794" w:rsidP="00FD41C8">
            <w:pPr>
              <w:ind w:left="39" w:right="-112"/>
              <w:jc w:val="center"/>
              <w:rPr>
                <w:b/>
                <w:bCs/>
                <w:color w:val="000000"/>
                <w:lang w:eastAsia="lt-LT"/>
              </w:rPr>
            </w:pPr>
          </w:p>
          <w:p w14:paraId="710523B3" w14:textId="77777777" w:rsidR="00846794" w:rsidRPr="00B52495" w:rsidRDefault="00846794" w:rsidP="00FD41C8">
            <w:pPr>
              <w:ind w:left="39" w:right="-112"/>
              <w:jc w:val="center"/>
              <w:rPr>
                <w:b/>
                <w:bCs/>
                <w:color w:val="000000"/>
                <w:lang w:eastAsia="lt-LT"/>
              </w:rPr>
            </w:pPr>
          </w:p>
        </w:tc>
        <w:tc>
          <w:tcPr>
            <w:tcW w:w="4395" w:type="dxa"/>
            <w:tcBorders>
              <w:top w:val="single" w:sz="4" w:space="0" w:color="auto"/>
              <w:left w:val="nil"/>
              <w:bottom w:val="single" w:sz="4" w:space="0" w:color="auto"/>
              <w:right w:val="single" w:sz="4" w:space="0" w:color="auto"/>
            </w:tcBorders>
            <w:shd w:val="clear" w:color="auto" w:fill="auto"/>
            <w:vAlign w:val="bottom"/>
            <w:hideMark/>
          </w:tcPr>
          <w:p w14:paraId="6D378475" w14:textId="77777777" w:rsidR="00846794" w:rsidRDefault="00846794" w:rsidP="00FD41C8">
            <w:pPr>
              <w:ind w:right="-111"/>
              <w:jc w:val="center"/>
              <w:rPr>
                <w:b/>
                <w:bCs/>
                <w:color w:val="000000"/>
                <w:lang w:eastAsia="lt-LT"/>
              </w:rPr>
            </w:pPr>
            <w:proofErr w:type="spellStart"/>
            <w:r w:rsidRPr="00B52495">
              <w:rPr>
                <w:b/>
                <w:bCs/>
                <w:color w:val="000000"/>
                <w:lang w:eastAsia="lt-LT"/>
              </w:rPr>
              <w:t>Darbų</w:t>
            </w:r>
            <w:proofErr w:type="spellEnd"/>
            <w:r w:rsidRPr="00B52495">
              <w:rPr>
                <w:b/>
                <w:bCs/>
                <w:color w:val="000000"/>
                <w:lang w:eastAsia="lt-LT"/>
              </w:rPr>
              <w:t xml:space="preserve"> (</w:t>
            </w:r>
            <w:proofErr w:type="spellStart"/>
            <w:r w:rsidRPr="00B52495">
              <w:rPr>
                <w:b/>
                <w:bCs/>
                <w:color w:val="000000"/>
                <w:lang w:eastAsia="lt-LT"/>
              </w:rPr>
              <w:t>projekto</w:t>
            </w:r>
            <w:proofErr w:type="spellEnd"/>
            <w:r w:rsidRPr="00B52495">
              <w:rPr>
                <w:b/>
                <w:bCs/>
                <w:color w:val="000000"/>
                <w:lang w:eastAsia="lt-LT"/>
              </w:rPr>
              <w:t xml:space="preserve">) </w:t>
            </w:r>
            <w:proofErr w:type="spellStart"/>
            <w:r w:rsidRPr="00B52495">
              <w:rPr>
                <w:b/>
                <w:bCs/>
                <w:color w:val="000000"/>
                <w:lang w:eastAsia="lt-LT"/>
              </w:rPr>
              <w:t>pavadinimas</w:t>
            </w:r>
            <w:proofErr w:type="spellEnd"/>
          </w:p>
          <w:p w14:paraId="05E17538" w14:textId="77777777" w:rsidR="00846794" w:rsidRDefault="00846794" w:rsidP="00FD41C8">
            <w:pPr>
              <w:ind w:right="-111"/>
              <w:jc w:val="center"/>
              <w:rPr>
                <w:b/>
                <w:bCs/>
                <w:color w:val="000000"/>
                <w:lang w:eastAsia="lt-LT"/>
              </w:rPr>
            </w:pPr>
          </w:p>
          <w:p w14:paraId="355A8A6F" w14:textId="77777777" w:rsidR="00846794" w:rsidRDefault="00846794" w:rsidP="00FD41C8">
            <w:pPr>
              <w:ind w:right="-111"/>
              <w:jc w:val="center"/>
              <w:rPr>
                <w:b/>
                <w:bCs/>
                <w:color w:val="000000"/>
                <w:lang w:eastAsia="lt-LT"/>
              </w:rPr>
            </w:pPr>
          </w:p>
          <w:p w14:paraId="6D7D9ACA" w14:textId="77777777" w:rsidR="00846794" w:rsidRDefault="00846794" w:rsidP="00FD41C8">
            <w:pPr>
              <w:ind w:right="-111"/>
              <w:jc w:val="center"/>
              <w:rPr>
                <w:b/>
                <w:bCs/>
                <w:color w:val="000000"/>
                <w:lang w:eastAsia="lt-LT"/>
              </w:rPr>
            </w:pPr>
          </w:p>
          <w:p w14:paraId="06A828C1" w14:textId="77777777" w:rsidR="00846794" w:rsidRPr="00B52495" w:rsidRDefault="00846794" w:rsidP="00FD41C8">
            <w:pPr>
              <w:ind w:right="-111"/>
              <w:jc w:val="center"/>
              <w:rPr>
                <w:b/>
                <w:bCs/>
                <w:color w:val="000000"/>
                <w:lang w:eastAsia="lt-LT"/>
              </w:rPr>
            </w:pPr>
          </w:p>
        </w:tc>
        <w:tc>
          <w:tcPr>
            <w:tcW w:w="1128" w:type="dxa"/>
            <w:tcBorders>
              <w:top w:val="single" w:sz="4" w:space="0" w:color="auto"/>
              <w:left w:val="nil"/>
              <w:bottom w:val="single" w:sz="4" w:space="0" w:color="auto"/>
              <w:right w:val="single" w:sz="4" w:space="0" w:color="auto"/>
            </w:tcBorders>
            <w:shd w:val="clear" w:color="auto" w:fill="auto"/>
            <w:vAlign w:val="bottom"/>
            <w:hideMark/>
          </w:tcPr>
          <w:p w14:paraId="7C3020D8" w14:textId="77777777" w:rsidR="00846794" w:rsidRDefault="00846794" w:rsidP="00FD41C8">
            <w:pPr>
              <w:ind w:left="-111" w:right="169"/>
              <w:jc w:val="center"/>
              <w:rPr>
                <w:b/>
                <w:bCs/>
                <w:color w:val="000000"/>
                <w:lang w:eastAsia="lt-LT"/>
              </w:rPr>
            </w:pPr>
            <w:proofErr w:type="spellStart"/>
            <w:r w:rsidRPr="00B52495">
              <w:rPr>
                <w:b/>
                <w:bCs/>
                <w:color w:val="000000"/>
                <w:lang w:eastAsia="lt-LT"/>
              </w:rPr>
              <w:t>Bendra</w:t>
            </w:r>
            <w:proofErr w:type="spellEnd"/>
            <w:r w:rsidRPr="00B52495">
              <w:rPr>
                <w:b/>
                <w:bCs/>
                <w:color w:val="000000"/>
                <w:lang w:eastAsia="lt-LT"/>
              </w:rPr>
              <w:t xml:space="preserve"> </w:t>
            </w:r>
            <w:proofErr w:type="spellStart"/>
            <w:r w:rsidRPr="00B52495">
              <w:rPr>
                <w:b/>
                <w:bCs/>
                <w:color w:val="000000"/>
                <w:lang w:eastAsia="lt-LT"/>
              </w:rPr>
              <w:t>vertė</w:t>
            </w:r>
            <w:proofErr w:type="spellEnd"/>
            <w:r w:rsidRPr="00B52495">
              <w:rPr>
                <w:b/>
                <w:bCs/>
                <w:color w:val="000000"/>
                <w:lang w:eastAsia="lt-LT"/>
              </w:rPr>
              <w:t xml:space="preserve"> (</w:t>
            </w:r>
            <w:proofErr w:type="spellStart"/>
            <w:r w:rsidRPr="00B52495">
              <w:rPr>
                <w:b/>
                <w:bCs/>
                <w:color w:val="000000"/>
                <w:lang w:eastAsia="lt-LT"/>
              </w:rPr>
              <w:t>tūkst</w:t>
            </w:r>
            <w:proofErr w:type="spellEnd"/>
            <w:r w:rsidRPr="00B52495">
              <w:rPr>
                <w:b/>
                <w:bCs/>
                <w:color w:val="000000"/>
                <w:lang w:eastAsia="lt-LT"/>
              </w:rPr>
              <w:t xml:space="preserve">. </w:t>
            </w:r>
            <w:proofErr w:type="spellStart"/>
            <w:r w:rsidRPr="003C04BF">
              <w:rPr>
                <w:b/>
                <w:bCs/>
                <w:color w:val="242424"/>
                <w:bdr w:val="none" w:sz="0" w:space="0" w:color="auto" w:frame="1"/>
                <w:lang w:eastAsia="lt-LT"/>
              </w:rPr>
              <w:t>eurų</w:t>
            </w:r>
            <w:proofErr w:type="spellEnd"/>
            <w:r w:rsidRPr="00B52495">
              <w:rPr>
                <w:b/>
                <w:bCs/>
                <w:color w:val="000000"/>
                <w:lang w:eastAsia="lt-LT"/>
              </w:rPr>
              <w:t>)</w:t>
            </w:r>
          </w:p>
          <w:p w14:paraId="5D68E92A" w14:textId="77777777" w:rsidR="00846794" w:rsidRPr="00B52495" w:rsidRDefault="00846794" w:rsidP="00FD41C8">
            <w:pPr>
              <w:ind w:left="-111" w:right="169"/>
              <w:jc w:val="center"/>
              <w:rPr>
                <w:b/>
                <w:bCs/>
                <w:color w:val="000000"/>
                <w:lang w:eastAsia="lt-LT"/>
              </w:rPr>
            </w:pPr>
          </w:p>
        </w:tc>
        <w:tc>
          <w:tcPr>
            <w:tcW w:w="1550" w:type="dxa"/>
            <w:tcBorders>
              <w:top w:val="single" w:sz="4" w:space="0" w:color="auto"/>
              <w:left w:val="nil"/>
              <w:bottom w:val="single" w:sz="4" w:space="0" w:color="auto"/>
              <w:right w:val="single" w:sz="4" w:space="0" w:color="auto"/>
            </w:tcBorders>
            <w:shd w:val="clear" w:color="auto" w:fill="auto"/>
            <w:vAlign w:val="bottom"/>
            <w:hideMark/>
          </w:tcPr>
          <w:p w14:paraId="1CC5E346" w14:textId="77777777" w:rsidR="00846794" w:rsidRDefault="00846794" w:rsidP="00FD41C8">
            <w:pPr>
              <w:ind w:left="-106"/>
              <w:jc w:val="center"/>
              <w:rPr>
                <w:b/>
                <w:bCs/>
                <w:color w:val="000000"/>
                <w:lang w:eastAsia="lt-LT"/>
              </w:rPr>
            </w:pPr>
            <w:proofErr w:type="spellStart"/>
            <w:r w:rsidRPr="00B52495">
              <w:rPr>
                <w:b/>
                <w:bCs/>
                <w:color w:val="000000"/>
                <w:lang w:eastAsia="lt-LT"/>
              </w:rPr>
              <w:t>Savivaldybės</w:t>
            </w:r>
            <w:proofErr w:type="spellEnd"/>
            <w:r w:rsidRPr="00B52495">
              <w:rPr>
                <w:b/>
                <w:bCs/>
                <w:color w:val="000000"/>
                <w:lang w:eastAsia="lt-LT"/>
              </w:rPr>
              <w:t xml:space="preserve"> </w:t>
            </w:r>
            <w:proofErr w:type="spellStart"/>
            <w:r w:rsidRPr="00B52495">
              <w:rPr>
                <w:b/>
                <w:bCs/>
                <w:color w:val="000000"/>
                <w:lang w:eastAsia="lt-LT"/>
              </w:rPr>
              <w:t>įnašo</w:t>
            </w:r>
            <w:proofErr w:type="spellEnd"/>
            <w:r w:rsidRPr="00B52495">
              <w:rPr>
                <w:b/>
                <w:bCs/>
                <w:color w:val="000000"/>
                <w:lang w:eastAsia="lt-LT"/>
              </w:rPr>
              <w:t xml:space="preserve"> </w:t>
            </w:r>
            <w:proofErr w:type="spellStart"/>
            <w:r w:rsidRPr="00B52495">
              <w:rPr>
                <w:b/>
                <w:bCs/>
                <w:color w:val="000000"/>
                <w:lang w:eastAsia="lt-LT"/>
              </w:rPr>
              <w:t>dalis</w:t>
            </w:r>
            <w:proofErr w:type="spellEnd"/>
            <w:r w:rsidRPr="00B52495">
              <w:rPr>
                <w:b/>
                <w:bCs/>
                <w:color w:val="000000"/>
                <w:lang w:eastAsia="lt-LT"/>
              </w:rPr>
              <w:t xml:space="preserve"> (</w:t>
            </w:r>
            <w:proofErr w:type="spellStart"/>
            <w:r w:rsidRPr="00B52495">
              <w:rPr>
                <w:b/>
                <w:bCs/>
                <w:color w:val="000000"/>
                <w:lang w:eastAsia="lt-LT"/>
              </w:rPr>
              <w:t>tūkst</w:t>
            </w:r>
            <w:proofErr w:type="spellEnd"/>
            <w:r w:rsidRPr="00B52495">
              <w:rPr>
                <w:b/>
                <w:bCs/>
                <w:color w:val="000000"/>
                <w:lang w:eastAsia="lt-LT"/>
              </w:rPr>
              <w:t xml:space="preserve">. </w:t>
            </w:r>
            <w:proofErr w:type="spellStart"/>
            <w:r w:rsidRPr="003C04BF">
              <w:rPr>
                <w:b/>
                <w:bCs/>
                <w:color w:val="242424"/>
                <w:bdr w:val="none" w:sz="0" w:space="0" w:color="auto" w:frame="1"/>
                <w:lang w:eastAsia="lt-LT"/>
              </w:rPr>
              <w:t>eurų</w:t>
            </w:r>
            <w:proofErr w:type="spellEnd"/>
            <w:r w:rsidRPr="00B52495">
              <w:rPr>
                <w:b/>
                <w:bCs/>
                <w:color w:val="000000"/>
                <w:lang w:eastAsia="lt-LT"/>
              </w:rPr>
              <w:t>)</w:t>
            </w:r>
          </w:p>
          <w:p w14:paraId="6EACC74C" w14:textId="77777777" w:rsidR="00846794" w:rsidRDefault="00846794" w:rsidP="00FD41C8">
            <w:pPr>
              <w:ind w:left="-106"/>
              <w:jc w:val="center"/>
              <w:rPr>
                <w:b/>
                <w:bCs/>
                <w:color w:val="000000"/>
                <w:lang w:eastAsia="lt-LT"/>
              </w:rPr>
            </w:pPr>
          </w:p>
          <w:p w14:paraId="7566AAC3" w14:textId="77777777" w:rsidR="00846794" w:rsidRPr="00B52495" w:rsidRDefault="00846794" w:rsidP="00FD41C8">
            <w:pPr>
              <w:ind w:left="-106"/>
              <w:jc w:val="center"/>
              <w:rPr>
                <w:b/>
                <w:bCs/>
                <w:color w:val="000000"/>
                <w:lang w:eastAsia="lt-LT"/>
              </w:rPr>
            </w:pPr>
          </w:p>
        </w:tc>
        <w:tc>
          <w:tcPr>
            <w:tcW w:w="1092" w:type="dxa"/>
            <w:tcBorders>
              <w:top w:val="single" w:sz="4" w:space="0" w:color="auto"/>
              <w:left w:val="nil"/>
              <w:bottom w:val="single" w:sz="4" w:space="0" w:color="auto"/>
              <w:right w:val="single" w:sz="4" w:space="0" w:color="auto"/>
            </w:tcBorders>
            <w:shd w:val="clear" w:color="auto" w:fill="auto"/>
            <w:vAlign w:val="bottom"/>
            <w:hideMark/>
          </w:tcPr>
          <w:p w14:paraId="7EB1FA4A" w14:textId="77777777" w:rsidR="00846794" w:rsidRPr="000B3590" w:rsidRDefault="00846794" w:rsidP="00FD41C8">
            <w:pPr>
              <w:tabs>
                <w:tab w:val="left" w:pos="477"/>
              </w:tabs>
              <w:ind w:left="-90" w:right="32"/>
              <w:jc w:val="center"/>
              <w:rPr>
                <w:b/>
                <w:bCs/>
                <w:color w:val="000000"/>
                <w:lang w:val="sv-SE" w:eastAsia="lt-LT"/>
              </w:rPr>
            </w:pPr>
            <w:r w:rsidRPr="000B3590">
              <w:rPr>
                <w:b/>
                <w:bCs/>
                <w:color w:val="000000"/>
                <w:lang w:val="sv-SE" w:eastAsia="lt-LT"/>
              </w:rPr>
              <w:t xml:space="preserve">Europos Sąjungos lėšos (tūkst. </w:t>
            </w:r>
            <w:r w:rsidRPr="000B3590">
              <w:rPr>
                <w:b/>
                <w:bCs/>
                <w:color w:val="242424"/>
                <w:bdr w:val="none" w:sz="0" w:space="0" w:color="auto" w:frame="1"/>
                <w:lang w:val="sv-SE" w:eastAsia="lt-LT"/>
              </w:rPr>
              <w:t>eurų</w:t>
            </w:r>
            <w:r w:rsidRPr="000B3590">
              <w:rPr>
                <w:b/>
                <w:bCs/>
                <w:color w:val="000000"/>
                <w:lang w:val="sv-SE" w:eastAsia="lt-LT"/>
              </w:rPr>
              <w:t>)</w:t>
            </w:r>
          </w:p>
        </w:tc>
        <w:tc>
          <w:tcPr>
            <w:tcW w:w="1067" w:type="dxa"/>
            <w:tcBorders>
              <w:top w:val="single" w:sz="4" w:space="0" w:color="auto"/>
              <w:left w:val="nil"/>
              <w:bottom w:val="single" w:sz="4" w:space="0" w:color="auto"/>
              <w:right w:val="single" w:sz="4" w:space="0" w:color="auto"/>
            </w:tcBorders>
            <w:shd w:val="clear" w:color="auto" w:fill="auto"/>
            <w:vAlign w:val="bottom"/>
            <w:hideMark/>
          </w:tcPr>
          <w:p w14:paraId="0CDBE80A" w14:textId="77777777" w:rsidR="00846794" w:rsidRPr="000B3590" w:rsidRDefault="00846794" w:rsidP="00FD41C8">
            <w:pPr>
              <w:ind w:left="-136"/>
              <w:jc w:val="center"/>
              <w:rPr>
                <w:b/>
                <w:bCs/>
                <w:color w:val="000000"/>
                <w:lang w:val="sv-SE" w:eastAsia="lt-LT"/>
              </w:rPr>
            </w:pPr>
            <w:r w:rsidRPr="000B3590">
              <w:rPr>
                <w:b/>
                <w:bCs/>
                <w:color w:val="000000"/>
                <w:lang w:val="sv-SE" w:eastAsia="lt-LT"/>
              </w:rPr>
              <w:t xml:space="preserve">Valstybės biudžeto lėšos (tūkst. </w:t>
            </w:r>
            <w:r w:rsidRPr="000B3590">
              <w:rPr>
                <w:b/>
                <w:bCs/>
                <w:color w:val="242424"/>
                <w:bdr w:val="none" w:sz="0" w:space="0" w:color="auto" w:frame="1"/>
                <w:lang w:val="sv-SE" w:eastAsia="lt-LT"/>
              </w:rPr>
              <w:t>eurų</w:t>
            </w:r>
            <w:r w:rsidRPr="000B3590">
              <w:rPr>
                <w:b/>
                <w:bCs/>
                <w:color w:val="000000"/>
                <w:lang w:val="sv-SE" w:eastAsia="lt-LT"/>
              </w:rPr>
              <w:t>)</w:t>
            </w:r>
          </w:p>
        </w:tc>
      </w:tr>
      <w:tr w:rsidR="00846794" w:rsidRPr="00B52495" w14:paraId="5013A8CA" w14:textId="77777777" w:rsidTr="00FD41C8">
        <w:trPr>
          <w:trHeight w:val="300"/>
        </w:trPr>
        <w:tc>
          <w:tcPr>
            <w:tcW w:w="851" w:type="dxa"/>
            <w:tcBorders>
              <w:top w:val="nil"/>
              <w:left w:val="single" w:sz="4" w:space="0" w:color="auto"/>
              <w:bottom w:val="single" w:sz="4" w:space="0" w:color="auto"/>
              <w:right w:val="single" w:sz="4" w:space="0" w:color="auto"/>
            </w:tcBorders>
            <w:shd w:val="clear" w:color="auto" w:fill="auto"/>
            <w:noWrap/>
            <w:vAlign w:val="bottom"/>
            <w:hideMark/>
          </w:tcPr>
          <w:p w14:paraId="1726E28D" w14:textId="77777777" w:rsidR="00846794" w:rsidRDefault="00846794" w:rsidP="00FD41C8">
            <w:pPr>
              <w:ind w:left="-1701"/>
              <w:jc w:val="right"/>
              <w:rPr>
                <w:color w:val="000000"/>
                <w:lang w:eastAsia="lt-LT"/>
              </w:rPr>
            </w:pPr>
            <w:r w:rsidRPr="00B52495">
              <w:rPr>
                <w:color w:val="000000"/>
                <w:lang w:eastAsia="lt-LT"/>
              </w:rPr>
              <w:t>1.</w:t>
            </w:r>
          </w:p>
          <w:p w14:paraId="49CE0015" w14:textId="77777777" w:rsidR="00846794" w:rsidRDefault="00846794" w:rsidP="00FD41C8">
            <w:pPr>
              <w:ind w:left="-1701"/>
              <w:jc w:val="right"/>
              <w:rPr>
                <w:color w:val="000000"/>
                <w:lang w:eastAsia="lt-LT"/>
              </w:rPr>
            </w:pPr>
          </w:p>
          <w:p w14:paraId="7EE5FCB1" w14:textId="77777777" w:rsidR="00846794" w:rsidRPr="00B52495" w:rsidRDefault="00846794" w:rsidP="00FD41C8">
            <w:pPr>
              <w:ind w:left="-1701"/>
              <w:jc w:val="right"/>
              <w:rPr>
                <w:color w:val="000000"/>
                <w:lang w:eastAsia="lt-LT"/>
              </w:rPr>
            </w:pPr>
          </w:p>
        </w:tc>
        <w:tc>
          <w:tcPr>
            <w:tcW w:w="4395" w:type="dxa"/>
            <w:tcBorders>
              <w:top w:val="nil"/>
              <w:left w:val="nil"/>
              <w:bottom w:val="single" w:sz="4" w:space="0" w:color="auto"/>
              <w:right w:val="single" w:sz="4" w:space="0" w:color="auto"/>
            </w:tcBorders>
            <w:shd w:val="clear" w:color="auto" w:fill="auto"/>
            <w:noWrap/>
            <w:vAlign w:val="bottom"/>
            <w:hideMark/>
          </w:tcPr>
          <w:p w14:paraId="581C150D" w14:textId="77777777" w:rsidR="00846794" w:rsidRPr="00420DCD" w:rsidRDefault="00846794" w:rsidP="00FD41C8">
            <w:pPr>
              <w:jc w:val="both"/>
              <w:rPr>
                <w:color w:val="000000"/>
                <w:lang w:val="pt-BR" w:eastAsia="lt-LT"/>
              </w:rPr>
            </w:pPr>
            <w:r w:rsidRPr="00420DCD">
              <w:rPr>
                <w:color w:val="000000"/>
                <w:lang w:val="pt-BR" w:eastAsia="lt-LT"/>
              </w:rPr>
              <w:t>„Tūkstantmečio mokyklos I“ (įranga ir darbai Ignalinos Česlovo Kudabos gimnazijoje)</w:t>
            </w:r>
          </w:p>
        </w:tc>
        <w:tc>
          <w:tcPr>
            <w:tcW w:w="1128" w:type="dxa"/>
            <w:tcBorders>
              <w:top w:val="nil"/>
              <w:left w:val="nil"/>
              <w:bottom w:val="single" w:sz="4" w:space="0" w:color="auto"/>
              <w:right w:val="single" w:sz="4" w:space="0" w:color="auto"/>
            </w:tcBorders>
            <w:shd w:val="clear" w:color="auto" w:fill="auto"/>
            <w:noWrap/>
            <w:vAlign w:val="bottom"/>
            <w:hideMark/>
          </w:tcPr>
          <w:p w14:paraId="48606C36" w14:textId="77777777" w:rsidR="00846794" w:rsidRPr="00B52495" w:rsidRDefault="00846794" w:rsidP="00FD41C8">
            <w:pPr>
              <w:ind w:left="-1701"/>
              <w:jc w:val="right"/>
              <w:rPr>
                <w:lang w:eastAsia="lt-LT"/>
              </w:rPr>
            </w:pPr>
            <w:r w:rsidRPr="00B52495">
              <w:rPr>
                <w:lang w:eastAsia="lt-LT"/>
              </w:rPr>
              <w:t>1730,8</w:t>
            </w:r>
          </w:p>
          <w:p w14:paraId="36244150" w14:textId="77777777" w:rsidR="00846794" w:rsidRPr="00B52495" w:rsidRDefault="00846794" w:rsidP="00FD41C8">
            <w:pPr>
              <w:ind w:left="-1701"/>
              <w:jc w:val="right"/>
              <w:rPr>
                <w:lang w:eastAsia="lt-LT"/>
              </w:rPr>
            </w:pPr>
          </w:p>
          <w:p w14:paraId="27EA70E8" w14:textId="77777777" w:rsidR="00846794" w:rsidRPr="00B52495" w:rsidRDefault="00846794" w:rsidP="00FD41C8">
            <w:pPr>
              <w:ind w:left="-1701"/>
              <w:jc w:val="right"/>
              <w:rPr>
                <w:lang w:eastAsia="lt-LT"/>
              </w:rPr>
            </w:pPr>
          </w:p>
          <w:p w14:paraId="67FA3BC3" w14:textId="77777777" w:rsidR="00846794" w:rsidRPr="00B52495" w:rsidRDefault="00846794" w:rsidP="00FD41C8">
            <w:pPr>
              <w:ind w:left="-1701"/>
              <w:jc w:val="right"/>
              <w:rPr>
                <w:lang w:eastAsia="lt-LT"/>
              </w:rPr>
            </w:pPr>
          </w:p>
        </w:tc>
        <w:tc>
          <w:tcPr>
            <w:tcW w:w="1550" w:type="dxa"/>
            <w:tcBorders>
              <w:top w:val="nil"/>
              <w:left w:val="nil"/>
              <w:bottom w:val="single" w:sz="4" w:space="0" w:color="auto"/>
              <w:right w:val="single" w:sz="4" w:space="0" w:color="auto"/>
            </w:tcBorders>
            <w:shd w:val="clear" w:color="auto" w:fill="auto"/>
            <w:noWrap/>
            <w:vAlign w:val="bottom"/>
            <w:hideMark/>
          </w:tcPr>
          <w:p w14:paraId="05D38C9F" w14:textId="77777777" w:rsidR="00846794" w:rsidRPr="00B52495" w:rsidRDefault="00846794" w:rsidP="00FD41C8">
            <w:pPr>
              <w:ind w:left="-1701"/>
              <w:rPr>
                <w:lang w:eastAsia="lt-LT"/>
              </w:rPr>
            </w:pPr>
            <w:r w:rsidRPr="00B52495">
              <w:rPr>
                <w:lang w:eastAsia="lt-LT"/>
              </w:rPr>
              <w:t> </w:t>
            </w:r>
          </w:p>
        </w:tc>
        <w:tc>
          <w:tcPr>
            <w:tcW w:w="1092" w:type="dxa"/>
            <w:tcBorders>
              <w:top w:val="nil"/>
              <w:left w:val="nil"/>
              <w:bottom w:val="single" w:sz="4" w:space="0" w:color="auto"/>
              <w:right w:val="single" w:sz="4" w:space="0" w:color="auto"/>
            </w:tcBorders>
            <w:shd w:val="clear" w:color="auto" w:fill="auto"/>
            <w:noWrap/>
            <w:vAlign w:val="bottom"/>
            <w:hideMark/>
          </w:tcPr>
          <w:p w14:paraId="1FC66F01" w14:textId="77777777" w:rsidR="00846794" w:rsidRPr="00B52495" w:rsidRDefault="00846794" w:rsidP="00FD41C8">
            <w:pPr>
              <w:ind w:left="-1701"/>
              <w:jc w:val="right"/>
              <w:rPr>
                <w:lang w:eastAsia="lt-LT"/>
              </w:rPr>
            </w:pPr>
            <w:r w:rsidRPr="00B52495">
              <w:rPr>
                <w:lang w:eastAsia="lt-LT"/>
              </w:rPr>
              <w:t>1730,8</w:t>
            </w:r>
          </w:p>
          <w:p w14:paraId="1A9D3888" w14:textId="77777777" w:rsidR="00846794" w:rsidRPr="00B52495" w:rsidRDefault="00846794" w:rsidP="00FD41C8">
            <w:pPr>
              <w:ind w:left="-1701"/>
              <w:jc w:val="right"/>
              <w:rPr>
                <w:lang w:eastAsia="lt-LT"/>
              </w:rPr>
            </w:pPr>
          </w:p>
          <w:p w14:paraId="1C8E719B" w14:textId="77777777" w:rsidR="00846794" w:rsidRPr="00B52495" w:rsidRDefault="00846794" w:rsidP="00FD41C8">
            <w:pPr>
              <w:ind w:left="-1701"/>
              <w:jc w:val="right"/>
              <w:rPr>
                <w:lang w:eastAsia="lt-LT"/>
              </w:rPr>
            </w:pPr>
          </w:p>
          <w:p w14:paraId="1FA903A1" w14:textId="77777777" w:rsidR="00846794" w:rsidRPr="00B52495" w:rsidRDefault="00846794" w:rsidP="00FD41C8">
            <w:pPr>
              <w:ind w:left="-1701"/>
              <w:jc w:val="right"/>
              <w:rPr>
                <w:lang w:eastAsia="lt-LT"/>
              </w:rPr>
            </w:pPr>
          </w:p>
        </w:tc>
        <w:tc>
          <w:tcPr>
            <w:tcW w:w="1067" w:type="dxa"/>
            <w:tcBorders>
              <w:top w:val="nil"/>
              <w:left w:val="nil"/>
              <w:bottom w:val="single" w:sz="4" w:space="0" w:color="auto"/>
              <w:right w:val="single" w:sz="4" w:space="0" w:color="auto"/>
            </w:tcBorders>
            <w:shd w:val="clear" w:color="auto" w:fill="auto"/>
            <w:noWrap/>
            <w:vAlign w:val="bottom"/>
            <w:hideMark/>
          </w:tcPr>
          <w:p w14:paraId="31FCF36F" w14:textId="77777777" w:rsidR="00846794" w:rsidRPr="00B52495" w:rsidRDefault="00846794" w:rsidP="00FD41C8">
            <w:pPr>
              <w:ind w:left="-1701"/>
              <w:rPr>
                <w:lang w:eastAsia="lt-LT"/>
              </w:rPr>
            </w:pPr>
            <w:r w:rsidRPr="00B52495">
              <w:rPr>
                <w:lang w:eastAsia="lt-LT"/>
              </w:rPr>
              <w:t> </w:t>
            </w:r>
          </w:p>
        </w:tc>
      </w:tr>
      <w:tr w:rsidR="00846794" w:rsidRPr="00B52495" w14:paraId="25E6E0D7" w14:textId="77777777" w:rsidTr="00FD41C8">
        <w:trPr>
          <w:trHeight w:val="390"/>
        </w:trPr>
        <w:tc>
          <w:tcPr>
            <w:tcW w:w="851" w:type="dxa"/>
            <w:tcBorders>
              <w:top w:val="nil"/>
              <w:left w:val="single" w:sz="4" w:space="0" w:color="auto"/>
              <w:bottom w:val="single" w:sz="4" w:space="0" w:color="auto"/>
              <w:right w:val="single" w:sz="4" w:space="0" w:color="auto"/>
            </w:tcBorders>
            <w:shd w:val="clear" w:color="auto" w:fill="auto"/>
            <w:noWrap/>
            <w:vAlign w:val="bottom"/>
            <w:hideMark/>
          </w:tcPr>
          <w:p w14:paraId="1D3F2174" w14:textId="77777777" w:rsidR="00846794" w:rsidRDefault="00846794" w:rsidP="00FD41C8">
            <w:pPr>
              <w:ind w:left="-1701"/>
              <w:jc w:val="right"/>
              <w:rPr>
                <w:color w:val="000000"/>
                <w:lang w:eastAsia="lt-LT"/>
              </w:rPr>
            </w:pPr>
            <w:r w:rsidRPr="00B52495">
              <w:rPr>
                <w:color w:val="000000"/>
                <w:lang w:eastAsia="lt-LT"/>
              </w:rPr>
              <w:lastRenderedPageBreak/>
              <w:t>2.</w:t>
            </w:r>
          </w:p>
          <w:p w14:paraId="19F33157" w14:textId="77777777" w:rsidR="00846794" w:rsidRDefault="00846794" w:rsidP="00FD41C8">
            <w:pPr>
              <w:ind w:left="-1701"/>
              <w:jc w:val="right"/>
              <w:rPr>
                <w:color w:val="000000"/>
                <w:lang w:eastAsia="lt-LT"/>
              </w:rPr>
            </w:pPr>
          </w:p>
          <w:p w14:paraId="21B8940D" w14:textId="77777777" w:rsidR="00846794" w:rsidRPr="00B52495" w:rsidRDefault="00846794" w:rsidP="00FD41C8">
            <w:pPr>
              <w:ind w:left="-1701"/>
              <w:jc w:val="right"/>
              <w:rPr>
                <w:color w:val="000000"/>
                <w:lang w:eastAsia="lt-LT"/>
              </w:rPr>
            </w:pPr>
          </w:p>
        </w:tc>
        <w:tc>
          <w:tcPr>
            <w:tcW w:w="4395" w:type="dxa"/>
            <w:tcBorders>
              <w:top w:val="nil"/>
              <w:left w:val="nil"/>
              <w:bottom w:val="single" w:sz="4" w:space="0" w:color="auto"/>
              <w:right w:val="single" w:sz="4" w:space="0" w:color="auto"/>
            </w:tcBorders>
            <w:shd w:val="clear" w:color="auto" w:fill="auto"/>
            <w:noWrap/>
            <w:vAlign w:val="bottom"/>
            <w:hideMark/>
          </w:tcPr>
          <w:p w14:paraId="4114681A" w14:textId="77777777" w:rsidR="00846794" w:rsidRPr="00B52495" w:rsidRDefault="00846794" w:rsidP="00FD41C8">
            <w:pPr>
              <w:jc w:val="both"/>
              <w:rPr>
                <w:color w:val="000000"/>
                <w:lang w:eastAsia="lt-LT"/>
              </w:rPr>
            </w:pPr>
            <w:proofErr w:type="spellStart"/>
            <w:r w:rsidRPr="00B52495">
              <w:rPr>
                <w:color w:val="000000"/>
                <w:lang w:eastAsia="lt-LT"/>
              </w:rPr>
              <w:t>Atviros</w:t>
            </w:r>
            <w:proofErr w:type="spellEnd"/>
            <w:r w:rsidRPr="00B52495">
              <w:rPr>
                <w:color w:val="000000"/>
                <w:lang w:eastAsia="lt-LT"/>
              </w:rPr>
              <w:t xml:space="preserve"> </w:t>
            </w:r>
            <w:proofErr w:type="spellStart"/>
            <w:r w:rsidRPr="00B52495">
              <w:rPr>
                <w:color w:val="000000"/>
                <w:lang w:eastAsia="lt-LT"/>
              </w:rPr>
              <w:t>ekosistemos</w:t>
            </w:r>
            <w:proofErr w:type="spellEnd"/>
            <w:r w:rsidRPr="00B52495">
              <w:rPr>
                <w:color w:val="000000"/>
                <w:lang w:eastAsia="lt-LT"/>
              </w:rPr>
              <w:t xml:space="preserve"> </w:t>
            </w:r>
            <w:proofErr w:type="spellStart"/>
            <w:r w:rsidRPr="00B52495">
              <w:rPr>
                <w:color w:val="000000"/>
                <w:lang w:eastAsia="lt-LT"/>
              </w:rPr>
              <w:t>atsiskaitymams</w:t>
            </w:r>
            <w:proofErr w:type="spellEnd"/>
            <w:r w:rsidRPr="00B52495">
              <w:rPr>
                <w:color w:val="000000"/>
                <w:lang w:eastAsia="lt-LT"/>
              </w:rPr>
              <w:t xml:space="preserve"> </w:t>
            </w:r>
            <w:proofErr w:type="spellStart"/>
            <w:r w:rsidRPr="00B52495">
              <w:rPr>
                <w:color w:val="000000"/>
                <w:lang w:eastAsia="lt-LT"/>
              </w:rPr>
              <w:t>negrynaisiais</w:t>
            </w:r>
            <w:proofErr w:type="spellEnd"/>
            <w:r w:rsidRPr="00B52495">
              <w:rPr>
                <w:color w:val="000000"/>
                <w:lang w:eastAsia="lt-LT"/>
              </w:rPr>
              <w:t xml:space="preserve"> </w:t>
            </w:r>
            <w:proofErr w:type="spellStart"/>
            <w:r w:rsidRPr="00B52495">
              <w:rPr>
                <w:color w:val="000000"/>
                <w:lang w:eastAsia="lt-LT"/>
              </w:rPr>
              <w:t>pinigais</w:t>
            </w:r>
            <w:proofErr w:type="spellEnd"/>
            <w:r w:rsidRPr="00B52495">
              <w:rPr>
                <w:color w:val="000000"/>
                <w:lang w:eastAsia="lt-LT"/>
              </w:rPr>
              <w:t xml:space="preserve"> </w:t>
            </w:r>
            <w:proofErr w:type="spellStart"/>
            <w:r w:rsidRPr="00B52495">
              <w:rPr>
                <w:color w:val="000000"/>
                <w:lang w:eastAsia="lt-LT"/>
              </w:rPr>
              <w:t>bendrojo</w:t>
            </w:r>
            <w:proofErr w:type="spellEnd"/>
            <w:r w:rsidRPr="00B52495">
              <w:rPr>
                <w:color w:val="000000"/>
                <w:lang w:eastAsia="lt-LT"/>
              </w:rPr>
              <w:t xml:space="preserve"> </w:t>
            </w:r>
            <w:proofErr w:type="spellStart"/>
            <w:r w:rsidRPr="00B52495">
              <w:rPr>
                <w:color w:val="000000"/>
                <w:lang w:eastAsia="lt-LT"/>
              </w:rPr>
              <w:t>ugdymo</w:t>
            </w:r>
            <w:proofErr w:type="spellEnd"/>
            <w:r w:rsidRPr="00B52495">
              <w:rPr>
                <w:color w:val="000000"/>
                <w:lang w:eastAsia="lt-LT"/>
              </w:rPr>
              <w:t xml:space="preserve"> </w:t>
            </w:r>
            <w:proofErr w:type="spellStart"/>
            <w:r w:rsidRPr="00B52495">
              <w:rPr>
                <w:color w:val="000000"/>
                <w:lang w:eastAsia="lt-LT"/>
              </w:rPr>
              <w:t>įstaigų</w:t>
            </w:r>
            <w:proofErr w:type="spellEnd"/>
            <w:r w:rsidRPr="00B52495">
              <w:rPr>
                <w:color w:val="000000"/>
                <w:lang w:eastAsia="lt-LT"/>
              </w:rPr>
              <w:t xml:space="preserve"> </w:t>
            </w:r>
            <w:proofErr w:type="spellStart"/>
            <w:r w:rsidRPr="00B52495">
              <w:rPr>
                <w:color w:val="000000"/>
                <w:lang w:eastAsia="lt-LT"/>
              </w:rPr>
              <w:t>valgyklose</w:t>
            </w:r>
            <w:proofErr w:type="spellEnd"/>
            <w:r w:rsidRPr="00B52495">
              <w:rPr>
                <w:color w:val="000000"/>
                <w:lang w:eastAsia="lt-LT"/>
              </w:rPr>
              <w:t xml:space="preserve"> </w:t>
            </w:r>
            <w:proofErr w:type="spellStart"/>
            <w:r w:rsidRPr="00B52495">
              <w:rPr>
                <w:color w:val="000000"/>
                <w:lang w:eastAsia="lt-LT"/>
              </w:rPr>
              <w:t>kūrimas</w:t>
            </w:r>
            <w:proofErr w:type="spellEnd"/>
            <w:r w:rsidRPr="00B52495">
              <w:rPr>
                <w:color w:val="000000"/>
                <w:lang w:eastAsia="lt-LT"/>
              </w:rPr>
              <w:t xml:space="preserve"> </w:t>
            </w:r>
          </w:p>
        </w:tc>
        <w:tc>
          <w:tcPr>
            <w:tcW w:w="1128" w:type="dxa"/>
            <w:tcBorders>
              <w:top w:val="nil"/>
              <w:left w:val="nil"/>
              <w:bottom w:val="single" w:sz="4" w:space="0" w:color="auto"/>
              <w:right w:val="single" w:sz="4" w:space="0" w:color="auto"/>
            </w:tcBorders>
            <w:shd w:val="clear" w:color="auto" w:fill="auto"/>
            <w:noWrap/>
            <w:vAlign w:val="bottom"/>
            <w:hideMark/>
          </w:tcPr>
          <w:p w14:paraId="46EA7BD2" w14:textId="77777777" w:rsidR="00846794" w:rsidRPr="00B52495" w:rsidRDefault="00846794" w:rsidP="00FD41C8">
            <w:pPr>
              <w:ind w:left="-1701"/>
              <w:jc w:val="right"/>
              <w:rPr>
                <w:lang w:eastAsia="lt-LT"/>
              </w:rPr>
            </w:pPr>
            <w:r w:rsidRPr="00B52495">
              <w:rPr>
                <w:lang w:eastAsia="lt-LT"/>
              </w:rPr>
              <w:t>46,0</w:t>
            </w:r>
          </w:p>
          <w:p w14:paraId="2C9D00FB" w14:textId="77777777" w:rsidR="00846794" w:rsidRPr="00B52495" w:rsidRDefault="00846794" w:rsidP="00FD41C8">
            <w:pPr>
              <w:ind w:left="-1701"/>
              <w:jc w:val="right"/>
              <w:rPr>
                <w:lang w:eastAsia="lt-LT"/>
              </w:rPr>
            </w:pPr>
          </w:p>
          <w:p w14:paraId="1E3B60EC" w14:textId="77777777" w:rsidR="00846794" w:rsidRPr="00B52495" w:rsidRDefault="00846794" w:rsidP="00FD41C8">
            <w:pPr>
              <w:ind w:left="-1701"/>
              <w:jc w:val="right"/>
              <w:rPr>
                <w:lang w:eastAsia="lt-LT"/>
              </w:rPr>
            </w:pPr>
          </w:p>
          <w:p w14:paraId="6701F900" w14:textId="77777777" w:rsidR="00846794" w:rsidRPr="00B52495" w:rsidRDefault="00846794" w:rsidP="00FD41C8">
            <w:pPr>
              <w:ind w:left="-1701"/>
              <w:jc w:val="right"/>
              <w:rPr>
                <w:lang w:eastAsia="lt-LT"/>
              </w:rPr>
            </w:pPr>
          </w:p>
        </w:tc>
        <w:tc>
          <w:tcPr>
            <w:tcW w:w="1550" w:type="dxa"/>
            <w:tcBorders>
              <w:top w:val="nil"/>
              <w:left w:val="nil"/>
              <w:bottom w:val="single" w:sz="4" w:space="0" w:color="auto"/>
              <w:right w:val="single" w:sz="4" w:space="0" w:color="auto"/>
            </w:tcBorders>
            <w:shd w:val="clear" w:color="auto" w:fill="auto"/>
            <w:noWrap/>
            <w:vAlign w:val="bottom"/>
            <w:hideMark/>
          </w:tcPr>
          <w:p w14:paraId="51BA68D7" w14:textId="77777777" w:rsidR="00846794" w:rsidRPr="00B52495" w:rsidRDefault="00846794" w:rsidP="00FD41C8">
            <w:pPr>
              <w:ind w:left="-1701"/>
              <w:rPr>
                <w:lang w:eastAsia="lt-LT"/>
              </w:rPr>
            </w:pPr>
            <w:r w:rsidRPr="00B52495">
              <w:rPr>
                <w:lang w:eastAsia="lt-LT"/>
              </w:rPr>
              <w:t> </w:t>
            </w:r>
          </w:p>
        </w:tc>
        <w:tc>
          <w:tcPr>
            <w:tcW w:w="1092" w:type="dxa"/>
            <w:tcBorders>
              <w:top w:val="nil"/>
              <w:left w:val="nil"/>
              <w:bottom w:val="single" w:sz="4" w:space="0" w:color="auto"/>
              <w:right w:val="single" w:sz="4" w:space="0" w:color="auto"/>
            </w:tcBorders>
            <w:shd w:val="clear" w:color="auto" w:fill="auto"/>
            <w:noWrap/>
            <w:vAlign w:val="bottom"/>
            <w:hideMark/>
          </w:tcPr>
          <w:p w14:paraId="7754D2E6" w14:textId="77777777" w:rsidR="00846794" w:rsidRPr="00B52495" w:rsidRDefault="00846794" w:rsidP="00FD41C8">
            <w:pPr>
              <w:ind w:left="-1701"/>
              <w:jc w:val="right"/>
              <w:rPr>
                <w:lang w:eastAsia="lt-LT"/>
              </w:rPr>
            </w:pPr>
            <w:r w:rsidRPr="00B52495">
              <w:rPr>
                <w:lang w:eastAsia="lt-LT"/>
              </w:rPr>
              <w:t>46,0</w:t>
            </w:r>
          </w:p>
          <w:p w14:paraId="0C2BB6BF" w14:textId="77777777" w:rsidR="00846794" w:rsidRPr="00B52495" w:rsidRDefault="00846794" w:rsidP="00FD41C8">
            <w:pPr>
              <w:ind w:left="-1701"/>
              <w:jc w:val="right"/>
              <w:rPr>
                <w:lang w:eastAsia="lt-LT"/>
              </w:rPr>
            </w:pPr>
          </w:p>
          <w:p w14:paraId="040E742A" w14:textId="77777777" w:rsidR="00846794" w:rsidRPr="00B52495" w:rsidRDefault="00846794" w:rsidP="00FD41C8">
            <w:pPr>
              <w:ind w:left="-1701"/>
              <w:jc w:val="right"/>
              <w:rPr>
                <w:lang w:eastAsia="lt-LT"/>
              </w:rPr>
            </w:pPr>
          </w:p>
          <w:p w14:paraId="398B1A44" w14:textId="77777777" w:rsidR="00846794" w:rsidRPr="00B52495" w:rsidRDefault="00846794" w:rsidP="00FD41C8">
            <w:pPr>
              <w:ind w:left="-1701"/>
              <w:jc w:val="right"/>
              <w:rPr>
                <w:lang w:eastAsia="lt-LT"/>
              </w:rPr>
            </w:pPr>
          </w:p>
        </w:tc>
        <w:tc>
          <w:tcPr>
            <w:tcW w:w="1067" w:type="dxa"/>
            <w:tcBorders>
              <w:top w:val="nil"/>
              <w:left w:val="nil"/>
              <w:bottom w:val="single" w:sz="4" w:space="0" w:color="auto"/>
              <w:right w:val="single" w:sz="4" w:space="0" w:color="auto"/>
            </w:tcBorders>
            <w:shd w:val="clear" w:color="auto" w:fill="auto"/>
            <w:noWrap/>
            <w:vAlign w:val="bottom"/>
            <w:hideMark/>
          </w:tcPr>
          <w:p w14:paraId="287B8696" w14:textId="77777777" w:rsidR="00846794" w:rsidRPr="00B52495" w:rsidRDefault="00846794" w:rsidP="00FD41C8">
            <w:pPr>
              <w:ind w:left="-1701"/>
              <w:rPr>
                <w:lang w:eastAsia="lt-LT"/>
              </w:rPr>
            </w:pPr>
            <w:r w:rsidRPr="00B52495">
              <w:rPr>
                <w:lang w:eastAsia="lt-LT"/>
              </w:rPr>
              <w:t> </w:t>
            </w:r>
          </w:p>
        </w:tc>
      </w:tr>
      <w:tr w:rsidR="00846794" w:rsidRPr="00B52495" w14:paraId="433352B1" w14:textId="77777777" w:rsidTr="00FD41C8">
        <w:trPr>
          <w:trHeight w:val="630"/>
        </w:trPr>
        <w:tc>
          <w:tcPr>
            <w:tcW w:w="851" w:type="dxa"/>
            <w:tcBorders>
              <w:top w:val="nil"/>
              <w:left w:val="single" w:sz="4" w:space="0" w:color="auto"/>
              <w:bottom w:val="single" w:sz="4" w:space="0" w:color="auto"/>
              <w:right w:val="single" w:sz="4" w:space="0" w:color="auto"/>
            </w:tcBorders>
            <w:shd w:val="clear" w:color="auto" w:fill="auto"/>
            <w:noWrap/>
            <w:vAlign w:val="bottom"/>
            <w:hideMark/>
          </w:tcPr>
          <w:p w14:paraId="254C625D" w14:textId="77777777" w:rsidR="00846794" w:rsidRDefault="00846794" w:rsidP="00FD41C8">
            <w:pPr>
              <w:ind w:left="-1701"/>
              <w:jc w:val="right"/>
              <w:rPr>
                <w:lang w:eastAsia="lt-LT"/>
              </w:rPr>
            </w:pPr>
            <w:r w:rsidRPr="00B52495">
              <w:rPr>
                <w:lang w:eastAsia="lt-LT"/>
              </w:rPr>
              <w:t>3.</w:t>
            </w:r>
          </w:p>
          <w:p w14:paraId="7E663D7B" w14:textId="77777777" w:rsidR="00846794" w:rsidRDefault="00846794" w:rsidP="00FD41C8">
            <w:pPr>
              <w:ind w:left="-1701"/>
              <w:jc w:val="right"/>
              <w:rPr>
                <w:lang w:eastAsia="lt-LT"/>
              </w:rPr>
            </w:pPr>
          </w:p>
          <w:p w14:paraId="3351A4A0" w14:textId="77777777" w:rsidR="00846794" w:rsidRDefault="00846794" w:rsidP="00FD41C8">
            <w:pPr>
              <w:ind w:left="-1701"/>
              <w:jc w:val="right"/>
              <w:rPr>
                <w:lang w:eastAsia="lt-LT"/>
              </w:rPr>
            </w:pPr>
          </w:p>
          <w:p w14:paraId="5E255B3A" w14:textId="77777777" w:rsidR="00846794" w:rsidRPr="00B52495" w:rsidRDefault="00846794" w:rsidP="00FD41C8">
            <w:pPr>
              <w:ind w:left="-1701"/>
              <w:jc w:val="right"/>
              <w:rPr>
                <w:lang w:eastAsia="lt-LT"/>
              </w:rPr>
            </w:pPr>
          </w:p>
        </w:tc>
        <w:tc>
          <w:tcPr>
            <w:tcW w:w="4395" w:type="dxa"/>
            <w:tcBorders>
              <w:top w:val="nil"/>
              <w:left w:val="nil"/>
              <w:bottom w:val="single" w:sz="4" w:space="0" w:color="auto"/>
              <w:right w:val="single" w:sz="4" w:space="0" w:color="auto"/>
            </w:tcBorders>
            <w:shd w:val="clear" w:color="auto" w:fill="auto"/>
            <w:vAlign w:val="bottom"/>
            <w:hideMark/>
          </w:tcPr>
          <w:p w14:paraId="5A299663" w14:textId="77777777" w:rsidR="00846794" w:rsidRPr="00B52495" w:rsidRDefault="00846794" w:rsidP="00FD41C8">
            <w:pPr>
              <w:jc w:val="both"/>
              <w:rPr>
                <w:color w:val="000000"/>
                <w:lang w:eastAsia="lt-LT"/>
              </w:rPr>
            </w:pPr>
            <w:proofErr w:type="spellStart"/>
            <w:r w:rsidRPr="00B52495">
              <w:rPr>
                <w:color w:val="000000"/>
                <w:lang w:eastAsia="lt-LT"/>
              </w:rPr>
              <w:t>Suvartojamos</w:t>
            </w:r>
            <w:proofErr w:type="spellEnd"/>
            <w:r w:rsidRPr="00B52495">
              <w:rPr>
                <w:color w:val="000000"/>
                <w:lang w:eastAsia="lt-LT"/>
              </w:rPr>
              <w:t xml:space="preserve"> </w:t>
            </w:r>
            <w:proofErr w:type="spellStart"/>
            <w:r w:rsidRPr="00B52495">
              <w:rPr>
                <w:color w:val="000000"/>
                <w:lang w:eastAsia="lt-LT"/>
              </w:rPr>
              <w:t>elektros</w:t>
            </w:r>
            <w:proofErr w:type="spellEnd"/>
            <w:r w:rsidRPr="00B52495">
              <w:rPr>
                <w:color w:val="000000"/>
                <w:lang w:eastAsia="lt-LT"/>
              </w:rPr>
              <w:t xml:space="preserve"> </w:t>
            </w:r>
            <w:proofErr w:type="spellStart"/>
            <w:r w:rsidRPr="00B52495">
              <w:rPr>
                <w:color w:val="000000"/>
                <w:lang w:eastAsia="lt-LT"/>
              </w:rPr>
              <w:t>ir</w:t>
            </w:r>
            <w:proofErr w:type="spellEnd"/>
            <w:r w:rsidRPr="00B52495">
              <w:rPr>
                <w:color w:val="000000"/>
                <w:lang w:eastAsia="lt-LT"/>
              </w:rPr>
              <w:t xml:space="preserve"> </w:t>
            </w:r>
            <w:proofErr w:type="spellStart"/>
            <w:r w:rsidRPr="00B52495">
              <w:rPr>
                <w:color w:val="000000"/>
                <w:lang w:eastAsia="lt-LT"/>
              </w:rPr>
              <w:t>šilumos</w:t>
            </w:r>
            <w:proofErr w:type="spellEnd"/>
            <w:r w:rsidRPr="00B52495">
              <w:rPr>
                <w:color w:val="000000"/>
                <w:lang w:eastAsia="lt-LT"/>
              </w:rPr>
              <w:t xml:space="preserve"> </w:t>
            </w:r>
            <w:proofErr w:type="spellStart"/>
            <w:r w:rsidRPr="00B52495">
              <w:rPr>
                <w:color w:val="000000"/>
                <w:lang w:eastAsia="lt-LT"/>
              </w:rPr>
              <w:t>energijos</w:t>
            </w:r>
            <w:proofErr w:type="spellEnd"/>
            <w:r w:rsidRPr="00B52495">
              <w:rPr>
                <w:color w:val="000000"/>
                <w:lang w:eastAsia="lt-LT"/>
              </w:rPr>
              <w:t xml:space="preserve"> </w:t>
            </w:r>
            <w:proofErr w:type="spellStart"/>
            <w:r w:rsidRPr="00B52495">
              <w:rPr>
                <w:color w:val="000000"/>
                <w:lang w:eastAsia="lt-LT"/>
              </w:rPr>
              <w:t>duomenų</w:t>
            </w:r>
            <w:proofErr w:type="spellEnd"/>
            <w:r w:rsidRPr="00B52495">
              <w:rPr>
                <w:color w:val="000000"/>
                <w:lang w:eastAsia="lt-LT"/>
              </w:rPr>
              <w:t xml:space="preserve"> </w:t>
            </w:r>
            <w:proofErr w:type="spellStart"/>
            <w:r w:rsidRPr="00B52495">
              <w:rPr>
                <w:color w:val="000000"/>
                <w:lang w:eastAsia="lt-LT"/>
              </w:rPr>
              <w:t>rinkimas</w:t>
            </w:r>
            <w:proofErr w:type="spellEnd"/>
            <w:r w:rsidRPr="00B52495">
              <w:rPr>
                <w:color w:val="000000"/>
                <w:lang w:eastAsia="lt-LT"/>
              </w:rPr>
              <w:t xml:space="preserve"> </w:t>
            </w:r>
            <w:proofErr w:type="spellStart"/>
            <w:r w:rsidRPr="00B52495">
              <w:rPr>
                <w:color w:val="000000"/>
                <w:lang w:eastAsia="lt-LT"/>
              </w:rPr>
              <w:t>Ignalinos</w:t>
            </w:r>
            <w:proofErr w:type="spellEnd"/>
            <w:r w:rsidRPr="00B52495">
              <w:rPr>
                <w:color w:val="000000"/>
                <w:lang w:eastAsia="lt-LT"/>
              </w:rPr>
              <w:t xml:space="preserve"> </w:t>
            </w:r>
            <w:proofErr w:type="spellStart"/>
            <w:r w:rsidRPr="00B52495">
              <w:rPr>
                <w:color w:val="000000"/>
                <w:lang w:eastAsia="lt-LT"/>
              </w:rPr>
              <w:t>rajono</w:t>
            </w:r>
            <w:proofErr w:type="spellEnd"/>
            <w:r w:rsidRPr="00B52495">
              <w:rPr>
                <w:color w:val="000000"/>
                <w:lang w:eastAsia="lt-LT"/>
              </w:rPr>
              <w:t xml:space="preserve"> </w:t>
            </w:r>
            <w:proofErr w:type="spellStart"/>
            <w:r w:rsidRPr="00B52495">
              <w:rPr>
                <w:color w:val="000000"/>
                <w:lang w:eastAsia="lt-LT"/>
              </w:rPr>
              <w:t>savivaldybėje</w:t>
            </w:r>
            <w:proofErr w:type="spellEnd"/>
            <w:r w:rsidRPr="00B52495">
              <w:rPr>
                <w:color w:val="000000"/>
                <w:lang w:eastAsia="lt-LT"/>
              </w:rPr>
              <w:t xml:space="preserve"> </w:t>
            </w:r>
            <w:proofErr w:type="spellStart"/>
            <w:r w:rsidRPr="00B52495">
              <w:rPr>
                <w:color w:val="000000"/>
                <w:lang w:eastAsia="lt-LT"/>
              </w:rPr>
              <w:t>pasitelkus</w:t>
            </w:r>
            <w:proofErr w:type="spellEnd"/>
            <w:r w:rsidRPr="00B52495">
              <w:rPr>
                <w:color w:val="000000"/>
                <w:lang w:eastAsia="lt-LT"/>
              </w:rPr>
              <w:t xml:space="preserve"> </w:t>
            </w:r>
            <w:proofErr w:type="spellStart"/>
            <w:r w:rsidRPr="00B52495">
              <w:rPr>
                <w:color w:val="000000"/>
                <w:lang w:eastAsia="lt-LT"/>
              </w:rPr>
              <w:t>skaitmeninį</w:t>
            </w:r>
            <w:proofErr w:type="spellEnd"/>
            <w:r w:rsidRPr="00B52495">
              <w:rPr>
                <w:color w:val="000000"/>
                <w:lang w:eastAsia="lt-LT"/>
              </w:rPr>
              <w:t xml:space="preserve"> </w:t>
            </w:r>
            <w:proofErr w:type="spellStart"/>
            <w:r w:rsidRPr="00B52495">
              <w:rPr>
                <w:color w:val="000000"/>
                <w:lang w:eastAsia="lt-LT"/>
              </w:rPr>
              <w:t>sprendimą</w:t>
            </w:r>
            <w:proofErr w:type="spellEnd"/>
            <w:r w:rsidRPr="00B52495">
              <w:rPr>
                <w:color w:val="000000"/>
                <w:lang w:eastAsia="lt-LT"/>
              </w:rPr>
              <w:t xml:space="preserve"> </w:t>
            </w:r>
          </w:p>
        </w:tc>
        <w:tc>
          <w:tcPr>
            <w:tcW w:w="1128" w:type="dxa"/>
            <w:tcBorders>
              <w:top w:val="nil"/>
              <w:left w:val="nil"/>
              <w:bottom w:val="single" w:sz="4" w:space="0" w:color="auto"/>
              <w:right w:val="single" w:sz="4" w:space="0" w:color="auto"/>
            </w:tcBorders>
            <w:shd w:val="clear" w:color="auto" w:fill="auto"/>
            <w:noWrap/>
            <w:vAlign w:val="bottom"/>
            <w:hideMark/>
          </w:tcPr>
          <w:p w14:paraId="087B3766" w14:textId="77777777" w:rsidR="00846794" w:rsidRPr="00B52495" w:rsidRDefault="00846794" w:rsidP="00FD41C8">
            <w:pPr>
              <w:ind w:left="-1701"/>
              <w:jc w:val="right"/>
              <w:rPr>
                <w:lang w:eastAsia="lt-LT"/>
              </w:rPr>
            </w:pPr>
            <w:r w:rsidRPr="00B52495">
              <w:rPr>
                <w:lang w:eastAsia="lt-LT"/>
              </w:rPr>
              <w:t>53,0</w:t>
            </w:r>
          </w:p>
          <w:p w14:paraId="7A08F8F3" w14:textId="77777777" w:rsidR="00846794" w:rsidRPr="00B52495" w:rsidRDefault="00846794" w:rsidP="00FD41C8">
            <w:pPr>
              <w:ind w:left="-1701"/>
              <w:jc w:val="right"/>
              <w:rPr>
                <w:lang w:eastAsia="lt-LT"/>
              </w:rPr>
            </w:pPr>
          </w:p>
          <w:p w14:paraId="45438B9F" w14:textId="77777777" w:rsidR="00846794" w:rsidRPr="00B52495" w:rsidRDefault="00846794" w:rsidP="00FD41C8">
            <w:pPr>
              <w:ind w:left="-1701"/>
              <w:jc w:val="right"/>
              <w:rPr>
                <w:lang w:eastAsia="lt-LT"/>
              </w:rPr>
            </w:pPr>
          </w:p>
          <w:p w14:paraId="4B502AA7" w14:textId="77777777" w:rsidR="00846794" w:rsidRPr="00B52495" w:rsidRDefault="00846794" w:rsidP="00FD41C8">
            <w:pPr>
              <w:ind w:left="-1701"/>
              <w:jc w:val="right"/>
              <w:rPr>
                <w:lang w:eastAsia="lt-LT"/>
              </w:rPr>
            </w:pPr>
          </w:p>
          <w:p w14:paraId="5D8124FA" w14:textId="77777777" w:rsidR="00846794" w:rsidRPr="00B52495" w:rsidRDefault="00846794" w:rsidP="00FD41C8">
            <w:pPr>
              <w:ind w:left="-1701"/>
              <w:jc w:val="right"/>
              <w:rPr>
                <w:lang w:eastAsia="lt-LT"/>
              </w:rPr>
            </w:pPr>
          </w:p>
        </w:tc>
        <w:tc>
          <w:tcPr>
            <w:tcW w:w="1550" w:type="dxa"/>
            <w:tcBorders>
              <w:top w:val="nil"/>
              <w:left w:val="nil"/>
              <w:bottom w:val="single" w:sz="4" w:space="0" w:color="auto"/>
              <w:right w:val="single" w:sz="4" w:space="0" w:color="auto"/>
            </w:tcBorders>
            <w:shd w:val="clear" w:color="auto" w:fill="auto"/>
            <w:noWrap/>
            <w:vAlign w:val="bottom"/>
            <w:hideMark/>
          </w:tcPr>
          <w:p w14:paraId="3E7482A2" w14:textId="77777777" w:rsidR="00846794" w:rsidRPr="00B52495" w:rsidRDefault="00846794" w:rsidP="00FD41C8">
            <w:pPr>
              <w:ind w:left="-1701"/>
              <w:rPr>
                <w:lang w:eastAsia="lt-LT"/>
              </w:rPr>
            </w:pPr>
            <w:r w:rsidRPr="00B52495">
              <w:rPr>
                <w:lang w:eastAsia="lt-LT"/>
              </w:rPr>
              <w:t> </w:t>
            </w:r>
          </w:p>
        </w:tc>
        <w:tc>
          <w:tcPr>
            <w:tcW w:w="1092" w:type="dxa"/>
            <w:tcBorders>
              <w:top w:val="nil"/>
              <w:left w:val="nil"/>
              <w:bottom w:val="single" w:sz="4" w:space="0" w:color="auto"/>
              <w:right w:val="single" w:sz="4" w:space="0" w:color="auto"/>
            </w:tcBorders>
            <w:shd w:val="clear" w:color="auto" w:fill="auto"/>
            <w:noWrap/>
            <w:vAlign w:val="bottom"/>
            <w:hideMark/>
          </w:tcPr>
          <w:p w14:paraId="16C44557" w14:textId="77777777" w:rsidR="00846794" w:rsidRPr="00B52495" w:rsidRDefault="00846794" w:rsidP="00FD41C8">
            <w:pPr>
              <w:ind w:left="-1701"/>
              <w:rPr>
                <w:lang w:eastAsia="lt-LT"/>
              </w:rPr>
            </w:pPr>
            <w:r w:rsidRPr="00B52495">
              <w:rPr>
                <w:lang w:eastAsia="lt-LT"/>
              </w:rPr>
              <w:t> </w:t>
            </w:r>
          </w:p>
        </w:tc>
        <w:tc>
          <w:tcPr>
            <w:tcW w:w="1067" w:type="dxa"/>
            <w:tcBorders>
              <w:top w:val="nil"/>
              <w:left w:val="nil"/>
              <w:bottom w:val="single" w:sz="4" w:space="0" w:color="auto"/>
              <w:right w:val="single" w:sz="4" w:space="0" w:color="auto"/>
            </w:tcBorders>
            <w:shd w:val="clear" w:color="auto" w:fill="auto"/>
            <w:noWrap/>
            <w:vAlign w:val="bottom"/>
            <w:hideMark/>
          </w:tcPr>
          <w:p w14:paraId="02A4CED6" w14:textId="77777777" w:rsidR="00846794" w:rsidRPr="00B52495" w:rsidRDefault="00846794" w:rsidP="00FD41C8">
            <w:pPr>
              <w:ind w:left="-1701"/>
              <w:jc w:val="right"/>
              <w:rPr>
                <w:lang w:eastAsia="lt-LT"/>
              </w:rPr>
            </w:pPr>
            <w:r w:rsidRPr="00B52495">
              <w:rPr>
                <w:lang w:eastAsia="lt-LT"/>
              </w:rPr>
              <w:t>53,0</w:t>
            </w:r>
          </w:p>
          <w:p w14:paraId="079F8C03" w14:textId="77777777" w:rsidR="00846794" w:rsidRPr="00B52495" w:rsidRDefault="00846794" w:rsidP="00FD41C8">
            <w:pPr>
              <w:ind w:left="-1701"/>
              <w:jc w:val="right"/>
              <w:rPr>
                <w:lang w:eastAsia="lt-LT"/>
              </w:rPr>
            </w:pPr>
          </w:p>
          <w:p w14:paraId="0ECAFF46" w14:textId="77777777" w:rsidR="00846794" w:rsidRPr="00B52495" w:rsidRDefault="00846794" w:rsidP="00FD41C8">
            <w:pPr>
              <w:ind w:left="-1701"/>
              <w:jc w:val="right"/>
              <w:rPr>
                <w:lang w:eastAsia="lt-LT"/>
              </w:rPr>
            </w:pPr>
          </w:p>
          <w:p w14:paraId="1CAFE309" w14:textId="77777777" w:rsidR="00846794" w:rsidRPr="00B52495" w:rsidRDefault="00846794" w:rsidP="00FD41C8">
            <w:pPr>
              <w:ind w:left="-1701"/>
              <w:jc w:val="right"/>
              <w:rPr>
                <w:lang w:eastAsia="lt-LT"/>
              </w:rPr>
            </w:pPr>
          </w:p>
          <w:p w14:paraId="22A586DB" w14:textId="77777777" w:rsidR="00846794" w:rsidRPr="00B52495" w:rsidRDefault="00846794" w:rsidP="00FD41C8">
            <w:pPr>
              <w:ind w:left="-1701"/>
              <w:jc w:val="right"/>
              <w:rPr>
                <w:lang w:eastAsia="lt-LT"/>
              </w:rPr>
            </w:pPr>
          </w:p>
        </w:tc>
      </w:tr>
      <w:tr w:rsidR="00846794" w:rsidRPr="00B52495" w14:paraId="08F80FA2" w14:textId="77777777" w:rsidTr="00FD41C8">
        <w:trPr>
          <w:trHeight w:val="315"/>
        </w:trPr>
        <w:tc>
          <w:tcPr>
            <w:tcW w:w="851" w:type="dxa"/>
            <w:tcBorders>
              <w:top w:val="nil"/>
              <w:left w:val="single" w:sz="4" w:space="0" w:color="auto"/>
              <w:bottom w:val="single" w:sz="4" w:space="0" w:color="auto"/>
              <w:right w:val="single" w:sz="4" w:space="0" w:color="auto"/>
            </w:tcBorders>
            <w:shd w:val="clear" w:color="auto" w:fill="auto"/>
            <w:noWrap/>
            <w:vAlign w:val="bottom"/>
            <w:hideMark/>
          </w:tcPr>
          <w:p w14:paraId="22F82B4E" w14:textId="77777777" w:rsidR="00846794" w:rsidRDefault="00846794" w:rsidP="00FD41C8">
            <w:pPr>
              <w:ind w:left="-1701"/>
              <w:jc w:val="right"/>
              <w:rPr>
                <w:lang w:eastAsia="lt-LT"/>
              </w:rPr>
            </w:pPr>
            <w:r w:rsidRPr="00B52495">
              <w:rPr>
                <w:lang w:eastAsia="lt-LT"/>
              </w:rPr>
              <w:t>4.</w:t>
            </w:r>
          </w:p>
          <w:p w14:paraId="25A206C9" w14:textId="77777777" w:rsidR="00846794" w:rsidRPr="00B52495" w:rsidRDefault="00846794" w:rsidP="00FD41C8">
            <w:pPr>
              <w:ind w:left="-1701"/>
              <w:jc w:val="right"/>
              <w:rPr>
                <w:lang w:eastAsia="lt-LT"/>
              </w:rPr>
            </w:pPr>
          </w:p>
        </w:tc>
        <w:tc>
          <w:tcPr>
            <w:tcW w:w="4395" w:type="dxa"/>
            <w:tcBorders>
              <w:top w:val="nil"/>
              <w:left w:val="nil"/>
              <w:bottom w:val="single" w:sz="4" w:space="0" w:color="auto"/>
              <w:right w:val="single" w:sz="4" w:space="0" w:color="auto"/>
            </w:tcBorders>
            <w:shd w:val="clear" w:color="auto" w:fill="auto"/>
            <w:noWrap/>
            <w:vAlign w:val="bottom"/>
            <w:hideMark/>
          </w:tcPr>
          <w:p w14:paraId="53EB1061" w14:textId="77777777" w:rsidR="00846794" w:rsidRPr="00B52495" w:rsidRDefault="00846794" w:rsidP="00FD41C8">
            <w:pPr>
              <w:jc w:val="both"/>
              <w:rPr>
                <w:color w:val="000000"/>
                <w:lang w:eastAsia="lt-LT"/>
              </w:rPr>
            </w:pPr>
            <w:proofErr w:type="spellStart"/>
            <w:r w:rsidRPr="00B52495">
              <w:rPr>
                <w:color w:val="000000"/>
                <w:lang w:eastAsia="lt-LT"/>
              </w:rPr>
              <w:t>Pėsčiųjų</w:t>
            </w:r>
            <w:proofErr w:type="spellEnd"/>
            <w:r w:rsidRPr="00B52495">
              <w:rPr>
                <w:color w:val="000000"/>
                <w:lang w:eastAsia="lt-LT"/>
              </w:rPr>
              <w:t xml:space="preserve"> </w:t>
            </w:r>
            <w:proofErr w:type="spellStart"/>
            <w:r w:rsidRPr="00B52495">
              <w:rPr>
                <w:color w:val="000000"/>
                <w:lang w:eastAsia="lt-LT"/>
              </w:rPr>
              <w:t>tako</w:t>
            </w:r>
            <w:proofErr w:type="spellEnd"/>
            <w:r w:rsidRPr="00B52495">
              <w:rPr>
                <w:color w:val="000000"/>
                <w:lang w:eastAsia="lt-LT"/>
              </w:rPr>
              <w:t xml:space="preserve"> </w:t>
            </w:r>
            <w:proofErr w:type="spellStart"/>
            <w:r w:rsidRPr="00B52495">
              <w:rPr>
                <w:color w:val="000000"/>
                <w:lang w:eastAsia="lt-LT"/>
              </w:rPr>
              <w:t>Dūkšto</w:t>
            </w:r>
            <w:proofErr w:type="spellEnd"/>
            <w:r w:rsidRPr="00B52495">
              <w:rPr>
                <w:color w:val="000000"/>
                <w:lang w:eastAsia="lt-LT"/>
              </w:rPr>
              <w:t xml:space="preserve"> </w:t>
            </w:r>
            <w:proofErr w:type="spellStart"/>
            <w:r w:rsidRPr="00B52495">
              <w:rPr>
                <w:color w:val="000000"/>
                <w:lang w:eastAsia="lt-LT"/>
              </w:rPr>
              <w:t>m</w:t>
            </w:r>
            <w:r>
              <w:rPr>
                <w:color w:val="000000"/>
                <w:lang w:eastAsia="lt-LT"/>
              </w:rPr>
              <w:t>ieste</w:t>
            </w:r>
            <w:proofErr w:type="spellEnd"/>
            <w:r w:rsidRPr="00B52495">
              <w:rPr>
                <w:color w:val="000000"/>
                <w:lang w:eastAsia="lt-LT"/>
              </w:rPr>
              <w:t xml:space="preserve">, </w:t>
            </w:r>
            <w:proofErr w:type="spellStart"/>
            <w:r w:rsidRPr="00B52495">
              <w:rPr>
                <w:color w:val="000000"/>
                <w:lang w:eastAsia="lt-LT"/>
              </w:rPr>
              <w:t>Geležinkelio</w:t>
            </w:r>
            <w:proofErr w:type="spellEnd"/>
            <w:r w:rsidRPr="00B52495">
              <w:rPr>
                <w:color w:val="000000"/>
                <w:lang w:eastAsia="lt-LT"/>
              </w:rPr>
              <w:t xml:space="preserve"> </w:t>
            </w:r>
            <w:proofErr w:type="spellStart"/>
            <w:r w:rsidRPr="00B52495">
              <w:rPr>
                <w:color w:val="000000"/>
                <w:lang w:eastAsia="lt-LT"/>
              </w:rPr>
              <w:t>g</w:t>
            </w:r>
            <w:r>
              <w:rPr>
                <w:color w:val="000000"/>
                <w:lang w:eastAsia="lt-LT"/>
              </w:rPr>
              <w:t>atvėje</w:t>
            </w:r>
            <w:proofErr w:type="spellEnd"/>
            <w:r w:rsidRPr="00B52495">
              <w:rPr>
                <w:color w:val="000000"/>
                <w:lang w:eastAsia="lt-LT"/>
              </w:rPr>
              <w:t xml:space="preserve">, </w:t>
            </w:r>
            <w:proofErr w:type="spellStart"/>
            <w:r w:rsidRPr="00B52495">
              <w:rPr>
                <w:color w:val="000000"/>
                <w:lang w:eastAsia="lt-LT"/>
              </w:rPr>
              <w:t>statybos</w:t>
            </w:r>
            <w:proofErr w:type="spellEnd"/>
            <w:r w:rsidRPr="00B52495">
              <w:rPr>
                <w:color w:val="000000"/>
                <w:lang w:eastAsia="lt-LT"/>
              </w:rPr>
              <w:t xml:space="preserve"> </w:t>
            </w:r>
            <w:proofErr w:type="spellStart"/>
            <w:r w:rsidRPr="00B52495">
              <w:rPr>
                <w:color w:val="000000"/>
                <w:lang w:eastAsia="lt-LT"/>
              </w:rPr>
              <w:t>darbai</w:t>
            </w:r>
            <w:proofErr w:type="spellEnd"/>
          </w:p>
        </w:tc>
        <w:tc>
          <w:tcPr>
            <w:tcW w:w="1128" w:type="dxa"/>
            <w:tcBorders>
              <w:top w:val="nil"/>
              <w:left w:val="nil"/>
              <w:bottom w:val="single" w:sz="4" w:space="0" w:color="auto"/>
              <w:right w:val="single" w:sz="4" w:space="0" w:color="auto"/>
            </w:tcBorders>
            <w:shd w:val="clear" w:color="auto" w:fill="auto"/>
            <w:noWrap/>
            <w:vAlign w:val="bottom"/>
            <w:hideMark/>
          </w:tcPr>
          <w:p w14:paraId="7BE03E63" w14:textId="77777777" w:rsidR="00846794" w:rsidRPr="00B52495" w:rsidRDefault="00846794" w:rsidP="00FD41C8">
            <w:pPr>
              <w:ind w:left="-1701"/>
              <w:jc w:val="right"/>
              <w:rPr>
                <w:lang w:eastAsia="lt-LT"/>
              </w:rPr>
            </w:pPr>
            <w:r w:rsidRPr="00B52495">
              <w:rPr>
                <w:lang w:eastAsia="lt-LT"/>
              </w:rPr>
              <w:t>100,4</w:t>
            </w:r>
          </w:p>
          <w:p w14:paraId="64C66468" w14:textId="77777777" w:rsidR="00846794" w:rsidRPr="00B52495" w:rsidRDefault="00846794" w:rsidP="00FD41C8">
            <w:pPr>
              <w:ind w:left="-1701"/>
              <w:jc w:val="right"/>
              <w:rPr>
                <w:lang w:eastAsia="lt-LT"/>
              </w:rPr>
            </w:pPr>
          </w:p>
          <w:p w14:paraId="2A06E125" w14:textId="77777777" w:rsidR="00846794" w:rsidRPr="00B52495" w:rsidRDefault="00846794" w:rsidP="00FD41C8">
            <w:pPr>
              <w:ind w:left="-1701"/>
              <w:jc w:val="right"/>
              <w:rPr>
                <w:lang w:eastAsia="lt-LT"/>
              </w:rPr>
            </w:pPr>
          </w:p>
        </w:tc>
        <w:tc>
          <w:tcPr>
            <w:tcW w:w="1550" w:type="dxa"/>
            <w:tcBorders>
              <w:top w:val="nil"/>
              <w:left w:val="nil"/>
              <w:bottom w:val="single" w:sz="4" w:space="0" w:color="auto"/>
              <w:right w:val="single" w:sz="4" w:space="0" w:color="auto"/>
            </w:tcBorders>
            <w:shd w:val="clear" w:color="auto" w:fill="auto"/>
            <w:noWrap/>
            <w:vAlign w:val="bottom"/>
            <w:hideMark/>
          </w:tcPr>
          <w:p w14:paraId="64F8097A" w14:textId="77777777" w:rsidR="00846794" w:rsidRPr="00B52495" w:rsidRDefault="00846794" w:rsidP="00FD41C8">
            <w:pPr>
              <w:ind w:left="-1701"/>
              <w:rPr>
                <w:lang w:eastAsia="lt-LT"/>
              </w:rPr>
            </w:pPr>
            <w:r w:rsidRPr="00B52495">
              <w:rPr>
                <w:lang w:eastAsia="lt-LT"/>
              </w:rPr>
              <w:t> </w:t>
            </w:r>
          </w:p>
        </w:tc>
        <w:tc>
          <w:tcPr>
            <w:tcW w:w="1092" w:type="dxa"/>
            <w:tcBorders>
              <w:top w:val="nil"/>
              <w:left w:val="nil"/>
              <w:bottom w:val="single" w:sz="4" w:space="0" w:color="auto"/>
              <w:right w:val="single" w:sz="4" w:space="0" w:color="auto"/>
            </w:tcBorders>
            <w:shd w:val="clear" w:color="auto" w:fill="auto"/>
            <w:noWrap/>
            <w:vAlign w:val="bottom"/>
            <w:hideMark/>
          </w:tcPr>
          <w:p w14:paraId="1A9080A3" w14:textId="77777777" w:rsidR="00846794" w:rsidRPr="00B52495" w:rsidRDefault="00846794" w:rsidP="00FD41C8">
            <w:pPr>
              <w:ind w:left="-1701"/>
              <w:rPr>
                <w:lang w:eastAsia="lt-LT"/>
              </w:rPr>
            </w:pPr>
            <w:r w:rsidRPr="00B52495">
              <w:rPr>
                <w:lang w:eastAsia="lt-LT"/>
              </w:rPr>
              <w:t> </w:t>
            </w:r>
          </w:p>
        </w:tc>
        <w:tc>
          <w:tcPr>
            <w:tcW w:w="1067" w:type="dxa"/>
            <w:tcBorders>
              <w:top w:val="nil"/>
              <w:left w:val="nil"/>
              <w:bottom w:val="single" w:sz="4" w:space="0" w:color="auto"/>
              <w:right w:val="single" w:sz="4" w:space="0" w:color="auto"/>
            </w:tcBorders>
            <w:shd w:val="clear" w:color="auto" w:fill="auto"/>
            <w:noWrap/>
            <w:vAlign w:val="bottom"/>
            <w:hideMark/>
          </w:tcPr>
          <w:p w14:paraId="34A3B599" w14:textId="77777777" w:rsidR="00846794" w:rsidRPr="00B52495" w:rsidRDefault="00846794" w:rsidP="00FD41C8">
            <w:pPr>
              <w:ind w:left="-1701"/>
              <w:jc w:val="right"/>
              <w:rPr>
                <w:lang w:eastAsia="lt-LT"/>
              </w:rPr>
            </w:pPr>
            <w:r w:rsidRPr="00B52495">
              <w:rPr>
                <w:lang w:eastAsia="lt-LT"/>
              </w:rPr>
              <w:t>100,4</w:t>
            </w:r>
          </w:p>
          <w:p w14:paraId="077A73E5" w14:textId="77777777" w:rsidR="00846794" w:rsidRPr="00B52495" w:rsidRDefault="00846794" w:rsidP="00FD41C8">
            <w:pPr>
              <w:ind w:left="-1701"/>
              <w:jc w:val="right"/>
              <w:rPr>
                <w:lang w:eastAsia="lt-LT"/>
              </w:rPr>
            </w:pPr>
          </w:p>
          <w:p w14:paraId="7FBCCC57" w14:textId="77777777" w:rsidR="00846794" w:rsidRPr="00B52495" w:rsidRDefault="00846794" w:rsidP="00FD41C8">
            <w:pPr>
              <w:ind w:left="-1701"/>
              <w:jc w:val="right"/>
              <w:rPr>
                <w:lang w:eastAsia="lt-LT"/>
              </w:rPr>
            </w:pPr>
          </w:p>
        </w:tc>
      </w:tr>
      <w:tr w:rsidR="00846794" w:rsidRPr="00B52495" w14:paraId="3955F21D" w14:textId="77777777" w:rsidTr="00FD41C8">
        <w:trPr>
          <w:trHeight w:val="315"/>
        </w:trPr>
        <w:tc>
          <w:tcPr>
            <w:tcW w:w="851" w:type="dxa"/>
            <w:tcBorders>
              <w:top w:val="nil"/>
              <w:left w:val="single" w:sz="4" w:space="0" w:color="auto"/>
              <w:bottom w:val="single" w:sz="4" w:space="0" w:color="auto"/>
              <w:right w:val="single" w:sz="4" w:space="0" w:color="auto"/>
            </w:tcBorders>
            <w:shd w:val="clear" w:color="auto" w:fill="auto"/>
            <w:noWrap/>
            <w:vAlign w:val="bottom"/>
            <w:hideMark/>
          </w:tcPr>
          <w:p w14:paraId="2F7C6E3A" w14:textId="77777777" w:rsidR="00846794" w:rsidRDefault="00846794" w:rsidP="00FD41C8">
            <w:pPr>
              <w:ind w:left="-1701"/>
              <w:jc w:val="right"/>
              <w:rPr>
                <w:lang w:eastAsia="lt-LT"/>
              </w:rPr>
            </w:pPr>
            <w:r w:rsidRPr="00B52495">
              <w:rPr>
                <w:lang w:eastAsia="lt-LT"/>
              </w:rPr>
              <w:t>5.</w:t>
            </w:r>
          </w:p>
          <w:p w14:paraId="539D7FA2" w14:textId="77777777" w:rsidR="00846794" w:rsidRPr="00B52495" w:rsidRDefault="00846794" w:rsidP="00FD41C8">
            <w:pPr>
              <w:ind w:left="-1701"/>
              <w:jc w:val="right"/>
              <w:rPr>
                <w:lang w:eastAsia="lt-LT"/>
              </w:rPr>
            </w:pPr>
          </w:p>
        </w:tc>
        <w:tc>
          <w:tcPr>
            <w:tcW w:w="4395" w:type="dxa"/>
            <w:tcBorders>
              <w:top w:val="nil"/>
              <w:left w:val="nil"/>
              <w:bottom w:val="single" w:sz="4" w:space="0" w:color="auto"/>
              <w:right w:val="single" w:sz="4" w:space="0" w:color="auto"/>
            </w:tcBorders>
            <w:shd w:val="clear" w:color="auto" w:fill="auto"/>
            <w:noWrap/>
            <w:vAlign w:val="bottom"/>
            <w:hideMark/>
          </w:tcPr>
          <w:p w14:paraId="5C365E83" w14:textId="77777777" w:rsidR="00846794" w:rsidRPr="00B52495" w:rsidRDefault="00846794" w:rsidP="00FD41C8">
            <w:pPr>
              <w:jc w:val="both"/>
              <w:rPr>
                <w:color w:val="000000"/>
                <w:lang w:eastAsia="lt-LT"/>
              </w:rPr>
            </w:pPr>
            <w:proofErr w:type="spellStart"/>
            <w:r w:rsidRPr="00B52495">
              <w:rPr>
                <w:color w:val="000000"/>
                <w:lang w:eastAsia="lt-LT"/>
              </w:rPr>
              <w:t>Agarinio</w:t>
            </w:r>
            <w:proofErr w:type="spellEnd"/>
            <w:r w:rsidRPr="00B52495">
              <w:rPr>
                <w:color w:val="000000"/>
                <w:lang w:eastAsia="lt-LT"/>
              </w:rPr>
              <w:t xml:space="preserve"> </w:t>
            </w:r>
            <w:proofErr w:type="spellStart"/>
            <w:r w:rsidRPr="00B52495">
              <w:rPr>
                <w:color w:val="000000"/>
                <w:lang w:eastAsia="lt-LT"/>
              </w:rPr>
              <w:t>g</w:t>
            </w:r>
            <w:r>
              <w:rPr>
                <w:color w:val="000000"/>
                <w:lang w:eastAsia="lt-LT"/>
              </w:rPr>
              <w:t>atvės</w:t>
            </w:r>
            <w:proofErr w:type="spellEnd"/>
            <w:r>
              <w:rPr>
                <w:color w:val="000000"/>
                <w:lang w:eastAsia="lt-LT"/>
              </w:rPr>
              <w:t xml:space="preserve"> </w:t>
            </w:r>
            <w:r w:rsidRPr="00B52495">
              <w:rPr>
                <w:color w:val="000000"/>
                <w:lang w:eastAsia="lt-LT"/>
              </w:rPr>
              <w:t xml:space="preserve">Nr. 5-50 </w:t>
            </w:r>
            <w:proofErr w:type="spellStart"/>
            <w:r w:rsidRPr="00B52495">
              <w:rPr>
                <w:color w:val="000000"/>
                <w:lang w:eastAsia="lt-LT"/>
              </w:rPr>
              <w:t>Ignalinos</w:t>
            </w:r>
            <w:proofErr w:type="spellEnd"/>
            <w:r w:rsidRPr="00B52495">
              <w:rPr>
                <w:color w:val="000000"/>
                <w:lang w:eastAsia="lt-LT"/>
              </w:rPr>
              <w:t xml:space="preserve"> </w:t>
            </w:r>
            <w:proofErr w:type="spellStart"/>
            <w:r w:rsidRPr="00B52495">
              <w:rPr>
                <w:color w:val="000000"/>
                <w:lang w:eastAsia="lt-LT"/>
              </w:rPr>
              <w:t>m</w:t>
            </w:r>
            <w:r>
              <w:rPr>
                <w:color w:val="000000"/>
                <w:lang w:eastAsia="lt-LT"/>
              </w:rPr>
              <w:t>ieste</w:t>
            </w:r>
            <w:proofErr w:type="spellEnd"/>
            <w:r w:rsidRPr="00B52495">
              <w:rPr>
                <w:color w:val="000000"/>
                <w:lang w:eastAsia="lt-LT"/>
              </w:rPr>
              <w:t xml:space="preserve"> </w:t>
            </w:r>
            <w:proofErr w:type="spellStart"/>
            <w:r w:rsidRPr="00B52495">
              <w:rPr>
                <w:color w:val="000000"/>
                <w:lang w:eastAsia="lt-LT"/>
              </w:rPr>
              <w:t>kapitalinio</w:t>
            </w:r>
            <w:proofErr w:type="spellEnd"/>
            <w:r w:rsidRPr="00B52495">
              <w:rPr>
                <w:color w:val="000000"/>
                <w:lang w:eastAsia="lt-LT"/>
              </w:rPr>
              <w:t xml:space="preserve"> </w:t>
            </w:r>
            <w:proofErr w:type="spellStart"/>
            <w:r w:rsidRPr="00B52495">
              <w:rPr>
                <w:color w:val="000000"/>
                <w:lang w:eastAsia="lt-LT"/>
              </w:rPr>
              <w:t>remonto</w:t>
            </w:r>
            <w:proofErr w:type="spellEnd"/>
            <w:r w:rsidRPr="00B52495">
              <w:rPr>
                <w:color w:val="000000"/>
                <w:lang w:eastAsia="lt-LT"/>
              </w:rPr>
              <w:t xml:space="preserve"> </w:t>
            </w:r>
            <w:proofErr w:type="spellStart"/>
            <w:r w:rsidRPr="00B52495">
              <w:rPr>
                <w:color w:val="000000"/>
                <w:lang w:eastAsia="lt-LT"/>
              </w:rPr>
              <w:t>darbai</w:t>
            </w:r>
            <w:proofErr w:type="spellEnd"/>
          </w:p>
        </w:tc>
        <w:tc>
          <w:tcPr>
            <w:tcW w:w="1128" w:type="dxa"/>
            <w:tcBorders>
              <w:top w:val="nil"/>
              <w:left w:val="nil"/>
              <w:bottom w:val="single" w:sz="4" w:space="0" w:color="auto"/>
              <w:right w:val="single" w:sz="4" w:space="0" w:color="auto"/>
            </w:tcBorders>
            <w:shd w:val="clear" w:color="auto" w:fill="auto"/>
            <w:noWrap/>
            <w:vAlign w:val="bottom"/>
            <w:hideMark/>
          </w:tcPr>
          <w:p w14:paraId="2CD4C0AD" w14:textId="77777777" w:rsidR="00846794" w:rsidRPr="00B52495" w:rsidRDefault="00846794" w:rsidP="00FD41C8">
            <w:pPr>
              <w:ind w:left="-1701"/>
              <w:jc w:val="right"/>
              <w:rPr>
                <w:lang w:eastAsia="lt-LT"/>
              </w:rPr>
            </w:pPr>
            <w:r w:rsidRPr="00B52495">
              <w:rPr>
                <w:lang w:eastAsia="lt-LT"/>
              </w:rPr>
              <w:t>319,0</w:t>
            </w:r>
          </w:p>
          <w:p w14:paraId="78F074B3" w14:textId="77777777" w:rsidR="00846794" w:rsidRPr="00B52495" w:rsidRDefault="00846794" w:rsidP="00FD41C8">
            <w:pPr>
              <w:ind w:left="-1701"/>
              <w:jc w:val="right"/>
              <w:rPr>
                <w:lang w:eastAsia="lt-LT"/>
              </w:rPr>
            </w:pPr>
          </w:p>
          <w:p w14:paraId="3BB9FEA6" w14:textId="77777777" w:rsidR="00846794" w:rsidRPr="00B52495" w:rsidRDefault="00846794" w:rsidP="00FD41C8">
            <w:pPr>
              <w:ind w:left="-1701"/>
              <w:jc w:val="right"/>
              <w:rPr>
                <w:lang w:eastAsia="lt-LT"/>
              </w:rPr>
            </w:pPr>
          </w:p>
        </w:tc>
        <w:tc>
          <w:tcPr>
            <w:tcW w:w="1550" w:type="dxa"/>
            <w:tcBorders>
              <w:top w:val="nil"/>
              <w:left w:val="nil"/>
              <w:bottom w:val="single" w:sz="4" w:space="0" w:color="auto"/>
              <w:right w:val="single" w:sz="4" w:space="0" w:color="auto"/>
            </w:tcBorders>
            <w:shd w:val="clear" w:color="auto" w:fill="auto"/>
            <w:noWrap/>
            <w:vAlign w:val="bottom"/>
            <w:hideMark/>
          </w:tcPr>
          <w:p w14:paraId="696AF773" w14:textId="77777777" w:rsidR="00846794" w:rsidRPr="00B52495" w:rsidRDefault="00846794" w:rsidP="00FD41C8">
            <w:pPr>
              <w:ind w:left="-1701"/>
              <w:rPr>
                <w:lang w:eastAsia="lt-LT"/>
              </w:rPr>
            </w:pPr>
            <w:r w:rsidRPr="00B52495">
              <w:rPr>
                <w:lang w:eastAsia="lt-LT"/>
              </w:rPr>
              <w:t> </w:t>
            </w:r>
          </w:p>
        </w:tc>
        <w:tc>
          <w:tcPr>
            <w:tcW w:w="1092" w:type="dxa"/>
            <w:tcBorders>
              <w:top w:val="nil"/>
              <w:left w:val="nil"/>
              <w:bottom w:val="single" w:sz="4" w:space="0" w:color="auto"/>
              <w:right w:val="single" w:sz="4" w:space="0" w:color="auto"/>
            </w:tcBorders>
            <w:shd w:val="clear" w:color="auto" w:fill="auto"/>
            <w:noWrap/>
            <w:vAlign w:val="bottom"/>
            <w:hideMark/>
          </w:tcPr>
          <w:p w14:paraId="47A3EC1D" w14:textId="77777777" w:rsidR="00846794" w:rsidRPr="00B52495" w:rsidRDefault="00846794" w:rsidP="00FD41C8">
            <w:pPr>
              <w:ind w:left="-1701"/>
              <w:rPr>
                <w:lang w:eastAsia="lt-LT"/>
              </w:rPr>
            </w:pPr>
            <w:r w:rsidRPr="00B52495">
              <w:rPr>
                <w:lang w:eastAsia="lt-LT"/>
              </w:rPr>
              <w:t> </w:t>
            </w:r>
          </w:p>
        </w:tc>
        <w:tc>
          <w:tcPr>
            <w:tcW w:w="1067" w:type="dxa"/>
            <w:tcBorders>
              <w:top w:val="nil"/>
              <w:left w:val="nil"/>
              <w:bottom w:val="single" w:sz="4" w:space="0" w:color="auto"/>
              <w:right w:val="single" w:sz="4" w:space="0" w:color="auto"/>
            </w:tcBorders>
            <w:shd w:val="clear" w:color="auto" w:fill="auto"/>
            <w:noWrap/>
            <w:vAlign w:val="bottom"/>
            <w:hideMark/>
          </w:tcPr>
          <w:p w14:paraId="76A5FF9B" w14:textId="77777777" w:rsidR="00846794" w:rsidRPr="00B52495" w:rsidRDefault="00846794" w:rsidP="00FD41C8">
            <w:pPr>
              <w:ind w:left="-1701"/>
              <w:jc w:val="right"/>
              <w:rPr>
                <w:lang w:eastAsia="lt-LT"/>
              </w:rPr>
            </w:pPr>
            <w:r w:rsidRPr="00B52495">
              <w:rPr>
                <w:lang w:eastAsia="lt-LT"/>
              </w:rPr>
              <w:t>319,0</w:t>
            </w:r>
          </w:p>
          <w:p w14:paraId="594BCCCD" w14:textId="77777777" w:rsidR="00846794" w:rsidRPr="00B52495" w:rsidRDefault="00846794" w:rsidP="00FD41C8">
            <w:pPr>
              <w:ind w:left="-1701"/>
              <w:jc w:val="right"/>
              <w:rPr>
                <w:lang w:eastAsia="lt-LT"/>
              </w:rPr>
            </w:pPr>
          </w:p>
          <w:p w14:paraId="4BFCB91A" w14:textId="77777777" w:rsidR="00846794" w:rsidRPr="00B52495" w:rsidRDefault="00846794" w:rsidP="00FD41C8">
            <w:pPr>
              <w:ind w:left="-1701"/>
              <w:jc w:val="right"/>
              <w:rPr>
                <w:lang w:eastAsia="lt-LT"/>
              </w:rPr>
            </w:pPr>
          </w:p>
        </w:tc>
      </w:tr>
      <w:tr w:rsidR="00846794" w:rsidRPr="00B52495" w14:paraId="4ABB4A72" w14:textId="77777777" w:rsidTr="00FD41C8">
        <w:trPr>
          <w:trHeight w:val="630"/>
        </w:trPr>
        <w:tc>
          <w:tcPr>
            <w:tcW w:w="851" w:type="dxa"/>
            <w:tcBorders>
              <w:top w:val="nil"/>
              <w:left w:val="single" w:sz="4" w:space="0" w:color="auto"/>
              <w:bottom w:val="single" w:sz="4" w:space="0" w:color="auto"/>
              <w:right w:val="single" w:sz="4" w:space="0" w:color="auto"/>
            </w:tcBorders>
            <w:shd w:val="clear" w:color="auto" w:fill="auto"/>
            <w:noWrap/>
            <w:vAlign w:val="bottom"/>
            <w:hideMark/>
          </w:tcPr>
          <w:p w14:paraId="313609F1" w14:textId="77777777" w:rsidR="00846794" w:rsidRDefault="00846794" w:rsidP="00FD41C8">
            <w:pPr>
              <w:ind w:left="-1701"/>
              <w:jc w:val="right"/>
              <w:rPr>
                <w:lang w:eastAsia="lt-LT"/>
              </w:rPr>
            </w:pPr>
            <w:r w:rsidRPr="00B52495">
              <w:rPr>
                <w:lang w:eastAsia="lt-LT"/>
              </w:rPr>
              <w:t>6.</w:t>
            </w:r>
          </w:p>
          <w:p w14:paraId="0128405D" w14:textId="77777777" w:rsidR="00846794" w:rsidRDefault="00846794" w:rsidP="00FD41C8">
            <w:pPr>
              <w:ind w:left="-1701"/>
              <w:jc w:val="right"/>
              <w:rPr>
                <w:lang w:eastAsia="lt-LT"/>
              </w:rPr>
            </w:pPr>
          </w:p>
          <w:p w14:paraId="0039F326" w14:textId="77777777" w:rsidR="00846794" w:rsidRDefault="00846794" w:rsidP="00FD41C8">
            <w:pPr>
              <w:ind w:left="-1701"/>
              <w:jc w:val="right"/>
              <w:rPr>
                <w:lang w:eastAsia="lt-LT"/>
              </w:rPr>
            </w:pPr>
          </w:p>
          <w:p w14:paraId="4A31B798" w14:textId="77777777" w:rsidR="00846794" w:rsidRPr="00B52495" w:rsidRDefault="00846794" w:rsidP="00FD41C8">
            <w:pPr>
              <w:ind w:left="-1701"/>
              <w:jc w:val="right"/>
              <w:rPr>
                <w:lang w:eastAsia="lt-LT"/>
              </w:rPr>
            </w:pPr>
          </w:p>
        </w:tc>
        <w:tc>
          <w:tcPr>
            <w:tcW w:w="4395" w:type="dxa"/>
            <w:tcBorders>
              <w:top w:val="nil"/>
              <w:left w:val="nil"/>
              <w:bottom w:val="single" w:sz="4" w:space="0" w:color="auto"/>
              <w:right w:val="single" w:sz="4" w:space="0" w:color="auto"/>
            </w:tcBorders>
            <w:shd w:val="clear" w:color="auto" w:fill="auto"/>
            <w:vAlign w:val="bottom"/>
            <w:hideMark/>
          </w:tcPr>
          <w:p w14:paraId="705D2FCC" w14:textId="77777777" w:rsidR="00846794" w:rsidRPr="00B52495" w:rsidRDefault="00846794" w:rsidP="00FD41C8">
            <w:pPr>
              <w:jc w:val="both"/>
              <w:rPr>
                <w:lang w:eastAsia="lt-LT"/>
              </w:rPr>
            </w:pPr>
            <w:proofErr w:type="spellStart"/>
            <w:r w:rsidRPr="00B52495">
              <w:rPr>
                <w:lang w:eastAsia="lt-LT"/>
              </w:rPr>
              <w:t>Vietinės</w:t>
            </w:r>
            <w:proofErr w:type="spellEnd"/>
            <w:r w:rsidRPr="00B52495">
              <w:rPr>
                <w:lang w:eastAsia="lt-LT"/>
              </w:rPr>
              <w:t xml:space="preserve"> </w:t>
            </w:r>
            <w:proofErr w:type="spellStart"/>
            <w:r w:rsidRPr="00B52495">
              <w:rPr>
                <w:lang w:eastAsia="lt-LT"/>
              </w:rPr>
              <w:t>reikšmės</w:t>
            </w:r>
            <w:proofErr w:type="spellEnd"/>
            <w:r w:rsidRPr="00B52495">
              <w:rPr>
                <w:lang w:eastAsia="lt-LT"/>
              </w:rPr>
              <w:t xml:space="preserve"> </w:t>
            </w:r>
            <w:proofErr w:type="spellStart"/>
            <w:r w:rsidRPr="00B52495">
              <w:rPr>
                <w:lang w:eastAsia="lt-LT"/>
              </w:rPr>
              <w:t>kelio</w:t>
            </w:r>
            <w:proofErr w:type="spellEnd"/>
            <w:r w:rsidRPr="00B52495">
              <w:rPr>
                <w:lang w:eastAsia="lt-LT"/>
              </w:rPr>
              <w:t xml:space="preserve"> Nr. 11-9 </w:t>
            </w:r>
            <w:proofErr w:type="spellStart"/>
            <w:r w:rsidRPr="00B52495">
              <w:rPr>
                <w:lang w:eastAsia="lt-LT"/>
              </w:rPr>
              <w:t>Česlovo</w:t>
            </w:r>
            <w:proofErr w:type="spellEnd"/>
            <w:r w:rsidRPr="00B52495">
              <w:rPr>
                <w:lang w:eastAsia="lt-LT"/>
              </w:rPr>
              <w:t xml:space="preserve"> </w:t>
            </w:r>
            <w:proofErr w:type="spellStart"/>
            <w:r w:rsidRPr="00B52495">
              <w:rPr>
                <w:lang w:eastAsia="lt-LT"/>
              </w:rPr>
              <w:t>Kudabos</w:t>
            </w:r>
            <w:proofErr w:type="spellEnd"/>
            <w:r w:rsidRPr="00B52495">
              <w:rPr>
                <w:lang w:eastAsia="lt-LT"/>
              </w:rPr>
              <w:t xml:space="preserve"> </w:t>
            </w:r>
            <w:proofErr w:type="spellStart"/>
            <w:r w:rsidRPr="00B52495">
              <w:rPr>
                <w:lang w:eastAsia="lt-LT"/>
              </w:rPr>
              <w:t>gatvės</w:t>
            </w:r>
            <w:proofErr w:type="spellEnd"/>
            <w:r w:rsidRPr="00B52495">
              <w:rPr>
                <w:lang w:eastAsia="lt-LT"/>
              </w:rPr>
              <w:t xml:space="preserve"> </w:t>
            </w:r>
            <w:proofErr w:type="spellStart"/>
            <w:r w:rsidRPr="00B52495">
              <w:rPr>
                <w:lang w:eastAsia="lt-LT"/>
              </w:rPr>
              <w:t>Tverečiaus</w:t>
            </w:r>
            <w:proofErr w:type="spellEnd"/>
            <w:r w:rsidRPr="00B52495">
              <w:rPr>
                <w:lang w:eastAsia="lt-LT"/>
              </w:rPr>
              <w:t xml:space="preserve"> </w:t>
            </w:r>
            <w:proofErr w:type="spellStart"/>
            <w:r w:rsidRPr="00B52495">
              <w:rPr>
                <w:lang w:eastAsia="lt-LT"/>
              </w:rPr>
              <w:t>m</w:t>
            </w:r>
            <w:r>
              <w:rPr>
                <w:lang w:eastAsia="lt-LT"/>
              </w:rPr>
              <w:t>iestelyje</w:t>
            </w:r>
            <w:proofErr w:type="spellEnd"/>
            <w:r w:rsidRPr="00B52495">
              <w:rPr>
                <w:lang w:eastAsia="lt-LT"/>
              </w:rPr>
              <w:t xml:space="preserve">, </w:t>
            </w:r>
            <w:proofErr w:type="spellStart"/>
            <w:r w:rsidRPr="00B52495">
              <w:rPr>
                <w:lang w:eastAsia="lt-LT"/>
              </w:rPr>
              <w:t>Ignalinos</w:t>
            </w:r>
            <w:proofErr w:type="spellEnd"/>
            <w:r w:rsidRPr="00B52495">
              <w:rPr>
                <w:lang w:eastAsia="lt-LT"/>
              </w:rPr>
              <w:t xml:space="preserve"> </w:t>
            </w:r>
            <w:proofErr w:type="spellStart"/>
            <w:r>
              <w:rPr>
                <w:lang w:eastAsia="lt-LT"/>
              </w:rPr>
              <w:t>rajono</w:t>
            </w:r>
            <w:proofErr w:type="spellEnd"/>
            <w:r>
              <w:rPr>
                <w:lang w:eastAsia="lt-LT"/>
              </w:rPr>
              <w:t xml:space="preserve"> </w:t>
            </w:r>
            <w:proofErr w:type="spellStart"/>
            <w:r>
              <w:rPr>
                <w:lang w:eastAsia="lt-LT"/>
              </w:rPr>
              <w:t>savivaldybėje</w:t>
            </w:r>
            <w:proofErr w:type="spellEnd"/>
            <w:r w:rsidRPr="00B52495">
              <w:rPr>
                <w:lang w:eastAsia="lt-LT"/>
              </w:rPr>
              <w:t xml:space="preserve">, </w:t>
            </w:r>
            <w:proofErr w:type="spellStart"/>
            <w:r w:rsidRPr="00B52495">
              <w:rPr>
                <w:lang w:eastAsia="lt-LT"/>
              </w:rPr>
              <w:t>dalies</w:t>
            </w:r>
            <w:proofErr w:type="spellEnd"/>
            <w:r w:rsidRPr="00B52495">
              <w:rPr>
                <w:lang w:eastAsia="lt-LT"/>
              </w:rPr>
              <w:t xml:space="preserve"> (280 m) </w:t>
            </w:r>
            <w:proofErr w:type="spellStart"/>
            <w:r w:rsidRPr="00B52495">
              <w:rPr>
                <w:lang w:eastAsia="lt-LT"/>
              </w:rPr>
              <w:t>paprastojo</w:t>
            </w:r>
            <w:proofErr w:type="spellEnd"/>
            <w:r w:rsidRPr="00B52495">
              <w:rPr>
                <w:lang w:eastAsia="lt-LT"/>
              </w:rPr>
              <w:t xml:space="preserve"> </w:t>
            </w:r>
            <w:proofErr w:type="spellStart"/>
            <w:r w:rsidRPr="00B52495">
              <w:rPr>
                <w:lang w:eastAsia="lt-LT"/>
              </w:rPr>
              <w:t>remonto</w:t>
            </w:r>
            <w:proofErr w:type="spellEnd"/>
            <w:r w:rsidRPr="00B52495">
              <w:rPr>
                <w:lang w:eastAsia="lt-LT"/>
              </w:rPr>
              <w:t xml:space="preserve"> </w:t>
            </w:r>
            <w:proofErr w:type="spellStart"/>
            <w:r w:rsidRPr="00B52495">
              <w:rPr>
                <w:lang w:eastAsia="lt-LT"/>
              </w:rPr>
              <w:t>darbai</w:t>
            </w:r>
            <w:proofErr w:type="spellEnd"/>
          </w:p>
        </w:tc>
        <w:tc>
          <w:tcPr>
            <w:tcW w:w="1128" w:type="dxa"/>
            <w:tcBorders>
              <w:top w:val="nil"/>
              <w:left w:val="nil"/>
              <w:bottom w:val="single" w:sz="4" w:space="0" w:color="auto"/>
              <w:right w:val="single" w:sz="4" w:space="0" w:color="auto"/>
            </w:tcBorders>
            <w:shd w:val="clear" w:color="auto" w:fill="auto"/>
            <w:noWrap/>
            <w:vAlign w:val="bottom"/>
            <w:hideMark/>
          </w:tcPr>
          <w:p w14:paraId="41FF96ED" w14:textId="77777777" w:rsidR="00846794" w:rsidRPr="00B52495" w:rsidRDefault="00846794" w:rsidP="00FD41C8">
            <w:pPr>
              <w:ind w:left="-1701"/>
              <w:jc w:val="right"/>
              <w:rPr>
                <w:lang w:eastAsia="lt-LT"/>
              </w:rPr>
            </w:pPr>
            <w:r w:rsidRPr="00B52495">
              <w:rPr>
                <w:lang w:eastAsia="lt-LT"/>
              </w:rPr>
              <w:t>125,5</w:t>
            </w:r>
          </w:p>
          <w:p w14:paraId="054DD8A5" w14:textId="77777777" w:rsidR="00846794" w:rsidRPr="00B52495" w:rsidRDefault="00846794" w:rsidP="00FD41C8">
            <w:pPr>
              <w:ind w:left="-1701"/>
              <w:jc w:val="right"/>
              <w:rPr>
                <w:lang w:eastAsia="lt-LT"/>
              </w:rPr>
            </w:pPr>
          </w:p>
          <w:p w14:paraId="167CDD8D" w14:textId="77777777" w:rsidR="00846794" w:rsidRPr="00B52495" w:rsidRDefault="00846794" w:rsidP="00FD41C8">
            <w:pPr>
              <w:ind w:left="-1701"/>
              <w:jc w:val="right"/>
              <w:rPr>
                <w:lang w:eastAsia="lt-LT"/>
              </w:rPr>
            </w:pPr>
          </w:p>
          <w:p w14:paraId="4F4C391F" w14:textId="77777777" w:rsidR="00846794" w:rsidRPr="00B52495" w:rsidRDefault="00846794" w:rsidP="00FD41C8">
            <w:pPr>
              <w:ind w:left="-1701"/>
              <w:jc w:val="right"/>
              <w:rPr>
                <w:lang w:eastAsia="lt-LT"/>
              </w:rPr>
            </w:pPr>
          </w:p>
          <w:p w14:paraId="3A383E5E" w14:textId="77777777" w:rsidR="00846794" w:rsidRPr="00B52495" w:rsidRDefault="00846794" w:rsidP="00FD41C8">
            <w:pPr>
              <w:ind w:left="-1701"/>
              <w:jc w:val="right"/>
              <w:rPr>
                <w:lang w:eastAsia="lt-LT"/>
              </w:rPr>
            </w:pPr>
          </w:p>
        </w:tc>
        <w:tc>
          <w:tcPr>
            <w:tcW w:w="1550" w:type="dxa"/>
            <w:tcBorders>
              <w:top w:val="nil"/>
              <w:left w:val="nil"/>
              <w:bottom w:val="single" w:sz="4" w:space="0" w:color="auto"/>
              <w:right w:val="single" w:sz="4" w:space="0" w:color="auto"/>
            </w:tcBorders>
            <w:shd w:val="clear" w:color="auto" w:fill="auto"/>
            <w:noWrap/>
            <w:vAlign w:val="bottom"/>
            <w:hideMark/>
          </w:tcPr>
          <w:p w14:paraId="1ABD6967" w14:textId="77777777" w:rsidR="00846794" w:rsidRPr="00B52495" w:rsidRDefault="00846794" w:rsidP="00FD41C8">
            <w:pPr>
              <w:ind w:left="-1701"/>
              <w:rPr>
                <w:lang w:eastAsia="lt-LT"/>
              </w:rPr>
            </w:pPr>
            <w:r w:rsidRPr="00B52495">
              <w:rPr>
                <w:lang w:eastAsia="lt-LT"/>
              </w:rPr>
              <w:t> </w:t>
            </w:r>
          </w:p>
        </w:tc>
        <w:tc>
          <w:tcPr>
            <w:tcW w:w="1092" w:type="dxa"/>
            <w:tcBorders>
              <w:top w:val="nil"/>
              <w:left w:val="nil"/>
              <w:bottom w:val="single" w:sz="4" w:space="0" w:color="auto"/>
              <w:right w:val="single" w:sz="4" w:space="0" w:color="auto"/>
            </w:tcBorders>
            <w:shd w:val="clear" w:color="auto" w:fill="auto"/>
            <w:noWrap/>
            <w:vAlign w:val="bottom"/>
            <w:hideMark/>
          </w:tcPr>
          <w:p w14:paraId="6F81524E" w14:textId="77777777" w:rsidR="00846794" w:rsidRPr="00B52495" w:rsidRDefault="00846794" w:rsidP="00FD41C8">
            <w:pPr>
              <w:ind w:left="-1701"/>
              <w:rPr>
                <w:lang w:eastAsia="lt-LT"/>
              </w:rPr>
            </w:pPr>
            <w:r w:rsidRPr="00B52495">
              <w:rPr>
                <w:lang w:eastAsia="lt-LT"/>
              </w:rPr>
              <w:t> </w:t>
            </w:r>
          </w:p>
        </w:tc>
        <w:tc>
          <w:tcPr>
            <w:tcW w:w="1067" w:type="dxa"/>
            <w:tcBorders>
              <w:top w:val="nil"/>
              <w:left w:val="nil"/>
              <w:bottom w:val="single" w:sz="4" w:space="0" w:color="auto"/>
              <w:right w:val="single" w:sz="4" w:space="0" w:color="auto"/>
            </w:tcBorders>
            <w:shd w:val="clear" w:color="auto" w:fill="auto"/>
            <w:noWrap/>
            <w:vAlign w:val="bottom"/>
            <w:hideMark/>
          </w:tcPr>
          <w:p w14:paraId="4F3F7BE3" w14:textId="77777777" w:rsidR="00846794" w:rsidRPr="00B52495" w:rsidRDefault="00846794" w:rsidP="00FD41C8">
            <w:pPr>
              <w:ind w:left="-1701"/>
              <w:jc w:val="right"/>
              <w:rPr>
                <w:lang w:eastAsia="lt-LT"/>
              </w:rPr>
            </w:pPr>
            <w:r w:rsidRPr="00B52495">
              <w:rPr>
                <w:lang w:eastAsia="lt-LT"/>
              </w:rPr>
              <w:t>125,5</w:t>
            </w:r>
          </w:p>
          <w:p w14:paraId="51808F8D" w14:textId="77777777" w:rsidR="00846794" w:rsidRPr="00B52495" w:rsidRDefault="00846794" w:rsidP="00FD41C8">
            <w:pPr>
              <w:ind w:left="-1701"/>
              <w:jc w:val="right"/>
              <w:rPr>
                <w:lang w:eastAsia="lt-LT"/>
              </w:rPr>
            </w:pPr>
          </w:p>
          <w:p w14:paraId="4C0FF721" w14:textId="77777777" w:rsidR="00846794" w:rsidRPr="00B52495" w:rsidRDefault="00846794" w:rsidP="00FD41C8">
            <w:pPr>
              <w:ind w:left="-1701"/>
              <w:jc w:val="right"/>
              <w:rPr>
                <w:lang w:eastAsia="lt-LT"/>
              </w:rPr>
            </w:pPr>
          </w:p>
          <w:p w14:paraId="1B887DD7" w14:textId="77777777" w:rsidR="00846794" w:rsidRPr="00B52495" w:rsidRDefault="00846794" w:rsidP="00FD41C8">
            <w:pPr>
              <w:ind w:left="-1701"/>
              <w:jc w:val="right"/>
              <w:rPr>
                <w:lang w:eastAsia="lt-LT"/>
              </w:rPr>
            </w:pPr>
          </w:p>
          <w:p w14:paraId="5E505434" w14:textId="77777777" w:rsidR="00846794" w:rsidRPr="00B52495" w:rsidRDefault="00846794" w:rsidP="00FD41C8">
            <w:pPr>
              <w:ind w:left="-1701"/>
              <w:jc w:val="right"/>
              <w:rPr>
                <w:lang w:eastAsia="lt-LT"/>
              </w:rPr>
            </w:pPr>
          </w:p>
        </w:tc>
      </w:tr>
      <w:tr w:rsidR="00846794" w:rsidRPr="00B52495" w14:paraId="33D24DBF" w14:textId="77777777" w:rsidTr="00FD41C8">
        <w:trPr>
          <w:trHeight w:val="315"/>
        </w:trPr>
        <w:tc>
          <w:tcPr>
            <w:tcW w:w="851" w:type="dxa"/>
            <w:tcBorders>
              <w:top w:val="nil"/>
              <w:left w:val="single" w:sz="4" w:space="0" w:color="auto"/>
              <w:bottom w:val="single" w:sz="4" w:space="0" w:color="auto"/>
              <w:right w:val="single" w:sz="4" w:space="0" w:color="auto"/>
            </w:tcBorders>
            <w:shd w:val="clear" w:color="auto" w:fill="auto"/>
            <w:noWrap/>
            <w:vAlign w:val="bottom"/>
            <w:hideMark/>
          </w:tcPr>
          <w:p w14:paraId="0E23E56A" w14:textId="77777777" w:rsidR="00846794" w:rsidRDefault="00846794" w:rsidP="00FD41C8">
            <w:pPr>
              <w:ind w:left="-1701"/>
              <w:jc w:val="right"/>
              <w:rPr>
                <w:lang w:eastAsia="lt-LT"/>
              </w:rPr>
            </w:pPr>
            <w:r w:rsidRPr="00B52495">
              <w:rPr>
                <w:lang w:eastAsia="lt-LT"/>
              </w:rPr>
              <w:t>7.</w:t>
            </w:r>
          </w:p>
          <w:p w14:paraId="1224B980" w14:textId="77777777" w:rsidR="00846794" w:rsidRDefault="00846794" w:rsidP="00FD41C8">
            <w:pPr>
              <w:ind w:left="-1701"/>
              <w:jc w:val="right"/>
              <w:rPr>
                <w:lang w:eastAsia="lt-LT"/>
              </w:rPr>
            </w:pPr>
          </w:p>
          <w:p w14:paraId="25ED1A80" w14:textId="77777777" w:rsidR="00846794" w:rsidRPr="00B52495" w:rsidRDefault="00846794" w:rsidP="00FD41C8">
            <w:pPr>
              <w:ind w:left="-1701"/>
              <w:jc w:val="right"/>
              <w:rPr>
                <w:lang w:eastAsia="lt-LT"/>
              </w:rPr>
            </w:pPr>
          </w:p>
        </w:tc>
        <w:tc>
          <w:tcPr>
            <w:tcW w:w="4395" w:type="dxa"/>
            <w:tcBorders>
              <w:top w:val="nil"/>
              <w:left w:val="nil"/>
              <w:bottom w:val="single" w:sz="4" w:space="0" w:color="auto"/>
              <w:right w:val="single" w:sz="4" w:space="0" w:color="auto"/>
            </w:tcBorders>
            <w:shd w:val="clear" w:color="auto" w:fill="auto"/>
            <w:vAlign w:val="bottom"/>
            <w:hideMark/>
          </w:tcPr>
          <w:p w14:paraId="141E606B" w14:textId="77777777" w:rsidR="00846794" w:rsidRPr="00420DCD" w:rsidRDefault="00846794" w:rsidP="00FD41C8">
            <w:pPr>
              <w:jc w:val="both"/>
              <w:rPr>
                <w:lang w:val="pt-BR" w:eastAsia="lt-LT"/>
              </w:rPr>
            </w:pPr>
            <w:r w:rsidRPr="00420DCD">
              <w:rPr>
                <w:lang w:val="pt-BR" w:eastAsia="lt-LT"/>
              </w:rPr>
              <w:t xml:space="preserve">Geriamojo vandens vartotojų prijungimas prie nuotekų tinklų Ignalinos aglomeracijoje </w:t>
            </w:r>
          </w:p>
        </w:tc>
        <w:tc>
          <w:tcPr>
            <w:tcW w:w="1128" w:type="dxa"/>
            <w:tcBorders>
              <w:top w:val="nil"/>
              <w:left w:val="nil"/>
              <w:bottom w:val="single" w:sz="4" w:space="0" w:color="auto"/>
              <w:right w:val="single" w:sz="4" w:space="0" w:color="auto"/>
            </w:tcBorders>
            <w:shd w:val="clear" w:color="auto" w:fill="auto"/>
            <w:noWrap/>
            <w:vAlign w:val="bottom"/>
            <w:hideMark/>
          </w:tcPr>
          <w:p w14:paraId="6C659A06" w14:textId="77777777" w:rsidR="00846794" w:rsidRPr="00B52495" w:rsidRDefault="00846794" w:rsidP="00FD41C8">
            <w:pPr>
              <w:ind w:left="-1701"/>
              <w:jc w:val="right"/>
              <w:rPr>
                <w:lang w:eastAsia="lt-LT"/>
              </w:rPr>
            </w:pPr>
            <w:r w:rsidRPr="00B52495">
              <w:rPr>
                <w:lang w:eastAsia="lt-LT"/>
              </w:rPr>
              <w:t>205,0</w:t>
            </w:r>
          </w:p>
          <w:p w14:paraId="10D2B804" w14:textId="77777777" w:rsidR="00846794" w:rsidRPr="00B52495" w:rsidRDefault="00846794" w:rsidP="00FD41C8">
            <w:pPr>
              <w:ind w:left="-1701"/>
              <w:jc w:val="right"/>
              <w:rPr>
                <w:lang w:eastAsia="lt-LT"/>
              </w:rPr>
            </w:pPr>
          </w:p>
          <w:p w14:paraId="7EEA3137" w14:textId="77777777" w:rsidR="00846794" w:rsidRPr="00B52495" w:rsidRDefault="00846794" w:rsidP="00FD41C8">
            <w:pPr>
              <w:ind w:left="-1701"/>
              <w:jc w:val="right"/>
              <w:rPr>
                <w:lang w:eastAsia="lt-LT"/>
              </w:rPr>
            </w:pPr>
          </w:p>
          <w:p w14:paraId="796EFAEC" w14:textId="77777777" w:rsidR="00846794" w:rsidRPr="00B52495" w:rsidRDefault="00846794" w:rsidP="00FD41C8">
            <w:pPr>
              <w:ind w:left="-1701"/>
              <w:jc w:val="right"/>
              <w:rPr>
                <w:lang w:eastAsia="lt-LT"/>
              </w:rPr>
            </w:pPr>
          </w:p>
        </w:tc>
        <w:tc>
          <w:tcPr>
            <w:tcW w:w="1550" w:type="dxa"/>
            <w:tcBorders>
              <w:top w:val="nil"/>
              <w:left w:val="nil"/>
              <w:bottom w:val="single" w:sz="4" w:space="0" w:color="auto"/>
              <w:right w:val="single" w:sz="4" w:space="0" w:color="auto"/>
            </w:tcBorders>
            <w:shd w:val="clear" w:color="auto" w:fill="auto"/>
            <w:noWrap/>
            <w:vAlign w:val="bottom"/>
            <w:hideMark/>
          </w:tcPr>
          <w:p w14:paraId="319D17F6" w14:textId="77777777" w:rsidR="00846794" w:rsidRPr="00B52495" w:rsidRDefault="00846794" w:rsidP="00FD41C8">
            <w:pPr>
              <w:ind w:left="-1701"/>
              <w:jc w:val="right"/>
              <w:rPr>
                <w:lang w:eastAsia="lt-LT"/>
              </w:rPr>
            </w:pPr>
            <w:r w:rsidRPr="00B52495">
              <w:rPr>
                <w:lang w:eastAsia="lt-LT"/>
              </w:rPr>
              <w:t>138,9</w:t>
            </w:r>
          </w:p>
          <w:p w14:paraId="72AD0551" w14:textId="77777777" w:rsidR="00846794" w:rsidRPr="00B52495" w:rsidRDefault="00846794" w:rsidP="00FD41C8">
            <w:pPr>
              <w:ind w:left="-1701"/>
              <w:jc w:val="right"/>
              <w:rPr>
                <w:lang w:eastAsia="lt-LT"/>
              </w:rPr>
            </w:pPr>
          </w:p>
          <w:p w14:paraId="72B1E32B" w14:textId="77777777" w:rsidR="00846794" w:rsidRPr="00B52495" w:rsidRDefault="00846794" w:rsidP="00FD41C8">
            <w:pPr>
              <w:ind w:left="-1701"/>
              <w:jc w:val="right"/>
              <w:rPr>
                <w:lang w:eastAsia="lt-LT"/>
              </w:rPr>
            </w:pPr>
          </w:p>
          <w:p w14:paraId="2D64D472" w14:textId="77777777" w:rsidR="00846794" w:rsidRPr="00B52495" w:rsidRDefault="00846794" w:rsidP="00FD41C8">
            <w:pPr>
              <w:ind w:left="-1701"/>
              <w:jc w:val="right"/>
              <w:rPr>
                <w:lang w:eastAsia="lt-LT"/>
              </w:rPr>
            </w:pPr>
          </w:p>
        </w:tc>
        <w:tc>
          <w:tcPr>
            <w:tcW w:w="1092" w:type="dxa"/>
            <w:tcBorders>
              <w:top w:val="nil"/>
              <w:left w:val="nil"/>
              <w:bottom w:val="single" w:sz="4" w:space="0" w:color="auto"/>
              <w:right w:val="single" w:sz="4" w:space="0" w:color="auto"/>
            </w:tcBorders>
            <w:shd w:val="clear" w:color="auto" w:fill="auto"/>
            <w:noWrap/>
            <w:vAlign w:val="bottom"/>
            <w:hideMark/>
          </w:tcPr>
          <w:p w14:paraId="1036DB94" w14:textId="77777777" w:rsidR="00846794" w:rsidRPr="00B52495" w:rsidRDefault="00846794" w:rsidP="00FD41C8">
            <w:pPr>
              <w:ind w:left="-1701"/>
              <w:jc w:val="right"/>
              <w:rPr>
                <w:lang w:eastAsia="lt-LT"/>
              </w:rPr>
            </w:pPr>
            <w:r w:rsidRPr="00B52495">
              <w:rPr>
                <w:lang w:eastAsia="lt-LT"/>
              </w:rPr>
              <w:t>66,1</w:t>
            </w:r>
          </w:p>
          <w:p w14:paraId="23927F27" w14:textId="77777777" w:rsidR="00846794" w:rsidRPr="00B52495" w:rsidRDefault="00846794" w:rsidP="00FD41C8">
            <w:pPr>
              <w:ind w:left="-1701"/>
              <w:jc w:val="right"/>
              <w:rPr>
                <w:lang w:eastAsia="lt-LT"/>
              </w:rPr>
            </w:pPr>
          </w:p>
          <w:p w14:paraId="4624D276" w14:textId="77777777" w:rsidR="00846794" w:rsidRPr="00B52495" w:rsidRDefault="00846794" w:rsidP="00FD41C8">
            <w:pPr>
              <w:ind w:left="-1701"/>
              <w:jc w:val="right"/>
              <w:rPr>
                <w:lang w:eastAsia="lt-LT"/>
              </w:rPr>
            </w:pPr>
          </w:p>
          <w:p w14:paraId="0DAAC3CD" w14:textId="77777777" w:rsidR="00846794" w:rsidRPr="00B52495" w:rsidRDefault="00846794" w:rsidP="00FD41C8">
            <w:pPr>
              <w:ind w:left="-1701"/>
              <w:jc w:val="right"/>
              <w:rPr>
                <w:lang w:eastAsia="lt-LT"/>
              </w:rPr>
            </w:pPr>
          </w:p>
        </w:tc>
        <w:tc>
          <w:tcPr>
            <w:tcW w:w="1067" w:type="dxa"/>
            <w:tcBorders>
              <w:top w:val="nil"/>
              <w:left w:val="nil"/>
              <w:bottom w:val="single" w:sz="4" w:space="0" w:color="auto"/>
              <w:right w:val="single" w:sz="4" w:space="0" w:color="auto"/>
            </w:tcBorders>
            <w:shd w:val="clear" w:color="auto" w:fill="auto"/>
            <w:noWrap/>
            <w:vAlign w:val="bottom"/>
            <w:hideMark/>
          </w:tcPr>
          <w:p w14:paraId="6B263529" w14:textId="77777777" w:rsidR="00846794" w:rsidRPr="00B52495" w:rsidRDefault="00846794" w:rsidP="00FD41C8">
            <w:pPr>
              <w:ind w:left="-1701"/>
              <w:rPr>
                <w:lang w:eastAsia="lt-LT"/>
              </w:rPr>
            </w:pPr>
            <w:r w:rsidRPr="00B52495">
              <w:rPr>
                <w:lang w:eastAsia="lt-LT"/>
              </w:rPr>
              <w:t> </w:t>
            </w:r>
          </w:p>
        </w:tc>
      </w:tr>
      <w:tr w:rsidR="00846794" w:rsidRPr="00B52495" w14:paraId="50208F18" w14:textId="77777777" w:rsidTr="00FD41C8">
        <w:trPr>
          <w:trHeight w:val="630"/>
        </w:trPr>
        <w:tc>
          <w:tcPr>
            <w:tcW w:w="851" w:type="dxa"/>
            <w:tcBorders>
              <w:top w:val="nil"/>
              <w:left w:val="single" w:sz="4" w:space="0" w:color="auto"/>
              <w:bottom w:val="single" w:sz="4" w:space="0" w:color="auto"/>
              <w:right w:val="single" w:sz="4" w:space="0" w:color="auto"/>
            </w:tcBorders>
            <w:shd w:val="clear" w:color="auto" w:fill="auto"/>
            <w:noWrap/>
            <w:vAlign w:val="bottom"/>
            <w:hideMark/>
          </w:tcPr>
          <w:p w14:paraId="25FD68F0" w14:textId="77777777" w:rsidR="00846794" w:rsidRDefault="00846794" w:rsidP="00FD41C8">
            <w:pPr>
              <w:ind w:left="-1701"/>
              <w:jc w:val="right"/>
              <w:rPr>
                <w:lang w:eastAsia="lt-LT"/>
              </w:rPr>
            </w:pPr>
            <w:r w:rsidRPr="00B52495">
              <w:rPr>
                <w:lang w:eastAsia="lt-LT"/>
              </w:rPr>
              <w:t>8.</w:t>
            </w:r>
          </w:p>
          <w:p w14:paraId="05AF7CC8" w14:textId="77777777" w:rsidR="00846794" w:rsidRDefault="00846794" w:rsidP="00FD41C8">
            <w:pPr>
              <w:ind w:left="-1701"/>
              <w:jc w:val="right"/>
              <w:rPr>
                <w:lang w:eastAsia="lt-LT"/>
              </w:rPr>
            </w:pPr>
          </w:p>
          <w:p w14:paraId="3852C3F9" w14:textId="77777777" w:rsidR="00846794" w:rsidRDefault="00846794" w:rsidP="00FD41C8">
            <w:pPr>
              <w:ind w:left="-1701"/>
              <w:jc w:val="right"/>
              <w:rPr>
                <w:lang w:eastAsia="lt-LT"/>
              </w:rPr>
            </w:pPr>
          </w:p>
          <w:p w14:paraId="5A34ED97" w14:textId="77777777" w:rsidR="00846794" w:rsidRPr="00B52495" w:rsidRDefault="00846794" w:rsidP="00FD41C8">
            <w:pPr>
              <w:ind w:left="-1701"/>
              <w:jc w:val="right"/>
              <w:rPr>
                <w:lang w:eastAsia="lt-LT"/>
              </w:rPr>
            </w:pPr>
          </w:p>
        </w:tc>
        <w:tc>
          <w:tcPr>
            <w:tcW w:w="4395" w:type="dxa"/>
            <w:tcBorders>
              <w:top w:val="nil"/>
              <w:left w:val="nil"/>
              <w:bottom w:val="single" w:sz="4" w:space="0" w:color="auto"/>
              <w:right w:val="single" w:sz="4" w:space="0" w:color="auto"/>
            </w:tcBorders>
            <w:shd w:val="clear" w:color="auto" w:fill="auto"/>
            <w:vAlign w:val="bottom"/>
            <w:hideMark/>
          </w:tcPr>
          <w:p w14:paraId="3B8B944B" w14:textId="77777777" w:rsidR="00846794" w:rsidRPr="00420DCD" w:rsidRDefault="00846794" w:rsidP="00FD41C8">
            <w:pPr>
              <w:jc w:val="both"/>
              <w:rPr>
                <w:lang w:val="pt-BR" w:eastAsia="lt-LT"/>
              </w:rPr>
            </w:pPr>
            <w:r w:rsidRPr="00420DCD">
              <w:rPr>
                <w:lang w:val="pt-BR" w:eastAsia="lt-LT"/>
              </w:rPr>
              <w:t>Centralizuotų viešųjų pirkimų administravimo optimizavimas Ignalinos rajono savivaldybės administracijoje ir pavaldžiose įstaigose</w:t>
            </w:r>
          </w:p>
        </w:tc>
        <w:tc>
          <w:tcPr>
            <w:tcW w:w="1128" w:type="dxa"/>
            <w:tcBorders>
              <w:top w:val="nil"/>
              <w:left w:val="nil"/>
              <w:bottom w:val="single" w:sz="4" w:space="0" w:color="auto"/>
              <w:right w:val="single" w:sz="4" w:space="0" w:color="auto"/>
            </w:tcBorders>
            <w:shd w:val="clear" w:color="auto" w:fill="auto"/>
            <w:noWrap/>
            <w:vAlign w:val="bottom"/>
            <w:hideMark/>
          </w:tcPr>
          <w:p w14:paraId="74C4E44C" w14:textId="77777777" w:rsidR="00846794" w:rsidRPr="00B52495" w:rsidRDefault="00846794" w:rsidP="00FD41C8">
            <w:pPr>
              <w:ind w:left="-1701"/>
              <w:jc w:val="right"/>
              <w:rPr>
                <w:lang w:eastAsia="lt-LT"/>
              </w:rPr>
            </w:pPr>
            <w:r w:rsidRPr="00B52495">
              <w:rPr>
                <w:lang w:eastAsia="lt-LT"/>
              </w:rPr>
              <w:t>19,8</w:t>
            </w:r>
          </w:p>
          <w:p w14:paraId="40773CC2" w14:textId="77777777" w:rsidR="00846794" w:rsidRPr="00B52495" w:rsidRDefault="00846794" w:rsidP="00FD41C8">
            <w:pPr>
              <w:ind w:left="-1701"/>
              <w:jc w:val="right"/>
              <w:rPr>
                <w:lang w:eastAsia="lt-LT"/>
              </w:rPr>
            </w:pPr>
          </w:p>
          <w:p w14:paraId="3962AFC6" w14:textId="77777777" w:rsidR="00846794" w:rsidRPr="00B52495" w:rsidRDefault="00846794" w:rsidP="00FD41C8">
            <w:pPr>
              <w:ind w:left="-1701"/>
              <w:jc w:val="right"/>
              <w:rPr>
                <w:lang w:eastAsia="lt-LT"/>
              </w:rPr>
            </w:pPr>
          </w:p>
          <w:p w14:paraId="19FE1BD8" w14:textId="77777777" w:rsidR="00846794" w:rsidRPr="00B52495" w:rsidRDefault="00846794" w:rsidP="00FD41C8">
            <w:pPr>
              <w:ind w:left="-1701"/>
              <w:jc w:val="right"/>
              <w:rPr>
                <w:lang w:eastAsia="lt-LT"/>
              </w:rPr>
            </w:pPr>
          </w:p>
          <w:p w14:paraId="447EE9F0" w14:textId="77777777" w:rsidR="00846794" w:rsidRPr="00B52495" w:rsidRDefault="00846794" w:rsidP="00FD41C8">
            <w:pPr>
              <w:ind w:left="-1701"/>
              <w:jc w:val="right"/>
              <w:rPr>
                <w:lang w:eastAsia="lt-LT"/>
              </w:rPr>
            </w:pPr>
          </w:p>
        </w:tc>
        <w:tc>
          <w:tcPr>
            <w:tcW w:w="1550" w:type="dxa"/>
            <w:tcBorders>
              <w:top w:val="nil"/>
              <w:left w:val="nil"/>
              <w:bottom w:val="single" w:sz="4" w:space="0" w:color="auto"/>
              <w:right w:val="single" w:sz="4" w:space="0" w:color="auto"/>
            </w:tcBorders>
            <w:shd w:val="clear" w:color="auto" w:fill="auto"/>
            <w:noWrap/>
            <w:vAlign w:val="bottom"/>
            <w:hideMark/>
          </w:tcPr>
          <w:p w14:paraId="53E16611" w14:textId="77777777" w:rsidR="00846794" w:rsidRPr="00B52495" w:rsidRDefault="00846794" w:rsidP="00FD41C8">
            <w:pPr>
              <w:ind w:left="-1701"/>
              <w:jc w:val="right"/>
              <w:rPr>
                <w:lang w:eastAsia="lt-LT"/>
              </w:rPr>
            </w:pPr>
            <w:r w:rsidRPr="00B52495">
              <w:rPr>
                <w:lang w:eastAsia="lt-LT"/>
              </w:rPr>
              <w:t>1,8</w:t>
            </w:r>
          </w:p>
          <w:p w14:paraId="091577C4" w14:textId="77777777" w:rsidR="00846794" w:rsidRPr="00B52495" w:rsidRDefault="00846794" w:rsidP="00FD41C8">
            <w:pPr>
              <w:ind w:left="-1701"/>
              <w:jc w:val="right"/>
              <w:rPr>
                <w:lang w:eastAsia="lt-LT"/>
              </w:rPr>
            </w:pPr>
          </w:p>
          <w:p w14:paraId="17A048A9" w14:textId="77777777" w:rsidR="00846794" w:rsidRPr="00B52495" w:rsidRDefault="00846794" w:rsidP="00FD41C8">
            <w:pPr>
              <w:ind w:left="-1701"/>
              <w:jc w:val="right"/>
              <w:rPr>
                <w:lang w:eastAsia="lt-LT"/>
              </w:rPr>
            </w:pPr>
          </w:p>
          <w:p w14:paraId="7B10468B" w14:textId="77777777" w:rsidR="00846794" w:rsidRPr="00B52495" w:rsidRDefault="00846794" w:rsidP="00FD41C8">
            <w:pPr>
              <w:ind w:left="-1701"/>
              <w:jc w:val="right"/>
              <w:rPr>
                <w:lang w:eastAsia="lt-LT"/>
              </w:rPr>
            </w:pPr>
          </w:p>
          <w:p w14:paraId="3A6F49D1" w14:textId="77777777" w:rsidR="00846794" w:rsidRPr="00B52495" w:rsidRDefault="00846794" w:rsidP="00FD41C8">
            <w:pPr>
              <w:ind w:left="-1701"/>
              <w:jc w:val="right"/>
              <w:rPr>
                <w:lang w:eastAsia="lt-LT"/>
              </w:rPr>
            </w:pPr>
          </w:p>
        </w:tc>
        <w:tc>
          <w:tcPr>
            <w:tcW w:w="1092" w:type="dxa"/>
            <w:tcBorders>
              <w:top w:val="nil"/>
              <w:left w:val="nil"/>
              <w:bottom w:val="single" w:sz="4" w:space="0" w:color="auto"/>
              <w:right w:val="single" w:sz="4" w:space="0" w:color="auto"/>
            </w:tcBorders>
            <w:shd w:val="clear" w:color="auto" w:fill="auto"/>
            <w:noWrap/>
            <w:vAlign w:val="bottom"/>
            <w:hideMark/>
          </w:tcPr>
          <w:p w14:paraId="5A6FB290" w14:textId="77777777" w:rsidR="00846794" w:rsidRPr="00B52495" w:rsidRDefault="00846794" w:rsidP="00FD41C8">
            <w:pPr>
              <w:ind w:left="-1701"/>
              <w:rPr>
                <w:lang w:eastAsia="lt-LT"/>
              </w:rPr>
            </w:pPr>
            <w:r w:rsidRPr="00B52495">
              <w:rPr>
                <w:lang w:eastAsia="lt-LT"/>
              </w:rPr>
              <w:t> </w:t>
            </w:r>
          </w:p>
        </w:tc>
        <w:tc>
          <w:tcPr>
            <w:tcW w:w="1067" w:type="dxa"/>
            <w:tcBorders>
              <w:top w:val="nil"/>
              <w:left w:val="nil"/>
              <w:bottom w:val="single" w:sz="4" w:space="0" w:color="auto"/>
              <w:right w:val="single" w:sz="4" w:space="0" w:color="auto"/>
            </w:tcBorders>
            <w:shd w:val="clear" w:color="auto" w:fill="auto"/>
            <w:noWrap/>
            <w:vAlign w:val="bottom"/>
            <w:hideMark/>
          </w:tcPr>
          <w:p w14:paraId="0A221DC6" w14:textId="77777777" w:rsidR="00846794" w:rsidRPr="00B52495" w:rsidRDefault="00846794" w:rsidP="00FD41C8">
            <w:pPr>
              <w:ind w:left="-1701"/>
              <w:jc w:val="right"/>
              <w:rPr>
                <w:lang w:eastAsia="lt-LT"/>
              </w:rPr>
            </w:pPr>
            <w:r w:rsidRPr="00B52495">
              <w:rPr>
                <w:lang w:eastAsia="lt-LT"/>
              </w:rPr>
              <w:t>18,0</w:t>
            </w:r>
          </w:p>
          <w:p w14:paraId="59DCF824" w14:textId="77777777" w:rsidR="00846794" w:rsidRPr="00B52495" w:rsidRDefault="00846794" w:rsidP="00FD41C8">
            <w:pPr>
              <w:ind w:left="-1701"/>
              <w:jc w:val="right"/>
              <w:rPr>
                <w:lang w:eastAsia="lt-LT"/>
              </w:rPr>
            </w:pPr>
          </w:p>
          <w:p w14:paraId="0D28544C" w14:textId="77777777" w:rsidR="00846794" w:rsidRPr="00B52495" w:rsidRDefault="00846794" w:rsidP="00FD41C8">
            <w:pPr>
              <w:ind w:left="-1701"/>
              <w:jc w:val="right"/>
              <w:rPr>
                <w:lang w:eastAsia="lt-LT"/>
              </w:rPr>
            </w:pPr>
          </w:p>
          <w:p w14:paraId="5F36AB91" w14:textId="77777777" w:rsidR="00846794" w:rsidRPr="00B52495" w:rsidRDefault="00846794" w:rsidP="00FD41C8">
            <w:pPr>
              <w:ind w:left="-1701"/>
              <w:jc w:val="right"/>
              <w:rPr>
                <w:lang w:eastAsia="lt-LT"/>
              </w:rPr>
            </w:pPr>
          </w:p>
          <w:p w14:paraId="4F60D036" w14:textId="77777777" w:rsidR="00846794" w:rsidRPr="00B52495" w:rsidRDefault="00846794" w:rsidP="00FD41C8">
            <w:pPr>
              <w:ind w:left="-1701"/>
              <w:jc w:val="right"/>
              <w:rPr>
                <w:lang w:eastAsia="lt-LT"/>
              </w:rPr>
            </w:pPr>
          </w:p>
        </w:tc>
      </w:tr>
      <w:tr w:rsidR="00846794" w:rsidRPr="00B52495" w14:paraId="4932D702" w14:textId="77777777" w:rsidTr="00FD41C8">
        <w:trPr>
          <w:trHeight w:val="315"/>
        </w:trPr>
        <w:tc>
          <w:tcPr>
            <w:tcW w:w="851" w:type="dxa"/>
            <w:tcBorders>
              <w:top w:val="nil"/>
              <w:left w:val="single" w:sz="4" w:space="0" w:color="auto"/>
              <w:bottom w:val="single" w:sz="4" w:space="0" w:color="auto"/>
              <w:right w:val="single" w:sz="4" w:space="0" w:color="auto"/>
            </w:tcBorders>
            <w:shd w:val="clear" w:color="auto" w:fill="auto"/>
            <w:noWrap/>
            <w:vAlign w:val="bottom"/>
            <w:hideMark/>
          </w:tcPr>
          <w:p w14:paraId="0C1E5FA4" w14:textId="77777777" w:rsidR="00846794" w:rsidRPr="00B52495" w:rsidRDefault="00846794" w:rsidP="00FD41C8">
            <w:pPr>
              <w:ind w:left="-1701"/>
              <w:jc w:val="right"/>
              <w:rPr>
                <w:lang w:eastAsia="lt-LT"/>
              </w:rPr>
            </w:pPr>
            <w:r w:rsidRPr="00B52495">
              <w:rPr>
                <w:lang w:eastAsia="lt-LT"/>
              </w:rPr>
              <w:t>9.</w:t>
            </w:r>
          </w:p>
        </w:tc>
        <w:tc>
          <w:tcPr>
            <w:tcW w:w="4395" w:type="dxa"/>
            <w:tcBorders>
              <w:top w:val="nil"/>
              <w:left w:val="nil"/>
              <w:bottom w:val="single" w:sz="4" w:space="0" w:color="auto"/>
              <w:right w:val="single" w:sz="4" w:space="0" w:color="auto"/>
            </w:tcBorders>
            <w:shd w:val="clear" w:color="auto" w:fill="auto"/>
            <w:vAlign w:val="bottom"/>
            <w:hideMark/>
          </w:tcPr>
          <w:p w14:paraId="0447DAD7" w14:textId="77777777" w:rsidR="00846794" w:rsidRPr="000B3590" w:rsidRDefault="00846794" w:rsidP="00FD41C8">
            <w:pPr>
              <w:jc w:val="both"/>
              <w:rPr>
                <w:lang w:val="sv-SE" w:eastAsia="lt-LT"/>
              </w:rPr>
            </w:pPr>
            <w:r w:rsidRPr="000B3590">
              <w:rPr>
                <w:lang w:val="sv-SE" w:eastAsia="lt-LT"/>
              </w:rPr>
              <w:t>„Europos kultūra: visi skirtingi – visi lygus“</w:t>
            </w:r>
          </w:p>
        </w:tc>
        <w:tc>
          <w:tcPr>
            <w:tcW w:w="1128" w:type="dxa"/>
            <w:tcBorders>
              <w:top w:val="nil"/>
              <w:left w:val="nil"/>
              <w:bottom w:val="single" w:sz="4" w:space="0" w:color="auto"/>
              <w:right w:val="single" w:sz="4" w:space="0" w:color="auto"/>
            </w:tcBorders>
            <w:shd w:val="clear" w:color="auto" w:fill="auto"/>
            <w:noWrap/>
            <w:vAlign w:val="bottom"/>
            <w:hideMark/>
          </w:tcPr>
          <w:p w14:paraId="53A32FCA" w14:textId="77777777" w:rsidR="00846794" w:rsidRPr="00B52495" w:rsidRDefault="00846794" w:rsidP="00FD41C8">
            <w:pPr>
              <w:ind w:left="-1701"/>
              <w:jc w:val="right"/>
              <w:rPr>
                <w:lang w:eastAsia="lt-LT"/>
              </w:rPr>
            </w:pPr>
            <w:r w:rsidRPr="00B52495">
              <w:rPr>
                <w:lang w:eastAsia="lt-LT"/>
              </w:rPr>
              <w:t>169,0</w:t>
            </w:r>
          </w:p>
        </w:tc>
        <w:tc>
          <w:tcPr>
            <w:tcW w:w="1550" w:type="dxa"/>
            <w:tcBorders>
              <w:top w:val="nil"/>
              <w:left w:val="nil"/>
              <w:bottom w:val="single" w:sz="4" w:space="0" w:color="auto"/>
              <w:right w:val="single" w:sz="4" w:space="0" w:color="auto"/>
            </w:tcBorders>
            <w:shd w:val="clear" w:color="auto" w:fill="auto"/>
            <w:noWrap/>
            <w:vAlign w:val="bottom"/>
            <w:hideMark/>
          </w:tcPr>
          <w:p w14:paraId="366D2F60" w14:textId="77777777" w:rsidR="00846794" w:rsidRPr="00B52495" w:rsidRDefault="00846794" w:rsidP="00FD41C8">
            <w:pPr>
              <w:ind w:left="-1701"/>
              <w:jc w:val="right"/>
              <w:rPr>
                <w:lang w:eastAsia="lt-LT"/>
              </w:rPr>
            </w:pPr>
            <w:r w:rsidRPr="00B52495">
              <w:rPr>
                <w:lang w:eastAsia="lt-LT"/>
              </w:rPr>
              <w:t>16,9</w:t>
            </w:r>
          </w:p>
        </w:tc>
        <w:tc>
          <w:tcPr>
            <w:tcW w:w="1092" w:type="dxa"/>
            <w:tcBorders>
              <w:top w:val="nil"/>
              <w:left w:val="nil"/>
              <w:bottom w:val="single" w:sz="4" w:space="0" w:color="auto"/>
              <w:right w:val="single" w:sz="4" w:space="0" w:color="auto"/>
            </w:tcBorders>
            <w:shd w:val="clear" w:color="auto" w:fill="auto"/>
            <w:noWrap/>
            <w:vAlign w:val="bottom"/>
            <w:hideMark/>
          </w:tcPr>
          <w:p w14:paraId="15BF4B4C" w14:textId="77777777" w:rsidR="00846794" w:rsidRPr="00B52495" w:rsidRDefault="00846794" w:rsidP="00FD41C8">
            <w:pPr>
              <w:ind w:left="-1701"/>
              <w:jc w:val="right"/>
              <w:rPr>
                <w:lang w:eastAsia="lt-LT"/>
              </w:rPr>
            </w:pPr>
            <w:r w:rsidRPr="00B52495">
              <w:rPr>
                <w:lang w:eastAsia="lt-LT"/>
              </w:rPr>
              <w:t>152,1</w:t>
            </w:r>
          </w:p>
        </w:tc>
        <w:tc>
          <w:tcPr>
            <w:tcW w:w="1067" w:type="dxa"/>
            <w:tcBorders>
              <w:top w:val="nil"/>
              <w:left w:val="nil"/>
              <w:bottom w:val="single" w:sz="4" w:space="0" w:color="auto"/>
              <w:right w:val="single" w:sz="4" w:space="0" w:color="auto"/>
            </w:tcBorders>
            <w:shd w:val="clear" w:color="auto" w:fill="auto"/>
            <w:noWrap/>
            <w:vAlign w:val="bottom"/>
            <w:hideMark/>
          </w:tcPr>
          <w:p w14:paraId="66B858C8" w14:textId="77777777" w:rsidR="00846794" w:rsidRPr="00B52495" w:rsidRDefault="00846794" w:rsidP="00FD41C8">
            <w:pPr>
              <w:ind w:left="-1701"/>
              <w:rPr>
                <w:lang w:eastAsia="lt-LT"/>
              </w:rPr>
            </w:pPr>
            <w:r w:rsidRPr="00B52495">
              <w:rPr>
                <w:lang w:eastAsia="lt-LT"/>
              </w:rPr>
              <w:t> </w:t>
            </w:r>
          </w:p>
        </w:tc>
      </w:tr>
      <w:tr w:rsidR="00846794" w:rsidRPr="00B52495" w14:paraId="2D771C8A" w14:textId="77777777" w:rsidTr="00FD41C8">
        <w:trPr>
          <w:trHeight w:val="315"/>
        </w:trPr>
        <w:tc>
          <w:tcPr>
            <w:tcW w:w="851" w:type="dxa"/>
            <w:tcBorders>
              <w:top w:val="nil"/>
              <w:left w:val="single" w:sz="4" w:space="0" w:color="auto"/>
              <w:bottom w:val="single" w:sz="4" w:space="0" w:color="auto"/>
              <w:right w:val="single" w:sz="4" w:space="0" w:color="auto"/>
            </w:tcBorders>
            <w:shd w:val="clear" w:color="auto" w:fill="auto"/>
            <w:noWrap/>
            <w:vAlign w:val="bottom"/>
            <w:hideMark/>
          </w:tcPr>
          <w:p w14:paraId="3E6F4636" w14:textId="77777777" w:rsidR="00846794" w:rsidRDefault="00846794" w:rsidP="00FD41C8">
            <w:pPr>
              <w:ind w:left="-1701"/>
              <w:jc w:val="right"/>
              <w:rPr>
                <w:lang w:eastAsia="lt-LT"/>
              </w:rPr>
            </w:pPr>
            <w:r w:rsidRPr="00B52495">
              <w:rPr>
                <w:lang w:eastAsia="lt-LT"/>
              </w:rPr>
              <w:t>10.</w:t>
            </w:r>
          </w:p>
          <w:p w14:paraId="4DE56154" w14:textId="77777777" w:rsidR="00846794" w:rsidRDefault="00846794" w:rsidP="00FD41C8">
            <w:pPr>
              <w:ind w:left="-1701"/>
              <w:jc w:val="right"/>
              <w:rPr>
                <w:lang w:eastAsia="lt-LT"/>
              </w:rPr>
            </w:pPr>
          </w:p>
          <w:p w14:paraId="73D3B9F1" w14:textId="77777777" w:rsidR="00846794" w:rsidRPr="00B52495" w:rsidRDefault="00846794" w:rsidP="00FD41C8">
            <w:pPr>
              <w:ind w:left="-1701"/>
              <w:jc w:val="right"/>
              <w:rPr>
                <w:lang w:eastAsia="lt-LT"/>
              </w:rPr>
            </w:pPr>
          </w:p>
        </w:tc>
        <w:tc>
          <w:tcPr>
            <w:tcW w:w="4395" w:type="dxa"/>
            <w:tcBorders>
              <w:top w:val="nil"/>
              <w:left w:val="nil"/>
              <w:bottom w:val="single" w:sz="4" w:space="0" w:color="auto"/>
              <w:right w:val="single" w:sz="4" w:space="0" w:color="auto"/>
            </w:tcBorders>
            <w:shd w:val="clear" w:color="auto" w:fill="auto"/>
            <w:vAlign w:val="bottom"/>
            <w:hideMark/>
          </w:tcPr>
          <w:p w14:paraId="1C913802" w14:textId="77777777" w:rsidR="00846794" w:rsidRPr="000B3590" w:rsidRDefault="00846794" w:rsidP="00FD41C8">
            <w:pPr>
              <w:jc w:val="both"/>
              <w:rPr>
                <w:lang w:val="sv-SE" w:eastAsia="lt-LT"/>
              </w:rPr>
            </w:pPr>
            <w:r w:rsidRPr="000B3590">
              <w:rPr>
                <w:lang w:val="sv-SE" w:eastAsia="lt-LT"/>
              </w:rPr>
              <w:t xml:space="preserve">Vandens tiekimo ir nuotekų tvarkymo infrastruktūros rekonstrukcija ir inventorizacija Ignalinos rajone </w:t>
            </w:r>
          </w:p>
        </w:tc>
        <w:tc>
          <w:tcPr>
            <w:tcW w:w="1128" w:type="dxa"/>
            <w:tcBorders>
              <w:top w:val="nil"/>
              <w:left w:val="nil"/>
              <w:bottom w:val="single" w:sz="4" w:space="0" w:color="auto"/>
              <w:right w:val="single" w:sz="4" w:space="0" w:color="auto"/>
            </w:tcBorders>
            <w:shd w:val="clear" w:color="auto" w:fill="auto"/>
            <w:noWrap/>
            <w:vAlign w:val="bottom"/>
            <w:hideMark/>
          </w:tcPr>
          <w:p w14:paraId="0A1E561C" w14:textId="77777777" w:rsidR="00846794" w:rsidRPr="00B52495" w:rsidRDefault="00846794" w:rsidP="00FD41C8">
            <w:pPr>
              <w:ind w:left="-1701"/>
              <w:jc w:val="right"/>
              <w:rPr>
                <w:lang w:eastAsia="lt-LT"/>
              </w:rPr>
            </w:pPr>
            <w:r w:rsidRPr="00B52495">
              <w:rPr>
                <w:lang w:eastAsia="lt-LT"/>
              </w:rPr>
              <w:t>400,0</w:t>
            </w:r>
          </w:p>
          <w:p w14:paraId="48DA182F" w14:textId="77777777" w:rsidR="00846794" w:rsidRPr="00B52495" w:rsidRDefault="00846794" w:rsidP="00FD41C8">
            <w:pPr>
              <w:ind w:left="-1701"/>
              <w:jc w:val="right"/>
              <w:rPr>
                <w:lang w:eastAsia="lt-LT"/>
              </w:rPr>
            </w:pPr>
          </w:p>
          <w:p w14:paraId="71DE9CC3" w14:textId="77777777" w:rsidR="00846794" w:rsidRPr="00B52495" w:rsidRDefault="00846794" w:rsidP="00FD41C8">
            <w:pPr>
              <w:ind w:left="-1701"/>
              <w:jc w:val="right"/>
              <w:rPr>
                <w:lang w:eastAsia="lt-LT"/>
              </w:rPr>
            </w:pPr>
          </w:p>
          <w:p w14:paraId="0430CEF1" w14:textId="77777777" w:rsidR="00846794" w:rsidRPr="00B52495" w:rsidRDefault="00846794" w:rsidP="00FD41C8">
            <w:pPr>
              <w:ind w:left="-1701"/>
              <w:jc w:val="right"/>
              <w:rPr>
                <w:lang w:eastAsia="lt-LT"/>
              </w:rPr>
            </w:pPr>
          </w:p>
        </w:tc>
        <w:tc>
          <w:tcPr>
            <w:tcW w:w="1550" w:type="dxa"/>
            <w:tcBorders>
              <w:top w:val="nil"/>
              <w:left w:val="nil"/>
              <w:bottom w:val="single" w:sz="4" w:space="0" w:color="auto"/>
              <w:right w:val="single" w:sz="4" w:space="0" w:color="auto"/>
            </w:tcBorders>
            <w:shd w:val="clear" w:color="auto" w:fill="auto"/>
            <w:noWrap/>
            <w:vAlign w:val="bottom"/>
            <w:hideMark/>
          </w:tcPr>
          <w:p w14:paraId="5F7FAED1" w14:textId="77777777" w:rsidR="00846794" w:rsidRPr="00B52495" w:rsidRDefault="00846794" w:rsidP="00FD41C8">
            <w:pPr>
              <w:ind w:left="-1701"/>
              <w:jc w:val="right"/>
              <w:rPr>
                <w:lang w:eastAsia="lt-LT"/>
              </w:rPr>
            </w:pPr>
            <w:r w:rsidRPr="00B52495">
              <w:rPr>
                <w:lang w:eastAsia="lt-LT"/>
              </w:rPr>
              <w:t>200,0</w:t>
            </w:r>
          </w:p>
          <w:p w14:paraId="40627BC4" w14:textId="77777777" w:rsidR="00846794" w:rsidRPr="00B52495" w:rsidRDefault="00846794" w:rsidP="00FD41C8">
            <w:pPr>
              <w:ind w:left="-1701"/>
              <w:jc w:val="right"/>
              <w:rPr>
                <w:lang w:eastAsia="lt-LT"/>
              </w:rPr>
            </w:pPr>
          </w:p>
          <w:p w14:paraId="1D32E100" w14:textId="77777777" w:rsidR="00846794" w:rsidRPr="00B52495" w:rsidRDefault="00846794" w:rsidP="00FD41C8">
            <w:pPr>
              <w:ind w:left="-1701"/>
              <w:jc w:val="right"/>
              <w:rPr>
                <w:lang w:eastAsia="lt-LT"/>
              </w:rPr>
            </w:pPr>
          </w:p>
          <w:p w14:paraId="43EE8BD3" w14:textId="77777777" w:rsidR="00846794" w:rsidRPr="00B52495" w:rsidRDefault="00846794" w:rsidP="00FD41C8">
            <w:pPr>
              <w:ind w:left="-1701"/>
              <w:jc w:val="right"/>
              <w:rPr>
                <w:lang w:eastAsia="lt-LT"/>
              </w:rPr>
            </w:pPr>
          </w:p>
        </w:tc>
        <w:tc>
          <w:tcPr>
            <w:tcW w:w="1092" w:type="dxa"/>
            <w:tcBorders>
              <w:top w:val="nil"/>
              <w:left w:val="nil"/>
              <w:bottom w:val="single" w:sz="4" w:space="0" w:color="auto"/>
              <w:right w:val="single" w:sz="4" w:space="0" w:color="auto"/>
            </w:tcBorders>
            <w:shd w:val="clear" w:color="auto" w:fill="auto"/>
            <w:noWrap/>
            <w:vAlign w:val="bottom"/>
            <w:hideMark/>
          </w:tcPr>
          <w:p w14:paraId="3176FACA" w14:textId="77777777" w:rsidR="00846794" w:rsidRPr="00B52495" w:rsidRDefault="00846794" w:rsidP="00FD41C8">
            <w:pPr>
              <w:ind w:left="-1701"/>
              <w:jc w:val="right"/>
              <w:rPr>
                <w:lang w:eastAsia="lt-LT"/>
              </w:rPr>
            </w:pPr>
            <w:r w:rsidRPr="00B52495">
              <w:rPr>
                <w:lang w:eastAsia="lt-LT"/>
              </w:rPr>
              <w:t>200,0</w:t>
            </w:r>
          </w:p>
          <w:p w14:paraId="3C7FE8C1" w14:textId="77777777" w:rsidR="00846794" w:rsidRPr="00B52495" w:rsidRDefault="00846794" w:rsidP="00FD41C8">
            <w:pPr>
              <w:ind w:left="-1701"/>
              <w:jc w:val="right"/>
              <w:rPr>
                <w:lang w:eastAsia="lt-LT"/>
              </w:rPr>
            </w:pPr>
          </w:p>
          <w:p w14:paraId="121117FF" w14:textId="77777777" w:rsidR="00846794" w:rsidRPr="00B52495" w:rsidRDefault="00846794" w:rsidP="00FD41C8">
            <w:pPr>
              <w:ind w:left="-1701"/>
              <w:jc w:val="right"/>
              <w:rPr>
                <w:lang w:eastAsia="lt-LT"/>
              </w:rPr>
            </w:pPr>
          </w:p>
          <w:p w14:paraId="34D249FC" w14:textId="77777777" w:rsidR="00846794" w:rsidRPr="00B52495" w:rsidRDefault="00846794" w:rsidP="00FD41C8">
            <w:pPr>
              <w:ind w:left="-1701"/>
              <w:jc w:val="right"/>
              <w:rPr>
                <w:lang w:eastAsia="lt-LT"/>
              </w:rPr>
            </w:pPr>
          </w:p>
        </w:tc>
        <w:tc>
          <w:tcPr>
            <w:tcW w:w="1067" w:type="dxa"/>
            <w:tcBorders>
              <w:top w:val="nil"/>
              <w:left w:val="nil"/>
              <w:bottom w:val="single" w:sz="4" w:space="0" w:color="auto"/>
              <w:right w:val="single" w:sz="4" w:space="0" w:color="auto"/>
            </w:tcBorders>
            <w:shd w:val="clear" w:color="auto" w:fill="auto"/>
            <w:noWrap/>
            <w:vAlign w:val="bottom"/>
            <w:hideMark/>
          </w:tcPr>
          <w:p w14:paraId="026D12CE" w14:textId="77777777" w:rsidR="00846794" w:rsidRPr="00B52495" w:rsidRDefault="00846794" w:rsidP="00FD41C8">
            <w:pPr>
              <w:ind w:left="-1701"/>
              <w:rPr>
                <w:lang w:eastAsia="lt-LT"/>
              </w:rPr>
            </w:pPr>
            <w:r w:rsidRPr="00B52495">
              <w:rPr>
                <w:lang w:eastAsia="lt-LT"/>
              </w:rPr>
              <w:t> </w:t>
            </w:r>
          </w:p>
        </w:tc>
      </w:tr>
      <w:tr w:rsidR="00846794" w:rsidRPr="00B52495" w14:paraId="77227D4F" w14:textId="77777777" w:rsidTr="00FD41C8">
        <w:trPr>
          <w:trHeight w:val="315"/>
        </w:trPr>
        <w:tc>
          <w:tcPr>
            <w:tcW w:w="851" w:type="dxa"/>
            <w:tcBorders>
              <w:top w:val="nil"/>
              <w:left w:val="nil"/>
              <w:bottom w:val="nil"/>
              <w:right w:val="nil"/>
            </w:tcBorders>
            <w:shd w:val="clear" w:color="auto" w:fill="auto"/>
            <w:noWrap/>
            <w:vAlign w:val="bottom"/>
            <w:hideMark/>
          </w:tcPr>
          <w:p w14:paraId="4D8E9A59" w14:textId="77777777" w:rsidR="00846794" w:rsidRPr="00B52495" w:rsidRDefault="00846794" w:rsidP="00FD41C8">
            <w:pPr>
              <w:ind w:left="-1701"/>
              <w:rPr>
                <w:lang w:eastAsia="lt-LT"/>
              </w:rPr>
            </w:pPr>
          </w:p>
        </w:tc>
        <w:tc>
          <w:tcPr>
            <w:tcW w:w="4395" w:type="dxa"/>
            <w:tcBorders>
              <w:top w:val="nil"/>
              <w:left w:val="nil"/>
              <w:bottom w:val="nil"/>
              <w:right w:val="nil"/>
            </w:tcBorders>
            <w:shd w:val="clear" w:color="auto" w:fill="auto"/>
            <w:vAlign w:val="bottom"/>
            <w:hideMark/>
          </w:tcPr>
          <w:p w14:paraId="72C42C5C" w14:textId="77777777" w:rsidR="00846794" w:rsidRPr="00B52495" w:rsidRDefault="00846794" w:rsidP="00FD41C8">
            <w:pPr>
              <w:ind w:left="-1701"/>
              <w:rPr>
                <w:sz w:val="20"/>
                <w:szCs w:val="20"/>
                <w:lang w:eastAsia="lt-LT"/>
              </w:rPr>
            </w:pPr>
          </w:p>
        </w:tc>
        <w:tc>
          <w:tcPr>
            <w:tcW w:w="1128" w:type="dxa"/>
            <w:tcBorders>
              <w:top w:val="nil"/>
              <w:left w:val="nil"/>
              <w:bottom w:val="nil"/>
              <w:right w:val="nil"/>
            </w:tcBorders>
            <w:shd w:val="clear" w:color="auto" w:fill="auto"/>
            <w:noWrap/>
            <w:vAlign w:val="bottom"/>
            <w:hideMark/>
          </w:tcPr>
          <w:p w14:paraId="6AE6B211" w14:textId="77777777" w:rsidR="00846794" w:rsidRPr="00B52495" w:rsidRDefault="00846794" w:rsidP="00FD41C8">
            <w:pPr>
              <w:ind w:left="-1701"/>
              <w:rPr>
                <w:sz w:val="20"/>
                <w:szCs w:val="20"/>
                <w:lang w:eastAsia="lt-LT"/>
              </w:rPr>
            </w:pPr>
          </w:p>
        </w:tc>
        <w:tc>
          <w:tcPr>
            <w:tcW w:w="1550" w:type="dxa"/>
            <w:tcBorders>
              <w:top w:val="nil"/>
              <w:left w:val="nil"/>
              <w:bottom w:val="nil"/>
              <w:right w:val="nil"/>
            </w:tcBorders>
            <w:shd w:val="clear" w:color="auto" w:fill="auto"/>
            <w:noWrap/>
            <w:vAlign w:val="bottom"/>
            <w:hideMark/>
          </w:tcPr>
          <w:p w14:paraId="2F4A1EB4" w14:textId="77777777" w:rsidR="00846794" w:rsidRPr="00B52495" w:rsidRDefault="00846794" w:rsidP="00FD41C8">
            <w:pPr>
              <w:ind w:left="-1701"/>
              <w:rPr>
                <w:sz w:val="20"/>
                <w:szCs w:val="20"/>
                <w:lang w:eastAsia="lt-LT"/>
              </w:rPr>
            </w:pPr>
          </w:p>
        </w:tc>
        <w:tc>
          <w:tcPr>
            <w:tcW w:w="1092" w:type="dxa"/>
            <w:tcBorders>
              <w:top w:val="nil"/>
              <w:left w:val="nil"/>
              <w:bottom w:val="nil"/>
              <w:right w:val="nil"/>
            </w:tcBorders>
            <w:shd w:val="clear" w:color="auto" w:fill="auto"/>
            <w:noWrap/>
            <w:vAlign w:val="bottom"/>
            <w:hideMark/>
          </w:tcPr>
          <w:p w14:paraId="4988A1DA" w14:textId="77777777" w:rsidR="00846794" w:rsidRPr="00B52495" w:rsidRDefault="00846794" w:rsidP="00FD41C8">
            <w:pPr>
              <w:ind w:left="-1701"/>
              <w:rPr>
                <w:sz w:val="20"/>
                <w:szCs w:val="20"/>
                <w:lang w:eastAsia="lt-LT"/>
              </w:rPr>
            </w:pPr>
          </w:p>
        </w:tc>
        <w:tc>
          <w:tcPr>
            <w:tcW w:w="1067" w:type="dxa"/>
            <w:tcBorders>
              <w:top w:val="nil"/>
              <w:left w:val="nil"/>
              <w:bottom w:val="nil"/>
              <w:right w:val="nil"/>
            </w:tcBorders>
            <w:shd w:val="clear" w:color="auto" w:fill="auto"/>
            <w:noWrap/>
            <w:vAlign w:val="bottom"/>
            <w:hideMark/>
          </w:tcPr>
          <w:p w14:paraId="19B60675" w14:textId="77777777" w:rsidR="00846794" w:rsidRPr="00B52495" w:rsidRDefault="00846794" w:rsidP="00FD41C8">
            <w:pPr>
              <w:ind w:left="-1701"/>
              <w:rPr>
                <w:sz w:val="20"/>
                <w:szCs w:val="20"/>
                <w:lang w:eastAsia="lt-LT"/>
              </w:rPr>
            </w:pPr>
          </w:p>
        </w:tc>
      </w:tr>
    </w:tbl>
    <w:p w14:paraId="647B6C7D" w14:textId="574D311D" w:rsidR="00846794" w:rsidRPr="00581BCA" w:rsidRDefault="00846794" w:rsidP="00846794">
      <w:pPr>
        <w:spacing w:line="259" w:lineRule="auto"/>
        <w:ind w:firstLine="1134"/>
        <w:jc w:val="center"/>
        <w:rPr>
          <w:color w:val="000000" w:themeColor="text1"/>
          <w:lang w:val="lt-LT"/>
        </w:rPr>
      </w:pPr>
      <w:r>
        <w:rPr>
          <w:color w:val="000000" w:themeColor="text1"/>
          <w:lang w:val="lt-LT"/>
        </w:rPr>
        <w:t>___________</w:t>
      </w:r>
    </w:p>
    <w:p w14:paraId="207EA95B" w14:textId="77777777" w:rsidR="00846794" w:rsidRDefault="00846794" w:rsidP="00846794">
      <w:pPr>
        <w:suppressAutoHyphens/>
        <w:jc w:val="both"/>
        <w:textAlignment w:val="baseline"/>
        <w:rPr>
          <w:b/>
          <w:color w:val="808080"/>
          <w:sz w:val="20"/>
        </w:rPr>
      </w:pPr>
    </w:p>
    <w:p w14:paraId="2CFFF9D8" w14:textId="77777777" w:rsidR="00A551D2" w:rsidRPr="0056489B" w:rsidRDefault="00A551D2" w:rsidP="00A551D2">
      <w:pPr>
        <w:jc w:val="center"/>
        <w:rPr>
          <w:b/>
          <w:bCs/>
          <w:lang w:val="en-US"/>
        </w:rPr>
      </w:pPr>
    </w:p>
    <w:p w14:paraId="4CDBE41B" w14:textId="77777777" w:rsidR="00947895" w:rsidRDefault="00947895" w:rsidP="00751267">
      <w:pPr>
        <w:tabs>
          <w:tab w:val="left" w:pos="1134"/>
        </w:tabs>
        <w:jc w:val="center"/>
      </w:pPr>
    </w:p>
    <w:sectPr w:rsidR="00947895" w:rsidSect="00F3753D">
      <w:footerReference w:type="default" r:id="rId19"/>
      <w:pgSz w:w="11907" w:h="16840" w:code="9"/>
      <w:pgMar w:top="1134" w:right="567" w:bottom="567" w:left="1701" w:header="567" w:footer="147" w:gutter="0"/>
      <w:cols w:space="1296"/>
      <w:docGrid w:linePitch="600" w:charSpace="3686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6A8425" w14:textId="77777777" w:rsidR="00F3753D" w:rsidRDefault="00F3753D">
      <w:r>
        <w:separator/>
      </w:r>
    </w:p>
  </w:endnote>
  <w:endnote w:type="continuationSeparator" w:id="0">
    <w:p w14:paraId="2B1727AA" w14:textId="77777777" w:rsidR="00F3753D" w:rsidRDefault="00F375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nsolas">
    <w:panose1 w:val="020B0609020204030204"/>
    <w:charset w:val="BA"/>
    <w:family w:val="modern"/>
    <w:pitch w:val="fixed"/>
    <w:sig w:usb0="E00006FF" w:usb1="0000FCFF" w:usb2="00000001" w:usb3="00000000" w:csb0="0000019F" w:csb1="00000000"/>
  </w:font>
  <w:font w:name="Microsoft YaHei">
    <w:panose1 w:val="020B0503020204020204"/>
    <w:charset w:val="86"/>
    <w:family w:val="swiss"/>
    <w:pitch w:val="variable"/>
    <w:sig w:usb0="80000287" w:usb1="2ACF3C50" w:usb2="00000016" w:usb3="00000000" w:csb0="0004001F" w:csb1="00000000"/>
  </w:font>
  <w:font w:name="MS Mincho">
    <w:altName w:val="ＭＳ 明朝"/>
    <w:panose1 w:val="02020609040205080304"/>
    <w:charset w:val="80"/>
    <w:family w:val="modern"/>
    <w:pitch w:val="fixed"/>
    <w:sig w:usb0="E00002FF" w:usb1="6AC7FDFB" w:usb2="08000012" w:usb3="00000000" w:csb0="0002009F" w:csb1="00000000"/>
  </w:font>
  <w:font w:name="Liberation Serif">
    <w:altName w:val="Times New Roman"/>
    <w:charset w:val="00"/>
    <w:family w:val="roman"/>
    <w:pitch w:val="variable"/>
  </w:font>
  <w:font w:name="SimSun">
    <w:altName w:val="宋体"/>
    <w:panose1 w:val="02010600030101010101"/>
    <w:charset w:val="86"/>
    <w:family w:val="auto"/>
    <w:pitch w:val="variable"/>
    <w:sig w:usb0="00000203" w:usb1="288F0000" w:usb2="00000016" w:usb3="00000000" w:csb0="00040001" w:csb1="00000000"/>
  </w:font>
  <w:font w:name="Mangal">
    <w:altName w:val="Nirmala UI"/>
    <w:panose1 w:val="00000400000000000000"/>
    <w:charset w:val="00"/>
    <w:family w:val="roman"/>
    <w:pitch w:val="variable"/>
    <w:sig w:usb0="00008003" w:usb1="00000000" w:usb2="00000000" w:usb3="00000000" w:csb0="00000001"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15D271" w14:textId="77777777" w:rsidR="00095CE0" w:rsidRDefault="00095CE0">
    <w:pPr>
      <w:pStyle w:val="Porat"/>
    </w:pPr>
    <w:r>
      <w:rPr>
        <w:noProof/>
        <w:lang w:val="lt-LT" w:eastAsia="lt-LT"/>
      </w:rPr>
      <mc:AlternateContent>
        <mc:Choice Requires="wps">
          <w:drawing>
            <wp:anchor distT="0" distB="0" distL="0" distR="0" simplePos="0" relativeHeight="251661312" behindDoc="0" locked="0" layoutInCell="1" allowOverlap="1" wp14:anchorId="60FBBB1F" wp14:editId="34467E10">
              <wp:simplePos x="0" y="0"/>
              <wp:positionH relativeFrom="margin">
                <wp:align>center</wp:align>
              </wp:positionH>
              <wp:positionV relativeFrom="paragraph">
                <wp:posOffset>635</wp:posOffset>
              </wp:positionV>
              <wp:extent cx="193040" cy="154305"/>
              <wp:effectExtent l="0" t="0" r="0" b="0"/>
              <wp:wrapSquare wrapText="largest"/>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3040" cy="15430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F5EF193" w14:textId="77777777" w:rsidR="00095CE0" w:rsidRDefault="00095CE0">
                          <w:pPr>
                            <w:pStyle w:val="Porat"/>
                          </w:pPr>
                          <w:r>
                            <w:rPr>
                              <w:rStyle w:val="Puslapionumeris"/>
                              <w:sz w:val="20"/>
                            </w:rPr>
                            <w:fldChar w:fldCharType="begin"/>
                          </w:r>
                          <w:r>
                            <w:rPr>
                              <w:rStyle w:val="Puslapionumeris"/>
                              <w:sz w:val="20"/>
                            </w:rPr>
                            <w:instrText xml:space="preserve"> PAGE </w:instrText>
                          </w:r>
                          <w:r>
                            <w:rPr>
                              <w:rStyle w:val="Puslapionumeris"/>
                              <w:sz w:val="20"/>
                            </w:rPr>
                            <w:fldChar w:fldCharType="separate"/>
                          </w:r>
                          <w:r w:rsidR="00D46E8F">
                            <w:rPr>
                              <w:rStyle w:val="Puslapionumeris"/>
                              <w:noProof/>
                              <w:sz w:val="20"/>
                            </w:rPr>
                            <w:t>31</w:t>
                          </w:r>
                          <w:r>
                            <w:rPr>
                              <w:rStyle w:val="Puslapionumeris"/>
                              <w:sz w:val="20"/>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0FBBB1F" id="_x0000_t202" coordsize="21600,21600" o:spt="202" path="m,l,21600r21600,l21600,xe">
              <v:stroke joinstyle="miter"/>
              <v:path gradientshapeok="t" o:connecttype="rect"/>
            </v:shapetype>
            <v:shape id="Text Box 2" o:spid="_x0000_s1026" type="#_x0000_t202" style="position:absolute;margin-left:0;margin-top:.05pt;width:15.2pt;height:12.15pt;z-index:251661312;visibility:visible;mso-wrap-style:square;mso-width-percent:0;mso-height-percent:0;mso-wrap-distance-left:0;mso-wrap-distance-top:0;mso-wrap-distance-right:0;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" stroked="f">
              <v:fill opacity="0"/>
              <v:textbox inset="0,0,0,0">
                <w:txbxContent>
                  <w:p w14:paraId="0F5EF193" w14:textId="77777777" w:rsidR="00095CE0" w:rsidRDefault="00095CE0">
                    <w:pPr>
                      <w:pStyle w:val="Porat"/>
                    </w:pPr>
                    <w:r>
                      <w:rPr>
                        <w:rStyle w:val="Puslapionumeris"/>
                        <w:sz w:val="20"/>
                      </w:rPr>
                      <w:fldChar w:fldCharType="begin"/>
                    </w:r>
                    <w:r>
                      <w:rPr>
                        <w:rStyle w:val="Puslapionumeris"/>
                        <w:sz w:val="20"/>
                      </w:rPr>
                      <w:instrText xml:space="preserve"> PAGE </w:instrText>
                    </w:r>
                    <w:r>
                      <w:rPr>
                        <w:rStyle w:val="Puslapionumeris"/>
                        <w:sz w:val="20"/>
                      </w:rPr>
                      <w:fldChar w:fldCharType="separate"/>
                    </w:r>
                    <w:r w:rsidR="00D46E8F">
                      <w:rPr>
                        <w:rStyle w:val="Puslapionumeris"/>
                        <w:noProof/>
                        <w:sz w:val="20"/>
                      </w:rPr>
                      <w:t>31</w:t>
                    </w:r>
                    <w:r>
                      <w:rPr>
                        <w:rStyle w:val="Puslapionumeris"/>
                        <w:sz w:val="20"/>
                      </w:rPr>
                      <w:fldChar w:fldCharType="end"/>
                    </w:r>
                  </w:p>
                </w:txbxContent>
              </v:textbox>
              <w10:wrap type="square" side="largest" anchorx="margin"/>
            </v:shape>
          </w:pict>
        </mc:Fallback>
      </mc:AlternateContent>
    </w:r>
  </w:p>
  <w:p w14:paraId="7436F5BD" w14:textId="77777777" w:rsidR="00095CE0" w:rsidRDefault="00095CE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86406B" w14:textId="77777777" w:rsidR="00F3753D" w:rsidRDefault="00F3753D">
      <w:r>
        <w:separator/>
      </w:r>
    </w:p>
  </w:footnote>
  <w:footnote w:type="continuationSeparator" w:id="0">
    <w:p w14:paraId="413BD65F" w14:textId="77777777" w:rsidR="00F3753D" w:rsidRDefault="00F3753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00000002"/>
    <w:name w:val="WW8Num2"/>
    <w:lvl w:ilvl="0">
      <w:start w:val="1"/>
      <w:numFmt w:val="none"/>
      <w:suff w:val="nothing"/>
      <w:lvlText w:val=""/>
      <w:lvlJc w:val="left"/>
      <w:pPr>
        <w:tabs>
          <w:tab w:val="num" w:pos="0"/>
        </w:tabs>
        <w:ind w:left="432" w:hanging="432"/>
      </w:pPr>
      <w:rPr>
        <w:rFonts w:ascii="Times New Roman" w:hAnsi="Times New Roman" w:cs="Times New Roman"/>
        <w:lang w:val="lt-LT"/>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rPr>
        <w:rFonts w:ascii="Times New Roman" w:hAnsi="Times New Roman" w:cs="Times New Roman"/>
        <w:sz w:val="22"/>
        <w:szCs w:val="22"/>
      </w:r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0000003"/>
    <w:multiLevelType w:val="singleLevel"/>
    <w:tmpl w:val="00000003"/>
    <w:name w:val="WW8Num15"/>
    <w:lvl w:ilvl="0">
      <w:start w:val="1"/>
      <w:numFmt w:val="decimal"/>
      <w:lvlText w:val="%1."/>
      <w:lvlJc w:val="left"/>
      <w:pPr>
        <w:tabs>
          <w:tab w:val="num" w:pos="360"/>
        </w:tabs>
        <w:ind w:left="360" w:hanging="360"/>
      </w:pPr>
    </w:lvl>
  </w:abstractNum>
  <w:abstractNum w:abstractNumId="2" w15:restartNumberingAfterBreak="0">
    <w:nsid w:val="00000004"/>
    <w:multiLevelType w:val="singleLevel"/>
    <w:tmpl w:val="00000004"/>
    <w:name w:val="WW8Num16"/>
    <w:lvl w:ilvl="0">
      <w:start w:val="1"/>
      <w:numFmt w:val="decimal"/>
      <w:lvlText w:val="%1."/>
      <w:lvlJc w:val="left"/>
      <w:pPr>
        <w:tabs>
          <w:tab w:val="num" w:pos="360"/>
        </w:tabs>
        <w:ind w:left="360" w:hanging="360"/>
      </w:pPr>
    </w:lvl>
  </w:abstractNum>
  <w:abstractNum w:abstractNumId="3" w15:restartNumberingAfterBreak="0">
    <w:nsid w:val="03755724"/>
    <w:multiLevelType w:val="hybridMultilevel"/>
    <w:tmpl w:val="FFFFFFFF"/>
    <w:lvl w:ilvl="0" w:tplc="55169870">
      <w:start w:val="1"/>
      <w:numFmt w:val="decimal"/>
      <w:lvlText w:val="%1."/>
      <w:lvlJc w:val="left"/>
      <w:pPr>
        <w:ind w:left="786" w:hanging="360"/>
      </w:pPr>
      <w:rPr>
        <w:rFonts w:cs="Times New Roman" w:hint="default"/>
      </w:rPr>
    </w:lvl>
    <w:lvl w:ilvl="1" w:tplc="04270019" w:tentative="1">
      <w:start w:val="1"/>
      <w:numFmt w:val="lowerLetter"/>
      <w:lvlText w:val="%2."/>
      <w:lvlJc w:val="left"/>
      <w:pPr>
        <w:ind w:left="1506" w:hanging="360"/>
      </w:pPr>
      <w:rPr>
        <w:rFonts w:cs="Times New Roman"/>
      </w:rPr>
    </w:lvl>
    <w:lvl w:ilvl="2" w:tplc="0427001B" w:tentative="1">
      <w:start w:val="1"/>
      <w:numFmt w:val="lowerRoman"/>
      <w:lvlText w:val="%3."/>
      <w:lvlJc w:val="right"/>
      <w:pPr>
        <w:ind w:left="2226" w:hanging="180"/>
      </w:pPr>
      <w:rPr>
        <w:rFonts w:cs="Times New Roman"/>
      </w:rPr>
    </w:lvl>
    <w:lvl w:ilvl="3" w:tplc="0427000F" w:tentative="1">
      <w:start w:val="1"/>
      <w:numFmt w:val="decimal"/>
      <w:lvlText w:val="%4."/>
      <w:lvlJc w:val="left"/>
      <w:pPr>
        <w:ind w:left="2946" w:hanging="360"/>
      </w:pPr>
      <w:rPr>
        <w:rFonts w:cs="Times New Roman"/>
      </w:rPr>
    </w:lvl>
    <w:lvl w:ilvl="4" w:tplc="04270019" w:tentative="1">
      <w:start w:val="1"/>
      <w:numFmt w:val="lowerLetter"/>
      <w:lvlText w:val="%5."/>
      <w:lvlJc w:val="left"/>
      <w:pPr>
        <w:ind w:left="3666" w:hanging="360"/>
      </w:pPr>
      <w:rPr>
        <w:rFonts w:cs="Times New Roman"/>
      </w:rPr>
    </w:lvl>
    <w:lvl w:ilvl="5" w:tplc="0427001B" w:tentative="1">
      <w:start w:val="1"/>
      <w:numFmt w:val="lowerRoman"/>
      <w:lvlText w:val="%6."/>
      <w:lvlJc w:val="right"/>
      <w:pPr>
        <w:ind w:left="4386" w:hanging="180"/>
      </w:pPr>
      <w:rPr>
        <w:rFonts w:cs="Times New Roman"/>
      </w:rPr>
    </w:lvl>
    <w:lvl w:ilvl="6" w:tplc="0427000F" w:tentative="1">
      <w:start w:val="1"/>
      <w:numFmt w:val="decimal"/>
      <w:lvlText w:val="%7."/>
      <w:lvlJc w:val="left"/>
      <w:pPr>
        <w:ind w:left="5106" w:hanging="360"/>
      </w:pPr>
      <w:rPr>
        <w:rFonts w:cs="Times New Roman"/>
      </w:rPr>
    </w:lvl>
    <w:lvl w:ilvl="7" w:tplc="04270019" w:tentative="1">
      <w:start w:val="1"/>
      <w:numFmt w:val="lowerLetter"/>
      <w:lvlText w:val="%8."/>
      <w:lvlJc w:val="left"/>
      <w:pPr>
        <w:ind w:left="5826" w:hanging="360"/>
      </w:pPr>
      <w:rPr>
        <w:rFonts w:cs="Times New Roman"/>
      </w:rPr>
    </w:lvl>
    <w:lvl w:ilvl="8" w:tplc="0427001B" w:tentative="1">
      <w:start w:val="1"/>
      <w:numFmt w:val="lowerRoman"/>
      <w:lvlText w:val="%9."/>
      <w:lvlJc w:val="right"/>
      <w:pPr>
        <w:ind w:left="6546" w:hanging="180"/>
      </w:pPr>
      <w:rPr>
        <w:rFonts w:cs="Times New Roman"/>
      </w:rPr>
    </w:lvl>
  </w:abstractNum>
  <w:abstractNum w:abstractNumId="4" w15:restartNumberingAfterBreak="0">
    <w:nsid w:val="22B07198"/>
    <w:multiLevelType w:val="hybridMultilevel"/>
    <w:tmpl w:val="FFFFFFFF"/>
    <w:lvl w:ilvl="0" w:tplc="0427000F">
      <w:start w:val="1"/>
      <w:numFmt w:val="decimal"/>
      <w:lvlText w:val="%1."/>
      <w:lvlJc w:val="left"/>
      <w:pPr>
        <w:ind w:left="1854" w:hanging="360"/>
      </w:pPr>
      <w:rPr>
        <w:rFonts w:cs="Times New Roman"/>
      </w:rPr>
    </w:lvl>
    <w:lvl w:ilvl="1" w:tplc="04270019" w:tentative="1">
      <w:start w:val="1"/>
      <w:numFmt w:val="lowerLetter"/>
      <w:lvlText w:val="%2."/>
      <w:lvlJc w:val="left"/>
      <w:pPr>
        <w:ind w:left="2574" w:hanging="360"/>
      </w:pPr>
      <w:rPr>
        <w:rFonts w:cs="Times New Roman"/>
      </w:rPr>
    </w:lvl>
    <w:lvl w:ilvl="2" w:tplc="0427001B" w:tentative="1">
      <w:start w:val="1"/>
      <w:numFmt w:val="lowerRoman"/>
      <w:lvlText w:val="%3."/>
      <w:lvlJc w:val="right"/>
      <w:pPr>
        <w:ind w:left="3294" w:hanging="180"/>
      </w:pPr>
      <w:rPr>
        <w:rFonts w:cs="Times New Roman"/>
      </w:rPr>
    </w:lvl>
    <w:lvl w:ilvl="3" w:tplc="0427000F" w:tentative="1">
      <w:start w:val="1"/>
      <w:numFmt w:val="decimal"/>
      <w:lvlText w:val="%4."/>
      <w:lvlJc w:val="left"/>
      <w:pPr>
        <w:ind w:left="4014" w:hanging="360"/>
      </w:pPr>
      <w:rPr>
        <w:rFonts w:cs="Times New Roman"/>
      </w:rPr>
    </w:lvl>
    <w:lvl w:ilvl="4" w:tplc="04270019" w:tentative="1">
      <w:start w:val="1"/>
      <w:numFmt w:val="lowerLetter"/>
      <w:lvlText w:val="%5."/>
      <w:lvlJc w:val="left"/>
      <w:pPr>
        <w:ind w:left="4734" w:hanging="360"/>
      </w:pPr>
      <w:rPr>
        <w:rFonts w:cs="Times New Roman"/>
      </w:rPr>
    </w:lvl>
    <w:lvl w:ilvl="5" w:tplc="0427001B" w:tentative="1">
      <w:start w:val="1"/>
      <w:numFmt w:val="lowerRoman"/>
      <w:lvlText w:val="%6."/>
      <w:lvlJc w:val="right"/>
      <w:pPr>
        <w:ind w:left="5454" w:hanging="180"/>
      </w:pPr>
      <w:rPr>
        <w:rFonts w:cs="Times New Roman"/>
      </w:rPr>
    </w:lvl>
    <w:lvl w:ilvl="6" w:tplc="0427000F" w:tentative="1">
      <w:start w:val="1"/>
      <w:numFmt w:val="decimal"/>
      <w:lvlText w:val="%7."/>
      <w:lvlJc w:val="left"/>
      <w:pPr>
        <w:ind w:left="6174" w:hanging="360"/>
      </w:pPr>
      <w:rPr>
        <w:rFonts w:cs="Times New Roman"/>
      </w:rPr>
    </w:lvl>
    <w:lvl w:ilvl="7" w:tplc="04270019" w:tentative="1">
      <w:start w:val="1"/>
      <w:numFmt w:val="lowerLetter"/>
      <w:lvlText w:val="%8."/>
      <w:lvlJc w:val="left"/>
      <w:pPr>
        <w:ind w:left="6894" w:hanging="360"/>
      </w:pPr>
      <w:rPr>
        <w:rFonts w:cs="Times New Roman"/>
      </w:rPr>
    </w:lvl>
    <w:lvl w:ilvl="8" w:tplc="0427001B" w:tentative="1">
      <w:start w:val="1"/>
      <w:numFmt w:val="lowerRoman"/>
      <w:lvlText w:val="%9."/>
      <w:lvlJc w:val="right"/>
      <w:pPr>
        <w:ind w:left="7614" w:hanging="180"/>
      </w:pPr>
      <w:rPr>
        <w:rFonts w:cs="Times New Roman"/>
      </w:rPr>
    </w:lvl>
  </w:abstractNum>
  <w:abstractNum w:abstractNumId="5" w15:restartNumberingAfterBreak="0">
    <w:nsid w:val="3FF71B2D"/>
    <w:multiLevelType w:val="hybridMultilevel"/>
    <w:tmpl w:val="FFFFFFFF"/>
    <w:lvl w:ilvl="0" w:tplc="FFFFFFFF">
      <w:start w:val="1"/>
      <w:numFmt w:val="decimal"/>
      <w:lvlText w:val="%1."/>
      <w:lvlJc w:val="left"/>
      <w:pPr>
        <w:ind w:left="1712" w:hanging="344"/>
      </w:pPr>
      <w:rPr>
        <w:rFonts w:ascii="Times New Roman" w:eastAsia="Times New Roman" w:hAnsi="Times New Roman" w:cs="Times New Roman" w:hint="default"/>
        <w:b w:val="0"/>
        <w:bCs w:val="0"/>
        <w:i w:val="0"/>
        <w:iCs w:val="0"/>
        <w:color w:val="1C1C1C"/>
        <w:spacing w:val="0"/>
        <w:w w:val="110"/>
        <w:sz w:val="22"/>
        <w:szCs w:val="22"/>
      </w:rPr>
    </w:lvl>
    <w:lvl w:ilvl="1" w:tplc="FFFFFFFF">
      <w:numFmt w:val="bullet"/>
      <w:lvlText w:val="•"/>
      <w:lvlJc w:val="left"/>
      <w:pPr>
        <w:ind w:left="2536" w:hanging="344"/>
      </w:pPr>
    </w:lvl>
    <w:lvl w:ilvl="2" w:tplc="FFFFFFFF">
      <w:numFmt w:val="bullet"/>
      <w:lvlText w:val="•"/>
      <w:lvlJc w:val="left"/>
      <w:pPr>
        <w:ind w:left="3352" w:hanging="344"/>
      </w:pPr>
    </w:lvl>
    <w:lvl w:ilvl="3" w:tplc="FFFFFFFF">
      <w:numFmt w:val="bullet"/>
      <w:lvlText w:val="•"/>
      <w:lvlJc w:val="left"/>
      <w:pPr>
        <w:ind w:left="4169" w:hanging="344"/>
      </w:pPr>
    </w:lvl>
    <w:lvl w:ilvl="4" w:tplc="FFFFFFFF">
      <w:numFmt w:val="bullet"/>
      <w:lvlText w:val="•"/>
      <w:lvlJc w:val="left"/>
      <w:pPr>
        <w:ind w:left="4985" w:hanging="344"/>
      </w:pPr>
    </w:lvl>
    <w:lvl w:ilvl="5" w:tplc="FFFFFFFF">
      <w:numFmt w:val="bullet"/>
      <w:lvlText w:val="•"/>
      <w:lvlJc w:val="left"/>
      <w:pPr>
        <w:ind w:left="5802" w:hanging="344"/>
      </w:pPr>
    </w:lvl>
    <w:lvl w:ilvl="6" w:tplc="FFFFFFFF">
      <w:numFmt w:val="bullet"/>
      <w:lvlText w:val="•"/>
      <w:lvlJc w:val="left"/>
      <w:pPr>
        <w:ind w:left="6618" w:hanging="344"/>
      </w:pPr>
    </w:lvl>
    <w:lvl w:ilvl="7" w:tplc="FFFFFFFF">
      <w:numFmt w:val="bullet"/>
      <w:lvlText w:val="•"/>
      <w:lvlJc w:val="left"/>
      <w:pPr>
        <w:ind w:left="7434" w:hanging="344"/>
      </w:pPr>
    </w:lvl>
    <w:lvl w:ilvl="8" w:tplc="FFFFFFFF">
      <w:numFmt w:val="bullet"/>
      <w:lvlText w:val="•"/>
      <w:lvlJc w:val="left"/>
      <w:pPr>
        <w:ind w:left="8251" w:hanging="344"/>
      </w:pPr>
    </w:lvl>
  </w:abstractNum>
  <w:num w:numId="1" w16cid:durableId="1233538864">
    <w:abstractNumId w:val="5"/>
  </w:num>
  <w:num w:numId="2" w16cid:durableId="42563298">
    <w:abstractNumId w:val="4"/>
  </w:num>
  <w:num w:numId="3" w16cid:durableId="1835484993">
    <w:abstractNumId w:val="3"/>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02"/>
  <w:hyphenationZone w:val="396"/>
  <w:doNotHyphenateCaps/>
  <w:drawingGridHorizontalSpacing w:val="120"/>
  <w:drawingGridVerticalSpacing w:val="120"/>
  <w:displayVerticalDrawingGridEvery w:val="0"/>
  <w:doNotUseMarginsForDrawingGridOrigin/>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A237C"/>
    <w:rsid w:val="00001428"/>
    <w:rsid w:val="00001495"/>
    <w:rsid w:val="00005702"/>
    <w:rsid w:val="000113C9"/>
    <w:rsid w:val="000130B3"/>
    <w:rsid w:val="00013DFE"/>
    <w:rsid w:val="00014955"/>
    <w:rsid w:val="00014ECF"/>
    <w:rsid w:val="000162B5"/>
    <w:rsid w:val="00017E03"/>
    <w:rsid w:val="00021F27"/>
    <w:rsid w:val="00023314"/>
    <w:rsid w:val="00027950"/>
    <w:rsid w:val="00030053"/>
    <w:rsid w:val="00030409"/>
    <w:rsid w:val="00031969"/>
    <w:rsid w:val="00031BA6"/>
    <w:rsid w:val="000322F5"/>
    <w:rsid w:val="00033655"/>
    <w:rsid w:val="00034C02"/>
    <w:rsid w:val="00035A5A"/>
    <w:rsid w:val="000410A5"/>
    <w:rsid w:val="00042018"/>
    <w:rsid w:val="00042531"/>
    <w:rsid w:val="00042C84"/>
    <w:rsid w:val="00043390"/>
    <w:rsid w:val="00044105"/>
    <w:rsid w:val="000444A5"/>
    <w:rsid w:val="00044601"/>
    <w:rsid w:val="000448C7"/>
    <w:rsid w:val="0004525D"/>
    <w:rsid w:val="000468EC"/>
    <w:rsid w:val="00046B7E"/>
    <w:rsid w:val="000533A6"/>
    <w:rsid w:val="0005453B"/>
    <w:rsid w:val="00054CC5"/>
    <w:rsid w:val="0005515A"/>
    <w:rsid w:val="0005795F"/>
    <w:rsid w:val="00057995"/>
    <w:rsid w:val="00057B85"/>
    <w:rsid w:val="00061CBE"/>
    <w:rsid w:val="00062367"/>
    <w:rsid w:val="00062D04"/>
    <w:rsid w:val="0006315D"/>
    <w:rsid w:val="00063944"/>
    <w:rsid w:val="000641A7"/>
    <w:rsid w:val="000651E6"/>
    <w:rsid w:val="00065292"/>
    <w:rsid w:val="00066D4E"/>
    <w:rsid w:val="00066FF7"/>
    <w:rsid w:val="0006760D"/>
    <w:rsid w:val="00067D0B"/>
    <w:rsid w:val="00071025"/>
    <w:rsid w:val="0007137F"/>
    <w:rsid w:val="000723A2"/>
    <w:rsid w:val="00073469"/>
    <w:rsid w:val="000740B8"/>
    <w:rsid w:val="000740D1"/>
    <w:rsid w:val="0007479B"/>
    <w:rsid w:val="0007569B"/>
    <w:rsid w:val="0007597B"/>
    <w:rsid w:val="00075B64"/>
    <w:rsid w:val="00075C30"/>
    <w:rsid w:val="0007636A"/>
    <w:rsid w:val="000769B2"/>
    <w:rsid w:val="00077301"/>
    <w:rsid w:val="000819C7"/>
    <w:rsid w:val="000821DA"/>
    <w:rsid w:val="000822D1"/>
    <w:rsid w:val="0008516D"/>
    <w:rsid w:val="0008552D"/>
    <w:rsid w:val="00085A61"/>
    <w:rsid w:val="00085AF0"/>
    <w:rsid w:val="00085C86"/>
    <w:rsid w:val="00086C85"/>
    <w:rsid w:val="00087CB8"/>
    <w:rsid w:val="00091047"/>
    <w:rsid w:val="0009111C"/>
    <w:rsid w:val="00094421"/>
    <w:rsid w:val="00095C23"/>
    <w:rsid w:val="00095CE0"/>
    <w:rsid w:val="0009653A"/>
    <w:rsid w:val="000A1087"/>
    <w:rsid w:val="000A1E74"/>
    <w:rsid w:val="000A280F"/>
    <w:rsid w:val="000A3738"/>
    <w:rsid w:val="000A396E"/>
    <w:rsid w:val="000A44E2"/>
    <w:rsid w:val="000A6396"/>
    <w:rsid w:val="000A6832"/>
    <w:rsid w:val="000A6A0E"/>
    <w:rsid w:val="000A7D42"/>
    <w:rsid w:val="000B00BA"/>
    <w:rsid w:val="000B0C73"/>
    <w:rsid w:val="000B3365"/>
    <w:rsid w:val="000B3590"/>
    <w:rsid w:val="000B43BF"/>
    <w:rsid w:val="000B4516"/>
    <w:rsid w:val="000B5D75"/>
    <w:rsid w:val="000B6361"/>
    <w:rsid w:val="000B7B77"/>
    <w:rsid w:val="000C1706"/>
    <w:rsid w:val="000C21D2"/>
    <w:rsid w:val="000C22E1"/>
    <w:rsid w:val="000C2BF0"/>
    <w:rsid w:val="000C42C8"/>
    <w:rsid w:val="000C43B2"/>
    <w:rsid w:val="000C451B"/>
    <w:rsid w:val="000C52FD"/>
    <w:rsid w:val="000C5753"/>
    <w:rsid w:val="000C5D0E"/>
    <w:rsid w:val="000C6EB1"/>
    <w:rsid w:val="000C71E6"/>
    <w:rsid w:val="000C7A1C"/>
    <w:rsid w:val="000C7B63"/>
    <w:rsid w:val="000D136B"/>
    <w:rsid w:val="000D1E8F"/>
    <w:rsid w:val="000D2298"/>
    <w:rsid w:val="000D377D"/>
    <w:rsid w:val="000D3FDA"/>
    <w:rsid w:val="000D4552"/>
    <w:rsid w:val="000D4BD3"/>
    <w:rsid w:val="000D6B6A"/>
    <w:rsid w:val="000D7479"/>
    <w:rsid w:val="000E14BD"/>
    <w:rsid w:val="000E1CD6"/>
    <w:rsid w:val="000E2EB2"/>
    <w:rsid w:val="000E3724"/>
    <w:rsid w:val="000E56FB"/>
    <w:rsid w:val="000E6253"/>
    <w:rsid w:val="000F0AD2"/>
    <w:rsid w:val="000F10B7"/>
    <w:rsid w:val="000F1204"/>
    <w:rsid w:val="000F13D2"/>
    <w:rsid w:val="000F3560"/>
    <w:rsid w:val="000F47B3"/>
    <w:rsid w:val="000F5CB0"/>
    <w:rsid w:val="000F66D3"/>
    <w:rsid w:val="000F7E2B"/>
    <w:rsid w:val="001008F1"/>
    <w:rsid w:val="001021B3"/>
    <w:rsid w:val="00102D6D"/>
    <w:rsid w:val="001040DD"/>
    <w:rsid w:val="0010418D"/>
    <w:rsid w:val="00104460"/>
    <w:rsid w:val="00104B32"/>
    <w:rsid w:val="0010509A"/>
    <w:rsid w:val="00105629"/>
    <w:rsid w:val="001105E1"/>
    <w:rsid w:val="00111383"/>
    <w:rsid w:val="0011227D"/>
    <w:rsid w:val="00114168"/>
    <w:rsid w:val="0011508A"/>
    <w:rsid w:val="00115935"/>
    <w:rsid w:val="00117F91"/>
    <w:rsid w:val="001210F8"/>
    <w:rsid w:val="00122216"/>
    <w:rsid w:val="00124DB4"/>
    <w:rsid w:val="00125AD7"/>
    <w:rsid w:val="001261EC"/>
    <w:rsid w:val="001271ED"/>
    <w:rsid w:val="00130918"/>
    <w:rsid w:val="00130A5C"/>
    <w:rsid w:val="001322D7"/>
    <w:rsid w:val="00132EBA"/>
    <w:rsid w:val="00134FA4"/>
    <w:rsid w:val="00135D0D"/>
    <w:rsid w:val="00136E68"/>
    <w:rsid w:val="00136EFE"/>
    <w:rsid w:val="0014170E"/>
    <w:rsid w:val="00141DE5"/>
    <w:rsid w:val="001429EF"/>
    <w:rsid w:val="001433E4"/>
    <w:rsid w:val="00143A3C"/>
    <w:rsid w:val="00143ABF"/>
    <w:rsid w:val="00144DB7"/>
    <w:rsid w:val="00144E84"/>
    <w:rsid w:val="00145C3B"/>
    <w:rsid w:val="00147461"/>
    <w:rsid w:val="00151BE4"/>
    <w:rsid w:val="00152DB7"/>
    <w:rsid w:val="00154189"/>
    <w:rsid w:val="001543CA"/>
    <w:rsid w:val="00155110"/>
    <w:rsid w:val="001573C5"/>
    <w:rsid w:val="001602BE"/>
    <w:rsid w:val="001607EB"/>
    <w:rsid w:val="001609E4"/>
    <w:rsid w:val="001618AC"/>
    <w:rsid w:val="00163AFE"/>
    <w:rsid w:val="00164A8C"/>
    <w:rsid w:val="001671E6"/>
    <w:rsid w:val="00167774"/>
    <w:rsid w:val="00167883"/>
    <w:rsid w:val="00170C3F"/>
    <w:rsid w:val="001715D8"/>
    <w:rsid w:val="00172502"/>
    <w:rsid w:val="00173812"/>
    <w:rsid w:val="00173D8E"/>
    <w:rsid w:val="001779E2"/>
    <w:rsid w:val="0018047C"/>
    <w:rsid w:val="001809CE"/>
    <w:rsid w:val="00187566"/>
    <w:rsid w:val="00190023"/>
    <w:rsid w:val="00190776"/>
    <w:rsid w:val="00190B4D"/>
    <w:rsid w:val="00191E5C"/>
    <w:rsid w:val="00192B66"/>
    <w:rsid w:val="001932BA"/>
    <w:rsid w:val="001938E8"/>
    <w:rsid w:val="001956A4"/>
    <w:rsid w:val="00196C72"/>
    <w:rsid w:val="00197014"/>
    <w:rsid w:val="00197E48"/>
    <w:rsid w:val="001A0157"/>
    <w:rsid w:val="001A0242"/>
    <w:rsid w:val="001A1197"/>
    <w:rsid w:val="001A12D8"/>
    <w:rsid w:val="001A1666"/>
    <w:rsid w:val="001A3851"/>
    <w:rsid w:val="001A458C"/>
    <w:rsid w:val="001A46BD"/>
    <w:rsid w:val="001A5B18"/>
    <w:rsid w:val="001A6E02"/>
    <w:rsid w:val="001B1277"/>
    <w:rsid w:val="001B237B"/>
    <w:rsid w:val="001B37CB"/>
    <w:rsid w:val="001B38EE"/>
    <w:rsid w:val="001B3DC3"/>
    <w:rsid w:val="001B4211"/>
    <w:rsid w:val="001B4782"/>
    <w:rsid w:val="001B52F1"/>
    <w:rsid w:val="001B71F8"/>
    <w:rsid w:val="001C08A8"/>
    <w:rsid w:val="001C1425"/>
    <w:rsid w:val="001C1724"/>
    <w:rsid w:val="001C219F"/>
    <w:rsid w:val="001C2264"/>
    <w:rsid w:val="001C2C3C"/>
    <w:rsid w:val="001C350B"/>
    <w:rsid w:val="001C437D"/>
    <w:rsid w:val="001C5034"/>
    <w:rsid w:val="001C5D63"/>
    <w:rsid w:val="001C6B58"/>
    <w:rsid w:val="001C6B8B"/>
    <w:rsid w:val="001D0BAA"/>
    <w:rsid w:val="001D14ED"/>
    <w:rsid w:val="001D27CD"/>
    <w:rsid w:val="001D34B6"/>
    <w:rsid w:val="001D3D35"/>
    <w:rsid w:val="001D4AB5"/>
    <w:rsid w:val="001D576F"/>
    <w:rsid w:val="001D6553"/>
    <w:rsid w:val="001E089C"/>
    <w:rsid w:val="001E28DF"/>
    <w:rsid w:val="001E3CAD"/>
    <w:rsid w:val="001E53F1"/>
    <w:rsid w:val="001E6BF7"/>
    <w:rsid w:val="001E731E"/>
    <w:rsid w:val="001E7691"/>
    <w:rsid w:val="001E7DF5"/>
    <w:rsid w:val="001F05DB"/>
    <w:rsid w:val="001F233F"/>
    <w:rsid w:val="001F2A83"/>
    <w:rsid w:val="001F46B3"/>
    <w:rsid w:val="001F4E5C"/>
    <w:rsid w:val="001F4E98"/>
    <w:rsid w:val="001F6614"/>
    <w:rsid w:val="001F6D7A"/>
    <w:rsid w:val="001F7021"/>
    <w:rsid w:val="001F717D"/>
    <w:rsid w:val="001F7750"/>
    <w:rsid w:val="001F7DB3"/>
    <w:rsid w:val="00200D3D"/>
    <w:rsid w:val="002012C9"/>
    <w:rsid w:val="00201DD9"/>
    <w:rsid w:val="00203540"/>
    <w:rsid w:val="00204452"/>
    <w:rsid w:val="002057CE"/>
    <w:rsid w:val="00205B89"/>
    <w:rsid w:val="00206A56"/>
    <w:rsid w:val="002076E2"/>
    <w:rsid w:val="00207CB5"/>
    <w:rsid w:val="00210BC2"/>
    <w:rsid w:val="0021166B"/>
    <w:rsid w:val="00211B29"/>
    <w:rsid w:val="0021227D"/>
    <w:rsid w:val="002122E7"/>
    <w:rsid w:val="0021328F"/>
    <w:rsid w:val="00213ABB"/>
    <w:rsid w:val="0021447F"/>
    <w:rsid w:val="0021542B"/>
    <w:rsid w:val="00215524"/>
    <w:rsid w:val="00215644"/>
    <w:rsid w:val="00216615"/>
    <w:rsid w:val="00216BC8"/>
    <w:rsid w:val="002170E9"/>
    <w:rsid w:val="002177DF"/>
    <w:rsid w:val="00217B7D"/>
    <w:rsid w:val="0022119F"/>
    <w:rsid w:val="002217C7"/>
    <w:rsid w:val="00222160"/>
    <w:rsid w:val="002228F1"/>
    <w:rsid w:val="00224C21"/>
    <w:rsid w:val="002267F7"/>
    <w:rsid w:val="00227301"/>
    <w:rsid w:val="00232734"/>
    <w:rsid w:val="002327CF"/>
    <w:rsid w:val="00232940"/>
    <w:rsid w:val="002338AD"/>
    <w:rsid w:val="002355A9"/>
    <w:rsid w:val="002400CC"/>
    <w:rsid w:val="002402C2"/>
    <w:rsid w:val="0024049F"/>
    <w:rsid w:val="00240626"/>
    <w:rsid w:val="0024063E"/>
    <w:rsid w:val="00240DC1"/>
    <w:rsid w:val="00241314"/>
    <w:rsid w:val="00241A72"/>
    <w:rsid w:val="00241C8B"/>
    <w:rsid w:val="002434F4"/>
    <w:rsid w:val="00244792"/>
    <w:rsid w:val="00244941"/>
    <w:rsid w:val="00245B51"/>
    <w:rsid w:val="002467AF"/>
    <w:rsid w:val="002500B2"/>
    <w:rsid w:val="00251DE5"/>
    <w:rsid w:val="0025352C"/>
    <w:rsid w:val="00255F79"/>
    <w:rsid w:val="00256A9C"/>
    <w:rsid w:val="00257E9E"/>
    <w:rsid w:val="002610FA"/>
    <w:rsid w:val="00262632"/>
    <w:rsid w:val="0026353C"/>
    <w:rsid w:val="00263DD8"/>
    <w:rsid w:val="00264893"/>
    <w:rsid w:val="00264FC5"/>
    <w:rsid w:val="00272922"/>
    <w:rsid w:val="0027599E"/>
    <w:rsid w:val="00275BD0"/>
    <w:rsid w:val="00276823"/>
    <w:rsid w:val="00276C1F"/>
    <w:rsid w:val="00276C46"/>
    <w:rsid w:val="002808BA"/>
    <w:rsid w:val="00281BE6"/>
    <w:rsid w:val="002842F5"/>
    <w:rsid w:val="002852E1"/>
    <w:rsid w:val="002861AE"/>
    <w:rsid w:val="002863C8"/>
    <w:rsid w:val="002869CD"/>
    <w:rsid w:val="002878DC"/>
    <w:rsid w:val="00287D67"/>
    <w:rsid w:val="00291427"/>
    <w:rsid w:val="00293D35"/>
    <w:rsid w:val="00295352"/>
    <w:rsid w:val="00296241"/>
    <w:rsid w:val="00297D68"/>
    <w:rsid w:val="002A08EC"/>
    <w:rsid w:val="002A38DE"/>
    <w:rsid w:val="002A3C5A"/>
    <w:rsid w:val="002A4327"/>
    <w:rsid w:val="002A4A4B"/>
    <w:rsid w:val="002A670A"/>
    <w:rsid w:val="002A7290"/>
    <w:rsid w:val="002A77CA"/>
    <w:rsid w:val="002B0C32"/>
    <w:rsid w:val="002B0F31"/>
    <w:rsid w:val="002B1400"/>
    <w:rsid w:val="002B1728"/>
    <w:rsid w:val="002B18F6"/>
    <w:rsid w:val="002B1FD6"/>
    <w:rsid w:val="002B345B"/>
    <w:rsid w:val="002B3C4A"/>
    <w:rsid w:val="002B4262"/>
    <w:rsid w:val="002B5FEA"/>
    <w:rsid w:val="002B6173"/>
    <w:rsid w:val="002B7149"/>
    <w:rsid w:val="002B71CE"/>
    <w:rsid w:val="002C1A8D"/>
    <w:rsid w:val="002C1EE2"/>
    <w:rsid w:val="002C3271"/>
    <w:rsid w:val="002C399B"/>
    <w:rsid w:val="002C412B"/>
    <w:rsid w:val="002C446F"/>
    <w:rsid w:val="002C4A81"/>
    <w:rsid w:val="002C4F32"/>
    <w:rsid w:val="002C68BA"/>
    <w:rsid w:val="002D0A1A"/>
    <w:rsid w:val="002D12ED"/>
    <w:rsid w:val="002D1C9C"/>
    <w:rsid w:val="002D2107"/>
    <w:rsid w:val="002D2CA5"/>
    <w:rsid w:val="002D4EF0"/>
    <w:rsid w:val="002D708D"/>
    <w:rsid w:val="002D77FA"/>
    <w:rsid w:val="002E1640"/>
    <w:rsid w:val="002E6576"/>
    <w:rsid w:val="002E7457"/>
    <w:rsid w:val="002E7AA5"/>
    <w:rsid w:val="002F0E71"/>
    <w:rsid w:val="002F17C1"/>
    <w:rsid w:val="002F2033"/>
    <w:rsid w:val="002F30A3"/>
    <w:rsid w:val="002F32B5"/>
    <w:rsid w:val="002F40E3"/>
    <w:rsid w:val="002F4F56"/>
    <w:rsid w:val="002F6FBC"/>
    <w:rsid w:val="003022DD"/>
    <w:rsid w:val="003028B7"/>
    <w:rsid w:val="00302C31"/>
    <w:rsid w:val="00303A9B"/>
    <w:rsid w:val="00304976"/>
    <w:rsid w:val="00304D3D"/>
    <w:rsid w:val="0030628B"/>
    <w:rsid w:val="003064A9"/>
    <w:rsid w:val="0030657B"/>
    <w:rsid w:val="0030658D"/>
    <w:rsid w:val="003078A1"/>
    <w:rsid w:val="003107E5"/>
    <w:rsid w:val="003127A6"/>
    <w:rsid w:val="0031592D"/>
    <w:rsid w:val="003161BA"/>
    <w:rsid w:val="00316DA2"/>
    <w:rsid w:val="00317893"/>
    <w:rsid w:val="00321614"/>
    <w:rsid w:val="00324B02"/>
    <w:rsid w:val="003272B0"/>
    <w:rsid w:val="0032791A"/>
    <w:rsid w:val="00330D7D"/>
    <w:rsid w:val="00332E4B"/>
    <w:rsid w:val="0033346B"/>
    <w:rsid w:val="00333589"/>
    <w:rsid w:val="00333F84"/>
    <w:rsid w:val="00334CD0"/>
    <w:rsid w:val="0033534B"/>
    <w:rsid w:val="00335514"/>
    <w:rsid w:val="00335838"/>
    <w:rsid w:val="00337AA1"/>
    <w:rsid w:val="00340B03"/>
    <w:rsid w:val="003414F4"/>
    <w:rsid w:val="0034208F"/>
    <w:rsid w:val="00343ABB"/>
    <w:rsid w:val="00345F09"/>
    <w:rsid w:val="003465F1"/>
    <w:rsid w:val="00346AAF"/>
    <w:rsid w:val="00347212"/>
    <w:rsid w:val="00347720"/>
    <w:rsid w:val="0035059E"/>
    <w:rsid w:val="00350EDB"/>
    <w:rsid w:val="003525F4"/>
    <w:rsid w:val="0035404C"/>
    <w:rsid w:val="00354241"/>
    <w:rsid w:val="00354790"/>
    <w:rsid w:val="00354D44"/>
    <w:rsid w:val="00355113"/>
    <w:rsid w:val="0035546B"/>
    <w:rsid w:val="003555BA"/>
    <w:rsid w:val="00355ACD"/>
    <w:rsid w:val="00356816"/>
    <w:rsid w:val="00360638"/>
    <w:rsid w:val="00360A44"/>
    <w:rsid w:val="00361220"/>
    <w:rsid w:val="00361FA4"/>
    <w:rsid w:val="003640B6"/>
    <w:rsid w:val="00364181"/>
    <w:rsid w:val="00365D22"/>
    <w:rsid w:val="00367893"/>
    <w:rsid w:val="00367B4B"/>
    <w:rsid w:val="00370506"/>
    <w:rsid w:val="00371436"/>
    <w:rsid w:val="003720DA"/>
    <w:rsid w:val="00372A44"/>
    <w:rsid w:val="00372C46"/>
    <w:rsid w:val="00373A68"/>
    <w:rsid w:val="00373FD2"/>
    <w:rsid w:val="003746BB"/>
    <w:rsid w:val="003747E6"/>
    <w:rsid w:val="00374B52"/>
    <w:rsid w:val="003757EB"/>
    <w:rsid w:val="00376ECE"/>
    <w:rsid w:val="0037708E"/>
    <w:rsid w:val="0038015E"/>
    <w:rsid w:val="003823F3"/>
    <w:rsid w:val="00383433"/>
    <w:rsid w:val="00384529"/>
    <w:rsid w:val="003859FC"/>
    <w:rsid w:val="00386AE7"/>
    <w:rsid w:val="00387AF1"/>
    <w:rsid w:val="00393A86"/>
    <w:rsid w:val="00393F1E"/>
    <w:rsid w:val="00394012"/>
    <w:rsid w:val="003960AA"/>
    <w:rsid w:val="0039714F"/>
    <w:rsid w:val="003977AF"/>
    <w:rsid w:val="003A041E"/>
    <w:rsid w:val="003A164E"/>
    <w:rsid w:val="003A31C2"/>
    <w:rsid w:val="003A3CA3"/>
    <w:rsid w:val="003A5138"/>
    <w:rsid w:val="003A5CDE"/>
    <w:rsid w:val="003A72AC"/>
    <w:rsid w:val="003A7802"/>
    <w:rsid w:val="003A78CC"/>
    <w:rsid w:val="003B0879"/>
    <w:rsid w:val="003B0988"/>
    <w:rsid w:val="003B315D"/>
    <w:rsid w:val="003B3E24"/>
    <w:rsid w:val="003B4B99"/>
    <w:rsid w:val="003B5447"/>
    <w:rsid w:val="003B6976"/>
    <w:rsid w:val="003B6DE2"/>
    <w:rsid w:val="003C0090"/>
    <w:rsid w:val="003C04BF"/>
    <w:rsid w:val="003C09B6"/>
    <w:rsid w:val="003C1E0F"/>
    <w:rsid w:val="003C4830"/>
    <w:rsid w:val="003C4F7E"/>
    <w:rsid w:val="003C60CE"/>
    <w:rsid w:val="003C71E8"/>
    <w:rsid w:val="003C7450"/>
    <w:rsid w:val="003C7DCE"/>
    <w:rsid w:val="003D067D"/>
    <w:rsid w:val="003D0735"/>
    <w:rsid w:val="003D0FFA"/>
    <w:rsid w:val="003D3812"/>
    <w:rsid w:val="003D59C5"/>
    <w:rsid w:val="003E14F0"/>
    <w:rsid w:val="003E19D6"/>
    <w:rsid w:val="003E4F90"/>
    <w:rsid w:val="003E52A4"/>
    <w:rsid w:val="003E5774"/>
    <w:rsid w:val="003E5792"/>
    <w:rsid w:val="003F05AD"/>
    <w:rsid w:val="003F10E3"/>
    <w:rsid w:val="003F15A2"/>
    <w:rsid w:val="003F19B1"/>
    <w:rsid w:val="003F3A6D"/>
    <w:rsid w:val="003F3C7A"/>
    <w:rsid w:val="003F51B4"/>
    <w:rsid w:val="003F5A8F"/>
    <w:rsid w:val="004006E1"/>
    <w:rsid w:val="00400705"/>
    <w:rsid w:val="00400A05"/>
    <w:rsid w:val="00401953"/>
    <w:rsid w:val="00401B6F"/>
    <w:rsid w:val="00403260"/>
    <w:rsid w:val="004057CF"/>
    <w:rsid w:val="00405CE9"/>
    <w:rsid w:val="004060D0"/>
    <w:rsid w:val="0040767E"/>
    <w:rsid w:val="00412332"/>
    <w:rsid w:val="00414197"/>
    <w:rsid w:val="004141FE"/>
    <w:rsid w:val="00414862"/>
    <w:rsid w:val="00416870"/>
    <w:rsid w:val="00416C12"/>
    <w:rsid w:val="00417DB8"/>
    <w:rsid w:val="00420DCD"/>
    <w:rsid w:val="00421B93"/>
    <w:rsid w:val="00421C1A"/>
    <w:rsid w:val="004221BE"/>
    <w:rsid w:val="00422325"/>
    <w:rsid w:val="00422399"/>
    <w:rsid w:val="00422484"/>
    <w:rsid w:val="00422F88"/>
    <w:rsid w:val="00423958"/>
    <w:rsid w:val="00424888"/>
    <w:rsid w:val="0042490C"/>
    <w:rsid w:val="004254A3"/>
    <w:rsid w:val="0042695A"/>
    <w:rsid w:val="00426AB5"/>
    <w:rsid w:val="00427804"/>
    <w:rsid w:val="00427B2F"/>
    <w:rsid w:val="00432529"/>
    <w:rsid w:val="004325C2"/>
    <w:rsid w:val="00432EEB"/>
    <w:rsid w:val="00437068"/>
    <w:rsid w:val="004375AD"/>
    <w:rsid w:val="004400F4"/>
    <w:rsid w:val="0044091D"/>
    <w:rsid w:val="004421D0"/>
    <w:rsid w:val="004435E8"/>
    <w:rsid w:val="00444721"/>
    <w:rsid w:val="0044477C"/>
    <w:rsid w:val="00444E68"/>
    <w:rsid w:val="00444F50"/>
    <w:rsid w:val="004453DA"/>
    <w:rsid w:val="00445CB7"/>
    <w:rsid w:val="00445F04"/>
    <w:rsid w:val="00446739"/>
    <w:rsid w:val="00446D01"/>
    <w:rsid w:val="00450025"/>
    <w:rsid w:val="00450812"/>
    <w:rsid w:val="004512EA"/>
    <w:rsid w:val="00451709"/>
    <w:rsid w:val="00451939"/>
    <w:rsid w:val="00451C0F"/>
    <w:rsid w:val="00455B19"/>
    <w:rsid w:val="0045666B"/>
    <w:rsid w:val="00457058"/>
    <w:rsid w:val="00460756"/>
    <w:rsid w:val="00460FFD"/>
    <w:rsid w:val="00461FFE"/>
    <w:rsid w:val="004626B1"/>
    <w:rsid w:val="00463E58"/>
    <w:rsid w:val="004659E2"/>
    <w:rsid w:val="00466219"/>
    <w:rsid w:val="00466866"/>
    <w:rsid w:val="004672D3"/>
    <w:rsid w:val="00471848"/>
    <w:rsid w:val="00473AB0"/>
    <w:rsid w:val="00477442"/>
    <w:rsid w:val="00477920"/>
    <w:rsid w:val="004800E7"/>
    <w:rsid w:val="004806BB"/>
    <w:rsid w:val="004814E2"/>
    <w:rsid w:val="00481BDB"/>
    <w:rsid w:val="00481C76"/>
    <w:rsid w:val="004827FF"/>
    <w:rsid w:val="00482AAE"/>
    <w:rsid w:val="004835EC"/>
    <w:rsid w:val="00483B75"/>
    <w:rsid w:val="00485400"/>
    <w:rsid w:val="00486929"/>
    <w:rsid w:val="00486C57"/>
    <w:rsid w:val="00487484"/>
    <w:rsid w:val="00487A95"/>
    <w:rsid w:val="00487C45"/>
    <w:rsid w:val="00491BBB"/>
    <w:rsid w:val="00491C81"/>
    <w:rsid w:val="004953DB"/>
    <w:rsid w:val="00495AA0"/>
    <w:rsid w:val="0049722E"/>
    <w:rsid w:val="004A0B8B"/>
    <w:rsid w:val="004A0F30"/>
    <w:rsid w:val="004A10A5"/>
    <w:rsid w:val="004A17B0"/>
    <w:rsid w:val="004A37CA"/>
    <w:rsid w:val="004A3839"/>
    <w:rsid w:val="004A3A34"/>
    <w:rsid w:val="004A5545"/>
    <w:rsid w:val="004A6092"/>
    <w:rsid w:val="004A6B1A"/>
    <w:rsid w:val="004A6D45"/>
    <w:rsid w:val="004A70CF"/>
    <w:rsid w:val="004A7F60"/>
    <w:rsid w:val="004B0628"/>
    <w:rsid w:val="004B132B"/>
    <w:rsid w:val="004B1FD0"/>
    <w:rsid w:val="004B21F6"/>
    <w:rsid w:val="004B2F2E"/>
    <w:rsid w:val="004B5D8B"/>
    <w:rsid w:val="004B5E81"/>
    <w:rsid w:val="004C0ABA"/>
    <w:rsid w:val="004C2FA5"/>
    <w:rsid w:val="004C3E1E"/>
    <w:rsid w:val="004C58AE"/>
    <w:rsid w:val="004C5955"/>
    <w:rsid w:val="004C654D"/>
    <w:rsid w:val="004C6751"/>
    <w:rsid w:val="004C6EF4"/>
    <w:rsid w:val="004C7345"/>
    <w:rsid w:val="004C73FB"/>
    <w:rsid w:val="004C750F"/>
    <w:rsid w:val="004D03E6"/>
    <w:rsid w:val="004D14C4"/>
    <w:rsid w:val="004D18FC"/>
    <w:rsid w:val="004D2979"/>
    <w:rsid w:val="004D4E4B"/>
    <w:rsid w:val="004D6BA3"/>
    <w:rsid w:val="004E0034"/>
    <w:rsid w:val="004E0679"/>
    <w:rsid w:val="004E08ED"/>
    <w:rsid w:val="004E3019"/>
    <w:rsid w:val="004E388E"/>
    <w:rsid w:val="004E6959"/>
    <w:rsid w:val="004E6D86"/>
    <w:rsid w:val="004F04D2"/>
    <w:rsid w:val="004F1212"/>
    <w:rsid w:val="004F1B39"/>
    <w:rsid w:val="004F2277"/>
    <w:rsid w:val="004F5122"/>
    <w:rsid w:val="004F5D2D"/>
    <w:rsid w:val="004F5F75"/>
    <w:rsid w:val="004F630A"/>
    <w:rsid w:val="004F6E49"/>
    <w:rsid w:val="004F73CB"/>
    <w:rsid w:val="004F7C2C"/>
    <w:rsid w:val="00502CBE"/>
    <w:rsid w:val="005035AC"/>
    <w:rsid w:val="00503685"/>
    <w:rsid w:val="00503CEC"/>
    <w:rsid w:val="0050653E"/>
    <w:rsid w:val="005067A1"/>
    <w:rsid w:val="0050694F"/>
    <w:rsid w:val="005077F5"/>
    <w:rsid w:val="005079BE"/>
    <w:rsid w:val="00510D19"/>
    <w:rsid w:val="00511D54"/>
    <w:rsid w:val="00512781"/>
    <w:rsid w:val="00512AE1"/>
    <w:rsid w:val="00514B84"/>
    <w:rsid w:val="00514BF7"/>
    <w:rsid w:val="005151D1"/>
    <w:rsid w:val="00516FAD"/>
    <w:rsid w:val="00517D29"/>
    <w:rsid w:val="00521727"/>
    <w:rsid w:val="005221B7"/>
    <w:rsid w:val="00524B71"/>
    <w:rsid w:val="005258A5"/>
    <w:rsid w:val="00525B21"/>
    <w:rsid w:val="00525D38"/>
    <w:rsid w:val="005260A5"/>
    <w:rsid w:val="0052726C"/>
    <w:rsid w:val="005275A7"/>
    <w:rsid w:val="005309F5"/>
    <w:rsid w:val="005317F6"/>
    <w:rsid w:val="00531CE4"/>
    <w:rsid w:val="00533124"/>
    <w:rsid w:val="00535526"/>
    <w:rsid w:val="00536289"/>
    <w:rsid w:val="00536695"/>
    <w:rsid w:val="005372C8"/>
    <w:rsid w:val="00540C0C"/>
    <w:rsid w:val="0054177E"/>
    <w:rsid w:val="00541ECB"/>
    <w:rsid w:val="0054213E"/>
    <w:rsid w:val="00542393"/>
    <w:rsid w:val="00542495"/>
    <w:rsid w:val="0054267D"/>
    <w:rsid w:val="005437E7"/>
    <w:rsid w:val="00543DA5"/>
    <w:rsid w:val="005440DA"/>
    <w:rsid w:val="00544D1F"/>
    <w:rsid w:val="00545E82"/>
    <w:rsid w:val="00545EA6"/>
    <w:rsid w:val="0054767B"/>
    <w:rsid w:val="00551BF1"/>
    <w:rsid w:val="0055372C"/>
    <w:rsid w:val="00554204"/>
    <w:rsid w:val="00556FC6"/>
    <w:rsid w:val="005614F4"/>
    <w:rsid w:val="005621CE"/>
    <w:rsid w:val="00562CFD"/>
    <w:rsid w:val="005630D3"/>
    <w:rsid w:val="0056489B"/>
    <w:rsid w:val="005707F4"/>
    <w:rsid w:val="005717EF"/>
    <w:rsid w:val="00573E52"/>
    <w:rsid w:val="00573ECE"/>
    <w:rsid w:val="005761A3"/>
    <w:rsid w:val="005764F4"/>
    <w:rsid w:val="00576519"/>
    <w:rsid w:val="005838A6"/>
    <w:rsid w:val="005839A0"/>
    <w:rsid w:val="005852A8"/>
    <w:rsid w:val="005854F3"/>
    <w:rsid w:val="00587562"/>
    <w:rsid w:val="00587AEF"/>
    <w:rsid w:val="005909B7"/>
    <w:rsid w:val="005909BD"/>
    <w:rsid w:val="00591504"/>
    <w:rsid w:val="00593D40"/>
    <w:rsid w:val="005955ED"/>
    <w:rsid w:val="00595EEF"/>
    <w:rsid w:val="00595F8E"/>
    <w:rsid w:val="005962F8"/>
    <w:rsid w:val="005968D4"/>
    <w:rsid w:val="00597239"/>
    <w:rsid w:val="005A1441"/>
    <w:rsid w:val="005A2002"/>
    <w:rsid w:val="005A3B56"/>
    <w:rsid w:val="005A424A"/>
    <w:rsid w:val="005A51C3"/>
    <w:rsid w:val="005A66E9"/>
    <w:rsid w:val="005A68E4"/>
    <w:rsid w:val="005A77BF"/>
    <w:rsid w:val="005B0961"/>
    <w:rsid w:val="005B26C1"/>
    <w:rsid w:val="005B31F5"/>
    <w:rsid w:val="005C219C"/>
    <w:rsid w:val="005C31CD"/>
    <w:rsid w:val="005C3723"/>
    <w:rsid w:val="005C3C59"/>
    <w:rsid w:val="005C51AE"/>
    <w:rsid w:val="005C6660"/>
    <w:rsid w:val="005C6F14"/>
    <w:rsid w:val="005D017E"/>
    <w:rsid w:val="005D02C9"/>
    <w:rsid w:val="005D07D4"/>
    <w:rsid w:val="005D0A27"/>
    <w:rsid w:val="005D17A6"/>
    <w:rsid w:val="005D2B36"/>
    <w:rsid w:val="005D3AC0"/>
    <w:rsid w:val="005D4648"/>
    <w:rsid w:val="005D4E0B"/>
    <w:rsid w:val="005D4F66"/>
    <w:rsid w:val="005D588B"/>
    <w:rsid w:val="005D6A77"/>
    <w:rsid w:val="005D760B"/>
    <w:rsid w:val="005D7CA3"/>
    <w:rsid w:val="005E08BC"/>
    <w:rsid w:val="005E1D30"/>
    <w:rsid w:val="005E2514"/>
    <w:rsid w:val="005E297E"/>
    <w:rsid w:val="005E3072"/>
    <w:rsid w:val="005E6054"/>
    <w:rsid w:val="005E6193"/>
    <w:rsid w:val="005E61AE"/>
    <w:rsid w:val="005F0E89"/>
    <w:rsid w:val="005F145E"/>
    <w:rsid w:val="005F2516"/>
    <w:rsid w:val="005F2DD7"/>
    <w:rsid w:val="005F35E8"/>
    <w:rsid w:val="005F4E03"/>
    <w:rsid w:val="005F59C9"/>
    <w:rsid w:val="005F6D1B"/>
    <w:rsid w:val="005F6EEB"/>
    <w:rsid w:val="005F7E98"/>
    <w:rsid w:val="005F7E9D"/>
    <w:rsid w:val="00600C50"/>
    <w:rsid w:val="00601978"/>
    <w:rsid w:val="00604D37"/>
    <w:rsid w:val="00605233"/>
    <w:rsid w:val="00606CEE"/>
    <w:rsid w:val="00613213"/>
    <w:rsid w:val="00614EB2"/>
    <w:rsid w:val="0061795D"/>
    <w:rsid w:val="0062101C"/>
    <w:rsid w:val="00622B70"/>
    <w:rsid w:val="006234CA"/>
    <w:rsid w:val="00623916"/>
    <w:rsid w:val="00623CBF"/>
    <w:rsid w:val="0062407D"/>
    <w:rsid w:val="00625208"/>
    <w:rsid w:val="0062557C"/>
    <w:rsid w:val="006270DF"/>
    <w:rsid w:val="006275E9"/>
    <w:rsid w:val="00630B7A"/>
    <w:rsid w:val="00632A17"/>
    <w:rsid w:val="00633266"/>
    <w:rsid w:val="00633587"/>
    <w:rsid w:val="006337F5"/>
    <w:rsid w:val="00633BD4"/>
    <w:rsid w:val="00633C72"/>
    <w:rsid w:val="006344CE"/>
    <w:rsid w:val="00634550"/>
    <w:rsid w:val="00634B31"/>
    <w:rsid w:val="006356B1"/>
    <w:rsid w:val="006365CF"/>
    <w:rsid w:val="006377DC"/>
    <w:rsid w:val="00637A48"/>
    <w:rsid w:val="00637AF8"/>
    <w:rsid w:val="0064067F"/>
    <w:rsid w:val="006416AA"/>
    <w:rsid w:val="0064229D"/>
    <w:rsid w:val="00644A5A"/>
    <w:rsid w:val="0064528F"/>
    <w:rsid w:val="006454AD"/>
    <w:rsid w:val="00645A52"/>
    <w:rsid w:val="006468B3"/>
    <w:rsid w:val="00646B3A"/>
    <w:rsid w:val="00647417"/>
    <w:rsid w:val="00650C4B"/>
    <w:rsid w:val="0065142A"/>
    <w:rsid w:val="006521F3"/>
    <w:rsid w:val="00653A05"/>
    <w:rsid w:val="0065478D"/>
    <w:rsid w:val="006548B8"/>
    <w:rsid w:val="00656452"/>
    <w:rsid w:val="00656D45"/>
    <w:rsid w:val="00657CCE"/>
    <w:rsid w:val="0066259C"/>
    <w:rsid w:val="006626B3"/>
    <w:rsid w:val="00663DB6"/>
    <w:rsid w:val="00664306"/>
    <w:rsid w:val="00664C07"/>
    <w:rsid w:val="006660FE"/>
    <w:rsid w:val="00666234"/>
    <w:rsid w:val="00666A3F"/>
    <w:rsid w:val="00670C88"/>
    <w:rsid w:val="006712C9"/>
    <w:rsid w:val="0067148A"/>
    <w:rsid w:val="00671FE7"/>
    <w:rsid w:val="0067428B"/>
    <w:rsid w:val="00674626"/>
    <w:rsid w:val="006761B4"/>
    <w:rsid w:val="00676631"/>
    <w:rsid w:val="00676D1B"/>
    <w:rsid w:val="00677627"/>
    <w:rsid w:val="00680A23"/>
    <w:rsid w:val="00680FCE"/>
    <w:rsid w:val="00682C81"/>
    <w:rsid w:val="006835FD"/>
    <w:rsid w:val="006846DF"/>
    <w:rsid w:val="00687C5C"/>
    <w:rsid w:val="00690A22"/>
    <w:rsid w:val="00691394"/>
    <w:rsid w:val="006A0CD2"/>
    <w:rsid w:val="006A1DD1"/>
    <w:rsid w:val="006A2A1A"/>
    <w:rsid w:val="006A40C3"/>
    <w:rsid w:val="006A471C"/>
    <w:rsid w:val="006A5934"/>
    <w:rsid w:val="006A68EB"/>
    <w:rsid w:val="006B05EB"/>
    <w:rsid w:val="006B225B"/>
    <w:rsid w:val="006B2FAE"/>
    <w:rsid w:val="006B354C"/>
    <w:rsid w:val="006B48EE"/>
    <w:rsid w:val="006B5E3F"/>
    <w:rsid w:val="006B702A"/>
    <w:rsid w:val="006B7F4E"/>
    <w:rsid w:val="006C12D6"/>
    <w:rsid w:val="006C19B4"/>
    <w:rsid w:val="006C1A38"/>
    <w:rsid w:val="006C2665"/>
    <w:rsid w:val="006C2677"/>
    <w:rsid w:val="006C45C9"/>
    <w:rsid w:val="006C4ADE"/>
    <w:rsid w:val="006C58DC"/>
    <w:rsid w:val="006C66BC"/>
    <w:rsid w:val="006C73EC"/>
    <w:rsid w:val="006D343D"/>
    <w:rsid w:val="006D361C"/>
    <w:rsid w:val="006D38CF"/>
    <w:rsid w:val="006D4039"/>
    <w:rsid w:val="006D6228"/>
    <w:rsid w:val="006D65BC"/>
    <w:rsid w:val="006D6EB4"/>
    <w:rsid w:val="006E0143"/>
    <w:rsid w:val="006E1415"/>
    <w:rsid w:val="006E1CD9"/>
    <w:rsid w:val="006E23EA"/>
    <w:rsid w:val="006E23F7"/>
    <w:rsid w:val="006E25A0"/>
    <w:rsid w:val="006E2755"/>
    <w:rsid w:val="006E2CFA"/>
    <w:rsid w:val="006E2E53"/>
    <w:rsid w:val="006E520A"/>
    <w:rsid w:val="006E6FA4"/>
    <w:rsid w:val="006E7EF2"/>
    <w:rsid w:val="006F07A2"/>
    <w:rsid w:val="006F1B4C"/>
    <w:rsid w:val="006F1D02"/>
    <w:rsid w:val="006F2AA3"/>
    <w:rsid w:val="006F2B15"/>
    <w:rsid w:val="006F2D90"/>
    <w:rsid w:val="006F328B"/>
    <w:rsid w:val="006F38D5"/>
    <w:rsid w:val="006F4627"/>
    <w:rsid w:val="006F467E"/>
    <w:rsid w:val="006F618C"/>
    <w:rsid w:val="006F684D"/>
    <w:rsid w:val="006F7D5A"/>
    <w:rsid w:val="0070054F"/>
    <w:rsid w:val="00700738"/>
    <w:rsid w:val="0070077E"/>
    <w:rsid w:val="00700E8D"/>
    <w:rsid w:val="007010CE"/>
    <w:rsid w:val="00702825"/>
    <w:rsid w:val="007042F7"/>
    <w:rsid w:val="00704307"/>
    <w:rsid w:val="007044E6"/>
    <w:rsid w:val="007059D9"/>
    <w:rsid w:val="00706C29"/>
    <w:rsid w:val="007070D3"/>
    <w:rsid w:val="00707AB4"/>
    <w:rsid w:val="007104FF"/>
    <w:rsid w:val="0071073F"/>
    <w:rsid w:val="00710DCF"/>
    <w:rsid w:val="00712588"/>
    <w:rsid w:val="00712BA0"/>
    <w:rsid w:val="00714FCA"/>
    <w:rsid w:val="00716AC6"/>
    <w:rsid w:val="00716EF5"/>
    <w:rsid w:val="0071734F"/>
    <w:rsid w:val="00717D91"/>
    <w:rsid w:val="00717F55"/>
    <w:rsid w:val="00720644"/>
    <w:rsid w:val="007235DC"/>
    <w:rsid w:val="00725021"/>
    <w:rsid w:val="0072515B"/>
    <w:rsid w:val="00725389"/>
    <w:rsid w:val="00725B5D"/>
    <w:rsid w:val="00725B6E"/>
    <w:rsid w:val="0072719E"/>
    <w:rsid w:val="00731F03"/>
    <w:rsid w:val="00732216"/>
    <w:rsid w:val="007328C7"/>
    <w:rsid w:val="00733D0E"/>
    <w:rsid w:val="0073797D"/>
    <w:rsid w:val="00740011"/>
    <w:rsid w:val="00740088"/>
    <w:rsid w:val="0074103F"/>
    <w:rsid w:val="00741381"/>
    <w:rsid w:val="0074581F"/>
    <w:rsid w:val="007479DC"/>
    <w:rsid w:val="00750145"/>
    <w:rsid w:val="007511ED"/>
    <w:rsid w:val="00751267"/>
    <w:rsid w:val="00751D08"/>
    <w:rsid w:val="00752E54"/>
    <w:rsid w:val="00753C59"/>
    <w:rsid w:val="0075437E"/>
    <w:rsid w:val="00755029"/>
    <w:rsid w:val="00755610"/>
    <w:rsid w:val="00755F86"/>
    <w:rsid w:val="00756628"/>
    <w:rsid w:val="007569AB"/>
    <w:rsid w:val="00757579"/>
    <w:rsid w:val="007575BE"/>
    <w:rsid w:val="00757777"/>
    <w:rsid w:val="007600A9"/>
    <w:rsid w:val="007623FC"/>
    <w:rsid w:val="0076372F"/>
    <w:rsid w:val="0076519D"/>
    <w:rsid w:val="00765270"/>
    <w:rsid w:val="00766BFF"/>
    <w:rsid w:val="00767A8E"/>
    <w:rsid w:val="00767F5F"/>
    <w:rsid w:val="00772FF8"/>
    <w:rsid w:val="0077499C"/>
    <w:rsid w:val="00774D71"/>
    <w:rsid w:val="00774E57"/>
    <w:rsid w:val="007767FC"/>
    <w:rsid w:val="00776DEC"/>
    <w:rsid w:val="00777966"/>
    <w:rsid w:val="00777ADA"/>
    <w:rsid w:val="007810EF"/>
    <w:rsid w:val="00782133"/>
    <w:rsid w:val="00782E5C"/>
    <w:rsid w:val="00783189"/>
    <w:rsid w:val="00783464"/>
    <w:rsid w:val="007835A0"/>
    <w:rsid w:val="00785579"/>
    <w:rsid w:val="00786017"/>
    <w:rsid w:val="0078661E"/>
    <w:rsid w:val="00786F6A"/>
    <w:rsid w:val="00786FE1"/>
    <w:rsid w:val="00787223"/>
    <w:rsid w:val="00787B61"/>
    <w:rsid w:val="00790057"/>
    <w:rsid w:val="00791A93"/>
    <w:rsid w:val="00791BD6"/>
    <w:rsid w:val="007927D6"/>
    <w:rsid w:val="00792A03"/>
    <w:rsid w:val="0079519F"/>
    <w:rsid w:val="00795899"/>
    <w:rsid w:val="0079649F"/>
    <w:rsid w:val="00796B0B"/>
    <w:rsid w:val="00797F02"/>
    <w:rsid w:val="007A0768"/>
    <w:rsid w:val="007A12D3"/>
    <w:rsid w:val="007A3649"/>
    <w:rsid w:val="007A5CFB"/>
    <w:rsid w:val="007A653D"/>
    <w:rsid w:val="007A712E"/>
    <w:rsid w:val="007A7331"/>
    <w:rsid w:val="007A7A63"/>
    <w:rsid w:val="007A7AD3"/>
    <w:rsid w:val="007B0106"/>
    <w:rsid w:val="007B020F"/>
    <w:rsid w:val="007B024D"/>
    <w:rsid w:val="007B0D10"/>
    <w:rsid w:val="007B133A"/>
    <w:rsid w:val="007B13E3"/>
    <w:rsid w:val="007B2565"/>
    <w:rsid w:val="007B277C"/>
    <w:rsid w:val="007B47A3"/>
    <w:rsid w:val="007B6368"/>
    <w:rsid w:val="007B6B99"/>
    <w:rsid w:val="007B7EDF"/>
    <w:rsid w:val="007C025C"/>
    <w:rsid w:val="007C0BB3"/>
    <w:rsid w:val="007C0E29"/>
    <w:rsid w:val="007C1ECF"/>
    <w:rsid w:val="007D0006"/>
    <w:rsid w:val="007D0255"/>
    <w:rsid w:val="007D02CB"/>
    <w:rsid w:val="007D0A0E"/>
    <w:rsid w:val="007D0A73"/>
    <w:rsid w:val="007D1D4C"/>
    <w:rsid w:val="007D2269"/>
    <w:rsid w:val="007D2704"/>
    <w:rsid w:val="007D2945"/>
    <w:rsid w:val="007D3C08"/>
    <w:rsid w:val="007D4EED"/>
    <w:rsid w:val="007D4F29"/>
    <w:rsid w:val="007D557C"/>
    <w:rsid w:val="007D55BF"/>
    <w:rsid w:val="007D7C7C"/>
    <w:rsid w:val="007E18BE"/>
    <w:rsid w:val="007E455B"/>
    <w:rsid w:val="007E4F45"/>
    <w:rsid w:val="007E5088"/>
    <w:rsid w:val="007E50FA"/>
    <w:rsid w:val="007E650F"/>
    <w:rsid w:val="007E6B58"/>
    <w:rsid w:val="007E6DF9"/>
    <w:rsid w:val="007E752B"/>
    <w:rsid w:val="007F0584"/>
    <w:rsid w:val="007F06EF"/>
    <w:rsid w:val="007F0AC2"/>
    <w:rsid w:val="007F19E6"/>
    <w:rsid w:val="007F3A09"/>
    <w:rsid w:val="007F3D3D"/>
    <w:rsid w:val="007F3DA6"/>
    <w:rsid w:val="007F4583"/>
    <w:rsid w:val="007F497C"/>
    <w:rsid w:val="007F4C01"/>
    <w:rsid w:val="007F5D07"/>
    <w:rsid w:val="007F5EF3"/>
    <w:rsid w:val="007F5F36"/>
    <w:rsid w:val="007F667B"/>
    <w:rsid w:val="007F748D"/>
    <w:rsid w:val="00800424"/>
    <w:rsid w:val="008014E0"/>
    <w:rsid w:val="00801A2B"/>
    <w:rsid w:val="008030E5"/>
    <w:rsid w:val="00804E6E"/>
    <w:rsid w:val="00805145"/>
    <w:rsid w:val="0080575D"/>
    <w:rsid w:val="00807414"/>
    <w:rsid w:val="0080783E"/>
    <w:rsid w:val="008136BA"/>
    <w:rsid w:val="00813E64"/>
    <w:rsid w:val="00813E8A"/>
    <w:rsid w:val="008142EC"/>
    <w:rsid w:val="008149E2"/>
    <w:rsid w:val="008176D7"/>
    <w:rsid w:val="00821AE4"/>
    <w:rsid w:val="00822241"/>
    <w:rsid w:val="00822C30"/>
    <w:rsid w:val="00823583"/>
    <w:rsid w:val="00823A30"/>
    <w:rsid w:val="00825F79"/>
    <w:rsid w:val="0082606B"/>
    <w:rsid w:val="00830608"/>
    <w:rsid w:val="00830A61"/>
    <w:rsid w:val="00831BF1"/>
    <w:rsid w:val="00841857"/>
    <w:rsid w:val="00841D6C"/>
    <w:rsid w:val="008420B1"/>
    <w:rsid w:val="008439E2"/>
    <w:rsid w:val="00843CD5"/>
    <w:rsid w:val="008451E2"/>
    <w:rsid w:val="0084566B"/>
    <w:rsid w:val="00845A58"/>
    <w:rsid w:val="00846794"/>
    <w:rsid w:val="008475F8"/>
    <w:rsid w:val="008518EE"/>
    <w:rsid w:val="00851C9B"/>
    <w:rsid w:val="00853230"/>
    <w:rsid w:val="008543A5"/>
    <w:rsid w:val="008554CE"/>
    <w:rsid w:val="00855BC7"/>
    <w:rsid w:val="00855EC3"/>
    <w:rsid w:val="00857DA3"/>
    <w:rsid w:val="008607BF"/>
    <w:rsid w:val="008613E5"/>
    <w:rsid w:val="008614FE"/>
    <w:rsid w:val="00863B6F"/>
    <w:rsid w:val="00863F86"/>
    <w:rsid w:val="008644B5"/>
    <w:rsid w:val="0086452B"/>
    <w:rsid w:val="00865331"/>
    <w:rsid w:val="00865846"/>
    <w:rsid w:val="00867099"/>
    <w:rsid w:val="008704EF"/>
    <w:rsid w:val="00870775"/>
    <w:rsid w:val="00871812"/>
    <w:rsid w:val="00871F5C"/>
    <w:rsid w:val="00873AA5"/>
    <w:rsid w:val="008741CF"/>
    <w:rsid w:val="008746E4"/>
    <w:rsid w:val="00876280"/>
    <w:rsid w:val="0087782C"/>
    <w:rsid w:val="00880B0B"/>
    <w:rsid w:val="00881C07"/>
    <w:rsid w:val="00882130"/>
    <w:rsid w:val="00882298"/>
    <w:rsid w:val="00883295"/>
    <w:rsid w:val="00884075"/>
    <w:rsid w:val="0088443B"/>
    <w:rsid w:val="00884C0B"/>
    <w:rsid w:val="00884D86"/>
    <w:rsid w:val="00886540"/>
    <w:rsid w:val="008927ED"/>
    <w:rsid w:val="00894CCF"/>
    <w:rsid w:val="008954C8"/>
    <w:rsid w:val="00895EE8"/>
    <w:rsid w:val="008962E8"/>
    <w:rsid w:val="00897CDF"/>
    <w:rsid w:val="008A0943"/>
    <w:rsid w:val="008A0BF9"/>
    <w:rsid w:val="008A2D2A"/>
    <w:rsid w:val="008A4F22"/>
    <w:rsid w:val="008A5229"/>
    <w:rsid w:val="008A629E"/>
    <w:rsid w:val="008A7293"/>
    <w:rsid w:val="008A7B65"/>
    <w:rsid w:val="008A7C2C"/>
    <w:rsid w:val="008B3AC3"/>
    <w:rsid w:val="008B5AA3"/>
    <w:rsid w:val="008B7EEE"/>
    <w:rsid w:val="008C07FE"/>
    <w:rsid w:val="008C333A"/>
    <w:rsid w:val="008C4EF6"/>
    <w:rsid w:val="008C68F3"/>
    <w:rsid w:val="008D0500"/>
    <w:rsid w:val="008D0B53"/>
    <w:rsid w:val="008D0CE6"/>
    <w:rsid w:val="008D16B2"/>
    <w:rsid w:val="008D19D0"/>
    <w:rsid w:val="008D2249"/>
    <w:rsid w:val="008D3113"/>
    <w:rsid w:val="008D6032"/>
    <w:rsid w:val="008D6892"/>
    <w:rsid w:val="008D7782"/>
    <w:rsid w:val="008D7D26"/>
    <w:rsid w:val="008D7FFD"/>
    <w:rsid w:val="008E2398"/>
    <w:rsid w:val="008E3919"/>
    <w:rsid w:val="008E3B84"/>
    <w:rsid w:val="008E4C45"/>
    <w:rsid w:val="008F0194"/>
    <w:rsid w:val="008F036C"/>
    <w:rsid w:val="008F0682"/>
    <w:rsid w:val="008F1162"/>
    <w:rsid w:val="008F15D0"/>
    <w:rsid w:val="008F1894"/>
    <w:rsid w:val="008F20AB"/>
    <w:rsid w:val="008F20AE"/>
    <w:rsid w:val="008F5589"/>
    <w:rsid w:val="008F6D2B"/>
    <w:rsid w:val="008F7421"/>
    <w:rsid w:val="008F7806"/>
    <w:rsid w:val="00900C5B"/>
    <w:rsid w:val="009011B4"/>
    <w:rsid w:val="009013E1"/>
    <w:rsid w:val="00901E1F"/>
    <w:rsid w:val="00902A6B"/>
    <w:rsid w:val="0090355F"/>
    <w:rsid w:val="009044DC"/>
    <w:rsid w:val="00904863"/>
    <w:rsid w:val="00904FCA"/>
    <w:rsid w:val="009056DA"/>
    <w:rsid w:val="00905DBF"/>
    <w:rsid w:val="009062C5"/>
    <w:rsid w:val="009116C3"/>
    <w:rsid w:val="00914111"/>
    <w:rsid w:val="0092053C"/>
    <w:rsid w:val="00920BDB"/>
    <w:rsid w:val="009213E8"/>
    <w:rsid w:val="00921C1E"/>
    <w:rsid w:val="00925413"/>
    <w:rsid w:val="009260D4"/>
    <w:rsid w:val="0092696F"/>
    <w:rsid w:val="00926B60"/>
    <w:rsid w:val="00927D33"/>
    <w:rsid w:val="009300EB"/>
    <w:rsid w:val="009305CD"/>
    <w:rsid w:val="00932DDF"/>
    <w:rsid w:val="00933D7E"/>
    <w:rsid w:val="00934B16"/>
    <w:rsid w:val="00936D9F"/>
    <w:rsid w:val="00937103"/>
    <w:rsid w:val="00940A68"/>
    <w:rsid w:val="0094137C"/>
    <w:rsid w:val="0094148A"/>
    <w:rsid w:val="00941617"/>
    <w:rsid w:val="009426B8"/>
    <w:rsid w:val="009428B2"/>
    <w:rsid w:val="009436FA"/>
    <w:rsid w:val="00944057"/>
    <w:rsid w:val="00944678"/>
    <w:rsid w:val="00945AC2"/>
    <w:rsid w:val="00947895"/>
    <w:rsid w:val="0095008A"/>
    <w:rsid w:val="009502CE"/>
    <w:rsid w:val="0095130C"/>
    <w:rsid w:val="00951976"/>
    <w:rsid w:val="00951A94"/>
    <w:rsid w:val="009520F9"/>
    <w:rsid w:val="00954A68"/>
    <w:rsid w:val="00954C21"/>
    <w:rsid w:val="00956D9E"/>
    <w:rsid w:val="00957911"/>
    <w:rsid w:val="00957DE3"/>
    <w:rsid w:val="009629A7"/>
    <w:rsid w:val="00962A91"/>
    <w:rsid w:val="00964AF8"/>
    <w:rsid w:val="0096644F"/>
    <w:rsid w:val="009667D4"/>
    <w:rsid w:val="0096743E"/>
    <w:rsid w:val="009724E2"/>
    <w:rsid w:val="00973969"/>
    <w:rsid w:val="009756B5"/>
    <w:rsid w:val="00975BDD"/>
    <w:rsid w:val="009808B2"/>
    <w:rsid w:val="00980C07"/>
    <w:rsid w:val="00981265"/>
    <w:rsid w:val="009818F5"/>
    <w:rsid w:val="0098267C"/>
    <w:rsid w:val="00985066"/>
    <w:rsid w:val="00986011"/>
    <w:rsid w:val="00986162"/>
    <w:rsid w:val="00987600"/>
    <w:rsid w:val="00987FAF"/>
    <w:rsid w:val="00990DC4"/>
    <w:rsid w:val="009918C1"/>
    <w:rsid w:val="009929C3"/>
    <w:rsid w:val="00995725"/>
    <w:rsid w:val="00995AFC"/>
    <w:rsid w:val="009A237C"/>
    <w:rsid w:val="009A35F0"/>
    <w:rsid w:val="009A380A"/>
    <w:rsid w:val="009A39DD"/>
    <w:rsid w:val="009A3AEA"/>
    <w:rsid w:val="009A4858"/>
    <w:rsid w:val="009A58E9"/>
    <w:rsid w:val="009A5ACC"/>
    <w:rsid w:val="009A5DF6"/>
    <w:rsid w:val="009A64F8"/>
    <w:rsid w:val="009A7AE8"/>
    <w:rsid w:val="009B00C7"/>
    <w:rsid w:val="009B0461"/>
    <w:rsid w:val="009B16E4"/>
    <w:rsid w:val="009B196C"/>
    <w:rsid w:val="009B3880"/>
    <w:rsid w:val="009B38EF"/>
    <w:rsid w:val="009B592A"/>
    <w:rsid w:val="009C0292"/>
    <w:rsid w:val="009C044F"/>
    <w:rsid w:val="009C292A"/>
    <w:rsid w:val="009C31C4"/>
    <w:rsid w:val="009C33FA"/>
    <w:rsid w:val="009C3A95"/>
    <w:rsid w:val="009C42D2"/>
    <w:rsid w:val="009C4E0D"/>
    <w:rsid w:val="009C5729"/>
    <w:rsid w:val="009C6030"/>
    <w:rsid w:val="009D0F10"/>
    <w:rsid w:val="009D22A8"/>
    <w:rsid w:val="009D389C"/>
    <w:rsid w:val="009D42C5"/>
    <w:rsid w:val="009D502B"/>
    <w:rsid w:val="009D6B46"/>
    <w:rsid w:val="009D7583"/>
    <w:rsid w:val="009E2FC7"/>
    <w:rsid w:val="009E36EA"/>
    <w:rsid w:val="009E3717"/>
    <w:rsid w:val="009E3BF8"/>
    <w:rsid w:val="009E3EB6"/>
    <w:rsid w:val="009E401D"/>
    <w:rsid w:val="009E40E3"/>
    <w:rsid w:val="009E48DB"/>
    <w:rsid w:val="009E57F1"/>
    <w:rsid w:val="009E69BD"/>
    <w:rsid w:val="009E6AC5"/>
    <w:rsid w:val="009E6F3C"/>
    <w:rsid w:val="009E70C0"/>
    <w:rsid w:val="009E7406"/>
    <w:rsid w:val="009F02A3"/>
    <w:rsid w:val="009F1678"/>
    <w:rsid w:val="009F1F45"/>
    <w:rsid w:val="009F2379"/>
    <w:rsid w:val="009F2661"/>
    <w:rsid w:val="009F2724"/>
    <w:rsid w:val="009F29F4"/>
    <w:rsid w:val="009F2D0D"/>
    <w:rsid w:val="009F37AE"/>
    <w:rsid w:val="009F5A4D"/>
    <w:rsid w:val="009F5A52"/>
    <w:rsid w:val="009F76CC"/>
    <w:rsid w:val="009F7B3F"/>
    <w:rsid w:val="00A02380"/>
    <w:rsid w:val="00A02B73"/>
    <w:rsid w:val="00A03DC3"/>
    <w:rsid w:val="00A04504"/>
    <w:rsid w:val="00A04B9B"/>
    <w:rsid w:val="00A07014"/>
    <w:rsid w:val="00A10BD5"/>
    <w:rsid w:val="00A10EFA"/>
    <w:rsid w:val="00A1156E"/>
    <w:rsid w:val="00A11A37"/>
    <w:rsid w:val="00A1242A"/>
    <w:rsid w:val="00A127D8"/>
    <w:rsid w:val="00A1301B"/>
    <w:rsid w:val="00A13463"/>
    <w:rsid w:val="00A13F1D"/>
    <w:rsid w:val="00A1626E"/>
    <w:rsid w:val="00A16C49"/>
    <w:rsid w:val="00A17B96"/>
    <w:rsid w:val="00A20846"/>
    <w:rsid w:val="00A213EA"/>
    <w:rsid w:val="00A2170A"/>
    <w:rsid w:val="00A22742"/>
    <w:rsid w:val="00A22D16"/>
    <w:rsid w:val="00A23330"/>
    <w:rsid w:val="00A2345E"/>
    <w:rsid w:val="00A23497"/>
    <w:rsid w:val="00A23EC6"/>
    <w:rsid w:val="00A24152"/>
    <w:rsid w:val="00A24542"/>
    <w:rsid w:val="00A24D75"/>
    <w:rsid w:val="00A27E60"/>
    <w:rsid w:val="00A313E9"/>
    <w:rsid w:val="00A32797"/>
    <w:rsid w:val="00A32E51"/>
    <w:rsid w:val="00A33859"/>
    <w:rsid w:val="00A34224"/>
    <w:rsid w:val="00A34595"/>
    <w:rsid w:val="00A347A9"/>
    <w:rsid w:val="00A35B73"/>
    <w:rsid w:val="00A35F11"/>
    <w:rsid w:val="00A35F15"/>
    <w:rsid w:val="00A35F3A"/>
    <w:rsid w:val="00A373EF"/>
    <w:rsid w:val="00A37631"/>
    <w:rsid w:val="00A37852"/>
    <w:rsid w:val="00A40275"/>
    <w:rsid w:val="00A40437"/>
    <w:rsid w:val="00A4075B"/>
    <w:rsid w:val="00A40D30"/>
    <w:rsid w:val="00A41FB8"/>
    <w:rsid w:val="00A443DF"/>
    <w:rsid w:val="00A44C40"/>
    <w:rsid w:val="00A45650"/>
    <w:rsid w:val="00A45E04"/>
    <w:rsid w:val="00A4630B"/>
    <w:rsid w:val="00A46E31"/>
    <w:rsid w:val="00A475B4"/>
    <w:rsid w:val="00A51F61"/>
    <w:rsid w:val="00A5424B"/>
    <w:rsid w:val="00A551D2"/>
    <w:rsid w:val="00A55691"/>
    <w:rsid w:val="00A602B2"/>
    <w:rsid w:val="00A60869"/>
    <w:rsid w:val="00A60CA1"/>
    <w:rsid w:val="00A6141A"/>
    <w:rsid w:val="00A61551"/>
    <w:rsid w:val="00A61728"/>
    <w:rsid w:val="00A61D8F"/>
    <w:rsid w:val="00A62701"/>
    <w:rsid w:val="00A62A3F"/>
    <w:rsid w:val="00A641EE"/>
    <w:rsid w:val="00A6500C"/>
    <w:rsid w:val="00A65275"/>
    <w:rsid w:val="00A6590E"/>
    <w:rsid w:val="00A659AB"/>
    <w:rsid w:val="00A65A46"/>
    <w:rsid w:val="00A65DBF"/>
    <w:rsid w:val="00A6742F"/>
    <w:rsid w:val="00A67BB7"/>
    <w:rsid w:val="00A70363"/>
    <w:rsid w:val="00A75DB6"/>
    <w:rsid w:val="00A7645E"/>
    <w:rsid w:val="00A77184"/>
    <w:rsid w:val="00A8085C"/>
    <w:rsid w:val="00A80F73"/>
    <w:rsid w:val="00A81C69"/>
    <w:rsid w:val="00A82051"/>
    <w:rsid w:val="00A83092"/>
    <w:rsid w:val="00A85AF4"/>
    <w:rsid w:val="00A864C4"/>
    <w:rsid w:val="00A869B1"/>
    <w:rsid w:val="00A87B87"/>
    <w:rsid w:val="00A9274F"/>
    <w:rsid w:val="00A93E76"/>
    <w:rsid w:val="00A947FD"/>
    <w:rsid w:val="00A94D90"/>
    <w:rsid w:val="00A96ADB"/>
    <w:rsid w:val="00AA0969"/>
    <w:rsid w:val="00AA0F82"/>
    <w:rsid w:val="00AA2723"/>
    <w:rsid w:val="00AA35AB"/>
    <w:rsid w:val="00AA5FA1"/>
    <w:rsid w:val="00AA68DF"/>
    <w:rsid w:val="00AA7413"/>
    <w:rsid w:val="00AA7E61"/>
    <w:rsid w:val="00AA7F88"/>
    <w:rsid w:val="00AB0D4A"/>
    <w:rsid w:val="00AB2B73"/>
    <w:rsid w:val="00AB2F2F"/>
    <w:rsid w:val="00AB3506"/>
    <w:rsid w:val="00AB4717"/>
    <w:rsid w:val="00AB5F40"/>
    <w:rsid w:val="00AB6B41"/>
    <w:rsid w:val="00AC005B"/>
    <w:rsid w:val="00AC34DC"/>
    <w:rsid w:val="00AC36FE"/>
    <w:rsid w:val="00AC3C84"/>
    <w:rsid w:val="00AC5160"/>
    <w:rsid w:val="00AC6A1A"/>
    <w:rsid w:val="00AD11FB"/>
    <w:rsid w:val="00AD177B"/>
    <w:rsid w:val="00AD1D61"/>
    <w:rsid w:val="00AD3335"/>
    <w:rsid w:val="00AD3920"/>
    <w:rsid w:val="00AD4560"/>
    <w:rsid w:val="00AD5835"/>
    <w:rsid w:val="00AD7326"/>
    <w:rsid w:val="00AD7CA9"/>
    <w:rsid w:val="00AE0316"/>
    <w:rsid w:val="00AE0CCD"/>
    <w:rsid w:val="00AE10AC"/>
    <w:rsid w:val="00AE1F33"/>
    <w:rsid w:val="00AE2369"/>
    <w:rsid w:val="00AE2A63"/>
    <w:rsid w:val="00AE30D1"/>
    <w:rsid w:val="00AE35E0"/>
    <w:rsid w:val="00AE3E8E"/>
    <w:rsid w:val="00AE415E"/>
    <w:rsid w:val="00AE436C"/>
    <w:rsid w:val="00AE5513"/>
    <w:rsid w:val="00AE5D59"/>
    <w:rsid w:val="00AE6DEF"/>
    <w:rsid w:val="00AE7A7D"/>
    <w:rsid w:val="00AF0E39"/>
    <w:rsid w:val="00AF0E72"/>
    <w:rsid w:val="00AF24A3"/>
    <w:rsid w:val="00AF2AC3"/>
    <w:rsid w:val="00AF2E0E"/>
    <w:rsid w:val="00AF3720"/>
    <w:rsid w:val="00AF419B"/>
    <w:rsid w:val="00AF4387"/>
    <w:rsid w:val="00AF45BC"/>
    <w:rsid w:val="00AF55C7"/>
    <w:rsid w:val="00AF6282"/>
    <w:rsid w:val="00AF7A1F"/>
    <w:rsid w:val="00AF7DCD"/>
    <w:rsid w:val="00B003BB"/>
    <w:rsid w:val="00B01E23"/>
    <w:rsid w:val="00B02638"/>
    <w:rsid w:val="00B029BC"/>
    <w:rsid w:val="00B03402"/>
    <w:rsid w:val="00B05D2F"/>
    <w:rsid w:val="00B07548"/>
    <w:rsid w:val="00B0793E"/>
    <w:rsid w:val="00B105EC"/>
    <w:rsid w:val="00B11BD7"/>
    <w:rsid w:val="00B12373"/>
    <w:rsid w:val="00B126F1"/>
    <w:rsid w:val="00B13995"/>
    <w:rsid w:val="00B1535C"/>
    <w:rsid w:val="00B15733"/>
    <w:rsid w:val="00B15A4C"/>
    <w:rsid w:val="00B15DF1"/>
    <w:rsid w:val="00B162C8"/>
    <w:rsid w:val="00B1643F"/>
    <w:rsid w:val="00B165E0"/>
    <w:rsid w:val="00B16973"/>
    <w:rsid w:val="00B22A22"/>
    <w:rsid w:val="00B23F67"/>
    <w:rsid w:val="00B259DE"/>
    <w:rsid w:val="00B260EE"/>
    <w:rsid w:val="00B27CA1"/>
    <w:rsid w:val="00B27DCE"/>
    <w:rsid w:val="00B3069A"/>
    <w:rsid w:val="00B30B2C"/>
    <w:rsid w:val="00B35810"/>
    <w:rsid w:val="00B36C12"/>
    <w:rsid w:val="00B409F2"/>
    <w:rsid w:val="00B41B3E"/>
    <w:rsid w:val="00B42C69"/>
    <w:rsid w:val="00B449EC"/>
    <w:rsid w:val="00B45B83"/>
    <w:rsid w:val="00B45DBD"/>
    <w:rsid w:val="00B46142"/>
    <w:rsid w:val="00B51557"/>
    <w:rsid w:val="00B52495"/>
    <w:rsid w:val="00B536E1"/>
    <w:rsid w:val="00B53740"/>
    <w:rsid w:val="00B5412D"/>
    <w:rsid w:val="00B557D3"/>
    <w:rsid w:val="00B55971"/>
    <w:rsid w:val="00B55B9A"/>
    <w:rsid w:val="00B567A6"/>
    <w:rsid w:val="00B56BA4"/>
    <w:rsid w:val="00B6035A"/>
    <w:rsid w:val="00B60A90"/>
    <w:rsid w:val="00B60B47"/>
    <w:rsid w:val="00B6200F"/>
    <w:rsid w:val="00B622C2"/>
    <w:rsid w:val="00B639CF"/>
    <w:rsid w:val="00B64390"/>
    <w:rsid w:val="00B643FF"/>
    <w:rsid w:val="00B65930"/>
    <w:rsid w:val="00B65AE6"/>
    <w:rsid w:val="00B66311"/>
    <w:rsid w:val="00B66A4E"/>
    <w:rsid w:val="00B66BD5"/>
    <w:rsid w:val="00B67EDD"/>
    <w:rsid w:val="00B707F3"/>
    <w:rsid w:val="00B721A1"/>
    <w:rsid w:val="00B73A5E"/>
    <w:rsid w:val="00B74180"/>
    <w:rsid w:val="00B74774"/>
    <w:rsid w:val="00B75BD7"/>
    <w:rsid w:val="00B77DC0"/>
    <w:rsid w:val="00B82226"/>
    <w:rsid w:val="00B82E4A"/>
    <w:rsid w:val="00B84771"/>
    <w:rsid w:val="00B85BC7"/>
    <w:rsid w:val="00B875B4"/>
    <w:rsid w:val="00B87F2A"/>
    <w:rsid w:val="00B90123"/>
    <w:rsid w:val="00B90D11"/>
    <w:rsid w:val="00B911EC"/>
    <w:rsid w:val="00B92100"/>
    <w:rsid w:val="00B92638"/>
    <w:rsid w:val="00B92B05"/>
    <w:rsid w:val="00B93899"/>
    <w:rsid w:val="00B93F6B"/>
    <w:rsid w:val="00B95BBA"/>
    <w:rsid w:val="00B95E34"/>
    <w:rsid w:val="00BA0C3A"/>
    <w:rsid w:val="00BA0E9A"/>
    <w:rsid w:val="00BA0FE6"/>
    <w:rsid w:val="00BA13B5"/>
    <w:rsid w:val="00BA14EF"/>
    <w:rsid w:val="00BA3E1E"/>
    <w:rsid w:val="00BA4EA8"/>
    <w:rsid w:val="00BA752E"/>
    <w:rsid w:val="00BA7761"/>
    <w:rsid w:val="00BA7A95"/>
    <w:rsid w:val="00BB07C2"/>
    <w:rsid w:val="00BB2A87"/>
    <w:rsid w:val="00BB2BFE"/>
    <w:rsid w:val="00BB2DFF"/>
    <w:rsid w:val="00BB46DF"/>
    <w:rsid w:val="00BB4CE8"/>
    <w:rsid w:val="00BB5E52"/>
    <w:rsid w:val="00BC3983"/>
    <w:rsid w:val="00BC4FFA"/>
    <w:rsid w:val="00BC6A69"/>
    <w:rsid w:val="00BD3F50"/>
    <w:rsid w:val="00BD42E2"/>
    <w:rsid w:val="00BD4685"/>
    <w:rsid w:val="00BD726F"/>
    <w:rsid w:val="00BE06AB"/>
    <w:rsid w:val="00BE16FF"/>
    <w:rsid w:val="00BE21DC"/>
    <w:rsid w:val="00BE290C"/>
    <w:rsid w:val="00BE7CDB"/>
    <w:rsid w:val="00BF08C2"/>
    <w:rsid w:val="00BF0FFA"/>
    <w:rsid w:val="00BF1B17"/>
    <w:rsid w:val="00BF36B6"/>
    <w:rsid w:val="00BF4CFD"/>
    <w:rsid w:val="00BF6CDA"/>
    <w:rsid w:val="00BF7426"/>
    <w:rsid w:val="00BF7510"/>
    <w:rsid w:val="00BF754A"/>
    <w:rsid w:val="00C00927"/>
    <w:rsid w:val="00C0348C"/>
    <w:rsid w:val="00C03512"/>
    <w:rsid w:val="00C05652"/>
    <w:rsid w:val="00C06467"/>
    <w:rsid w:val="00C066A8"/>
    <w:rsid w:val="00C06B42"/>
    <w:rsid w:val="00C06CD8"/>
    <w:rsid w:val="00C13B27"/>
    <w:rsid w:val="00C1588B"/>
    <w:rsid w:val="00C15E36"/>
    <w:rsid w:val="00C15EC0"/>
    <w:rsid w:val="00C16634"/>
    <w:rsid w:val="00C177A7"/>
    <w:rsid w:val="00C1799C"/>
    <w:rsid w:val="00C17ADF"/>
    <w:rsid w:val="00C17EAF"/>
    <w:rsid w:val="00C21120"/>
    <w:rsid w:val="00C21774"/>
    <w:rsid w:val="00C2251A"/>
    <w:rsid w:val="00C22DF4"/>
    <w:rsid w:val="00C236EC"/>
    <w:rsid w:val="00C23DB2"/>
    <w:rsid w:val="00C23F25"/>
    <w:rsid w:val="00C24106"/>
    <w:rsid w:val="00C2505E"/>
    <w:rsid w:val="00C265D9"/>
    <w:rsid w:val="00C277A6"/>
    <w:rsid w:val="00C278B9"/>
    <w:rsid w:val="00C27D28"/>
    <w:rsid w:val="00C30191"/>
    <w:rsid w:val="00C3037B"/>
    <w:rsid w:val="00C307A0"/>
    <w:rsid w:val="00C31E13"/>
    <w:rsid w:val="00C32D61"/>
    <w:rsid w:val="00C33345"/>
    <w:rsid w:val="00C3384E"/>
    <w:rsid w:val="00C34BBF"/>
    <w:rsid w:val="00C35B69"/>
    <w:rsid w:val="00C362B6"/>
    <w:rsid w:val="00C36C08"/>
    <w:rsid w:val="00C371D8"/>
    <w:rsid w:val="00C37CAE"/>
    <w:rsid w:val="00C4335F"/>
    <w:rsid w:val="00C45BD6"/>
    <w:rsid w:val="00C45F77"/>
    <w:rsid w:val="00C4718C"/>
    <w:rsid w:val="00C50485"/>
    <w:rsid w:val="00C51153"/>
    <w:rsid w:val="00C5274E"/>
    <w:rsid w:val="00C52E8C"/>
    <w:rsid w:val="00C53A77"/>
    <w:rsid w:val="00C55B43"/>
    <w:rsid w:val="00C56BE6"/>
    <w:rsid w:val="00C5733C"/>
    <w:rsid w:val="00C61204"/>
    <w:rsid w:val="00C61FEB"/>
    <w:rsid w:val="00C6211E"/>
    <w:rsid w:val="00C62EB2"/>
    <w:rsid w:val="00C633E7"/>
    <w:rsid w:val="00C63D05"/>
    <w:rsid w:val="00C64A1A"/>
    <w:rsid w:val="00C65BEB"/>
    <w:rsid w:val="00C65C15"/>
    <w:rsid w:val="00C70938"/>
    <w:rsid w:val="00C72584"/>
    <w:rsid w:val="00C728CE"/>
    <w:rsid w:val="00C738EF"/>
    <w:rsid w:val="00C73F2F"/>
    <w:rsid w:val="00C74C0B"/>
    <w:rsid w:val="00C76A4B"/>
    <w:rsid w:val="00C81477"/>
    <w:rsid w:val="00C816CB"/>
    <w:rsid w:val="00C83E6D"/>
    <w:rsid w:val="00C841A9"/>
    <w:rsid w:val="00C84806"/>
    <w:rsid w:val="00C84A78"/>
    <w:rsid w:val="00C84EE6"/>
    <w:rsid w:val="00C857F5"/>
    <w:rsid w:val="00C864C3"/>
    <w:rsid w:val="00C87C49"/>
    <w:rsid w:val="00C91069"/>
    <w:rsid w:val="00C911E7"/>
    <w:rsid w:val="00C91457"/>
    <w:rsid w:val="00C91BC1"/>
    <w:rsid w:val="00C92E02"/>
    <w:rsid w:val="00C92FC4"/>
    <w:rsid w:val="00C939BA"/>
    <w:rsid w:val="00C942D4"/>
    <w:rsid w:val="00C950EA"/>
    <w:rsid w:val="00C957E6"/>
    <w:rsid w:val="00C9633C"/>
    <w:rsid w:val="00CA198B"/>
    <w:rsid w:val="00CA25A4"/>
    <w:rsid w:val="00CA2EF5"/>
    <w:rsid w:val="00CA47D0"/>
    <w:rsid w:val="00CA4812"/>
    <w:rsid w:val="00CA5278"/>
    <w:rsid w:val="00CA78F5"/>
    <w:rsid w:val="00CA7EC2"/>
    <w:rsid w:val="00CB153E"/>
    <w:rsid w:val="00CB20A5"/>
    <w:rsid w:val="00CB24A2"/>
    <w:rsid w:val="00CB3A1A"/>
    <w:rsid w:val="00CB49D8"/>
    <w:rsid w:val="00CB54C9"/>
    <w:rsid w:val="00CB5AE9"/>
    <w:rsid w:val="00CB7EEB"/>
    <w:rsid w:val="00CC0001"/>
    <w:rsid w:val="00CC05CB"/>
    <w:rsid w:val="00CC068A"/>
    <w:rsid w:val="00CC2456"/>
    <w:rsid w:val="00CC2DDC"/>
    <w:rsid w:val="00CC31D2"/>
    <w:rsid w:val="00CC51F3"/>
    <w:rsid w:val="00CC5D9E"/>
    <w:rsid w:val="00CC6114"/>
    <w:rsid w:val="00CC61DC"/>
    <w:rsid w:val="00CC6B49"/>
    <w:rsid w:val="00CC7199"/>
    <w:rsid w:val="00CD279D"/>
    <w:rsid w:val="00CD28F3"/>
    <w:rsid w:val="00CD2B00"/>
    <w:rsid w:val="00CD3E6F"/>
    <w:rsid w:val="00CD495D"/>
    <w:rsid w:val="00CD5FD8"/>
    <w:rsid w:val="00CD62D1"/>
    <w:rsid w:val="00CE1A04"/>
    <w:rsid w:val="00CE37EC"/>
    <w:rsid w:val="00CE382A"/>
    <w:rsid w:val="00CE3F05"/>
    <w:rsid w:val="00CE4984"/>
    <w:rsid w:val="00CE4A6B"/>
    <w:rsid w:val="00CE520B"/>
    <w:rsid w:val="00CE6E24"/>
    <w:rsid w:val="00CF2397"/>
    <w:rsid w:val="00CF2B3B"/>
    <w:rsid w:val="00CF2E40"/>
    <w:rsid w:val="00CF4786"/>
    <w:rsid w:val="00CF6152"/>
    <w:rsid w:val="00CF6385"/>
    <w:rsid w:val="00CF6456"/>
    <w:rsid w:val="00CF6641"/>
    <w:rsid w:val="00CF67B3"/>
    <w:rsid w:val="00CF6AD4"/>
    <w:rsid w:val="00CF6F9F"/>
    <w:rsid w:val="00CF7B98"/>
    <w:rsid w:val="00D00C9C"/>
    <w:rsid w:val="00D02876"/>
    <w:rsid w:val="00D02898"/>
    <w:rsid w:val="00D03A33"/>
    <w:rsid w:val="00D043A3"/>
    <w:rsid w:val="00D05500"/>
    <w:rsid w:val="00D056C6"/>
    <w:rsid w:val="00D06144"/>
    <w:rsid w:val="00D075C9"/>
    <w:rsid w:val="00D07DA1"/>
    <w:rsid w:val="00D13725"/>
    <w:rsid w:val="00D154A6"/>
    <w:rsid w:val="00D16868"/>
    <w:rsid w:val="00D20E2B"/>
    <w:rsid w:val="00D21261"/>
    <w:rsid w:val="00D228A1"/>
    <w:rsid w:val="00D22F90"/>
    <w:rsid w:val="00D24A00"/>
    <w:rsid w:val="00D24D6F"/>
    <w:rsid w:val="00D25810"/>
    <w:rsid w:val="00D2647F"/>
    <w:rsid w:val="00D26CAD"/>
    <w:rsid w:val="00D2708C"/>
    <w:rsid w:val="00D3011E"/>
    <w:rsid w:val="00D31A03"/>
    <w:rsid w:val="00D320AE"/>
    <w:rsid w:val="00D337F3"/>
    <w:rsid w:val="00D34529"/>
    <w:rsid w:val="00D34B60"/>
    <w:rsid w:val="00D3580E"/>
    <w:rsid w:val="00D36E3F"/>
    <w:rsid w:val="00D37551"/>
    <w:rsid w:val="00D37EAE"/>
    <w:rsid w:val="00D41047"/>
    <w:rsid w:val="00D415D2"/>
    <w:rsid w:val="00D42AC8"/>
    <w:rsid w:val="00D431A2"/>
    <w:rsid w:val="00D43BC1"/>
    <w:rsid w:val="00D4496F"/>
    <w:rsid w:val="00D44EA0"/>
    <w:rsid w:val="00D45B36"/>
    <w:rsid w:val="00D45F84"/>
    <w:rsid w:val="00D4650A"/>
    <w:rsid w:val="00D46E8F"/>
    <w:rsid w:val="00D47F99"/>
    <w:rsid w:val="00D47FB5"/>
    <w:rsid w:val="00D519DF"/>
    <w:rsid w:val="00D51CED"/>
    <w:rsid w:val="00D520A7"/>
    <w:rsid w:val="00D5326D"/>
    <w:rsid w:val="00D532EE"/>
    <w:rsid w:val="00D541FB"/>
    <w:rsid w:val="00D543A4"/>
    <w:rsid w:val="00D562F1"/>
    <w:rsid w:val="00D56719"/>
    <w:rsid w:val="00D569CE"/>
    <w:rsid w:val="00D575CA"/>
    <w:rsid w:val="00D607D6"/>
    <w:rsid w:val="00D61446"/>
    <w:rsid w:val="00D6349C"/>
    <w:rsid w:val="00D63CE0"/>
    <w:rsid w:val="00D6456E"/>
    <w:rsid w:val="00D64C64"/>
    <w:rsid w:val="00D654D6"/>
    <w:rsid w:val="00D65E91"/>
    <w:rsid w:val="00D6663F"/>
    <w:rsid w:val="00D679A2"/>
    <w:rsid w:val="00D67CB3"/>
    <w:rsid w:val="00D71637"/>
    <w:rsid w:val="00D71E06"/>
    <w:rsid w:val="00D72208"/>
    <w:rsid w:val="00D72AC8"/>
    <w:rsid w:val="00D74467"/>
    <w:rsid w:val="00D765E8"/>
    <w:rsid w:val="00D80540"/>
    <w:rsid w:val="00D8091A"/>
    <w:rsid w:val="00D81355"/>
    <w:rsid w:val="00D82906"/>
    <w:rsid w:val="00D829A2"/>
    <w:rsid w:val="00D842A1"/>
    <w:rsid w:val="00D873CC"/>
    <w:rsid w:val="00D87B01"/>
    <w:rsid w:val="00D87B68"/>
    <w:rsid w:val="00D91197"/>
    <w:rsid w:val="00D91C40"/>
    <w:rsid w:val="00D91D1A"/>
    <w:rsid w:val="00D92705"/>
    <w:rsid w:val="00D94A2D"/>
    <w:rsid w:val="00D95260"/>
    <w:rsid w:val="00D95351"/>
    <w:rsid w:val="00D96732"/>
    <w:rsid w:val="00DA1917"/>
    <w:rsid w:val="00DA1A33"/>
    <w:rsid w:val="00DA1A9B"/>
    <w:rsid w:val="00DA1AA7"/>
    <w:rsid w:val="00DA2502"/>
    <w:rsid w:val="00DA39CA"/>
    <w:rsid w:val="00DA3EEE"/>
    <w:rsid w:val="00DA5776"/>
    <w:rsid w:val="00DA5851"/>
    <w:rsid w:val="00DA6A6E"/>
    <w:rsid w:val="00DA7095"/>
    <w:rsid w:val="00DA720A"/>
    <w:rsid w:val="00DB018A"/>
    <w:rsid w:val="00DB1863"/>
    <w:rsid w:val="00DB24B5"/>
    <w:rsid w:val="00DB3FDA"/>
    <w:rsid w:val="00DB4E49"/>
    <w:rsid w:val="00DB5391"/>
    <w:rsid w:val="00DB5F08"/>
    <w:rsid w:val="00DC03D7"/>
    <w:rsid w:val="00DC0400"/>
    <w:rsid w:val="00DC06C9"/>
    <w:rsid w:val="00DC06EC"/>
    <w:rsid w:val="00DC079F"/>
    <w:rsid w:val="00DC0AF2"/>
    <w:rsid w:val="00DC358E"/>
    <w:rsid w:val="00DC54C8"/>
    <w:rsid w:val="00DC6EF7"/>
    <w:rsid w:val="00DD0627"/>
    <w:rsid w:val="00DD0631"/>
    <w:rsid w:val="00DD1749"/>
    <w:rsid w:val="00DD1DF8"/>
    <w:rsid w:val="00DD259D"/>
    <w:rsid w:val="00DD39F2"/>
    <w:rsid w:val="00DD5F22"/>
    <w:rsid w:val="00DD673D"/>
    <w:rsid w:val="00DD75E9"/>
    <w:rsid w:val="00DE0076"/>
    <w:rsid w:val="00DE0643"/>
    <w:rsid w:val="00DE095A"/>
    <w:rsid w:val="00DE09CC"/>
    <w:rsid w:val="00DE24AE"/>
    <w:rsid w:val="00DE29F0"/>
    <w:rsid w:val="00DE2C4F"/>
    <w:rsid w:val="00DE4DDD"/>
    <w:rsid w:val="00DE5511"/>
    <w:rsid w:val="00DE5838"/>
    <w:rsid w:val="00DE587C"/>
    <w:rsid w:val="00DE68CC"/>
    <w:rsid w:val="00DE70A0"/>
    <w:rsid w:val="00DE7EE6"/>
    <w:rsid w:val="00DF15D4"/>
    <w:rsid w:val="00DF1893"/>
    <w:rsid w:val="00DF2EB4"/>
    <w:rsid w:val="00DF3582"/>
    <w:rsid w:val="00DF3FC0"/>
    <w:rsid w:val="00DF4085"/>
    <w:rsid w:val="00DF4E08"/>
    <w:rsid w:val="00DF6230"/>
    <w:rsid w:val="00E016DF"/>
    <w:rsid w:val="00E03FB5"/>
    <w:rsid w:val="00E04B60"/>
    <w:rsid w:val="00E05B43"/>
    <w:rsid w:val="00E07919"/>
    <w:rsid w:val="00E11C78"/>
    <w:rsid w:val="00E1307F"/>
    <w:rsid w:val="00E132CF"/>
    <w:rsid w:val="00E14743"/>
    <w:rsid w:val="00E17F26"/>
    <w:rsid w:val="00E20C79"/>
    <w:rsid w:val="00E214B7"/>
    <w:rsid w:val="00E262B2"/>
    <w:rsid w:val="00E2799F"/>
    <w:rsid w:val="00E3100A"/>
    <w:rsid w:val="00E34146"/>
    <w:rsid w:val="00E359F3"/>
    <w:rsid w:val="00E3635E"/>
    <w:rsid w:val="00E366C5"/>
    <w:rsid w:val="00E37215"/>
    <w:rsid w:val="00E373D5"/>
    <w:rsid w:val="00E37EA3"/>
    <w:rsid w:val="00E402EF"/>
    <w:rsid w:val="00E40A11"/>
    <w:rsid w:val="00E41E8B"/>
    <w:rsid w:val="00E42377"/>
    <w:rsid w:val="00E4261A"/>
    <w:rsid w:val="00E427B3"/>
    <w:rsid w:val="00E43B60"/>
    <w:rsid w:val="00E444D9"/>
    <w:rsid w:val="00E448B4"/>
    <w:rsid w:val="00E46338"/>
    <w:rsid w:val="00E46B40"/>
    <w:rsid w:val="00E46E8A"/>
    <w:rsid w:val="00E4748E"/>
    <w:rsid w:val="00E4787B"/>
    <w:rsid w:val="00E51B5F"/>
    <w:rsid w:val="00E51D0B"/>
    <w:rsid w:val="00E53DA9"/>
    <w:rsid w:val="00E54115"/>
    <w:rsid w:val="00E54647"/>
    <w:rsid w:val="00E556D3"/>
    <w:rsid w:val="00E55AC4"/>
    <w:rsid w:val="00E55DE8"/>
    <w:rsid w:val="00E6225C"/>
    <w:rsid w:val="00E62BD9"/>
    <w:rsid w:val="00E6415D"/>
    <w:rsid w:val="00E647A3"/>
    <w:rsid w:val="00E661E6"/>
    <w:rsid w:val="00E663E7"/>
    <w:rsid w:val="00E6789F"/>
    <w:rsid w:val="00E67DC1"/>
    <w:rsid w:val="00E7085E"/>
    <w:rsid w:val="00E71858"/>
    <w:rsid w:val="00E72F65"/>
    <w:rsid w:val="00E73F0F"/>
    <w:rsid w:val="00E754C8"/>
    <w:rsid w:val="00E75DE7"/>
    <w:rsid w:val="00E75EBD"/>
    <w:rsid w:val="00E76358"/>
    <w:rsid w:val="00E8071E"/>
    <w:rsid w:val="00E811DF"/>
    <w:rsid w:val="00E813B1"/>
    <w:rsid w:val="00E8738F"/>
    <w:rsid w:val="00E90327"/>
    <w:rsid w:val="00E91777"/>
    <w:rsid w:val="00E91EC6"/>
    <w:rsid w:val="00E92C0E"/>
    <w:rsid w:val="00E92D50"/>
    <w:rsid w:val="00E93418"/>
    <w:rsid w:val="00E93EF8"/>
    <w:rsid w:val="00E9688C"/>
    <w:rsid w:val="00EA0228"/>
    <w:rsid w:val="00EA42DA"/>
    <w:rsid w:val="00EA4B9B"/>
    <w:rsid w:val="00EA68A8"/>
    <w:rsid w:val="00EB14B8"/>
    <w:rsid w:val="00EB1B73"/>
    <w:rsid w:val="00EB2C93"/>
    <w:rsid w:val="00EB5A14"/>
    <w:rsid w:val="00EB5A23"/>
    <w:rsid w:val="00EB6CA8"/>
    <w:rsid w:val="00EB76DA"/>
    <w:rsid w:val="00EC231A"/>
    <w:rsid w:val="00EC292E"/>
    <w:rsid w:val="00EC2D51"/>
    <w:rsid w:val="00EC47F8"/>
    <w:rsid w:val="00EC4EB8"/>
    <w:rsid w:val="00EC516D"/>
    <w:rsid w:val="00EC6F3C"/>
    <w:rsid w:val="00ED002B"/>
    <w:rsid w:val="00ED0269"/>
    <w:rsid w:val="00ED1A5A"/>
    <w:rsid w:val="00ED2275"/>
    <w:rsid w:val="00ED23A7"/>
    <w:rsid w:val="00ED28D0"/>
    <w:rsid w:val="00ED3BF2"/>
    <w:rsid w:val="00ED47A5"/>
    <w:rsid w:val="00ED4EB2"/>
    <w:rsid w:val="00ED52BA"/>
    <w:rsid w:val="00ED54DB"/>
    <w:rsid w:val="00ED5B82"/>
    <w:rsid w:val="00ED7051"/>
    <w:rsid w:val="00ED72BF"/>
    <w:rsid w:val="00EE1274"/>
    <w:rsid w:val="00EE32CC"/>
    <w:rsid w:val="00EE5637"/>
    <w:rsid w:val="00EE6130"/>
    <w:rsid w:val="00EE72D6"/>
    <w:rsid w:val="00EF068A"/>
    <w:rsid w:val="00EF258B"/>
    <w:rsid w:val="00EF37EF"/>
    <w:rsid w:val="00EF3848"/>
    <w:rsid w:val="00EF3A5D"/>
    <w:rsid w:val="00EF3CD6"/>
    <w:rsid w:val="00EF4080"/>
    <w:rsid w:val="00EF4336"/>
    <w:rsid w:val="00EF480D"/>
    <w:rsid w:val="00EF5A1A"/>
    <w:rsid w:val="00EF7156"/>
    <w:rsid w:val="00EF79AE"/>
    <w:rsid w:val="00F01D86"/>
    <w:rsid w:val="00F02575"/>
    <w:rsid w:val="00F050B2"/>
    <w:rsid w:val="00F05EEE"/>
    <w:rsid w:val="00F06F73"/>
    <w:rsid w:val="00F10989"/>
    <w:rsid w:val="00F10F7A"/>
    <w:rsid w:val="00F11003"/>
    <w:rsid w:val="00F13A0D"/>
    <w:rsid w:val="00F147BB"/>
    <w:rsid w:val="00F1560F"/>
    <w:rsid w:val="00F15B73"/>
    <w:rsid w:val="00F161D0"/>
    <w:rsid w:val="00F164C9"/>
    <w:rsid w:val="00F16A7E"/>
    <w:rsid w:val="00F16DA6"/>
    <w:rsid w:val="00F17AC9"/>
    <w:rsid w:val="00F17CAA"/>
    <w:rsid w:val="00F206F3"/>
    <w:rsid w:val="00F2091F"/>
    <w:rsid w:val="00F21BA9"/>
    <w:rsid w:val="00F2278B"/>
    <w:rsid w:val="00F22D07"/>
    <w:rsid w:val="00F235D3"/>
    <w:rsid w:val="00F23C0E"/>
    <w:rsid w:val="00F242D3"/>
    <w:rsid w:val="00F245FC"/>
    <w:rsid w:val="00F251A5"/>
    <w:rsid w:val="00F25503"/>
    <w:rsid w:val="00F2756E"/>
    <w:rsid w:val="00F27952"/>
    <w:rsid w:val="00F327D4"/>
    <w:rsid w:val="00F32F46"/>
    <w:rsid w:val="00F3753D"/>
    <w:rsid w:val="00F4050E"/>
    <w:rsid w:val="00F40EF8"/>
    <w:rsid w:val="00F422C7"/>
    <w:rsid w:val="00F424DA"/>
    <w:rsid w:val="00F4316A"/>
    <w:rsid w:val="00F4542C"/>
    <w:rsid w:val="00F45A7B"/>
    <w:rsid w:val="00F470B1"/>
    <w:rsid w:val="00F47475"/>
    <w:rsid w:val="00F47C9F"/>
    <w:rsid w:val="00F504A0"/>
    <w:rsid w:val="00F5071D"/>
    <w:rsid w:val="00F51717"/>
    <w:rsid w:val="00F51913"/>
    <w:rsid w:val="00F553F6"/>
    <w:rsid w:val="00F55CEF"/>
    <w:rsid w:val="00F566BB"/>
    <w:rsid w:val="00F571EA"/>
    <w:rsid w:val="00F61B4A"/>
    <w:rsid w:val="00F642E3"/>
    <w:rsid w:val="00F652F5"/>
    <w:rsid w:val="00F674F6"/>
    <w:rsid w:val="00F67A10"/>
    <w:rsid w:val="00F711DF"/>
    <w:rsid w:val="00F72941"/>
    <w:rsid w:val="00F72B40"/>
    <w:rsid w:val="00F74AB8"/>
    <w:rsid w:val="00F76F0A"/>
    <w:rsid w:val="00F8022D"/>
    <w:rsid w:val="00F81C2B"/>
    <w:rsid w:val="00F858E5"/>
    <w:rsid w:val="00F863C3"/>
    <w:rsid w:val="00F86F17"/>
    <w:rsid w:val="00F918FC"/>
    <w:rsid w:val="00F91C5E"/>
    <w:rsid w:val="00F932A5"/>
    <w:rsid w:val="00F932F1"/>
    <w:rsid w:val="00F946F7"/>
    <w:rsid w:val="00F95F01"/>
    <w:rsid w:val="00F961B6"/>
    <w:rsid w:val="00FA15EE"/>
    <w:rsid w:val="00FA1CEB"/>
    <w:rsid w:val="00FA330B"/>
    <w:rsid w:val="00FA56D5"/>
    <w:rsid w:val="00FB005B"/>
    <w:rsid w:val="00FB00BE"/>
    <w:rsid w:val="00FB1C2D"/>
    <w:rsid w:val="00FB20F4"/>
    <w:rsid w:val="00FB56F9"/>
    <w:rsid w:val="00FB5A63"/>
    <w:rsid w:val="00FB6673"/>
    <w:rsid w:val="00FB6AE6"/>
    <w:rsid w:val="00FC14B5"/>
    <w:rsid w:val="00FC1592"/>
    <w:rsid w:val="00FC1C53"/>
    <w:rsid w:val="00FC41B1"/>
    <w:rsid w:val="00FC76DC"/>
    <w:rsid w:val="00FD042D"/>
    <w:rsid w:val="00FD0DF8"/>
    <w:rsid w:val="00FD100A"/>
    <w:rsid w:val="00FD1692"/>
    <w:rsid w:val="00FD2F85"/>
    <w:rsid w:val="00FD3408"/>
    <w:rsid w:val="00FD4ECF"/>
    <w:rsid w:val="00FD53CC"/>
    <w:rsid w:val="00FD709E"/>
    <w:rsid w:val="00FD772A"/>
    <w:rsid w:val="00FD7FB4"/>
    <w:rsid w:val="00FE0ACD"/>
    <w:rsid w:val="00FE1781"/>
    <w:rsid w:val="00FE19C7"/>
    <w:rsid w:val="00FE2B53"/>
    <w:rsid w:val="00FE30BA"/>
    <w:rsid w:val="00FE52CC"/>
    <w:rsid w:val="00FE659A"/>
    <w:rsid w:val="00FE7B57"/>
    <w:rsid w:val="00FF1C59"/>
    <w:rsid w:val="00FF3E30"/>
    <w:rsid w:val="00FF4FEF"/>
    <w:rsid w:val="00FF5E8E"/>
    <w:rsid w:val="00FF70F5"/>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211BBB4"/>
  <w15:docId w15:val="{A59D59C6-1036-4F30-9D60-D4E3D37CA7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iPriority="9"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C278B9"/>
    <w:rPr>
      <w:sz w:val="24"/>
      <w:szCs w:val="24"/>
      <w:lang w:val="en-GB" w:eastAsia="en-US"/>
    </w:rPr>
  </w:style>
  <w:style w:type="paragraph" w:styleId="Antrat1">
    <w:name w:val="heading 1"/>
    <w:basedOn w:val="prastasis"/>
    <w:next w:val="prastasis"/>
    <w:link w:val="Antrat1Diagrama"/>
    <w:uiPriority w:val="9"/>
    <w:qFormat/>
    <w:rsid w:val="00A213EA"/>
    <w:pPr>
      <w:keepNext/>
      <w:overflowPunct w:val="0"/>
      <w:autoSpaceDE w:val="0"/>
      <w:autoSpaceDN w:val="0"/>
      <w:adjustRightInd w:val="0"/>
      <w:jc w:val="center"/>
      <w:textAlignment w:val="baseline"/>
      <w:outlineLvl w:val="0"/>
    </w:pPr>
    <w:rPr>
      <w:b/>
      <w:szCs w:val="20"/>
      <w:lang w:val="lt-LT"/>
    </w:rPr>
  </w:style>
  <w:style w:type="paragraph" w:styleId="Antrat2">
    <w:name w:val="heading 2"/>
    <w:basedOn w:val="prastasis"/>
    <w:next w:val="prastasis"/>
    <w:link w:val="Antrat2Diagrama"/>
    <w:qFormat/>
    <w:rsid w:val="008F20AE"/>
    <w:pPr>
      <w:keepNext/>
      <w:tabs>
        <w:tab w:val="num" w:pos="576"/>
      </w:tabs>
      <w:suppressAutoHyphens/>
      <w:spacing w:before="240" w:after="60" w:line="254" w:lineRule="auto"/>
      <w:ind w:left="576" w:hanging="576"/>
      <w:outlineLvl w:val="1"/>
    </w:pPr>
    <w:rPr>
      <w:rFonts w:ascii="Arial" w:eastAsia="Calibri" w:hAnsi="Arial" w:cs="Arial"/>
      <w:b/>
      <w:bCs/>
      <w:i/>
      <w:iCs/>
      <w:sz w:val="28"/>
      <w:szCs w:val="28"/>
      <w:lang w:val="lt-LT" w:eastAsia="ar-SA"/>
    </w:rPr>
  </w:style>
  <w:style w:type="paragraph" w:styleId="Antrat3">
    <w:name w:val="heading 3"/>
    <w:basedOn w:val="prastasis"/>
    <w:next w:val="prastasis"/>
    <w:link w:val="Antrat3Diagrama"/>
    <w:qFormat/>
    <w:rsid w:val="008F20AE"/>
    <w:pPr>
      <w:keepNext/>
      <w:tabs>
        <w:tab w:val="num" w:pos="720"/>
      </w:tabs>
      <w:suppressAutoHyphens/>
      <w:spacing w:before="240" w:after="60" w:line="254" w:lineRule="auto"/>
      <w:ind w:left="720" w:hanging="720"/>
      <w:outlineLvl w:val="2"/>
    </w:pPr>
    <w:rPr>
      <w:rFonts w:ascii="Arial" w:eastAsia="Calibri" w:hAnsi="Arial" w:cs="Arial"/>
      <w:b/>
      <w:bCs/>
      <w:sz w:val="26"/>
      <w:szCs w:val="26"/>
      <w:lang w:val="lt-LT" w:eastAsia="ar-SA"/>
    </w:rPr>
  </w:style>
  <w:style w:type="paragraph" w:styleId="Antrat4">
    <w:name w:val="heading 4"/>
    <w:basedOn w:val="prastasis"/>
    <w:next w:val="prastasis"/>
    <w:link w:val="Antrat4Diagrama"/>
    <w:unhideWhenUsed/>
    <w:qFormat/>
    <w:rsid w:val="0065142A"/>
    <w:pPr>
      <w:keepNext/>
      <w:tabs>
        <w:tab w:val="left" w:pos="1293"/>
      </w:tabs>
      <w:overflowPunct w:val="0"/>
      <w:autoSpaceDE w:val="0"/>
      <w:autoSpaceDN w:val="0"/>
      <w:adjustRightInd w:val="0"/>
      <w:spacing w:before="240" w:after="60"/>
      <w:textAlignment w:val="baseline"/>
      <w:outlineLvl w:val="3"/>
    </w:pPr>
    <w:rPr>
      <w:rFonts w:ascii="Calibri" w:hAnsi="Calibri"/>
      <w:b/>
      <w:bCs/>
      <w:sz w:val="28"/>
      <w:szCs w:val="28"/>
    </w:rPr>
  </w:style>
  <w:style w:type="paragraph" w:styleId="Antrat5">
    <w:name w:val="heading 5"/>
    <w:basedOn w:val="prastasis"/>
    <w:next w:val="prastasis"/>
    <w:link w:val="Antrat5Diagrama"/>
    <w:uiPriority w:val="9"/>
    <w:qFormat/>
    <w:rsid w:val="008F20AE"/>
    <w:pPr>
      <w:tabs>
        <w:tab w:val="num" w:pos="1008"/>
      </w:tabs>
      <w:suppressAutoHyphens/>
      <w:spacing w:before="240" w:after="60" w:line="254" w:lineRule="auto"/>
      <w:ind w:left="1008" w:hanging="1008"/>
      <w:outlineLvl w:val="4"/>
    </w:pPr>
    <w:rPr>
      <w:rFonts w:ascii="Calibri" w:hAnsi="Calibri" w:cs="Calibri"/>
      <w:b/>
      <w:bCs/>
      <w:i/>
      <w:iCs/>
      <w:sz w:val="26"/>
      <w:szCs w:val="26"/>
      <w:lang w:eastAsia="ar-SA"/>
    </w:rPr>
  </w:style>
  <w:style w:type="paragraph" w:styleId="Antrat8">
    <w:name w:val="heading 8"/>
    <w:basedOn w:val="prastasis"/>
    <w:next w:val="prastasis"/>
    <w:link w:val="Antrat8Diagrama"/>
    <w:qFormat/>
    <w:rsid w:val="008F20AE"/>
    <w:pPr>
      <w:tabs>
        <w:tab w:val="num" w:pos="1440"/>
      </w:tabs>
      <w:suppressAutoHyphens/>
      <w:spacing w:before="240" w:after="60" w:line="254" w:lineRule="auto"/>
      <w:ind w:left="1440" w:hanging="1440"/>
      <w:outlineLvl w:val="7"/>
    </w:pPr>
    <w:rPr>
      <w:rFonts w:ascii="Calibri" w:eastAsia="Calibri" w:hAnsi="Calibri" w:cs="Calibri"/>
      <w:i/>
      <w:iCs/>
      <w:sz w:val="22"/>
      <w:szCs w:val="22"/>
      <w:lang w:val="lt-LT" w:eastAsia="ar-SA"/>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2Diagrama">
    <w:name w:val="Antraštė 2 Diagrama"/>
    <w:basedOn w:val="Numatytasispastraiposriftas"/>
    <w:link w:val="Antrat2"/>
    <w:rsid w:val="008F20AE"/>
    <w:rPr>
      <w:rFonts w:ascii="Arial" w:eastAsia="Calibri" w:hAnsi="Arial" w:cs="Arial"/>
      <w:b/>
      <w:bCs/>
      <w:i/>
      <w:iCs/>
      <w:sz w:val="28"/>
      <w:szCs w:val="28"/>
      <w:lang w:eastAsia="ar-SA"/>
    </w:rPr>
  </w:style>
  <w:style w:type="character" w:customStyle="1" w:styleId="Antrat3Diagrama">
    <w:name w:val="Antraštė 3 Diagrama"/>
    <w:basedOn w:val="Numatytasispastraiposriftas"/>
    <w:link w:val="Antrat3"/>
    <w:rsid w:val="008F20AE"/>
    <w:rPr>
      <w:rFonts w:ascii="Arial" w:eastAsia="Calibri" w:hAnsi="Arial" w:cs="Arial"/>
      <w:b/>
      <w:bCs/>
      <w:sz w:val="26"/>
      <w:szCs w:val="26"/>
      <w:lang w:eastAsia="ar-SA"/>
    </w:rPr>
  </w:style>
  <w:style w:type="character" w:customStyle="1" w:styleId="Antrat4Diagrama">
    <w:name w:val="Antraštė 4 Diagrama"/>
    <w:link w:val="Antrat4"/>
    <w:semiHidden/>
    <w:rsid w:val="0065142A"/>
    <w:rPr>
      <w:rFonts w:ascii="Calibri" w:eastAsia="Times New Roman" w:hAnsi="Calibri" w:cs="Times New Roman"/>
      <w:b/>
      <w:bCs/>
      <w:sz w:val="28"/>
      <w:szCs w:val="28"/>
      <w:lang w:val="en-GB" w:eastAsia="en-US"/>
    </w:rPr>
  </w:style>
  <w:style w:type="character" w:customStyle="1" w:styleId="Antrat5Diagrama">
    <w:name w:val="Antraštė 5 Diagrama"/>
    <w:basedOn w:val="Numatytasispastraiposriftas"/>
    <w:link w:val="Antrat5"/>
    <w:uiPriority w:val="9"/>
    <w:rsid w:val="008F20AE"/>
    <w:rPr>
      <w:rFonts w:ascii="Calibri" w:hAnsi="Calibri" w:cs="Calibri"/>
      <w:b/>
      <w:bCs/>
      <w:i/>
      <w:iCs/>
      <w:sz w:val="26"/>
      <w:szCs w:val="26"/>
      <w:lang w:eastAsia="ar-SA"/>
    </w:rPr>
  </w:style>
  <w:style w:type="character" w:customStyle="1" w:styleId="Antrat8Diagrama">
    <w:name w:val="Antraštė 8 Diagrama"/>
    <w:basedOn w:val="Numatytasispastraiposriftas"/>
    <w:link w:val="Antrat8"/>
    <w:rsid w:val="008F20AE"/>
    <w:rPr>
      <w:rFonts w:ascii="Calibri" w:eastAsia="Calibri" w:hAnsi="Calibri" w:cs="Calibri"/>
      <w:i/>
      <w:iCs/>
      <w:sz w:val="22"/>
      <w:szCs w:val="22"/>
      <w:lang w:eastAsia="ar-SA"/>
    </w:rPr>
  </w:style>
  <w:style w:type="paragraph" w:styleId="Antrats">
    <w:name w:val="header"/>
    <w:basedOn w:val="prastasis"/>
    <w:link w:val="AntratsDiagrama"/>
    <w:uiPriority w:val="99"/>
    <w:rsid w:val="00A213EA"/>
    <w:pPr>
      <w:tabs>
        <w:tab w:val="center" w:pos="4153"/>
        <w:tab w:val="right" w:pos="8306"/>
      </w:tabs>
      <w:overflowPunct w:val="0"/>
      <w:autoSpaceDE w:val="0"/>
      <w:autoSpaceDN w:val="0"/>
      <w:adjustRightInd w:val="0"/>
      <w:textAlignment w:val="baseline"/>
    </w:pPr>
    <w:rPr>
      <w:szCs w:val="20"/>
    </w:rPr>
  </w:style>
  <w:style w:type="character" w:customStyle="1" w:styleId="AntratsDiagrama">
    <w:name w:val="Antraštės Diagrama"/>
    <w:link w:val="Antrats"/>
    <w:uiPriority w:val="99"/>
    <w:rsid w:val="00542393"/>
    <w:rPr>
      <w:sz w:val="24"/>
      <w:lang w:val="en-GB" w:eastAsia="en-US"/>
    </w:rPr>
  </w:style>
  <w:style w:type="paragraph" w:styleId="Porat">
    <w:name w:val="footer"/>
    <w:basedOn w:val="prastasis"/>
    <w:link w:val="PoratDiagrama"/>
    <w:uiPriority w:val="99"/>
    <w:rsid w:val="00A213EA"/>
    <w:pPr>
      <w:tabs>
        <w:tab w:val="center" w:pos="4153"/>
        <w:tab w:val="right" w:pos="8306"/>
      </w:tabs>
      <w:overflowPunct w:val="0"/>
      <w:autoSpaceDE w:val="0"/>
      <w:autoSpaceDN w:val="0"/>
      <w:adjustRightInd w:val="0"/>
      <w:textAlignment w:val="baseline"/>
    </w:pPr>
    <w:rPr>
      <w:szCs w:val="20"/>
    </w:rPr>
  </w:style>
  <w:style w:type="character" w:customStyle="1" w:styleId="PoratDiagrama">
    <w:name w:val="Poraštė Diagrama"/>
    <w:link w:val="Porat"/>
    <w:uiPriority w:val="99"/>
    <w:rsid w:val="008F20AE"/>
    <w:rPr>
      <w:sz w:val="24"/>
      <w:lang w:val="en-GB" w:eastAsia="en-US"/>
    </w:rPr>
  </w:style>
  <w:style w:type="paragraph" w:styleId="Pagrindinistekstas">
    <w:name w:val="Body Text"/>
    <w:basedOn w:val="prastasis"/>
    <w:link w:val="PagrindinistekstasDiagrama"/>
    <w:rsid w:val="00A213EA"/>
    <w:pPr>
      <w:overflowPunct w:val="0"/>
      <w:autoSpaceDE w:val="0"/>
      <w:autoSpaceDN w:val="0"/>
      <w:adjustRightInd w:val="0"/>
      <w:jc w:val="both"/>
      <w:textAlignment w:val="baseline"/>
    </w:pPr>
    <w:rPr>
      <w:szCs w:val="20"/>
    </w:rPr>
  </w:style>
  <w:style w:type="character" w:customStyle="1" w:styleId="PagrindinistekstasDiagrama">
    <w:name w:val="Pagrindinis tekstas Diagrama"/>
    <w:link w:val="Pagrindinistekstas"/>
    <w:rsid w:val="008B3AC3"/>
    <w:rPr>
      <w:sz w:val="24"/>
      <w:lang w:eastAsia="en-US"/>
    </w:rPr>
  </w:style>
  <w:style w:type="paragraph" w:styleId="Pagrindiniotekstotrauka">
    <w:name w:val="Body Text Indent"/>
    <w:basedOn w:val="prastasis"/>
    <w:rsid w:val="00A213EA"/>
    <w:pPr>
      <w:overflowPunct w:val="0"/>
      <w:autoSpaceDE w:val="0"/>
      <w:autoSpaceDN w:val="0"/>
      <w:adjustRightInd w:val="0"/>
      <w:ind w:firstLine="993"/>
      <w:textAlignment w:val="baseline"/>
    </w:pPr>
    <w:rPr>
      <w:szCs w:val="20"/>
      <w:lang w:val="lt-LT"/>
    </w:rPr>
  </w:style>
  <w:style w:type="paragraph" w:styleId="Debesliotekstas">
    <w:name w:val="Balloon Text"/>
    <w:basedOn w:val="prastasis"/>
    <w:link w:val="DebesliotekstasDiagrama"/>
    <w:uiPriority w:val="99"/>
    <w:rsid w:val="0064528F"/>
    <w:pPr>
      <w:tabs>
        <w:tab w:val="left" w:pos="1293"/>
      </w:tabs>
      <w:overflowPunct w:val="0"/>
      <w:autoSpaceDE w:val="0"/>
      <w:autoSpaceDN w:val="0"/>
      <w:adjustRightInd w:val="0"/>
      <w:textAlignment w:val="baseline"/>
    </w:pPr>
    <w:rPr>
      <w:rFonts w:ascii="Tahoma" w:hAnsi="Tahoma" w:cs="Tahoma"/>
      <w:sz w:val="16"/>
      <w:szCs w:val="16"/>
    </w:rPr>
  </w:style>
  <w:style w:type="character" w:styleId="Hipersaitas">
    <w:name w:val="Hyperlink"/>
    <w:uiPriority w:val="99"/>
    <w:unhideWhenUsed/>
    <w:rsid w:val="00091047"/>
    <w:rPr>
      <w:color w:val="0000FF"/>
      <w:u w:val="single"/>
    </w:rPr>
  </w:style>
  <w:style w:type="character" w:customStyle="1" w:styleId="apple-converted-space">
    <w:name w:val="apple-converted-space"/>
    <w:basedOn w:val="Numatytasispastraiposriftas"/>
    <w:rsid w:val="00091047"/>
  </w:style>
  <w:style w:type="paragraph" w:customStyle="1" w:styleId="Default">
    <w:name w:val="Default"/>
    <w:uiPriority w:val="99"/>
    <w:rsid w:val="00A45E04"/>
    <w:pPr>
      <w:autoSpaceDE w:val="0"/>
      <w:autoSpaceDN w:val="0"/>
      <w:adjustRightInd w:val="0"/>
    </w:pPr>
    <w:rPr>
      <w:color w:val="000000"/>
      <w:sz w:val="24"/>
      <w:szCs w:val="24"/>
    </w:rPr>
  </w:style>
  <w:style w:type="paragraph" w:customStyle="1" w:styleId="tin">
    <w:name w:val="tin"/>
    <w:basedOn w:val="prastasis"/>
    <w:rsid w:val="00A45E04"/>
    <w:pPr>
      <w:spacing w:after="92"/>
    </w:pPr>
    <w:rPr>
      <w:lang w:val="lt-LT" w:eastAsia="lt-LT"/>
    </w:rPr>
  </w:style>
  <w:style w:type="paragraph" w:customStyle="1" w:styleId="tajtip">
    <w:name w:val="tajtip"/>
    <w:basedOn w:val="prastasis"/>
    <w:rsid w:val="00A45E04"/>
    <w:pPr>
      <w:spacing w:after="96"/>
    </w:pPr>
    <w:rPr>
      <w:lang w:val="lt-LT" w:eastAsia="lt-LT"/>
    </w:rPr>
  </w:style>
  <w:style w:type="paragraph" w:styleId="Betarp">
    <w:name w:val="No Spacing"/>
    <w:uiPriority w:val="1"/>
    <w:qFormat/>
    <w:rsid w:val="00980C07"/>
    <w:pPr>
      <w:suppressAutoHyphens/>
    </w:pPr>
    <w:rPr>
      <w:rFonts w:ascii="Calibri" w:hAnsi="Calibri" w:cs="Calibri"/>
      <w:sz w:val="22"/>
      <w:szCs w:val="22"/>
      <w:lang w:val="en-US" w:eastAsia="ar-SA"/>
    </w:rPr>
  </w:style>
  <w:style w:type="paragraph" w:styleId="Sraopastraipa">
    <w:name w:val="List Paragraph"/>
    <w:basedOn w:val="prastasis"/>
    <w:uiPriority w:val="34"/>
    <w:qFormat/>
    <w:rsid w:val="00B46142"/>
    <w:pPr>
      <w:suppressAutoHyphens/>
      <w:spacing w:after="160" w:line="254" w:lineRule="auto"/>
      <w:ind w:left="720"/>
    </w:pPr>
    <w:rPr>
      <w:rFonts w:ascii="Calibri" w:eastAsia="Calibri" w:hAnsi="Calibri" w:cs="Calibri"/>
      <w:sz w:val="22"/>
      <w:szCs w:val="22"/>
      <w:lang w:val="lt-LT" w:eastAsia="ar-SA"/>
    </w:rPr>
  </w:style>
  <w:style w:type="character" w:styleId="Grietas">
    <w:name w:val="Strong"/>
    <w:uiPriority w:val="22"/>
    <w:qFormat/>
    <w:rsid w:val="00B46142"/>
    <w:rPr>
      <w:b/>
      <w:bCs/>
    </w:rPr>
  </w:style>
  <w:style w:type="character" w:styleId="Emfaz">
    <w:name w:val="Emphasis"/>
    <w:uiPriority w:val="20"/>
    <w:qFormat/>
    <w:rsid w:val="00B46142"/>
    <w:rPr>
      <w:i/>
      <w:iCs/>
    </w:rPr>
  </w:style>
  <w:style w:type="paragraph" w:customStyle="1" w:styleId="m185150071628274762gmail-listparagraph1">
    <w:name w:val="m_185150071628274762gmail-listparagraph1"/>
    <w:basedOn w:val="prastasis"/>
    <w:rsid w:val="00CD5FD8"/>
    <w:pPr>
      <w:spacing w:before="100" w:beforeAutospacing="1" w:after="100" w:afterAutospacing="1"/>
    </w:pPr>
    <w:rPr>
      <w:lang w:val="lt-LT" w:eastAsia="lt-LT"/>
    </w:rPr>
  </w:style>
  <w:style w:type="paragraph" w:customStyle="1" w:styleId="TableText">
    <w:name w:val="Table Text"/>
    <w:basedOn w:val="prastasis"/>
    <w:uiPriority w:val="99"/>
    <w:rsid w:val="00CD5FD8"/>
    <w:pPr>
      <w:suppressAutoHyphens/>
      <w:autoSpaceDE w:val="0"/>
      <w:jc w:val="right"/>
    </w:pPr>
    <w:rPr>
      <w:lang w:val="en-US" w:eastAsia="ar-SA"/>
    </w:rPr>
  </w:style>
  <w:style w:type="paragraph" w:customStyle="1" w:styleId="1">
    <w:name w:val="1"/>
    <w:basedOn w:val="prastasis"/>
    <w:next w:val="prastasistinklapis1"/>
    <w:rsid w:val="004B1FD0"/>
    <w:pPr>
      <w:suppressAutoHyphens/>
      <w:spacing w:before="280" w:after="280" w:line="254" w:lineRule="auto"/>
    </w:pPr>
    <w:rPr>
      <w:rFonts w:ascii="Calibri" w:eastAsia="Calibri" w:hAnsi="Calibri" w:cs="Calibri"/>
      <w:color w:val="000000"/>
      <w:sz w:val="22"/>
      <w:szCs w:val="22"/>
      <w:lang w:eastAsia="ar-SA"/>
    </w:rPr>
  </w:style>
  <w:style w:type="paragraph" w:customStyle="1" w:styleId="prastasistinklapis1">
    <w:name w:val="Įprastasis (tinklapis)1"/>
    <w:basedOn w:val="prastasis"/>
    <w:rsid w:val="004B1FD0"/>
    <w:pPr>
      <w:tabs>
        <w:tab w:val="left" w:pos="1293"/>
      </w:tabs>
      <w:overflowPunct w:val="0"/>
      <w:autoSpaceDE w:val="0"/>
      <w:autoSpaceDN w:val="0"/>
      <w:adjustRightInd w:val="0"/>
      <w:textAlignment w:val="baseline"/>
    </w:pPr>
  </w:style>
  <w:style w:type="paragraph" w:customStyle="1" w:styleId="default0">
    <w:name w:val="default"/>
    <w:basedOn w:val="prastasis"/>
    <w:rsid w:val="0065142A"/>
    <w:pPr>
      <w:suppressAutoHyphens/>
      <w:spacing w:before="280" w:after="280"/>
    </w:pPr>
    <w:rPr>
      <w:lang w:val="lt-LT" w:eastAsia="ar-SA"/>
    </w:rPr>
  </w:style>
  <w:style w:type="table" w:styleId="Lentelstinklelis">
    <w:name w:val="Table Grid"/>
    <w:basedOn w:val="prastojilentel"/>
    <w:uiPriority w:val="39"/>
    <w:rsid w:val="000D1E8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WW8Num1z0">
    <w:name w:val="WW8Num1z0"/>
    <w:rsid w:val="008F20AE"/>
  </w:style>
  <w:style w:type="character" w:customStyle="1" w:styleId="WW8Num2z0">
    <w:name w:val="WW8Num2z0"/>
    <w:rsid w:val="008F20AE"/>
    <w:rPr>
      <w:rFonts w:ascii="Times New Roman" w:hAnsi="Times New Roman" w:cs="Times New Roman"/>
      <w:lang w:val="lt-LT"/>
    </w:rPr>
  </w:style>
  <w:style w:type="character" w:customStyle="1" w:styleId="WW8Num2z1">
    <w:name w:val="WW8Num2z1"/>
    <w:rsid w:val="008F20AE"/>
  </w:style>
  <w:style w:type="character" w:customStyle="1" w:styleId="WW8Num2z2">
    <w:name w:val="WW8Num2z2"/>
    <w:rsid w:val="008F20AE"/>
  </w:style>
  <w:style w:type="character" w:customStyle="1" w:styleId="WW8Num2z3">
    <w:name w:val="WW8Num2z3"/>
    <w:rsid w:val="008F20AE"/>
    <w:rPr>
      <w:rFonts w:ascii="Times New Roman" w:hAnsi="Times New Roman" w:cs="Times New Roman"/>
      <w:sz w:val="22"/>
      <w:szCs w:val="22"/>
    </w:rPr>
  </w:style>
  <w:style w:type="character" w:customStyle="1" w:styleId="WW8Num2z4">
    <w:name w:val="WW8Num2z4"/>
    <w:rsid w:val="008F20AE"/>
  </w:style>
  <w:style w:type="character" w:customStyle="1" w:styleId="WW8Num2z5">
    <w:name w:val="WW8Num2z5"/>
    <w:rsid w:val="008F20AE"/>
  </w:style>
  <w:style w:type="character" w:customStyle="1" w:styleId="WW8Num2z6">
    <w:name w:val="WW8Num2z6"/>
    <w:rsid w:val="008F20AE"/>
  </w:style>
  <w:style w:type="character" w:customStyle="1" w:styleId="WW8Num2z7">
    <w:name w:val="WW8Num2z7"/>
    <w:rsid w:val="008F20AE"/>
  </w:style>
  <w:style w:type="character" w:customStyle="1" w:styleId="WW8Num2z8">
    <w:name w:val="WW8Num2z8"/>
    <w:rsid w:val="008F20AE"/>
  </w:style>
  <w:style w:type="character" w:customStyle="1" w:styleId="WW8Num3z0">
    <w:name w:val="WW8Num3z0"/>
    <w:rsid w:val="008F20AE"/>
    <w:rPr>
      <w:rFonts w:ascii="Symbol" w:hAnsi="Symbol" w:cs="Symbol" w:hint="default"/>
    </w:rPr>
  </w:style>
  <w:style w:type="character" w:customStyle="1" w:styleId="WW8Num3z1">
    <w:name w:val="WW8Num3z1"/>
    <w:rsid w:val="008F20AE"/>
    <w:rPr>
      <w:rFonts w:ascii="Courier New" w:hAnsi="Courier New" w:cs="Courier New" w:hint="default"/>
    </w:rPr>
  </w:style>
  <w:style w:type="character" w:customStyle="1" w:styleId="WW8Num3z2">
    <w:name w:val="WW8Num3z2"/>
    <w:rsid w:val="008F20AE"/>
    <w:rPr>
      <w:rFonts w:ascii="Wingdings" w:hAnsi="Wingdings" w:cs="Wingdings" w:hint="default"/>
    </w:rPr>
  </w:style>
  <w:style w:type="character" w:customStyle="1" w:styleId="WW8Num4z0">
    <w:name w:val="WW8Num4z0"/>
    <w:rsid w:val="008F20AE"/>
    <w:rPr>
      <w:rFonts w:hint="default"/>
    </w:rPr>
  </w:style>
  <w:style w:type="character" w:customStyle="1" w:styleId="WW8Num4z1">
    <w:name w:val="WW8Num4z1"/>
    <w:rsid w:val="008F20AE"/>
  </w:style>
  <w:style w:type="character" w:customStyle="1" w:styleId="WW8Num4z2">
    <w:name w:val="WW8Num4z2"/>
    <w:rsid w:val="008F20AE"/>
  </w:style>
  <w:style w:type="character" w:customStyle="1" w:styleId="WW8Num4z3">
    <w:name w:val="WW8Num4z3"/>
    <w:rsid w:val="008F20AE"/>
  </w:style>
  <w:style w:type="character" w:customStyle="1" w:styleId="WW8Num4z4">
    <w:name w:val="WW8Num4z4"/>
    <w:rsid w:val="008F20AE"/>
  </w:style>
  <w:style w:type="character" w:customStyle="1" w:styleId="WW8Num4z5">
    <w:name w:val="WW8Num4z5"/>
    <w:rsid w:val="008F20AE"/>
  </w:style>
  <w:style w:type="character" w:customStyle="1" w:styleId="WW8Num4z6">
    <w:name w:val="WW8Num4z6"/>
    <w:rsid w:val="008F20AE"/>
  </w:style>
  <w:style w:type="character" w:customStyle="1" w:styleId="WW8Num4z7">
    <w:name w:val="WW8Num4z7"/>
    <w:rsid w:val="008F20AE"/>
  </w:style>
  <w:style w:type="character" w:customStyle="1" w:styleId="WW8Num4z8">
    <w:name w:val="WW8Num4z8"/>
    <w:rsid w:val="008F20AE"/>
  </w:style>
  <w:style w:type="character" w:customStyle="1" w:styleId="WW8Num5z0">
    <w:name w:val="WW8Num5z0"/>
    <w:rsid w:val="008F20AE"/>
    <w:rPr>
      <w:rFonts w:ascii="Symbol" w:hAnsi="Symbol" w:cs="Symbol" w:hint="default"/>
    </w:rPr>
  </w:style>
  <w:style w:type="character" w:customStyle="1" w:styleId="WW8Num5z1">
    <w:name w:val="WW8Num5z1"/>
    <w:rsid w:val="008F20AE"/>
    <w:rPr>
      <w:rFonts w:ascii="Courier New" w:hAnsi="Courier New" w:cs="Courier New" w:hint="default"/>
    </w:rPr>
  </w:style>
  <w:style w:type="character" w:customStyle="1" w:styleId="WW8Num5z2">
    <w:name w:val="WW8Num5z2"/>
    <w:rsid w:val="008F20AE"/>
    <w:rPr>
      <w:rFonts w:ascii="Wingdings" w:hAnsi="Wingdings" w:cs="Wingdings" w:hint="default"/>
    </w:rPr>
  </w:style>
  <w:style w:type="character" w:customStyle="1" w:styleId="WW8Num6z0">
    <w:name w:val="WW8Num6z0"/>
    <w:rsid w:val="008F20AE"/>
  </w:style>
  <w:style w:type="character" w:customStyle="1" w:styleId="WW8Num6z1">
    <w:name w:val="WW8Num6z1"/>
    <w:rsid w:val="008F20AE"/>
  </w:style>
  <w:style w:type="character" w:customStyle="1" w:styleId="WW8Num6z2">
    <w:name w:val="WW8Num6z2"/>
    <w:rsid w:val="008F20AE"/>
  </w:style>
  <w:style w:type="character" w:customStyle="1" w:styleId="WW8Num6z3">
    <w:name w:val="WW8Num6z3"/>
    <w:rsid w:val="008F20AE"/>
  </w:style>
  <w:style w:type="character" w:customStyle="1" w:styleId="WW8Num6z4">
    <w:name w:val="WW8Num6z4"/>
    <w:rsid w:val="008F20AE"/>
  </w:style>
  <w:style w:type="character" w:customStyle="1" w:styleId="WW8Num6z5">
    <w:name w:val="WW8Num6z5"/>
    <w:rsid w:val="008F20AE"/>
  </w:style>
  <w:style w:type="character" w:customStyle="1" w:styleId="WW8Num6z6">
    <w:name w:val="WW8Num6z6"/>
    <w:rsid w:val="008F20AE"/>
  </w:style>
  <w:style w:type="character" w:customStyle="1" w:styleId="WW8Num6z7">
    <w:name w:val="WW8Num6z7"/>
    <w:rsid w:val="008F20AE"/>
  </w:style>
  <w:style w:type="character" w:customStyle="1" w:styleId="WW8Num6z8">
    <w:name w:val="WW8Num6z8"/>
    <w:rsid w:val="008F20AE"/>
  </w:style>
  <w:style w:type="character" w:customStyle="1" w:styleId="WW8Num7z0">
    <w:name w:val="WW8Num7z0"/>
    <w:rsid w:val="008F20AE"/>
  </w:style>
  <w:style w:type="character" w:customStyle="1" w:styleId="WW8Num7z1">
    <w:name w:val="WW8Num7z1"/>
    <w:rsid w:val="008F20AE"/>
  </w:style>
  <w:style w:type="character" w:customStyle="1" w:styleId="WW8Num7z2">
    <w:name w:val="WW8Num7z2"/>
    <w:rsid w:val="008F20AE"/>
  </w:style>
  <w:style w:type="character" w:customStyle="1" w:styleId="WW8Num7z3">
    <w:name w:val="WW8Num7z3"/>
    <w:rsid w:val="008F20AE"/>
  </w:style>
  <w:style w:type="character" w:customStyle="1" w:styleId="WW8Num7z4">
    <w:name w:val="WW8Num7z4"/>
    <w:rsid w:val="008F20AE"/>
  </w:style>
  <w:style w:type="character" w:customStyle="1" w:styleId="WW8Num7z5">
    <w:name w:val="WW8Num7z5"/>
    <w:rsid w:val="008F20AE"/>
  </w:style>
  <w:style w:type="character" w:customStyle="1" w:styleId="WW8Num7z6">
    <w:name w:val="WW8Num7z6"/>
    <w:rsid w:val="008F20AE"/>
  </w:style>
  <w:style w:type="character" w:customStyle="1" w:styleId="WW8Num7z7">
    <w:name w:val="WW8Num7z7"/>
    <w:rsid w:val="008F20AE"/>
  </w:style>
  <w:style w:type="character" w:customStyle="1" w:styleId="WW8Num7z8">
    <w:name w:val="WW8Num7z8"/>
    <w:rsid w:val="008F20AE"/>
  </w:style>
  <w:style w:type="character" w:customStyle="1" w:styleId="WW8Num8z0">
    <w:name w:val="WW8Num8z0"/>
    <w:rsid w:val="008F20AE"/>
    <w:rPr>
      <w:rFonts w:hint="default"/>
    </w:rPr>
  </w:style>
  <w:style w:type="character" w:customStyle="1" w:styleId="WW8Num8z1">
    <w:name w:val="WW8Num8z1"/>
    <w:rsid w:val="008F20AE"/>
  </w:style>
  <w:style w:type="character" w:customStyle="1" w:styleId="WW8Num8z2">
    <w:name w:val="WW8Num8z2"/>
    <w:rsid w:val="008F20AE"/>
  </w:style>
  <w:style w:type="character" w:customStyle="1" w:styleId="WW8Num8z3">
    <w:name w:val="WW8Num8z3"/>
    <w:rsid w:val="008F20AE"/>
  </w:style>
  <w:style w:type="character" w:customStyle="1" w:styleId="WW8Num8z4">
    <w:name w:val="WW8Num8z4"/>
    <w:rsid w:val="008F20AE"/>
  </w:style>
  <w:style w:type="character" w:customStyle="1" w:styleId="WW8Num8z5">
    <w:name w:val="WW8Num8z5"/>
    <w:rsid w:val="008F20AE"/>
  </w:style>
  <w:style w:type="character" w:customStyle="1" w:styleId="WW8Num8z6">
    <w:name w:val="WW8Num8z6"/>
    <w:rsid w:val="008F20AE"/>
  </w:style>
  <w:style w:type="character" w:customStyle="1" w:styleId="WW8Num8z7">
    <w:name w:val="WW8Num8z7"/>
    <w:rsid w:val="008F20AE"/>
  </w:style>
  <w:style w:type="character" w:customStyle="1" w:styleId="WW8Num8z8">
    <w:name w:val="WW8Num8z8"/>
    <w:rsid w:val="008F20AE"/>
  </w:style>
  <w:style w:type="character" w:customStyle="1" w:styleId="WW8Num9z0">
    <w:name w:val="WW8Num9z0"/>
    <w:rsid w:val="008F20AE"/>
  </w:style>
  <w:style w:type="character" w:customStyle="1" w:styleId="WW8Num9z1">
    <w:name w:val="WW8Num9z1"/>
    <w:rsid w:val="008F20AE"/>
  </w:style>
  <w:style w:type="character" w:customStyle="1" w:styleId="WW8Num9z2">
    <w:name w:val="WW8Num9z2"/>
    <w:rsid w:val="008F20AE"/>
  </w:style>
  <w:style w:type="character" w:customStyle="1" w:styleId="WW8Num9z3">
    <w:name w:val="WW8Num9z3"/>
    <w:rsid w:val="008F20AE"/>
  </w:style>
  <w:style w:type="character" w:customStyle="1" w:styleId="WW8Num9z4">
    <w:name w:val="WW8Num9z4"/>
    <w:rsid w:val="008F20AE"/>
  </w:style>
  <w:style w:type="character" w:customStyle="1" w:styleId="WW8Num9z5">
    <w:name w:val="WW8Num9z5"/>
    <w:rsid w:val="008F20AE"/>
  </w:style>
  <w:style w:type="character" w:customStyle="1" w:styleId="WW8Num9z6">
    <w:name w:val="WW8Num9z6"/>
    <w:rsid w:val="008F20AE"/>
  </w:style>
  <w:style w:type="character" w:customStyle="1" w:styleId="WW8Num9z7">
    <w:name w:val="WW8Num9z7"/>
    <w:rsid w:val="008F20AE"/>
  </w:style>
  <w:style w:type="character" w:customStyle="1" w:styleId="WW8Num9z8">
    <w:name w:val="WW8Num9z8"/>
    <w:rsid w:val="008F20AE"/>
  </w:style>
  <w:style w:type="character" w:customStyle="1" w:styleId="WW8Num10z0">
    <w:name w:val="WW8Num10z0"/>
    <w:rsid w:val="008F20AE"/>
    <w:rPr>
      <w:rFonts w:ascii="Symbol" w:hAnsi="Symbol" w:cs="Symbol" w:hint="default"/>
    </w:rPr>
  </w:style>
  <w:style w:type="character" w:customStyle="1" w:styleId="WW8Num10z1">
    <w:name w:val="WW8Num10z1"/>
    <w:rsid w:val="008F20AE"/>
  </w:style>
  <w:style w:type="character" w:customStyle="1" w:styleId="WW8Num10z2">
    <w:name w:val="WW8Num10z2"/>
    <w:rsid w:val="008F20AE"/>
  </w:style>
  <w:style w:type="character" w:customStyle="1" w:styleId="WW8Num10z3">
    <w:name w:val="WW8Num10z3"/>
    <w:rsid w:val="008F20AE"/>
  </w:style>
  <w:style w:type="character" w:customStyle="1" w:styleId="WW8Num10z4">
    <w:name w:val="WW8Num10z4"/>
    <w:rsid w:val="008F20AE"/>
  </w:style>
  <w:style w:type="character" w:customStyle="1" w:styleId="WW8Num10z5">
    <w:name w:val="WW8Num10z5"/>
    <w:rsid w:val="008F20AE"/>
  </w:style>
  <w:style w:type="character" w:customStyle="1" w:styleId="WW8Num10z6">
    <w:name w:val="WW8Num10z6"/>
    <w:rsid w:val="008F20AE"/>
  </w:style>
  <w:style w:type="character" w:customStyle="1" w:styleId="WW8Num10z7">
    <w:name w:val="WW8Num10z7"/>
    <w:rsid w:val="008F20AE"/>
  </w:style>
  <w:style w:type="character" w:customStyle="1" w:styleId="WW8Num10z8">
    <w:name w:val="WW8Num10z8"/>
    <w:rsid w:val="008F20AE"/>
  </w:style>
  <w:style w:type="character" w:customStyle="1" w:styleId="WW8Num11z0">
    <w:name w:val="WW8Num11z0"/>
    <w:rsid w:val="008F20AE"/>
    <w:rPr>
      <w:rFonts w:ascii="Symbol" w:hAnsi="Symbol" w:cs="Symbol" w:hint="default"/>
    </w:rPr>
  </w:style>
  <w:style w:type="character" w:customStyle="1" w:styleId="WW8Num11z1">
    <w:name w:val="WW8Num11z1"/>
    <w:rsid w:val="008F20AE"/>
    <w:rPr>
      <w:rFonts w:ascii="Times New Roman" w:eastAsia="Calibri" w:hAnsi="Times New Roman" w:cs="Times New Roman" w:hint="default"/>
    </w:rPr>
  </w:style>
  <w:style w:type="character" w:customStyle="1" w:styleId="WW8Num11z2">
    <w:name w:val="WW8Num11z2"/>
    <w:rsid w:val="008F20AE"/>
    <w:rPr>
      <w:rFonts w:ascii="Wingdings" w:hAnsi="Wingdings" w:cs="Wingdings" w:hint="default"/>
    </w:rPr>
  </w:style>
  <w:style w:type="character" w:customStyle="1" w:styleId="WW8Num11z4">
    <w:name w:val="WW8Num11z4"/>
    <w:rsid w:val="008F20AE"/>
    <w:rPr>
      <w:rFonts w:ascii="Courier New" w:hAnsi="Courier New" w:cs="Courier New" w:hint="default"/>
    </w:rPr>
  </w:style>
  <w:style w:type="character" w:customStyle="1" w:styleId="WW8Num12z0">
    <w:name w:val="WW8Num12z0"/>
    <w:rsid w:val="008F20AE"/>
    <w:rPr>
      <w:rFonts w:hint="default"/>
    </w:rPr>
  </w:style>
  <w:style w:type="character" w:customStyle="1" w:styleId="WW8Num12z1">
    <w:name w:val="WW8Num12z1"/>
    <w:rsid w:val="008F20AE"/>
  </w:style>
  <w:style w:type="character" w:customStyle="1" w:styleId="WW8Num12z2">
    <w:name w:val="WW8Num12z2"/>
    <w:rsid w:val="008F20AE"/>
  </w:style>
  <w:style w:type="character" w:customStyle="1" w:styleId="WW8Num12z3">
    <w:name w:val="WW8Num12z3"/>
    <w:rsid w:val="008F20AE"/>
  </w:style>
  <w:style w:type="character" w:customStyle="1" w:styleId="WW8Num12z4">
    <w:name w:val="WW8Num12z4"/>
    <w:rsid w:val="008F20AE"/>
  </w:style>
  <w:style w:type="character" w:customStyle="1" w:styleId="WW8Num12z5">
    <w:name w:val="WW8Num12z5"/>
    <w:rsid w:val="008F20AE"/>
  </w:style>
  <w:style w:type="character" w:customStyle="1" w:styleId="WW8Num12z6">
    <w:name w:val="WW8Num12z6"/>
    <w:rsid w:val="008F20AE"/>
  </w:style>
  <w:style w:type="character" w:customStyle="1" w:styleId="WW8Num12z7">
    <w:name w:val="WW8Num12z7"/>
    <w:rsid w:val="008F20AE"/>
  </w:style>
  <w:style w:type="character" w:customStyle="1" w:styleId="WW8Num12z8">
    <w:name w:val="WW8Num12z8"/>
    <w:rsid w:val="008F20AE"/>
  </w:style>
  <w:style w:type="character" w:customStyle="1" w:styleId="WW8Num13z0">
    <w:name w:val="WW8Num13z0"/>
    <w:rsid w:val="008F20AE"/>
  </w:style>
  <w:style w:type="character" w:customStyle="1" w:styleId="WW8Num13z1">
    <w:name w:val="WW8Num13z1"/>
    <w:rsid w:val="008F20AE"/>
  </w:style>
  <w:style w:type="character" w:customStyle="1" w:styleId="WW8Num13z2">
    <w:name w:val="WW8Num13z2"/>
    <w:rsid w:val="008F20AE"/>
  </w:style>
  <w:style w:type="character" w:customStyle="1" w:styleId="WW8Num13z3">
    <w:name w:val="WW8Num13z3"/>
    <w:rsid w:val="008F20AE"/>
  </w:style>
  <w:style w:type="character" w:customStyle="1" w:styleId="WW8Num13z4">
    <w:name w:val="WW8Num13z4"/>
    <w:rsid w:val="008F20AE"/>
  </w:style>
  <w:style w:type="character" w:customStyle="1" w:styleId="WW8Num13z5">
    <w:name w:val="WW8Num13z5"/>
    <w:rsid w:val="008F20AE"/>
  </w:style>
  <w:style w:type="character" w:customStyle="1" w:styleId="WW8Num13z6">
    <w:name w:val="WW8Num13z6"/>
    <w:rsid w:val="008F20AE"/>
  </w:style>
  <w:style w:type="character" w:customStyle="1" w:styleId="WW8Num13z7">
    <w:name w:val="WW8Num13z7"/>
    <w:rsid w:val="008F20AE"/>
  </w:style>
  <w:style w:type="character" w:customStyle="1" w:styleId="WW8Num13z8">
    <w:name w:val="WW8Num13z8"/>
    <w:rsid w:val="008F20AE"/>
  </w:style>
  <w:style w:type="character" w:customStyle="1" w:styleId="WW8Num14z0">
    <w:name w:val="WW8Num14z0"/>
    <w:rsid w:val="008F20AE"/>
    <w:rPr>
      <w:rFonts w:hint="default"/>
      <w:b/>
    </w:rPr>
  </w:style>
  <w:style w:type="character" w:customStyle="1" w:styleId="WW8Num14z1">
    <w:name w:val="WW8Num14z1"/>
    <w:rsid w:val="008F20AE"/>
  </w:style>
  <w:style w:type="character" w:customStyle="1" w:styleId="WW8Num14z2">
    <w:name w:val="WW8Num14z2"/>
    <w:rsid w:val="008F20AE"/>
  </w:style>
  <w:style w:type="character" w:customStyle="1" w:styleId="WW8Num14z3">
    <w:name w:val="WW8Num14z3"/>
    <w:rsid w:val="008F20AE"/>
  </w:style>
  <w:style w:type="character" w:customStyle="1" w:styleId="WW8Num14z4">
    <w:name w:val="WW8Num14z4"/>
    <w:rsid w:val="008F20AE"/>
  </w:style>
  <w:style w:type="character" w:customStyle="1" w:styleId="WW8Num14z5">
    <w:name w:val="WW8Num14z5"/>
    <w:rsid w:val="008F20AE"/>
  </w:style>
  <w:style w:type="character" w:customStyle="1" w:styleId="WW8Num14z6">
    <w:name w:val="WW8Num14z6"/>
    <w:rsid w:val="008F20AE"/>
  </w:style>
  <w:style w:type="character" w:customStyle="1" w:styleId="WW8Num14z7">
    <w:name w:val="WW8Num14z7"/>
    <w:rsid w:val="008F20AE"/>
  </w:style>
  <w:style w:type="character" w:customStyle="1" w:styleId="WW8Num14z8">
    <w:name w:val="WW8Num14z8"/>
    <w:rsid w:val="008F20AE"/>
  </w:style>
  <w:style w:type="character" w:customStyle="1" w:styleId="WW8Num15z0">
    <w:name w:val="WW8Num15z0"/>
    <w:rsid w:val="008F20AE"/>
  </w:style>
  <w:style w:type="character" w:customStyle="1" w:styleId="WW8Num15z1">
    <w:name w:val="WW8Num15z1"/>
    <w:rsid w:val="008F20AE"/>
  </w:style>
  <w:style w:type="character" w:customStyle="1" w:styleId="WW8Num15z2">
    <w:name w:val="WW8Num15z2"/>
    <w:rsid w:val="008F20AE"/>
  </w:style>
  <w:style w:type="character" w:customStyle="1" w:styleId="WW8Num15z3">
    <w:name w:val="WW8Num15z3"/>
    <w:rsid w:val="008F20AE"/>
  </w:style>
  <w:style w:type="character" w:customStyle="1" w:styleId="WW8Num15z4">
    <w:name w:val="WW8Num15z4"/>
    <w:rsid w:val="008F20AE"/>
  </w:style>
  <w:style w:type="character" w:customStyle="1" w:styleId="WW8Num15z5">
    <w:name w:val="WW8Num15z5"/>
    <w:rsid w:val="008F20AE"/>
  </w:style>
  <w:style w:type="character" w:customStyle="1" w:styleId="WW8Num15z6">
    <w:name w:val="WW8Num15z6"/>
    <w:rsid w:val="008F20AE"/>
  </w:style>
  <w:style w:type="character" w:customStyle="1" w:styleId="WW8Num15z7">
    <w:name w:val="WW8Num15z7"/>
    <w:rsid w:val="008F20AE"/>
  </w:style>
  <w:style w:type="character" w:customStyle="1" w:styleId="WW8Num15z8">
    <w:name w:val="WW8Num15z8"/>
    <w:rsid w:val="008F20AE"/>
  </w:style>
  <w:style w:type="character" w:customStyle="1" w:styleId="WW8Num16z0">
    <w:name w:val="WW8Num16z0"/>
    <w:rsid w:val="008F20AE"/>
  </w:style>
  <w:style w:type="character" w:customStyle="1" w:styleId="WW8Num16z1">
    <w:name w:val="WW8Num16z1"/>
    <w:rsid w:val="008F20AE"/>
  </w:style>
  <w:style w:type="character" w:customStyle="1" w:styleId="WW8Num16z2">
    <w:name w:val="WW8Num16z2"/>
    <w:rsid w:val="008F20AE"/>
  </w:style>
  <w:style w:type="character" w:customStyle="1" w:styleId="WW8Num16z3">
    <w:name w:val="WW8Num16z3"/>
    <w:rsid w:val="008F20AE"/>
  </w:style>
  <w:style w:type="character" w:customStyle="1" w:styleId="WW8Num16z4">
    <w:name w:val="WW8Num16z4"/>
    <w:rsid w:val="008F20AE"/>
  </w:style>
  <w:style w:type="character" w:customStyle="1" w:styleId="WW8Num16z5">
    <w:name w:val="WW8Num16z5"/>
    <w:rsid w:val="008F20AE"/>
  </w:style>
  <w:style w:type="character" w:customStyle="1" w:styleId="WW8Num16z6">
    <w:name w:val="WW8Num16z6"/>
    <w:rsid w:val="008F20AE"/>
  </w:style>
  <w:style w:type="character" w:customStyle="1" w:styleId="WW8Num16z7">
    <w:name w:val="WW8Num16z7"/>
    <w:rsid w:val="008F20AE"/>
  </w:style>
  <w:style w:type="character" w:customStyle="1" w:styleId="WW8Num16z8">
    <w:name w:val="WW8Num16z8"/>
    <w:rsid w:val="008F20AE"/>
  </w:style>
  <w:style w:type="character" w:customStyle="1" w:styleId="WW8Num17z0">
    <w:name w:val="WW8Num17z0"/>
    <w:rsid w:val="008F20AE"/>
    <w:rPr>
      <w:rFonts w:ascii="Symbol" w:hAnsi="Symbol" w:cs="Symbol" w:hint="default"/>
    </w:rPr>
  </w:style>
  <w:style w:type="character" w:customStyle="1" w:styleId="WW8Num17z1">
    <w:name w:val="WW8Num17z1"/>
    <w:rsid w:val="008F20AE"/>
    <w:rPr>
      <w:rFonts w:ascii="Courier New" w:hAnsi="Courier New" w:cs="Courier New" w:hint="default"/>
    </w:rPr>
  </w:style>
  <w:style w:type="character" w:customStyle="1" w:styleId="WW8Num17z2">
    <w:name w:val="WW8Num17z2"/>
    <w:rsid w:val="008F20AE"/>
    <w:rPr>
      <w:rFonts w:ascii="Wingdings" w:hAnsi="Wingdings" w:cs="Wingdings" w:hint="default"/>
    </w:rPr>
  </w:style>
  <w:style w:type="character" w:customStyle="1" w:styleId="WW8Num18z0">
    <w:name w:val="WW8Num18z0"/>
    <w:rsid w:val="008F20AE"/>
    <w:rPr>
      <w:rFonts w:ascii="Times New Roman" w:eastAsia="Times New Roman" w:hAnsi="Times New Roman" w:cs="Times New Roman" w:hint="default"/>
    </w:rPr>
  </w:style>
  <w:style w:type="character" w:customStyle="1" w:styleId="WW8Num18z1">
    <w:name w:val="WW8Num18z1"/>
    <w:rsid w:val="008F20AE"/>
    <w:rPr>
      <w:rFonts w:ascii="Courier New" w:hAnsi="Courier New" w:cs="Courier New" w:hint="default"/>
    </w:rPr>
  </w:style>
  <w:style w:type="character" w:customStyle="1" w:styleId="WW8Num18z2">
    <w:name w:val="WW8Num18z2"/>
    <w:rsid w:val="008F20AE"/>
    <w:rPr>
      <w:rFonts w:ascii="Wingdings" w:hAnsi="Wingdings" w:cs="Wingdings" w:hint="default"/>
    </w:rPr>
  </w:style>
  <w:style w:type="character" w:customStyle="1" w:styleId="WW8Num18z3">
    <w:name w:val="WW8Num18z3"/>
    <w:rsid w:val="008F20AE"/>
    <w:rPr>
      <w:rFonts w:ascii="Symbol" w:hAnsi="Symbol" w:cs="Symbol" w:hint="default"/>
    </w:rPr>
  </w:style>
  <w:style w:type="character" w:customStyle="1" w:styleId="WW8Num19z0">
    <w:name w:val="WW8Num19z0"/>
    <w:rsid w:val="008F20AE"/>
    <w:rPr>
      <w:rFonts w:ascii="Wingdings" w:hAnsi="Wingdings" w:cs="Wingdings" w:hint="default"/>
    </w:rPr>
  </w:style>
  <w:style w:type="character" w:customStyle="1" w:styleId="WW8Num19z1">
    <w:name w:val="WW8Num19z1"/>
    <w:rsid w:val="008F20AE"/>
  </w:style>
  <w:style w:type="character" w:customStyle="1" w:styleId="WW8Num19z2">
    <w:name w:val="WW8Num19z2"/>
    <w:rsid w:val="008F20AE"/>
  </w:style>
  <w:style w:type="character" w:customStyle="1" w:styleId="WW8Num19z3">
    <w:name w:val="WW8Num19z3"/>
    <w:rsid w:val="008F20AE"/>
  </w:style>
  <w:style w:type="character" w:customStyle="1" w:styleId="WW8Num19z4">
    <w:name w:val="WW8Num19z4"/>
    <w:rsid w:val="008F20AE"/>
  </w:style>
  <w:style w:type="character" w:customStyle="1" w:styleId="WW8Num19z5">
    <w:name w:val="WW8Num19z5"/>
    <w:rsid w:val="008F20AE"/>
  </w:style>
  <w:style w:type="character" w:customStyle="1" w:styleId="WW8Num19z6">
    <w:name w:val="WW8Num19z6"/>
    <w:rsid w:val="008F20AE"/>
  </w:style>
  <w:style w:type="character" w:customStyle="1" w:styleId="WW8Num19z7">
    <w:name w:val="WW8Num19z7"/>
    <w:rsid w:val="008F20AE"/>
  </w:style>
  <w:style w:type="character" w:customStyle="1" w:styleId="WW8Num19z8">
    <w:name w:val="WW8Num19z8"/>
    <w:rsid w:val="008F20AE"/>
  </w:style>
  <w:style w:type="character" w:customStyle="1" w:styleId="WW8Num20z0">
    <w:name w:val="WW8Num20z0"/>
    <w:rsid w:val="008F20AE"/>
    <w:rPr>
      <w:rFonts w:hint="default"/>
    </w:rPr>
  </w:style>
  <w:style w:type="character" w:customStyle="1" w:styleId="WW8Num20z1">
    <w:name w:val="WW8Num20z1"/>
    <w:rsid w:val="008F20AE"/>
  </w:style>
  <w:style w:type="character" w:customStyle="1" w:styleId="WW8Num20z2">
    <w:name w:val="WW8Num20z2"/>
    <w:rsid w:val="008F20AE"/>
  </w:style>
  <w:style w:type="character" w:customStyle="1" w:styleId="WW8Num20z3">
    <w:name w:val="WW8Num20z3"/>
    <w:rsid w:val="008F20AE"/>
  </w:style>
  <w:style w:type="character" w:customStyle="1" w:styleId="WW8Num20z4">
    <w:name w:val="WW8Num20z4"/>
    <w:rsid w:val="008F20AE"/>
  </w:style>
  <w:style w:type="character" w:customStyle="1" w:styleId="WW8Num20z5">
    <w:name w:val="WW8Num20z5"/>
    <w:rsid w:val="008F20AE"/>
  </w:style>
  <w:style w:type="character" w:customStyle="1" w:styleId="WW8Num20z6">
    <w:name w:val="WW8Num20z6"/>
    <w:rsid w:val="008F20AE"/>
  </w:style>
  <w:style w:type="character" w:customStyle="1" w:styleId="WW8Num20z7">
    <w:name w:val="WW8Num20z7"/>
    <w:rsid w:val="008F20AE"/>
  </w:style>
  <w:style w:type="character" w:customStyle="1" w:styleId="WW8Num20z8">
    <w:name w:val="WW8Num20z8"/>
    <w:rsid w:val="008F20AE"/>
  </w:style>
  <w:style w:type="character" w:customStyle="1" w:styleId="WW8Num21z0">
    <w:name w:val="WW8Num21z0"/>
    <w:rsid w:val="008F20AE"/>
  </w:style>
  <w:style w:type="character" w:customStyle="1" w:styleId="WW8Num21z1">
    <w:name w:val="WW8Num21z1"/>
    <w:rsid w:val="008F20AE"/>
  </w:style>
  <w:style w:type="character" w:customStyle="1" w:styleId="WW8Num21z2">
    <w:name w:val="WW8Num21z2"/>
    <w:rsid w:val="008F20AE"/>
  </w:style>
  <w:style w:type="character" w:customStyle="1" w:styleId="WW8Num21z3">
    <w:name w:val="WW8Num21z3"/>
    <w:rsid w:val="008F20AE"/>
  </w:style>
  <w:style w:type="character" w:customStyle="1" w:styleId="WW8Num21z4">
    <w:name w:val="WW8Num21z4"/>
    <w:rsid w:val="008F20AE"/>
  </w:style>
  <w:style w:type="character" w:customStyle="1" w:styleId="WW8Num21z5">
    <w:name w:val="WW8Num21z5"/>
    <w:rsid w:val="008F20AE"/>
  </w:style>
  <w:style w:type="character" w:customStyle="1" w:styleId="WW8Num21z6">
    <w:name w:val="WW8Num21z6"/>
    <w:rsid w:val="008F20AE"/>
  </w:style>
  <w:style w:type="character" w:customStyle="1" w:styleId="WW8Num21z7">
    <w:name w:val="WW8Num21z7"/>
    <w:rsid w:val="008F20AE"/>
  </w:style>
  <w:style w:type="character" w:customStyle="1" w:styleId="WW8Num21z8">
    <w:name w:val="WW8Num21z8"/>
    <w:rsid w:val="008F20AE"/>
  </w:style>
  <w:style w:type="character" w:customStyle="1" w:styleId="WW8Num22z0">
    <w:name w:val="WW8Num22z0"/>
    <w:rsid w:val="008F20AE"/>
    <w:rPr>
      <w:rFonts w:ascii="Symbol" w:hAnsi="Symbol" w:cs="Symbol" w:hint="default"/>
    </w:rPr>
  </w:style>
  <w:style w:type="character" w:customStyle="1" w:styleId="WW8Num22z1">
    <w:name w:val="WW8Num22z1"/>
    <w:rsid w:val="008F20AE"/>
    <w:rPr>
      <w:rFonts w:ascii="Courier New" w:hAnsi="Courier New" w:cs="Courier New" w:hint="default"/>
    </w:rPr>
  </w:style>
  <w:style w:type="character" w:customStyle="1" w:styleId="WW8Num22z2">
    <w:name w:val="WW8Num22z2"/>
    <w:rsid w:val="008F20AE"/>
    <w:rPr>
      <w:rFonts w:ascii="Wingdings" w:hAnsi="Wingdings" w:cs="Wingdings" w:hint="default"/>
    </w:rPr>
  </w:style>
  <w:style w:type="character" w:customStyle="1" w:styleId="WW8Num23z0">
    <w:name w:val="WW8Num23z0"/>
    <w:rsid w:val="008F20AE"/>
    <w:rPr>
      <w:rFonts w:ascii="Symbol" w:hAnsi="Symbol" w:cs="Symbol" w:hint="default"/>
    </w:rPr>
  </w:style>
  <w:style w:type="character" w:customStyle="1" w:styleId="WW8Num23z1">
    <w:name w:val="WW8Num23z1"/>
    <w:rsid w:val="008F20AE"/>
    <w:rPr>
      <w:rFonts w:ascii="Courier New" w:hAnsi="Courier New" w:cs="Courier New" w:hint="default"/>
    </w:rPr>
  </w:style>
  <w:style w:type="character" w:customStyle="1" w:styleId="WW8Num23z2">
    <w:name w:val="WW8Num23z2"/>
    <w:rsid w:val="008F20AE"/>
    <w:rPr>
      <w:rFonts w:ascii="Wingdings" w:hAnsi="Wingdings" w:cs="Wingdings" w:hint="default"/>
    </w:rPr>
  </w:style>
  <w:style w:type="character" w:customStyle="1" w:styleId="WW8Num24z0">
    <w:name w:val="WW8Num24z0"/>
    <w:rsid w:val="008F20AE"/>
    <w:rPr>
      <w:rFonts w:ascii="Symbol" w:hAnsi="Symbol" w:cs="Symbol" w:hint="default"/>
    </w:rPr>
  </w:style>
  <w:style w:type="character" w:customStyle="1" w:styleId="WW8Num24z1">
    <w:name w:val="WW8Num24z1"/>
    <w:rsid w:val="008F20AE"/>
    <w:rPr>
      <w:rFonts w:ascii="Courier New" w:hAnsi="Courier New" w:cs="Courier New" w:hint="default"/>
    </w:rPr>
  </w:style>
  <w:style w:type="character" w:customStyle="1" w:styleId="WW8Num24z2">
    <w:name w:val="WW8Num24z2"/>
    <w:rsid w:val="008F20AE"/>
    <w:rPr>
      <w:rFonts w:ascii="Wingdings" w:hAnsi="Wingdings" w:cs="Wingdings" w:hint="default"/>
    </w:rPr>
  </w:style>
  <w:style w:type="character" w:customStyle="1" w:styleId="WW8Num25z0">
    <w:name w:val="WW8Num25z0"/>
    <w:rsid w:val="008F20AE"/>
    <w:rPr>
      <w:rFonts w:ascii="Symbol" w:hAnsi="Symbol" w:cs="Symbol" w:hint="default"/>
    </w:rPr>
  </w:style>
  <w:style w:type="character" w:customStyle="1" w:styleId="WW8Num25z1">
    <w:name w:val="WW8Num25z1"/>
    <w:rsid w:val="008F20AE"/>
    <w:rPr>
      <w:rFonts w:ascii="Courier New" w:hAnsi="Courier New" w:cs="Courier New" w:hint="default"/>
    </w:rPr>
  </w:style>
  <w:style w:type="character" w:customStyle="1" w:styleId="WW8Num25z2">
    <w:name w:val="WW8Num25z2"/>
    <w:rsid w:val="008F20AE"/>
    <w:rPr>
      <w:rFonts w:ascii="Wingdings" w:hAnsi="Wingdings" w:cs="Wingdings" w:hint="default"/>
    </w:rPr>
  </w:style>
  <w:style w:type="character" w:customStyle="1" w:styleId="WW8Num26z0">
    <w:name w:val="WW8Num26z0"/>
    <w:rsid w:val="008F20AE"/>
    <w:rPr>
      <w:rFonts w:hint="default"/>
    </w:rPr>
  </w:style>
  <w:style w:type="character" w:customStyle="1" w:styleId="WW8Num26z1">
    <w:name w:val="WW8Num26z1"/>
    <w:rsid w:val="008F20AE"/>
  </w:style>
  <w:style w:type="character" w:customStyle="1" w:styleId="WW8Num26z2">
    <w:name w:val="WW8Num26z2"/>
    <w:rsid w:val="008F20AE"/>
  </w:style>
  <w:style w:type="character" w:customStyle="1" w:styleId="WW8Num26z3">
    <w:name w:val="WW8Num26z3"/>
    <w:rsid w:val="008F20AE"/>
  </w:style>
  <w:style w:type="character" w:customStyle="1" w:styleId="WW8Num26z4">
    <w:name w:val="WW8Num26z4"/>
    <w:rsid w:val="008F20AE"/>
  </w:style>
  <w:style w:type="character" w:customStyle="1" w:styleId="WW8Num26z5">
    <w:name w:val="WW8Num26z5"/>
    <w:rsid w:val="008F20AE"/>
  </w:style>
  <w:style w:type="character" w:customStyle="1" w:styleId="WW8Num26z6">
    <w:name w:val="WW8Num26z6"/>
    <w:rsid w:val="008F20AE"/>
  </w:style>
  <w:style w:type="character" w:customStyle="1" w:styleId="WW8Num26z7">
    <w:name w:val="WW8Num26z7"/>
    <w:rsid w:val="008F20AE"/>
  </w:style>
  <w:style w:type="character" w:customStyle="1" w:styleId="WW8Num26z8">
    <w:name w:val="WW8Num26z8"/>
    <w:rsid w:val="008F20AE"/>
  </w:style>
  <w:style w:type="character" w:customStyle="1" w:styleId="WW8Num27z0">
    <w:name w:val="WW8Num27z0"/>
    <w:rsid w:val="008F20AE"/>
    <w:rPr>
      <w:rFonts w:ascii="Symbol" w:hAnsi="Symbol" w:cs="Symbol" w:hint="default"/>
    </w:rPr>
  </w:style>
  <w:style w:type="character" w:customStyle="1" w:styleId="WW8Num27z1">
    <w:name w:val="WW8Num27z1"/>
    <w:rsid w:val="008F20AE"/>
    <w:rPr>
      <w:rFonts w:ascii="Courier New" w:hAnsi="Courier New" w:cs="Courier New" w:hint="default"/>
    </w:rPr>
  </w:style>
  <w:style w:type="character" w:customStyle="1" w:styleId="WW8Num27z2">
    <w:name w:val="WW8Num27z2"/>
    <w:rsid w:val="008F20AE"/>
    <w:rPr>
      <w:rFonts w:ascii="Wingdings" w:hAnsi="Wingdings" w:cs="Wingdings" w:hint="default"/>
    </w:rPr>
  </w:style>
  <w:style w:type="character" w:customStyle="1" w:styleId="WW8Num28z0">
    <w:name w:val="WW8Num28z0"/>
    <w:rsid w:val="008F20AE"/>
    <w:rPr>
      <w:rFonts w:ascii="Symbol" w:hAnsi="Symbol" w:cs="Symbol" w:hint="default"/>
    </w:rPr>
  </w:style>
  <w:style w:type="character" w:customStyle="1" w:styleId="WW8Num28z1">
    <w:name w:val="WW8Num28z1"/>
    <w:rsid w:val="008F20AE"/>
    <w:rPr>
      <w:rFonts w:ascii="Courier New" w:hAnsi="Courier New" w:cs="Courier New" w:hint="default"/>
    </w:rPr>
  </w:style>
  <w:style w:type="character" w:customStyle="1" w:styleId="WW8Num28z2">
    <w:name w:val="WW8Num28z2"/>
    <w:rsid w:val="008F20AE"/>
    <w:rPr>
      <w:rFonts w:ascii="Wingdings" w:hAnsi="Wingdings" w:cs="Wingdings" w:hint="default"/>
    </w:rPr>
  </w:style>
  <w:style w:type="character" w:customStyle="1" w:styleId="WW8NumSt26z0">
    <w:name w:val="WW8NumSt26z0"/>
    <w:rsid w:val="008F20AE"/>
    <w:rPr>
      <w:rFonts w:ascii="Symbol" w:hAnsi="Symbol" w:cs="Symbol" w:hint="default"/>
    </w:rPr>
  </w:style>
  <w:style w:type="character" w:customStyle="1" w:styleId="Numatytasispastraiposriftas1">
    <w:name w:val="Numatytasis pastraipos šriftas1"/>
    <w:rsid w:val="008F20AE"/>
  </w:style>
  <w:style w:type="character" w:styleId="Puslapionumeris">
    <w:name w:val="page number"/>
    <w:basedOn w:val="Numatytasispastraiposriftas1"/>
    <w:rsid w:val="008F20AE"/>
  </w:style>
  <w:style w:type="character" w:customStyle="1" w:styleId="PaprastasistekstasDiagrama">
    <w:name w:val="Paprastasis tekstas Diagrama"/>
    <w:link w:val="Paprastasistekstas"/>
    <w:uiPriority w:val="99"/>
    <w:rsid w:val="008F20AE"/>
    <w:rPr>
      <w:rFonts w:ascii="Consolas" w:eastAsia="Calibri" w:hAnsi="Consolas" w:cs="Consolas"/>
      <w:sz w:val="21"/>
      <w:szCs w:val="21"/>
      <w:lang w:val="lt-LT" w:eastAsia="ar-SA" w:bidi="ar-SA"/>
    </w:rPr>
  </w:style>
  <w:style w:type="character" w:customStyle="1" w:styleId="Komentaronuoroda1">
    <w:name w:val="Komentaro nuoroda1"/>
    <w:rsid w:val="008F20AE"/>
    <w:rPr>
      <w:sz w:val="16"/>
      <w:szCs w:val="16"/>
    </w:rPr>
  </w:style>
  <w:style w:type="character" w:customStyle="1" w:styleId="apple-style-span">
    <w:name w:val="apple-style-span"/>
    <w:basedOn w:val="Numatytasispastraiposriftas1"/>
    <w:rsid w:val="008F20AE"/>
  </w:style>
  <w:style w:type="character" w:customStyle="1" w:styleId="DiagramaDiagrama2">
    <w:name w:val="Diagrama Diagrama2"/>
    <w:rsid w:val="008F20AE"/>
    <w:rPr>
      <w:sz w:val="24"/>
      <w:lang w:val="lt-LT" w:eastAsia="ar-SA" w:bidi="ar-SA"/>
    </w:rPr>
  </w:style>
  <w:style w:type="character" w:customStyle="1" w:styleId="KomentarotekstasDiagrama">
    <w:name w:val="Komentaro tekstas Diagrama"/>
    <w:uiPriority w:val="99"/>
    <w:rsid w:val="008F20AE"/>
  </w:style>
  <w:style w:type="character" w:styleId="Eilutsnumeris">
    <w:name w:val="line number"/>
    <w:rsid w:val="008F20AE"/>
  </w:style>
  <w:style w:type="character" w:customStyle="1" w:styleId="st1">
    <w:name w:val="st1"/>
    <w:rsid w:val="008F20AE"/>
  </w:style>
  <w:style w:type="character" w:customStyle="1" w:styleId="ff32">
    <w:name w:val="ff32"/>
    <w:rsid w:val="008F20AE"/>
    <w:rPr>
      <w:rFonts w:ascii="Tahoma" w:hAnsi="Tahoma" w:cs="Tahoma" w:hint="default"/>
    </w:rPr>
  </w:style>
  <w:style w:type="character" w:customStyle="1" w:styleId="phonenumber">
    <w:name w:val="phone_number"/>
    <w:rsid w:val="008F20AE"/>
  </w:style>
  <w:style w:type="character" w:customStyle="1" w:styleId="infotelephone">
    <w:name w:val="info_telephone"/>
    <w:rsid w:val="008F20AE"/>
  </w:style>
  <w:style w:type="character" w:customStyle="1" w:styleId="st">
    <w:name w:val="st"/>
    <w:rsid w:val="008F20AE"/>
  </w:style>
  <w:style w:type="paragraph" w:customStyle="1" w:styleId="Antrat10">
    <w:name w:val="Antraštė1"/>
    <w:basedOn w:val="prastasis"/>
    <w:next w:val="Pagrindinistekstas"/>
    <w:rsid w:val="008F20AE"/>
    <w:pPr>
      <w:keepNext/>
      <w:suppressAutoHyphens/>
      <w:spacing w:before="240" w:after="120" w:line="254" w:lineRule="auto"/>
    </w:pPr>
    <w:rPr>
      <w:rFonts w:ascii="Arial" w:eastAsia="Microsoft YaHei" w:hAnsi="Arial" w:cs="Arial"/>
      <w:sz w:val="28"/>
      <w:szCs w:val="28"/>
      <w:lang w:val="lt-LT" w:eastAsia="ar-SA"/>
    </w:rPr>
  </w:style>
  <w:style w:type="paragraph" w:styleId="Sraas">
    <w:name w:val="List"/>
    <w:basedOn w:val="Pagrindinistekstas"/>
    <w:rsid w:val="008F20AE"/>
    <w:pPr>
      <w:suppressAutoHyphens/>
      <w:overflowPunct/>
      <w:autoSpaceDE/>
      <w:autoSpaceDN/>
      <w:adjustRightInd/>
      <w:spacing w:after="160" w:line="254" w:lineRule="auto"/>
      <w:textAlignment w:val="auto"/>
    </w:pPr>
    <w:rPr>
      <w:rFonts w:cs="Arial"/>
      <w:szCs w:val="24"/>
      <w:lang w:eastAsia="ar-SA"/>
    </w:rPr>
  </w:style>
  <w:style w:type="paragraph" w:customStyle="1" w:styleId="Pavadinimas1">
    <w:name w:val="Pavadinimas1"/>
    <w:basedOn w:val="prastasis"/>
    <w:rsid w:val="008F20AE"/>
    <w:pPr>
      <w:suppressLineNumbers/>
      <w:suppressAutoHyphens/>
      <w:spacing w:before="120" w:after="120" w:line="254" w:lineRule="auto"/>
    </w:pPr>
    <w:rPr>
      <w:rFonts w:ascii="Calibri" w:eastAsia="Calibri" w:hAnsi="Calibri" w:cs="Arial"/>
      <w:i/>
      <w:iCs/>
      <w:lang w:val="lt-LT" w:eastAsia="ar-SA"/>
    </w:rPr>
  </w:style>
  <w:style w:type="paragraph" w:customStyle="1" w:styleId="Rodykl">
    <w:name w:val="Rodyklė"/>
    <w:basedOn w:val="prastasis"/>
    <w:rsid w:val="008F20AE"/>
    <w:pPr>
      <w:suppressLineNumbers/>
      <w:suppressAutoHyphens/>
      <w:spacing w:after="160" w:line="254" w:lineRule="auto"/>
    </w:pPr>
    <w:rPr>
      <w:rFonts w:ascii="Calibri" w:eastAsia="Calibri" w:hAnsi="Calibri" w:cs="Arial"/>
      <w:sz w:val="22"/>
      <w:szCs w:val="22"/>
      <w:lang w:val="lt-LT" w:eastAsia="ar-SA"/>
    </w:rPr>
  </w:style>
  <w:style w:type="paragraph" w:customStyle="1" w:styleId="Pagrindiniotekstotrauka31">
    <w:name w:val="Pagrindinio teksto įtrauka 31"/>
    <w:basedOn w:val="prastasis"/>
    <w:rsid w:val="008F20AE"/>
    <w:pPr>
      <w:suppressAutoHyphens/>
      <w:spacing w:after="120" w:line="254" w:lineRule="auto"/>
      <w:ind w:left="283"/>
    </w:pPr>
    <w:rPr>
      <w:rFonts w:ascii="Calibri" w:eastAsia="Calibri" w:hAnsi="Calibri" w:cs="Calibri"/>
      <w:sz w:val="16"/>
      <w:szCs w:val="16"/>
      <w:lang w:val="lt-LT" w:eastAsia="ar-SA"/>
    </w:rPr>
  </w:style>
  <w:style w:type="paragraph" w:customStyle="1" w:styleId="Sraassuenkleliais1">
    <w:name w:val="Sąrašas su ženkleliais1"/>
    <w:basedOn w:val="prastasis"/>
    <w:rsid w:val="008F20AE"/>
    <w:pPr>
      <w:suppressAutoHyphens/>
      <w:spacing w:after="160" w:line="254" w:lineRule="auto"/>
      <w:ind w:firstLine="720"/>
      <w:jc w:val="both"/>
    </w:pPr>
    <w:rPr>
      <w:rFonts w:ascii="Calibri" w:eastAsia="Calibri" w:hAnsi="Calibri" w:cs="Calibri"/>
      <w:sz w:val="22"/>
      <w:szCs w:val="22"/>
      <w:lang w:val="lt-LT" w:eastAsia="ar-SA"/>
    </w:rPr>
  </w:style>
  <w:style w:type="paragraph" w:styleId="prastasiniatinklio">
    <w:name w:val="Normal (Web)"/>
    <w:basedOn w:val="prastasis"/>
    <w:uiPriority w:val="99"/>
    <w:rsid w:val="008F20AE"/>
    <w:pPr>
      <w:suppressAutoHyphens/>
      <w:spacing w:before="280" w:after="280" w:line="254" w:lineRule="auto"/>
    </w:pPr>
    <w:rPr>
      <w:rFonts w:ascii="Calibri" w:eastAsia="Calibri" w:hAnsi="Calibri" w:cs="Calibri"/>
      <w:color w:val="000000"/>
      <w:sz w:val="22"/>
      <w:szCs w:val="22"/>
      <w:lang w:eastAsia="ar-SA"/>
    </w:rPr>
  </w:style>
  <w:style w:type="paragraph" w:customStyle="1" w:styleId="Pagrindinistekstas21">
    <w:name w:val="Pagrindinis tekstas 21"/>
    <w:basedOn w:val="prastasis"/>
    <w:rsid w:val="008F20AE"/>
    <w:pPr>
      <w:suppressAutoHyphens/>
      <w:spacing w:after="120" w:line="480" w:lineRule="auto"/>
    </w:pPr>
    <w:rPr>
      <w:rFonts w:ascii="Calibri" w:eastAsia="Calibri" w:hAnsi="Calibri" w:cs="Calibri"/>
      <w:sz w:val="22"/>
      <w:szCs w:val="22"/>
      <w:lang w:val="lt-LT" w:eastAsia="ar-SA"/>
    </w:rPr>
  </w:style>
  <w:style w:type="paragraph" w:customStyle="1" w:styleId="Pagrindinistekstas31">
    <w:name w:val="Pagrindinis tekstas 31"/>
    <w:basedOn w:val="prastasis"/>
    <w:rsid w:val="008F20AE"/>
    <w:pPr>
      <w:suppressAutoHyphens/>
      <w:spacing w:after="120" w:line="254" w:lineRule="auto"/>
    </w:pPr>
    <w:rPr>
      <w:rFonts w:ascii="Calibri" w:eastAsia="Calibri" w:hAnsi="Calibri" w:cs="Calibri"/>
      <w:sz w:val="16"/>
      <w:szCs w:val="16"/>
      <w:lang w:val="lt-LT" w:eastAsia="ar-SA"/>
    </w:rPr>
  </w:style>
  <w:style w:type="paragraph" w:styleId="HTMLiankstoformatuotas">
    <w:name w:val="HTML Preformatted"/>
    <w:basedOn w:val="prastasis"/>
    <w:link w:val="HTMLiankstoformatuotasDiagrama"/>
    <w:uiPriority w:val="99"/>
    <w:rsid w:val="008F20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160" w:line="254" w:lineRule="auto"/>
    </w:pPr>
    <w:rPr>
      <w:rFonts w:ascii="Courier New" w:eastAsia="Courier New" w:hAnsi="Courier New" w:cs="Courier New"/>
      <w:sz w:val="20"/>
      <w:szCs w:val="20"/>
      <w:lang w:eastAsia="ar-SA"/>
    </w:rPr>
  </w:style>
  <w:style w:type="character" w:customStyle="1" w:styleId="HTMLiankstoformatuotasDiagrama">
    <w:name w:val="HTML iš anksto formatuotas Diagrama"/>
    <w:basedOn w:val="Numatytasispastraiposriftas"/>
    <w:link w:val="HTMLiankstoformatuotas"/>
    <w:uiPriority w:val="99"/>
    <w:rsid w:val="008F20AE"/>
    <w:rPr>
      <w:rFonts w:ascii="Courier New" w:eastAsia="Courier New" w:hAnsi="Courier New" w:cs="Courier New"/>
      <w:lang w:val="en-GB" w:eastAsia="ar-SA"/>
    </w:rPr>
  </w:style>
  <w:style w:type="paragraph" w:customStyle="1" w:styleId="Pagrindiniotekstotrauka21">
    <w:name w:val="Pagrindinio teksto įtrauka 21"/>
    <w:basedOn w:val="prastasis"/>
    <w:rsid w:val="008F20AE"/>
    <w:pPr>
      <w:suppressAutoHyphens/>
      <w:spacing w:after="120" w:line="480" w:lineRule="auto"/>
      <w:ind w:left="283"/>
    </w:pPr>
    <w:rPr>
      <w:rFonts w:ascii="Calibri" w:eastAsia="Calibri" w:hAnsi="Calibri" w:cs="Calibri"/>
      <w:sz w:val="22"/>
      <w:szCs w:val="22"/>
      <w:lang w:val="lt-LT" w:eastAsia="ar-SA"/>
    </w:rPr>
  </w:style>
  <w:style w:type="paragraph" w:customStyle="1" w:styleId="Paprastasistekstas1">
    <w:name w:val="Paprastasis tekstas1"/>
    <w:basedOn w:val="prastasis"/>
    <w:rsid w:val="008F20AE"/>
    <w:pPr>
      <w:suppressAutoHyphens/>
      <w:spacing w:after="160" w:line="254" w:lineRule="auto"/>
    </w:pPr>
    <w:rPr>
      <w:rFonts w:ascii="Consolas" w:eastAsia="Calibri" w:hAnsi="Consolas" w:cs="Consolas"/>
      <w:sz w:val="21"/>
      <w:szCs w:val="21"/>
      <w:lang w:val="lt-LT" w:eastAsia="ar-SA"/>
    </w:rPr>
  </w:style>
  <w:style w:type="paragraph" w:customStyle="1" w:styleId="Komentarotekstas1">
    <w:name w:val="Komentaro tekstas1"/>
    <w:basedOn w:val="prastasis"/>
    <w:rsid w:val="008F20AE"/>
    <w:pPr>
      <w:suppressAutoHyphens/>
      <w:spacing w:after="160" w:line="254" w:lineRule="auto"/>
    </w:pPr>
    <w:rPr>
      <w:sz w:val="20"/>
      <w:szCs w:val="20"/>
      <w:lang w:eastAsia="ar-SA"/>
    </w:rPr>
  </w:style>
  <w:style w:type="paragraph" w:styleId="Komentarotekstas">
    <w:name w:val="annotation text"/>
    <w:basedOn w:val="prastasis"/>
    <w:link w:val="KomentarotekstasDiagrama1"/>
    <w:uiPriority w:val="99"/>
    <w:rsid w:val="008F20AE"/>
    <w:pPr>
      <w:tabs>
        <w:tab w:val="left" w:pos="1293"/>
      </w:tabs>
      <w:overflowPunct w:val="0"/>
      <w:autoSpaceDE w:val="0"/>
      <w:autoSpaceDN w:val="0"/>
      <w:adjustRightInd w:val="0"/>
      <w:textAlignment w:val="baseline"/>
    </w:pPr>
    <w:rPr>
      <w:sz w:val="20"/>
      <w:szCs w:val="20"/>
    </w:rPr>
  </w:style>
  <w:style w:type="character" w:customStyle="1" w:styleId="KomentarotekstasDiagrama1">
    <w:name w:val="Komentaro tekstas Diagrama1"/>
    <w:basedOn w:val="Numatytasispastraiposriftas"/>
    <w:link w:val="Komentarotekstas"/>
    <w:rsid w:val="008F20AE"/>
    <w:rPr>
      <w:lang w:val="en-GB" w:eastAsia="en-US"/>
    </w:rPr>
  </w:style>
  <w:style w:type="paragraph" w:styleId="Komentarotema">
    <w:name w:val="annotation subject"/>
    <w:basedOn w:val="Komentarotekstas1"/>
    <w:next w:val="Komentarotekstas1"/>
    <w:link w:val="KomentarotemaDiagrama"/>
    <w:rsid w:val="008F20AE"/>
    <w:rPr>
      <w:b/>
      <w:bCs/>
    </w:rPr>
  </w:style>
  <w:style w:type="character" w:customStyle="1" w:styleId="KomentarotemaDiagrama">
    <w:name w:val="Komentaro tema Diagrama"/>
    <w:basedOn w:val="KomentarotekstasDiagrama1"/>
    <w:link w:val="Komentarotema"/>
    <w:rsid w:val="008F20AE"/>
    <w:rPr>
      <w:b/>
      <w:bCs/>
      <w:lang w:val="en-GB" w:eastAsia="ar-SA"/>
    </w:rPr>
  </w:style>
  <w:style w:type="paragraph" w:customStyle="1" w:styleId="justified">
    <w:name w:val="justified"/>
    <w:basedOn w:val="prastasis"/>
    <w:rsid w:val="008F20AE"/>
    <w:pPr>
      <w:spacing w:before="280" w:after="280" w:line="254" w:lineRule="auto"/>
      <w:jc w:val="both"/>
    </w:pPr>
    <w:rPr>
      <w:rFonts w:ascii="Calibri" w:eastAsia="Calibri" w:hAnsi="Calibri" w:cs="Calibri"/>
      <w:sz w:val="22"/>
      <w:szCs w:val="22"/>
      <w:lang w:val="lt-LT" w:eastAsia="ar-SA"/>
    </w:rPr>
  </w:style>
  <w:style w:type="paragraph" w:customStyle="1" w:styleId="Dokumentostruktra1">
    <w:name w:val="Dokumento struktūra1"/>
    <w:basedOn w:val="prastasis"/>
    <w:rsid w:val="008F20AE"/>
    <w:pPr>
      <w:shd w:val="clear" w:color="auto" w:fill="000080"/>
      <w:suppressAutoHyphens/>
      <w:spacing w:after="160" w:line="254" w:lineRule="auto"/>
    </w:pPr>
    <w:rPr>
      <w:rFonts w:ascii="Tahoma" w:eastAsia="Calibri" w:hAnsi="Tahoma" w:cs="Tahoma"/>
      <w:sz w:val="20"/>
      <w:szCs w:val="20"/>
      <w:lang w:val="lt-LT" w:eastAsia="ar-SA"/>
    </w:rPr>
  </w:style>
  <w:style w:type="paragraph" w:styleId="Pavadinimas">
    <w:name w:val="Title"/>
    <w:basedOn w:val="prastasis"/>
    <w:next w:val="Paantrat"/>
    <w:link w:val="PavadinimasDiagrama"/>
    <w:uiPriority w:val="10"/>
    <w:qFormat/>
    <w:rsid w:val="008F20AE"/>
    <w:pPr>
      <w:spacing w:before="280" w:after="280" w:line="254" w:lineRule="auto"/>
    </w:pPr>
    <w:rPr>
      <w:rFonts w:ascii="Calibri" w:eastAsia="Calibri" w:hAnsi="Calibri" w:cs="Calibri"/>
      <w:sz w:val="22"/>
      <w:szCs w:val="22"/>
      <w:lang w:val="lt-LT" w:eastAsia="ar-SA"/>
    </w:rPr>
  </w:style>
  <w:style w:type="paragraph" w:styleId="Paantrat">
    <w:name w:val="Subtitle"/>
    <w:basedOn w:val="Antrat10"/>
    <w:next w:val="Pagrindinistekstas"/>
    <w:link w:val="PaantratDiagrama"/>
    <w:qFormat/>
    <w:rsid w:val="008F20AE"/>
    <w:pPr>
      <w:jc w:val="center"/>
    </w:pPr>
    <w:rPr>
      <w:i/>
      <w:iCs/>
    </w:rPr>
  </w:style>
  <w:style w:type="character" w:customStyle="1" w:styleId="PaantratDiagrama">
    <w:name w:val="Paantraštė Diagrama"/>
    <w:basedOn w:val="Numatytasispastraiposriftas"/>
    <w:link w:val="Paantrat"/>
    <w:rsid w:val="008F20AE"/>
    <w:rPr>
      <w:rFonts w:ascii="Arial" w:eastAsia="Microsoft YaHei" w:hAnsi="Arial" w:cs="Arial"/>
      <w:i/>
      <w:iCs/>
      <w:sz w:val="28"/>
      <w:szCs w:val="28"/>
      <w:lang w:eastAsia="ar-SA"/>
    </w:rPr>
  </w:style>
  <w:style w:type="character" w:customStyle="1" w:styleId="PavadinimasDiagrama">
    <w:name w:val="Pavadinimas Diagrama"/>
    <w:basedOn w:val="Numatytasispastraiposriftas"/>
    <w:link w:val="Pavadinimas"/>
    <w:uiPriority w:val="10"/>
    <w:rsid w:val="008F20AE"/>
    <w:rPr>
      <w:rFonts w:ascii="Calibri" w:eastAsia="Calibri" w:hAnsi="Calibri" w:cs="Calibri"/>
      <w:sz w:val="22"/>
      <w:szCs w:val="22"/>
      <w:lang w:eastAsia="ar-SA"/>
    </w:rPr>
  </w:style>
  <w:style w:type="paragraph" w:customStyle="1" w:styleId="NoSpacing1">
    <w:name w:val="No Spacing1"/>
    <w:rsid w:val="008F20AE"/>
    <w:pPr>
      <w:suppressAutoHyphens/>
    </w:pPr>
    <w:rPr>
      <w:rFonts w:ascii="Calibri" w:hAnsi="Calibri" w:cs="Calibri"/>
      <w:sz w:val="22"/>
      <w:szCs w:val="22"/>
      <w:lang w:val="en-US" w:eastAsia="ar-SA"/>
    </w:rPr>
  </w:style>
  <w:style w:type="paragraph" w:customStyle="1" w:styleId="NoSpacing2">
    <w:name w:val="No Spacing2"/>
    <w:rsid w:val="008F20AE"/>
    <w:pPr>
      <w:suppressAutoHyphens/>
    </w:pPr>
    <w:rPr>
      <w:rFonts w:ascii="Calibri" w:hAnsi="Calibri" w:cs="Calibri"/>
      <w:sz w:val="22"/>
      <w:szCs w:val="22"/>
      <w:lang w:val="en-US" w:eastAsia="ar-SA"/>
    </w:rPr>
  </w:style>
  <w:style w:type="paragraph" w:customStyle="1" w:styleId="tabletext0">
    <w:name w:val="tabletext"/>
    <w:basedOn w:val="prastasis"/>
    <w:rsid w:val="008F20AE"/>
    <w:pPr>
      <w:spacing w:before="280" w:after="280" w:line="254" w:lineRule="auto"/>
    </w:pPr>
    <w:rPr>
      <w:rFonts w:ascii="Calibri" w:eastAsia="Calibri" w:hAnsi="Calibri" w:cs="Calibri"/>
      <w:sz w:val="22"/>
      <w:szCs w:val="22"/>
      <w:lang w:val="lt-LT" w:eastAsia="ar-SA"/>
    </w:rPr>
  </w:style>
  <w:style w:type="paragraph" w:customStyle="1" w:styleId="Lentelsturinys">
    <w:name w:val="Lentelės turinys"/>
    <w:basedOn w:val="prastasis"/>
    <w:qFormat/>
    <w:rsid w:val="008F20AE"/>
    <w:pPr>
      <w:suppressLineNumbers/>
      <w:suppressAutoHyphens/>
      <w:spacing w:after="160" w:line="254" w:lineRule="auto"/>
    </w:pPr>
    <w:rPr>
      <w:rFonts w:ascii="Calibri" w:eastAsia="Calibri" w:hAnsi="Calibri" w:cs="Calibri"/>
      <w:sz w:val="22"/>
      <w:szCs w:val="22"/>
      <w:lang w:val="lt-LT" w:eastAsia="ar-SA"/>
    </w:rPr>
  </w:style>
  <w:style w:type="paragraph" w:customStyle="1" w:styleId="Lentelsantrat">
    <w:name w:val="Lentelės antraštė"/>
    <w:basedOn w:val="Lentelsturinys"/>
    <w:rsid w:val="008F20AE"/>
    <w:pPr>
      <w:jc w:val="center"/>
    </w:pPr>
    <w:rPr>
      <w:b/>
      <w:bCs/>
    </w:rPr>
  </w:style>
  <w:style w:type="paragraph" w:customStyle="1" w:styleId="Kadroturinys">
    <w:name w:val="Kadro turinys"/>
    <w:basedOn w:val="Pagrindinistekstas"/>
    <w:rsid w:val="008F20AE"/>
    <w:pPr>
      <w:suppressAutoHyphens/>
      <w:overflowPunct/>
      <w:autoSpaceDE/>
      <w:autoSpaceDN/>
      <w:adjustRightInd/>
      <w:spacing w:after="160" w:line="254" w:lineRule="auto"/>
      <w:textAlignment w:val="auto"/>
    </w:pPr>
    <w:rPr>
      <w:szCs w:val="24"/>
      <w:lang w:eastAsia="ar-SA"/>
    </w:rPr>
  </w:style>
  <w:style w:type="character" w:customStyle="1" w:styleId="spelle">
    <w:name w:val="spelle"/>
    <w:basedOn w:val="Numatytasispastraiposriftas"/>
    <w:rsid w:val="008F20AE"/>
  </w:style>
  <w:style w:type="character" w:customStyle="1" w:styleId="italicgray1">
    <w:name w:val="italic_gray1"/>
    <w:rsid w:val="008F20AE"/>
    <w:rPr>
      <w:i/>
      <w:iCs/>
      <w:color w:val="808080"/>
    </w:rPr>
  </w:style>
  <w:style w:type="character" w:styleId="Komentaronuoroda">
    <w:name w:val="annotation reference"/>
    <w:basedOn w:val="Numatytasispastraiposriftas"/>
    <w:uiPriority w:val="99"/>
    <w:rsid w:val="008A4F22"/>
    <w:rPr>
      <w:sz w:val="16"/>
      <w:szCs w:val="16"/>
    </w:rPr>
  </w:style>
  <w:style w:type="character" w:customStyle="1" w:styleId="DebesliotekstasDiagrama">
    <w:name w:val="Debesėlio tekstas Diagrama"/>
    <w:basedOn w:val="Numatytasispastraiposriftas"/>
    <w:link w:val="Debesliotekstas"/>
    <w:uiPriority w:val="99"/>
    <w:rsid w:val="00264FC5"/>
    <w:rPr>
      <w:rFonts w:ascii="Tahoma" w:hAnsi="Tahoma" w:cs="Tahoma"/>
      <w:sz w:val="16"/>
      <w:szCs w:val="16"/>
      <w:lang w:val="en-GB" w:eastAsia="en-US"/>
    </w:rPr>
  </w:style>
  <w:style w:type="character" w:customStyle="1" w:styleId="CharChar9">
    <w:name w:val="Char Char9"/>
    <w:rsid w:val="00264FC5"/>
    <w:rPr>
      <w:b/>
      <w:bCs w:val="0"/>
      <w:sz w:val="18"/>
      <w:lang w:val="lt-LT" w:eastAsia="ar-SA" w:bidi="ar-SA"/>
    </w:rPr>
  </w:style>
  <w:style w:type="character" w:customStyle="1" w:styleId="elementor-icon-list-text">
    <w:name w:val="elementor-icon-list-text"/>
    <w:basedOn w:val="Numatytasispastraiposriftas"/>
    <w:qFormat/>
    <w:rsid w:val="00264FC5"/>
  </w:style>
  <w:style w:type="character" w:customStyle="1" w:styleId="pq6dq46d">
    <w:name w:val="pq6dq46d"/>
    <w:basedOn w:val="Numatytasispastraiposriftas"/>
    <w:rsid w:val="00264FC5"/>
  </w:style>
  <w:style w:type="character" w:customStyle="1" w:styleId="Antrat1Diagrama">
    <w:name w:val="Antraštė 1 Diagrama"/>
    <w:basedOn w:val="Numatytasispastraiposriftas"/>
    <w:link w:val="Antrat1"/>
    <w:uiPriority w:val="9"/>
    <w:rsid w:val="00264FC5"/>
    <w:rPr>
      <w:b/>
      <w:sz w:val="24"/>
      <w:lang w:eastAsia="en-US"/>
    </w:rPr>
  </w:style>
  <w:style w:type="paragraph" w:customStyle="1" w:styleId="Indent">
    <w:name w:val="Indent"/>
    <w:uiPriority w:val="99"/>
    <w:rsid w:val="00486C57"/>
    <w:pPr>
      <w:spacing w:before="160" w:after="200" w:line="276" w:lineRule="auto"/>
      <w:ind w:firstLine="709"/>
      <w:jc w:val="both"/>
    </w:pPr>
    <w:rPr>
      <w:rFonts w:eastAsia="MS Mincho"/>
      <w:szCs w:val="22"/>
      <w:lang w:val="en-US" w:eastAsia="en-US"/>
    </w:rPr>
  </w:style>
  <w:style w:type="character" w:customStyle="1" w:styleId="grkhzd">
    <w:name w:val="grkhzd"/>
    <w:basedOn w:val="Numatytasispastraiposriftas"/>
    <w:rsid w:val="007044E6"/>
  </w:style>
  <w:style w:type="paragraph" w:customStyle="1" w:styleId="TableContents">
    <w:name w:val="Table Contents"/>
    <w:basedOn w:val="prastasis"/>
    <w:qFormat/>
    <w:rsid w:val="008136BA"/>
    <w:pPr>
      <w:widowControl w:val="0"/>
      <w:suppressLineNumbers/>
      <w:suppressAutoHyphens/>
    </w:pPr>
    <w:rPr>
      <w:rFonts w:ascii="Liberation Serif" w:eastAsia="SimSun" w:hAnsi="Liberation Serif" w:cs="Mangal"/>
      <w:kern w:val="2"/>
      <w:lang w:val="en-US" w:eastAsia="zh-CN" w:bidi="hi-IN"/>
    </w:rPr>
  </w:style>
  <w:style w:type="paragraph" w:customStyle="1" w:styleId="pagrindinistekstas1">
    <w:name w:val="pagrindinistekstas1"/>
    <w:basedOn w:val="prastasis"/>
    <w:rsid w:val="001C437D"/>
    <w:pPr>
      <w:spacing w:before="100" w:beforeAutospacing="1" w:after="100" w:afterAutospacing="1"/>
    </w:pPr>
    <w:rPr>
      <w:rFonts w:eastAsiaTheme="minorHAnsi"/>
      <w:lang w:val="en-US"/>
    </w:rPr>
  </w:style>
  <w:style w:type="character" w:customStyle="1" w:styleId="Pagrindinistekstas3">
    <w:name w:val="Pagrindinis tekstas (3)_"/>
    <w:link w:val="Pagrindinistekstas30"/>
    <w:rsid w:val="00B92100"/>
    <w:rPr>
      <w:sz w:val="24"/>
      <w:szCs w:val="24"/>
      <w:shd w:val="clear" w:color="auto" w:fill="FFFFFF"/>
    </w:rPr>
  </w:style>
  <w:style w:type="paragraph" w:customStyle="1" w:styleId="Pagrindinistekstas30">
    <w:name w:val="Pagrindinis tekstas (3)"/>
    <w:basedOn w:val="prastasis"/>
    <w:link w:val="Pagrindinistekstas3"/>
    <w:rsid w:val="00B92100"/>
    <w:pPr>
      <w:shd w:val="clear" w:color="auto" w:fill="FFFFFF"/>
      <w:spacing w:line="0" w:lineRule="atLeast"/>
    </w:pPr>
    <w:rPr>
      <w:lang w:val="lt-LT" w:eastAsia="lt-LT"/>
    </w:rPr>
  </w:style>
  <w:style w:type="character" w:customStyle="1" w:styleId="x193iq5w">
    <w:name w:val="x193iq5w"/>
    <w:basedOn w:val="Numatytasispastraiposriftas"/>
    <w:rsid w:val="00777ADA"/>
  </w:style>
  <w:style w:type="paragraph" w:styleId="Paprastasistekstas">
    <w:name w:val="Plain Text"/>
    <w:basedOn w:val="prastasis"/>
    <w:link w:val="PaprastasistekstasDiagrama"/>
    <w:uiPriority w:val="99"/>
    <w:unhideWhenUsed/>
    <w:rsid w:val="007070D3"/>
    <w:rPr>
      <w:rFonts w:ascii="Consolas" w:eastAsia="Calibri" w:hAnsi="Consolas" w:cs="Consolas"/>
      <w:sz w:val="21"/>
      <w:szCs w:val="21"/>
      <w:lang w:val="lt-LT" w:eastAsia="ar-SA"/>
    </w:rPr>
  </w:style>
  <w:style w:type="character" w:customStyle="1" w:styleId="PaprastasistekstasDiagrama1">
    <w:name w:val="Paprastasis tekstas Diagrama1"/>
    <w:basedOn w:val="Numatytasispastraiposriftas"/>
    <w:semiHidden/>
    <w:rsid w:val="007070D3"/>
    <w:rPr>
      <w:rFonts w:ascii="Consolas" w:hAnsi="Consolas" w:cs="Consolas"/>
      <w:sz w:val="21"/>
      <w:szCs w:val="21"/>
      <w:lang w:val="en-GB" w:eastAsia="en-US"/>
    </w:rPr>
  </w:style>
  <w:style w:type="paragraph" w:customStyle="1" w:styleId="normal-p">
    <w:name w:val="normal-p"/>
    <w:basedOn w:val="prastasis"/>
    <w:rsid w:val="00B05D2F"/>
    <w:pPr>
      <w:spacing w:before="100" w:beforeAutospacing="1" w:after="100" w:afterAutospacing="1"/>
    </w:pPr>
    <w:rPr>
      <w:lang w:val="lt-LT" w:eastAsia="lt-LT"/>
    </w:rPr>
  </w:style>
  <w:style w:type="character" w:customStyle="1" w:styleId="normal-h">
    <w:name w:val="normal-h"/>
    <w:basedOn w:val="Numatytasispastraiposriftas"/>
    <w:rsid w:val="00B05D2F"/>
  </w:style>
  <w:style w:type="paragraph" w:customStyle="1" w:styleId="Standard">
    <w:name w:val="Standard"/>
    <w:rsid w:val="003B0988"/>
    <w:pPr>
      <w:tabs>
        <w:tab w:val="left" w:pos="1293"/>
      </w:tabs>
      <w:suppressAutoHyphens/>
      <w:autoSpaceDN w:val="0"/>
      <w:textAlignment w:val="baseline"/>
    </w:pPr>
    <w:rPr>
      <w:kern w:val="3"/>
      <w:sz w:val="24"/>
      <w:lang w:val="en-GB" w:eastAsia="en-US"/>
    </w:rPr>
  </w:style>
  <w:style w:type="paragraph" w:customStyle="1" w:styleId="paragraph">
    <w:name w:val="paragraph"/>
    <w:basedOn w:val="prastasis"/>
    <w:rsid w:val="002A38DE"/>
    <w:pPr>
      <w:spacing w:before="100" w:beforeAutospacing="1" w:after="100" w:afterAutospacing="1"/>
    </w:pPr>
    <w:rPr>
      <w:lang w:val="lt-LT" w:eastAsia="lt-LT"/>
    </w:rPr>
  </w:style>
  <w:style w:type="character" w:customStyle="1" w:styleId="normaltextrun">
    <w:name w:val="normaltextrun"/>
    <w:basedOn w:val="Numatytasispastraiposriftas"/>
    <w:rsid w:val="002A38DE"/>
  </w:style>
  <w:style w:type="character" w:customStyle="1" w:styleId="eop">
    <w:name w:val="eop"/>
    <w:basedOn w:val="Numatytasispastraiposriftas"/>
    <w:rsid w:val="002A38DE"/>
  </w:style>
  <w:style w:type="paragraph" w:customStyle="1" w:styleId="elementtoproof">
    <w:name w:val="elementtoproof"/>
    <w:basedOn w:val="prastasis"/>
    <w:rsid w:val="00D25810"/>
    <w:pPr>
      <w:spacing w:before="100" w:beforeAutospacing="1" w:after="100" w:afterAutospacing="1"/>
    </w:pPr>
    <w:rPr>
      <w:lang w:val="en-US"/>
    </w:rPr>
  </w:style>
  <w:style w:type="paragraph" w:customStyle="1" w:styleId="prastasis1">
    <w:name w:val="Įprastasis1"/>
    <w:rsid w:val="00D25810"/>
    <w:pPr>
      <w:spacing w:after="160" w:line="259" w:lineRule="auto"/>
    </w:pPr>
    <w:rPr>
      <w:rFonts w:ascii="Calibri" w:hAnsi="Calibri" w:cs="Calibri"/>
      <w:sz w:val="22"/>
      <w:szCs w:val="22"/>
      <w:lang w:eastAsia="en-US"/>
    </w:rPr>
  </w:style>
  <w:style w:type="character" w:customStyle="1" w:styleId="tabchar">
    <w:name w:val="tabchar"/>
    <w:basedOn w:val="Numatytasispastraiposriftas"/>
    <w:rsid w:val="00077301"/>
  </w:style>
  <w:style w:type="paragraph" w:customStyle="1" w:styleId="n">
    <w:name w:val="n"/>
    <w:basedOn w:val="prastasis"/>
    <w:rsid w:val="000651E6"/>
    <w:pPr>
      <w:spacing w:before="100" w:beforeAutospacing="1" w:after="100" w:afterAutospacing="1"/>
    </w:pPr>
    <w:rPr>
      <w:lang w:val="lt-LT" w:eastAsia="lt-LT"/>
    </w:rPr>
  </w:style>
  <w:style w:type="table" w:customStyle="1" w:styleId="Lentelstinklelis1">
    <w:name w:val="Lentelės tinklelis1"/>
    <w:basedOn w:val="prastojilentel"/>
    <w:next w:val="Lentelstinklelis"/>
    <w:uiPriority w:val="39"/>
    <w:rsid w:val="00167774"/>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entelstinklelis2">
    <w:name w:val="Lentelės tinklelis2"/>
    <w:basedOn w:val="prastojilentel"/>
    <w:next w:val="Lentelstinklelis"/>
    <w:uiPriority w:val="59"/>
    <w:rsid w:val="00167774"/>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ltipfb">
    <w:name w:val="taltipfb"/>
    <w:basedOn w:val="prastasis"/>
    <w:rsid w:val="007C0E29"/>
    <w:pPr>
      <w:spacing w:before="100" w:beforeAutospacing="1" w:after="100" w:afterAutospacing="1"/>
    </w:pPr>
    <w:rPr>
      <w:lang w:val="lt-LT" w:eastAsia="lt-LT"/>
    </w:rPr>
  </w:style>
  <w:style w:type="paragraph" w:customStyle="1" w:styleId="xelementtoproof">
    <w:name w:val="x_elementtoproof"/>
    <w:basedOn w:val="prastasis"/>
    <w:rsid w:val="00F16DA6"/>
    <w:pPr>
      <w:spacing w:before="100" w:beforeAutospacing="1" w:after="100" w:afterAutospacing="1"/>
    </w:pPr>
    <w:rPr>
      <w:lang w:val="lt-LT" w:eastAsia="lt-LT"/>
    </w:rPr>
  </w:style>
  <w:style w:type="character" w:customStyle="1" w:styleId="xelementtoproof1">
    <w:name w:val="x_elementtoproof1"/>
    <w:basedOn w:val="Numatytasispastraiposriftas"/>
    <w:rsid w:val="00F16DA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014835">
      <w:bodyDiv w:val="1"/>
      <w:marLeft w:val="0"/>
      <w:marRight w:val="0"/>
      <w:marTop w:val="0"/>
      <w:marBottom w:val="0"/>
      <w:divBdr>
        <w:top w:val="none" w:sz="0" w:space="0" w:color="auto"/>
        <w:left w:val="none" w:sz="0" w:space="0" w:color="auto"/>
        <w:bottom w:val="none" w:sz="0" w:space="0" w:color="auto"/>
        <w:right w:val="none" w:sz="0" w:space="0" w:color="auto"/>
      </w:divBdr>
      <w:divsChild>
        <w:div w:id="1894074989">
          <w:marLeft w:val="0"/>
          <w:marRight w:val="0"/>
          <w:marTop w:val="0"/>
          <w:marBottom w:val="0"/>
          <w:divBdr>
            <w:top w:val="none" w:sz="0" w:space="0" w:color="auto"/>
            <w:left w:val="none" w:sz="0" w:space="0" w:color="auto"/>
            <w:bottom w:val="none" w:sz="0" w:space="0" w:color="auto"/>
            <w:right w:val="none" w:sz="0" w:space="0" w:color="auto"/>
          </w:divBdr>
        </w:div>
        <w:div w:id="503588857">
          <w:marLeft w:val="0"/>
          <w:marRight w:val="0"/>
          <w:marTop w:val="0"/>
          <w:marBottom w:val="0"/>
          <w:divBdr>
            <w:top w:val="none" w:sz="0" w:space="0" w:color="auto"/>
            <w:left w:val="none" w:sz="0" w:space="0" w:color="auto"/>
            <w:bottom w:val="none" w:sz="0" w:space="0" w:color="auto"/>
            <w:right w:val="none" w:sz="0" w:space="0" w:color="auto"/>
          </w:divBdr>
        </w:div>
        <w:div w:id="1293244312">
          <w:marLeft w:val="0"/>
          <w:marRight w:val="0"/>
          <w:marTop w:val="0"/>
          <w:marBottom w:val="0"/>
          <w:divBdr>
            <w:top w:val="none" w:sz="0" w:space="0" w:color="auto"/>
            <w:left w:val="none" w:sz="0" w:space="0" w:color="auto"/>
            <w:bottom w:val="none" w:sz="0" w:space="0" w:color="auto"/>
            <w:right w:val="none" w:sz="0" w:space="0" w:color="auto"/>
          </w:divBdr>
        </w:div>
        <w:div w:id="1617637120">
          <w:marLeft w:val="0"/>
          <w:marRight w:val="0"/>
          <w:marTop w:val="0"/>
          <w:marBottom w:val="0"/>
          <w:divBdr>
            <w:top w:val="none" w:sz="0" w:space="0" w:color="auto"/>
            <w:left w:val="none" w:sz="0" w:space="0" w:color="auto"/>
            <w:bottom w:val="none" w:sz="0" w:space="0" w:color="auto"/>
            <w:right w:val="none" w:sz="0" w:space="0" w:color="auto"/>
          </w:divBdr>
        </w:div>
        <w:div w:id="1905875358">
          <w:marLeft w:val="0"/>
          <w:marRight w:val="0"/>
          <w:marTop w:val="0"/>
          <w:marBottom w:val="0"/>
          <w:divBdr>
            <w:top w:val="none" w:sz="0" w:space="0" w:color="auto"/>
            <w:left w:val="none" w:sz="0" w:space="0" w:color="auto"/>
            <w:bottom w:val="none" w:sz="0" w:space="0" w:color="auto"/>
            <w:right w:val="none" w:sz="0" w:space="0" w:color="auto"/>
          </w:divBdr>
        </w:div>
        <w:div w:id="1355885514">
          <w:marLeft w:val="0"/>
          <w:marRight w:val="0"/>
          <w:marTop w:val="0"/>
          <w:marBottom w:val="0"/>
          <w:divBdr>
            <w:top w:val="none" w:sz="0" w:space="0" w:color="auto"/>
            <w:left w:val="none" w:sz="0" w:space="0" w:color="auto"/>
            <w:bottom w:val="none" w:sz="0" w:space="0" w:color="auto"/>
            <w:right w:val="none" w:sz="0" w:space="0" w:color="auto"/>
          </w:divBdr>
        </w:div>
        <w:div w:id="1945190821">
          <w:marLeft w:val="0"/>
          <w:marRight w:val="0"/>
          <w:marTop w:val="0"/>
          <w:marBottom w:val="0"/>
          <w:divBdr>
            <w:top w:val="none" w:sz="0" w:space="0" w:color="auto"/>
            <w:left w:val="none" w:sz="0" w:space="0" w:color="auto"/>
            <w:bottom w:val="none" w:sz="0" w:space="0" w:color="auto"/>
            <w:right w:val="none" w:sz="0" w:space="0" w:color="auto"/>
          </w:divBdr>
        </w:div>
      </w:divsChild>
    </w:div>
    <w:div w:id="94836314">
      <w:bodyDiv w:val="1"/>
      <w:marLeft w:val="0"/>
      <w:marRight w:val="0"/>
      <w:marTop w:val="0"/>
      <w:marBottom w:val="0"/>
      <w:divBdr>
        <w:top w:val="none" w:sz="0" w:space="0" w:color="auto"/>
        <w:left w:val="none" w:sz="0" w:space="0" w:color="auto"/>
        <w:bottom w:val="none" w:sz="0" w:space="0" w:color="auto"/>
        <w:right w:val="none" w:sz="0" w:space="0" w:color="auto"/>
      </w:divBdr>
    </w:div>
    <w:div w:id="116484910">
      <w:bodyDiv w:val="1"/>
      <w:marLeft w:val="0"/>
      <w:marRight w:val="0"/>
      <w:marTop w:val="0"/>
      <w:marBottom w:val="0"/>
      <w:divBdr>
        <w:top w:val="none" w:sz="0" w:space="0" w:color="auto"/>
        <w:left w:val="none" w:sz="0" w:space="0" w:color="auto"/>
        <w:bottom w:val="none" w:sz="0" w:space="0" w:color="auto"/>
        <w:right w:val="none" w:sz="0" w:space="0" w:color="auto"/>
      </w:divBdr>
      <w:divsChild>
        <w:div w:id="1011492572">
          <w:marLeft w:val="0"/>
          <w:marRight w:val="0"/>
          <w:marTop w:val="0"/>
          <w:marBottom w:val="0"/>
          <w:divBdr>
            <w:top w:val="none" w:sz="0" w:space="0" w:color="auto"/>
            <w:left w:val="none" w:sz="0" w:space="0" w:color="auto"/>
            <w:bottom w:val="none" w:sz="0" w:space="0" w:color="auto"/>
            <w:right w:val="none" w:sz="0" w:space="0" w:color="auto"/>
          </w:divBdr>
        </w:div>
        <w:div w:id="207114334">
          <w:marLeft w:val="0"/>
          <w:marRight w:val="0"/>
          <w:marTop w:val="0"/>
          <w:marBottom w:val="0"/>
          <w:divBdr>
            <w:top w:val="none" w:sz="0" w:space="0" w:color="auto"/>
            <w:left w:val="none" w:sz="0" w:space="0" w:color="auto"/>
            <w:bottom w:val="none" w:sz="0" w:space="0" w:color="auto"/>
            <w:right w:val="none" w:sz="0" w:space="0" w:color="auto"/>
          </w:divBdr>
        </w:div>
        <w:div w:id="1053694508">
          <w:marLeft w:val="0"/>
          <w:marRight w:val="0"/>
          <w:marTop w:val="0"/>
          <w:marBottom w:val="0"/>
          <w:divBdr>
            <w:top w:val="none" w:sz="0" w:space="0" w:color="auto"/>
            <w:left w:val="none" w:sz="0" w:space="0" w:color="auto"/>
            <w:bottom w:val="none" w:sz="0" w:space="0" w:color="auto"/>
            <w:right w:val="none" w:sz="0" w:space="0" w:color="auto"/>
          </w:divBdr>
        </w:div>
      </w:divsChild>
    </w:div>
    <w:div w:id="128404373">
      <w:bodyDiv w:val="1"/>
      <w:marLeft w:val="0"/>
      <w:marRight w:val="0"/>
      <w:marTop w:val="0"/>
      <w:marBottom w:val="0"/>
      <w:divBdr>
        <w:top w:val="none" w:sz="0" w:space="0" w:color="auto"/>
        <w:left w:val="none" w:sz="0" w:space="0" w:color="auto"/>
        <w:bottom w:val="none" w:sz="0" w:space="0" w:color="auto"/>
        <w:right w:val="none" w:sz="0" w:space="0" w:color="auto"/>
      </w:divBdr>
    </w:div>
    <w:div w:id="210655157">
      <w:bodyDiv w:val="1"/>
      <w:marLeft w:val="0"/>
      <w:marRight w:val="0"/>
      <w:marTop w:val="0"/>
      <w:marBottom w:val="0"/>
      <w:divBdr>
        <w:top w:val="none" w:sz="0" w:space="0" w:color="auto"/>
        <w:left w:val="none" w:sz="0" w:space="0" w:color="auto"/>
        <w:bottom w:val="none" w:sz="0" w:space="0" w:color="auto"/>
        <w:right w:val="none" w:sz="0" w:space="0" w:color="auto"/>
      </w:divBdr>
    </w:div>
    <w:div w:id="255600451">
      <w:bodyDiv w:val="1"/>
      <w:marLeft w:val="0"/>
      <w:marRight w:val="0"/>
      <w:marTop w:val="0"/>
      <w:marBottom w:val="0"/>
      <w:divBdr>
        <w:top w:val="none" w:sz="0" w:space="0" w:color="auto"/>
        <w:left w:val="none" w:sz="0" w:space="0" w:color="auto"/>
        <w:bottom w:val="none" w:sz="0" w:space="0" w:color="auto"/>
        <w:right w:val="none" w:sz="0" w:space="0" w:color="auto"/>
      </w:divBdr>
      <w:divsChild>
        <w:div w:id="1121539025">
          <w:marLeft w:val="547"/>
          <w:marRight w:val="0"/>
          <w:marTop w:val="200"/>
          <w:marBottom w:val="0"/>
          <w:divBdr>
            <w:top w:val="none" w:sz="0" w:space="0" w:color="auto"/>
            <w:left w:val="none" w:sz="0" w:space="0" w:color="auto"/>
            <w:bottom w:val="none" w:sz="0" w:space="0" w:color="auto"/>
            <w:right w:val="none" w:sz="0" w:space="0" w:color="auto"/>
          </w:divBdr>
        </w:div>
      </w:divsChild>
    </w:div>
    <w:div w:id="263001060">
      <w:bodyDiv w:val="1"/>
      <w:marLeft w:val="0"/>
      <w:marRight w:val="0"/>
      <w:marTop w:val="0"/>
      <w:marBottom w:val="0"/>
      <w:divBdr>
        <w:top w:val="none" w:sz="0" w:space="0" w:color="auto"/>
        <w:left w:val="none" w:sz="0" w:space="0" w:color="auto"/>
        <w:bottom w:val="none" w:sz="0" w:space="0" w:color="auto"/>
        <w:right w:val="none" w:sz="0" w:space="0" w:color="auto"/>
      </w:divBdr>
    </w:div>
    <w:div w:id="270941816">
      <w:bodyDiv w:val="1"/>
      <w:marLeft w:val="0"/>
      <w:marRight w:val="0"/>
      <w:marTop w:val="0"/>
      <w:marBottom w:val="0"/>
      <w:divBdr>
        <w:top w:val="none" w:sz="0" w:space="0" w:color="auto"/>
        <w:left w:val="none" w:sz="0" w:space="0" w:color="auto"/>
        <w:bottom w:val="none" w:sz="0" w:space="0" w:color="auto"/>
        <w:right w:val="none" w:sz="0" w:space="0" w:color="auto"/>
      </w:divBdr>
    </w:div>
    <w:div w:id="282078151">
      <w:bodyDiv w:val="1"/>
      <w:marLeft w:val="0"/>
      <w:marRight w:val="0"/>
      <w:marTop w:val="0"/>
      <w:marBottom w:val="0"/>
      <w:divBdr>
        <w:top w:val="none" w:sz="0" w:space="0" w:color="auto"/>
        <w:left w:val="none" w:sz="0" w:space="0" w:color="auto"/>
        <w:bottom w:val="none" w:sz="0" w:space="0" w:color="auto"/>
        <w:right w:val="none" w:sz="0" w:space="0" w:color="auto"/>
      </w:divBdr>
      <w:divsChild>
        <w:div w:id="1786774575">
          <w:marLeft w:val="0"/>
          <w:marRight w:val="0"/>
          <w:marTop w:val="0"/>
          <w:marBottom w:val="0"/>
          <w:divBdr>
            <w:top w:val="none" w:sz="0" w:space="0" w:color="auto"/>
            <w:left w:val="none" w:sz="0" w:space="0" w:color="auto"/>
            <w:bottom w:val="none" w:sz="0" w:space="0" w:color="auto"/>
            <w:right w:val="none" w:sz="0" w:space="0" w:color="auto"/>
          </w:divBdr>
        </w:div>
      </w:divsChild>
    </w:div>
    <w:div w:id="335116656">
      <w:bodyDiv w:val="1"/>
      <w:marLeft w:val="0"/>
      <w:marRight w:val="0"/>
      <w:marTop w:val="0"/>
      <w:marBottom w:val="0"/>
      <w:divBdr>
        <w:top w:val="none" w:sz="0" w:space="0" w:color="auto"/>
        <w:left w:val="none" w:sz="0" w:space="0" w:color="auto"/>
        <w:bottom w:val="none" w:sz="0" w:space="0" w:color="auto"/>
        <w:right w:val="none" w:sz="0" w:space="0" w:color="auto"/>
      </w:divBdr>
      <w:divsChild>
        <w:div w:id="1184202711">
          <w:marLeft w:val="0"/>
          <w:marRight w:val="0"/>
          <w:marTop w:val="0"/>
          <w:marBottom w:val="0"/>
          <w:divBdr>
            <w:top w:val="none" w:sz="0" w:space="0" w:color="auto"/>
            <w:left w:val="none" w:sz="0" w:space="0" w:color="auto"/>
            <w:bottom w:val="none" w:sz="0" w:space="0" w:color="auto"/>
            <w:right w:val="none" w:sz="0" w:space="0" w:color="auto"/>
          </w:divBdr>
          <w:divsChild>
            <w:div w:id="148593956">
              <w:marLeft w:val="0"/>
              <w:marRight w:val="0"/>
              <w:marTop w:val="0"/>
              <w:marBottom w:val="0"/>
              <w:divBdr>
                <w:top w:val="none" w:sz="0" w:space="0" w:color="auto"/>
                <w:left w:val="none" w:sz="0" w:space="0" w:color="auto"/>
                <w:bottom w:val="none" w:sz="0" w:space="0" w:color="auto"/>
                <w:right w:val="none" w:sz="0" w:space="0" w:color="auto"/>
              </w:divBdr>
            </w:div>
            <w:div w:id="491484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6507960">
      <w:bodyDiv w:val="1"/>
      <w:marLeft w:val="0"/>
      <w:marRight w:val="0"/>
      <w:marTop w:val="0"/>
      <w:marBottom w:val="0"/>
      <w:divBdr>
        <w:top w:val="none" w:sz="0" w:space="0" w:color="auto"/>
        <w:left w:val="none" w:sz="0" w:space="0" w:color="auto"/>
        <w:bottom w:val="none" w:sz="0" w:space="0" w:color="auto"/>
        <w:right w:val="none" w:sz="0" w:space="0" w:color="auto"/>
      </w:divBdr>
      <w:divsChild>
        <w:div w:id="7566071">
          <w:marLeft w:val="0"/>
          <w:marRight w:val="0"/>
          <w:marTop w:val="0"/>
          <w:marBottom w:val="0"/>
          <w:divBdr>
            <w:top w:val="none" w:sz="0" w:space="0" w:color="auto"/>
            <w:left w:val="none" w:sz="0" w:space="0" w:color="auto"/>
            <w:bottom w:val="none" w:sz="0" w:space="0" w:color="auto"/>
            <w:right w:val="none" w:sz="0" w:space="0" w:color="auto"/>
          </w:divBdr>
        </w:div>
      </w:divsChild>
    </w:div>
    <w:div w:id="566303826">
      <w:bodyDiv w:val="1"/>
      <w:marLeft w:val="0"/>
      <w:marRight w:val="0"/>
      <w:marTop w:val="0"/>
      <w:marBottom w:val="0"/>
      <w:divBdr>
        <w:top w:val="none" w:sz="0" w:space="0" w:color="auto"/>
        <w:left w:val="none" w:sz="0" w:space="0" w:color="auto"/>
        <w:bottom w:val="none" w:sz="0" w:space="0" w:color="auto"/>
        <w:right w:val="none" w:sz="0" w:space="0" w:color="auto"/>
      </w:divBdr>
      <w:divsChild>
        <w:div w:id="1205556455">
          <w:marLeft w:val="0"/>
          <w:marRight w:val="0"/>
          <w:marTop w:val="0"/>
          <w:marBottom w:val="0"/>
          <w:divBdr>
            <w:top w:val="none" w:sz="0" w:space="0" w:color="auto"/>
            <w:left w:val="none" w:sz="0" w:space="0" w:color="auto"/>
            <w:bottom w:val="none" w:sz="0" w:space="0" w:color="auto"/>
            <w:right w:val="none" w:sz="0" w:space="0" w:color="auto"/>
          </w:divBdr>
          <w:divsChild>
            <w:div w:id="35931305">
              <w:marLeft w:val="0"/>
              <w:marRight w:val="0"/>
              <w:marTop w:val="0"/>
              <w:marBottom w:val="0"/>
              <w:divBdr>
                <w:top w:val="none" w:sz="0" w:space="0" w:color="auto"/>
                <w:left w:val="none" w:sz="0" w:space="0" w:color="auto"/>
                <w:bottom w:val="none" w:sz="0" w:space="0" w:color="auto"/>
                <w:right w:val="none" w:sz="0" w:space="0" w:color="auto"/>
              </w:divBdr>
            </w:div>
            <w:div w:id="901906483">
              <w:marLeft w:val="0"/>
              <w:marRight w:val="0"/>
              <w:marTop w:val="0"/>
              <w:marBottom w:val="0"/>
              <w:divBdr>
                <w:top w:val="none" w:sz="0" w:space="0" w:color="auto"/>
                <w:left w:val="none" w:sz="0" w:space="0" w:color="auto"/>
                <w:bottom w:val="none" w:sz="0" w:space="0" w:color="auto"/>
                <w:right w:val="none" w:sz="0" w:space="0" w:color="auto"/>
              </w:divBdr>
            </w:div>
            <w:div w:id="1912546833">
              <w:marLeft w:val="0"/>
              <w:marRight w:val="0"/>
              <w:marTop w:val="0"/>
              <w:marBottom w:val="0"/>
              <w:divBdr>
                <w:top w:val="none" w:sz="0" w:space="0" w:color="auto"/>
                <w:left w:val="none" w:sz="0" w:space="0" w:color="auto"/>
                <w:bottom w:val="none" w:sz="0" w:space="0" w:color="auto"/>
                <w:right w:val="none" w:sz="0" w:space="0" w:color="auto"/>
              </w:divBdr>
            </w:div>
            <w:div w:id="1426878785">
              <w:marLeft w:val="0"/>
              <w:marRight w:val="0"/>
              <w:marTop w:val="0"/>
              <w:marBottom w:val="0"/>
              <w:divBdr>
                <w:top w:val="none" w:sz="0" w:space="0" w:color="auto"/>
                <w:left w:val="none" w:sz="0" w:space="0" w:color="auto"/>
                <w:bottom w:val="none" w:sz="0" w:space="0" w:color="auto"/>
                <w:right w:val="none" w:sz="0" w:space="0" w:color="auto"/>
              </w:divBdr>
            </w:div>
            <w:div w:id="1256478600">
              <w:marLeft w:val="0"/>
              <w:marRight w:val="0"/>
              <w:marTop w:val="0"/>
              <w:marBottom w:val="0"/>
              <w:divBdr>
                <w:top w:val="none" w:sz="0" w:space="0" w:color="auto"/>
                <w:left w:val="none" w:sz="0" w:space="0" w:color="auto"/>
                <w:bottom w:val="none" w:sz="0" w:space="0" w:color="auto"/>
                <w:right w:val="none" w:sz="0" w:space="0" w:color="auto"/>
              </w:divBdr>
            </w:div>
            <w:div w:id="335423603">
              <w:marLeft w:val="0"/>
              <w:marRight w:val="0"/>
              <w:marTop w:val="0"/>
              <w:marBottom w:val="0"/>
              <w:divBdr>
                <w:top w:val="none" w:sz="0" w:space="0" w:color="auto"/>
                <w:left w:val="none" w:sz="0" w:space="0" w:color="auto"/>
                <w:bottom w:val="none" w:sz="0" w:space="0" w:color="auto"/>
                <w:right w:val="none" w:sz="0" w:space="0" w:color="auto"/>
              </w:divBdr>
            </w:div>
            <w:div w:id="666127774">
              <w:marLeft w:val="0"/>
              <w:marRight w:val="0"/>
              <w:marTop w:val="0"/>
              <w:marBottom w:val="0"/>
              <w:divBdr>
                <w:top w:val="none" w:sz="0" w:space="0" w:color="auto"/>
                <w:left w:val="none" w:sz="0" w:space="0" w:color="auto"/>
                <w:bottom w:val="none" w:sz="0" w:space="0" w:color="auto"/>
                <w:right w:val="none" w:sz="0" w:space="0" w:color="auto"/>
              </w:divBdr>
            </w:div>
            <w:div w:id="1158110373">
              <w:marLeft w:val="0"/>
              <w:marRight w:val="0"/>
              <w:marTop w:val="0"/>
              <w:marBottom w:val="0"/>
              <w:divBdr>
                <w:top w:val="none" w:sz="0" w:space="0" w:color="auto"/>
                <w:left w:val="none" w:sz="0" w:space="0" w:color="auto"/>
                <w:bottom w:val="none" w:sz="0" w:space="0" w:color="auto"/>
                <w:right w:val="none" w:sz="0" w:space="0" w:color="auto"/>
              </w:divBdr>
            </w:div>
            <w:div w:id="363403682">
              <w:marLeft w:val="0"/>
              <w:marRight w:val="0"/>
              <w:marTop w:val="0"/>
              <w:marBottom w:val="0"/>
              <w:divBdr>
                <w:top w:val="none" w:sz="0" w:space="0" w:color="auto"/>
                <w:left w:val="none" w:sz="0" w:space="0" w:color="auto"/>
                <w:bottom w:val="none" w:sz="0" w:space="0" w:color="auto"/>
                <w:right w:val="none" w:sz="0" w:space="0" w:color="auto"/>
              </w:divBdr>
            </w:div>
            <w:div w:id="1911500558">
              <w:marLeft w:val="0"/>
              <w:marRight w:val="0"/>
              <w:marTop w:val="0"/>
              <w:marBottom w:val="0"/>
              <w:divBdr>
                <w:top w:val="none" w:sz="0" w:space="0" w:color="auto"/>
                <w:left w:val="none" w:sz="0" w:space="0" w:color="auto"/>
                <w:bottom w:val="none" w:sz="0" w:space="0" w:color="auto"/>
                <w:right w:val="none" w:sz="0" w:space="0" w:color="auto"/>
              </w:divBdr>
            </w:div>
            <w:div w:id="2100634165">
              <w:marLeft w:val="0"/>
              <w:marRight w:val="0"/>
              <w:marTop w:val="0"/>
              <w:marBottom w:val="0"/>
              <w:divBdr>
                <w:top w:val="none" w:sz="0" w:space="0" w:color="auto"/>
                <w:left w:val="none" w:sz="0" w:space="0" w:color="auto"/>
                <w:bottom w:val="none" w:sz="0" w:space="0" w:color="auto"/>
                <w:right w:val="none" w:sz="0" w:space="0" w:color="auto"/>
              </w:divBdr>
            </w:div>
            <w:div w:id="1658071808">
              <w:marLeft w:val="0"/>
              <w:marRight w:val="0"/>
              <w:marTop w:val="0"/>
              <w:marBottom w:val="0"/>
              <w:divBdr>
                <w:top w:val="none" w:sz="0" w:space="0" w:color="auto"/>
                <w:left w:val="none" w:sz="0" w:space="0" w:color="auto"/>
                <w:bottom w:val="none" w:sz="0" w:space="0" w:color="auto"/>
                <w:right w:val="none" w:sz="0" w:space="0" w:color="auto"/>
              </w:divBdr>
            </w:div>
            <w:div w:id="496072699">
              <w:marLeft w:val="0"/>
              <w:marRight w:val="0"/>
              <w:marTop w:val="0"/>
              <w:marBottom w:val="0"/>
              <w:divBdr>
                <w:top w:val="none" w:sz="0" w:space="0" w:color="auto"/>
                <w:left w:val="none" w:sz="0" w:space="0" w:color="auto"/>
                <w:bottom w:val="none" w:sz="0" w:space="0" w:color="auto"/>
                <w:right w:val="none" w:sz="0" w:space="0" w:color="auto"/>
              </w:divBdr>
            </w:div>
            <w:div w:id="144126498">
              <w:marLeft w:val="0"/>
              <w:marRight w:val="0"/>
              <w:marTop w:val="0"/>
              <w:marBottom w:val="0"/>
              <w:divBdr>
                <w:top w:val="none" w:sz="0" w:space="0" w:color="auto"/>
                <w:left w:val="none" w:sz="0" w:space="0" w:color="auto"/>
                <w:bottom w:val="none" w:sz="0" w:space="0" w:color="auto"/>
                <w:right w:val="none" w:sz="0" w:space="0" w:color="auto"/>
              </w:divBdr>
            </w:div>
            <w:div w:id="1464691129">
              <w:marLeft w:val="0"/>
              <w:marRight w:val="0"/>
              <w:marTop w:val="0"/>
              <w:marBottom w:val="0"/>
              <w:divBdr>
                <w:top w:val="none" w:sz="0" w:space="0" w:color="auto"/>
                <w:left w:val="none" w:sz="0" w:space="0" w:color="auto"/>
                <w:bottom w:val="none" w:sz="0" w:space="0" w:color="auto"/>
                <w:right w:val="none" w:sz="0" w:space="0" w:color="auto"/>
              </w:divBdr>
            </w:div>
            <w:div w:id="1826436384">
              <w:marLeft w:val="0"/>
              <w:marRight w:val="0"/>
              <w:marTop w:val="0"/>
              <w:marBottom w:val="0"/>
              <w:divBdr>
                <w:top w:val="none" w:sz="0" w:space="0" w:color="auto"/>
                <w:left w:val="none" w:sz="0" w:space="0" w:color="auto"/>
                <w:bottom w:val="none" w:sz="0" w:space="0" w:color="auto"/>
                <w:right w:val="none" w:sz="0" w:space="0" w:color="auto"/>
              </w:divBdr>
            </w:div>
            <w:div w:id="776947422">
              <w:marLeft w:val="0"/>
              <w:marRight w:val="0"/>
              <w:marTop w:val="0"/>
              <w:marBottom w:val="0"/>
              <w:divBdr>
                <w:top w:val="none" w:sz="0" w:space="0" w:color="auto"/>
                <w:left w:val="none" w:sz="0" w:space="0" w:color="auto"/>
                <w:bottom w:val="none" w:sz="0" w:space="0" w:color="auto"/>
                <w:right w:val="none" w:sz="0" w:space="0" w:color="auto"/>
              </w:divBdr>
            </w:div>
            <w:div w:id="1286043518">
              <w:marLeft w:val="0"/>
              <w:marRight w:val="0"/>
              <w:marTop w:val="0"/>
              <w:marBottom w:val="0"/>
              <w:divBdr>
                <w:top w:val="none" w:sz="0" w:space="0" w:color="auto"/>
                <w:left w:val="none" w:sz="0" w:space="0" w:color="auto"/>
                <w:bottom w:val="none" w:sz="0" w:space="0" w:color="auto"/>
                <w:right w:val="none" w:sz="0" w:space="0" w:color="auto"/>
              </w:divBdr>
            </w:div>
            <w:div w:id="1470829299">
              <w:marLeft w:val="0"/>
              <w:marRight w:val="0"/>
              <w:marTop w:val="0"/>
              <w:marBottom w:val="0"/>
              <w:divBdr>
                <w:top w:val="none" w:sz="0" w:space="0" w:color="auto"/>
                <w:left w:val="none" w:sz="0" w:space="0" w:color="auto"/>
                <w:bottom w:val="none" w:sz="0" w:space="0" w:color="auto"/>
                <w:right w:val="none" w:sz="0" w:space="0" w:color="auto"/>
              </w:divBdr>
            </w:div>
            <w:div w:id="2124642448">
              <w:marLeft w:val="0"/>
              <w:marRight w:val="0"/>
              <w:marTop w:val="0"/>
              <w:marBottom w:val="0"/>
              <w:divBdr>
                <w:top w:val="none" w:sz="0" w:space="0" w:color="auto"/>
                <w:left w:val="none" w:sz="0" w:space="0" w:color="auto"/>
                <w:bottom w:val="none" w:sz="0" w:space="0" w:color="auto"/>
                <w:right w:val="none" w:sz="0" w:space="0" w:color="auto"/>
              </w:divBdr>
            </w:div>
          </w:divsChild>
        </w:div>
        <w:div w:id="1389501512">
          <w:marLeft w:val="0"/>
          <w:marRight w:val="0"/>
          <w:marTop w:val="0"/>
          <w:marBottom w:val="0"/>
          <w:divBdr>
            <w:top w:val="none" w:sz="0" w:space="0" w:color="auto"/>
            <w:left w:val="none" w:sz="0" w:space="0" w:color="auto"/>
            <w:bottom w:val="none" w:sz="0" w:space="0" w:color="auto"/>
            <w:right w:val="none" w:sz="0" w:space="0" w:color="auto"/>
          </w:divBdr>
        </w:div>
        <w:div w:id="2074621240">
          <w:marLeft w:val="0"/>
          <w:marRight w:val="0"/>
          <w:marTop w:val="0"/>
          <w:marBottom w:val="0"/>
          <w:divBdr>
            <w:top w:val="none" w:sz="0" w:space="0" w:color="auto"/>
            <w:left w:val="none" w:sz="0" w:space="0" w:color="auto"/>
            <w:bottom w:val="none" w:sz="0" w:space="0" w:color="auto"/>
            <w:right w:val="none" w:sz="0" w:space="0" w:color="auto"/>
          </w:divBdr>
        </w:div>
        <w:div w:id="924849749">
          <w:marLeft w:val="0"/>
          <w:marRight w:val="0"/>
          <w:marTop w:val="0"/>
          <w:marBottom w:val="0"/>
          <w:divBdr>
            <w:top w:val="none" w:sz="0" w:space="0" w:color="auto"/>
            <w:left w:val="none" w:sz="0" w:space="0" w:color="auto"/>
            <w:bottom w:val="none" w:sz="0" w:space="0" w:color="auto"/>
            <w:right w:val="none" w:sz="0" w:space="0" w:color="auto"/>
          </w:divBdr>
        </w:div>
        <w:div w:id="978731683">
          <w:marLeft w:val="0"/>
          <w:marRight w:val="0"/>
          <w:marTop w:val="0"/>
          <w:marBottom w:val="0"/>
          <w:divBdr>
            <w:top w:val="none" w:sz="0" w:space="0" w:color="auto"/>
            <w:left w:val="none" w:sz="0" w:space="0" w:color="auto"/>
            <w:bottom w:val="none" w:sz="0" w:space="0" w:color="auto"/>
            <w:right w:val="none" w:sz="0" w:space="0" w:color="auto"/>
          </w:divBdr>
        </w:div>
        <w:div w:id="2043086951">
          <w:marLeft w:val="0"/>
          <w:marRight w:val="0"/>
          <w:marTop w:val="0"/>
          <w:marBottom w:val="0"/>
          <w:divBdr>
            <w:top w:val="none" w:sz="0" w:space="0" w:color="auto"/>
            <w:left w:val="none" w:sz="0" w:space="0" w:color="auto"/>
            <w:bottom w:val="none" w:sz="0" w:space="0" w:color="auto"/>
            <w:right w:val="none" w:sz="0" w:space="0" w:color="auto"/>
          </w:divBdr>
        </w:div>
        <w:div w:id="1430347093">
          <w:marLeft w:val="0"/>
          <w:marRight w:val="0"/>
          <w:marTop w:val="0"/>
          <w:marBottom w:val="0"/>
          <w:divBdr>
            <w:top w:val="none" w:sz="0" w:space="0" w:color="auto"/>
            <w:left w:val="none" w:sz="0" w:space="0" w:color="auto"/>
            <w:bottom w:val="none" w:sz="0" w:space="0" w:color="auto"/>
            <w:right w:val="none" w:sz="0" w:space="0" w:color="auto"/>
          </w:divBdr>
        </w:div>
        <w:div w:id="698556026">
          <w:marLeft w:val="0"/>
          <w:marRight w:val="0"/>
          <w:marTop w:val="0"/>
          <w:marBottom w:val="0"/>
          <w:divBdr>
            <w:top w:val="none" w:sz="0" w:space="0" w:color="auto"/>
            <w:left w:val="none" w:sz="0" w:space="0" w:color="auto"/>
            <w:bottom w:val="none" w:sz="0" w:space="0" w:color="auto"/>
            <w:right w:val="none" w:sz="0" w:space="0" w:color="auto"/>
          </w:divBdr>
        </w:div>
        <w:div w:id="324818565">
          <w:marLeft w:val="0"/>
          <w:marRight w:val="0"/>
          <w:marTop w:val="0"/>
          <w:marBottom w:val="0"/>
          <w:divBdr>
            <w:top w:val="none" w:sz="0" w:space="0" w:color="auto"/>
            <w:left w:val="none" w:sz="0" w:space="0" w:color="auto"/>
            <w:bottom w:val="none" w:sz="0" w:space="0" w:color="auto"/>
            <w:right w:val="none" w:sz="0" w:space="0" w:color="auto"/>
          </w:divBdr>
          <w:divsChild>
            <w:div w:id="214774755">
              <w:marLeft w:val="-75"/>
              <w:marRight w:val="0"/>
              <w:marTop w:val="30"/>
              <w:marBottom w:val="30"/>
              <w:divBdr>
                <w:top w:val="none" w:sz="0" w:space="0" w:color="auto"/>
                <w:left w:val="none" w:sz="0" w:space="0" w:color="auto"/>
                <w:bottom w:val="none" w:sz="0" w:space="0" w:color="auto"/>
                <w:right w:val="none" w:sz="0" w:space="0" w:color="auto"/>
              </w:divBdr>
              <w:divsChild>
                <w:div w:id="1665663768">
                  <w:marLeft w:val="0"/>
                  <w:marRight w:val="0"/>
                  <w:marTop w:val="0"/>
                  <w:marBottom w:val="0"/>
                  <w:divBdr>
                    <w:top w:val="none" w:sz="0" w:space="0" w:color="auto"/>
                    <w:left w:val="none" w:sz="0" w:space="0" w:color="auto"/>
                    <w:bottom w:val="none" w:sz="0" w:space="0" w:color="auto"/>
                    <w:right w:val="none" w:sz="0" w:space="0" w:color="auto"/>
                  </w:divBdr>
                  <w:divsChild>
                    <w:div w:id="848249680">
                      <w:marLeft w:val="0"/>
                      <w:marRight w:val="0"/>
                      <w:marTop w:val="0"/>
                      <w:marBottom w:val="0"/>
                      <w:divBdr>
                        <w:top w:val="none" w:sz="0" w:space="0" w:color="auto"/>
                        <w:left w:val="none" w:sz="0" w:space="0" w:color="auto"/>
                        <w:bottom w:val="none" w:sz="0" w:space="0" w:color="auto"/>
                        <w:right w:val="none" w:sz="0" w:space="0" w:color="auto"/>
                      </w:divBdr>
                    </w:div>
                  </w:divsChild>
                </w:div>
                <w:div w:id="2147163216">
                  <w:marLeft w:val="0"/>
                  <w:marRight w:val="0"/>
                  <w:marTop w:val="0"/>
                  <w:marBottom w:val="0"/>
                  <w:divBdr>
                    <w:top w:val="none" w:sz="0" w:space="0" w:color="auto"/>
                    <w:left w:val="none" w:sz="0" w:space="0" w:color="auto"/>
                    <w:bottom w:val="none" w:sz="0" w:space="0" w:color="auto"/>
                    <w:right w:val="none" w:sz="0" w:space="0" w:color="auto"/>
                  </w:divBdr>
                  <w:divsChild>
                    <w:div w:id="1031152873">
                      <w:marLeft w:val="0"/>
                      <w:marRight w:val="0"/>
                      <w:marTop w:val="0"/>
                      <w:marBottom w:val="0"/>
                      <w:divBdr>
                        <w:top w:val="none" w:sz="0" w:space="0" w:color="auto"/>
                        <w:left w:val="none" w:sz="0" w:space="0" w:color="auto"/>
                        <w:bottom w:val="none" w:sz="0" w:space="0" w:color="auto"/>
                        <w:right w:val="none" w:sz="0" w:space="0" w:color="auto"/>
                      </w:divBdr>
                    </w:div>
                  </w:divsChild>
                </w:div>
                <w:div w:id="1404180451">
                  <w:marLeft w:val="0"/>
                  <w:marRight w:val="0"/>
                  <w:marTop w:val="0"/>
                  <w:marBottom w:val="0"/>
                  <w:divBdr>
                    <w:top w:val="none" w:sz="0" w:space="0" w:color="auto"/>
                    <w:left w:val="none" w:sz="0" w:space="0" w:color="auto"/>
                    <w:bottom w:val="none" w:sz="0" w:space="0" w:color="auto"/>
                    <w:right w:val="none" w:sz="0" w:space="0" w:color="auto"/>
                  </w:divBdr>
                  <w:divsChild>
                    <w:div w:id="1005744239">
                      <w:marLeft w:val="0"/>
                      <w:marRight w:val="0"/>
                      <w:marTop w:val="0"/>
                      <w:marBottom w:val="0"/>
                      <w:divBdr>
                        <w:top w:val="none" w:sz="0" w:space="0" w:color="auto"/>
                        <w:left w:val="none" w:sz="0" w:space="0" w:color="auto"/>
                        <w:bottom w:val="none" w:sz="0" w:space="0" w:color="auto"/>
                        <w:right w:val="none" w:sz="0" w:space="0" w:color="auto"/>
                      </w:divBdr>
                    </w:div>
                    <w:div w:id="85422370">
                      <w:marLeft w:val="0"/>
                      <w:marRight w:val="0"/>
                      <w:marTop w:val="0"/>
                      <w:marBottom w:val="0"/>
                      <w:divBdr>
                        <w:top w:val="none" w:sz="0" w:space="0" w:color="auto"/>
                        <w:left w:val="none" w:sz="0" w:space="0" w:color="auto"/>
                        <w:bottom w:val="none" w:sz="0" w:space="0" w:color="auto"/>
                        <w:right w:val="none" w:sz="0" w:space="0" w:color="auto"/>
                      </w:divBdr>
                    </w:div>
                  </w:divsChild>
                </w:div>
                <w:div w:id="178204758">
                  <w:marLeft w:val="0"/>
                  <w:marRight w:val="0"/>
                  <w:marTop w:val="0"/>
                  <w:marBottom w:val="0"/>
                  <w:divBdr>
                    <w:top w:val="none" w:sz="0" w:space="0" w:color="auto"/>
                    <w:left w:val="none" w:sz="0" w:space="0" w:color="auto"/>
                    <w:bottom w:val="none" w:sz="0" w:space="0" w:color="auto"/>
                    <w:right w:val="none" w:sz="0" w:space="0" w:color="auto"/>
                  </w:divBdr>
                  <w:divsChild>
                    <w:div w:id="1698041120">
                      <w:marLeft w:val="0"/>
                      <w:marRight w:val="0"/>
                      <w:marTop w:val="0"/>
                      <w:marBottom w:val="0"/>
                      <w:divBdr>
                        <w:top w:val="none" w:sz="0" w:space="0" w:color="auto"/>
                        <w:left w:val="none" w:sz="0" w:space="0" w:color="auto"/>
                        <w:bottom w:val="none" w:sz="0" w:space="0" w:color="auto"/>
                        <w:right w:val="none" w:sz="0" w:space="0" w:color="auto"/>
                      </w:divBdr>
                    </w:div>
                  </w:divsChild>
                </w:div>
                <w:div w:id="1266382701">
                  <w:marLeft w:val="0"/>
                  <w:marRight w:val="0"/>
                  <w:marTop w:val="0"/>
                  <w:marBottom w:val="0"/>
                  <w:divBdr>
                    <w:top w:val="none" w:sz="0" w:space="0" w:color="auto"/>
                    <w:left w:val="none" w:sz="0" w:space="0" w:color="auto"/>
                    <w:bottom w:val="none" w:sz="0" w:space="0" w:color="auto"/>
                    <w:right w:val="none" w:sz="0" w:space="0" w:color="auto"/>
                  </w:divBdr>
                  <w:divsChild>
                    <w:div w:id="1968971648">
                      <w:marLeft w:val="0"/>
                      <w:marRight w:val="0"/>
                      <w:marTop w:val="0"/>
                      <w:marBottom w:val="0"/>
                      <w:divBdr>
                        <w:top w:val="none" w:sz="0" w:space="0" w:color="auto"/>
                        <w:left w:val="none" w:sz="0" w:space="0" w:color="auto"/>
                        <w:bottom w:val="none" w:sz="0" w:space="0" w:color="auto"/>
                        <w:right w:val="none" w:sz="0" w:space="0" w:color="auto"/>
                      </w:divBdr>
                    </w:div>
                    <w:div w:id="1908605881">
                      <w:marLeft w:val="0"/>
                      <w:marRight w:val="0"/>
                      <w:marTop w:val="0"/>
                      <w:marBottom w:val="0"/>
                      <w:divBdr>
                        <w:top w:val="none" w:sz="0" w:space="0" w:color="auto"/>
                        <w:left w:val="none" w:sz="0" w:space="0" w:color="auto"/>
                        <w:bottom w:val="none" w:sz="0" w:space="0" w:color="auto"/>
                        <w:right w:val="none" w:sz="0" w:space="0" w:color="auto"/>
                      </w:divBdr>
                    </w:div>
                  </w:divsChild>
                </w:div>
                <w:div w:id="448429752">
                  <w:marLeft w:val="0"/>
                  <w:marRight w:val="0"/>
                  <w:marTop w:val="0"/>
                  <w:marBottom w:val="0"/>
                  <w:divBdr>
                    <w:top w:val="none" w:sz="0" w:space="0" w:color="auto"/>
                    <w:left w:val="none" w:sz="0" w:space="0" w:color="auto"/>
                    <w:bottom w:val="none" w:sz="0" w:space="0" w:color="auto"/>
                    <w:right w:val="none" w:sz="0" w:space="0" w:color="auto"/>
                  </w:divBdr>
                  <w:divsChild>
                    <w:div w:id="1043821900">
                      <w:marLeft w:val="0"/>
                      <w:marRight w:val="0"/>
                      <w:marTop w:val="0"/>
                      <w:marBottom w:val="0"/>
                      <w:divBdr>
                        <w:top w:val="none" w:sz="0" w:space="0" w:color="auto"/>
                        <w:left w:val="none" w:sz="0" w:space="0" w:color="auto"/>
                        <w:bottom w:val="none" w:sz="0" w:space="0" w:color="auto"/>
                        <w:right w:val="none" w:sz="0" w:space="0" w:color="auto"/>
                      </w:divBdr>
                    </w:div>
                  </w:divsChild>
                </w:div>
                <w:div w:id="1388920193">
                  <w:marLeft w:val="0"/>
                  <w:marRight w:val="0"/>
                  <w:marTop w:val="0"/>
                  <w:marBottom w:val="0"/>
                  <w:divBdr>
                    <w:top w:val="none" w:sz="0" w:space="0" w:color="auto"/>
                    <w:left w:val="none" w:sz="0" w:space="0" w:color="auto"/>
                    <w:bottom w:val="none" w:sz="0" w:space="0" w:color="auto"/>
                    <w:right w:val="none" w:sz="0" w:space="0" w:color="auto"/>
                  </w:divBdr>
                  <w:divsChild>
                    <w:div w:id="2106536185">
                      <w:marLeft w:val="0"/>
                      <w:marRight w:val="0"/>
                      <w:marTop w:val="0"/>
                      <w:marBottom w:val="0"/>
                      <w:divBdr>
                        <w:top w:val="none" w:sz="0" w:space="0" w:color="auto"/>
                        <w:left w:val="none" w:sz="0" w:space="0" w:color="auto"/>
                        <w:bottom w:val="none" w:sz="0" w:space="0" w:color="auto"/>
                        <w:right w:val="none" w:sz="0" w:space="0" w:color="auto"/>
                      </w:divBdr>
                    </w:div>
                    <w:div w:id="1723669461">
                      <w:marLeft w:val="0"/>
                      <w:marRight w:val="0"/>
                      <w:marTop w:val="0"/>
                      <w:marBottom w:val="0"/>
                      <w:divBdr>
                        <w:top w:val="none" w:sz="0" w:space="0" w:color="auto"/>
                        <w:left w:val="none" w:sz="0" w:space="0" w:color="auto"/>
                        <w:bottom w:val="none" w:sz="0" w:space="0" w:color="auto"/>
                        <w:right w:val="none" w:sz="0" w:space="0" w:color="auto"/>
                      </w:divBdr>
                    </w:div>
                  </w:divsChild>
                </w:div>
                <w:div w:id="1736319805">
                  <w:marLeft w:val="0"/>
                  <w:marRight w:val="0"/>
                  <w:marTop w:val="0"/>
                  <w:marBottom w:val="0"/>
                  <w:divBdr>
                    <w:top w:val="none" w:sz="0" w:space="0" w:color="auto"/>
                    <w:left w:val="none" w:sz="0" w:space="0" w:color="auto"/>
                    <w:bottom w:val="none" w:sz="0" w:space="0" w:color="auto"/>
                    <w:right w:val="none" w:sz="0" w:space="0" w:color="auto"/>
                  </w:divBdr>
                  <w:divsChild>
                    <w:div w:id="596644961">
                      <w:marLeft w:val="0"/>
                      <w:marRight w:val="0"/>
                      <w:marTop w:val="0"/>
                      <w:marBottom w:val="0"/>
                      <w:divBdr>
                        <w:top w:val="none" w:sz="0" w:space="0" w:color="auto"/>
                        <w:left w:val="none" w:sz="0" w:space="0" w:color="auto"/>
                        <w:bottom w:val="none" w:sz="0" w:space="0" w:color="auto"/>
                        <w:right w:val="none" w:sz="0" w:space="0" w:color="auto"/>
                      </w:divBdr>
                    </w:div>
                  </w:divsChild>
                </w:div>
                <w:div w:id="1027364666">
                  <w:marLeft w:val="0"/>
                  <w:marRight w:val="0"/>
                  <w:marTop w:val="0"/>
                  <w:marBottom w:val="0"/>
                  <w:divBdr>
                    <w:top w:val="none" w:sz="0" w:space="0" w:color="auto"/>
                    <w:left w:val="none" w:sz="0" w:space="0" w:color="auto"/>
                    <w:bottom w:val="none" w:sz="0" w:space="0" w:color="auto"/>
                    <w:right w:val="none" w:sz="0" w:space="0" w:color="auto"/>
                  </w:divBdr>
                  <w:divsChild>
                    <w:div w:id="1528103501">
                      <w:marLeft w:val="0"/>
                      <w:marRight w:val="0"/>
                      <w:marTop w:val="0"/>
                      <w:marBottom w:val="0"/>
                      <w:divBdr>
                        <w:top w:val="none" w:sz="0" w:space="0" w:color="auto"/>
                        <w:left w:val="none" w:sz="0" w:space="0" w:color="auto"/>
                        <w:bottom w:val="none" w:sz="0" w:space="0" w:color="auto"/>
                        <w:right w:val="none" w:sz="0" w:space="0" w:color="auto"/>
                      </w:divBdr>
                    </w:div>
                    <w:div w:id="1190607047">
                      <w:marLeft w:val="0"/>
                      <w:marRight w:val="0"/>
                      <w:marTop w:val="0"/>
                      <w:marBottom w:val="0"/>
                      <w:divBdr>
                        <w:top w:val="none" w:sz="0" w:space="0" w:color="auto"/>
                        <w:left w:val="none" w:sz="0" w:space="0" w:color="auto"/>
                        <w:bottom w:val="none" w:sz="0" w:space="0" w:color="auto"/>
                        <w:right w:val="none" w:sz="0" w:space="0" w:color="auto"/>
                      </w:divBdr>
                    </w:div>
                  </w:divsChild>
                </w:div>
                <w:div w:id="1313873743">
                  <w:marLeft w:val="0"/>
                  <w:marRight w:val="0"/>
                  <w:marTop w:val="0"/>
                  <w:marBottom w:val="0"/>
                  <w:divBdr>
                    <w:top w:val="none" w:sz="0" w:space="0" w:color="auto"/>
                    <w:left w:val="none" w:sz="0" w:space="0" w:color="auto"/>
                    <w:bottom w:val="none" w:sz="0" w:space="0" w:color="auto"/>
                    <w:right w:val="none" w:sz="0" w:space="0" w:color="auto"/>
                  </w:divBdr>
                  <w:divsChild>
                    <w:div w:id="1692879352">
                      <w:marLeft w:val="0"/>
                      <w:marRight w:val="0"/>
                      <w:marTop w:val="0"/>
                      <w:marBottom w:val="0"/>
                      <w:divBdr>
                        <w:top w:val="none" w:sz="0" w:space="0" w:color="auto"/>
                        <w:left w:val="none" w:sz="0" w:space="0" w:color="auto"/>
                        <w:bottom w:val="none" w:sz="0" w:space="0" w:color="auto"/>
                        <w:right w:val="none" w:sz="0" w:space="0" w:color="auto"/>
                      </w:divBdr>
                    </w:div>
                  </w:divsChild>
                </w:div>
                <w:div w:id="1056853102">
                  <w:marLeft w:val="0"/>
                  <w:marRight w:val="0"/>
                  <w:marTop w:val="0"/>
                  <w:marBottom w:val="0"/>
                  <w:divBdr>
                    <w:top w:val="none" w:sz="0" w:space="0" w:color="auto"/>
                    <w:left w:val="none" w:sz="0" w:space="0" w:color="auto"/>
                    <w:bottom w:val="none" w:sz="0" w:space="0" w:color="auto"/>
                    <w:right w:val="none" w:sz="0" w:space="0" w:color="auto"/>
                  </w:divBdr>
                  <w:divsChild>
                    <w:div w:id="490869001">
                      <w:marLeft w:val="0"/>
                      <w:marRight w:val="0"/>
                      <w:marTop w:val="0"/>
                      <w:marBottom w:val="0"/>
                      <w:divBdr>
                        <w:top w:val="none" w:sz="0" w:space="0" w:color="auto"/>
                        <w:left w:val="none" w:sz="0" w:space="0" w:color="auto"/>
                        <w:bottom w:val="none" w:sz="0" w:space="0" w:color="auto"/>
                        <w:right w:val="none" w:sz="0" w:space="0" w:color="auto"/>
                      </w:divBdr>
                    </w:div>
                    <w:div w:id="377821381">
                      <w:marLeft w:val="0"/>
                      <w:marRight w:val="0"/>
                      <w:marTop w:val="0"/>
                      <w:marBottom w:val="0"/>
                      <w:divBdr>
                        <w:top w:val="none" w:sz="0" w:space="0" w:color="auto"/>
                        <w:left w:val="none" w:sz="0" w:space="0" w:color="auto"/>
                        <w:bottom w:val="none" w:sz="0" w:space="0" w:color="auto"/>
                        <w:right w:val="none" w:sz="0" w:space="0" w:color="auto"/>
                      </w:divBdr>
                    </w:div>
                  </w:divsChild>
                </w:div>
                <w:div w:id="2023511448">
                  <w:marLeft w:val="0"/>
                  <w:marRight w:val="0"/>
                  <w:marTop w:val="0"/>
                  <w:marBottom w:val="0"/>
                  <w:divBdr>
                    <w:top w:val="none" w:sz="0" w:space="0" w:color="auto"/>
                    <w:left w:val="none" w:sz="0" w:space="0" w:color="auto"/>
                    <w:bottom w:val="none" w:sz="0" w:space="0" w:color="auto"/>
                    <w:right w:val="none" w:sz="0" w:space="0" w:color="auto"/>
                  </w:divBdr>
                  <w:divsChild>
                    <w:div w:id="725572624">
                      <w:marLeft w:val="0"/>
                      <w:marRight w:val="0"/>
                      <w:marTop w:val="0"/>
                      <w:marBottom w:val="0"/>
                      <w:divBdr>
                        <w:top w:val="none" w:sz="0" w:space="0" w:color="auto"/>
                        <w:left w:val="none" w:sz="0" w:space="0" w:color="auto"/>
                        <w:bottom w:val="none" w:sz="0" w:space="0" w:color="auto"/>
                        <w:right w:val="none" w:sz="0" w:space="0" w:color="auto"/>
                      </w:divBdr>
                    </w:div>
                  </w:divsChild>
                </w:div>
                <w:div w:id="540478936">
                  <w:marLeft w:val="0"/>
                  <w:marRight w:val="0"/>
                  <w:marTop w:val="0"/>
                  <w:marBottom w:val="0"/>
                  <w:divBdr>
                    <w:top w:val="none" w:sz="0" w:space="0" w:color="auto"/>
                    <w:left w:val="none" w:sz="0" w:space="0" w:color="auto"/>
                    <w:bottom w:val="none" w:sz="0" w:space="0" w:color="auto"/>
                    <w:right w:val="none" w:sz="0" w:space="0" w:color="auto"/>
                  </w:divBdr>
                  <w:divsChild>
                    <w:div w:id="1100487489">
                      <w:marLeft w:val="0"/>
                      <w:marRight w:val="0"/>
                      <w:marTop w:val="0"/>
                      <w:marBottom w:val="0"/>
                      <w:divBdr>
                        <w:top w:val="none" w:sz="0" w:space="0" w:color="auto"/>
                        <w:left w:val="none" w:sz="0" w:space="0" w:color="auto"/>
                        <w:bottom w:val="none" w:sz="0" w:space="0" w:color="auto"/>
                        <w:right w:val="none" w:sz="0" w:space="0" w:color="auto"/>
                      </w:divBdr>
                    </w:div>
                  </w:divsChild>
                </w:div>
                <w:div w:id="1266309768">
                  <w:marLeft w:val="0"/>
                  <w:marRight w:val="0"/>
                  <w:marTop w:val="0"/>
                  <w:marBottom w:val="0"/>
                  <w:divBdr>
                    <w:top w:val="none" w:sz="0" w:space="0" w:color="auto"/>
                    <w:left w:val="none" w:sz="0" w:space="0" w:color="auto"/>
                    <w:bottom w:val="none" w:sz="0" w:space="0" w:color="auto"/>
                    <w:right w:val="none" w:sz="0" w:space="0" w:color="auto"/>
                  </w:divBdr>
                  <w:divsChild>
                    <w:div w:id="782922598">
                      <w:marLeft w:val="0"/>
                      <w:marRight w:val="0"/>
                      <w:marTop w:val="0"/>
                      <w:marBottom w:val="0"/>
                      <w:divBdr>
                        <w:top w:val="none" w:sz="0" w:space="0" w:color="auto"/>
                        <w:left w:val="none" w:sz="0" w:space="0" w:color="auto"/>
                        <w:bottom w:val="none" w:sz="0" w:space="0" w:color="auto"/>
                        <w:right w:val="none" w:sz="0" w:space="0" w:color="auto"/>
                      </w:divBdr>
                    </w:div>
                  </w:divsChild>
                </w:div>
                <w:div w:id="248344824">
                  <w:marLeft w:val="0"/>
                  <w:marRight w:val="0"/>
                  <w:marTop w:val="0"/>
                  <w:marBottom w:val="0"/>
                  <w:divBdr>
                    <w:top w:val="none" w:sz="0" w:space="0" w:color="auto"/>
                    <w:left w:val="none" w:sz="0" w:space="0" w:color="auto"/>
                    <w:bottom w:val="none" w:sz="0" w:space="0" w:color="auto"/>
                    <w:right w:val="none" w:sz="0" w:space="0" w:color="auto"/>
                  </w:divBdr>
                  <w:divsChild>
                    <w:div w:id="787967958">
                      <w:marLeft w:val="0"/>
                      <w:marRight w:val="0"/>
                      <w:marTop w:val="0"/>
                      <w:marBottom w:val="0"/>
                      <w:divBdr>
                        <w:top w:val="none" w:sz="0" w:space="0" w:color="auto"/>
                        <w:left w:val="none" w:sz="0" w:space="0" w:color="auto"/>
                        <w:bottom w:val="none" w:sz="0" w:space="0" w:color="auto"/>
                        <w:right w:val="none" w:sz="0" w:space="0" w:color="auto"/>
                      </w:divBdr>
                    </w:div>
                  </w:divsChild>
                </w:div>
                <w:div w:id="1128858532">
                  <w:marLeft w:val="0"/>
                  <w:marRight w:val="0"/>
                  <w:marTop w:val="0"/>
                  <w:marBottom w:val="0"/>
                  <w:divBdr>
                    <w:top w:val="none" w:sz="0" w:space="0" w:color="auto"/>
                    <w:left w:val="none" w:sz="0" w:space="0" w:color="auto"/>
                    <w:bottom w:val="none" w:sz="0" w:space="0" w:color="auto"/>
                    <w:right w:val="none" w:sz="0" w:space="0" w:color="auto"/>
                  </w:divBdr>
                  <w:divsChild>
                    <w:div w:id="2048604125">
                      <w:marLeft w:val="0"/>
                      <w:marRight w:val="0"/>
                      <w:marTop w:val="0"/>
                      <w:marBottom w:val="0"/>
                      <w:divBdr>
                        <w:top w:val="none" w:sz="0" w:space="0" w:color="auto"/>
                        <w:left w:val="none" w:sz="0" w:space="0" w:color="auto"/>
                        <w:bottom w:val="none" w:sz="0" w:space="0" w:color="auto"/>
                        <w:right w:val="none" w:sz="0" w:space="0" w:color="auto"/>
                      </w:divBdr>
                    </w:div>
                  </w:divsChild>
                </w:div>
                <w:div w:id="937062969">
                  <w:marLeft w:val="0"/>
                  <w:marRight w:val="0"/>
                  <w:marTop w:val="0"/>
                  <w:marBottom w:val="0"/>
                  <w:divBdr>
                    <w:top w:val="none" w:sz="0" w:space="0" w:color="auto"/>
                    <w:left w:val="none" w:sz="0" w:space="0" w:color="auto"/>
                    <w:bottom w:val="none" w:sz="0" w:space="0" w:color="auto"/>
                    <w:right w:val="none" w:sz="0" w:space="0" w:color="auto"/>
                  </w:divBdr>
                  <w:divsChild>
                    <w:div w:id="1001398279">
                      <w:marLeft w:val="0"/>
                      <w:marRight w:val="0"/>
                      <w:marTop w:val="0"/>
                      <w:marBottom w:val="0"/>
                      <w:divBdr>
                        <w:top w:val="none" w:sz="0" w:space="0" w:color="auto"/>
                        <w:left w:val="none" w:sz="0" w:space="0" w:color="auto"/>
                        <w:bottom w:val="none" w:sz="0" w:space="0" w:color="auto"/>
                        <w:right w:val="none" w:sz="0" w:space="0" w:color="auto"/>
                      </w:divBdr>
                    </w:div>
                  </w:divsChild>
                </w:div>
                <w:div w:id="1283731857">
                  <w:marLeft w:val="0"/>
                  <w:marRight w:val="0"/>
                  <w:marTop w:val="0"/>
                  <w:marBottom w:val="0"/>
                  <w:divBdr>
                    <w:top w:val="none" w:sz="0" w:space="0" w:color="auto"/>
                    <w:left w:val="none" w:sz="0" w:space="0" w:color="auto"/>
                    <w:bottom w:val="none" w:sz="0" w:space="0" w:color="auto"/>
                    <w:right w:val="none" w:sz="0" w:space="0" w:color="auto"/>
                  </w:divBdr>
                  <w:divsChild>
                    <w:div w:id="695814745">
                      <w:marLeft w:val="0"/>
                      <w:marRight w:val="0"/>
                      <w:marTop w:val="0"/>
                      <w:marBottom w:val="0"/>
                      <w:divBdr>
                        <w:top w:val="none" w:sz="0" w:space="0" w:color="auto"/>
                        <w:left w:val="none" w:sz="0" w:space="0" w:color="auto"/>
                        <w:bottom w:val="none" w:sz="0" w:space="0" w:color="auto"/>
                        <w:right w:val="none" w:sz="0" w:space="0" w:color="auto"/>
                      </w:divBdr>
                    </w:div>
                  </w:divsChild>
                </w:div>
                <w:div w:id="1799030767">
                  <w:marLeft w:val="0"/>
                  <w:marRight w:val="0"/>
                  <w:marTop w:val="0"/>
                  <w:marBottom w:val="0"/>
                  <w:divBdr>
                    <w:top w:val="none" w:sz="0" w:space="0" w:color="auto"/>
                    <w:left w:val="none" w:sz="0" w:space="0" w:color="auto"/>
                    <w:bottom w:val="none" w:sz="0" w:space="0" w:color="auto"/>
                    <w:right w:val="none" w:sz="0" w:space="0" w:color="auto"/>
                  </w:divBdr>
                  <w:divsChild>
                    <w:div w:id="590819074">
                      <w:marLeft w:val="0"/>
                      <w:marRight w:val="0"/>
                      <w:marTop w:val="0"/>
                      <w:marBottom w:val="0"/>
                      <w:divBdr>
                        <w:top w:val="none" w:sz="0" w:space="0" w:color="auto"/>
                        <w:left w:val="none" w:sz="0" w:space="0" w:color="auto"/>
                        <w:bottom w:val="none" w:sz="0" w:space="0" w:color="auto"/>
                        <w:right w:val="none" w:sz="0" w:space="0" w:color="auto"/>
                      </w:divBdr>
                    </w:div>
                  </w:divsChild>
                </w:div>
                <w:div w:id="524707614">
                  <w:marLeft w:val="0"/>
                  <w:marRight w:val="0"/>
                  <w:marTop w:val="0"/>
                  <w:marBottom w:val="0"/>
                  <w:divBdr>
                    <w:top w:val="none" w:sz="0" w:space="0" w:color="auto"/>
                    <w:left w:val="none" w:sz="0" w:space="0" w:color="auto"/>
                    <w:bottom w:val="none" w:sz="0" w:space="0" w:color="auto"/>
                    <w:right w:val="none" w:sz="0" w:space="0" w:color="auto"/>
                  </w:divBdr>
                  <w:divsChild>
                    <w:div w:id="1672289963">
                      <w:marLeft w:val="0"/>
                      <w:marRight w:val="0"/>
                      <w:marTop w:val="0"/>
                      <w:marBottom w:val="0"/>
                      <w:divBdr>
                        <w:top w:val="none" w:sz="0" w:space="0" w:color="auto"/>
                        <w:left w:val="none" w:sz="0" w:space="0" w:color="auto"/>
                        <w:bottom w:val="none" w:sz="0" w:space="0" w:color="auto"/>
                        <w:right w:val="none" w:sz="0" w:space="0" w:color="auto"/>
                      </w:divBdr>
                    </w:div>
                  </w:divsChild>
                </w:div>
                <w:div w:id="1178275768">
                  <w:marLeft w:val="0"/>
                  <w:marRight w:val="0"/>
                  <w:marTop w:val="0"/>
                  <w:marBottom w:val="0"/>
                  <w:divBdr>
                    <w:top w:val="none" w:sz="0" w:space="0" w:color="auto"/>
                    <w:left w:val="none" w:sz="0" w:space="0" w:color="auto"/>
                    <w:bottom w:val="none" w:sz="0" w:space="0" w:color="auto"/>
                    <w:right w:val="none" w:sz="0" w:space="0" w:color="auto"/>
                  </w:divBdr>
                  <w:divsChild>
                    <w:div w:id="194389447">
                      <w:marLeft w:val="0"/>
                      <w:marRight w:val="0"/>
                      <w:marTop w:val="0"/>
                      <w:marBottom w:val="0"/>
                      <w:divBdr>
                        <w:top w:val="none" w:sz="0" w:space="0" w:color="auto"/>
                        <w:left w:val="none" w:sz="0" w:space="0" w:color="auto"/>
                        <w:bottom w:val="none" w:sz="0" w:space="0" w:color="auto"/>
                        <w:right w:val="none" w:sz="0" w:space="0" w:color="auto"/>
                      </w:divBdr>
                    </w:div>
                  </w:divsChild>
                </w:div>
                <w:div w:id="388725892">
                  <w:marLeft w:val="0"/>
                  <w:marRight w:val="0"/>
                  <w:marTop w:val="0"/>
                  <w:marBottom w:val="0"/>
                  <w:divBdr>
                    <w:top w:val="none" w:sz="0" w:space="0" w:color="auto"/>
                    <w:left w:val="none" w:sz="0" w:space="0" w:color="auto"/>
                    <w:bottom w:val="none" w:sz="0" w:space="0" w:color="auto"/>
                    <w:right w:val="none" w:sz="0" w:space="0" w:color="auto"/>
                  </w:divBdr>
                  <w:divsChild>
                    <w:div w:id="427580306">
                      <w:marLeft w:val="0"/>
                      <w:marRight w:val="0"/>
                      <w:marTop w:val="0"/>
                      <w:marBottom w:val="0"/>
                      <w:divBdr>
                        <w:top w:val="none" w:sz="0" w:space="0" w:color="auto"/>
                        <w:left w:val="none" w:sz="0" w:space="0" w:color="auto"/>
                        <w:bottom w:val="none" w:sz="0" w:space="0" w:color="auto"/>
                        <w:right w:val="none" w:sz="0" w:space="0" w:color="auto"/>
                      </w:divBdr>
                    </w:div>
                  </w:divsChild>
                </w:div>
                <w:div w:id="555629009">
                  <w:marLeft w:val="0"/>
                  <w:marRight w:val="0"/>
                  <w:marTop w:val="0"/>
                  <w:marBottom w:val="0"/>
                  <w:divBdr>
                    <w:top w:val="none" w:sz="0" w:space="0" w:color="auto"/>
                    <w:left w:val="none" w:sz="0" w:space="0" w:color="auto"/>
                    <w:bottom w:val="none" w:sz="0" w:space="0" w:color="auto"/>
                    <w:right w:val="none" w:sz="0" w:space="0" w:color="auto"/>
                  </w:divBdr>
                  <w:divsChild>
                    <w:div w:id="1957250347">
                      <w:marLeft w:val="0"/>
                      <w:marRight w:val="0"/>
                      <w:marTop w:val="0"/>
                      <w:marBottom w:val="0"/>
                      <w:divBdr>
                        <w:top w:val="none" w:sz="0" w:space="0" w:color="auto"/>
                        <w:left w:val="none" w:sz="0" w:space="0" w:color="auto"/>
                        <w:bottom w:val="none" w:sz="0" w:space="0" w:color="auto"/>
                        <w:right w:val="none" w:sz="0" w:space="0" w:color="auto"/>
                      </w:divBdr>
                    </w:div>
                  </w:divsChild>
                </w:div>
                <w:div w:id="595752182">
                  <w:marLeft w:val="0"/>
                  <w:marRight w:val="0"/>
                  <w:marTop w:val="0"/>
                  <w:marBottom w:val="0"/>
                  <w:divBdr>
                    <w:top w:val="none" w:sz="0" w:space="0" w:color="auto"/>
                    <w:left w:val="none" w:sz="0" w:space="0" w:color="auto"/>
                    <w:bottom w:val="none" w:sz="0" w:space="0" w:color="auto"/>
                    <w:right w:val="none" w:sz="0" w:space="0" w:color="auto"/>
                  </w:divBdr>
                  <w:divsChild>
                    <w:div w:id="387457457">
                      <w:marLeft w:val="0"/>
                      <w:marRight w:val="0"/>
                      <w:marTop w:val="0"/>
                      <w:marBottom w:val="0"/>
                      <w:divBdr>
                        <w:top w:val="none" w:sz="0" w:space="0" w:color="auto"/>
                        <w:left w:val="none" w:sz="0" w:space="0" w:color="auto"/>
                        <w:bottom w:val="none" w:sz="0" w:space="0" w:color="auto"/>
                        <w:right w:val="none" w:sz="0" w:space="0" w:color="auto"/>
                      </w:divBdr>
                    </w:div>
                  </w:divsChild>
                </w:div>
                <w:div w:id="223029662">
                  <w:marLeft w:val="0"/>
                  <w:marRight w:val="0"/>
                  <w:marTop w:val="0"/>
                  <w:marBottom w:val="0"/>
                  <w:divBdr>
                    <w:top w:val="none" w:sz="0" w:space="0" w:color="auto"/>
                    <w:left w:val="none" w:sz="0" w:space="0" w:color="auto"/>
                    <w:bottom w:val="none" w:sz="0" w:space="0" w:color="auto"/>
                    <w:right w:val="none" w:sz="0" w:space="0" w:color="auto"/>
                  </w:divBdr>
                  <w:divsChild>
                    <w:div w:id="485585198">
                      <w:marLeft w:val="0"/>
                      <w:marRight w:val="0"/>
                      <w:marTop w:val="0"/>
                      <w:marBottom w:val="0"/>
                      <w:divBdr>
                        <w:top w:val="none" w:sz="0" w:space="0" w:color="auto"/>
                        <w:left w:val="none" w:sz="0" w:space="0" w:color="auto"/>
                        <w:bottom w:val="none" w:sz="0" w:space="0" w:color="auto"/>
                        <w:right w:val="none" w:sz="0" w:space="0" w:color="auto"/>
                      </w:divBdr>
                    </w:div>
                  </w:divsChild>
                </w:div>
                <w:div w:id="1347751157">
                  <w:marLeft w:val="0"/>
                  <w:marRight w:val="0"/>
                  <w:marTop w:val="0"/>
                  <w:marBottom w:val="0"/>
                  <w:divBdr>
                    <w:top w:val="none" w:sz="0" w:space="0" w:color="auto"/>
                    <w:left w:val="none" w:sz="0" w:space="0" w:color="auto"/>
                    <w:bottom w:val="none" w:sz="0" w:space="0" w:color="auto"/>
                    <w:right w:val="none" w:sz="0" w:space="0" w:color="auto"/>
                  </w:divBdr>
                  <w:divsChild>
                    <w:div w:id="864366280">
                      <w:marLeft w:val="0"/>
                      <w:marRight w:val="0"/>
                      <w:marTop w:val="0"/>
                      <w:marBottom w:val="0"/>
                      <w:divBdr>
                        <w:top w:val="none" w:sz="0" w:space="0" w:color="auto"/>
                        <w:left w:val="none" w:sz="0" w:space="0" w:color="auto"/>
                        <w:bottom w:val="none" w:sz="0" w:space="0" w:color="auto"/>
                        <w:right w:val="none" w:sz="0" w:space="0" w:color="auto"/>
                      </w:divBdr>
                    </w:div>
                  </w:divsChild>
                </w:div>
                <w:div w:id="194659576">
                  <w:marLeft w:val="0"/>
                  <w:marRight w:val="0"/>
                  <w:marTop w:val="0"/>
                  <w:marBottom w:val="0"/>
                  <w:divBdr>
                    <w:top w:val="none" w:sz="0" w:space="0" w:color="auto"/>
                    <w:left w:val="none" w:sz="0" w:space="0" w:color="auto"/>
                    <w:bottom w:val="none" w:sz="0" w:space="0" w:color="auto"/>
                    <w:right w:val="none" w:sz="0" w:space="0" w:color="auto"/>
                  </w:divBdr>
                  <w:divsChild>
                    <w:div w:id="472719499">
                      <w:marLeft w:val="0"/>
                      <w:marRight w:val="0"/>
                      <w:marTop w:val="0"/>
                      <w:marBottom w:val="0"/>
                      <w:divBdr>
                        <w:top w:val="none" w:sz="0" w:space="0" w:color="auto"/>
                        <w:left w:val="none" w:sz="0" w:space="0" w:color="auto"/>
                        <w:bottom w:val="none" w:sz="0" w:space="0" w:color="auto"/>
                        <w:right w:val="none" w:sz="0" w:space="0" w:color="auto"/>
                      </w:divBdr>
                    </w:div>
                  </w:divsChild>
                </w:div>
                <w:div w:id="853883917">
                  <w:marLeft w:val="0"/>
                  <w:marRight w:val="0"/>
                  <w:marTop w:val="0"/>
                  <w:marBottom w:val="0"/>
                  <w:divBdr>
                    <w:top w:val="none" w:sz="0" w:space="0" w:color="auto"/>
                    <w:left w:val="none" w:sz="0" w:space="0" w:color="auto"/>
                    <w:bottom w:val="none" w:sz="0" w:space="0" w:color="auto"/>
                    <w:right w:val="none" w:sz="0" w:space="0" w:color="auto"/>
                  </w:divBdr>
                  <w:divsChild>
                    <w:div w:id="19859905">
                      <w:marLeft w:val="0"/>
                      <w:marRight w:val="0"/>
                      <w:marTop w:val="0"/>
                      <w:marBottom w:val="0"/>
                      <w:divBdr>
                        <w:top w:val="none" w:sz="0" w:space="0" w:color="auto"/>
                        <w:left w:val="none" w:sz="0" w:space="0" w:color="auto"/>
                        <w:bottom w:val="none" w:sz="0" w:space="0" w:color="auto"/>
                        <w:right w:val="none" w:sz="0" w:space="0" w:color="auto"/>
                      </w:divBdr>
                    </w:div>
                  </w:divsChild>
                </w:div>
                <w:div w:id="268976437">
                  <w:marLeft w:val="0"/>
                  <w:marRight w:val="0"/>
                  <w:marTop w:val="0"/>
                  <w:marBottom w:val="0"/>
                  <w:divBdr>
                    <w:top w:val="none" w:sz="0" w:space="0" w:color="auto"/>
                    <w:left w:val="none" w:sz="0" w:space="0" w:color="auto"/>
                    <w:bottom w:val="none" w:sz="0" w:space="0" w:color="auto"/>
                    <w:right w:val="none" w:sz="0" w:space="0" w:color="auto"/>
                  </w:divBdr>
                  <w:divsChild>
                    <w:div w:id="1696230221">
                      <w:marLeft w:val="0"/>
                      <w:marRight w:val="0"/>
                      <w:marTop w:val="0"/>
                      <w:marBottom w:val="0"/>
                      <w:divBdr>
                        <w:top w:val="none" w:sz="0" w:space="0" w:color="auto"/>
                        <w:left w:val="none" w:sz="0" w:space="0" w:color="auto"/>
                        <w:bottom w:val="none" w:sz="0" w:space="0" w:color="auto"/>
                        <w:right w:val="none" w:sz="0" w:space="0" w:color="auto"/>
                      </w:divBdr>
                    </w:div>
                  </w:divsChild>
                </w:div>
                <w:div w:id="1872958882">
                  <w:marLeft w:val="0"/>
                  <w:marRight w:val="0"/>
                  <w:marTop w:val="0"/>
                  <w:marBottom w:val="0"/>
                  <w:divBdr>
                    <w:top w:val="none" w:sz="0" w:space="0" w:color="auto"/>
                    <w:left w:val="none" w:sz="0" w:space="0" w:color="auto"/>
                    <w:bottom w:val="none" w:sz="0" w:space="0" w:color="auto"/>
                    <w:right w:val="none" w:sz="0" w:space="0" w:color="auto"/>
                  </w:divBdr>
                  <w:divsChild>
                    <w:div w:id="414712268">
                      <w:marLeft w:val="0"/>
                      <w:marRight w:val="0"/>
                      <w:marTop w:val="0"/>
                      <w:marBottom w:val="0"/>
                      <w:divBdr>
                        <w:top w:val="none" w:sz="0" w:space="0" w:color="auto"/>
                        <w:left w:val="none" w:sz="0" w:space="0" w:color="auto"/>
                        <w:bottom w:val="none" w:sz="0" w:space="0" w:color="auto"/>
                        <w:right w:val="none" w:sz="0" w:space="0" w:color="auto"/>
                      </w:divBdr>
                    </w:div>
                  </w:divsChild>
                </w:div>
                <w:div w:id="2030376525">
                  <w:marLeft w:val="0"/>
                  <w:marRight w:val="0"/>
                  <w:marTop w:val="0"/>
                  <w:marBottom w:val="0"/>
                  <w:divBdr>
                    <w:top w:val="none" w:sz="0" w:space="0" w:color="auto"/>
                    <w:left w:val="none" w:sz="0" w:space="0" w:color="auto"/>
                    <w:bottom w:val="none" w:sz="0" w:space="0" w:color="auto"/>
                    <w:right w:val="none" w:sz="0" w:space="0" w:color="auto"/>
                  </w:divBdr>
                  <w:divsChild>
                    <w:div w:id="1951626171">
                      <w:marLeft w:val="0"/>
                      <w:marRight w:val="0"/>
                      <w:marTop w:val="0"/>
                      <w:marBottom w:val="0"/>
                      <w:divBdr>
                        <w:top w:val="none" w:sz="0" w:space="0" w:color="auto"/>
                        <w:left w:val="none" w:sz="0" w:space="0" w:color="auto"/>
                        <w:bottom w:val="none" w:sz="0" w:space="0" w:color="auto"/>
                        <w:right w:val="none" w:sz="0" w:space="0" w:color="auto"/>
                      </w:divBdr>
                    </w:div>
                  </w:divsChild>
                </w:div>
                <w:div w:id="1452360632">
                  <w:marLeft w:val="0"/>
                  <w:marRight w:val="0"/>
                  <w:marTop w:val="0"/>
                  <w:marBottom w:val="0"/>
                  <w:divBdr>
                    <w:top w:val="none" w:sz="0" w:space="0" w:color="auto"/>
                    <w:left w:val="none" w:sz="0" w:space="0" w:color="auto"/>
                    <w:bottom w:val="none" w:sz="0" w:space="0" w:color="auto"/>
                    <w:right w:val="none" w:sz="0" w:space="0" w:color="auto"/>
                  </w:divBdr>
                  <w:divsChild>
                    <w:div w:id="187764519">
                      <w:marLeft w:val="0"/>
                      <w:marRight w:val="0"/>
                      <w:marTop w:val="0"/>
                      <w:marBottom w:val="0"/>
                      <w:divBdr>
                        <w:top w:val="none" w:sz="0" w:space="0" w:color="auto"/>
                        <w:left w:val="none" w:sz="0" w:space="0" w:color="auto"/>
                        <w:bottom w:val="none" w:sz="0" w:space="0" w:color="auto"/>
                        <w:right w:val="none" w:sz="0" w:space="0" w:color="auto"/>
                      </w:divBdr>
                    </w:div>
                  </w:divsChild>
                </w:div>
                <w:div w:id="97912962">
                  <w:marLeft w:val="0"/>
                  <w:marRight w:val="0"/>
                  <w:marTop w:val="0"/>
                  <w:marBottom w:val="0"/>
                  <w:divBdr>
                    <w:top w:val="none" w:sz="0" w:space="0" w:color="auto"/>
                    <w:left w:val="none" w:sz="0" w:space="0" w:color="auto"/>
                    <w:bottom w:val="none" w:sz="0" w:space="0" w:color="auto"/>
                    <w:right w:val="none" w:sz="0" w:space="0" w:color="auto"/>
                  </w:divBdr>
                  <w:divsChild>
                    <w:div w:id="253830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0500474">
          <w:marLeft w:val="0"/>
          <w:marRight w:val="0"/>
          <w:marTop w:val="0"/>
          <w:marBottom w:val="0"/>
          <w:divBdr>
            <w:top w:val="none" w:sz="0" w:space="0" w:color="auto"/>
            <w:left w:val="none" w:sz="0" w:space="0" w:color="auto"/>
            <w:bottom w:val="none" w:sz="0" w:space="0" w:color="auto"/>
            <w:right w:val="none" w:sz="0" w:space="0" w:color="auto"/>
          </w:divBdr>
        </w:div>
        <w:div w:id="931888140">
          <w:marLeft w:val="0"/>
          <w:marRight w:val="0"/>
          <w:marTop w:val="0"/>
          <w:marBottom w:val="0"/>
          <w:divBdr>
            <w:top w:val="none" w:sz="0" w:space="0" w:color="auto"/>
            <w:left w:val="none" w:sz="0" w:space="0" w:color="auto"/>
            <w:bottom w:val="none" w:sz="0" w:space="0" w:color="auto"/>
            <w:right w:val="none" w:sz="0" w:space="0" w:color="auto"/>
          </w:divBdr>
        </w:div>
        <w:div w:id="649092092">
          <w:marLeft w:val="0"/>
          <w:marRight w:val="0"/>
          <w:marTop w:val="0"/>
          <w:marBottom w:val="0"/>
          <w:divBdr>
            <w:top w:val="none" w:sz="0" w:space="0" w:color="auto"/>
            <w:left w:val="none" w:sz="0" w:space="0" w:color="auto"/>
            <w:bottom w:val="none" w:sz="0" w:space="0" w:color="auto"/>
            <w:right w:val="none" w:sz="0" w:space="0" w:color="auto"/>
          </w:divBdr>
          <w:divsChild>
            <w:div w:id="75440672">
              <w:marLeft w:val="-75"/>
              <w:marRight w:val="0"/>
              <w:marTop w:val="30"/>
              <w:marBottom w:val="30"/>
              <w:divBdr>
                <w:top w:val="none" w:sz="0" w:space="0" w:color="auto"/>
                <w:left w:val="none" w:sz="0" w:space="0" w:color="auto"/>
                <w:bottom w:val="none" w:sz="0" w:space="0" w:color="auto"/>
                <w:right w:val="none" w:sz="0" w:space="0" w:color="auto"/>
              </w:divBdr>
              <w:divsChild>
                <w:div w:id="1878008215">
                  <w:marLeft w:val="0"/>
                  <w:marRight w:val="0"/>
                  <w:marTop w:val="0"/>
                  <w:marBottom w:val="0"/>
                  <w:divBdr>
                    <w:top w:val="none" w:sz="0" w:space="0" w:color="auto"/>
                    <w:left w:val="none" w:sz="0" w:space="0" w:color="auto"/>
                    <w:bottom w:val="none" w:sz="0" w:space="0" w:color="auto"/>
                    <w:right w:val="none" w:sz="0" w:space="0" w:color="auto"/>
                  </w:divBdr>
                  <w:divsChild>
                    <w:div w:id="16544622">
                      <w:marLeft w:val="0"/>
                      <w:marRight w:val="0"/>
                      <w:marTop w:val="0"/>
                      <w:marBottom w:val="0"/>
                      <w:divBdr>
                        <w:top w:val="none" w:sz="0" w:space="0" w:color="auto"/>
                        <w:left w:val="none" w:sz="0" w:space="0" w:color="auto"/>
                        <w:bottom w:val="none" w:sz="0" w:space="0" w:color="auto"/>
                        <w:right w:val="none" w:sz="0" w:space="0" w:color="auto"/>
                      </w:divBdr>
                    </w:div>
                  </w:divsChild>
                </w:div>
                <w:div w:id="54933434">
                  <w:marLeft w:val="0"/>
                  <w:marRight w:val="0"/>
                  <w:marTop w:val="0"/>
                  <w:marBottom w:val="0"/>
                  <w:divBdr>
                    <w:top w:val="none" w:sz="0" w:space="0" w:color="auto"/>
                    <w:left w:val="none" w:sz="0" w:space="0" w:color="auto"/>
                    <w:bottom w:val="none" w:sz="0" w:space="0" w:color="auto"/>
                    <w:right w:val="none" w:sz="0" w:space="0" w:color="auto"/>
                  </w:divBdr>
                  <w:divsChild>
                    <w:div w:id="616987947">
                      <w:marLeft w:val="0"/>
                      <w:marRight w:val="0"/>
                      <w:marTop w:val="0"/>
                      <w:marBottom w:val="0"/>
                      <w:divBdr>
                        <w:top w:val="none" w:sz="0" w:space="0" w:color="auto"/>
                        <w:left w:val="none" w:sz="0" w:space="0" w:color="auto"/>
                        <w:bottom w:val="none" w:sz="0" w:space="0" w:color="auto"/>
                        <w:right w:val="none" w:sz="0" w:space="0" w:color="auto"/>
                      </w:divBdr>
                    </w:div>
                  </w:divsChild>
                </w:div>
                <w:div w:id="615404619">
                  <w:marLeft w:val="0"/>
                  <w:marRight w:val="0"/>
                  <w:marTop w:val="0"/>
                  <w:marBottom w:val="0"/>
                  <w:divBdr>
                    <w:top w:val="none" w:sz="0" w:space="0" w:color="auto"/>
                    <w:left w:val="none" w:sz="0" w:space="0" w:color="auto"/>
                    <w:bottom w:val="none" w:sz="0" w:space="0" w:color="auto"/>
                    <w:right w:val="none" w:sz="0" w:space="0" w:color="auto"/>
                  </w:divBdr>
                  <w:divsChild>
                    <w:div w:id="1700741833">
                      <w:marLeft w:val="0"/>
                      <w:marRight w:val="0"/>
                      <w:marTop w:val="0"/>
                      <w:marBottom w:val="0"/>
                      <w:divBdr>
                        <w:top w:val="none" w:sz="0" w:space="0" w:color="auto"/>
                        <w:left w:val="none" w:sz="0" w:space="0" w:color="auto"/>
                        <w:bottom w:val="none" w:sz="0" w:space="0" w:color="auto"/>
                        <w:right w:val="none" w:sz="0" w:space="0" w:color="auto"/>
                      </w:divBdr>
                    </w:div>
                  </w:divsChild>
                </w:div>
                <w:div w:id="617568874">
                  <w:marLeft w:val="0"/>
                  <w:marRight w:val="0"/>
                  <w:marTop w:val="0"/>
                  <w:marBottom w:val="0"/>
                  <w:divBdr>
                    <w:top w:val="none" w:sz="0" w:space="0" w:color="auto"/>
                    <w:left w:val="none" w:sz="0" w:space="0" w:color="auto"/>
                    <w:bottom w:val="none" w:sz="0" w:space="0" w:color="auto"/>
                    <w:right w:val="none" w:sz="0" w:space="0" w:color="auto"/>
                  </w:divBdr>
                  <w:divsChild>
                    <w:div w:id="1852913859">
                      <w:marLeft w:val="0"/>
                      <w:marRight w:val="0"/>
                      <w:marTop w:val="0"/>
                      <w:marBottom w:val="0"/>
                      <w:divBdr>
                        <w:top w:val="none" w:sz="0" w:space="0" w:color="auto"/>
                        <w:left w:val="none" w:sz="0" w:space="0" w:color="auto"/>
                        <w:bottom w:val="none" w:sz="0" w:space="0" w:color="auto"/>
                        <w:right w:val="none" w:sz="0" w:space="0" w:color="auto"/>
                      </w:divBdr>
                    </w:div>
                  </w:divsChild>
                </w:div>
                <w:div w:id="9795546">
                  <w:marLeft w:val="0"/>
                  <w:marRight w:val="0"/>
                  <w:marTop w:val="0"/>
                  <w:marBottom w:val="0"/>
                  <w:divBdr>
                    <w:top w:val="none" w:sz="0" w:space="0" w:color="auto"/>
                    <w:left w:val="none" w:sz="0" w:space="0" w:color="auto"/>
                    <w:bottom w:val="none" w:sz="0" w:space="0" w:color="auto"/>
                    <w:right w:val="none" w:sz="0" w:space="0" w:color="auto"/>
                  </w:divBdr>
                  <w:divsChild>
                    <w:div w:id="1200313550">
                      <w:marLeft w:val="0"/>
                      <w:marRight w:val="0"/>
                      <w:marTop w:val="0"/>
                      <w:marBottom w:val="0"/>
                      <w:divBdr>
                        <w:top w:val="none" w:sz="0" w:space="0" w:color="auto"/>
                        <w:left w:val="none" w:sz="0" w:space="0" w:color="auto"/>
                        <w:bottom w:val="none" w:sz="0" w:space="0" w:color="auto"/>
                        <w:right w:val="none" w:sz="0" w:space="0" w:color="auto"/>
                      </w:divBdr>
                    </w:div>
                  </w:divsChild>
                </w:div>
                <w:div w:id="1169978637">
                  <w:marLeft w:val="0"/>
                  <w:marRight w:val="0"/>
                  <w:marTop w:val="0"/>
                  <w:marBottom w:val="0"/>
                  <w:divBdr>
                    <w:top w:val="none" w:sz="0" w:space="0" w:color="auto"/>
                    <w:left w:val="none" w:sz="0" w:space="0" w:color="auto"/>
                    <w:bottom w:val="none" w:sz="0" w:space="0" w:color="auto"/>
                    <w:right w:val="none" w:sz="0" w:space="0" w:color="auto"/>
                  </w:divBdr>
                  <w:divsChild>
                    <w:div w:id="204879454">
                      <w:marLeft w:val="0"/>
                      <w:marRight w:val="0"/>
                      <w:marTop w:val="0"/>
                      <w:marBottom w:val="0"/>
                      <w:divBdr>
                        <w:top w:val="none" w:sz="0" w:space="0" w:color="auto"/>
                        <w:left w:val="none" w:sz="0" w:space="0" w:color="auto"/>
                        <w:bottom w:val="none" w:sz="0" w:space="0" w:color="auto"/>
                        <w:right w:val="none" w:sz="0" w:space="0" w:color="auto"/>
                      </w:divBdr>
                    </w:div>
                  </w:divsChild>
                </w:div>
                <w:div w:id="565070230">
                  <w:marLeft w:val="0"/>
                  <w:marRight w:val="0"/>
                  <w:marTop w:val="0"/>
                  <w:marBottom w:val="0"/>
                  <w:divBdr>
                    <w:top w:val="none" w:sz="0" w:space="0" w:color="auto"/>
                    <w:left w:val="none" w:sz="0" w:space="0" w:color="auto"/>
                    <w:bottom w:val="none" w:sz="0" w:space="0" w:color="auto"/>
                    <w:right w:val="none" w:sz="0" w:space="0" w:color="auto"/>
                  </w:divBdr>
                  <w:divsChild>
                    <w:div w:id="269167513">
                      <w:marLeft w:val="0"/>
                      <w:marRight w:val="0"/>
                      <w:marTop w:val="0"/>
                      <w:marBottom w:val="0"/>
                      <w:divBdr>
                        <w:top w:val="none" w:sz="0" w:space="0" w:color="auto"/>
                        <w:left w:val="none" w:sz="0" w:space="0" w:color="auto"/>
                        <w:bottom w:val="none" w:sz="0" w:space="0" w:color="auto"/>
                        <w:right w:val="none" w:sz="0" w:space="0" w:color="auto"/>
                      </w:divBdr>
                    </w:div>
                  </w:divsChild>
                </w:div>
                <w:div w:id="1411467255">
                  <w:marLeft w:val="0"/>
                  <w:marRight w:val="0"/>
                  <w:marTop w:val="0"/>
                  <w:marBottom w:val="0"/>
                  <w:divBdr>
                    <w:top w:val="none" w:sz="0" w:space="0" w:color="auto"/>
                    <w:left w:val="none" w:sz="0" w:space="0" w:color="auto"/>
                    <w:bottom w:val="none" w:sz="0" w:space="0" w:color="auto"/>
                    <w:right w:val="none" w:sz="0" w:space="0" w:color="auto"/>
                  </w:divBdr>
                  <w:divsChild>
                    <w:div w:id="310445645">
                      <w:marLeft w:val="0"/>
                      <w:marRight w:val="0"/>
                      <w:marTop w:val="0"/>
                      <w:marBottom w:val="0"/>
                      <w:divBdr>
                        <w:top w:val="none" w:sz="0" w:space="0" w:color="auto"/>
                        <w:left w:val="none" w:sz="0" w:space="0" w:color="auto"/>
                        <w:bottom w:val="none" w:sz="0" w:space="0" w:color="auto"/>
                        <w:right w:val="none" w:sz="0" w:space="0" w:color="auto"/>
                      </w:divBdr>
                    </w:div>
                  </w:divsChild>
                </w:div>
                <w:div w:id="356347369">
                  <w:marLeft w:val="0"/>
                  <w:marRight w:val="0"/>
                  <w:marTop w:val="0"/>
                  <w:marBottom w:val="0"/>
                  <w:divBdr>
                    <w:top w:val="none" w:sz="0" w:space="0" w:color="auto"/>
                    <w:left w:val="none" w:sz="0" w:space="0" w:color="auto"/>
                    <w:bottom w:val="none" w:sz="0" w:space="0" w:color="auto"/>
                    <w:right w:val="none" w:sz="0" w:space="0" w:color="auto"/>
                  </w:divBdr>
                  <w:divsChild>
                    <w:div w:id="1974172121">
                      <w:marLeft w:val="0"/>
                      <w:marRight w:val="0"/>
                      <w:marTop w:val="0"/>
                      <w:marBottom w:val="0"/>
                      <w:divBdr>
                        <w:top w:val="none" w:sz="0" w:space="0" w:color="auto"/>
                        <w:left w:val="none" w:sz="0" w:space="0" w:color="auto"/>
                        <w:bottom w:val="none" w:sz="0" w:space="0" w:color="auto"/>
                        <w:right w:val="none" w:sz="0" w:space="0" w:color="auto"/>
                      </w:divBdr>
                    </w:div>
                  </w:divsChild>
                </w:div>
                <w:div w:id="679047017">
                  <w:marLeft w:val="0"/>
                  <w:marRight w:val="0"/>
                  <w:marTop w:val="0"/>
                  <w:marBottom w:val="0"/>
                  <w:divBdr>
                    <w:top w:val="none" w:sz="0" w:space="0" w:color="auto"/>
                    <w:left w:val="none" w:sz="0" w:space="0" w:color="auto"/>
                    <w:bottom w:val="none" w:sz="0" w:space="0" w:color="auto"/>
                    <w:right w:val="none" w:sz="0" w:space="0" w:color="auto"/>
                  </w:divBdr>
                  <w:divsChild>
                    <w:div w:id="470682846">
                      <w:marLeft w:val="0"/>
                      <w:marRight w:val="0"/>
                      <w:marTop w:val="0"/>
                      <w:marBottom w:val="0"/>
                      <w:divBdr>
                        <w:top w:val="none" w:sz="0" w:space="0" w:color="auto"/>
                        <w:left w:val="none" w:sz="0" w:space="0" w:color="auto"/>
                        <w:bottom w:val="none" w:sz="0" w:space="0" w:color="auto"/>
                        <w:right w:val="none" w:sz="0" w:space="0" w:color="auto"/>
                      </w:divBdr>
                    </w:div>
                  </w:divsChild>
                </w:div>
                <w:div w:id="1807577588">
                  <w:marLeft w:val="0"/>
                  <w:marRight w:val="0"/>
                  <w:marTop w:val="0"/>
                  <w:marBottom w:val="0"/>
                  <w:divBdr>
                    <w:top w:val="none" w:sz="0" w:space="0" w:color="auto"/>
                    <w:left w:val="none" w:sz="0" w:space="0" w:color="auto"/>
                    <w:bottom w:val="none" w:sz="0" w:space="0" w:color="auto"/>
                    <w:right w:val="none" w:sz="0" w:space="0" w:color="auto"/>
                  </w:divBdr>
                  <w:divsChild>
                    <w:div w:id="1144859957">
                      <w:marLeft w:val="0"/>
                      <w:marRight w:val="0"/>
                      <w:marTop w:val="0"/>
                      <w:marBottom w:val="0"/>
                      <w:divBdr>
                        <w:top w:val="none" w:sz="0" w:space="0" w:color="auto"/>
                        <w:left w:val="none" w:sz="0" w:space="0" w:color="auto"/>
                        <w:bottom w:val="none" w:sz="0" w:space="0" w:color="auto"/>
                        <w:right w:val="none" w:sz="0" w:space="0" w:color="auto"/>
                      </w:divBdr>
                    </w:div>
                  </w:divsChild>
                </w:div>
                <w:div w:id="1903254591">
                  <w:marLeft w:val="0"/>
                  <w:marRight w:val="0"/>
                  <w:marTop w:val="0"/>
                  <w:marBottom w:val="0"/>
                  <w:divBdr>
                    <w:top w:val="none" w:sz="0" w:space="0" w:color="auto"/>
                    <w:left w:val="none" w:sz="0" w:space="0" w:color="auto"/>
                    <w:bottom w:val="none" w:sz="0" w:space="0" w:color="auto"/>
                    <w:right w:val="none" w:sz="0" w:space="0" w:color="auto"/>
                  </w:divBdr>
                  <w:divsChild>
                    <w:div w:id="1175068824">
                      <w:marLeft w:val="0"/>
                      <w:marRight w:val="0"/>
                      <w:marTop w:val="0"/>
                      <w:marBottom w:val="0"/>
                      <w:divBdr>
                        <w:top w:val="none" w:sz="0" w:space="0" w:color="auto"/>
                        <w:left w:val="none" w:sz="0" w:space="0" w:color="auto"/>
                        <w:bottom w:val="none" w:sz="0" w:space="0" w:color="auto"/>
                        <w:right w:val="none" w:sz="0" w:space="0" w:color="auto"/>
                      </w:divBdr>
                    </w:div>
                  </w:divsChild>
                </w:div>
                <w:div w:id="1605502620">
                  <w:marLeft w:val="0"/>
                  <w:marRight w:val="0"/>
                  <w:marTop w:val="0"/>
                  <w:marBottom w:val="0"/>
                  <w:divBdr>
                    <w:top w:val="none" w:sz="0" w:space="0" w:color="auto"/>
                    <w:left w:val="none" w:sz="0" w:space="0" w:color="auto"/>
                    <w:bottom w:val="none" w:sz="0" w:space="0" w:color="auto"/>
                    <w:right w:val="none" w:sz="0" w:space="0" w:color="auto"/>
                  </w:divBdr>
                  <w:divsChild>
                    <w:div w:id="1989481322">
                      <w:marLeft w:val="0"/>
                      <w:marRight w:val="0"/>
                      <w:marTop w:val="0"/>
                      <w:marBottom w:val="0"/>
                      <w:divBdr>
                        <w:top w:val="none" w:sz="0" w:space="0" w:color="auto"/>
                        <w:left w:val="none" w:sz="0" w:space="0" w:color="auto"/>
                        <w:bottom w:val="none" w:sz="0" w:space="0" w:color="auto"/>
                        <w:right w:val="none" w:sz="0" w:space="0" w:color="auto"/>
                      </w:divBdr>
                    </w:div>
                  </w:divsChild>
                </w:div>
                <w:div w:id="1870219185">
                  <w:marLeft w:val="0"/>
                  <w:marRight w:val="0"/>
                  <w:marTop w:val="0"/>
                  <w:marBottom w:val="0"/>
                  <w:divBdr>
                    <w:top w:val="none" w:sz="0" w:space="0" w:color="auto"/>
                    <w:left w:val="none" w:sz="0" w:space="0" w:color="auto"/>
                    <w:bottom w:val="none" w:sz="0" w:space="0" w:color="auto"/>
                    <w:right w:val="none" w:sz="0" w:space="0" w:color="auto"/>
                  </w:divBdr>
                  <w:divsChild>
                    <w:div w:id="559904803">
                      <w:marLeft w:val="0"/>
                      <w:marRight w:val="0"/>
                      <w:marTop w:val="0"/>
                      <w:marBottom w:val="0"/>
                      <w:divBdr>
                        <w:top w:val="none" w:sz="0" w:space="0" w:color="auto"/>
                        <w:left w:val="none" w:sz="0" w:space="0" w:color="auto"/>
                        <w:bottom w:val="none" w:sz="0" w:space="0" w:color="auto"/>
                        <w:right w:val="none" w:sz="0" w:space="0" w:color="auto"/>
                      </w:divBdr>
                    </w:div>
                  </w:divsChild>
                </w:div>
                <w:div w:id="428241287">
                  <w:marLeft w:val="0"/>
                  <w:marRight w:val="0"/>
                  <w:marTop w:val="0"/>
                  <w:marBottom w:val="0"/>
                  <w:divBdr>
                    <w:top w:val="none" w:sz="0" w:space="0" w:color="auto"/>
                    <w:left w:val="none" w:sz="0" w:space="0" w:color="auto"/>
                    <w:bottom w:val="none" w:sz="0" w:space="0" w:color="auto"/>
                    <w:right w:val="none" w:sz="0" w:space="0" w:color="auto"/>
                  </w:divBdr>
                  <w:divsChild>
                    <w:div w:id="1667972975">
                      <w:marLeft w:val="0"/>
                      <w:marRight w:val="0"/>
                      <w:marTop w:val="0"/>
                      <w:marBottom w:val="0"/>
                      <w:divBdr>
                        <w:top w:val="none" w:sz="0" w:space="0" w:color="auto"/>
                        <w:left w:val="none" w:sz="0" w:space="0" w:color="auto"/>
                        <w:bottom w:val="none" w:sz="0" w:space="0" w:color="auto"/>
                        <w:right w:val="none" w:sz="0" w:space="0" w:color="auto"/>
                      </w:divBdr>
                    </w:div>
                  </w:divsChild>
                </w:div>
                <w:div w:id="108401522">
                  <w:marLeft w:val="0"/>
                  <w:marRight w:val="0"/>
                  <w:marTop w:val="0"/>
                  <w:marBottom w:val="0"/>
                  <w:divBdr>
                    <w:top w:val="none" w:sz="0" w:space="0" w:color="auto"/>
                    <w:left w:val="none" w:sz="0" w:space="0" w:color="auto"/>
                    <w:bottom w:val="none" w:sz="0" w:space="0" w:color="auto"/>
                    <w:right w:val="none" w:sz="0" w:space="0" w:color="auto"/>
                  </w:divBdr>
                  <w:divsChild>
                    <w:div w:id="1818956765">
                      <w:marLeft w:val="0"/>
                      <w:marRight w:val="0"/>
                      <w:marTop w:val="0"/>
                      <w:marBottom w:val="0"/>
                      <w:divBdr>
                        <w:top w:val="none" w:sz="0" w:space="0" w:color="auto"/>
                        <w:left w:val="none" w:sz="0" w:space="0" w:color="auto"/>
                        <w:bottom w:val="none" w:sz="0" w:space="0" w:color="auto"/>
                        <w:right w:val="none" w:sz="0" w:space="0" w:color="auto"/>
                      </w:divBdr>
                    </w:div>
                  </w:divsChild>
                </w:div>
                <w:div w:id="2025746263">
                  <w:marLeft w:val="0"/>
                  <w:marRight w:val="0"/>
                  <w:marTop w:val="0"/>
                  <w:marBottom w:val="0"/>
                  <w:divBdr>
                    <w:top w:val="none" w:sz="0" w:space="0" w:color="auto"/>
                    <w:left w:val="none" w:sz="0" w:space="0" w:color="auto"/>
                    <w:bottom w:val="none" w:sz="0" w:space="0" w:color="auto"/>
                    <w:right w:val="none" w:sz="0" w:space="0" w:color="auto"/>
                  </w:divBdr>
                  <w:divsChild>
                    <w:div w:id="2134010830">
                      <w:marLeft w:val="0"/>
                      <w:marRight w:val="0"/>
                      <w:marTop w:val="0"/>
                      <w:marBottom w:val="0"/>
                      <w:divBdr>
                        <w:top w:val="none" w:sz="0" w:space="0" w:color="auto"/>
                        <w:left w:val="none" w:sz="0" w:space="0" w:color="auto"/>
                        <w:bottom w:val="none" w:sz="0" w:space="0" w:color="auto"/>
                        <w:right w:val="none" w:sz="0" w:space="0" w:color="auto"/>
                      </w:divBdr>
                    </w:div>
                  </w:divsChild>
                </w:div>
                <w:div w:id="2135517085">
                  <w:marLeft w:val="0"/>
                  <w:marRight w:val="0"/>
                  <w:marTop w:val="0"/>
                  <w:marBottom w:val="0"/>
                  <w:divBdr>
                    <w:top w:val="none" w:sz="0" w:space="0" w:color="auto"/>
                    <w:left w:val="none" w:sz="0" w:space="0" w:color="auto"/>
                    <w:bottom w:val="none" w:sz="0" w:space="0" w:color="auto"/>
                    <w:right w:val="none" w:sz="0" w:space="0" w:color="auto"/>
                  </w:divBdr>
                  <w:divsChild>
                    <w:div w:id="242884019">
                      <w:marLeft w:val="0"/>
                      <w:marRight w:val="0"/>
                      <w:marTop w:val="0"/>
                      <w:marBottom w:val="0"/>
                      <w:divBdr>
                        <w:top w:val="none" w:sz="0" w:space="0" w:color="auto"/>
                        <w:left w:val="none" w:sz="0" w:space="0" w:color="auto"/>
                        <w:bottom w:val="none" w:sz="0" w:space="0" w:color="auto"/>
                        <w:right w:val="none" w:sz="0" w:space="0" w:color="auto"/>
                      </w:divBdr>
                    </w:div>
                  </w:divsChild>
                </w:div>
                <w:div w:id="1741949246">
                  <w:marLeft w:val="0"/>
                  <w:marRight w:val="0"/>
                  <w:marTop w:val="0"/>
                  <w:marBottom w:val="0"/>
                  <w:divBdr>
                    <w:top w:val="none" w:sz="0" w:space="0" w:color="auto"/>
                    <w:left w:val="none" w:sz="0" w:space="0" w:color="auto"/>
                    <w:bottom w:val="none" w:sz="0" w:space="0" w:color="auto"/>
                    <w:right w:val="none" w:sz="0" w:space="0" w:color="auto"/>
                  </w:divBdr>
                  <w:divsChild>
                    <w:div w:id="448166676">
                      <w:marLeft w:val="0"/>
                      <w:marRight w:val="0"/>
                      <w:marTop w:val="0"/>
                      <w:marBottom w:val="0"/>
                      <w:divBdr>
                        <w:top w:val="none" w:sz="0" w:space="0" w:color="auto"/>
                        <w:left w:val="none" w:sz="0" w:space="0" w:color="auto"/>
                        <w:bottom w:val="none" w:sz="0" w:space="0" w:color="auto"/>
                        <w:right w:val="none" w:sz="0" w:space="0" w:color="auto"/>
                      </w:divBdr>
                    </w:div>
                  </w:divsChild>
                </w:div>
                <w:div w:id="141430543">
                  <w:marLeft w:val="0"/>
                  <w:marRight w:val="0"/>
                  <w:marTop w:val="0"/>
                  <w:marBottom w:val="0"/>
                  <w:divBdr>
                    <w:top w:val="none" w:sz="0" w:space="0" w:color="auto"/>
                    <w:left w:val="none" w:sz="0" w:space="0" w:color="auto"/>
                    <w:bottom w:val="none" w:sz="0" w:space="0" w:color="auto"/>
                    <w:right w:val="none" w:sz="0" w:space="0" w:color="auto"/>
                  </w:divBdr>
                  <w:divsChild>
                    <w:div w:id="756950529">
                      <w:marLeft w:val="0"/>
                      <w:marRight w:val="0"/>
                      <w:marTop w:val="0"/>
                      <w:marBottom w:val="0"/>
                      <w:divBdr>
                        <w:top w:val="none" w:sz="0" w:space="0" w:color="auto"/>
                        <w:left w:val="none" w:sz="0" w:space="0" w:color="auto"/>
                        <w:bottom w:val="none" w:sz="0" w:space="0" w:color="auto"/>
                        <w:right w:val="none" w:sz="0" w:space="0" w:color="auto"/>
                      </w:divBdr>
                    </w:div>
                  </w:divsChild>
                </w:div>
                <w:div w:id="877862839">
                  <w:marLeft w:val="0"/>
                  <w:marRight w:val="0"/>
                  <w:marTop w:val="0"/>
                  <w:marBottom w:val="0"/>
                  <w:divBdr>
                    <w:top w:val="none" w:sz="0" w:space="0" w:color="auto"/>
                    <w:left w:val="none" w:sz="0" w:space="0" w:color="auto"/>
                    <w:bottom w:val="none" w:sz="0" w:space="0" w:color="auto"/>
                    <w:right w:val="none" w:sz="0" w:space="0" w:color="auto"/>
                  </w:divBdr>
                  <w:divsChild>
                    <w:div w:id="1200750663">
                      <w:marLeft w:val="0"/>
                      <w:marRight w:val="0"/>
                      <w:marTop w:val="0"/>
                      <w:marBottom w:val="0"/>
                      <w:divBdr>
                        <w:top w:val="none" w:sz="0" w:space="0" w:color="auto"/>
                        <w:left w:val="none" w:sz="0" w:space="0" w:color="auto"/>
                        <w:bottom w:val="none" w:sz="0" w:space="0" w:color="auto"/>
                        <w:right w:val="none" w:sz="0" w:space="0" w:color="auto"/>
                      </w:divBdr>
                    </w:div>
                  </w:divsChild>
                </w:div>
                <w:div w:id="1622683142">
                  <w:marLeft w:val="0"/>
                  <w:marRight w:val="0"/>
                  <w:marTop w:val="0"/>
                  <w:marBottom w:val="0"/>
                  <w:divBdr>
                    <w:top w:val="none" w:sz="0" w:space="0" w:color="auto"/>
                    <w:left w:val="none" w:sz="0" w:space="0" w:color="auto"/>
                    <w:bottom w:val="none" w:sz="0" w:space="0" w:color="auto"/>
                    <w:right w:val="none" w:sz="0" w:space="0" w:color="auto"/>
                  </w:divBdr>
                  <w:divsChild>
                    <w:div w:id="1192917260">
                      <w:marLeft w:val="0"/>
                      <w:marRight w:val="0"/>
                      <w:marTop w:val="0"/>
                      <w:marBottom w:val="0"/>
                      <w:divBdr>
                        <w:top w:val="none" w:sz="0" w:space="0" w:color="auto"/>
                        <w:left w:val="none" w:sz="0" w:space="0" w:color="auto"/>
                        <w:bottom w:val="none" w:sz="0" w:space="0" w:color="auto"/>
                        <w:right w:val="none" w:sz="0" w:space="0" w:color="auto"/>
                      </w:divBdr>
                    </w:div>
                  </w:divsChild>
                </w:div>
                <w:div w:id="587083553">
                  <w:marLeft w:val="0"/>
                  <w:marRight w:val="0"/>
                  <w:marTop w:val="0"/>
                  <w:marBottom w:val="0"/>
                  <w:divBdr>
                    <w:top w:val="none" w:sz="0" w:space="0" w:color="auto"/>
                    <w:left w:val="none" w:sz="0" w:space="0" w:color="auto"/>
                    <w:bottom w:val="none" w:sz="0" w:space="0" w:color="auto"/>
                    <w:right w:val="none" w:sz="0" w:space="0" w:color="auto"/>
                  </w:divBdr>
                  <w:divsChild>
                    <w:div w:id="1100026575">
                      <w:marLeft w:val="0"/>
                      <w:marRight w:val="0"/>
                      <w:marTop w:val="0"/>
                      <w:marBottom w:val="0"/>
                      <w:divBdr>
                        <w:top w:val="none" w:sz="0" w:space="0" w:color="auto"/>
                        <w:left w:val="none" w:sz="0" w:space="0" w:color="auto"/>
                        <w:bottom w:val="none" w:sz="0" w:space="0" w:color="auto"/>
                        <w:right w:val="none" w:sz="0" w:space="0" w:color="auto"/>
                      </w:divBdr>
                    </w:div>
                  </w:divsChild>
                </w:div>
                <w:div w:id="1243636970">
                  <w:marLeft w:val="0"/>
                  <w:marRight w:val="0"/>
                  <w:marTop w:val="0"/>
                  <w:marBottom w:val="0"/>
                  <w:divBdr>
                    <w:top w:val="none" w:sz="0" w:space="0" w:color="auto"/>
                    <w:left w:val="none" w:sz="0" w:space="0" w:color="auto"/>
                    <w:bottom w:val="none" w:sz="0" w:space="0" w:color="auto"/>
                    <w:right w:val="none" w:sz="0" w:space="0" w:color="auto"/>
                  </w:divBdr>
                  <w:divsChild>
                    <w:div w:id="541595748">
                      <w:marLeft w:val="0"/>
                      <w:marRight w:val="0"/>
                      <w:marTop w:val="0"/>
                      <w:marBottom w:val="0"/>
                      <w:divBdr>
                        <w:top w:val="none" w:sz="0" w:space="0" w:color="auto"/>
                        <w:left w:val="none" w:sz="0" w:space="0" w:color="auto"/>
                        <w:bottom w:val="none" w:sz="0" w:space="0" w:color="auto"/>
                        <w:right w:val="none" w:sz="0" w:space="0" w:color="auto"/>
                      </w:divBdr>
                    </w:div>
                  </w:divsChild>
                </w:div>
                <w:div w:id="2038310674">
                  <w:marLeft w:val="0"/>
                  <w:marRight w:val="0"/>
                  <w:marTop w:val="0"/>
                  <w:marBottom w:val="0"/>
                  <w:divBdr>
                    <w:top w:val="none" w:sz="0" w:space="0" w:color="auto"/>
                    <w:left w:val="none" w:sz="0" w:space="0" w:color="auto"/>
                    <w:bottom w:val="none" w:sz="0" w:space="0" w:color="auto"/>
                    <w:right w:val="none" w:sz="0" w:space="0" w:color="auto"/>
                  </w:divBdr>
                  <w:divsChild>
                    <w:div w:id="439296119">
                      <w:marLeft w:val="0"/>
                      <w:marRight w:val="0"/>
                      <w:marTop w:val="0"/>
                      <w:marBottom w:val="0"/>
                      <w:divBdr>
                        <w:top w:val="none" w:sz="0" w:space="0" w:color="auto"/>
                        <w:left w:val="none" w:sz="0" w:space="0" w:color="auto"/>
                        <w:bottom w:val="none" w:sz="0" w:space="0" w:color="auto"/>
                        <w:right w:val="none" w:sz="0" w:space="0" w:color="auto"/>
                      </w:divBdr>
                    </w:div>
                  </w:divsChild>
                </w:div>
                <w:div w:id="1061367975">
                  <w:marLeft w:val="0"/>
                  <w:marRight w:val="0"/>
                  <w:marTop w:val="0"/>
                  <w:marBottom w:val="0"/>
                  <w:divBdr>
                    <w:top w:val="none" w:sz="0" w:space="0" w:color="auto"/>
                    <w:left w:val="none" w:sz="0" w:space="0" w:color="auto"/>
                    <w:bottom w:val="none" w:sz="0" w:space="0" w:color="auto"/>
                    <w:right w:val="none" w:sz="0" w:space="0" w:color="auto"/>
                  </w:divBdr>
                  <w:divsChild>
                    <w:div w:id="2054645792">
                      <w:marLeft w:val="0"/>
                      <w:marRight w:val="0"/>
                      <w:marTop w:val="0"/>
                      <w:marBottom w:val="0"/>
                      <w:divBdr>
                        <w:top w:val="none" w:sz="0" w:space="0" w:color="auto"/>
                        <w:left w:val="none" w:sz="0" w:space="0" w:color="auto"/>
                        <w:bottom w:val="none" w:sz="0" w:space="0" w:color="auto"/>
                        <w:right w:val="none" w:sz="0" w:space="0" w:color="auto"/>
                      </w:divBdr>
                    </w:div>
                  </w:divsChild>
                </w:div>
                <w:div w:id="653754241">
                  <w:marLeft w:val="0"/>
                  <w:marRight w:val="0"/>
                  <w:marTop w:val="0"/>
                  <w:marBottom w:val="0"/>
                  <w:divBdr>
                    <w:top w:val="none" w:sz="0" w:space="0" w:color="auto"/>
                    <w:left w:val="none" w:sz="0" w:space="0" w:color="auto"/>
                    <w:bottom w:val="none" w:sz="0" w:space="0" w:color="auto"/>
                    <w:right w:val="none" w:sz="0" w:space="0" w:color="auto"/>
                  </w:divBdr>
                  <w:divsChild>
                    <w:div w:id="120536993">
                      <w:marLeft w:val="0"/>
                      <w:marRight w:val="0"/>
                      <w:marTop w:val="0"/>
                      <w:marBottom w:val="0"/>
                      <w:divBdr>
                        <w:top w:val="none" w:sz="0" w:space="0" w:color="auto"/>
                        <w:left w:val="none" w:sz="0" w:space="0" w:color="auto"/>
                        <w:bottom w:val="none" w:sz="0" w:space="0" w:color="auto"/>
                        <w:right w:val="none" w:sz="0" w:space="0" w:color="auto"/>
                      </w:divBdr>
                    </w:div>
                  </w:divsChild>
                </w:div>
                <w:div w:id="714278269">
                  <w:marLeft w:val="0"/>
                  <w:marRight w:val="0"/>
                  <w:marTop w:val="0"/>
                  <w:marBottom w:val="0"/>
                  <w:divBdr>
                    <w:top w:val="none" w:sz="0" w:space="0" w:color="auto"/>
                    <w:left w:val="none" w:sz="0" w:space="0" w:color="auto"/>
                    <w:bottom w:val="none" w:sz="0" w:space="0" w:color="auto"/>
                    <w:right w:val="none" w:sz="0" w:space="0" w:color="auto"/>
                  </w:divBdr>
                  <w:divsChild>
                    <w:div w:id="831220021">
                      <w:marLeft w:val="0"/>
                      <w:marRight w:val="0"/>
                      <w:marTop w:val="0"/>
                      <w:marBottom w:val="0"/>
                      <w:divBdr>
                        <w:top w:val="none" w:sz="0" w:space="0" w:color="auto"/>
                        <w:left w:val="none" w:sz="0" w:space="0" w:color="auto"/>
                        <w:bottom w:val="none" w:sz="0" w:space="0" w:color="auto"/>
                        <w:right w:val="none" w:sz="0" w:space="0" w:color="auto"/>
                      </w:divBdr>
                    </w:div>
                  </w:divsChild>
                </w:div>
                <w:div w:id="1262490496">
                  <w:marLeft w:val="0"/>
                  <w:marRight w:val="0"/>
                  <w:marTop w:val="0"/>
                  <w:marBottom w:val="0"/>
                  <w:divBdr>
                    <w:top w:val="none" w:sz="0" w:space="0" w:color="auto"/>
                    <w:left w:val="none" w:sz="0" w:space="0" w:color="auto"/>
                    <w:bottom w:val="none" w:sz="0" w:space="0" w:color="auto"/>
                    <w:right w:val="none" w:sz="0" w:space="0" w:color="auto"/>
                  </w:divBdr>
                  <w:divsChild>
                    <w:div w:id="592207420">
                      <w:marLeft w:val="0"/>
                      <w:marRight w:val="0"/>
                      <w:marTop w:val="0"/>
                      <w:marBottom w:val="0"/>
                      <w:divBdr>
                        <w:top w:val="none" w:sz="0" w:space="0" w:color="auto"/>
                        <w:left w:val="none" w:sz="0" w:space="0" w:color="auto"/>
                        <w:bottom w:val="none" w:sz="0" w:space="0" w:color="auto"/>
                        <w:right w:val="none" w:sz="0" w:space="0" w:color="auto"/>
                      </w:divBdr>
                    </w:div>
                  </w:divsChild>
                </w:div>
                <w:div w:id="229654196">
                  <w:marLeft w:val="0"/>
                  <w:marRight w:val="0"/>
                  <w:marTop w:val="0"/>
                  <w:marBottom w:val="0"/>
                  <w:divBdr>
                    <w:top w:val="none" w:sz="0" w:space="0" w:color="auto"/>
                    <w:left w:val="none" w:sz="0" w:space="0" w:color="auto"/>
                    <w:bottom w:val="none" w:sz="0" w:space="0" w:color="auto"/>
                    <w:right w:val="none" w:sz="0" w:space="0" w:color="auto"/>
                  </w:divBdr>
                  <w:divsChild>
                    <w:div w:id="437456297">
                      <w:marLeft w:val="0"/>
                      <w:marRight w:val="0"/>
                      <w:marTop w:val="0"/>
                      <w:marBottom w:val="0"/>
                      <w:divBdr>
                        <w:top w:val="none" w:sz="0" w:space="0" w:color="auto"/>
                        <w:left w:val="none" w:sz="0" w:space="0" w:color="auto"/>
                        <w:bottom w:val="none" w:sz="0" w:space="0" w:color="auto"/>
                        <w:right w:val="none" w:sz="0" w:space="0" w:color="auto"/>
                      </w:divBdr>
                    </w:div>
                  </w:divsChild>
                </w:div>
                <w:div w:id="572929527">
                  <w:marLeft w:val="0"/>
                  <w:marRight w:val="0"/>
                  <w:marTop w:val="0"/>
                  <w:marBottom w:val="0"/>
                  <w:divBdr>
                    <w:top w:val="none" w:sz="0" w:space="0" w:color="auto"/>
                    <w:left w:val="none" w:sz="0" w:space="0" w:color="auto"/>
                    <w:bottom w:val="none" w:sz="0" w:space="0" w:color="auto"/>
                    <w:right w:val="none" w:sz="0" w:space="0" w:color="auto"/>
                  </w:divBdr>
                  <w:divsChild>
                    <w:div w:id="584459938">
                      <w:marLeft w:val="0"/>
                      <w:marRight w:val="0"/>
                      <w:marTop w:val="0"/>
                      <w:marBottom w:val="0"/>
                      <w:divBdr>
                        <w:top w:val="none" w:sz="0" w:space="0" w:color="auto"/>
                        <w:left w:val="none" w:sz="0" w:space="0" w:color="auto"/>
                        <w:bottom w:val="none" w:sz="0" w:space="0" w:color="auto"/>
                        <w:right w:val="none" w:sz="0" w:space="0" w:color="auto"/>
                      </w:divBdr>
                    </w:div>
                  </w:divsChild>
                </w:div>
                <w:div w:id="699597162">
                  <w:marLeft w:val="0"/>
                  <w:marRight w:val="0"/>
                  <w:marTop w:val="0"/>
                  <w:marBottom w:val="0"/>
                  <w:divBdr>
                    <w:top w:val="none" w:sz="0" w:space="0" w:color="auto"/>
                    <w:left w:val="none" w:sz="0" w:space="0" w:color="auto"/>
                    <w:bottom w:val="none" w:sz="0" w:space="0" w:color="auto"/>
                    <w:right w:val="none" w:sz="0" w:space="0" w:color="auto"/>
                  </w:divBdr>
                  <w:divsChild>
                    <w:div w:id="1309357117">
                      <w:marLeft w:val="0"/>
                      <w:marRight w:val="0"/>
                      <w:marTop w:val="0"/>
                      <w:marBottom w:val="0"/>
                      <w:divBdr>
                        <w:top w:val="none" w:sz="0" w:space="0" w:color="auto"/>
                        <w:left w:val="none" w:sz="0" w:space="0" w:color="auto"/>
                        <w:bottom w:val="none" w:sz="0" w:space="0" w:color="auto"/>
                        <w:right w:val="none" w:sz="0" w:space="0" w:color="auto"/>
                      </w:divBdr>
                    </w:div>
                  </w:divsChild>
                </w:div>
                <w:div w:id="1386877601">
                  <w:marLeft w:val="0"/>
                  <w:marRight w:val="0"/>
                  <w:marTop w:val="0"/>
                  <w:marBottom w:val="0"/>
                  <w:divBdr>
                    <w:top w:val="none" w:sz="0" w:space="0" w:color="auto"/>
                    <w:left w:val="none" w:sz="0" w:space="0" w:color="auto"/>
                    <w:bottom w:val="none" w:sz="0" w:space="0" w:color="auto"/>
                    <w:right w:val="none" w:sz="0" w:space="0" w:color="auto"/>
                  </w:divBdr>
                  <w:divsChild>
                    <w:div w:id="1213612092">
                      <w:marLeft w:val="0"/>
                      <w:marRight w:val="0"/>
                      <w:marTop w:val="0"/>
                      <w:marBottom w:val="0"/>
                      <w:divBdr>
                        <w:top w:val="none" w:sz="0" w:space="0" w:color="auto"/>
                        <w:left w:val="none" w:sz="0" w:space="0" w:color="auto"/>
                        <w:bottom w:val="none" w:sz="0" w:space="0" w:color="auto"/>
                        <w:right w:val="none" w:sz="0" w:space="0" w:color="auto"/>
                      </w:divBdr>
                    </w:div>
                  </w:divsChild>
                </w:div>
                <w:div w:id="1983997445">
                  <w:marLeft w:val="0"/>
                  <w:marRight w:val="0"/>
                  <w:marTop w:val="0"/>
                  <w:marBottom w:val="0"/>
                  <w:divBdr>
                    <w:top w:val="none" w:sz="0" w:space="0" w:color="auto"/>
                    <w:left w:val="none" w:sz="0" w:space="0" w:color="auto"/>
                    <w:bottom w:val="none" w:sz="0" w:space="0" w:color="auto"/>
                    <w:right w:val="none" w:sz="0" w:space="0" w:color="auto"/>
                  </w:divBdr>
                  <w:divsChild>
                    <w:div w:id="1026367867">
                      <w:marLeft w:val="0"/>
                      <w:marRight w:val="0"/>
                      <w:marTop w:val="0"/>
                      <w:marBottom w:val="0"/>
                      <w:divBdr>
                        <w:top w:val="none" w:sz="0" w:space="0" w:color="auto"/>
                        <w:left w:val="none" w:sz="0" w:space="0" w:color="auto"/>
                        <w:bottom w:val="none" w:sz="0" w:space="0" w:color="auto"/>
                        <w:right w:val="none" w:sz="0" w:space="0" w:color="auto"/>
                      </w:divBdr>
                    </w:div>
                  </w:divsChild>
                </w:div>
                <w:div w:id="1377436837">
                  <w:marLeft w:val="0"/>
                  <w:marRight w:val="0"/>
                  <w:marTop w:val="0"/>
                  <w:marBottom w:val="0"/>
                  <w:divBdr>
                    <w:top w:val="none" w:sz="0" w:space="0" w:color="auto"/>
                    <w:left w:val="none" w:sz="0" w:space="0" w:color="auto"/>
                    <w:bottom w:val="none" w:sz="0" w:space="0" w:color="auto"/>
                    <w:right w:val="none" w:sz="0" w:space="0" w:color="auto"/>
                  </w:divBdr>
                  <w:divsChild>
                    <w:div w:id="1892228967">
                      <w:marLeft w:val="0"/>
                      <w:marRight w:val="0"/>
                      <w:marTop w:val="0"/>
                      <w:marBottom w:val="0"/>
                      <w:divBdr>
                        <w:top w:val="none" w:sz="0" w:space="0" w:color="auto"/>
                        <w:left w:val="none" w:sz="0" w:space="0" w:color="auto"/>
                        <w:bottom w:val="none" w:sz="0" w:space="0" w:color="auto"/>
                        <w:right w:val="none" w:sz="0" w:space="0" w:color="auto"/>
                      </w:divBdr>
                    </w:div>
                  </w:divsChild>
                </w:div>
                <w:div w:id="1260679469">
                  <w:marLeft w:val="0"/>
                  <w:marRight w:val="0"/>
                  <w:marTop w:val="0"/>
                  <w:marBottom w:val="0"/>
                  <w:divBdr>
                    <w:top w:val="none" w:sz="0" w:space="0" w:color="auto"/>
                    <w:left w:val="none" w:sz="0" w:space="0" w:color="auto"/>
                    <w:bottom w:val="none" w:sz="0" w:space="0" w:color="auto"/>
                    <w:right w:val="none" w:sz="0" w:space="0" w:color="auto"/>
                  </w:divBdr>
                  <w:divsChild>
                    <w:div w:id="1202863630">
                      <w:marLeft w:val="0"/>
                      <w:marRight w:val="0"/>
                      <w:marTop w:val="0"/>
                      <w:marBottom w:val="0"/>
                      <w:divBdr>
                        <w:top w:val="none" w:sz="0" w:space="0" w:color="auto"/>
                        <w:left w:val="none" w:sz="0" w:space="0" w:color="auto"/>
                        <w:bottom w:val="none" w:sz="0" w:space="0" w:color="auto"/>
                        <w:right w:val="none" w:sz="0" w:space="0" w:color="auto"/>
                      </w:divBdr>
                    </w:div>
                  </w:divsChild>
                </w:div>
                <w:div w:id="1989050053">
                  <w:marLeft w:val="0"/>
                  <w:marRight w:val="0"/>
                  <w:marTop w:val="0"/>
                  <w:marBottom w:val="0"/>
                  <w:divBdr>
                    <w:top w:val="none" w:sz="0" w:space="0" w:color="auto"/>
                    <w:left w:val="none" w:sz="0" w:space="0" w:color="auto"/>
                    <w:bottom w:val="none" w:sz="0" w:space="0" w:color="auto"/>
                    <w:right w:val="none" w:sz="0" w:space="0" w:color="auto"/>
                  </w:divBdr>
                  <w:divsChild>
                    <w:div w:id="2106338981">
                      <w:marLeft w:val="0"/>
                      <w:marRight w:val="0"/>
                      <w:marTop w:val="0"/>
                      <w:marBottom w:val="0"/>
                      <w:divBdr>
                        <w:top w:val="none" w:sz="0" w:space="0" w:color="auto"/>
                        <w:left w:val="none" w:sz="0" w:space="0" w:color="auto"/>
                        <w:bottom w:val="none" w:sz="0" w:space="0" w:color="auto"/>
                        <w:right w:val="none" w:sz="0" w:space="0" w:color="auto"/>
                      </w:divBdr>
                    </w:div>
                  </w:divsChild>
                </w:div>
                <w:div w:id="805127615">
                  <w:marLeft w:val="0"/>
                  <w:marRight w:val="0"/>
                  <w:marTop w:val="0"/>
                  <w:marBottom w:val="0"/>
                  <w:divBdr>
                    <w:top w:val="none" w:sz="0" w:space="0" w:color="auto"/>
                    <w:left w:val="none" w:sz="0" w:space="0" w:color="auto"/>
                    <w:bottom w:val="none" w:sz="0" w:space="0" w:color="auto"/>
                    <w:right w:val="none" w:sz="0" w:space="0" w:color="auto"/>
                  </w:divBdr>
                  <w:divsChild>
                    <w:div w:id="2027242569">
                      <w:marLeft w:val="0"/>
                      <w:marRight w:val="0"/>
                      <w:marTop w:val="0"/>
                      <w:marBottom w:val="0"/>
                      <w:divBdr>
                        <w:top w:val="none" w:sz="0" w:space="0" w:color="auto"/>
                        <w:left w:val="none" w:sz="0" w:space="0" w:color="auto"/>
                        <w:bottom w:val="none" w:sz="0" w:space="0" w:color="auto"/>
                        <w:right w:val="none" w:sz="0" w:space="0" w:color="auto"/>
                      </w:divBdr>
                    </w:div>
                  </w:divsChild>
                </w:div>
                <w:div w:id="1703096429">
                  <w:marLeft w:val="0"/>
                  <w:marRight w:val="0"/>
                  <w:marTop w:val="0"/>
                  <w:marBottom w:val="0"/>
                  <w:divBdr>
                    <w:top w:val="none" w:sz="0" w:space="0" w:color="auto"/>
                    <w:left w:val="none" w:sz="0" w:space="0" w:color="auto"/>
                    <w:bottom w:val="none" w:sz="0" w:space="0" w:color="auto"/>
                    <w:right w:val="none" w:sz="0" w:space="0" w:color="auto"/>
                  </w:divBdr>
                  <w:divsChild>
                    <w:div w:id="974944063">
                      <w:marLeft w:val="0"/>
                      <w:marRight w:val="0"/>
                      <w:marTop w:val="0"/>
                      <w:marBottom w:val="0"/>
                      <w:divBdr>
                        <w:top w:val="none" w:sz="0" w:space="0" w:color="auto"/>
                        <w:left w:val="none" w:sz="0" w:space="0" w:color="auto"/>
                        <w:bottom w:val="none" w:sz="0" w:space="0" w:color="auto"/>
                        <w:right w:val="none" w:sz="0" w:space="0" w:color="auto"/>
                      </w:divBdr>
                    </w:div>
                  </w:divsChild>
                </w:div>
                <w:div w:id="331034580">
                  <w:marLeft w:val="0"/>
                  <w:marRight w:val="0"/>
                  <w:marTop w:val="0"/>
                  <w:marBottom w:val="0"/>
                  <w:divBdr>
                    <w:top w:val="none" w:sz="0" w:space="0" w:color="auto"/>
                    <w:left w:val="none" w:sz="0" w:space="0" w:color="auto"/>
                    <w:bottom w:val="none" w:sz="0" w:space="0" w:color="auto"/>
                    <w:right w:val="none" w:sz="0" w:space="0" w:color="auto"/>
                  </w:divBdr>
                  <w:divsChild>
                    <w:div w:id="1456169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3671174">
          <w:marLeft w:val="0"/>
          <w:marRight w:val="0"/>
          <w:marTop w:val="0"/>
          <w:marBottom w:val="0"/>
          <w:divBdr>
            <w:top w:val="none" w:sz="0" w:space="0" w:color="auto"/>
            <w:left w:val="none" w:sz="0" w:space="0" w:color="auto"/>
            <w:bottom w:val="none" w:sz="0" w:space="0" w:color="auto"/>
            <w:right w:val="none" w:sz="0" w:space="0" w:color="auto"/>
          </w:divBdr>
        </w:div>
        <w:div w:id="1376465298">
          <w:marLeft w:val="0"/>
          <w:marRight w:val="0"/>
          <w:marTop w:val="0"/>
          <w:marBottom w:val="0"/>
          <w:divBdr>
            <w:top w:val="none" w:sz="0" w:space="0" w:color="auto"/>
            <w:left w:val="none" w:sz="0" w:space="0" w:color="auto"/>
            <w:bottom w:val="none" w:sz="0" w:space="0" w:color="auto"/>
            <w:right w:val="none" w:sz="0" w:space="0" w:color="auto"/>
          </w:divBdr>
        </w:div>
        <w:div w:id="1030489690">
          <w:marLeft w:val="0"/>
          <w:marRight w:val="0"/>
          <w:marTop w:val="0"/>
          <w:marBottom w:val="0"/>
          <w:divBdr>
            <w:top w:val="none" w:sz="0" w:space="0" w:color="auto"/>
            <w:left w:val="none" w:sz="0" w:space="0" w:color="auto"/>
            <w:bottom w:val="none" w:sz="0" w:space="0" w:color="auto"/>
            <w:right w:val="none" w:sz="0" w:space="0" w:color="auto"/>
          </w:divBdr>
        </w:div>
        <w:div w:id="882519278">
          <w:marLeft w:val="0"/>
          <w:marRight w:val="0"/>
          <w:marTop w:val="0"/>
          <w:marBottom w:val="0"/>
          <w:divBdr>
            <w:top w:val="none" w:sz="0" w:space="0" w:color="auto"/>
            <w:left w:val="none" w:sz="0" w:space="0" w:color="auto"/>
            <w:bottom w:val="none" w:sz="0" w:space="0" w:color="auto"/>
            <w:right w:val="none" w:sz="0" w:space="0" w:color="auto"/>
          </w:divBdr>
        </w:div>
        <w:div w:id="995837273">
          <w:marLeft w:val="0"/>
          <w:marRight w:val="0"/>
          <w:marTop w:val="0"/>
          <w:marBottom w:val="0"/>
          <w:divBdr>
            <w:top w:val="none" w:sz="0" w:space="0" w:color="auto"/>
            <w:left w:val="none" w:sz="0" w:space="0" w:color="auto"/>
            <w:bottom w:val="none" w:sz="0" w:space="0" w:color="auto"/>
            <w:right w:val="none" w:sz="0" w:space="0" w:color="auto"/>
          </w:divBdr>
        </w:div>
        <w:div w:id="323778047">
          <w:marLeft w:val="0"/>
          <w:marRight w:val="0"/>
          <w:marTop w:val="0"/>
          <w:marBottom w:val="0"/>
          <w:divBdr>
            <w:top w:val="none" w:sz="0" w:space="0" w:color="auto"/>
            <w:left w:val="none" w:sz="0" w:space="0" w:color="auto"/>
            <w:bottom w:val="none" w:sz="0" w:space="0" w:color="auto"/>
            <w:right w:val="none" w:sz="0" w:space="0" w:color="auto"/>
          </w:divBdr>
        </w:div>
        <w:div w:id="1913733064">
          <w:marLeft w:val="0"/>
          <w:marRight w:val="0"/>
          <w:marTop w:val="0"/>
          <w:marBottom w:val="0"/>
          <w:divBdr>
            <w:top w:val="none" w:sz="0" w:space="0" w:color="auto"/>
            <w:left w:val="none" w:sz="0" w:space="0" w:color="auto"/>
            <w:bottom w:val="none" w:sz="0" w:space="0" w:color="auto"/>
            <w:right w:val="none" w:sz="0" w:space="0" w:color="auto"/>
          </w:divBdr>
        </w:div>
        <w:div w:id="1893881774">
          <w:marLeft w:val="0"/>
          <w:marRight w:val="0"/>
          <w:marTop w:val="0"/>
          <w:marBottom w:val="0"/>
          <w:divBdr>
            <w:top w:val="none" w:sz="0" w:space="0" w:color="auto"/>
            <w:left w:val="none" w:sz="0" w:space="0" w:color="auto"/>
            <w:bottom w:val="none" w:sz="0" w:space="0" w:color="auto"/>
            <w:right w:val="none" w:sz="0" w:space="0" w:color="auto"/>
          </w:divBdr>
        </w:div>
        <w:div w:id="1376194272">
          <w:marLeft w:val="0"/>
          <w:marRight w:val="0"/>
          <w:marTop w:val="0"/>
          <w:marBottom w:val="0"/>
          <w:divBdr>
            <w:top w:val="none" w:sz="0" w:space="0" w:color="auto"/>
            <w:left w:val="none" w:sz="0" w:space="0" w:color="auto"/>
            <w:bottom w:val="none" w:sz="0" w:space="0" w:color="auto"/>
            <w:right w:val="none" w:sz="0" w:space="0" w:color="auto"/>
          </w:divBdr>
        </w:div>
        <w:div w:id="575166236">
          <w:marLeft w:val="0"/>
          <w:marRight w:val="0"/>
          <w:marTop w:val="0"/>
          <w:marBottom w:val="0"/>
          <w:divBdr>
            <w:top w:val="none" w:sz="0" w:space="0" w:color="auto"/>
            <w:left w:val="none" w:sz="0" w:space="0" w:color="auto"/>
            <w:bottom w:val="none" w:sz="0" w:space="0" w:color="auto"/>
            <w:right w:val="none" w:sz="0" w:space="0" w:color="auto"/>
          </w:divBdr>
        </w:div>
        <w:div w:id="1687363097">
          <w:marLeft w:val="0"/>
          <w:marRight w:val="0"/>
          <w:marTop w:val="0"/>
          <w:marBottom w:val="0"/>
          <w:divBdr>
            <w:top w:val="none" w:sz="0" w:space="0" w:color="auto"/>
            <w:left w:val="none" w:sz="0" w:space="0" w:color="auto"/>
            <w:bottom w:val="none" w:sz="0" w:space="0" w:color="auto"/>
            <w:right w:val="none" w:sz="0" w:space="0" w:color="auto"/>
          </w:divBdr>
          <w:divsChild>
            <w:div w:id="1736052329">
              <w:marLeft w:val="-75"/>
              <w:marRight w:val="0"/>
              <w:marTop w:val="30"/>
              <w:marBottom w:val="30"/>
              <w:divBdr>
                <w:top w:val="none" w:sz="0" w:space="0" w:color="auto"/>
                <w:left w:val="none" w:sz="0" w:space="0" w:color="auto"/>
                <w:bottom w:val="none" w:sz="0" w:space="0" w:color="auto"/>
                <w:right w:val="none" w:sz="0" w:space="0" w:color="auto"/>
              </w:divBdr>
              <w:divsChild>
                <w:div w:id="503011920">
                  <w:marLeft w:val="0"/>
                  <w:marRight w:val="0"/>
                  <w:marTop w:val="0"/>
                  <w:marBottom w:val="0"/>
                  <w:divBdr>
                    <w:top w:val="none" w:sz="0" w:space="0" w:color="auto"/>
                    <w:left w:val="none" w:sz="0" w:space="0" w:color="auto"/>
                    <w:bottom w:val="none" w:sz="0" w:space="0" w:color="auto"/>
                    <w:right w:val="none" w:sz="0" w:space="0" w:color="auto"/>
                  </w:divBdr>
                  <w:divsChild>
                    <w:div w:id="2072119447">
                      <w:marLeft w:val="0"/>
                      <w:marRight w:val="0"/>
                      <w:marTop w:val="0"/>
                      <w:marBottom w:val="0"/>
                      <w:divBdr>
                        <w:top w:val="none" w:sz="0" w:space="0" w:color="auto"/>
                        <w:left w:val="none" w:sz="0" w:space="0" w:color="auto"/>
                        <w:bottom w:val="none" w:sz="0" w:space="0" w:color="auto"/>
                        <w:right w:val="none" w:sz="0" w:space="0" w:color="auto"/>
                      </w:divBdr>
                    </w:div>
                  </w:divsChild>
                </w:div>
                <w:div w:id="368532396">
                  <w:marLeft w:val="0"/>
                  <w:marRight w:val="0"/>
                  <w:marTop w:val="0"/>
                  <w:marBottom w:val="0"/>
                  <w:divBdr>
                    <w:top w:val="none" w:sz="0" w:space="0" w:color="auto"/>
                    <w:left w:val="none" w:sz="0" w:space="0" w:color="auto"/>
                    <w:bottom w:val="none" w:sz="0" w:space="0" w:color="auto"/>
                    <w:right w:val="none" w:sz="0" w:space="0" w:color="auto"/>
                  </w:divBdr>
                  <w:divsChild>
                    <w:div w:id="1127234761">
                      <w:marLeft w:val="0"/>
                      <w:marRight w:val="0"/>
                      <w:marTop w:val="0"/>
                      <w:marBottom w:val="0"/>
                      <w:divBdr>
                        <w:top w:val="none" w:sz="0" w:space="0" w:color="auto"/>
                        <w:left w:val="none" w:sz="0" w:space="0" w:color="auto"/>
                        <w:bottom w:val="none" w:sz="0" w:space="0" w:color="auto"/>
                        <w:right w:val="none" w:sz="0" w:space="0" w:color="auto"/>
                      </w:divBdr>
                    </w:div>
                  </w:divsChild>
                </w:div>
                <w:div w:id="1651981345">
                  <w:marLeft w:val="0"/>
                  <w:marRight w:val="0"/>
                  <w:marTop w:val="0"/>
                  <w:marBottom w:val="0"/>
                  <w:divBdr>
                    <w:top w:val="none" w:sz="0" w:space="0" w:color="auto"/>
                    <w:left w:val="none" w:sz="0" w:space="0" w:color="auto"/>
                    <w:bottom w:val="none" w:sz="0" w:space="0" w:color="auto"/>
                    <w:right w:val="none" w:sz="0" w:space="0" w:color="auto"/>
                  </w:divBdr>
                  <w:divsChild>
                    <w:div w:id="1748382829">
                      <w:marLeft w:val="0"/>
                      <w:marRight w:val="0"/>
                      <w:marTop w:val="0"/>
                      <w:marBottom w:val="0"/>
                      <w:divBdr>
                        <w:top w:val="none" w:sz="0" w:space="0" w:color="auto"/>
                        <w:left w:val="none" w:sz="0" w:space="0" w:color="auto"/>
                        <w:bottom w:val="none" w:sz="0" w:space="0" w:color="auto"/>
                        <w:right w:val="none" w:sz="0" w:space="0" w:color="auto"/>
                      </w:divBdr>
                    </w:div>
                  </w:divsChild>
                </w:div>
                <w:div w:id="285090840">
                  <w:marLeft w:val="0"/>
                  <w:marRight w:val="0"/>
                  <w:marTop w:val="0"/>
                  <w:marBottom w:val="0"/>
                  <w:divBdr>
                    <w:top w:val="none" w:sz="0" w:space="0" w:color="auto"/>
                    <w:left w:val="none" w:sz="0" w:space="0" w:color="auto"/>
                    <w:bottom w:val="none" w:sz="0" w:space="0" w:color="auto"/>
                    <w:right w:val="none" w:sz="0" w:space="0" w:color="auto"/>
                  </w:divBdr>
                  <w:divsChild>
                    <w:div w:id="1187980925">
                      <w:marLeft w:val="0"/>
                      <w:marRight w:val="0"/>
                      <w:marTop w:val="0"/>
                      <w:marBottom w:val="0"/>
                      <w:divBdr>
                        <w:top w:val="none" w:sz="0" w:space="0" w:color="auto"/>
                        <w:left w:val="none" w:sz="0" w:space="0" w:color="auto"/>
                        <w:bottom w:val="none" w:sz="0" w:space="0" w:color="auto"/>
                        <w:right w:val="none" w:sz="0" w:space="0" w:color="auto"/>
                      </w:divBdr>
                    </w:div>
                  </w:divsChild>
                </w:div>
                <w:div w:id="16082761">
                  <w:marLeft w:val="0"/>
                  <w:marRight w:val="0"/>
                  <w:marTop w:val="0"/>
                  <w:marBottom w:val="0"/>
                  <w:divBdr>
                    <w:top w:val="none" w:sz="0" w:space="0" w:color="auto"/>
                    <w:left w:val="none" w:sz="0" w:space="0" w:color="auto"/>
                    <w:bottom w:val="none" w:sz="0" w:space="0" w:color="auto"/>
                    <w:right w:val="none" w:sz="0" w:space="0" w:color="auto"/>
                  </w:divBdr>
                  <w:divsChild>
                    <w:div w:id="971908742">
                      <w:marLeft w:val="0"/>
                      <w:marRight w:val="0"/>
                      <w:marTop w:val="0"/>
                      <w:marBottom w:val="0"/>
                      <w:divBdr>
                        <w:top w:val="none" w:sz="0" w:space="0" w:color="auto"/>
                        <w:left w:val="none" w:sz="0" w:space="0" w:color="auto"/>
                        <w:bottom w:val="none" w:sz="0" w:space="0" w:color="auto"/>
                        <w:right w:val="none" w:sz="0" w:space="0" w:color="auto"/>
                      </w:divBdr>
                    </w:div>
                  </w:divsChild>
                </w:div>
                <w:div w:id="1303928223">
                  <w:marLeft w:val="0"/>
                  <w:marRight w:val="0"/>
                  <w:marTop w:val="0"/>
                  <w:marBottom w:val="0"/>
                  <w:divBdr>
                    <w:top w:val="none" w:sz="0" w:space="0" w:color="auto"/>
                    <w:left w:val="none" w:sz="0" w:space="0" w:color="auto"/>
                    <w:bottom w:val="none" w:sz="0" w:space="0" w:color="auto"/>
                    <w:right w:val="none" w:sz="0" w:space="0" w:color="auto"/>
                  </w:divBdr>
                  <w:divsChild>
                    <w:div w:id="1979917530">
                      <w:marLeft w:val="0"/>
                      <w:marRight w:val="0"/>
                      <w:marTop w:val="0"/>
                      <w:marBottom w:val="0"/>
                      <w:divBdr>
                        <w:top w:val="none" w:sz="0" w:space="0" w:color="auto"/>
                        <w:left w:val="none" w:sz="0" w:space="0" w:color="auto"/>
                        <w:bottom w:val="none" w:sz="0" w:space="0" w:color="auto"/>
                        <w:right w:val="none" w:sz="0" w:space="0" w:color="auto"/>
                      </w:divBdr>
                    </w:div>
                  </w:divsChild>
                </w:div>
                <w:div w:id="2077245017">
                  <w:marLeft w:val="0"/>
                  <w:marRight w:val="0"/>
                  <w:marTop w:val="0"/>
                  <w:marBottom w:val="0"/>
                  <w:divBdr>
                    <w:top w:val="none" w:sz="0" w:space="0" w:color="auto"/>
                    <w:left w:val="none" w:sz="0" w:space="0" w:color="auto"/>
                    <w:bottom w:val="none" w:sz="0" w:space="0" w:color="auto"/>
                    <w:right w:val="none" w:sz="0" w:space="0" w:color="auto"/>
                  </w:divBdr>
                  <w:divsChild>
                    <w:div w:id="1044283114">
                      <w:marLeft w:val="0"/>
                      <w:marRight w:val="0"/>
                      <w:marTop w:val="0"/>
                      <w:marBottom w:val="0"/>
                      <w:divBdr>
                        <w:top w:val="none" w:sz="0" w:space="0" w:color="auto"/>
                        <w:left w:val="none" w:sz="0" w:space="0" w:color="auto"/>
                        <w:bottom w:val="none" w:sz="0" w:space="0" w:color="auto"/>
                        <w:right w:val="none" w:sz="0" w:space="0" w:color="auto"/>
                      </w:divBdr>
                    </w:div>
                  </w:divsChild>
                </w:div>
                <w:div w:id="1438674209">
                  <w:marLeft w:val="0"/>
                  <w:marRight w:val="0"/>
                  <w:marTop w:val="0"/>
                  <w:marBottom w:val="0"/>
                  <w:divBdr>
                    <w:top w:val="none" w:sz="0" w:space="0" w:color="auto"/>
                    <w:left w:val="none" w:sz="0" w:space="0" w:color="auto"/>
                    <w:bottom w:val="none" w:sz="0" w:space="0" w:color="auto"/>
                    <w:right w:val="none" w:sz="0" w:space="0" w:color="auto"/>
                  </w:divBdr>
                  <w:divsChild>
                    <w:div w:id="1861552544">
                      <w:marLeft w:val="0"/>
                      <w:marRight w:val="0"/>
                      <w:marTop w:val="0"/>
                      <w:marBottom w:val="0"/>
                      <w:divBdr>
                        <w:top w:val="none" w:sz="0" w:space="0" w:color="auto"/>
                        <w:left w:val="none" w:sz="0" w:space="0" w:color="auto"/>
                        <w:bottom w:val="none" w:sz="0" w:space="0" w:color="auto"/>
                        <w:right w:val="none" w:sz="0" w:space="0" w:color="auto"/>
                      </w:divBdr>
                    </w:div>
                  </w:divsChild>
                </w:div>
                <w:div w:id="203910245">
                  <w:marLeft w:val="0"/>
                  <w:marRight w:val="0"/>
                  <w:marTop w:val="0"/>
                  <w:marBottom w:val="0"/>
                  <w:divBdr>
                    <w:top w:val="none" w:sz="0" w:space="0" w:color="auto"/>
                    <w:left w:val="none" w:sz="0" w:space="0" w:color="auto"/>
                    <w:bottom w:val="none" w:sz="0" w:space="0" w:color="auto"/>
                    <w:right w:val="none" w:sz="0" w:space="0" w:color="auto"/>
                  </w:divBdr>
                  <w:divsChild>
                    <w:div w:id="777261751">
                      <w:marLeft w:val="0"/>
                      <w:marRight w:val="0"/>
                      <w:marTop w:val="0"/>
                      <w:marBottom w:val="0"/>
                      <w:divBdr>
                        <w:top w:val="none" w:sz="0" w:space="0" w:color="auto"/>
                        <w:left w:val="none" w:sz="0" w:space="0" w:color="auto"/>
                        <w:bottom w:val="none" w:sz="0" w:space="0" w:color="auto"/>
                        <w:right w:val="none" w:sz="0" w:space="0" w:color="auto"/>
                      </w:divBdr>
                    </w:div>
                  </w:divsChild>
                </w:div>
                <w:div w:id="223833524">
                  <w:marLeft w:val="0"/>
                  <w:marRight w:val="0"/>
                  <w:marTop w:val="0"/>
                  <w:marBottom w:val="0"/>
                  <w:divBdr>
                    <w:top w:val="none" w:sz="0" w:space="0" w:color="auto"/>
                    <w:left w:val="none" w:sz="0" w:space="0" w:color="auto"/>
                    <w:bottom w:val="none" w:sz="0" w:space="0" w:color="auto"/>
                    <w:right w:val="none" w:sz="0" w:space="0" w:color="auto"/>
                  </w:divBdr>
                  <w:divsChild>
                    <w:div w:id="1959292039">
                      <w:marLeft w:val="0"/>
                      <w:marRight w:val="0"/>
                      <w:marTop w:val="0"/>
                      <w:marBottom w:val="0"/>
                      <w:divBdr>
                        <w:top w:val="none" w:sz="0" w:space="0" w:color="auto"/>
                        <w:left w:val="none" w:sz="0" w:space="0" w:color="auto"/>
                        <w:bottom w:val="none" w:sz="0" w:space="0" w:color="auto"/>
                        <w:right w:val="none" w:sz="0" w:space="0" w:color="auto"/>
                      </w:divBdr>
                    </w:div>
                  </w:divsChild>
                </w:div>
                <w:div w:id="305208577">
                  <w:marLeft w:val="0"/>
                  <w:marRight w:val="0"/>
                  <w:marTop w:val="0"/>
                  <w:marBottom w:val="0"/>
                  <w:divBdr>
                    <w:top w:val="none" w:sz="0" w:space="0" w:color="auto"/>
                    <w:left w:val="none" w:sz="0" w:space="0" w:color="auto"/>
                    <w:bottom w:val="none" w:sz="0" w:space="0" w:color="auto"/>
                    <w:right w:val="none" w:sz="0" w:space="0" w:color="auto"/>
                  </w:divBdr>
                  <w:divsChild>
                    <w:div w:id="1037466530">
                      <w:marLeft w:val="0"/>
                      <w:marRight w:val="0"/>
                      <w:marTop w:val="0"/>
                      <w:marBottom w:val="0"/>
                      <w:divBdr>
                        <w:top w:val="none" w:sz="0" w:space="0" w:color="auto"/>
                        <w:left w:val="none" w:sz="0" w:space="0" w:color="auto"/>
                        <w:bottom w:val="none" w:sz="0" w:space="0" w:color="auto"/>
                        <w:right w:val="none" w:sz="0" w:space="0" w:color="auto"/>
                      </w:divBdr>
                    </w:div>
                  </w:divsChild>
                </w:div>
                <w:div w:id="1469130595">
                  <w:marLeft w:val="0"/>
                  <w:marRight w:val="0"/>
                  <w:marTop w:val="0"/>
                  <w:marBottom w:val="0"/>
                  <w:divBdr>
                    <w:top w:val="none" w:sz="0" w:space="0" w:color="auto"/>
                    <w:left w:val="none" w:sz="0" w:space="0" w:color="auto"/>
                    <w:bottom w:val="none" w:sz="0" w:space="0" w:color="auto"/>
                    <w:right w:val="none" w:sz="0" w:space="0" w:color="auto"/>
                  </w:divBdr>
                  <w:divsChild>
                    <w:div w:id="1385790451">
                      <w:marLeft w:val="0"/>
                      <w:marRight w:val="0"/>
                      <w:marTop w:val="0"/>
                      <w:marBottom w:val="0"/>
                      <w:divBdr>
                        <w:top w:val="none" w:sz="0" w:space="0" w:color="auto"/>
                        <w:left w:val="none" w:sz="0" w:space="0" w:color="auto"/>
                        <w:bottom w:val="none" w:sz="0" w:space="0" w:color="auto"/>
                        <w:right w:val="none" w:sz="0" w:space="0" w:color="auto"/>
                      </w:divBdr>
                    </w:div>
                  </w:divsChild>
                </w:div>
                <w:div w:id="1991904869">
                  <w:marLeft w:val="0"/>
                  <w:marRight w:val="0"/>
                  <w:marTop w:val="0"/>
                  <w:marBottom w:val="0"/>
                  <w:divBdr>
                    <w:top w:val="none" w:sz="0" w:space="0" w:color="auto"/>
                    <w:left w:val="none" w:sz="0" w:space="0" w:color="auto"/>
                    <w:bottom w:val="none" w:sz="0" w:space="0" w:color="auto"/>
                    <w:right w:val="none" w:sz="0" w:space="0" w:color="auto"/>
                  </w:divBdr>
                  <w:divsChild>
                    <w:div w:id="357320812">
                      <w:marLeft w:val="0"/>
                      <w:marRight w:val="0"/>
                      <w:marTop w:val="0"/>
                      <w:marBottom w:val="0"/>
                      <w:divBdr>
                        <w:top w:val="none" w:sz="0" w:space="0" w:color="auto"/>
                        <w:left w:val="none" w:sz="0" w:space="0" w:color="auto"/>
                        <w:bottom w:val="none" w:sz="0" w:space="0" w:color="auto"/>
                        <w:right w:val="none" w:sz="0" w:space="0" w:color="auto"/>
                      </w:divBdr>
                    </w:div>
                  </w:divsChild>
                </w:div>
                <w:div w:id="683284389">
                  <w:marLeft w:val="0"/>
                  <w:marRight w:val="0"/>
                  <w:marTop w:val="0"/>
                  <w:marBottom w:val="0"/>
                  <w:divBdr>
                    <w:top w:val="none" w:sz="0" w:space="0" w:color="auto"/>
                    <w:left w:val="none" w:sz="0" w:space="0" w:color="auto"/>
                    <w:bottom w:val="none" w:sz="0" w:space="0" w:color="auto"/>
                    <w:right w:val="none" w:sz="0" w:space="0" w:color="auto"/>
                  </w:divBdr>
                  <w:divsChild>
                    <w:div w:id="1476945735">
                      <w:marLeft w:val="0"/>
                      <w:marRight w:val="0"/>
                      <w:marTop w:val="0"/>
                      <w:marBottom w:val="0"/>
                      <w:divBdr>
                        <w:top w:val="none" w:sz="0" w:space="0" w:color="auto"/>
                        <w:left w:val="none" w:sz="0" w:space="0" w:color="auto"/>
                        <w:bottom w:val="none" w:sz="0" w:space="0" w:color="auto"/>
                        <w:right w:val="none" w:sz="0" w:space="0" w:color="auto"/>
                      </w:divBdr>
                    </w:div>
                  </w:divsChild>
                </w:div>
                <w:div w:id="209343186">
                  <w:marLeft w:val="0"/>
                  <w:marRight w:val="0"/>
                  <w:marTop w:val="0"/>
                  <w:marBottom w:val="0"/>
                  <w:divBdr>
                    <w:top w:val="none" w:sz="0" w:space="0" w:color="auto"/>
                    <w:left w:val="none" w:sz="0" w:space="0" w:color="auto"/>
                    <w:bottom w:val="none" w:sz="0" w:space="0" w:color="auto"/>
                    <w:right w:val="none" w:sz="0" w:space="0" w:color="auto"/>
                  </w:divBdr>
                  <w:divsChild>
                    <w:div w:id="838422327">
                      <w:marLeft w:val="0"/>
                      <w:marRight w:val="0"/>
                      <w:marTop w:val="0"/>
                      <w:marBottom w:val="0"/>
                      <w:divBdr>
                        <w:top w:val="none" w:sz="0" w:space="0" w:color="auto"/>
                        <w:left w:val="none" w:sz="0" w:space="0" w:color="auto"/>
                        <w:bottom w:val="none" w:sz="0" w:space="0" w:color="auto"/>
                        <w:right w:val="none" w:sz="0" w:space="0" w:color="auto"/>
                      </w:divBdr>
                    </w:div>
                  </w:divsChild>
                </w:div>
                <w:div w:id="383409453">
                  <w:marLeft w:val="0"/>
                  <w:marRight w:val="0"/>
                  <w:marTop w:val="0"/>
                  <w:marBottom w:val="0"/>
                  <w:divBdr>
                    <w:top w:val="none" w:sz="0" w:space="0" w:color="auto"/>
                    <w:left w:val="none" w:sz="0" w:space="0" w:color="auto"/>
                    <w:bottom w:val="none" w:sz="0" w:space="0" w:color="auto"/>
                    <w:right w:val="none" w:sz="0" w:space="0" w:color="auto"/>
                  </w:divBdr>
                  <w:divsChild>
                    <w:div w:id="1710300713">
                      <w:marLeft w:val="0"/>
                      <w:marRight w:val="0"/>
                      <w:marTop w:val="0"/>
                      <w:marBottom w:val="0"/>
                      <w:divBdr>
                        <w:top w:val="none" w:sz="0" w:space="0" w:color="auto"/>
                        <w:left w:val="none" w:sz="0" w:space="0" w:color="auto"/>
                        <w:bottom w:val="none" w:sz="0" w:space="0" w:color="auto"/>
                        <w:right w:val="none" w:sz="0" w:space="0" w:color="auto"/>
                      </w:divBdr>
                    </w:div>
                  </w:divsChild>
                </w:div>
                <w:div w:id="1015351349">
                  <w:marLeft w:val="0"/>
                  <w:marRight w:val="0"/>
                  <w:marTop w:val="0"/>
                  <w:marBottom w:val="0"/>
                  <w:divBdr>
                    <w:top w:val="none" w:sz="0" w:space="0" w:color="auto"/>
                    <w:left w:val="none" w:sz="0" w:space="0" w:color="auto"/>
                    <w:bottom w:val="none" w:sz="0" w:space="0" w:color="auto"/>
                    <w:right w:val="none" w:sz="0" w:space="0" w:color="auto"/>
                  </w:divBdr>
                  <w:divsChild>
                    <w:div w:id="890577433">
                      <w:marLeft w:val="0"/>
                      <w:marRight w:val="0"/>
                      <w:marTop w:val="0"/>
                      <w:marBottom w:val="0"/>
                      <w:divBdr>
                        <w:top w:val="none" w:sz="0" w:space="0" w:color="auto"/>
                        <w:left w:val="none" w:sz="0" w:space="0" w:color="auto"/>
                        <w:bottom w:val="none" w:sz="0" w:space="0" w:color="auto"/>
                        <w:right w:val="none" w:sz="0" w:space="0" w:color="auto"/>
                      </w:divBdr>
                    </w:div>
                  </w:divsChild>
                </w:div>
                <w:div w:id="1652951939">
                  <w:marLeft w:val="0"/>
                  <w:marRight w:val="0"/>
                  <w:marTop w:val="0"/>
                  <w:marBottom w:val="0"/>
                  <w:divBdr>
                    <w:top w:val="none" w:sz="0" w:space="0" w:color="auto"/>
                    <w:left w:val="none" w:sz="0" w:space="0" w:color="auto"/>
                    <w:bottom w:val="none" w:sz="0" w:space="0" w:color="auto"/>
                    <w:right w:val="none" w:sz="0" w:space="0" w:color="auto"/>
                  </w:divBdr>
                  <w:divsChild>
                    <w:div w:id="1863467749">
                      <w:marLeft w:val="0"/>
                      <w:marRight w:val="0"/>
                      <w:marTop w:val="0"/>
                      <w:marBottom w:val="0"/>
                      <w:divBdr>
                        <w:top w:val="none" w:sz="0" w:space="0" w:color="auto"/>
                        <w:left w:val="none" w:sz="0" w:space="0" w:color="auto"/>
                        <w:bottom w:val="none" w:sz="0" w:space="0" w:color="auto"/>
                        <w:right w:val="none" w:sz="0" w:space="0" w:color="auto"/>
                      </w:divBdr>
                    </w:div>
                  </w:divsChild>
                </w:div>
                <w:div w:id="341202804">
                  <w:marLeft w:val="0"/>
                  <w:marRight w:val="0"/>
                  <w:marTop w:val="0"/>
                  <w:marBottom w:val="0"/>
                  <w:divBdr>
                    <w:top w:val="none" w:sz="0" w:space="0" w:color="auto"/>
                    <w:left w:val="none" w:sz="0" w:space="0" w:color="auto"/>
                    <w:bottom w:val="none" w:sz="0" w:space="0" w:color="auto"/>
                    <w:right w:val="none" w:sz="0" w:space="0" w:color="auto"/>
                  </w:divBdr>
                  <w:divsChild>
                    <w:div w:id="550658235">
                      <w:marLeft w:val="0"/>
                      <w:marRight w:val="0"/>
                      <w:marTop w:val="0"/>
                      <w:marBottom w:val="0"/>
                      <w:divBdr>
                        <w:top w:val="none" w:sz="0" w:space="0" w:color="auto"/>
                        <w:left w:val="none" w:sz="0" w:space="0" w:color="auto"/>
                        <w:bottom w:val="none" w:sz="0" w:space="0" w:color="auto"/>
                        <w:right w:val="none" w:sz="0" w:space="0" w:color="auto"/>
                      </w:divBdr>
                    </w:div>
                  </w:divsChild>
                </w:div>
                <w:div w:id="11808330">
                  <w:marLeft w:val="0"/>
                  <w:marRight w:val="0"/>
                  <w:marTop w:val="0"/>
                  <w:marBottom w:val="0"/>
                  <w:divBdr>
                    <w:top w:val="none" w:sz="0" w:space="0" w:color="auto"/>
                    <w:left w:val="none" w:sz="0" w:space="0" w:color="auto"/>
                    <w:bottom w:val="none" w:sz="0" w:space="0" w:color="auto"/>
                    <w:right w:val="none" w:sz="0" w:space="0" w:color="auto"/>
                  </w:divBdr>
                  <w:divsChild>
                    <w:div w:id="457376535">
                      <w:marLeft w:val="0"/>
                      <w:marRight w:val="0"/>
                      <w:marTop w:val="0"/>
                      <w:marBottom w:val="0"/>
                      <w:divBdr>
                        <w:top w:val="none" w:sz="0" w:space="0" w:color="auto"/>
                        <w:left w:val="none" w:sz="0" w:space="0" w:color="auto"/>
                        <w:bottom w:val="none" w:sz="0" w:space="0" w:color="auto"/>
                        <w:right w:val="none" w:sz="0" w:space="0" w:color="auto"/>
                      </w:divBdr>
                    </w:div>
                  </w:divsChild>
                </w:div>
                <w:div w:id="603149742">
                  <w:marLeft w:val="0"/>
                  <w:marRight w:val="0"/>
                  <w:marTop w:val="0"/>
                  <w:marBottom w:val="0"/>
                  <w:divBdr>
                    <w:top w:val="none" w:sz="0" w:space="0" w:color="auto"/>
                    <w:left w:val="none" w:sz="0" w:space="0" w:color="auto"/>
                    <w:bottom w:val="none" w:sz="0" w:space="0" w:color="auto"/>
                    <w:right w:val="none" w:sz="0" w:space="0" w:color="auto"/>
                  </w:divBdr>
                  <w:divsChild>
                    <w:div w:id="1452279846">
                      <w:marLeft w:val="0"/>
                      <w:marRight w:val="0"/>
                      <w:marTop w:val="0"/>
                      <w:marBottom w:val="0"/>
                      <w:divBdr>
                        <w:top w:val="none" w:sz="0" w:space="0" w:color="auto"/>
                        <w:left w:val="none" w:sz="0" w:space="0" w:color="auto"/>
                        <w:bottom w:val="none" w:sz="0" w:space="0" w:color="auto"/>
                        <w:right w:val="none" w:sz="0" w:space="0" w:color="auto"/>
                      </w:divBdr>
                    </w:div>
                  </w:divsChild>
                </w:div>
                <w:div w:id="1635912314">
                  <w:marLeft w:val="0"/>
                  <w:marRight w:val="0"/>
                  <w:marTop w:val="0"/>
                  <w:marBottom w:val="0"/>
                  <w:divBdr>
                    <w:top w:val="none" w:sz="0" w:space="0" w:color="auto"/>
                    <w:left w:val="none" w:sz="0" w:space="0" w:color="auto"/>
                    <w:bottom w:val="none" w:sz="0" w:space="0" w:color="auto"/>
                    <w:right w:val="none" w:sz="0" w:space="0" w:color="auto"/>
                  </w:divBdr>
                  <w:divsChild>
                    <w:div w:id="548809743">
                      <w:marLeft w:val="0"/>
                      <w:marRight w:val="0"/>
                      <w:marTop w:val="0"/>
                      <w:marBottom w:val="0"/>
                      <w:divBdr>
                        <w:top w:val="none" w:sz="0" w:space="0" w:color="auto"/>
                        <w:left w:val="none" w:sz="0" w:space="0" w:color="auto"/>
                        <w:bottom w:val="none" w:sz="0" w:space="0" w:color="auto"/>
                        <w:right w:val="none" w:sz="0" w:space="0" w:color="auto"/>
                      </w:divBdr>
                    </w:div>
                  </w:divsChild>
                </w:div>
                <w:div w:id="600995199">
                  <w:marLeft w:val="0"/>
                  <w:marRight w:val="0"/>
                  <w:marTop w:val="0"/>
                  <w:marBottom w:val="0"/>
                  <w:divBdr>
                    <w:top w:val="none" w:sz="0" w:space="0" w:color="auto"/>
                    <w:left w:val="none" w:sz="0" w:space="0" w:color="auto"/>
                    <w:bottom w:val="none" w:sz="0" w:space="0" w:color="auto"/>
                    <w:right w:val="none" w:sz="0" w:space="0" w:color="auto"/>
                  </w:divBdr>
                  <w:divsChild>
                    <w:div w:id="2012027523">
                      <w:marLeft w:val="0"/>
                      <w:marRight w:val="0"/>
                      <w:marTop w:val="0"/>
                      <w:marBottom w:val="0"/>
                      <w:divBdr>
                        <w:top w:val="none" w:sz="0" w:space="0" w:color="auto"/>
                        <w:left w:val="none" w:sz="0" w:space="0" w:color="auto"/>
                        <w:bottom w:val="none" w:sz="0" w:space="0" w:color="auto"/>
                        <w:right w:val="none" w:sz="0" w:space="0" w:color="auto"/>
                      </w:divBdr>
                    </w:div>
                  </w:divsChild>
                </w:div>
                <w:div w:id="528178089">
                  <w:marLeft w:val="0"/>
                  <w:marRight w:val="0"/>
                  <w:marTop w:val="0"/>
                  <w:marBottom w:val="0"/>
                  <w:divBdr>
                    <w:top w:val="none" w:sz="0" w:space="0" w:color="auto"/>
                    <w:left w:val="none" w:sz="0" w:space="0" w:color="auto"/>
                    <w:bottom w:val="none" w:sz="0" w:space="0" w:color="auto"/>
                    <w:right w:val="none" w:sz="0" w:space="0" w:color="auto"/>
                  </w:divBdr>
                  <w:divsChild>
                    <w:div w:id="882710387">
                      <w:marLeft w:val="0"/>
                      <w:marRight w:val="0"/>
                      <w:marTop w:val="0"/>
                      <w:marBottom w:val="0"/>
                      <w:divBdr>
                        <w:top w:val="none" w:sz="0" w:space="0" w:color="auto"/>
                        <w:left w:val="none" w:sz="0" w:space="0" w:color="auto"/>
                        <w:bottom w:val="none" w:sz="0" w:space="0" w:color="auto"/>
                        <w:right w:val="none" w:sz="0" w:space="0" w:color="auto"/>
                      </w:divBdr>
                    </w:div>
                  </w:divsChild>
                </w:div>
                <w:div w:id="736706225">
                  <w:marLeft w:val="0"/>
                  <w:marRight w:val="0"/>
                  <w:marTop w:val="0"/>
                  <w:marBottom w:val="0"/>
                  <w:divBdr>
                    <w:top w:val="none" w:sz="0" w:space="0" w:color="auto"/>
                    <w:left w:val="none" w:sz="0" w:space="0" w:color="auto"/>
                    <w:bottom w:val="none" w:sz="0" w:space="0" w:color="auto"/>
                    <w:right w:val="none" w:sz="0" w:space="0" w:color="auto"/>
                  </w:divBdr>
                  <w:divsChild>
                    <w:div w:id="321585507">
                      <w:marLeft w:val="0"/>
                      <w:marRight w:val="0"/>
                      <w:marTop w:val="0"/>
                      <w:marBottom w:val="0"/>
                      <w:divBdr>
                        <w:top w:val="none" w:sz="0" w:space="0" w:color="auto"/>
                        <w:left w:val="none" w:sz="0" w:space="0" w:color="auto"/>
                        <w:bottom w:val="none" w:sz="0" w:space="0" w:color="auto"/>
                        <w:right w:val="none" w:sz="0" w:space="0" w:color="auto"/>
                      </w:divBdr>
                    </w:div>
                  </w:divsChild>
                </w:div>
                <w:div w:id="2094082611">
                  <w:marLeft w:val="0"/>
                  <w:marRight w:val="0"/>
                  <w:marTop w:val="0"/>
                  <w:marBottom w:val="0"/>
                  <w:divBdr>
                    <w:top w:val="none" w:sz="0" w:space="0" w:color="auto"/>
                    <w:left w:val="none" w:sz="0" w:space="0" w:color="auto"/>
                    <w:bottom w:val="none" w:sz="0" w:space="0" w:color="auto"/>
                    <w:right w:val="none" w:sz="0" w:space="0" w:color="auto"/>
                  </w:divBdr>
                  <w:divsChild>
                    <w:div w:id="810367904">
                      <w:marLeft w:val="0"/>
                      <w:marRight w:val="0"/>
                      <w:marTop w:val="0"/>
                      <w:marBottom w:val="0"/>
                      <w:divBdr>
                        <w:top w:val="none" w:sz="0" w:space="0" w:color="auto"/>
                        <w:left w:val="none" w:sz="0" w:space="0" w:color="auto"/>
                        <w:bottom w:val="none" w:sz="0" w:space="0" w:color="auto"/>
                        <w:right w:val="none" w:sz="0" w:space="0" w:color="auto"/>
                      </w:divBdr>
                    </w:div>
                  </w:divsChild>
                </w:div>
                <w:div w:id="687604916">
                  <w:marLeft w:val="0"/>
                  <w:marRight w:val="0"/>
                  <w:marTop w:val="0"/>
                  <w:marBottom w:val="0"/>
                  <w:divBdr>
                    <w:top w:val="none" w:sz="0" w:space="0" w:color="auto"/>
                    <w:left w:val="none" w:sz="0" w:space="0" w:color="auto"/>
                    <w:bottom w:val="none" w:sz="0" w:space="0" w:color="auto"/>
                    <w:right w:val="none" w:sz="0" w:space="0" w:color="auto"/>
                  </w:divBdr>
                  <w:divsChild>
                    <w:div w:id="2124617050">
                      <w:marLeft w:val="0"/>
                      <w:marRight w:val="0"/>
                      <w:marTop w:val="0"/>
                      <w:marBottom w:val="0"/>
                      <w:divBdr>
                        <w:top w:val="none" w:sz="0" w:space="0" w:color="auto"/>
                        <w:left w:val="none" w:sz="0" w:space="0" w:color="auto"/>
                        <w:bottom w:val="none" w:sz="0" w:space="0" w:color="auto"/>
                        <w:right w:val="none" w:sz="0" w:space="0" w:color="auto"/>
                      </w:divBdr>
                    </w:div>
                  </w:divsChild>
                </w:div>
                <w:div w:id="154075382">
                  <w:marLeft w:val="0"/>
                  <w:marRight w:val="0"/>
                  <w:marTop w:val="0"/>
                  <w:marBottom w:val="0"/>
                  <w:divBdr>
                    <w:top w:val="none" w:sz="0" w:space="0" w:color="auto"/>
                    <w:left w:val="none" w:sz="0" w:space="0" w:color="auto"/>
                    <w:bottom w:val="none" w:sz="0" w:space="0" w:color="auto"/>
                    <w:right w:val="none" w:sz="0" w:space="0" w:color="auto"/>
                  </w:divBdr>
                  <w:divsChild>
                    <w:div w:id="2063481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9556522">
          <w:marLeft w:val="0"/>
          <w:marRight w:val="0"/>
          <w:marTop w:val="0"/>
          <w:marBottom w:val="0"/>
          <w:divBdr>
            <w:top w:val="none" w:sz="0" w:space="0" w:color="auto"/>
            <w:left w:val="none" w:sz="0" w:space="0" w:color="auto"/>
            <w:bottom w:val="none" w:sz="0" w:space="0" w:color="auto"/>
            <w:right w:val="none" w:sz="0" w:space="0" w:color="auto"/>
          </w:divBdr>
        </w:div>
        <w:div w:id="776561266">
          <w:marLeft w:val="0"/>
          <w:marRight w:val="0"/>
          <w:marTop w:val="0"/>
          <w:marBottom w:val="0"/>
          <w:divBdr>
            <w:top w:val="none" w:sz="0" w:space="0" w:color="auto"/>
            <w:left w:val="none" w:sz="0" w:space="0" w:color="auto"/>
            <w:bottom w:val="none" w:sz="0" w:space="0" w:color="auto"/>
            <w:right w:val="none" w:sz="0" w:space="0" w:color="auto"/>
          </w:divBdr>
        </w:div>
        <w:div w:id="1515265402">
          <w:marLeft w:val="0"/>
          <w:marRight w:val="0"/>
          <w:marTop w:val="0"/>
          <w:marBottom w:val="0"/>
          <w:divBdr>
            <w:top w:val="none" w:sz="0" w:space="0" w:color="auto"/>
            <w:left w:val="none" w:sz="0" w:space="0" w:color="auto"/>
            <w:bottom w:val="none" w:sz="0" w:space="0" w:color="auto"/>
            <w:right w:val="none" w:sz="0" w:space="0" w:color="auto"/>
          </w:divBdr>
        </w:div>
        <w:div w:id="1415472193">
          <w:marLeft w:val="0"/>
          <w:marRight w:val="0"/>
          <w:marTop w:val="0"/>
          <w:marBottom w:val="0"/>
          <w:divBdr>
            <w:top w:val="none" w:sz="0" w:space="0" w:color="auto"/>
            <w:left w:val="none" w:sz="0" w:space="0" w:color="auto"/>
            <w:bottom w:val="none" w:sz="0" w:space="0" w:color="auto"/>
            <w:right w:val="none" w:sz="0" w:space="0" w:color="auto"/>
          </w:divBdr>
        </w:div>
        <w:div w:id="982277519">
          <w:marLeft w:val="0"/>
          <w:marRight w:val="0"/>
          <w:marTop w:val="0"/>
          <w:marBottom w:val="0"/>
          <w:divBdr>
            <w:top w:val="none" w:sz="0" w:space="0" w:color="auto"/>
            <w:left w:val="none" w:sz="0" w:space="0" w:color="auto"/>
            <w:bottom w:val="none" w:sz="0" w:space="0" w:color="auto"/>
            <w:right w:val="none" w:sz="0" w:space="0" w:color="auto"/>
          </w:divBdr>
        </w:div>
        <w:div w:id="1624581324">
          <w:marLeft w:val="0"/>
          <w:marRight w:val="0"/>
          <w:marTop w:val="0"/>
          <w:marBottom w:val="0"/>
          <w:divBdr>
            <w:top w:val="none" w:sz="0" w:space="0" w:color="auto"/>
            <w:left w:val="none" w:sz="0" w:space="0" w:color="auto"/>
            <w:bottom w:val="none" w:sz="0" w:space="0" w:color="auto"/>
            <w:right w:val="none" w:sz="0" w:space="0" w:color="auto"/>
          </w:divBdr>
        </w:div>
        <w:div w:id="660545678">
          <w:marLeft w:val="0"/>
          <w:marRight w:val="0"/>
          <w:marTop w:val="0"/>
          <w:marBottom w:val="0"/>
          <w:divBdr>
            <w:top w:val="none" w:sz="0" w:space="0" w:color="auto"/>
            <w:left w:val="none" w:sz="0" w:space="0" w:color="auto"/>
            <w:bottom w:val="none" w:sz="0" w:space="0" w:color="auto"/>
            <w:right w:val="none" w:sz="0" w:space="0" w:color="auto"/>
          </w:divBdr>
        </w:div>
        <w:div w:id="146938652">
          <w:marLeft w:val="0"/>
          <w:marRight w:val="0"/>
          <w:marTop w:val="0"/>
          <w:marBottom w:val="0"/>
          <w:divBdr>
            <w:top w:val="none" w:sz="0" w:space="0" w:color="auto"/>
            <w:left w:val="none" w:sz="0" w:space="0" w:color="auto"/>
            <w:bottom w:val="none" w:sz="0" w:space="0" w:color="auto"/>
            <w:right w:val="none" w:sz="0" w:space="0" w:color="auto"/>
          </w:divBdr>
        </w:div>
        <w:div w:id="56586202">
          <w:marLeft w:val="0"/>
          <w:marRight w:val="0"/>
          <w:marTop w:val="0"/>
          <w:marBottom w:val="0"/>
          <w:divBdr>
            <w:top w:val="none" w:sz="0" w:space="0" w:color="auto"/>
            <w:left w:val="none" w:sz="0" w:space="0" w:color="auto"/>
            <w:bottom w:val="none" w:sz="0" w:space="0" w:color="auto"/>
            <w:right w:val="none" w:sz="0" w:space="0" w:color="auto"/>
          </w:divBdr>
        </w:div>
        <w:div w:id="881752249">
          <w:marLeft w:val="0"/>
          <w:marRight w:val="0"/>
          <w:marTop w:val="0"/>
          <w:marBottom w:val="0"/>
          <w:divBdr>
            <w:top w:val="none" w:sz="0" w:space="0" w:color="auto"/>
            <w:left w:val="none" w:sz="0" w:space="0" w:color="auto"/>
            <w:bottom w:val="none" w:sz="0" w:space="0" w:color="auto"/>
            <w:right w:val="none" w:sz="0" w:space="0" w:color="auto"/>
          </w:divBdr>
        </w:div>
        <w:div w:id="1849522869">
          <w:marLeft w:val="0"/>
          <w:marRight w:val="0"/>
          <w:marTop w:val="0"/>
          <w:marBottom w:val="0"/>
          <w:divBdr>
            <w:top w:val="none" w:sz="0" w:space="0" w:color="auto"/>
            <w:left w:val="none" w:sz="0" w:space="0" w:color="auto"/>
            <w:bottom w:val="none" w:sz="0" w:space="0" w:color="auto"/>
            <w:right w:val="none" w:sz="0" w:space="0" w:color="auto"/>
          </w:divBdr>
        </w:div>
        <w:div w:id="235482084">
          <w:marLeft w:val="0"/>
          <w:marRight w:val="0"/>
          <w:marTop w:val="0"/>
          <w:marBottom w:val="0"/>
          <w:divBdr>
            <w:top w:val="none" w:sz="0" w:space="0" w:color="auto"/>
            <w:left w:val="none" w:sz="0" w:space="0" w:color="auto"/>
            <w:bottom w:val="none" w:sz="0" w:space="0" w:color="auto"/>
            <w:right w:val="none" w:sz="0" w:space="0" w:color="auto"/>
          </w:divBdr>
        </w:div>
        <w:div w:id="1315524732">
          <w:marLeft w:val="0"/>
          <w:marRight w:val="0"/>
          <w:marTop w:val="0"/>
          <w:marBottom w:val="0"/>
          <w:divBdr>
            <w:top w:val="none" w:sz="0" w:space="0" w:color="auto"/>
            <w:left w:val="none" w:sz="0" w:space="0" w:color="auto"/>
            <w:bottom w:val="none" w:sz="0" w:space="0" w:color="auto"/>
            <w:right w:val="none" w:sz="0" w:space="0" w:color="auto"/>
          </w:divBdr>
        </w:div>
        <w:div w:id="1123769370">
          <w:marLeft w:val="0"/>
          <w:marRight w:val="0"/>
          <w:marTop w:val="0"/>
          <w:marBottom w:val="0"/>
          <w:divBdr>
            <w:top w:val="none" w:sz="0" w:space="0" w:color="auto"/>
            <w:left w:val="none" w:sz="0" w:space="0" w:color="auto"/>
            <w:bottom w:val="none" w:sz="0" w:space="0" w:color="auto"/>
            <w:right w:val="none" w:sz="0" w:space="0" w:color="auto"/>
          </w:divBdr>
        </w:div>
        <w:div w:id="1704137961">
          <w:marLeft w:val="0"/>
          <w:marRight w:val="0"/>
          <w:marTop w:val="0"/>
          <w:marBottom w:val="0"/>
          <w:divBdr>
            <w:top w:val="none" w:sz="0" w:space="0" w:color="auto"/>
            <w:left w:val="none" w:sz="0" w:space="0" w:color="auto"/>
            <w:bottom w:val="none" w:sz="0" w:space="0" w:color="auto"/>
            <w:right w:val="none" w:sz="0" w:space="0" w:color="auto"/>
          </w:divBdr>
        </w:div>
        <w:div w:id="1079717681">
          <w:marLeft w:val="0"/>
          <w:marRight w:val="0"/>
          <w:marTop w:val="0"/>
          <w:marBottom w:val="0"/>
          <w:divBdr>
            <w:top w:val="none" w:sz="0" w:space="0" w:color="auto"/>
            <w:left w:val="none" w:sz="0" w:space="0" w:color="auto"/>
            <w:bottom w:val="none" w:sz="0" w:space="0" w:color="auto"/>
            <w:right w:val="none" w:sz="0" w:space="0" w:color="auto"/>
          </w:divBdr>
        </w:div>
        <w:div w:id="2010329745">
          <w:marLeft w:val="0"/>
          <w:marRight w:val="0"/>
          <w:marTop w:val="0"/>
          <w:marBottom w:val="0"/>
          <w:divBdr>
            <w:top w:val="none" w:sz="0" w:space="0" w:color="auto"/>
            <w:left w:val="none" w:sz="0" w:space="0" w:color="auto"/>
            <w:bottom w:val="none" w:sz="0" w:space="0" w:color="auto"/>
            <w:right w:val="none" w:sz="0" w:space="0" w:color="auto"/>
          </w:divBdr>
        </w:div>
        <w:div w:id="2145268576">
          <w:marLeft w:val="0"/>
          <w:marRight w:val="0"/>
          <w:marTop w:val="0"/>
          <w:marBottom w:val="0"/>
          <w:divBdr>
            <w:top w:val="none" w:sz="0" w:space="0" w:color="auto"/>
            <w:left w:val="none" w:sz="0" w:space="0" w:color="auto"/>
            <w:bottom w:val="none" w:sz="0" w:space="0" w:color="auto"/>
            <w:right w:val="none" w:sz="0" w:space="0" w:color="auto"/>
          </w:divBdr>
        </w:div>
        <w:div w:id="106506944">
          <w:marLeft w:val="0"/>
          <w:marRight w:val="0"/>
          <w:marTop w:val="0"/>
          <w:marBottom w:val="0"/>
          <w:divBdr>
            <w:top w:val="none" w:sz="0" w:space="0" w:color="auto"/>
            <w:left w:val="none" w:sz="0" w:space="0" w:color="auto"/>
            <w:bottom w:val="none" w:sz="0" w:space="0" w:color="auto"/>
            <w:right w:val="none" w:sz="0" w:space="0" w:color="auto"/>
          </w:divBdr>
        </w:div>
        <w:div w:id="158616342">
          <w:marLeft w:val="0"/>
          <w:marRight w:val="0"/>
          <w:marTop w:val="0"/>
          <w:marBottom w:val="0"/>
          <w:divBdr>
            <w:top w:val="none" w:sz="0" w:space="0" w:color="auto"/>
            <w:left w:val="none" w:sz="0" w:space="0" w:color="auto"/>
            <w:bottom w:val="none" w:sz="0" w:space="0" w:color="auto"/>
            <w:right w:val="none" w:sz="0" w:space="0" w:color="auto"/>
          </w:divBdr>
        </w:div>
        <w:div w:id="925455097">
          <w:marLeft w:val="0"/>
          <w:marRight w:val="0"/>
          <w:marTop w:val="0"/>
          <w:marBottom w:val="0"/>
          <w:divBdr>
            <w:top w:val="none" w:sz="0" w:space="0" w:color="auto"/>
            <w:left w:val="none" w:sz="0" w:space="0" w:color="auto"/>
            <w:bottom w:val="none" w:sz="0" w:space="0" w:color="auto"/>
            <w:right w:val="none" w:sz="0" w:space="0" w:color="auto"/>
          </w:divBdr>
        </w:div>
        <w:div w:id="1039477608">
          <w:marLeft w:val="0"/>
          <w:marRight w:val="0"/>
          <w:marTop w:val="0"/>
          <w:marBottom w:val="0"/>
          <w:divBdr>
            <w:top w:val="none" w:sz="0" w:space="0" w:color="auto"/>
            <w:left w:val="none" w:sz="0" w:space="0" w:color="auto"/>
            <w:bottom w:val="none" w:sz="0" w:space="0" w:color="auto"/>
            <w:right w:val="none" w:sz="0" w:space="0" w:color="auto"/>
          </w:divBdr>
        </w:div>
        <w:div w:id="1248998262">
          <w:marLeft w:val="0"/>
          <w:marRight w:val="0"/>
          <w:marTop w:val="0"/>
          <w:marBottom w:val="0"/>
          <w:divBdr>
            <w:top w:val="none" w:sz="0" w:space="0" w:color="auto"/>
            <w:left w:val="none" w:sz="0" w:space="0" w:color="auto"/>
            <w:bottom w:val="none" w:sz="0" w:space="0" w:color="auto"/>
            <w:right w:val="none" w:sz="0" w:space="0" w:color="auto"/>
          </w:divBdr>
        </w:div>
        <w:div w:id="1213343098">
          <w:marLeft w:val="0"/>
          <w:marRight w:val="0"/>
          <w:marTop w:val="0"/>
          <w:marBottom w:val="0"/>
          <w:divBdr>
            <w:top w:val="none" w:sz="0" w:space="0" w:color="auto"/>
            <w:left w:val="none" w:sz="0" w:space="0" w:color="auto"/>
            <w:bottom w:val="none" w:sz="0" w:space="0" w:color="auto"/>
            <w:right w:val="none" w:sz="0" w:space="0" w:color="auto"/>
          </w:divBdr>
        </w:div>
        <w:div w:id="1203175615">
          <w:marLeft w:val="0"/>
          <w:marRight w:val="0"/>
          <w:marTop w:val="0"/>
          <w:marBottom w:val="0"/>
          <w:divBdr>
            <w:top w:val="none" w:sz="0" w:space="0" w:color="auto"/>
            <w:left w:val="none" w:sz="0" w:space="0" w:color="auto"/>
            <w:bottom w:val="none" w:sz="0" w:space="0" w:color="auto"/>
            <w:right w:val="none" w:sz="0" w:space="0" w:color="auto"/>
          </w:divBdr>
        </w:div>
        <w:div w:id="824971146">
          <w:marLeft w:val="0"/>
          <w:marRight w:val="0"/>
          <w:marTop w:val="0"/>
          <w:marBottom w:val="0"/>
          <w:divBdr>
            <w:top w:val="none" w:sz="0" w:space="0" w:color="auto"/>
            <w:left w:val="none" w:sz="0" w:space="0" w:color="auto"/>
            <w:bottom w:val="none" w:sz="0" w:space="0" w:color="auto"/>
            <w:right w:val="none" w:sz="0" w:space="0" w:color="auto"/>
          </w:divBdr>
        </w:div>
        <w:div w:id="833495749">
          <w:marLeft w:val="0"/>
          <w:marRight w:val="0"/>
          <w:marTop w:val="0"/>
          <w:marBottom w:val="0"/>
          <w:divBdr>
            <w:top w:val="none" w:sz="0" w:space="0" w:color="auto"/>
            <w:left w:val="none" w:sz="0" w:space="0" w:color="auto"/>
            <w:bottom w:val="none" w:sz="0" w:space="0" w:color="auto"/>
            <w:right w:val="none" w:sz="0" w:space="0" w:color="auto"/>
          </w:divBdr>
        </w:div>
        <w:div w:id="1960140283">
          <w:marLeft w:val="0"/>
          <w:marRight w:val="0"/>
          <w:marTop w:val="0"/>
          <w:marBottom w:val="0"/>
          <w:divBdr>
            <w:top w:val="none" w:sz="0" w:space="0" w:color="auto"/>
            <w:left w:val="none" w:sz="0" w:space="0" w:color="auto"/>
            <w:bottom w:val="none" w:sz="0" w:space="0" w:color="auto"/>
            <w:right w:val="none" w:sz="0" w:space="0" w:color="auto"/>
          </w:divBdr>
        </w:div>
        <w:div w:id="377903404">
          <w:marLeft w:val="0"/>
          <w:marRight w:val="0"/>
          <w:marTop w:val="0"/>
          <w:marBottom w:val="0"/>
          <w:divBdr>
            <w:top w:val="none" w:sz="0" w:space="0" w:color="auto"/>
            <w:left w:val="none" w:sz="0" w:space="0" w:color="auto"/>
            <w:bottom w:val="none" w:sz="0" w:space="0" w:color="auto"/>
            <w:right w:val="none" w:sz="0" w:space="0" w:color="auto"/>
          </w:divBdr>
        </w:div>
        <w:div w:id="2111005215">
          <w:marLeft w:val="0"/>
          <w:marRight w:val="0"/>
          <w:marTop w:val="0"/>
          <w:marBottom w:val="0"/>
          <w:divBdr>
            <w:top w:val="none" w:sz="0" w:space="0" w:color="auto"/>
            <w:left w:val="none" w:sz="0" w:space="0" w:color="auto"/>
            <w:bottom w:val="none" w:sz="0" w:space="0" w:color="auto"/>
            <w:right w:val="none" w:sz="0" w:space="0" w:color="auto"/>
          </w:divBdr>
        </w:div>
        <w:div w:id="1522473444">
          <w:marLeft w:val="0"/>
          <w:marRight w:val="0"/>
          <w:marTop w:val="0"/>
          <w:marBottom w:val="0"/>
          <w:divBdr>
            <w:top w:val="none" w:sz="0" w:space="0" w:color="auto"/>
            <w:left w:val="none" w:sz="0" w:space="0" w:color="auto"/>
            <w:bottom w:val="none" w:sz="0" w:space="0" w:color="auto"/>
            <w:right w:val="none" w:sz="0" w:space="0" w:color="auto"/>
          </w:divBdr>
        </w:div>
        <w:div w:id="1513303667">
          <w:marLeft w:val="0"/>
          <w:marRight w:val="0"/>
          <w:marTop w:val="0"/>
          <w:marBottom w:val="0"/>
          <w:divBdr>
            <w:top w:val="none" w:sz="0" w:space="0" w:color="auto"/>
            <w:left w:val="none" w:sz="0" w:space="0" w:color="auto"/>
            <w:bottom w:val="none" w:sz="0" w:space="0" w:color="auto"/>
            <w:right w:val="none" w:sz="0" w:space="0" w:color="auto"/>
          </w:divBdr>
        </w:div>
        <w:div w:id="181363848">
          <w:marLeft w:val="0"/>
          <w:marRight w:val="0"/>
          <w:marTop w:val="0"/>
          <w:marBottom w:val="0"/>
          <w:divBdr>
            <w:top w:val="none" w:sz="0" w:space="0" w:color="auto"/>
            <w:left w:val="none" w:sz="0" w:space="0" w:color="auto"/>
            <w:bottom w:val="none" w:sz="0" w:space="0" w:color="auto"/>
            <w:right w:val="none" w:sz="0" w:space="0" w:color="auto"/>
          </w:divBdr>
        </w:div>
        <w:div w:id="1291941424">
          <w:marLeft w:val="0"/>
          <w:marRight w:val="0"/>
          <w:marTop w:val="0"/>
          <w:marBottom w:val="0"/>
          <w:divBdr>
            <w:top w:val="none" w:sz="0" w:space="0" w:color="auto"/>
            <w:left w:val="none" w:sz="0" w:space="0" w:color="auto"/>
            <w:bottom w:val="none" w:sz="0" w:space="0" w:color="auto"/>
            <w:right w:val="none" w:sz="0" w:space="0" w:color="auto"/>
          </w:divBdr>
        </w:div>
        <w:div w:id="682896210">
          <w:marLeft w:val="0"/>
          <w:marRight w:val="0"/>
          <w:marTop w:val="0"/>
          <w:marBottom w:val="0"/>
          <w:divBdr>
            <w:top w:val="none" w:sz="0" w:space="0" w:color="auto"/>
            <w:left w:val="none" w:sz="0" w:space="0" w:color="auto"/>
            <w:bottom w:val="none" w:sz="0" w:space="0" w:color="auto"/>
            <w:right w:val="none" w:sz="0" w:space="0" w:color="auto"/>
          </w:divBdr>
        </w:div>
        <w:div w:id="2033991350">
          <w:marLeft w:val="0"/>
          <w:marRight w:val="0"/>
          <w:marTop w:val="0"/>
          <w:marBottom w:val="0"/>
          <w:divBdr>
            <w:top w:val="none" w:sz="0" w:space="0" w:color="auto"/>
            <w:left w:val="none" w:sz="0" w:space="0" w:color="auto"/>
            <w:bottom w:val="none" w:sz="0" w:space="0" w:color="auto"/>
            <w:right w:val="none" w:sz="0" w:space="0" w:color="auto"/>
          </w:divBdr>
        </w:div>
        <w:div w:id="1484198024">
          <w:marLeft w:val="0"/>
          <w:marRight w:val="0"/>
          <w:marTop w:val="0"/>
          <w:marBottom w:val="0"/>
          <w:divBdr>
            <w:top w:val="none" w:sz="0" w:space="0" w:color="auto"/>
            <w:left w:val="none" w:sz="0" w:space="0" w:color="auto"/>
            <w:bottom w:val="none" w:sz="0" w:space="0" w:color="auto"/>
            <w:right w:val="none" w:sz="0" w:space="0" w:color="auto"/>
          </w:divBdr>
        </w:div>
        <w:div w:id="766848833">
          <w:marLeft w:val="0"/>
          <w:marRight w:val="0"/>
          <w:marTop w:val="0"/>
          <w:marBottom w:val="0"/>
          <w:divBdr>
            <w:top w:val="none" w:sz="0" w:space="0" w:color="auto"/>
            <w:left w:val="none" w:sz="0" w:space="0" w:color="auto"/>
            <w:bottom w:val="none" w:sz="0" w:space="0" w:color="auto"/>
            <w:right w:val="none" w:sz="0" w:space="0" w:color="auto"/>
          </w:divBdr>
        </w:div>
        <w:div w:id="1750271437">
          <w:marLeft w:val="0"/>
          <w:marRight w:val="0"/>
          <w:marTop w:val="0"/>
          <w:marBottom w:val="0"/>
          <w:divBdr>
            <w:top w:val="none" w:sz="0" w:space="0" w:color="auto"/>
            <w:left w:val="none" w:sz="0" w:space="0" w:color="auto"/>
            <w:bottom w:val="none" w:sz="0" w:space="0" w:color="auto"/>
            <w:right w:val="none" w:sz="0" w:space="0" w:color="auto"/>
          </w:divBdr>
        </w:div>
        <w:div w:id="170266556">
          <w:marLeft w:val="0"/>
          <w:marRight w:val="0"/>
          <w:marTop w:val="0"/>
          <w:marBottom w:val="0"/>
          <w:divBdr>
            <w:top w:val="none" w:sz="0" w:space="0" w:color="auto"/>
            <w:left w:val="none" w:sz="0" w:space="0" w:color="auto"/>
            <w:bottom w:val="none" w:sz="0" w:space="0" w:color="auto"/>
            <w:right w:val="none" w:sz="0" w:space="0" w:color="auto"/>
          </w:divBdr>
        </w:div>
        <w:div w:id="1013580002">
          <w:marLeft w:val="0"/>
          <w:marRight w:val="0"/>
          <w:marTop w:val="0"/>
          <w:marBottom w:val="0"/>
          <w:divBdr>
            <w:top w:val="none" w:sz="0" w:space="0" w:color="auto"/>
            <w:left w:val="none" w:sz="0" w:space="0" w:color="auto"/>
            <w:bottom w:val="none" w:sz="0" w:space="0" w:color="auto"/>
            <w:right w:val="none" w:sz="0" w:space="0" w:color="auto"/>
          </w:divBdr>
        </w:div>
        <w:div w:id="1918200108">
          <w:marLeft w:val="0"/>
          <w:marRight w:val="0"/>
          <w:marTop w:val="0"/>
          <w:marBottom w:val="0"/>
          <w:divBdr>
            <w:top w:val="none" w:sz="0" w:space="0" w:color="auto"/>
            <w:left w:val="none" w:sz="0" w:space="0" w:color="auto"/>
            <w:bottom w:val="none" w:sz="0" w:space="0" w:color="auto"/>
            <w:right w:val="none" w:sz="0" w:space="0" w:color="auto"/>
          </w:divBdr>
        </w:div>
        <w:div w:id="631596223">
          <w:marLeft w:val="0"/>
          <w:marRight w:val="0"/>
          <w:marTop w:val="0"/>
          <w:marBottom w:val="0"/>
          <w:divBdr>
            <w:top w:val="none" w:sz="0" w:space="0" w:color="auto"/>
            <w:left w:val="none" w:sz="0" w:space="0" w:color="auto"/>
            <w:bottom w:val="none" w:sz="0" w:space="0" w:color="auto"/>
            <w:right w:val="none" w:sz="0" w:space="0" w:color="auto"/>
          </w:divBdr>
          <w:divsChild>
            <w:div w:id="1145897945">
              <w:marLeft w:val="-75"/>
              <w:marRight w:val="0"/>
              <w:marTop w:val="30"/>
              <w:marBottom w:val="30"/>
              <w:divBdr>
                <w:top w:val="none" w:sz="0" w:space="0" w:color="auto"/>
                <w:left w:val="none" w:sz="0" w:space="0" w:color="auto"/>
                <w:bottom w:val="none" w:sz="0" w:space="0" w:color="auto"/>
                <w:right w:val="none" w:sz="0" w:space="0" w:color="auto"/>
              </w:divBdr>
              <w:divsChild>
                <w:div w:id="1245185526">
                  <w:marLeft w:val="0"/>
                  <w:marRight w:val="0"/>
                  <w:marTop w:val="0"/>
                  <w:marBottom w:val="0"/>
                  <w:divBdr>
                    <w:top w:val="none" w:sz="0" w:space="0" w:color="auto"/>
                    <w:left w:val="none" w:sz="0" w:space="0" w:color="auto"/>
                    <w:bottom w:val="none" w:sz="0" w:space="0" w:color="auto"/>
                    <w:right w:val="none" w:sz="0" w:space="0" w:color="auto"/>
                  </w:divBdr>
                  <w:divsChild>
                    <w:div w:id="1435175899">
                      <w:marLeft w:val="0"/>
                      <w:marRight w:val="0"/>
                      <w:marTop w:val="0"/>
                      <w:marBottom w:val="0"/>
                      <w:divBdr>
                        <w:top w:val="none" w:sz="0" w:space="0" w:color="auto"/>
                        <w:left w:val="none" w:sz="0" w:space="0" w:color="auto"/>
                        <w:bottom w:val="none" w:sz="0" w:space="0" w:color="auto"/>
                        <w:right w:val="none" w:sz="0" w:space="0" w:color="auto"/>
                      </w:divBdr>
                    </w:div>
                  </w:divsChild>
                </w:div>
                <w:div w:id="207493444">
                  <w:marLeft w:val="0"/>
                  <w:marRight w:val="0"/>
                  <w:marTop w:val="0"/>
                  <w:marBottom w:val="0"/>
                  <w:divBdr>
                    <w:top w:val="none" w:sz="0" w:space="0" w:color="auto"/>
                    <w:left w:val="none" w:sz="0" w:space="0" w:color="auto"/>
                    <w:bottom w:val="none" w:sz="0" w:space="0" w:color="auto"/>
                    <w:right w:val="none" w:sz="0" w:space="0" w:color="auto"/>
                  </w:divBdr>
                  <w:divsChild>
                    <w:div w:id="926498323">
                      <w:marLeft w:val="0"/>
                      <w:marRight w:val="0"/>
                      <w:marTop w:val="0"/>
                      <w:marBottom w:val="0"/>
                      <w:divBdr>
                        <w:top w:val="none" w:sz="0" w:space="0" w:color="auto"/>
                        <w:left w:val="none" w:sz="0" w:space="0" w:color="auto"/>
                        <w:bottom w:val="none" w:sz="0" w:space="0" w:color="auto"/>
                        <w:right w:val="none" w:sz="0" w:space="0" w:color="auto"/>
                      </w:divBdr>
                    </w:div>
                  </w:divsChild>
                </w:div>
                <w:div w:id="1100102352">
                  <w:marLeft w:val="0"/>
                  <w:marRight w:val="0"/>
                  <w:marTop w:val="0"/>
                  <w:marBottom w:val="0"/>
                  <w:divBdr>
                    <w:top w:val="none" w:sz="0" w:space="0" w:color="auto"/>
                    <w:left w:val="none" w:sz="0" w:space="0" w:color="auto"/>
                    <w:bottom w:val="none" w:sz="0" w:space="0" w:color="auto"/>
                    <w:right w:val="none" w:sz="0" w:space="0" w:color="auto"/>
                  </w:divBdr>
                  <w:divsChild>
                    <w:div w:id="1609116730">
                      <w:marLeft w:val="0"/>
                      <w:marRight w:val="0"/>
                      <w:marTop w:val="0"/>
                      <w:marBottom w:val="0"/>
                      <w:divBdr>
                        <w:top w:val="none" w:sz="0" w:space="0" w:color="auto"/>
                        <w:left w:val="none" w:sz="0" w:space="0" w:color="auto"/>
                        <w:bottom w:val="none" w:sz="0" w:space="0" w:color="auto"/>
                        <w:right w:val="none" w:sz="0" w:space="0" w:color="auto"/>
                      </w:divBdr>
                    </w:div>
                  </w:divsChild>
                </w:div>
                <w:div w:id="1462766550">
                  <w:marLeft w:val="0"/>
                  <w:marRight w:val="0"/>
                  <w:marTop w:val="0"/>
                  <w:marBottom w:val="0"/>
                  <w:divBdr>
                    <w:top w:val="none" w:sz="0" w:space="0" w:color="auto"/>
                    <w:left w:val="none" w:sz="0" w:space="0" w:color="auto"/>
                    <w:bottom w:val="none" w:sz="0" w:space="0" w:color="auto"/>
                    <w:right w:val="none" w:sz="0" w:space="0" w:color="auto"/>
                  </w:divBdr>
                  <w:divsChild>
                    <w:div w:id="1705322471">
                      <w:marLeft w:val="0"/>
                      <w:marRight w:val="0"/>
                      <w:marTop w:val="0"/>
                      <w:marBottom w:val="0"/>
                      <w:divBdr>
                        <w:top w:val="none" w:sz="0" w:space="0" w:color="auto"/>
                        <w:left w:val="none" w:sz="0" w:space="0" w:color="auto"/>
                        <w:bottom w:val="none" w:sz="0" w:space="0" w:color="auto"/>
                        <w:right w:val="none" w:sz="0" w:space="0" w:color="auto"/>
                      </w:divBdr>
                    </w:div>
                  </w:divsChild>
                </w:div>
                <w:div w:id="1965647201">
                  <w:marLeft w:val="0"/>
                  <w:marRight w:val="0"/>
                  <w:marTop w:val="0"/>
                  <w:marBottom w:val="0"/>
                  <w:divBdr>
                    <w:top w:val="none" w:sz="0" w:space="0" w:color="auto"/>
                    <w:left w:val="none" w:sz="0" w:space="0" w:color="auto"/>
                    <w:bottom w:val="none" w:sz="0" w:space="0" w:color="auto"/>
                    <w:right w:val="none" w:sz="0" w:space="0" w:color="auto"/>
                  </w:divBdr>
                  <w:divsChild>
                    <w:div w:id="531499535">
                      <w:marLeft w:val="0"/>
                      <w:marRight w:val="0"/>
                      <w:marTop w:val="0"/>
                      <w:marBottom w:val="0"/>
                      <w:divBdr>
                        <w:top w:val="none" w:sz="0" w:space="0" w:color="auto"/>
                        <w:left w:val="none" w:sz="0" w:space="0" w:color="auto"/>
                        <w:bottom w:val="none" w:sz="0" w:space="0" w:color="auto"/>
                        <w:right w:val="none" w:sz="0" w:space="0" w:color="auto"/>
                      </w:divBdr>
                    </w:div>
                  </w:divsChild>
                </w:div>
                <w:div w:id="455442043">
                  <w:marLeft w:val="0"/>
                  <w:marRight w:val="0"/>
                  <w:marTop w:val="0"/>
                  <w:marBottom w:val="0"/>
                  <w:divBdr>
                    <w:top w:val="none" w:sz="0" w:space="0" w:color="auto"/>
                    <w:left w:val="none" w:sz="0" w:space="0" w:color="auto"/>
                    <w:bottom w:val="none" w:sz="0" w:space="0" w:color="auto"/>
                    <w:right w:val="none" w:sz="0" w:space="0" w:color="auto"/>
                  </w:divBdr>
                  <w:divsChild>
                    <w:div w:id="1346514908">
                      <w:marLeft w:val="0"/>
                      <w:marRight w:val="0"/>
                      <w:marTop w:val="0"/>
                      <w:marBottom w:val="0"/>
                      <w:divBdr>
                        <w:top w:val="none" w:sz="0" w:space="0" w:color="auto"/>
                        <w:left w:val="none" w:sz="0" w:space="0" w:color="auto"/>
                        <w:bottom w:val="none" w:sz="0" w:space="0" w:color="auto"/>
                        <w:right w:val="none" w:sz="0" w:space="0" w:color="auto"/>
                      </w:divBdr>
                    </w:div>
                  </w:divsChild>
                </w:div>
                <w:div w:id="166410320">
                  <w:marLeft w:val="0"/>
                  <w:marRight w:val="0"/>
                  <w:marTop w:val="0"/>
                  <w:marBottom w:val="0"/>
                  <w:divBdr>
                    <w:top w:val="none" w:sz="0" w:space="0" w:color="auto"/>
                    <w:left w:val="none" w:sz="0" w:space="0" w:color="auto"/>
                    <w:bottom w:val="none" w:sz="0" w:space="0" w:color="auto"/>
                    <w:right w:val="none" w:sz="0" w:space="0" w:color="auto"/>
                  </w:divBdr>
                  <w:divsChild>
                    <w:div w:id="1928075286">
                      <w:marLeft w:val="0"/>
                      <w:marRight w:val="0"/>
                      <w:marTop w:val="0"/>
                      <w:marBottom w:val="0"/>
                      <w:divBdr>
                        <w:top w:val="none" w:sz="0" w:space="0" w:color="auto"/>
                        <w:left w:val="none" w:sz="0" w:space="0" w:color="auto"/>
                        <w:bottom w:val="none" w:sz="0" w:space="0" w:color="auto"/>
                        <w:right w:val="none" w:sz="0" w:space="0" w:color="auto"/>
                      </w:divBdr>
                    </w:div>
                  </w:divsChild>
                </w:div>
                <w:div w:id="388917292">
                  <w:marLeft w:val="0"/>
                  <w:marRight w:val="0"/>
                  <w:marTop w:val="0"/>
                  <w:marBottom w:val="0"/>
                  <w:divBdr>
                    <w:top w:val="none" w:sz="0" w:space="0" w:color="auto"/>
                    <w:left w:val="none" w:sz="0" w:space="0" w:color="auto"/>
                    <w:bottom w:val="none" w:sz="0" w:space="0" w:color="auto"/>
                    <w:right w:val="none" w:sz="0" w:space="0" w:color="auto"/>
                  </w:divBdr>
                  <w:divsChild>
                    <w:div w:id="2084065516">
                      <w:marLeft w:val="0"/>
                      <w:marRight w:val="0"/>
                      <w:marTop w:val="0"/>
                      <w:marBottom w:val="0"/>
                      <w:divBdr>
                        <w:top w:val="none" w:sz="0" w:space="0" w:color="auto"/>
                        <w:left w:val="none" w:sz="0" w:space="0" w:color="auto"/>
                        <w:bottom w:val="none" w:sz="0" w:space="0" w:color="auto"/>
                        <w:right w:val="none" w:sz="0" w:space="0" w:color="auto"/>
                      </w:divBdr>
                    </w:div>
                  </w:divsChild>
                </w:div>
                <w:div w:id="153186609">
                  <w:marLeft w:val="0"/>
                  <w:marRight w:val="0"/>
                  <w:marTop w:val="0"/>
                  <w:marBottom w:val="0"/>
                  <w:divBdr>
                    <w:top w:val="none" w:sz="0" w:space="0" w:color="auto"/>
                    <w:left w:val="none" w:sz="0" w:space="0" w:color="auto"/>
                    <w:bottom w:val="none" w:sz="0" w:space="0" w:color="auto"/>
                    <w:right w:val="none" w:sz="0" w:space="0" w:color="auto"/>
                  </w:divBdr>
                  <w:divsChild>
                    <w:div w:id="56176533">
                      <w:marLeft w:val="0"/>
                      <w:marRight w:val="0"/>
                      <w:marTop w:val="0"/>
                      <w:marBottom w:val="0"/>
                      <w:divBdr>
                        <w:top w:val="none" w:sz="0" w:space="0" w:color="auto"/>
                        <w:left w:val="none" w:sz="0" w:space="0" w:color="auto"/>
                        <w:bottom w:val="none" w:sz="0" w:space="0" w:color="auto"/>
                        <w:right w:val="none" w:sz="0" w:space="0" w:color="auto"/>
                      </w:divBdr>
                    </w:div>
                  </w:divsChild>
                </w:div>
                <w:div w:id="519584759">
                  <w:marLeft w:val="0"/>
                  <w:marRight w:val="0"/>
                  <w:marTop w:val="0"/>
                  <w:marBottom w:val="0"/>
                  <w:divBdr>
                    <w:top w:val="none" w:sz="0" w:space="0" w:color="auto"/>
                    <w:left w:val="none" w:sz="0" w:space="0" w:color="auto"/>
                    <w:bottom w:val="none" w:sz="0" w:space="0" w:color="auto"/>
                    <w:right w:val="none" w:sz="0" w:space="0" w:color="auto"/>
                  </w:divBdr>
                  <w:divsChild>
                    <w:div w:id="425880130">
                      <w:marLeft w:val="0"/>
                      <w:marRight w:val="0"/>
                      <w:marTop w:val="0"/>
                      <w:marBottom w:val="0"/>
                      <w:divBdr>
                        <w:top w:val="none" w:sz="0" w:space="0" w:color="auto"/>
                        <w:left w:val="none" w:sz="0" w:space="0" w:color="auto"/>
                        <w:bottom w:val="none" w:sz="0" w:space="0" w:color="auto"/>
                        <w:right w:val="none" w:sz="0" w:space="0" w:color="auto"/>
                      </w:divBdr>
                    </w:div>
                  </w:divsChild>
                </w:div>
                <w:div w:id="986473233">
                  <w:marLeft w:val="0"/>
                  <w:marRight w:val="0"/>
                  <w:marTop w:val="0"/>
                  <w:marBottom w:val="0"/>
                  <w:divBdr>
                    <w:top w:val="none" w:sz="0" w:space="0" w:color="auto"/>
                    <w:left w:val="none" w:sz="0" w:space="0" w:color="auto"/>
                    <w:bottom w:val="none" w:sz="0" w:space="0" w:color="auto"/>
                    <w:right w:val="none" w:sz="0" w:space="0" w:color="auto"/>
                  </w:divBdr>
                  <w:divsChild>
                    <w:div w:id="216400494">
                      <w:marLeft w:val="0"/>
                      <w:marRight w:val="0"/>
                      <w:marTop w:val="0"/>
                      <w:marBottom w:val="0"/>
                      <w:divBdr>
                        <w:top w:val="none" w:sz="0" w:space="0" w:color="auto"/>
                        <w:left w:val="none" w:sz="0" w:space="0" w:color="auto"/>
                        <w:bottom w:val="none" w:sz="0" w:space="0" w:color="auto"/>
                        <w:right w:val="none" w:sz="0" w:space="0" w:color="auto"/>
                      </w:divBdr>
                    </w:div>
                  </w:divsChild>
                </w:div>
                <w:div w:id="159738418">
                  <w:marLeft w:val="0"/>
                  <w:marRight w:val="0"/>
                  <w:marTop w:val="0"/>
                  <w:marBottom w:val="0"/>
                  <w:divBdr>
                    <w:top w:val="none" w:sz="0" w:space="0" w:color="auto"/>
                    <w:left w:val="none" w:sz="0" w:space="0" w:color="auto"/>
                    <w:bottom w:val="none" w:sz="0" w:space="0" w:color="auto"/>
                    <w:right w:val="none" w:sz="0" w:space="0" w:color="auto"/>
                  </w:divBdr>
                  <w:divsChild>
                    <w:div w:id="576477207">
                      <w:marLeft w:val="0"/>
                      <w:marRight w:val="0"/>
                      <w:marTop w:val="0"/>
                      <w:marBottom w:val="0"/>
                      <w:divBdr>
                        <w:top w:val="none" w:sz="0" w:space="0" w:color="auto"/>
                        <w:left w:val="none" w:sz="0" w:space="0" w:color="auto"/>
                        <w:bottom w:val="none" w:sz="0" w:space="0" w:color="auto"/>
                        <w:right w:val="none" w:sz="0" w:space="0" w:color="auto"/>
                      </w:divBdr>
                    </w:div>
                  </w:divsChild>
                </w:div>
                <w:div w:id="862328507">
                  <w:marLeft w:val="0"/>
                  <w:marRight w:val="0"/>
                  <w:marTop w:val="0"/>
                  <w:marBottom w:val="0"/>
                  <w:divBdr>
                    <w:top w:val="none" w:sz="0" w:space="0" w:color="auto"/>
                    <w:left w:val="none" w:sz="0" w:space="0" w:color="auto"/>
                    <w:bottom w:val="none" w:sz="0" w:space="0" w:color="auto"/>
                    <w:right w:val="none" w:sz="0" w:space="0" w:color="auto"/>
                  </w:divBdr>
                  <w:divsChild>
                    <w:div w:id="706105958">
                      <w:marLeft w:val="0"/>
                      <w:marRight w:val="0"/>
                      <w:marTop w:val="0"/>
                      <w:marBottom w:val="0"/>
                      <w:divBdr>
                        <w:top w:val="none" w:sz="0" w:space="0" w:color="auto"/>
                        <w:left w:val="none" w:sz="0" w:space="0" w:color="auto"/>
                        <w:bottom w:val="none" w:sz="0" w:space="0" w:color="auto"/>
                        <w:right w:val="none" w:sz="0" w:space="0" w:color="auto"/>
                      </w:divBdr>
                    </w:div>
                  </w:divsChild>
                </w:div>
                <w:div w:id="1350176990">
                  <w:marLeft w:val="0"/>
                  <w:marRight w:val="0"/>
                  <w:marTop w:val="0"/>
                  <w:marBottom w:val="0"/>
                  <w:divBdr>
                    <w:top w:val="none" w:sz="0" w:space="0" w:color="auto"/>
                    <w:left w:val="none" w:sz="0" w:space="0" w:color="auto"/>
                    <w:bottom w:val="none" w:sz="0" w:space="0" w:color="auto"/>
                    <w:right w:val="none" w:sz="0" w:space="0" w:color="auto"/>
                  </w:divBdr>
                  <w:divsChild>
                    <w:div w:id="472523657">
                      <w:marLeft w:val="0"/>
                      <w:marRight w:val="0"/>
                      <w:marTop w:val="0"/>
                      <w:marBottom w:val="0"/>
                      <w:divBdr>
                        <w:top w:val="none" w:sz="0" w:space="0" w:color="auto"/>
                        <w:left w:val="none" w:sz="0" w:space="0" w:color="auto"/>
                        <w:bottom w:val="none" w:sz="0" w:space="0" w:color="auto"/>
                        <w:right w:val="none" w:sz="0" w:space="0" w:color="auto"/>
                      </w:divBdr>
                    </w:div>
                  </w:divsChild>
                </w:div>
                <w:div w:id="1768426339">
                  <w:marLeft w:val="0"/>
                  <w:marRight w:val="0"/>
                  <w:marTop w:val="0"/>
                  <w:marBottom w:val="0"/>
                  <w:divBdr>
                    <w:top w:val="none" w:sz="0" w:space="0" w:color="auto"/>
                    <w:left w:val="none" w:sz="0" w:space="0" w:color="auto"/>
                    <w:bottom w:val="none" w:sz="0" w:space="0" w:color="auto"/>
                    <w:right w:val="none" w:sz="0" w:space="0" w:color="auto"/>
                  </w:divBdr>
                  <w:divsChild>
                    <w:div w:id="392627637">
                      <w:marLeft w:val="0"/>
                      <w:marRight w:val="0"/>
                      <w:marTop w:val="0"/>
                      <w:marBottom w:val="0"/>
                      <w:divBdr>
                        <w:top w:val="none" w:sz="0" w:space="0" w:color="auto"/>
                        <w:left w:val="none" w:sz="0" w:space="0" w:color="auto"/>
                        <w:bottom w:val="none" w:sz="0" w:space="0" w:color="auto"/>
                        <w:right w:val="none" w:sz="0" w:space="0" w:color="auto"/>
                      </w:divBdr>
                    </w:div>
                  </w:divsChild>
                </w:div>
                <w:div w:id="2115860514">
                  <w:marLeft w:val="0"/>
                  <w:marRight w:val="0"/>
                  <w:marTop w:val="0"/>
                  <w:marBottom w:val="0"/>
                  <w:divBdr>
                    <w:top w:val="none" w:sz="0" w:space="0" w:color="auto"/>
                    <w:left w:val="none" w:sz="0" w:space="0" w:color="auto"/>
                    <w:bottom w:val="none" w:sz="0" w:space="0" w:color="auto"/>
                    <w:right w:val="none" w:sz="0" w:space="0" w:color="auto"/>
                  </w:divBdr>
                  <w:divsChild>
                    <w:div w:id="1440488206">
                      <w:marLeft w:val="0"/>
                      <w:marRight w:val="0"/>
                      <w:marTop w:val="0"/>
                      <w:marBottom w:val="0"/>
                      <w:divBdr>
                        <w:top w:val="none" w:sz="0" w:space="0" w:color="auto"/>
                        <w:left w:val="none" w:sz="0" w:space="0" w:color="auto"/>
                        <w:bottom w:val="none" w:sz="0" w:space="0" w:color="auto"/>
                        <w:right w:val="none" w:sz="0" w:space="0" w:color="auto"/>
                      </w:divBdr>
                    </w:div>
                  </w:divsChild>
                </w:div>
                <w:div w:id="13460922">
                  <w:marLeft w:val="0"/>
                  <w:marRight w:val="0"/>
                  <w:marTop w:val="0"/>
                  <w:marBottom w:val="0"/>
                  <w:divBdr>
                    <w:top w:val="none" w:sz="0" w:space="0" w:color="auto"/>
                    <w:left w:val="none" w:sz="0" w:space="0" w:color="auto"/>
                    <w:bottom w:val="none" w:sz="0" w:space="0" w:color="auto"/>
                    <w:right w:val="none" w:sz="0" w:space="0" w:color="auto"/>
                  </w:divBdr>
                  <w:divsChild>
                    <w:div w:id="1862667705">
                      <w:marLeft w:val="0"/>
                      <w:marRight w:val="0"/>
                      <w:marTop w:val="0"/>
                      <w:marBottom w:val="0"/>
                      <w:divBdr>
                        <w:top w:val="none" w:sz="0" w:space="0" w:color="auto"/>
                        <w:left w:val="none" w:sz="0" w:space="0" w:color="auto"/>
                        <w:bottom w:val="none" w:sz="0" w:space="0" w:color="auto"/>
                        <w:right w:val="none" w:sz="0" w:space="0" w:color="auto"/>
                      </w:divBdr>
                    </w:div>
                  </w:divsChild>
                </w:div>
                <w:div w:id="1864705808">
                  <w:marLeft w:val="0"/>
                  <w:marRight w:val="0"/>
                  <w:marTop w:val="0"/>
                  <w:marBottom w:val="0"/>
                  <w:divBdr>
                    <w:top w:val="none" w:sz="0" w:space="0" w:color="auto"/>
                    <w:left w:val="none" w:sz="0" w:space="0" w:color="auto"/>
                    <w:bottom w:val="none" w:sz="0" w:space="0" w:color="auto"/>
                    <w:right w:val="none" w:sz="0" w:space="0" w:color="auto"/>
                  </w:divBdr>
                  <w:divsChild>
                    <w:div w:id="727268105">
                      <w:marLeft w:val="0"/>
                      <w:marRight w:val="0"/>
                      <w:marTop w:val="0"/>
                      <w:marBottom w:val="0"/>
                      <w:divBdr>
                        <w:top w:val="none" w:sz="0" w:space="0" w:color="auto"/>
                        <w:left w:val="none" w:sz="0" w:space="0" w:color="auto"/>
                        <w:bottom w:val="none" w:sz="0" w:space="0" w:color="auto"/>
                        <w:right w:val="none" w:sz="0" w:space="0" w:color="auto"/>
                      </w:divBdr>
                    </w:div>
                  </w:divsChild>
                </w:div>
                <w:div w:id="1423528379">
                  <w:marLeft w:val="0"/>
                  <w:marRight w:val="0"/>
                  <w:marTop w:val="0"/>
                  <w:marBottom w:val="0"/>
                  <w:divBdr>
                    <w:top w:val="none" w:sz="0" w:space="0" w:color="auto"/>
                    <w:left w:val="none" w:sz="0" w:space="0" w:color="auto"/>
                    <w:bottom w:val="none" w:sz="0" w:space="0" w:color="auto"/>
                    <w:right w:val="none" w:sz="0" w:space="0" w:color="auto"/>
                  </w:divBdr>
                  <w:divsChild>
                    <w:div w:id="639262275">
                      <w:marLeft w:val="0"/>
                      <w:marRight w:val="0"/>
                      <w:marTop w:val="0"/>
                      <w:marBottom w:val="0"/>
                      <w:divBdr>
                        <w:top w:val="none" w:sz="0" w:space="0" w:color="auto"/>
                        <w:left w:val="none" w:sz="0" w:space="0" w:color="auto"/>
                        <w:bottom w:val="none" w:sz="0" w:space="0" w:color="auto"/>
                        <w:right w:val="none" w:sz="0" w:space="0" w:color="auto"/>
                      </w:divBdr>
                    </w:div>
                  </w:divsChild>
                </w:div>
                <w:div w:id="1868716652">
                  <w:marLeft w:val="0"/>
                  <w:marRight w:val="0"/>
                  <w:marTop w:val="0"/>
                  <w:marBottom w:val="0"/>
                  <w:divBdr>
                    <w:top w:val="none" w:sz="0" w:space="0" w:color="auto"/>
                    <w:left w:val="none" w:sz="0" w:space="0" w:color="auto"/>
                    <w:bottom w:val="none" w:sz="0" w:space="0" w:color="auto"/>
                    <w:right w:val="none" w:sz="0" w:space="0" w:color="auto"/>
                  </w:divBdr>
                  <w:divsChild>
                    <w:div w:id="341123948">
                      <w:marLeft w:val="0"/>
                      <w:marRight w:val="0"/>
                      <w:marTop w:val="0"/>
                      <w:marBottom w:val="0"/>
                      <w:divBdr>
                        <w:top w:val="none" w:sz="0" w:space="0" w:color="auto"/>
                        <w:left w:val="none" w:sz="0" w:space="0" w:color="auto"/>
                        <w:bottom w:val="none" w:sz="0" w:space="0" w:color="auto"/>
                        <w:right w:val="none" w:sz="0" w:space="0" w:color="auto"/>
                      </w:divBdr>
                    </w:div>
                  </w:divsChild>
                </w:div>
                <w:div w:id="1966232288">
                  <w:marLeft w:val="0"/>
                  <w:marRight w:val="0"/>
                  <w:marTop w:val="0"/>
                  <w:marBottom w:val="0"/>
                  <w:divBdr>
                    <w:top w:val="none" w:sz="0" w:space="0" w:color="auto"/>
                    <w:left w:val="none" w:sz="0" w:space="0" w:color="auto"/>
                    <w:bottom w:val="none" w:sz="0" w:space="0" w:color="auto"/>
                    <w:right w:val="none" w:sz="0" w:space="0" w:color="auto"/>
                  </w:divBdr>
                  <w:divsChild>
                    <w:div w:id="1998419943">
                      <w:marLeft w:val="0"/>
                      <w:marRight w:val="0"/>
                      <w:marTop w:val="0"/>
                      <w:marBottom w:val="0"/>
                      <w:divBdr>
                        <w:top w:val="none" w:sz="0" w:space="0" w:color="auto"/>
                        <w:left w:val="none" w:sz="0" w:space="0" w:color="auto"/>
                        <w:bottom w:val="none" w:sz="0" w:space="0" w:color="auto"/>
                        <w:right w:val="none" w:sz="0" w:space="0" w:color="auto"/>
                      </w:divBdr>
                    </w:div>
                  </w:divsChild>
                </w:div>
                <w:div w:id="437525003">
                  <w:marLeft w:val="0"/>
                  <w:marRight w:val="0"/>
                  <w:marTop w:val="0"/>
                  <w:marBottom w:val="0"/>
                  <w:divBdr>
                    <w:top w:val="none" w:sz="0" w:space="0" w:color="auto"/>
                    <w:left w:val="none" w:sz="0" w:space="0" w:color="auto"/>
                    <w:bottom w:val="none" w:sz="0" w:space="0" w:color="auto"/>
                    <w:right w:val="none" w:sz="0" w:space="0" w:color="auto"/>
                  </w:divBdr>
                  <w:divsChild>
                    <w:div w:id="2052071143">
                      <w:marLeft w:val="0"/>
                      <w:marRight w:val="0"/>
                      <w:marTop w:val="0"/>
                      <w:marBottom w:val="0"/>
                      <w:divBdr>
                        <w:top w:val="none" w:sz="0" w:space="0" w:color="auto"/>
                        <w:left w:val="none" w:sz="0" w:space="0" w:color="auto"/>
                        <w:bottom w:val="none" w:sz="0" w:space="0" w:color="auto"/>
                        <w:right w:val="none" w:sz="0" w:space="0" w:color="auto"/>
                      </w:divBdr>
                    </w:div>
                  </w:divsChild>
                </w:div>
                <w:div w:id="748116704">
                  <w:marLeft w:val="0"/>
                  <w:marRight w:val="0"/>
                  <w:marTop w:val="0"/>
                  <w:marBottom w:val="0"/>
                  <w:divBdr>
                    <w:top w:val="none" w:sz="0" w:space="0" w:color="auto"/>
                    <w:left w:val="none" w:sz="0" w:space="0" w:color="auto"/>
                    <w:bottom w:val="none" w:sz="0" w:space="0" w:color="auto"/>
                    <w:right w:val="none" w:sz="0" w:space="0" w:color="auto"/>
                  </w:divBdr>
                  <w:divsChild>
                    <w:div w:id="496962835">
                      <w:marLeft w:val="0"/>
                      <w:marRight w:val="0"/>
                      <w:marTop w:val="0"/>
                      <w:marBottom w:val="0"/>
                      <w:divBdr>
                        <w:top w:val="none" w:sz="0" w:space="0" w:color="auto"/>
                        <w:left w:val="none" w:sz="0" w:space="0" w:color="auto"/>
                        <w:bottom w:val="none" w:sz="0" w:space="0" w:color="auto"/>
                        <w:right w:val="none" w:sz="0" w:space="0" w:color="auto"/>
                      </w:divBdr>
                    </w:div>
                  </w:divsChild>
                </w:div>
                <w:div w:id="556093528">
                  <w:marLeft w:val="0"/>
                  <w:marRight w:val="0"/>
                  <w:marTop w:val="0"/>
                  <w:marBottom w:val="0"/>
                  <w:divBdr>
                    <w:top w:val="none" w:sz="0" w:space="0" w:color="auto"/>
                    <w:left w:val="none" w:sz="0" w:space="0" w:color="auto"/>
                    <w:bottom w:val="none" w:sz="0" w:space="0" w:color="auto"/>
                    <w:right w:val="none" w:sz="0" w:space="0" w:color="auto"/>
                  </w:divBdr>
                  <w:divsChild>
                    <w:div w:id="1942715018">
                      <w:marLeft w:val="0"/>
                      <w:marRight w:val="0"/>
                      <w:marTop w:val="0"/>
                      <w:marBottom w:val="0"/>
                      <w:divBdr>
                        <w:top w:val="none" w:sz="0" w:space="0" w:color="auto"/>
                        <w:left w:val="none" w:sz="0" w:space="0" w:color="auto"/>
                        <w:bottom w:val="none" w:sz="0" w:space="0" w:color="auto"/>
                        <w:right w:val="none" w:sz="0" w:space="0" w:color="auto"/>
                      </w:divBdr>
                    </w:div>
                  </w:divsChild>
                </w:div>
                <w:div w:id="921530811">
                  <w:marLeft w:val="0"/>
                  <w:marRight w:val="0"/>
                  <w:marTop w:val="0"/>
                  <w:marBottom w:val="0"/>
                  <w:divBdr>
                    <w:top w:val="none" w:sz="0" w:space="0" w:color="auto"/>
                    <w:left w:val="none" w:sz="0" w:space="0" w:color="auto"/>
                    <w:bottom w:val="none" w:sz="0" w:space="0" w:color="auto"/>
                    <w:right w:val="none" w:sz="0" w:space="0" w:color="auto"/>
                  </w:divBdr>
                  <w:divsChild>
                    <w:div w:id="1672681635">
                      <w:marLeft w:val="0"/>
                      <w:marRight w:val="0"/>
                      <w:marTop w:val="0"/>
                      <w:marBottom w:val="0"/>
                      <w:divBdr>
                        <w:top w:val="none" w:sz="0" w:space="0" w:color="auto"/>
                        <w:left w:val="none" w:sz="0" w:space="0" w:color="auto"/>
                        <w:bottom w:val="none" w:sz="0" w:space="0" w:color="auto"/>
                        <w:right w:val="none" w:sz="0" w:space="0" w:color="auto"/>
                      </w:divBdr>
                    </w:div>
                  </w:divsChild>
                </w:div>
                <w:div w:id="522013109">
                  <w:marLeft w:val="0"/>
                  <w:marRight w:val="0"/>
                  <w:marTop w:val="0"/>
                  <w:marBottom w:val="0"/>
                  <w:divBdr>
                    <w:top w:val="none" w:sz="0" w:space="0" w:color="auto"/>
                    <w:left w:val="none" w:sz="0" w:space="0" w:color="auto"/>
                    <w:bottom w:val="none" w:sz="0" w:space="0" w:color="auto"/>
                    <w:right w:val="none" w:sz="0" w:space="0" w:color="auto"/>
                  </w:divBdr>
                  <w:divsChild>
                    <w:div w:id="1078401133">
                      <w:marLeft w:val="0"/>
                      <w:marRight w:val="0"/>
                      <w:marTop w:val="0"/>
                      <w:marBottom w:val="0"/>
                      <w:divBdr>
                        <w:top w:val="none" w:sz="0" w:space="0" w:color="auto"/>
                        <w:left w:val="none" w:sz="0" w:space="0" w:color="auto"/>
                        <w:bottom w:val="none" w:sz="0" w:space="0" w:color="auto"/>
                        <w:right w:val="none" w:sz="0" w:space="0" w:color="auto"/>
                      </w:divBdr>
                    </w:div>
                  </w:divsChild>
                </w:div>
                <w:div w:id="111755781">
                  <w:marLeft w:val="0"/>
                  <w:marRight w:val="0"/>
                  <w:marTop w:val="0"/>
                  <w:marBottom w:val="0"/>
                  <w:divBdr>
                    <w:top w:val="none" w:sz="0" w:space="0" w:color="auto"/>
                    <w:left w:val="none" w:sz="0" w:space="0" w:color="auto"/>
                    <w:bottom w:val="none" w:sz="0" w:space="0" w:color="auto"/>
                    <w:right w:val="none" w:sz="0" w:space="0" w:color="auto"/>
                  </w:divBdr>
                  <w:divsChild>
                    <w:div w:id="1412921289">
                      <w:marLeft w:val="0"/>
                      <w:marRight w:val="0"/>
                      <w:marTop w:val="0"/>
                      <w:marBottom w:val="0"/>
                      <w:divBdr>
                        <w:top w:val="none" w:sz="0" w:space="0" w:color="auto"/>
                        <w:left w:val="none" w:sz="0" w:space="0" w:color="auto"/>
                        <w:bottom w:val="none" w:sz="0" w:space="0" w:color="auto"/>
                        <w:right w:val="none" w:sz="0" w:space="0" w:color="auto"/>
                      </w:divBdr>
                    </w:div>
                  </w:divsChild>
                </w:div>
                <w:div w:id="1101757349">
                  <w:marLeft w:val="0"/>
                  <w:marRight w:val="0"/>
                  <w:marTop w:val="0"/>
                  <w:marBottom w:val="0"/>
                  <w:divBdr>
                    <w:top w:val="none" w:sz="0" w:space="0" w:color="auto"/>
                    <w:left w:val="none" w:sz="0" w:space="0" w:color="auto"/>
                    <w:bottom w:val="none" w:sz="0" w:space="0" w:color="auto"/>
                    <w:right w:val="none" w:sz="0" w:space="0" w:color="auto"/>
                  </w:divBdr>
                  <w:divsChild>
                    <w:div w:id="1353653332">
                      <w:marLeft w:val="0"/>
                      <w:marRight w:val="0"/>
                      <w:marTop w:val="0"/>
                      <w:marBottom w:val="0"/>
                      <w:divBdr>
                        <w:top w:val="none" w:sz="0" w:space="0" w:color="auto"/>
                        <w:left w:val="none" w:sz="0" w:space="0" w:color="auto"/>
                        <w:bottom w:val="none" w:sz="0" w:space="0" w:color="auto"/>
                        <w:right w:val="none" w:sz="0" w:space="0" w:color="auto"/>
                      </w:divBdr>
                    </w:div>
                  </w:divsChild>
                </w:div>
                <w:div w:id="1499005244">
                  <w:marLeft w:val="0"/>
                  <w:marRight w:val="0"/>
                  <w:marTop w:val="0"/>
                  <w:marBottom w:val="0"/>
                  <w:divBdr>
                    <w:top w:val="none" w:sz="0" w:space="0" w:color="auto"/>
                    <w:left w:val="none" w:sz="0" w:space="0" w:color="auto"/>
                    <w:bottom w:val="none" w:sz="0" w:space="0" w:color="auto"/>
                    <w:right w:val="none" w:sz="0" w:space="0" w:color="auto"/>
                  </w:divBdr>
                  <w:divsChild>
                    <w:div w:id="356854032">
                      <w:marLeft w:val="0"/>
                      <w:marRight w:val="0"/>
                      <w:marTop w:val="0"/>
                      <w:marBottom w:val="0"/>
                      <w:divBdr>
                        <w:top w:val="none" w:sz="0" w:space="0" w:color="auto"/>
                        <w:left w:val="none" w:sz="0" w:space="0" w:color="auto"/>
                        <w:bottom w:val="none" w:sz="0" w:space="0" w:color="auto"/>
                        <w:right w:val="none" w:sz="0" w:space="0" w:color="auto"/>
                      </w:divBdr>
                    </w:div>
                  </w:divsChild>
                </w:div>
                <w:div w:id="1850942052">
                  <w:marLeft w:val="0"/>
                  <w:marRight w:val="0"/>
                  <w:marTop w:val="0"/>
                  <w:marBottom w:val="0"/>
                  <w:divBdr>
                    <w:top w:val="none" w:sz="0" w:space="0" w:color="auto"/>
                    <w:left w:val="none" w:sz="0" w:space="0" w:color="auto"/>
                    <w:bottom w:val="none" w:sz="0" w:space="0" w:color="auto"/>
                    <w:right w:val="none" w:sz="0" w:space="0" w:color="auto"/>
                  </w:divBdr>
                  <w:divsChild>
                    <w:div w:id="1770615018">
                      <w:marLeft w:val="0"/>
                      <w:marRight w:val="0"/>
                      <w:marTop w:val="0"/>
                      <w:marBottom w:val="0"/>
                      <w:divBdr>
                        <w:top w:val="none" w:sz="0" w:space="0" w:color="auto"/>
                        <w:left w:val="none" w:sz="0" w:space="0" w:color="auto"/>
                        <w:bottom w:val="none" w:sz="0" w:space="0" w:color="auto"/>
                        <w:right w:val="none" w:sz="0" w:space="0" w:color="auto"/>
                      </w:divBdr>
                    </w:div>
                  </w:divsChild>
                </w:div>
                <w:div w:id="1324700936">
                  <w:marLeft w:val="0"/>
                  <w:marRight w:val="0"/>
                  <w:marTop w:val="0"/>
                  <w:marBottom w:val="0"/>
                  <w:divBdr>
                    <w:top w:val="none" w:sz="0" w:space="0" w:color="auto"/>
                    <w:left w:val="none" w:sz="0" w:space="0" w:color="auto"/>
                    <w:bottom w:val="none" w:sz="0" w:space="0" w:color="auto"/>
                    <w:right w:val="none" w:sz="0" w:space="0" w:color="auto"/>
                  </w:divBdr>
                  <w:divsChild>
                    <w:div w:id="1494103372">
                      <w:marLeft w:val="0"/>
                      <w:marRight w:val="0"/>
                      <w:marTop w:val="0"/>
                      <w:marBottom w:val="0"/>
                      <w:divBdr>
                        <w:top w:val="none" w:sz="0" w:space="0" w:color="auto"/>
                        <w:left w:val="none" w:sz="0" w:space="0" w:color="auto"/>
                        <w:bottom w:val="none" w:sz="0" w:space="0" w:color="auto"/>
                        <w:right w:val="none" w:sz="0" w:space="0" w:color="auto"/>
                      </w:divBdr>
                    </w:div>
                  </w:divsChild>
                </w:div>
                <w:div w:id="1772164098">
                  <w:marLeft w:val="0"/>
                  <w:marRight w:val="0"/>
                  <w:marTop w:val="0"/>
                  <w:marBottom w:val="0"/>
                  <w:divBdr>
                    <w:top w:val="none" w:sz="0" w:space="0" w:color="auto"/>
                    <w:left w:val="none" w:sz="0" w:space="0" w:color="auto"/>
                    <w:bottom w:val="none" w:sz="0" w:space="0" w:color="auto"/>
                    <w:right w:val="none" w:sz="0" w:space="0" w:color="auto"/>
                  </w:divBdr>
                  <w:divsChild>
                    <w:div w:id="1007638507">
                      <w:marLeft w:val="0"/>
                      <w:marRight w:val="0"/>
                      <w:marTop w:val="0"/>
                      <w:marBottom w:val="0"/>
                      <w:divBdr>
                        <w:top w:val="none" w:sz="0" w:space="0" w:color="auto"/>
                        <w:left w:val="none" w:sz="0" w:space="0" w:color="auto"/>
                        <w:bottom w:val="none" w:sz="0" w:space="0" w:color="auto"/>
                        <w:right w:val="none" w:sz="0" w:space="0" w:color="auto"/>
                      </w:divBdr>
                    </w:div>
                  </w:divsChild>
                </w:div>
                <w:div w:id="748621028">
                  <w:marLeft w:val="0"/>
                  <w:marRight w:val="0"/>
                  <w:marTop w:val="0"/>
                  <w:marBottom w:val="0"/>
                  <w:divBdr>
                    <w:top w:val="none" w:sz="0" w:space="0" w:color="auto"/>
                    <w:left w:val="none" w:sz="0" w:space="0" w:color="auto"/>
                    <w:bottom w:val="none" w:sz="0" w:space="0" w:color="auto"/>
                    <w:right w:val="none" w:sz="0" w:space="0" w:color="auto"/>
                  </w:divBdr>
                  <w:divsChild>
                    <w:div w:id="405419897">
                      <w:marLeft w:val="0"/>
                      <w:marRight w:val="0"/>
                      <w:marTop w:val="0"/>
                      <w:marBottom w:val="0"/>
                      <w:divBdr>
                        <w:top w:val="none" w:sz="0" w:space="0" w:color="auto"/>
                        <w:left w:val="none" w:sz="0" w:space="0" w:color="auto"/>
                        <w:bottom w:val="none" w:sz="0" w:space="0" w:color="auto"/>
                        <w:right w:val="none" w:sz="0" w:space="0" w:color="auto"/>
                      </w:divBdr>
                    </w:div>
                  </w:divsChild>
                </w:div>
                <w:div w:id="830609352">
                  <w:marLeft w:val="0"/>
                  <w:marRight w:val="0"/>
                  <w:marTop w:val="0"/>
                  <w:marBottom w:val="0"/>
                  <w:divBdr>
                    <w:top w:val="none" w:sz="0" w:space="0" w:color="auto"/>
                    <w:left w:val="none" w:sz="0" w:space="0" w:color="auto"/>
                    <w:bottom w:val="none" w:sz="0" w:space="0" w:color="auto"/>
                    <w:right w:val="none" w:sz="0" w:space="0" w:color="auto"/>
                  </w:divBdr>
                  <w:divsChild>
                    <w:div w:id="2140495076">
                      <w:marLeft w:val="0"/>
                      <w:marRight w:val="0"/>
                      <w:marTop w:val="0"/>
                      <w:marBottom w:val="0"/>
                      <w:divBdr>
                        <w:top w:val="none" w:sz="0" w:space="0" w:color="auto"/>
                        <w:left w:val="none" w:sz="0" w:space="0" w:color="auto"/>
                        <w:bottom w:val="none" w:sz="0" w:space="0" w:color="auto"/>
                        <w:right w:val="none" w:sz="0" w:space="0" w:color="auto"/>
                      </w:divBdr>
                    </w:div>
                  </w:divsChild>
                </w:div>
                <w:div w:id="21983695">
                  <w:marLeft w:val="0"/>
                  <w:marRight w:val="0"/>
                  <w:marTop w:val="0"/>
                  <w:marBottom w:val="0"/>
                  <w:divBdr>
                    <w:top w:val="none" w:sz="0" w:space="0" w:color="auto"/>
                    <w:left w:val="none" w:sz="0" w:space="0" w:color="auto"/>
                    <w:bottom w:val="none" w:sz="0" w:space="0" w:color="auto"/>
                    <w:right w:val="none" w:sz="0" w:space="0" w:color="auto"/>
                  </w:divBdr>
                  <w:divsChild>
                    <w:div w:id="1355501463">
                      <w:marLeft w:val="0"/>
                      <w:marRight w:val="0"/>
                      <w:marTop w:val="0"/>
                      <w:marBottom w:val="0"/>
                      <w:divBdr>
                        <w:top w:val="none" w:sz="0" w:space="0" w:color="auto"/>
                        <w:left w:val="none" w:sz="0" w:space="0" w:color="auto"/>
                        <w:bottom w:val="none" w:sz="0" w:space="0" w:color="auto"/>
                        <w:right w:val="none" w:sz="0" w:space="0" w:color="auto"/>
                      </w:divBdr>
                    </w:div>
                  </w:divsChild>
                </w:div>
                <w:div w:id="223369467">
                  <w:marLeft w:val="0"/>
                  <w:marRight w:val="0"/>
                  <w:marTop w:val="0"/>
                  <w:marBottom w:val="0"/>
                  <w:divBdr>
                    <w:top w:val="none" w:sz="0" w:space="0" w:color="auto"/>
                    <w:left w:val="none" w:sz="0" w:space="0" w:color="auto"/>
                    <w:bottom w:val="none" w:sz="0" w:space="0" w:color="auto"/>
                    <w:right w:val="none" w:sz="0" w:space="0" w:color="auto"/>
                  </w:divBdr>
                  <w:divsChild>
                    <w:div w:id="998271484">
                      <w:marLeft w:val="0"/>
                      <w:marRight w:val="0"/>
                      <w:marTop w:val="0"/>
                      <w:marBottom w:val="0"/>
                      <w:divBdr>
                        <w:top w:val="none" w:sz="0" w:space="0" w:color="auto"/>
                        <w:left w:val="none" w:sz="0" w:space="0" w:color="auto"/>
                        <w:bottom w:val="none" w:sz="0" w:space="0" w:color="auto"/>
                        <w:right w:val="none" w:sz="0" w:space="0" w:color="auto"/>
                      </w:divBdr>
                    </w:div>
                  </w:divsChild>
                </w:div>
                <w:div w:id="171191397">
                  <w:marLeft w:val="0"/>
                  <w:marRight w:val="0"/>
                  <w:marTop w:val="0"/>
                  <w:marBottom w:val="0"/>
                  <w:divBdr>
                    <w:top w:val="none" w:sz="0" w:space="0" w:color="auto"/>
                    <w:left w:val="none" w:sz="0" w:space="0" w:color="auto"/>
                    <w:bottom w:val="none" w:sz="0" w:space="0" w:color="auto"/>
                    <w:right w:val="none" w:sz="0" w:space="0" w:color="auto"/>
                  </w:divBdr>
                  <w:divsChild>
                    <w:div w:id="702098195">
                      <w:marLeft w:val="0"/>
                      <w:marRight w:val="0"/>
                      <w:marTop w:val="0"/>
                      <w:marBottom w:val="0"/>
                      <w:divBdr>
                        <w:top w:val="none" w:sz="0" w:space="0" w:color="auto"/>
                        <w:left w:val="none" w:sz="0" w:space="0" w:color="auto"/>
                        <w:bottom w:val="none" w:sz="0" w:space="0" w:color="auto"/>
                        <w:right w:val="none" w:sz="0" w:space="0" w:color="auto"/>
                      </w:divBdr>
                    </w:div>
                  </w:divsChild>
                </w:div>
                <w:div w:id="2000039799">
                  <w:marLeft w:val="0"/>
                  <w:marRight w:val="0"/>
                  <w:marTop w:val="0"/>
                  <w:marBottom w:val="0"/>
                  <w:divBdr>
                    <w:top w:val="none" w:sz="0" w:space="0" w:color="auto"/>
                    <w:left w:val="none" w:sz="0" w:space="0" w:color="auto"/>
                    <w:bottom w:val="none" w:sz="0" w:space="0" w:color="auto"/>
                    <w:right w:val="none" w:sz="0" w:space="0" w:color="auto"/>
                  </w:divBdr>
                  <w:divsChild>
                    <w:div w:id="857619136">
                      <w:marLeft w:val="0"/>
                      <w:marRight w:val="0"/>
                      <w:marTop w:val="0"/>
                      <w:marBottom w:val="0"/>
                      <w:divBdr>
                        <w:top w:val="none" w:sz="0" w:space="0" w:color="auto"/>
                        <w:left w:val="none" w:sz="0" w:space="0" w:color="auto"/>
                        <w:bottom w:val="none" w:sz="0" w:space="0" w:color="auto"/>
                        <w:right w:val="none" w:sz="0" w:space="0" w:color="auto"/>
                      </w:divBdr>
                    </w:div>
                  </w:divsChild>
                </w:div>
                <w:div w:id="946886469">
                  <w:marLeft w:val="0"/>
                  <w:marRight w:val="0"/>
                  <w:marTop w:val="0"/>
                  <w:marBottom w:val="0"/>
                  <w:divBdr>
                    <w:top w:val="none" w:sz="0" w:space="0" w:color="auto"/>
                    <w:left w:val="none" w:sz="0" w:space="0" w:color="auto"/>
                    <w:bottom w:val="none" w:sz="0" w:space="0" w:color="auto"/>
                    <w:right w:val="none" w:sz="0" w:space="0" w:color="auto"/>
                  </w:divBdr>
                  <w:divsChild>
                    <w:div w:id="137966383">
                      <w:marLeft w:val="0"/>
                      <w:marRight w:val="0"/>
                      <w:marTop w:val="0"/>
                      <w:marBottom w:val="0"/>
                      <w:divBdr>
                        <w:top w:val="none" w:sz="0" w:space="0" w:color="auto"/>
                        <w:left w:val="none" w:sz="0" w:space="0" w:color="auto"/>
                        <w:bottom w:val="none" w:sz="0" w:space="0" w:color="auto"/>
                        <w:right w:val="none" w:sz="0" w:space="0" w:color="auto"/>
                      </w:divBdr>
                    </w:div>
                  </w:divsChild>
                </w:div>
                <w:div w:id="1971281156">
                  <w:marLeft w:val="0"/>
                  <w:marRight w:val="0"/>
                  <w:marTop w:val="0"/>
                  <w:marBottom w:val="0"/>
                  <w:divBdr>
                    <w:top w:val="none" w:sz="0" w:space="0" w:color="auto"/>
                    <w:left w:val="none" w:sz="0" w:space="0" w:color="auto"/>
                    <w:bottom w:val="none" w:sz="0" w:space="0" w:color="auto"/>
                    <w:right w:val="none" w:sz="0" w:space="0" w:color="auto"/>
                  </w:divBdr>
                  <w:divsChild>
                    <w:div w:id="472210421">
                      <w:marLeft w:val="0"/>
                      <w:marRight w:val="0"/>
                      <w:marTop w:val="0"/>
                      <w:marBottom w:val="0"/>
                      <w:divBdr>
                        <w:top w:val="none" w:sz="0" w:space="0" w:color="auto"/>
                        <w:left w:val="none" w:sz="0" w:space="0" w:color="auto"/>
                        <w:bottom w:val="none" w:sz="0" w:space="0" w:color="auto"/>
                        <w:right w:val="none" w:sz="0" w:space="0" w:color="auto"/>
                      </w:divBdr>
                    </w:div>
                  </w:divsChild>
                </w:div>
                <w:div w:id="469203658">
                  <w:marLeft w:val="0"/>
                  <w:marRight w:val="0"/>
                  <w:marTop w:val="0"/>
                  <w:marBottom w:val="0"/>
                  <w:divBdr>
                    <w:top w:val="none" w:sz="0" w:space="0" w:color="auto"/>
                    <w:left w:val="none" w:sz="0" w:space="0" w:color="auto"/>
                    <w:bottom w:val="none" w:sz="0" w:space="0" w:color="auto"/>
                    <w:right w:val="none" w:sz="0" w:space="0" w:color="auto"/>
                  </w:divBdr>
                  <w:divsChild>
                    <w:div w:id="2055736201">
                      <w:marLeft w:val="0"/>
                      <w:marRight w:val="0"/>
                      <w:marTop w:val="0"/>
                      <w:marBottom w:val="0"/>
                      <w:divBdr>
                        <w:top w:val="none" w:sz="0" w:space="0" w:color="auto"/>
                        <w:left w:val="none" w:sz="0" w:space="0" w:color="auto"/>
                        <w:bottom w:val="none" w:sz="0" w:space="0" w:color="auto"/>
                        <w:right w:val="none" w:sz="0" w:space="0" w:color="auto"/>
                      </w:divBdr>
                    </w:div>
                  </w:divsChild>
                </w:div>
                <w:div w:id="60177524">
                  <w:marLeft w:val="0"/>
                  <w:marRight w:val="0"/>
                  <w:marTop w:val="0"/>
                  <w:marBottom w:val="0"/>
                  <w:divBdr>
                    <w:top w:val="none" w:sz="0" w:space="0" w:color="auto"/>
                    <w:left w:val="none" w:sz="0" w:space="0" w:color="auto"/>
                    <w:bottom w:val="none" w:sz="0" w:space="0" w:color="auto"/>
                    <w:right w:val="none" w:sz="0" w:space="0" w:color="auto"/>
                  </w:divBdr>
                  <w:divsChild>
                    <w:div w:id="1035695789">
                      <w:marLeft w:val="0"/>
                      <w:marRight w:val="0"/>
                      <w:marTop w:val="0"/>
                      <w:marBottom w:val="0"/>
                      <w:divBdr>
                        <w:top w:val="none" w:sz="0" w:space="0" w:color="auto"/>
                        <w:left w:val="none" w:sz="0" w:space="0" w:color="auto"/>
                        <w:bottom w:val="none" w:sz="0" w:space="0" w:color="auto"/>
                        <w:right w:val="none" w:sz="0" w:space="0" w:color="auto"/>
                      </w:divBdr>
                    </w:div>
                  </w:divsChild>
                </w:div>
                <w:div w:id="835150294">
                  <w:marLeft w:val="0"/>
                  <w:marRight w:val="0"/>
                  <w:marTop w:val="0"/>
                  <w:marBottom w:val="0"/>
                  <w:divBdr>
                    <w:top w:val="none" w:sz="0" w:space="0" w:color="auto"/>
                    <w:left w:val="none" w:sz="0" w:space="0" w:color="auto"/>
                    <w:bottom w:val="none" w:sz="0" w:space="0" w:color="auto"/>
                    <w:right w:val="none" w:sz="0" w:space="0" w:color="auto"/>
                  </w:divBdr>
                  <w:divsChild>
                    <w:div w:id="1361514792">
                      <w:marLeft w:val="0"/>
                      <w:marRight w:val="0"/>
                      <w:marTop w:val="0"/>
                      <w:marBottom w:val="0"/>
                      <w:divBdr>
                        <w:top w:val="none" w:sz="0" w:space="0" w:color="auto"/>
                        <w:left w:val="none" w:sz="0" w:space="0" w:color="auto"/>
                        <w:bottom w:val="none" w:sz="0" w:space="0" w:color="auto"/>
                        <w:right w:val="none" w:sz="0" w:space="0" w:color="auto"/>
                      </w:divBdr>
                    </w:div>
                  </w:divsChild>
                </w:div>
                <w:div w:id="2039813755">
                  <w:marLeft w:val="0"/>
                  <w:marRight w:val="0"/>
                  <w:marTop w:val="0"/>
                  <w:marBottom w:val="0"/>
                  <w:divBdr>
                    <w:top w:val="none" w:sz="0" w:space="0" w:color="auto"/>
                    <w:left w:val="none" w:sz="0" w:space="0" w:color="auto"/>
                    <w:bottom w:val="none" w:sz="0" w:space="0" w:color="auto"/>
                    <w:right w:val="none" w:sz="0" w:space="0" w:color="auto"/>
                  </w:divBdr>
                  <w:divsChild>
                    <w:div w:id="1686132879">
                      <w:marLeft w:val="0"/>
                      <w:marRight w:val="0"/>
                      <w:marTop w:val="0"/>
                      <w:marBottom w:val="0"/>
                      <w:divBdr>
                        <w:top w:val="none" w:sz="0" w:space="0" w:color="auto"/>
                        <w:left w:val="none" w:sz="0" w:space="0" w:color="auto"/>
                        <w:bottom w:val="none" w:sz="0" w:space="0" w:color="auto"/>
                        <w:right w:val="none" w:sz="0" w:space="0" w:color="auto"/>
                      </w:divBdr>
                    </w:div>
                  </w:divsChild>
                </w:div>
                <w:div w:id="1942712786">
                  <w:marLeft w:val="0"/>
                  <w:marRight w:val="0"/>
                  <w:marTop w:val="0"/>
                  <w:marBottom w:val="0"/>
                  <w:divBdr>
                    <w:top w:val="none" w:sz="0" w:space="0" w:color="auto"/>
                    <w:left w:val="none" w:sz="0" w:space="0" w:color="auto"/>
                    <w:bottom w:val="none" w:sz="0" w:space="0" w:color="auto"/>
                    <w:right w:val="none" w:sz="0" w:space="0" w:color="auto"/>
                  </w:divBdr>
                  <w:divsChild>
                    <w:div w:id="58939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2613481">
          <w:marLeft w:val="0"/>
          <w:marRight w:val="0"/>
          <w:marTop w:val="0"/>
          <w:marBottom w:val="0"/>
          <w:divBdr>
            <w:top w:val="none" w:sz="0" w:space="0" w:color="auto"/>
            <w:left w:val="none" w:sz="0" w:space="0" w:color="auto"/>
            <w:bottom w:val="none" w:sz="0" w:space="0" w:color="auto"/>
            <w:right w:val="none" w:sz="0" w:space="0" w:color="auto"/>
          </w:divBdr>
        </w:div>
        <w:div w:id="254826490">
          <w:marLeft w:val="0"/>
          <w:marRight w:val="0"/>
          <w:marTop w:val="0"/>
          <w:marBottom w:val="0"/>
          <w:divBdr>
            <w:top w:val="none" w:sz="0" w:space="0" w:color="auto"/>
            <w:left w:val="none" w:sz="0" w:space="0" w:color="auto"/>
            <w:bottom w:val="none" w:sz="0" w:space="0" w:color="auto"/>
            <w:right w:val="none" w:sz="0" w:space="0" w:color="auto"/>
          </w:divBdr>
        </w:div>
        <w:div w:id="1069810571">
          <w:marLeft w:val="0"/>
          <w:marRight w:val="0"/>
          <w:marTop w:val="0"/>
          <w:marBottom w:val="0"/>
          <w:divBdr>
            <w:top w:val="none" w:sz="0" w:space="0" w:color="auto"/>
            <w:left w:val="none" w:sz="0" w:space="0" w:color="auto"/>
            <w:bottom w:val="none" w:sz="0" w:space="0" w:color="auto"/>
            <w:right w:val="none" w:sz="0" w:space="0" w:color="auto"/>
          </w:divBdr>
        </w:div>
        <w:div w:id="1855612803">
          <w:marLeft w:val="0"/>
          <w:marRight w:val="0"/>
          <w:marTop w:val="0"/>
          <w:marBottom w:val="0"/>
          <w:divBdr>
            <w:top w:val="none" w:sz="0" w:space="0" w:color="auto"/>
            <w:left w:val="none" w:sz="0" w:space="0" w:color="auto"/>
            <w:bottom w:val="none" w:sz="0" w:space="0" w:color="auto"/>
            <w:right w:val="none" w:sz="0" w:space="0" w:color="auto"/>
          </w:divBdr>
        </w:div>
      </w:divsChild>
    </w:div>
    <w:div w:id="696393378">
      <w:bodyDiv w:val="1"/>
      <w:marLeft w:val="0"/>
      <w:marRight w:val="0"/>
      <w:marTop w:val="0"/>
      <w:marBottom w:val="0"/>
      <w:divBdr>
        <w:top w:val="none" w:sz="0" w:space="0" w:color="auto"/>
        <w:left w:val="none" w:sz="0" w:space="0" w:color="auto"/>
        <w:bottom w:val="none" w:sz="0" w:space="0" w:color="auto"/>
        <w:right w:val="none" w:sz="0" w:space="0" w:color="auto"/>
      </w:divBdr>
      <w:divsChild>
        <w:div w:id="1059287576">
          <w:marLeft w:val="547"/>
          <w:marRight w:val="0"/>
          <w:marTop w:val="200"/>
          <w:marBottom w:val="0"/>
          <w:divBdr>
            <w:top w:val="none" w:sz="0" w:space="0" w:color="auto"/>
            <w:left w:val="none" w:sz="0" w:space="0" w:color="auto"/>
            <w:bottom w:val="none" w:sz="0" w:space="0" w:color="auto"/>
            <w:right w:val="none" w:sz="0" w:space="0" w:color="auto"/>
          </w:divBdr>
        </w:div>
      </w:divsChild>
    </w:div>
    <w:div w:id="733510074">
      <w:bodyDiv w:val="1"/>
      <w:marLeft w:val="0"/>
      <w:marRight w:val="0"/>
      <w:marTop w:val="0"/>
      <w:marBottom w:val="0"/>
      <w:divBdr>
        <w:top w:val="none" w:sz="0" w:space="0" w:color="auto"/>
        <w:left w:val="none" w:sz="0" w:space="0" w:color="auto"/>
        <w:bottom w:val="none" w:sz="0" w:space="0" w:color="auto"/>
        <w:right w:val="none" w:sz="0" w:space="0" w:color="auto"/>
      </w:divBdr>
    </w:div>
    <w:div w:id="764228780">
      <w:bodyDiv w:val="1"/>
      <w:marLeft w:val="0"/>
      <w:marRight w:val="0"/>
      <w:marTop w:val="0"/>
      <w:marBottom w:val="0"/>
      <w:divBdr>
        <w:top w:val="none" w:sz="0" w:space="0" w:color="auto"/>
        <w:left w:val="none" w:sz="0" w:space="0" w:color="auto"/>
        <w:bottom w:val="none" w:sz="0" w:space="0" w:color="auto"/>
        <w:right w:val="none" w:sz="0" w:space="0" w:color="auto"/>
      </w:divBdr>
      <w:divsChild>
        <w:div w:id="1592005564">
          <w:marLeft w:val="547"/>
          <w:marRight w:val="0"/>
          <w:marTop w:val="200"/>
          <w:marBottom w:val="0"/>
          <w:divBdr>
            <w:top w:val="none" w:sz="0" w:space="0" w:color="auto"/>
            <w:left w:val="none" w:sz="0" w:space="0" w:color="auto"/>
            <w:bottom w:val="none" w:sz="0" w:space="0" w:color="auto"/>
            <w:right w:val="none" w:sz="0" w:space="0" w:color="auto"/>
          </w:divBdr>
        </w:div>
      </w:divsChild>
    </w:div>
    <w:div w:id="786849146">
      <w:bodyDiv w:val="1"/>
      <w:marLeft w:val="0"/>
      <w:marRight w:val="0"/>
      <w:marTop w:val="0"/>
      <w:marBottom w:val="0"/>
      <w:divBdr>
        <w:top w:val="none" w:sz="0" w:space="0" w:color="auto"/>
        <w:left w:val="none" w:sz="0" w:space="0" w:color="auto"/>
        <w:bottom w:val="none" w:sz="0" w:space="0" w:color="auto"/>
        <w:right w:val="none" w:sz="0" w:space="0" w:color="auto"/>
      </w:divBdr>
      <w:divsChild>
        <w:div w:id="1398896503">
          <w:marLeft w:val="0"/>
          <w:marRight w:val="0"/>
          <w:marTop w:val="0"/>
          <w:marBottom w:val="0"/>
          <w:divBdr>
            <w:top w:val="none" w:sz="0" w:space="0" w:color="auto"/>
            <w:left w:val="none" w:sz="0" w:space="0" w:color="auto"/>
            <w:bottom w:val="none" w:sz="0" w:space="0" w:color="auto"/>
            <w:right w:val="none" w:sz="0" w:space="0" w:color="auto"/>
          </w:divBdr>
          <w:divsChild>
            <w:div w:id="1152329055">
              <w:marLeft w:val="0"/>
              <w:marRight w:val="0"/>
              <w:marTop w:val="0"/>
              <w:marBottom w:val="0"/>
              <w:divBdr>
                <w:top w:val="none" w:sz="0" w:space="0" w:color="auto"/>
                <w:left w:val="none" w:sz="0" w:space="0" w:color="auto"/>
                <w:bottom w:val="none" w:sz="0" w:space="0" w:color="auto"/>
                <w:right w:val="none" w:sz="0" w:space="0" w:color="auto"/>
              </w:divBdr>
              <w:divsChild>
                <w:div w:id="181016449">
                  <w:marLeft w:val="0"/>
                  <w:marRight w:val="0"/>
                  <w:marTop w:val="0"/>
                  <w:marBottom w:val="0"/>
                  <w:divBdr>
                    <w:top w:val="none" w:sz="0" w:space="0" w:color="auto"/>
                    <w:left w:val="none" w:sz="0" w:space="0" w:color="auto"/>
                    <w:bottom w:val="none" w:sz="0" w:space="0" w:color="auto"/>
                    <w:right w:val="none" w:sz="0" w:space="0" w:color="auto"/>
                  </w:divBdr>
                  <w:divsChild>
                    <w:div w:id="1021786573">
                      <w:marLeft w:val="0"/>
                      <w:marRight w:val="0"/>
                      <w:marTop w:val="0"/>
                      <w:marBottom w:val="0"/>
                      <w:divBdr>
                        <w:top w:val="none" w:sz="0" w:space="0" w:color="auto"/>
                        <w:left w:val="none" w:sz="0" w:space="0" w:color="auto"/>
                        <w:bottom w:val="none" w:sz="0" w:space="0" w:color="auto"/>
                        <w:right w:val="none" w:sz="0" w:space="0" w:color="auto"/>
                      </w:divBdr>
                      <w:divsChild>
                        <w:div w:id="1956594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33955797">
      <w:bodyDiv w:val="1"/>
      <w:marLeft w:val="0"/>
      <w:marRight w:val="0"/>
      <w:marTop w:val="0"/>
      <w:marBottom w:val="0"/>
      <w:divBdr>
        <w:top w:val="none" w:sz="0" w:space="0" w:color="auto"/>
        <w:left w:val="none" w:sz="0" w:space="0" w:color="auto"/>
        <w:bottom w:val="none" w:sz="0" w:space="0" w:color="auto"/>
        <w:right w:val="none" w:sz="0" w:space="0" w:color="auto"/>
      </w:divBdr>
      <w:divsChild>
        <w:div w:id="34043588">
          <w:marLeft w:val="547"/>
          <w:marRight w:val="0"/>
          <w:marTop w:val="200"/>
          <w:marBottom w:val="0"/>
          <w:divBdr>
            <w:top w:val="none" w:sz="0" w:space="0" w:color="auto"/>
            <w:left w:val="none" w:sz="0" w:space="0" w:color="auto"/>
            <w:bottom w:val="none" w:sz="0" w:space="0" w:color="auto"/>
            <w:right w:val="none" w:sz="0" w:space="0" w:color="auto"/>
          </w:divBdr>
        </w:div>
        <w:div w:id="1933275722">
          <w:marLeft w:val="547"/>
          <w:marRight w:val="0"/>
          <w:marTop w:val="200"/>
          <w:marBottom w:val="0"/>
          <w:divBdr>
            <w:top w:val="none" w:sz="0" w:space="0" w:color="auto"/>
            <w:left w:val="none" w:sz="0" w:space="0" w:color="auto"/>
            <w:bottom w:val="none" w:sz="0" w:space="0" w:color="auto"/>
            <w:right w:val="none" w:sz="0" w:space="0" w:color="auto"/>
          </w:divBdr>
        </w:div>
      </w:divsChild>
    </w:div>
    <w:div w:id="841624645">
      <w:bodyDiv w:val="1"/>
      <w:marLeft w:val="0"/>
      <w:marRight w:val="0"/>
      <w:marTop w:val="0"/>
      <w:marBottom w:val="0"/>
      <w:divBdr>
        <w:top w:val="none" w:sz="0" w:space="0" w:color="auto"/>
        <w:left w:val="none" w:sz="0" w:space="0" w:color="auto"/>
        <w:bottom w:val="none" w:sz="0" w:space="0" w:color="auto"/>
        <w:right w:val="none" w:sz="0" w:space="0" w:color="auto"/>
      </w:divBdr>
      <w:divsChild>
        <w:div w:id="1456172344">
          <w:marLeft w:val="0"/>
          <w:marRight w:val="0"/>
          <w:marTop w:val="0"/>
          <w:marBottom w:val="0"/>
          <w:divBdr>
            <w:top w:val="none" w:sz="0" w:space="0" w:color="auto"/>
            <w:left w:val="none" w:sz="0" w:space="0" w:color="auto"/>
            <w:bottom w:val="none" w:sz="0" w:space="0" w:color="auto"/>
            <w:right w:val="none" w:sz="0" w:space="0" w:color="auto"/>
          </w:divBdr>
          <w:divsChild>
            <w:div w:id="597836490">
              <w:marLeft w:val="0"/>
              <w:marRight w:val="0"/>
              <w:marTop w:val="0"/>
              <w:marBottom w:val="0"/>
              <w:divBdr>
                <w:top w:val="none" w:sz="0" w:space="0" w:color="auto"/>
                <w:left w:val="none" w:sz="0" w:space="0" w:color="auto"/>
                <w:bottom w:val="none" w:sz="0" w:space="0" w:color="auto"/>
                <w:right w:val="none" w:sz="0" w:space="0" w:color="auto"/>
              </w:divBdr>
              <w:divsChild>
                <w:div w:id="2009208551">
                  <w:marLeft w:val="0"/>
                  <w:marRight w:val="0"/>
                  <w:marTop w:val="0"/>
                  <w:marBottom w:val="0"/>
                  <w:divBdr>
                    <w:top w:val="none" w:sz="0" w:space="0" w:color="auto"/>
                    <w:left w:val="none" w:sz="0" w:space="0" w:color="auto"/>
                    <w:bottom w:val="none" w:sz="0" w:space="0" w:color="auto"/>
                    <w:right w:val="none" w:sz="0" w:space="0" w:color="auto"/>
                  </w:divBdr>
                  <w:divsChild>
                    <w:div w:id="251937249">
                      <w:marLeft w:val="0"/>
                      <w:marRight w:val="0"/>
                      <w:marTop w:val="0"/>
                      <w:marBottom w:val="0"/>
                      <w:divBdr>
                        <w:top w:val="none" w:sz="0" w:space="0" w:color="auto"/>
                        <w:left w:val="none" w:sz="0" w:space="0" w:color="auto"/>
                        <w:bottom w:val="none" w:sz="0" w:space="0" w:color="auto"/>
                        <w:right w:val="none" w:sz="0" w:space="0" w:color="auto"/>
                      </w:divBdr>
                      <w:divsChild>
                        <w:div w:id="585843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53573161">
      <w:bodyDiv w:val="1"/>
      <w:marLeft w:val="0"/>
      <w:marRight w:val="0"/>
      <w:marTop w:val="0"/>
      <w:marBottom w:val="0"/>
      <w:divBdr>
        <w:top w:val="none" w:sz="0" w:space="0" w:color="auto"/>
        <w:left w:val="none" w:sz="0" w:space="0" w:color="auto"/>
        <w:bottom w:val="none" w:sz="0" w:space="0" w:color="auto"/>
        <w:right w:val="none" w:sz="0" w:space="0" w:color="auto"/>
      </w:divBdr>
    </w:div>
    <w:div w:id="932709977">
      <w:bodyDiv w:val="1"/>
      <w:marLeft w:val="0"/>
      <w:marRight w:val="0"/>
      <w:marTop w:val="0"/>
      <w:marBottom w:val="0"/>
      <w:divBdr>
        <w:top w:val="none" w:sz="0" w:space="0" w:color="auto"/>
        <w:left w:val="none" w:sz="0" w:space="0" w:color="auto"/>
        <w:bottom w:val="none" w:sz="0" w:space="0" w:color="auto"/>
        <w:right w:val="none" w:sz="0" w:space="0" w:color="auto"/>
      </w:divBdr>
    </w:div>
    <w:div w:id="964776022">
      <w:bodyDiv w:val="1"/>
      <w:marLeft w:val="0"/>
      <w:marRight w:val="0"/>
      <w:marTop w:val="0"/>
      <w:marBottom w:val="0"/>
      <w:divBdr>
        <w:top w:val="none" w:sz="0" w:space="0" w:color="auto"/>
        <w:left w:val="none" w:sz="0" w:space="0" w:color="auto"/>
        <w:bottom w:val="none" w:sz="0" w:space="0" w:color="auto"/>
        <w:right w:val="none" w:sz="0" w:space="0" w:color="auto"/>
      </w:divBdr>
    </w:div>
    <w:div w:id="1044716137">
      <w:bodyDiv w:val="1"/>
      <w:marLeft w:val="0"/>
      <w:marRight w:val="0"/>
      <w:marTop w:val="0"/>
      <w:marBottom w:val="0"/>
      <w:divBdr>
        <w:top w:val="none" w:sz="0" w:space="0" w:color="auto"/>
        <w:left w:val="none" w:sz="0" w:space="0" w:color="auto"/>
        <w:bottom w:val="none" w:sz="0" w:space="0" w:color="auto"/>
        <w:right w:val="none" w:sz="0" w:space="0" w:color="auto"/>
      </w:divBdr>
    </w:div>
    <w:div w:id="1120951396">
      <w:bodyDiv w:val="1"/>
      <w:marLeft w:val="0"/>
      <w:marRight w:val="0"/>
      <w:marTop w:val="0"/>
      <w:marBottom w:val="0"/>
      <w:divBdr>
        <w:top w:val="none" w:sz="0" w:space="0" w:color="auto"/>
        <w:left w:val="none" w:sz="0" w:space="0" w:color="auto"/>
        <w:bottom w:val="none" w:sz="0" w:space="0" w:color="auto"/>
        <w:right w:val="none" w:sz="0" w:space="0" w:color="auto"/>
      </w:divBdr>
      <w:divsChild>
        <w:div w:id="680199250">
          <w:marLeft w:val="0"/>
          <w:marRight w:val="0"/>
          <w:marTop w:val="0"/>
          <w:marBottom w:val="0"/>
          <w:divBdr>
            <w:top w:val="none" w:sz="0" w:space="0" w:color="auto"/>
            <w:left w:val="none" w:sz="0" w:space="0" w:color="auto"/>
            <w:bottom w:val="none" w:sz="0" w:space="0" w:color="auto"/>
            <w:right w:val="none" w:sz="0" w:space="0" w:color="auto"/>
          </w:divBdr>
          <w:divsChild>
            <w:div w:id="1999384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9684393">
      <w:bodyDiv w:val="1"/>
      <w:marLeft w:val="0"/>
      <w:marRight w:val="0"/>
      <w:marTop w:val="0"/>
      <w:marBottom w:val="0"/>
      <w:divBdr>
        <w:top w:val="none" w:sz="0" w:space="0" w:color="auto"/>
        <w:left w:val="none" w:sz="0" w:space="0" w:color="auto"/>
        <w:bottom w:val="none" w:sz="0" w:space="0" w:color="auto"/>
        <w:right w:val="none" w:sz="0" w:space="0" w:color="auto"/>
      </w:divBdr>
    </w:div>
    <w:div w:id="1323848454">
      <w:bodyDiv w:val="1"/>
      <w:marLeft w:val="0"/>
      <w:marRight w:val="0"/>
      <w:marTop w:val="0"/>
      <w:marBottom w:val="0"/>
      <w:divBdr>
        <w:top w:val="none" w:sz="0" w:space="0" w:color="auto"/>
        <w:left w:val="none" w:sz="0" w:space="0" w:color="auto"/>
        <w:bottom w:val="none" w:sz="0" w:space="0" w:color="auto"/>
        <w:right w:val="none" w:sz="0" w:space="0" w:color="auto"/>
      </w:divBdr>
      <w:divsChild>
        <w:div w:id="656033685">
          <w:marLeft w:val="0"/>
          <w:marRight w:val="0"/>
          <w:marTop w:val="0"/>
          <w:marBottom w:val="0"/>
          <w:divBdr>
            <w:top w:val="none" w:sz="0" w:space="0" w:color="auto"/>
            <w:left w:val="none" w:sz="0" w:space="0" w:color="auto"/>
            <w:bottom w:val="none" w:sz="0" w:space="0" w:color="auto"/>
            <w:right w:val="none" w:sz="0" w:space="0" w:color="auto"/>
          </w:divBdr>
          <w:divsChild>
            <w:div w:id="1346781945">
              <w:marLeft w:val="0"/>
              <w:marRight w:val="0"/>
              <w:marTop w:val="0"/>
              <w:marBottom w:val="0"/>
              <w:divBdr>
                <w:top w:val="none" w:sz="0" w:space="0" w:color="auto"/>
                <w:left w:val="none" w:sz="0" w:space="0" w:color="auto"/>
                <w:bottom w:val="none" w:sz="0" w:space="0" w:color="auto"/>
                <w:right w:val="none" w:sz="0" w:space="0" w:color="auto"/>
              </w:divBdr>
            </w:div>
            <w:div w:id="1722364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6326951">
      <w:bodyDiv w:val="1"/>
      <w:marLeft w:val="0"/>
      <w:marRight w:val="0"/>
      <w:marTop w:val="0"/>
      <w:marBottom w:val="0"/>
      <w:divBdr>
        <w:top w:val="none" w:sz="0" w:space="0" w:color="auto"/>
        <w:left w:val="none" w:sz="0" w:space="0" w:color="auto"/>
        <w:bottom w:val="none" w:sz="0" w:space="0" w:color="auto"/>
        <w:right w:val="none" w:sz="0" w:space="0" w:color="auto"/>
      </w:divBdr>
    </w:div>
    <w:div w:id="1396515196">
      <w:bodyDiv w:val="1"/>
      <w:marLeft w:val="0"/>
      <w:marRight w:val="0"/>
      <w:marTop w:val="0"/>
      <w:marBottom w:val="0"/>
      <w:divBdr>
        <w:top w:val="none" w:sz="0" w:space="0" w:color="auto"/>
        <w:left w:val="none" w:sz="0" w:space="0" w:color="auto"/>
        <w:bottom w:val="none" w:sz="0" w:space="0" w:color="auto"/>
        <w:right w:val="none" w:sz="0" w:space="0" w:color="auto"/>
      </w:divBdr>
    </w:div>
    <w:div w:id="1397316347">
      <w:bodyDiv w:val="1"/>
      <w:marLeft w:val="0"/>
      <w:marRight w:val="0"/>
      <w:marTop w:val="0"/>
      <w:marBottom w:val="0"/>
      <w:divBdr>
        <w:top w:val="none" w:sz="0" w:space="0" w:color="auto"/>
        <w:left w:val="none" w:sz="0" w:space="0" w:color="auto"/>
        <w:bottom w:val="none" w:sz="0" w:space="0" w:color="auto"/>
        <w:right w:val="none" w:sz="0" w:space="0" w:color="auto"/>
      </w:divBdr>
      <w:divsChild>
        <w:div w:id="901257557">
          <w:marLeft w:val="0"/>
          <w:marRight w:val="0"/>
          <w:marTop w:val="0"/>
          <w:marBottom w:val="0"/>
          <w:divBdr>
            <w:top w:val="none" w:sz="0" w:space="0" w:color="auto"/>
            <w:left w:val="none" w:sz="0" w:space="0" w:color="auto"/>
            <w:bottom w:val="none" w:sz="0" w:space="0" w:color="auto"/>
            <w:right w:val="none" w:sz="0" w:space="0" w:color="auto"/>
          </w:divBdr>
          <w:divsChild>
            <w:div w:id="1516994233">
              <w:marLeft w:val="0"/>
              <w:marRight w:val="0"/>
              <w:marTop w:val="0"/>
              <w:marBottom w:val="0"/>
              <w:divBdr>
                <w:top w:val="none" w:sz="0" w:space="0" w:color="auto"/>
                <w:left w:val="none" w:sz="0" w:space="0" w:color="auto"/>
                <w:bottom w:val="none" w:sz="0" w:space="0" w:color="auto"/>
                <w:right w:val="none" w:sz="0" w:space="0" w:color="auto"/>
              </w:divBdr>
            </w:div>
            <w:div w:id="1523394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1848317">
      <w:bodyDiv w:val="1"/>
      <w:marLeft w:val="0"/>
      <w:marRight w:val="0"/>
      <w:marTop w:val="0"/>
      <w:marBottom w:val="0"/>
      <w:divBdr>
        <w:top w:val="none" w:sz="0" w:space="0" w:color="auto"/>
        <w:left w:val="none" w:sz="0" w:space="0" w:color="auto"/>
        <w:bottom w:val="none" w:sz="0" w:space="0" w:color="auto"/>
        <w:right w:val="none" w:sz="0" w:space="0" w:color="auto"/>
      </w:divBdr>
      <w:divsChild>
        <w:div w:id="1467041382">
          <w:marLeft w:val="0"/>
          <w:marRight w:val="0"/>
          <w:marTop w:val="0"/>
          <w:marBottom w:val="0"/>
          <w:divBdr>
            <w:top w:val="none" w:sz="0" w:space="0" w:color="auto"/>
            <w:left w:val="none" w:sz="0" w:space="0" w:color="auto"/>
            <w:bottom w:val="none" w:sz="0" w:space="0" w:color="auto"/>
            <w:right w:val="none" w:sz="0" w:space="0" w:color="auto"/>
          </w:divBdr>
          <w:divsChild>
            <w:div w:id="1759255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5337766">
      <w:bodyDiv w:val="1"/>
      <w:marLeft w:val="0"/>
      <w:marRight w:val="0"/>
      <w:marTop w:val="0"/>
      <w:marBottom w:val="0"/>
      <w:divBdr>
        <w:top w:val="none" w:sz="0" w:space="0" w:color="auto"/>
        <w:left w:val="none" w:sz="0" w:space="0" w:color="auto"/>
        <w:bottom w:val="none" w:sz="0" w:space="0" w:color="auto"/>
        <w:right w:val="none" w:sz="0" w:space="0" w:color="auto"/>
      </w:divBdr>
      <w:divsChild>
        <w:div w:id="885795985">
          <w:marLeft w:val="0"/>
          <w:marRight w:val="0"/>
          <w:marTop w:val="0"/>
          <w:marBottom w:val="0"/>
          <w:divBdr>
            <w:top w:val="none" w:sz="0" w:space="0" w:color="auto"/>
            <w:left w:val="none" w:sz="0" w:space="0" w:color="auto"/>
            <w:bottom w:val="none" w:sz="0" w:space="0" w:color="auto"/>
            <w:right w:val="none" w:sz="0" w:space="0" w:color="auto"/>
          </w:divBdr>
          <w:divsChild>
            <w:div w:id="1466503329">
              <w:marLeft w:val="0"/>
              <w:marRight w:val="0"/>
              <w:marTop w:val="0"/>
              <w:marBottom w:val="0"/>
              <w:divBdr>
                <w:top w:val="none" w:sz="0" w:space="0" w:color="auto"/>
                <w:left w:val="none" w:sz="0" w:space="0" w:color="auto"/>
                <w:bottom w:val="none" w:sz="0" w:space="0" w:color="auto"/>
                <w:right w:val="none" w:sz="0" w:space="0" w:color="auto"/>
              </w:divBdr>
            </w:div>
            <w:div w:id="1881624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8787357">
      <w:bodyDiv w:val="1"/>
      <w:marLeft w:val="0"/>
      <w:marRight w:val="0"/>
      <w:marTop w:val="0"/>
      <w:marBottom w:val="0"/>
      <w:divBdr>
        <w:top w:val="none" w:sz="0" w:space="0" w:color="auto"/>
        <w:left w:val="none" w:sz="0" w:space="0" w:color="auto"/>
        <w:bottom w:val="none" w:sz="0" w:space="0" w:color="auto"/>
        <w:right w:val="none" w:sz="0" w:space="0" w:color="auto"/>
      </w:divBdr>
      <w:divsChild>
        <w:div w:id="1901289551">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sChild>
                <w:div w:id="1559248691">
                  <w:marLeft w:val="0"/>
                  <w:marRight w:val="0"/>
                  <w:marTop w:val="0"/>
                  <w:marBottom w:val="0"/>
                  <w:divBdr>
                    <w:top w:val="none" w:sz="0" w:space="0" w:color="auto"/>
                    <w:left w:val="none" w:sz="0" w:space="0" w:color="auto"/>
                    <w:bottom w:val="none" w:sz="0" w:space="0" w:color="auto"/>
                    <w:right w:val="none" w:sz="0" w:space="0" w:color="auto"/>
                  </w:divBdr>
                  <w:divsChild>
                    <w:div w:id="383523160">
                      <w:marLeft w:val="0"/>
                      <w:marRight w:val="0"/>
                      <w:marTop w:val="0"/>
                      <w:marBottom w:val="0"/>
                      <w:divBdr>
                        <w:top w:val="none" w:sz="0" w:space="0" w:color="auto"/>
                        <w:left w:val="none" w:sz="0" w:space="0" w:color="auto"/>
                        <w:bottom w:val="none" w:sz="0" w:space="0" w:color="auto"/>
                        <w:right w:val="none" w:sz="0" w:space="0" w:color="auto"/>
                      </w:divBdr>
                      <w:divsChild>
                        <w:div w:id="1670253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47061304">
      <w:bodyDiv w:val="1"/>
      <w:marLeft w:val="0"/>
      <w:marRight w:val="0"/>
      <w:marTop w:val="0"/>
      <w:marBottom w:val="0"/>
      <w:divBdr>
        <w:top w:val="none" w:sz="0" w:space="0" w:color="auto"/>
        <w:left w:val="none" w:sz="0" w:space="0" w:color="auto"/>
        <w:bottom w:val="none" w:sz="0" w:space="0" w:color="auto"/>
        <w:right w:val="none" w:sz="0" w:space="0" w:color="auto"/>
      </w:divBdr>
      <w:divsChild>
        <w:div w:id="1546327170">
          <w:marLeft w:val="0"/>
          <w:marRight w:val="0"/>
          <w:marTop w:val="0"/>
          <w:marBottom w:val="0"/>
          <w:divBdr>
            <w:top w:val="none" w:sz="0" w:space="0" w:color="auto"/>
            <w:left w:val="none" w:sz="0" w:space="0" w:color="auto"/>
            <w:bottom w:val="none" w:sz="0" w:space="0" w:color="auto"/>
            <w:right w:val="none" w:sz="0" w:space="0" w:color="auto"/>
          </w:divBdr>
          <w:divsChild>
            <w:div w:id="1537503622">
              <w:marLeft w:val="0"/>
              <w:marRight w:val="0"/>
              <w:marTop w:val="0"/>
              <w:marBottom w:val="0"/>
              <w:divBdr>
                <w:top w:val="none" w:sz="0" w:space="0" w:color="auto"/>
                <w:left w:val="none" w:sz="0" w:space="0" w:color="auto"/>
                <w:bottom w:val="none" w:sz="0" w:space="0" w:color="auto"/>
                <w:right w:val="none" w:sz="0" w:space="0" w:color="auto"/>
              </w:divBdr>
              <w:divsChild>
                <w:div w:id="555433337">
                  <w:marLeft w:val="0"/>
                  <w:marRight w:val="0"/>
                  <w:marTop w:val="0"/>
                  <w:marBottom w:val="0"/>
                  <w:divBdr>
                    <w:top w:val="none" w:sz="0" w:space="0" w:color="auto"/>
                    <w:left w:val="none" w:sz="0" w:space="0" w:color="auto"/>
                    <w:bottom w:val="none" w:sz="0" w:space="0" w:color="auto"/>
                    <w:right w:val="none" w:sz="0" w:space="0" w:color="auto"/>
                  </w:divBdr>
                  <w:divsChild>
                    <w:div w:id="206645725">
                      <w:marLeft w:val="0"/>
                      <w:marRight w:val="0"/>
                      <w:marTop w:val="0"/>
                      <w:marBottom w:val="0"/>
                      <w:divBdr>
                        <w:top w:val="none" w:sz="0" w:space="0" w:color="auto"/>
                        <w:left w:val="none" w:sz="0" w:space="0" w:color="auto"/>
                        <w:bottom w:val="none" w:sz="0" w:space="0" w:color="auto"/>
                        <w:right w:val="none" w:sz="0" w:space="0" w:color="auto"/>
                      </w:divBdr>
                      <w:divsChild>
                        <w:div w:id="817301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53232011">
      <w:bodyDiv w:val="1"/>
      <w:marLeft w:val="0"/>
      <w:marRight w:val="0"/>
      <w:marTop w:val="0"/>
      <w:marBottom w:val="0"/>
      <w:divBdr>
        <w:top w:val="none" w:sz="0" w:space="0" w:color="auto"/>
        <w:left w:val="none" w:sz="0" w:space="0" w:color="auto"/>
        <w:bottom w:val="none" w:sz="0" w:space="0" w:color="auto"/>
        <w:right w:val="none" w:sz="0" w:space="0" w:color="auto"/>
      </w:divBdr>
    </w:div>
    <w:div w:id="1556118535">
      <w:bodyDiv w:val="1"/>
      <w:marLeft w:val="0"/>
      <w:marRight w:val="0"/>
      <w:marTop w:val="0"/>
      <w:marBottom w:val="0"/>
      <w:divBdr>
        <w:top w:val="none" w:sz="0" w:space="0" w:color="auto"/>
        <w:left w:val="none" w:sz="0" w:space="0" w:color="auto"/>
        <w:bottom w:val="none" w:sz="0" w:space="0" w:color="auto"/>
        <w:right w:val="none" w:sz="0" w:space="0" w:color="auto"/>
      </w:divBdr>
    </w:div>
    <w:div w:id="1680042536">
      <w:bodyDiv w:val="1"/>
      <w:marLeft w:val="0"/>
      <w:marRight w:val="0"/>
      <w:marTop w:val="0"/>
      <w:marBottom w:val="0"/>
      <w:divBdr>
        <w:top w:val="none" w:sz="0" w:space="0" w:color="auto"/>
        <w:left w:val="none" w:sz="0" w:space="0" w:color="auto"/>
        <w:bottom w:val="none" w:sz="0" w:space="0" w:color="auto"/>
        <w:right w:val="none" w:sz="0" w:space="0" w:color="auto"/>
      </w:divBdr>
    </w:div>
    <w:div w:id="1685591512">
      <w:bodyDiv w:val="1"/>
      <w:marLeft w:val="0"/>
      <w:marRight w:val="0"/>
      <w:marTop w:val="0"/>
      <w:marBottom w:val="0"/>
      <w:divBdr>
        <w:top w:val="none" w:sz="0" w:space="0" w:color="auto"/>
        <w:left w:val="none" w:sz="0" w:space="0" w:color="auto"/>
        <w:bottom w:val="none" w:sz="0" w:space="0" w:color="auto"/>
        <w:right w:val="none" w:sz="0" w:space="0" w:color="auto"/>
      </w:divBdr>
    </w:div>
    <w:div w:id="1685672836">
      <w:bodyDiv w:val="1"/>
      <w:marLeft w:val="0"/>
      <w:marRight w:val="0"/>
      <w:marTop w:val="0"/>
      <w:marBottom w:val="0"/>
      <w:divBdr>
        <w:top w:val="none" w:sz="0" w:space="0" w:color="auto"/>
        <w:left w:val="none" w:sz="0" w:space="0" w:color="auto"/>
        <w:bottom w:val="none" w:sz="0" w:space="0" w:color="auto"/>
        <w:right w:val="none" w:sz="0" w:space="0" w:color="auto"/>
      </w:divBdr>
    </w:div>
    <w:div w:id="1710690224">
      <w:bodyDiv w:val="1"/>
      <w:marLeft w:val="0"/>
      <w:marRight w:val="0"/>
      <w:marTop w:val="0"/>
      <w:marBottom w:val="0"/>
      <w:divBdr>
        <w:top w:val="none" w:sz="0" w:space="0" w:color="auto"/>
        <w:left w:val="none" w:sz="0" w:space="0" w:color="auto"/>
        <w:bottom w:val="none" w:sz="0" w:space="0" w:color="auto"/>
        <w:right w:val="none" w:sz="0" w:space="0" w:color="auto"/>
      </w:divBdr>
      <w:divsChild>
        <w:div w:id="1806198217">
          <w:marLeft w:val="0"/>
          <w:marRight w:val="0"/>
          <w:marTop w:val="0"/>
          <w:marBottom w:val="0"/>
          <w:divBdr>
            <w:top w:val="none" w:sz="0" w:space="0" w:color="auto"/>
            <w:left w:val="none" w:sz="0" w:space="0" w:color="auto"/>
            <w:bottom w:val="none" w:sz="0" w:space="0" w:color="auto"/>
            <w:right w:val="none" w:sz="0" w:space="0" w:color="auto"/>
          </w:divBdr>
          <w:divsChild>
            <w:div w:id="1591309453">
              <w:marLeft w:val="0"/>
              <w:marRight w:val="0"/>
              <w:marTop w:val="0"/>
              <w:marBottom w:val="0"/>
              <w:divBdr>
                <w:top w:val="none" w:sz="0" w:space="0" w:color="auto"/>
                <w:left w:val="none" w:sz="0" w:space="0" w:color="auto"/>
                <w:bottom w:val="none" w:sz="0" w:space="0" w:color="auto"/>
                <w:right w:val="none" w:sz="0" w:space="0" w:color="auto"/>
              </w:divBdr>
              <w:divsChild>
                <w:div w:id="1555501677">
                  <w:marLeft w:val="0"/>
                  <w:marRight w:val="0"/>
                  <w:marTop w:val="0"/>
                  <w:marBottom w:val="0"/>
                  <w:divBdr>
                    <w:top w:val="none" w:sz="0" w:space="0" w:color="auto"/>
                    <w:left w:val="none" w:sz="0" w:space="0" w:color="auto"/>
                    <w:bottom w:val="none" w:sz="0" w:space="0" w:color="auto"/>
                    <w:right w:val="none" w:sz="0" w:space="0" w:color="auto"/>
                  </w:divBdr>
                  <w:divsChild>
                    <w:div w:id="338822016">
                      <w:marLeft w:val="0"/>
                      <w:marRight w:val="0"/>
                      <w:marTop w:val="0"/>
                      <w:marBottom w:val="0"/>
                      <w:divBdr>
                        <w:top w:val="none" w:sz="0" w:space="0" w:color="auto"/>
                        <w:left w:val="none" w:sz="0" w:space="0" w:color="auto"/>
                        <w:bottom w:val="none" w:sz="0" w:space="0" w:color="auto"/>
                        <w:right w:val="none" w:sz="0" w:space="0" w:color="auto"/>
                      </w:divBdr>
                      <w:divsChild>
                        <w:div w:id="1175878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12068979">
      <w:bodyDiv w:val="1"/>
      <w:marLeft w:val="0"/>
      <w:marRight w:val="0"/>
      <w:marTop w:val="0"/>
      <w:marBottom w:val="0"/>
      <w:divBdr>
        <w:top w:val="none" w:sz="0" w:space="0" w:color="auto"/>
        <w:left w:val="none" w:sz="0" w:space="0" w:color="auto"/>
        <w:bottom w:val="none" w:sz="0" w:space="0" w:color="auto"/>
        <w:right w:val="none" w:sz="0" w:space="0" w:color="auto"/>
      </w:divBdr>
      <w:divsChild>
        <w:div w:id="1568147539">
          <w:marLeft w:val="0"/>
          <w:marRight w:val="0"/>
          <w:marTop w:val="0"/>
          <w:marBottom w:val="0"/>
          <w:divBdr>
            <w:top w:val="none" w:sz="0" w:space="0" w:color="auto"/>
            <w:left w:val="none" w:sz="0" w:space="0" w:color="auto"/>
            <w:bottom w:val="none" w:sz="0" w:space="0" w:color="auto"/>
            <w:right w:val="none" w:sz="0" w:space="0" w:color="auto"/>
          </w:divBdr>
          <w:divsChild>
            <w:div w:id="469253486">
              <w:marLeft w:val="0"/>
              <w:marRight w:val="0"/>
              <w:marTop w:val="0"/>
              <w:marBottom w:val="0"/>
              <w:divBdr>
                <w:top w:val="none" w:sz="0" w:space="0" w:color="auto"/>
                <w:left w:val="none" w:sz="0" w:space="0" w:color="auto"/>
                <w:bottom w:val="none" w:sz="0" w:space="0" w:color="auto"/>
                <w:right w:val="none" w:sz="0" w:space="0" w:color="auto"/>
              </w:divBdr>
            </w:div>
            <w:div w:id="1164975602">
              <w:marLeft w:val="0"/>
              <w:marRight w:val="0"/>
              <w:marTop w:val="0"/>
              <w:marBottom w:val="0"/>
              <w:divBdr>
                <w:top w:val="none" w:sz="0" w:space="0" w:color="auto"/>
                <w:left w:val="none" w:sz="0" w:space="0" w:color="auto"/>
                <w:bottom w:val="none" w:sz="0" w:space="0" w:color="auto"/>
                <w:right w:val="none" w:sz="0" w:space="0" w:color="auto"/>
              </w:divBdr>
            </w:div>
            <w:div w:id="1521511985">
              <w:marLeft w:val="0"/>
              <w:marRight w:val="0"/>
              <w:marTop w:val="0"/>
              <w:marBottom w:val="0"/>
              <w:divBdr>
                <w:top w:val="none" w:sz="0" w:space="0" w:color="auto"/>
                <w:left w:val="none" w:sz="0" w:space="0" w:color="auto"/>
                <w:bottom w:val="none" w:sz="0" w:space="0" w:color="auto"/>
                <w:right w:val="none" w:sz="0" w:space="0" w:color="auto"/>
              </w:divBdr>
            </w:div>
            <w:div w:id="1718696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0213010">
      <w:bodyDiv w:val="1"/>
      <w:marLeft w:val="0"/>
      <w:marRight w:val="0"/>
      <w:marTop w:val="0"/>
      <w:marBottom w:val="0"/>
      <w:divBdr>
        <w:top w:val="none" w:sz="0" w:space="0" w:color="auto"/>
        <w:left w:val="none" w:sz="0" w:space="0" w:color="auto"/>
        <w:bottom w:val="none" w:sz="0" w:space="0" w:color="auto"/>
        <w:right w:val="none" w:sz="0" w:space="0" w:color="auto"/>
      </w:divBdr>
    </w:div>
    <w:div w:id="1887639414">
      <w:bodyDiv w:val="1"/>
      <w:marLeft w:val="0"/>
      <w:marRight w:val="0"/>
      <w:marTop w:val="0"/>
      <w:marBottom w:val="0"/>
      <w:divBdr>
        <w:top w:val="none" w:sz="0" w:space="0" w:color="auto"/>
        <w:left w:val="none" w:sz="0" w:space="0" w:color="auto"/>
        <w:bottom w:val="none" w:sz="0" w:space="0" w:color="auto"/>
        <w:right w:val="none" w:sz="0" w:space="0" w:color="auto"/>
      </w:divBdr>
      <w:divsChild>
        <w:div w:id="181092293">
          <w:marLeft w:val="0"/>
          <w:marRight w:val="0"/>
          <w:marTop w:val="0"/>
          <w:marBottom w:val="0"/>
          <w:divBdr>
            <w:top w:val="none" w:sz="0" w:space="0" w:color="auto"/>
            <w:left w:val="none" w:sz="0" w:space="0" w:color="auto"/>
            <w:bottom w:val="none" w:sz="0" w:space="0" w:color="auto"/>
            <w:right w:val="none" w:sz="0" w:space="0" w:color="auto"/>
          </w:divBdr>
        </w:div>
        <w:div w:id="2001617744">
          <w:marLeft w:val="0"/>
          <w:marRight w:val="0"/>
          <w:marTop w:val="0"/>
          <w:marBottom w:val="0"/>
          <w:divBdr>
            <w:top w:val="none" w:sz="0" w:space="0" w:color="auto"/>
            <w:left w:val="none" w:sz="0" w:space="0" w:color="auto"/>
            <w:bottom w:val="none" w:sz="0" w:space="0" w:color="auto"/>
            <w:right w:val="none" w:sz="0" w:space="0" w:color="auto"/>
          </w:divBdr>
        </w:div>
        <w:div w:id="1757285881">
          <w:marLeft w:val="0"/>
          <w:marRight w:val="0"/>
          <w:marTop w:val="0"/>
          <w:marBottom w:val="0"/>
          <w:divBdr>
            <w:top w:val="none" w:sz="0" w:space="0" w:color="auto"/>
            <w:left w:val="none" w:sz="0" w:space="0" w:color="auto"/>
            <w:bottom w:val="none" w:sz="0" w:space="0" w:color="auto"/>
            <w:right w:val="none" w:sz="0" w:space="0" w:color="auto"/>
          </w:divBdr>
        </w:div>
        <w:div w:id="429862534">
          <w:marLeft w:val="0"/>
          <w:marRight w:val="0"/>
          <w:marTop w:val="0"/>
          <w:marBottom w:val="0"/>
          <w:divBdr>
            <w:top w:val="none" w:sz="0" w:space="0" w:color="auto"/>
            <w:left w:val="none" w:sz="0" w:space="0" w:color="auto"/>
            <w:bottom w:val="none" w:sz="0" w:space="0" w:color="auto"/>
            <w:right w:val="none" w:sz="0" w:space="0" w:color="auto"/>
          </w:divBdr>
        </w:div>
        <w:div w:id="1732577456">
          <w:marLeft w:val="0"/>
          <w:marRight w:val="0"/>
          <w:marTop w:val="0"/>
          <w:marBottom w:val="0"/>
          <w:divBdr>
            <w:top w:val="none" w:sz="0" w:space="0" w:color="auto"/>
            <w:left w:val="none" w:sz="0" w:space="0" w:color="auto"/>
            <w:bottom w:val="none" w:sz="0" w:space="0" w:color="auto"/>
            <w:right w:val="none" w:sz="0" w:space="0" w:color="auto"/>
          </w:divBdr>
        </w:div>
        <w:div w:id="1249120919">
          <w:marLeft w:val="0"/>
          <w:marRight w:val="0"/>
          <w:marTop w:val="0"/>
          <w:marBottom w:val="0"/>
          <w:divBdr>
            <w:top w:val="none" w:sz="0" w:space="0" w:color="auto"/>
            <w:left w:val="none" w:sz="0" w:space="0" w:color="auto"/>
            <w:bottom w:val="none" w:sz="0" w:space="0" w:color="auto"/>
            <w:right w:val="none" w:sz="0" w:space="0" w:color="auto"/>
          </w:divBdr>
        </w:div>
        <w:div w:id="1029264133">
          <w:marLeft w:val="0"/>
          <w:marRight w:val="0"/>
          <w:marTop w:val="0"/>
          <w:marBottom w:val="0"/>
          <w:divBdr>
            <w:top w:val="none" w:sz="0" w:space="0" w:color="auto"/>
            <w:left w:val="none" w:sz="0" w:space="0" w:color="auto"/>
            <w:bottom w:val="none" w:sz="0" w:space="0" w:color="auto"/>
            <w:right w:val="none" w:sz="0" w:space="0" w:color="auto"/>
          </w:divBdr>
        </w:div>
        <w:div w:id="12342300">
          <w:marLeft w:val="0"/>
          <w:marRight w:val="0"/>
          <w:marTop w:val="0"/>
          <w:marBottom w:val="0"/>
          <w:divBdr>
            <w:top w:val="none" w:sz="0" w:space="0" w:color="auto"/>
            <w:left w:val="none" w:sz="0" w:space="0" w:color="auto"/>
            <w:bottom w:val="none" w:sz="0" w:space="0" w:color="auto"/>
            <w:right w:val="none" w:sz="0" w:space="0" w:color="auto"/>
          </w:divBdr>
        </w:div>
        <w:div w:id="1734159389">
          <w:marLeft w:val="0"/>
          <w:marRight w:val="0"/>
          <w:marTop w:val="0"/>
          <w:marBottom w:val="0"/>
          <w:divBdr>
            <w:top w:val="none" w:sz="0" w:space="0" w:color="auto"/>
            <w:left w:val="none" w:sz="0" w:space="0" w:color="auto"/>
            <w:bottom w:val="none" w:sz="0" w:space="0" w:color="auto"/>
            <w:right w:val="none" w:sz="0" w:space="0" w:color="auto"/>
          </w:divBdr>
        </w:div>
      </w:divsChild>
    </w:div>
    <w:div w:id="1941569819">
      <w:bodyDiv w:val="1"/>
      <w:marLeft w:val="0"/>
      <w:marRight w:val="0"/>
      <w:marTop w:val="0"/>
      <w:marBottom w:val="0"/>
      <w:divBdr>
        <w:top w:val="none" w:sz="0" w:space="0" w:color="auto"/>
        <w:left w:val="none" w:sz="0" w:space="0" w:color="auto"/>
        <w:bottom w:val="none" w:sz="0" w:space="0" w:color="auto"/>
        <w:right w:val="none" w:sz="0" w:space="0" w:color="auto"/>
      </w:divBdr>
    </w:div>
    <w:div w:id="1970434104">
      <w:bodyDiv w:val="1"/>
      <w:marLeft w:val="0"/>
      <w:marRight w:val="0"/>
      <w:marTop w:val="0"/>
      <w:marBottom w:val="0"/>
      <w:divBdr>
        <w:top w:val="none" w:sz="0" w:space="0" w:color="auto"/>
        <w:left w:val="none" w:sz="0" w:space="0" w:color="auto"/>
        <w:bottom w:val="none" w:sz="0" w:space="0" w:color="auto"/>
        <w:right w:val="none" w:sz="0" w:space="0" w:color="auto"/>
      </w:divBdr>
    </w:div>
    <w:div w:id="1975984566">
      <w:bodyDiv w:val="1"/>
      <w:marLeft w:val="0"/>
      <w:marRight w:val="0"/>
      <w:marTop w:val="0"/>
      <w:marBottom w:val="0"/>
      <w:divBdr>
        <w:top w:val="none" w:sz="0" w:space="0" w:color="auto"/>
        <w:left w:val="none" w:sz="0" w:space="0" w:color="auto"/>
        <w:bottom w:val="none" w:sz="0" w:space="0" w:color="auto"/>
        <w:right w:val="none" w:sz="0" w:space="0" w:color="auto"/>
      </w:divBdr>
    </w:div>
    <w:div w:id="2057927381">
      <w:bodyDiv w:val="1"/>
      <w:marLeft w:val="0"/>
      <w:marRight w:val="0"/>
      <w:marTop w:val="0"/>
      <w:marBottom w:val="0"/>
      <w:divBdr>
        <w:top w:val="none" w:sz="0" w:space="0" w:color="auto"/>
        <w:left w:val="none" w:sz="0" w:space="0" w:color="auto"/>
        <w:bottom w:val="none" w:sz="0" w:space="0" w:color="auto"/>
        <w:right w:val="none" w:sz="0" w:space="0" w:color="auto"/>
      </w:divBdr>
    </w:div>
    <w:div w:id="2089419293">
      <w:bodyDiv w:val="1"/>
      <w:marLeft w:val="0"/>
      <w:marRight w:val="0"/>
      <w:marTop w:val="0"/>
      <w:marBottom w:val="0"/>
      <w:divBdr>
        <w:top w:val="none" w:sz="0" w:space="0" w:color="auto"/>
        <w:left w:val="none" w:sz="0" w:space="0" w:color="auto"/>
        <w:bottom w:val="none" w:sz="0" w:space="0" w:color="auto"/>
        <w:right w:val="none" w:sz="0" w:space="0" w:color="auto"/>
      </w:divBdr>
    </w:div>
    <w:div w:id="2132936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nfolex.lt/ta/121667" TargetMode="External"/><Relationship Id="rId13" Type="http://schemas.openxmlformats.org/officeDocument/2006/relationships/hyperlink" Target="http://www.ignalina.lt" TargetMode="External"/><Relationship Id="rId18" Type="http://schemas.openxmlformats.org/officeDocument/2006/relationships/chart" Target="charts/chart4.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ignalina.lt" TargetMode="External"/><Relationship Id="rId17" Type="http://schemas.openxmlformats.org/officeDocument/2006/relationships/chart" Target="charts/chart3.xml"/><Relationship Id="rId2" Type="http://schemas.openxmlformats.org/officeDocument/2006/relationships/numbering" Target="numbering.xml"/><Relationship Id="rId16" Type="http://schemas.openxmlformats.org/officeDocument/2006/relationships/chart" Target="charts/chart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lrytas.lt" TargetMode="External"/><Relationship Id="rId5" Type="http://schemas.openxmlformats.org/officeDocument/2006/relationships/webSettings" Target="webSettings.xml"/><Relationship Id="rId15" Type="http://schemas.openxmlformats.org/officeDocument/2006/relationships/hyperlink" Target="http://www.ignalina.lt" TargetMode="External"/><Relationship Id="rId10" Type="http://schemas.openxmlformats.org/officeDocument/2006/relationships/hyperlink" Target="http://www.ignalina.lt"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ignalina.lt/lt/doclib/qco7xa9f68cfsuksw8ukzgfvebdvw88r" TargetMode="External"/><Relationship Id="rId14" Type="http://schemas.openxmlformats.org/officeDocument/2006/relationships/chart" Target="charts/chart1.xm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oleObject" Target="Knyga1" TargetMode="External"/></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oleObject" Target="Knyga1" TargetMode="External"/></Relationships>
</file>

<file path=word/charts/_rels/chart3.xml.rels><?xml version="1.0" encoding="UTF-8" standalone="yes"?>
<Relationships xmlns="http://schemas.openxmlformats.org/package/2006/relationships"><Relationship Id="rId3" Type="http://schemas.openxmlformats.org/officeDocument/2006/relationships/themeOverride" Target="../theme/themeOverride3.xml"/><Relationship Id="rId2" Type="http://schemas.microsoft.com/office/2011/relationships/chartColorStyle" Target="colors3.xml"/><Relationship Id="rId1" Type="http://schemas.microsoft.com/office/2011/relationships/chartStyle" Target="style3.xml"/><Relationship Id="rId4" Type="http://schemas.openxmlformats.org/officeDocument/2006/relationships/oleObject" Target="https://ignalinalt-my.sharepoint.com/personal/irena_valaikaite_ignalina_lt/Documents/Darbalaukis/Adminstracija/darbin&#279;%20IV.xlsx" TargetMode="External"/></Relationships>
</file>

<file path=word/charts/_rels/chart4.xml.rels><?xml version="1.0" encoding="UTF-8" standalone="yes"?>
<Relationships xmlns="http://schemas.openxmlformats.org/package/2006/relationships"><Relationship Id="rId3" Type="http://schemas.openxmlformats.org/officeDocument/2006/relationships/themeOverride" Target="../theme/themeOverride4.xml"/><Relationship Id="rId2" Type="http://schemas.microsoft.com/office/2011/relationships/chartColorStyle" Target="colors4.xml"/><Relationship Id="rId1" Type="http://schemas.microsoft.com/office/2011/relationships/chartStyle" Target="style4.xml"/><Relationship Id="rId4" Type="http://schemas.openxmlformats.org/officeDocument/2006/relationships/oleObject" Target="https://ignalinalt-my.sharepoint.com/personal/irena_valaikaite_ignalina_lt/Documents/Darbalaukis/Adminstracija/darbin&#279;%20IV.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lt-LT" b="1">
                <a:solidFill>
                  <a:schemeClr val="accent2">
                    <a:lumMod val="50000"/>
                  </a:schemeClr>
                </a:solidFill>
              </a:rPr>
              <a:t>Gautų pranešimų skaičius dėl galimo triukšmo atliekant statybos darbus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lt-LT"/>
        </a:p>
      </c:txPr>
    </c:title>
    <c:autoTitleDeleted val="0"/>
    <c:plotArea>
      <c:layout/>
      <c:barChart>
        <c:barDir val="col"/>
        <c:grouping val="clustered"/>
        <c:varyColors val="0"/>
        <c:ser>
          <c:idx val="0"/>
          <c:order val="0"/>
          <c:spPr>
            <a:solidFill>
              <a:schemeClr val="accent2"/>
            </a:solidFill>
            <a:ln>
              <a:noFill/>
            </a:ln>
            <a:effectLst/>
          </c:spPr>
          <c:invertIfNegative val="0"/>
          <c:cat>
            <c:numRef>
              <c:f>Lapas1!$A$2:$C$2</c:f>
              <c:numCache>
                <c:formatCode>General</c:formatCode>
                <c:ptCount val="3"/>
                <c:pt idx="0">
                  <c:v>2021</c:v>
                </c:pt>
                <c:pt idx="1">
                  <c:v>2022</c:v>
                </c:pt>
                <c:pt idx="2">
                  <c:v>2023</c:v>
                </c:pt>
              </c:numCache>
            </c:numRef>
          </c:cat>
          <c:val>
            <c:numRef>
              <c:f>Lapas1!$A$3:$C$3</c:f>
              <c:numCache>
                <c:formatCode>General</c:formatCode>
                <c:ptCount val="3"/>
                <c:pt idx="0">
                  <c:v>52</c:v>
                </c:pt>
                <c:pt idx="1">
                  <c:v>74</c:v>
                </c:pt>
                <c:pt idx="2">
                  <c:v>90</c:v>
                </c:pt>
              </c:numCache>
            </c:numRef>
          </c:val>
          <c:extLst>
            <c:ext xmlns:c16="http://schemas.microsoft.com/office/drawing/2014/chart" uri="{C3380CC4-5D6E-409C-BE32-E72D297353CC}">
              <c16:uniqueId val="{00000000-85BD-4D0F-A9E2-AFA3AC25A67C}"/>
            </c:ext>
          </c:extLst>
        </c:ser>
        <c:dLbls>
          <c:showLegendKey val="0"/>
          <c:showVal val="0"/>
          <c:showCatName val="0"/>
          <c:showSerName val="0"/>
          <c:showPercent val="0"/>
          <c:showBubbleSize val="0"/>
        </c:dLbls>
        <c:gapWidth val="219"/>
        <c:overlap val="-27"/>
        <c:axId val="537572680"/>
        <c:axId val="652233608"/>
      </c:barChart>
      <c:catAx>
        <c:axId val="53757268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crossAx val="652233608"/>
        <c:crosses val="autoZero"/>
        <c:auto val="1"/>
        <c:lblAlgn val="ctr"/>
        <c:lblOffset val="100"/>
        <c:noMultiLvlLbl val="0"/>
      </c:catAx>
      <c:valAx>
        <c:axId val="65223360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crossAx val="53757268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lt-LT"/>
    </a:p>
  </c:txPr>
  <c:externalData r:id="rId4">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lt-LT"/>
              <a:t>Išnuomotų socialinių būstų skaičius</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lt-LT"/>
        </a:p>
      </c:txPr>
    </c:title>
    <c:autoTitleDeleted val="0"/>
    <c:plotArea>
      <c:layout/>
      <c:lineChart>
        <c:grouping val="standard"/>
        <c:varyColors val="0"/>
        <c:ser>
          <c:idx val="0"/>
          <c:order val="0"/>
          <c:tx>
            <c:strRef>
              <c:f>Lapas1!$B$1</c:f>
              <c:strCache>
                <c:ptCount val="1"/>
                <c:pt idx="0">
                  <c:v>Išnuomotų būstų skaičius</c:v>
                </c:pt>
              </c:strCache>
            </c:strRef>
          </c:tx>
          <c:spPr>
            <a:ln w="31750" cap="rnd">
              <a:solidFill>
                <a:schemeClr val="accent1"/>
              </a:solidFill>
              <a:round/>
            </a:ln>
            <a:effectLst/>
          </c:spPr>
          <c:marker>
            <c:symbol val="circle"/>
            <c:size val="17"/>
            <c:spPr>
              <a:solidFill>
                <a:schemeClr val="accent1"/>
              </a:solidFill>
              <a:ln>
                <a:noFill/>
              </a:ln>
              <a:effectLst/>
            </c:spPr>
          </c:marker>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lt-LT"/>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numRef>
              <c:f>Lapas1!$A$2:$A$7</c:f>
              <c:numCache>
                <c:formatCode>General</c:formatCode>
                <c:ptCount val="6"/>
                <c:pt idx="1">
                  <c:v>2019</c:v>
                </c:pt>
                <c:pt idx="2">
                  <c:v>2020</c:v>
                </c:pt>
                <c:pt idx="3">
                  <c:v>2021</c:v>
                </c:pt>
                <c:pt idx="4">
                  <c:v>2022</c:v>
                </c:pt>
                <c:pt idx="5">
                  <c:v>2023</c:v>
                </c:pt>
              </c:numCache>
            </c:numRef>
          </c:cat>
          <c:val>
            <c:numRef>
              <c:f>Lapas1!$B$2:$B$7</c:f>
              <c:numCache>
                <c:formatCode>General</c:formatCode>
                <c:ptCount val="6"/>
                <c:pt idx="1">
                  <c:v>25</c:v>
                </c:pt>
                <c:pt idx="2">
                  <c:v>35</c:v>
                </c:pt>
                <c:pt idx="3">
                  <c:v>10</c:v>
                </c:pt>
                <c:pt idx="4">
                  <c:v>10</c:v>
                </c:pt>
                <c:pt idx="5">
                  <c:v>9</c:v>
                </c:pt>
              </c:numCache>
            </c:numRef>
          </c:val>
          <c:smooth val="0"/>
          <c:extLst>
            <c:ext xmlns:c16="http://schemas.microsoft.com/office/drawing/2014/chart" uri="{C3380CC4-5D6E-409C-BE32-E72D297353CC}">
              <c16:uniqueId val="{00000000-4900-49E4-AC3E-8FF94C540EFB}"/>
            </c:ext>
          </c:extLst>
        </c:ser>
        <c:dLbls>
          <c:dLblPos val="ctr"/>
          <c:showLegendKey val="0"/>
          <c:showVal val="1"/>
          <c:showCatName val="0"/>
          <c:showSerName val="0"/>
          <c:showPercent val="0"/>
          <c:showBubbleSize val="0"/>
        </c:dLbls>
        <c:marker val="1"/>
        <c:smooth val="0"/>
        <c:axId val="652234392"/>
        <c:axId val="652230864"/>
      </c:lineChart>
      <c:catAx>
        <c:axId val="652234392"/>
        <c:scaling>
          <c:orientation val="minMax"/>
        </c:scaling>
        <c:delete val="0"/>
        <c:axPos val="b"/>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lt-LT"/>
          </a:p>
        </c:txPr>
        <c:crossAx val="652230864"/>
        <c:crosses val="autoZero"/>
        <c:auto val="1"/>
        <c:lblAlgn val="ctr"/>
        <c:lblOffset val="100"/>
        <c:noMultiLvlLbl val="0"/>
      </c:catAx>
      <c:valAx>
        <c:axId val="652230864"/>
        <c:scaling>
          <c:orientation val="minMax"/>
        </c:scaling>
        <c:delete val="1"/>
        <c:axPos val="l"/>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General" sourceLinked="1"/>
        <c:majorTickMark val="none"/>
        <c:minorTickMark val="none"/>
        <c:tickLblPos val="nextTo"/>
        <c:crossAx val="652234392"/>
        <c:crosses val="autoZero"/>
        <c:crossBetween val="between"/>
      </c:valAx>
      <c:spPr>
        <a:noFill/>
        <a:ln>
          <a:noFill/>
        </a:ln>
        <a:effectLst/>
      </c:spPr>
    </c:plotArea>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lt-LT"/>
    </a:p>
  </c:txPr>
  <c:externalData r:id="rId4">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100" b="0" i="0" u="none" strike="noStrike" kern="1200" spc="0" baseline="0">
                <a:solidFill>
                  <a:schemeClr val="tx1"/>
                </a:solidFill>
                <a:latin typeface="Times New Roman" panose="02020603050405020304" pitchFamily="18" charset="0"/>
                <a:ea typeface="+mn-ea"/>
                <a:cs typeface="Times New Roman" panose="02020603050405020304" pitchFamily="18" charset="0"/>
              </a:defRPr>
            </a:pPr>
            <a:r>
              <a:rPr lang="lt-LT" sz="1100">
                <a:solidFill>
                  <a:schemeClr val="tx1"/>
                </a:solidFill>
                <a:latin typeface="Times New Roman" panose="02020603050405020304" pitchFamily="18" charset="0"/>
                <a:cs typeface="Times New Roman" panose="02020603050405020304" pitchFamily="18" charset="0"/>
              </a:rPr>
              <a:t>Ignalinos rajono savivaldybės administracijos</a:t>
            </a:r>
            <a:r>
              <a:rPr lang="lt-LT" sz="1100" baseline="0">
                <a:solidFill>
                  <a:schemeClr val="tx1"/>
                </a:solidFill>
                <a:latin typeface="Times New Roman" panose="02020603050405020304" pitchFamily="18" charset="0"/>
                <a:cs typeface="Times New Roman" panose="02020603050405020304" pitchFamily="18" charset="0"/>
              </a:rPr>
              <a:t> išlaidų plano vykdymas pagal lėšų šaltinius</a:t>
            </a:r>
            <a:endParaRPr lang="lt-LT" sz="1100">
              <a:solidFill>
                <a:schemeClr val="tx1"/>
              </a:solidFill>
              <a:latin typeface="Times New Roman" panose="02020603050405020304" pitchFamily="18" charset="0"/>
              <a:cs typeface="Times New Roman" panose="02020603050405020304" pitchFamily="18" charset="0"/>
            </a:endParaRPr>
          </a:p>
        </c:rich>
      </c:tx>
      <c:layout>
        <c:manualLayout>
          <c:xMode val="edge"/>
          <c:yMode val="edge"/>
          <c:x val="0.11926043374271049"/>
          <c:y val="2.442002442002442E-2"/>
        </c:manualLayout>
      </c:layout>
      <c:overlay val="0"/>
      <c:spPr>
        <a:noFill/>
        <a:ln>
          <a:noFill/>
        </a:ln>
        <a:effectLst/>
      </c:spPr>
      <c:txPr>
        <a:bodyPr rot="0" spcFirstLastPara="1" vertOverflow="ellipsis" vert="horz" wrap="square" anchor="ctr" anchorCtr="1"/>
        <a:lstStyle/>
        <a:p>
          <a:pPr>
            <a:defRPr sz="1100" b="0" i="0" u="none" strike="noStrike" kern="1200" spc="0" baseline="0">
              <a:solidFill>
                <a:schemeClr val="tx1"/>
              </a:solidFill>
              <a:latin typeface="Times New Roman" panose="02020603050405020304" pitchFamily="18" charset="0"/>
              <a:ea typeface="+mn-ea"/>
              <a:cs typeface="Times New Roman" panose="02020603050405020304" pitchFamily="18" charset="0"/>
            </a:defRPr>
          </a:pPr>
          <a:endParaRPr lang="lt-LT"/>
        </a:p>
      </c:txPr>
    </c:title>
    <c:autoTitleDeleted val="0"/>
    <c:view3D>
      <c:rotX val="30"/>
      <c:rotY val="17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2.9579067121729238E-2"/>
          <c:y val="0.18433061720943419"/>
          <c:w val="0.45564654418197725"/>
          <c:h val="0.58406276022726089"/>
        </c:manualLayout>
      </c:layout>
      <c:pie3DChart>
        <c:varyColors val="1"/>
        <c:ser>
          <c:idx val="0"/>
          <c:order val="0"/>
          <c:explosion val="14"/>
          <c:dPt>
            <c:idx val="0"/>
            <c:bubble3D val="0"/>
            <c:spPr>
              <a:solidFill>
                <a:schemeClr val="accent1">
                  <a:lumMod val="75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01-5E86-41A5-A047-DF6C5B72A505}"/>
              </c:ext>
            </c:extLst>
          </c:dPt>
          <c:dPt>
            <c:idx val="1"/>
            <c:bubble3D val="0"/>
            <c:spPr>
              <a:solidFill>
                <a:schemeClr val="accent1">
                  <a:lumMod val="40000"/>
                  <a:lumOff val="6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03-5E86-41A5-A047-DF6C5B72A505}"/>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5E86-41A5-A047-DF6C5B72A505}"/>
              </c:ext>
            </c:extLst>
          </c:dPt>
          <c:dPt>
            <c:idx val="3"/>
            <c:bubble3D val="0"/>
            <c:spPr>
              <a:solidFill>
                <a:schemeClr val="accent1">
                  <a:lumMod val="60000"/>
                  <a:lumOff val="4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07-5E86-41A5-A047-DF6C5B72A505}"/>
              </c:ext>
            </c:extLst>
          </c:dPt>
          <c:dPt>
            <c:idx val="4"/>
            <c:bubble3D val="0"/>
            <c:spPr>
              <a:solidFill>
                <a:schemeClr val="accent5"/>
              </a:solidFill>
              <a:ln w="25400">
                <a:solidFill>
                  <a:schemeClr val="lt1"/>
                </a:solidFill>
              </a:ln>
              <a:effectLst/>
              <a:sp3d contourW="25400">
                <a:contourClr>
                  <a:schemeClr val="lt1"/>
                </a:contourClr>
              </a:sp3d>
            </c:spPr>
            <c:extLst>
              <c:ext xmlns:c16="http://schemas.microsoft.com/office/drawing/2014/chart" uri="{C3380CC4-5D6E-409C-BE32-E72D297353CC}">
                <c16:uniqueId val="{00000009-5E86-41A5-A047-DF6C5B72A505}"/>
              </c:ext>
            </c:extLst>
          </c:dPt>
          <c:dPt>
            <c:idx val="5"/>
            <c:bubble3D val="0"/>
            <c:spPr>
              <a:solidFill>
                <a:schemeClr val="accent6"/>
              </a:solidFill>
              <a:ln w="25400">
                <a:solidFill>
                  <a:schemeClr val="lt1"/>
                </a:solidFill>
              </a:ln>
              <a:effectLst/>
              <a:sp3d contourW="25400">
                <a:contourClr>
                  <a:schemeClr val="lt1"/>
                </a:contourClr>
              </a:sp3d>
            </c:spPr>
            <c:extLst>
              <c:ext xmlns:c16="http://schemas.microsoft.com/office/drawing/2014/chart" uri="{C3380CC4-5D6E-409C-BE32-E72D297353CC}">
                <c16:uniqueId val="{0000000B-5E86-41A5-A047-DF6C5B72A505}"/>
              </c:ext>
            </c:extLst>
          </c:dPt>
          <c:dLbls>
            <c:dLbl>
              <c:idx val="0"/>
              <c:tx>
                <c:rich>
                  <a:bodyPr/>
                  <a:lstStyle/>
                  <a:p>
                    <a:fld id="{519A7D04-045F-420F-8B0F-D250E9FB7B74}" type="VALUE">
                      <a:rPr lang="en-US"/>
                      <a:pPr/>
                      <a:t>[REIKŠMĖ]</a:t>
                    </a:fld>
                    <a:r>
                      <a:rPr lang="en-US"/>
                      <a:t>%</a:t>
                    </a:r>
                  </a:p>
                </c:rich>
              </c:tx>
              <c:dLblPos val="bestFit"/>
              <c:showLegendKey val="0"/>
              <c:showVal val="1"/>
              <c:showCatName val="0"/>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1-5E86-41A5-A047-DF6C5B72A505}"/>
                </c:ext>
              </c:extLst>
            </c:dLbl>
            <c:dLbl>
              <c:idx val="1"/>
              <c:tx>
                <c:rich>
                  <a:bodyPr/>
                  <a:lstStyle/>
                  <a:p>
                    <a:fld id="{58A67117-DF87-40E1-A19D-B36FAB49A1BC}" type="VALUE">
                      <a:rPr lang="en-US"/>
                      <a:pPr/>
                      <a:t>[REIKŠMĖ]</a:t>
                    </a:fld>
                    <a:r>
                      <a:rPr lang="en-US"/>
                      <a:t>%</a:t>
                    </a:r>
                  </a:p>
                </c:rich>
              </c:tx>
              <c:dLblPos val="bestFit"/>
              <c:showLegendKey val="0"/>
              <c:showVal val="1"/>
              <c:showCatName val="0"/>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3-5E86-41A5-A047-DF6C5B72A505}"/>
                </c:ext>
              </c:extLst>
            </c:dLbl>
            <c:dLbl>
              <c:idx val="2"/>
              <c:tx>
                <c:rich>
                  <a:bodyPr/>
                  <a:lstStyle/>
                  <a:p>
                    <a:fld id="{E6518FDE-B96F-4619-BB8C-020DB209410A}" type="VALUE">
                      <a:rPr lang="en-US"/>
                      <a:pPr/>
                      <a:t>[REIKŠMĖ]</a:t>
                    </a:fld>
                    <a:r>
                      <a:rPr lang="en-US"/>
                      <a:t> %</a:t>
                    </a:r>
                  </a:p>
                </c:rich>
              </c:tx>
              <c:dLblPos val="bestFit"/>
              <c:showLegendKey val="0"/>
              <c:showVal val="1"/>
              <c:showCatName val="0"/>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5-5E86-41A5-A047-DF6C5B72A505}"/>
                </c:ext>
              </c:extLst>
            </c:dLbl>
            <c:dLbl>
              <c:idx val="3"/>
              <c:tx>
                <c:rich>
                  <a:bodyPr/>
                  <a:lstStyle/>
                  <a:p>
                    <a:fld id="{59D8AA8C-BD7D-4EAC-93CE-916BF1C38B73}" type="VALUE">
                      <a:rPr lang="en-US"/>
                      <a:pPr/>
                      <a:t>[REIKŠMĖ]</a:t>
                    </a:fld>
                    <a:r>
                      <a:rPr lang="en-US"/>
                      <a:t>%</a:t>
                    </a:r>
                  </a:p>
                </c:rich>
              </c:tx>
              <c:dLblPos val="bestFit"/>
              <c:showLegendKey val="0"/>
              <c:showVal val="1"/>
              <c:showCatName val="0"/>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7-5E86-41A5-A047-DF6C5B72A505}"/>
                </c:ext>
              </c:extLst>
            </c:dLbl>
            <c:dLbl>
              <c:idx val="4"/>
              <c:tx>
                <c:rich>
                  <a:bodyPr/>
                  <a:lstStyle/>
                  <a:p>
                    <a:fld id="{C54E02D6-F251-49B1-9CF8-9A43485EB266}" type="VALUE">
                      <a:rPr lang="en-US"/>
                      <a:pPr/>
                      <a:t>[REIKŠMĖ]</a:t>
                    </a:fld>
                    <a:r>
                      <a:rPr lang="en-US"/>
                      <a:t>%</a:t>
                    </a:r>
                  </a:p>
                </c:rich>
              </c:tx>
              <c:dLblPos val="bestFit"/>
              <c:showLegendKey val="0"/>
              <c:showVal val="1"/>
              <c:showCatName val="0"/>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9-5E86-41A5-A047-DF6C5B72A505}"/>
                </c:ext>
              </c:extLst>
            </c:dLbl>
            <c:dLbl>
              <c:idx val="5"/>
              <c:layout>
                <c:manualLayout>
                  <c:x val="-3.7566453400768043E-2"/>
                  <c:y val="-0.18676682151132781"/>
                </c:manualLayout>
              </c:layout>
              <c:tx>
                <c:rich>
                  <a:bodyPr/>
                  <a:lstStyle/>
                  <a:p>
                    <a:fld id="{87A0D9AA-1C43-4693-A371-F027E36D4EA4}" type="VALUE">
                      <a:rPr lang="en-US"/>
                      <a:pPr/>
                      <a:t>[REIKŠMĖ]</a:t>
                    </a:fld>
                    <a:r>
                      <a:rPr lang="en-US"/>
                      <a:t>%</a:t>
                    </a:r>
                  </a:p>
                </c:rich>
              </c:tx>
              <c:dLblPos val="bestFit"/>
              <c:showLegendKey val="0"/>
              <c:showVal val="1"/>
              <c:showCatName val="0"/>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B-5E86-41A5-A047-DF6C5B72A505}"/>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lt-LT"/>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'[darbinė IV.xlsx]Lapas3'!$B$2:$G$2</c:f>
              <c:strCache>
                <c:ptCount val="6"/>
                <c:pt idx="0">
                  <c:v>Lėšos savarankiškoms savivaldybės funkcijoms atlikti - 9925,1 tūkst. eurų</c:v>
                </c:pt>
                <c:pt idx="1">
                  <c:v>Dotacija valstybinėms (perduotoms savivaldybėms) funkcijoms atlikti - 1268,5 tūkst. eurų</c:v>
                </c:pt>
                <c:pt idx="2">
                  <c:v>Dotacija iš Europos Sąjungos ir kitos tarptautinės finansinės paramos lėšų - 554,4 tūkst. eurų</c:v>
                </c:pt>
                <c:pt idx="3">
                  <c:v>Kita speciali tikslinė dotacija - 2378,2 tūkst. eurų</c:v>
                </c:pt>
                <c:pt idx="4">
                  <c:v>Įstaigos pajamų už prekes ir paslaugas lėšos - 103,4 tūkst. eurų</c:v>
                </c:pt>
                <c:pt idx="5">
                  <c:v>Paskolų lėšos - 474,9 tūkst. eurų</c:v>
                </c:pt>
              </c:strCache>
            </c:strRef>
          </c:cat>
          <c:val>
            <c:numRef>
              <c:f>'[darbinė IV.xlsx]Lapas3'!$B$3:$G$3</c:f>
              <c:numCache>
                <c:formatCode>0.0</c:formatCode>
                <c:ptCount val="6"/>
                <c:pt idx="0">
                  <c:v>67.5</c:v>
                </c:pt>
                <c:pt idx="1">
                  <c:v>8.6</c:v>
                </c:pt>
                <c:pt idx="2">
                  <c:v>3.8</c:v>
                </c:pt>
                <c:pt idx="3">
                  <c:v>16.2</c:v>
                </c:pt>
                <c:pt idx="4">
                  <c:v>0.7</c:v>
                </c:pt>
                <c:pt idx="5">
                  <c:v>3.2</c:v>
                </c:pt>
              </c:numCache>
            </c:numRef>
          </c:val>
          <c:extLst>
            <c:ext xmlns:c16="http://schemas.microsoft.com/office/drawing/2014/chart" uri="{C3380CC4-5D6E-409C-BE32-E72D297353CC}">
              <c16:uniqueId val="{0000000C-5E86-41A5-A047-DF6C5B72A505}"/>
            </c:ext>
          </c:extLst>
        </c:ser>
        <c:dLbls>
          <c:dLblPos val="bestFit"/>
          <c:showLegendKey val="0"/>
          <c:showVal val="1"/>
          <c:showCatName val="0"/>
          <c:showSerName val="0"/>
          <c:showPercent val="0"/>
          <c:showBubbleSize val="0"/>
          <c:showLeaderLines val="1"/>
        </c:dLbls>
      </c:pie3DChart>
      <c:spPr>
        <a:noFill/>
        <a:ln>
          <a:noFill/>
        </a:ln>
        <a:effectLst/>
      </c:spPr>
    </c:plotArea>
    <c:legend>
      <c:legendPos val="r"/>
      <c:layout>
        <c:manualLayout>
          <c:xMode val="edge"/>
          <c:yMode val="edge"/>
          <c:x val="0.54066781516340123"/>
          <c:y val="0.19058916085101765"/>
          <c:w val="0.44554860185122103"/>
          <c:h val="0.76649575779771717"/>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lt-LT"/>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noFill/>
      <a:round/>
    </a:ln>
    <a:effectLst/>
  </c:spPr>
  <c:txPr>
    <a:bodyPr/>
    <a:lstStyle/>
    <a:p>
      <a:pPr>
        <a:defRPr/>
      </a:pPr>
      <a:endParaRPr lang="lt-LT"/>
    </a:p>
  </c:txPr>
  <c:externalData r:id="rId4">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200" b="0" i="0" u="none" strike="noStrike" kern="1200" spc="0" baseline="0">
                <a:solidFill>
                  <a:schemeClr val="tx1">
                    <a:lumMod val="65000"/>
                    <a:lumOff val="35000"/>
                  </a:schemeClr>
                </a:solidFill>
                <a:latin typeface="+mn-lt"/>
                <a:ea typeface="+mn-ea"/>
                <a:cs typeface="+mn-cs"/>
              </a:defRPr>
            </a:pPr>
            <a:r>
              <a:rPr lang="lt-LT" sz="1200" b="0" i="0" u="none" strike="noStrike" kern="1200" spc="0" baseline="0">
                <a:solidFill>
                  <a:schemeClr val="tx1"/>
                </a:solidFill>
                <a:latin typeface="Times New Roman" panose="02020603050405020304" pitchFamily="18" charset="0"/>
                <a:cs typeface="Times New Roman" panose="02020603050405020304" pitchFamily="18" charset="0"/>
              </a:rPr>
              <a:t>Ignalinos rajono savivaldybės administracijos išlaidų plano vykdymas pagal </a:t>
            </a:r>
            <a:r>
              <a:rPr lang="en-US" sz="1200" b="0" i="0" u="none" strike="noStrike" kern="1200" spc="0" baseline="0">
                <a:solidFill>
                  <a:schemeClr val="tx1"/>
                </a:solidFill>
                <a:latin typeface="Times New Roman" panose="02020603050405020304" pitchFamily="18" charset="0"/>
                <a:cs typeface="Times New Roman" panose="02020603050405020304" pitchFamily="18" charset="0"/>
              </a:rPr>
              <a:t>programas</a:t>
            </a:r>
            <a:endParaRPr lang="lt-LT" sz="1200" b="0" i="0" u="none" strike="noStrike" kern="1200" spc="0" baseline="0">
              <a:solidFill>
                <a:schemeClr val="tx1"/>
              </a:solidFill>
              <a:latin typeface="Times New Roman" panose="02020603050405020304" pitchFamily="18" charset="0"/>
              <a:cs typeface="Times New Roman" panose="02020603050405020304" pitchFamily="18" charset="0"/>
            </a:endParaRPr>
          </a:p>
        </c:rich>
      </c:tx>
      <c:overlay val="0"/>
      <c:spPr>
        <a:noFill/>
        <a:ln>
          <a:noFill/>
        </a:ln>
        <a:effectLst/>
      </c:spPr>
      <c:txPr>
        <a:bodyPr rot="0" spcFirstLastPara="1" vertOverflow="ellipsis" vert="horz" wrap="square" anchor="ctr" anchorCtr="1"/>
        <a:lstStyle/>
        <a:p>
          <a:pPr>
            <a:defRPr sz="1200" b="0" i="0" u="none" strike="noStrike" kern="1200" spc="0" baseline="0">
              <a:solidFill>
                <a:schemeClr val="tx1">
                  <a:lumMod val="65000"/>
                  <a:lumOff val="35000"/>
                </a:schemeClr>
              </a:solidFill>
              <a:latin typeface="+mn-lt"/>
              <a:ea typeface="+mn-ea"/>
              <a:cs typeface="+mn-cs"/>
            </a:defRPr>
          </a:pPr>
          <a:endParaRPr lang="lt-LT"/>
        </a:p>
      </c:txPr>
    </c:title>
    <c:autoTitleDeleted val="0"/>
    <c:view3D>
      <c:rotX val="30"/>
      <c:rotY val="4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6.6678554109564483E-2"/>
          <c:y val="0.32176416277611314"/>
          <c:w val="0.39432082132795948"/>
          <c:h val="0.52092595173390932"/>
        </c:manualLayout>
      </c:layout>
      <c:pie3DChart>
        <c:varyColors val="1"/>
        <c:ser>
          <c:idx val="0"/>
          <c:order val="0"/>
          <c:explosion val="13"/>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BBC9-45BC-8C96-349BC9474F93}"/>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BBC9-45BC-8C96-349BC9474F93}"/>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BBC9-45BC-8C96-349BC9474F93}"/>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BBC9-45BC-8C96-349BC9474F93}"/>
              </c:ext>
            </c:extLst>
          </c:dPt>
          <c:dPt>
            <c:idx val="4"/>
            <c:bubble3D val="0"/>
            <c:explosion val="23"/>
            <c:spPr>
              <a:solidFill>
                <a:schemeClr val="accent5"/>
              </a:solidFill>
              <a:ln w="25400">
                <a:solidFill>
                  <a:schemeClr val="lt1"/>
                </a:solidFill>
              </a:ln>
              <a:effectLst/>
              <a:sp3d contourW="25400">
                <a:contourClr>
                  <a:schemeClr val="lt1"/>
                </a:contourClr>
              </a:sp3d>
            </c:spPr>
            <c:extLst>
              <c:ext xmlns:c16="http://schemas.microsoft.com/office/drawing/2014/chart" uri="{C3380CC4-5D6E-409C-BE32-E72D297353CC}">
                <c16:uniqueId val="{00000009-BBC9-45BC-8C96-349BC9474F93}"/>
              </c:ext>
            </c:extLst>
          </c:dPt>
          <c:dPt>
            <c:idx val="5"/>
            <c:bubble3D val="0"/>
            <c:spPr>
              <a:solidFill>
                <a:schemeClr val="accent6"/>
              </a:solidFill>
              <a:ln w="25400">
                <a:solidFill>
                  <a:schemeClr val="lt1"/>
                </a:solidFill>
              </a:ln>
              <a:effectLst/>
              <a:sp3d contourW="25400">
                <a:contourClr>
                  <a:schemeClr val="lt1"/>
                </a:contourClr>
              </a:sp3d>
            </c:spPr>
            <c:extLst>
              <c:ext xmlns:c16="http://schemas.microsoft.com/office/drawing/2014/chart" uri="{C3380CC4-5D6E-409C-BE32-E72D297353CC}">
                <c16:uniqueId val="{0000000B-BBC9-45BC-8C96-349BC9474F93}"/>
              </c:ext>
            </c:extLst>
          </c:dPt>
          <c:dLbls>
            <c:dLbl>
              <c:idx val="0"/>
              <c:tx>
                <c:rich>
                  <a:bodyPr/>
                  <a:lstStyle/>
                  <a:p>
                    <a:fld id="{BD01BBC2-3203-4D86-A52A-E348F862516C}" type="VALUE">
                      <a:rPr lang="en-US"/>
                      <a:pPr/>
                      <a:t>[REIKŠMĖ]</a:t>
                    </a:fld>
                    <a:r>
                      <a:rPr lang="en-US"/>
                      <a:t> %</a:t>
                    </a:r>
                  </a:p>
                </c:rich>
              </c:tx>
              <c:showLegendKey val="0"/>
              <c:showVal val="0"/>
              <c:showCatName val="0"/>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1-BBC9-45BC-8C96-349BC9474F93}"/>
                </c:ext>
              </c:extLst>
            </c:dLbl>
            <c:dLbl>
              <c:idx val="1"/>
              <c:tx>
                <c:rich>
                  <a:bodyPr/>
                  <a:lstStyle/>
                  <a:p>
                    <a:fld id="{931A6972-B3A8-4244-8901-E83C1DEC19FF}" type="VALUE">
                      <a:rPr lang="en-US"/>
                      <a:pPr/>
                      <a:t>[REIKŠMĖ]</a:t>
                    </a:fld>
                    <a:r>
                      <a:rPr lang="en-US"/>
                      <a:t>%</a:t>
                    </a:r>
                  </a:p>
                </c:rich>
              </c:tx>
              <c:showLegendKey val="0"/>
              <c:showVal val="0"/>
              <c:showCatName val="0"/>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3-BBC9-45BC-8C96-349BC9474F93}"/>
                </c:ext>
              </c:extLst>
            </c:dLbl>
            <c:dLbl>
              <c:idx val="2"/>
              <c:tx>
                <c:rich>
                  <a:bodyPr/>
                  <a:lstStyle/>
                  <a:p>
                    <a:fld id="{8259B9C3-D216-4B70-BB0A-3E69B2826608}" type="VALUE">
                      <a:rPr lang="en-US"/>
                      <a:pPr/>
                      <a:t>[REIKŠMĖ]</a:t>
                    </a:fld>
                    <a:r>
                      <a:rPr lang="en-US"/>
                      <a:t>%</a:t>
                    </a:r>
                  </a:p>
                </c:rich>
              </c:tx>
              <c:showLegendKey val="0"/>
              <c:showVal val="0"/>
              <c:showCatName val="0"/>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5-BBC9-45BC-8C96-349BC9474F93}"/>
                </c:ext>
              </c:extLst>
            </c:dLbl>
            <c:dLbl>
              <c:idx val="3"/>
              <c:tx>
                <c:rich>
                  <a:bodyPr/>
                  <a:lstStyle/>
                  <a:p>
                    <a:fld id="{26769256-8809-4922-88AA-7DF0022DE52C}" type="VALUE">
                      <a:rPr lang="en-US"/>
                      <a:pPr/>
                      <a:t>[REIKŠMĖ]</a:t>
                    </a:fld>
                    <a:r>
                      <a:rPr lang="en-US"/>
                      <a:t>%</a:t>
                    </a:r>
                  </a:p>
                </c:rich>
              </c:tx>
              <c:showLegendKey val="0"/>
              <c:showVal val="0"/>
              <c:showCatName val="0"/>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7-BBC9-45BC-8C96-349BC9474F93}"/>
                </c:ext>
              </c:extLst>
            </c:dLbl>
            <c:dLbl>
              <c:idx val="4"/>
              <c:tx>
                <c:rich>
                  <a:bodyPr/>
                  <a:lstStyle/>
                  <a:p>
                    <a:fld id="{A222454B-BB3D-4BB4-B6F0-14DE23CE7440}" type="VALUE">
                      <a:rPr lang="en-US"/>
                      <a:pPr/>
                      <a:t>[REIKŠMĖ]</a:t>
                    </a:fld>
                    <a:r>
                      <a:rPr lang="en-US"/>
                      <a:t>% </a:t>
                    </a:r>
                  </a:p>
                </c:rich>
              </c:tx>
              <c:showLegendKey val="0"/>
              <c:showVal val="0"/>
              <c:showCatName val="0"/>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9-BBC9-45BC-8C96-349BC9474F93}"/>
                </c:ext>
              </c:extLst>
            </c:dLbl>
            <c:dLbl>
              <c:idx val="5"/>
              <c:tx>
                <c:rich>
                  <a:bodyPr/>
                  <a:lstStyle/>
                  <a:p>
                    <a:fld id="{2C95B1A7-4FD3-4CA5-9818-2335728A7E77}" type="VALUE">
                      <a:rPr lang="en-US"/>
                      <a:pPr/>
                      <a:t>[REIKŠMĖ]</a:t>
                    </a:fld>
                    <a:r>
                      <a:rPr lang="en-US"/>
                      <a:t>%</a:t>
                    </a:r>
                  </a:p>
                </c:rich>
              </c:tx>
              <c:showLegendKey val="0"/>
              <c:showVal val="0"/>
              <c:showCatName val="0"/>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B-BBC9-45BC-8C96-349BC9474F93}"/>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lt-LT"/>
              </a:p>
            </c:txP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'[darbinė IV.xlsx]Lapas2'!$B$3:$G$3</c:f>
              <c:strCache>
                <c:ptCount val="6"/>
                <c:pt idx="0">
                  <c:v>Ugdymo kokybės ir mokymosi aplinkos užtikrinimo programa - 53,3 tūkst. eurų</c:v>
                </c:pt>
                <c:pt idx="1">
                  <c:v>Socialinės paramos ir sveikatos apsaugos paslaugų kokybės ir prieinamumo gerinimo programa - 4567,2 tūkst. eurų</c:v>
                </c:pt>
                <c:pt idx="2">
                  <c:v>Kultūros ir turizmo, sporto, jaunimo ir bendruomenių veiklos aktyvinimo programa - 159,8 tūkst. eurų</c:v>
                </c:pt>
                <c:pt idx="3">
                  <c:v>Aplinkos apsaugos, verslo, užimtumo rėmimo ir žemės ūkio plėtros programa - 625,1 tūkst. eurų</c:v>
                </c:pt>
                <c:pt idx="4">
                  <c:v>Infrastruktūros objektų plėtros ir priežiūros programa - 4757,7 tūkst. eurų</c:v>
                </c:pt>
                <c:pt idx="5">
                  <c:v>Savivaldybės funkcijų vykdymo, administravimo ir savivaldybės veiklos užtikrinimo programa - 4541,4 tūkst. eurų</c:v>
                </c:pt>
              </c:strCache>
            </c:strRef>
          </c:cat>
          <c:val>
            <c:numRef>
              <c:f>'[darbinė IV.xlsx]Lapas2'!$B$4:$G$4</c:f>
              <c:numCache>
                <c:formatCode>0.0</c:formatCode>
                <c:ptCount val="6"/>
                <c:pt idx="0">
                  <c:v>0.4</c:v>
                </c:pt>
                <c:pt idx="1">
                  <c:v>31</c:v>
                </c:pt>
                <c:pt idx="2">
                  <c:v>1.1000000000000001</c:v>
                </c:pt>
                <c:pt idx="3">
                  <c:v>4.2</c:v>
                </c:pt>
                <c:pt idx="4">
                  <c:v>32.4</c:v>
                </c:pt>
                <c:pt idx="5">
                  <c:v>30.9</c:v>
                </c:pt>
              </c:numCache>
            </c:numRef>
          </c:val>
          <c:extLst>
            <c:ext xmlns:c16="http://schemas.microsoft.com/office/drawing/2014/chart" uri="{C3380CC4-5D6E-409C-BE32-E72D297353CC}">
              <c16:uniqueId val="{0000000C-BBC9-45BC-8C96-349BC9474F93}"/>
            </c:ext>
          </c:extLst>
        </c:ser>
        <c:dLbls>
          <c:showLegendKey val="0"/>
          <c:showVal val="0"/>
          <c:showCatName val="0"/>
          <c:showSerName val="0"/>
          <c:showPercent val="1"/>
          <c:showBubbleSize val="0"/>
          <c:showLeaderLines val="1"/>
        </c:dLbls>
      </c:pie3DChart>
      <c:spPr>
        <a:noFill/>
        <a:ln>
          <a:noFill/>
        </a:ln>
        <a:effectLst/>
      </c:spPr>
    </c:plotArea>
    <c:legend>
      <c:legendPos val="r"/>
      <c:layout>
        <c:manualLayout>
          <c:xMode val="edge"/>
          <c:yMode val="edge"/>
          <c:x val="0.5109034267912772"/>
          <c:y val="0.22852937077555571"/>
          <c:w val="0.47471842798945602"/>
          <c:h val="0.67052237939284143"/>
        </c:manualLayout>
      </c:layout>
      <c:overlay val="0"/>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lt-LT"/>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noFill/>
      <a:round/>
    </a:ln>
    <a:effectLst/>
  </c:spPr>
  <c:txPr>
    <a:bodyPr/>
    <a:lstStyle/>
    <a:p>
      <a:pPr>
        <a:defRPr/>
      </a:pPr>
      <a:endParaRPr lang="lt-LT"/>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28">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styleClr val="auto"/>
    </cs:fillRef>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solidFill>
        <a:round/>
      </a:ln>
    </cs:spPr>
  </cs:dataPointLine>
  <cs:dataPointMarker>
    <cs:lnRef idx="0"/>
    <cs:fillRef idx="0">
      <cs:styleClr val="auto"/>
    </cs:fillRef>
    <cs:effectRef idx="0"/>
    <cs:fontRef idx="minor">
      <a:schemeClr val="dk1"/>
    </cs:fontRef>
    <cs:spPr>
      <a:solidFill>
        <a:schemeClr val="phClr"/>
      </a:solidFill>
    </cs:spPr>
  </cs:dataPointMarker>
  <cs:dataPointMarkerLayout symbol="circle" size="17"/>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Briaunota">
    <a:dk1>
      <a:sysClr val="windowText" lastClr="000000"/>
    </a:dk1>
    <a:lt1>
      <a:sysClr val="window" lastClr="FFFFFF"/>
    </a:lt1>
    <a:dk2>
      <a:srgbClr val="2C3C43"/>
    </a:dk2>
    <a:lt2>
      <a:srgbClr val="EBEBEB"/>
    </a:lt2>
    <a:accent1>
      <a:srgbClr val="90C226"/>
    </a:accent1>
    <a:accent2>
      <a:srgbClr val="54A021"/>
    </a:accent2>
    <a:accent3>
      <a:srgbClr val="E6B91E"/>
    </a:accent3>
    <a:accent4>
      <a:srgbClr val="E76618"/>
    </a:accent4>
    <a:accent5>
      <a:srgbClr val="C42F1A"/>
    </a:accent5>
    <a:accent6>
      <a:srgbClr val="918655"/>
    </a:accent6>
    <a:hlink>
      <a:srgbClr val="99CA3C"/>
    </a:hlink>
    <a:folHlink>
      <a:srgbClr val="B9D181"/>
    </a:folHlink>
  </a:clrScheme>
  <a:fontScheme name="Briaunota">
    <a:majorFont>
      <a:latin typeface="Trebuchet MS" panose="020B0603020202020204"/>
      <a:ea typeface=""/>
      <a:cs typeface=""/>
      <a:font script="Jpan" typeface="メイリオ"/>
      <a:font script="Hang" typeface="맑은 고딕"/>
      <a:font script="Hans" typeface="方正姚体"/>
      <a:font script="Hant" typeface="微軟正黑體"/>
      <a:font script="Arab" typeface="Tahoma"/>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Trebuchet MS" panose="020B0603020202020204"/>
      <a:ea typeface=""/>
      <a:cs typeface=""/>
      <a:font script="Jpan" typeface="メイリオ"/>
      <a:font script="Hang" typeface="HY그래픽M"/>
      <a:font script="Hans" typeface="华文新魏"/>
      <a:font script="Hant" typeface="微軟正黑體"/>
      <a:font script="Arab" typeface="Tahoma"/>
      <a:font script="Hebr" typeface="Gisha"/>
      <a:font script="Thai" typeface="Iris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riaunota">
    <a:fillStyleLst>
      <a:solidFill>
        <a:schemeClr val="phClr"/>
      </a:solidFill>
      <a:gradFill rotWithShape="1">
        <a:gsLst>
          <a:gs pos="0">
            <a:schemeClr val="phClr">
              <a:tint val="65000"/>
              <a:lumMod val="110000"/>
            </a:schemeClr>
          </a:gs>
          <a:gs pos="88000">
            <a:schemeClr val="phClr">
              <a:tint val="90000"/>
            </a:schemeClr>
          </a:gs>
        </a:gsLst>
        <a:lin ang="5400000" scaled="0"/>
      </a:gradFill>
      <a:gradFill rotWithShape="1">
        <a:gsLst>
          <a:gs pos="0">
            <a:schemeClr val="phClr">
              <a:tint val="96000"/>
              <a:lumMod val="100000"/>
            </a:schemeClr>
          </a:gs>
          <a:gs pos="78000">
            <a:schemeClr val="phClr">
              <a:shade val="94000"/>
              <a:lumMod val="94000"/>
            </a:schemeClr>
          </a:gs>
        </a:gsLst>
        <a:lin ang="5400000" scaled="0"/>
      </a:gradFill>
    </a:fillStyleLst>
    <a:lnStyleLst>
      <a:ln w="12700" cap="rnd" cmpd="sng" algn="ctr">
        <a:solidFill>
          <a:schemeClr val="phClr"/>
        </a:solidFill>
        <a:prstDash val="solid"/>
      </a:ln>
      <a:ln w="19050" cap="rnd" cmpd="sng" algn="ctr">
        <a:solidFill>
          <a:schemeClr val="phClr"/>
        </a:solidFill>
        <a:prstDash val="solid"/>
      </a:ln>
      <a:ln w="25400" cap="rnd" cmpd="sng" algn="ctr">
        <a:solidFill>
          <a:schemeClr val="phClr"/>
        </a:solidFill>
        <a:prstDash val="solid"/>
      </a:ln>
    </a:lnStyleLst>
    <a:effectStyleLst>
      <a:effectStyle>
        <a:effectLst/>
      </a:effectStyle>
      <a:effectStyle>
        <a:effectLst>
          <a:outerShdw blurRad="38100" dist="25400" dir="5400000" rotWithShape="0">
            <a:srgbClr val="000000">
              <a:alpha val="35000"/>
            </a:srgbClr>
          </a:outerShdw>
        </a:effectLst>
      </a:effectStyle>
      <a:effectStyle>
        <a:effectLst>
          <a:outerShdw blurRad="50800" dist="38100" dir="5400000" rotWithShape="0">
            <a:srgbClr val="000000">
              <a:alpha val="35000"/>
            </a:srgbClr>
          </a:outerShdw>
        </a:effectLst>
        <a:scene3d>
          <a:camera prst="orthographicFront">
            <a:rot lat="0" lon="0" rev="0"/>
          </a:camera>
          <a:lightRig rig="threePt" dir="tl"/>
        </a:scene3d>
        <a:sp3d prstMaterial="plastic">
          <a:bevelT w="0" h="0"/>
        </a:sp3d>
      </a:effectStyle>
    </a:effectStyleLst>
    <a:bgFillStyleLst>
      <a:solidFill>
        <a:schemeClr val="phClr"/>
      </a:solidFill>
      <a:gradFill rotWithShape="1">
        <a:gsLst>
          <a:gs pos="0">
            <a:schemeClr val="phClr">
              <a:tint val="90000"/>
              <a:lumMod val="104000"/>
            </a:schemeClr>
          </a:gs>
          <a:gs pos="94000">
            <a:schemeClr val="phClr">
              <a:shade val="96000"/>
              <a:lumMod val="82000"/>
            </a:schemeClr>
          </a:gs>
        </a:gsLst>
        <a:lin ang="5400000" scaled="0"/>
      </a:gradFill>
      <a:gradFill rotWithShape="1">
        <a:gsLst>
          <a:gs pos="0">
            <a:schemeClr val="phClr">
              <a:tint val="90000"/>
              <a:lumMod val="110000"/>
            </a:schemeClr>
          </a:gs>
          <a:gs pos="100000">
            <a:schemeClr val="phClr">
              <a:shade val="94000"/>
              <a:lumMod val="96000"/>
            </a:schemeClr>
          </a:gs>
        </a:gsLst>
        <a:path path="circle">
          <a:fillToRect l="50000" t="50000" r="100000" b="100000"/>
        </a:path>
      </a:gradFill>
    </a:bgFillStyleLst>
  </a:fmtScheme>
</a:themeOverride>
</file>

<file path=word/theme/themeOverride4.xml><?xml version="1.0" encoding="utf-8"?>
<a:themeOverride xmlns:a="http://schemas.openxmlformats.org/drawingml/2006/main">
  <a:clrScheme name="Briaunota">
    <a:dk1>
      <a:sysClr val="windowText" lastClr="000000"/>
    </a:dk1>
    <a:lt1>
      <a:sysClr val="window" lastClr="FFFFFF"/>
    </a:lt1>
    <a:dk2>
      <a:srgbClr val="2C3C43"/>
    </a:dk2>
    <a:lt2>
      <a:srgbClr val="EBEBEB"/>
    </a:lt2>
    <a:accent1>
      <a:srgbClr val="90C226"/>
    </a:accent1>
    <a:accent2>
      <a:srgbClr val="54A021"/>
    </a:accent2>
    <a:accent3>
      <a:srgbClr val="E6B91E"/>
    </a:accent3>
    <a:accent4>
      <a:srgbClr val="E76618"/>
    </a:accent4>
    <a:accent5>
      <a:srgbClr val="C42F1A"/>
    </a:accent5>
    <a:accent6>
      <a:srgbClr val="918655"/>
    </a:accent6>
    <a:hlink>
      <a:srgbClr val="99CA3C"/>
    </a:hlink>
    <a:folHlink>
      <a:srgbClr val="B9D181"/>
    </a:folHlink>
  </a:clrScheme>
  <a:fontScheme name="Briaunota">
    <a:majorFont>
      <a:latin typeface="Trebuchet MS" panose="020B0603020202020204"/>
      <a:ea typeface=""/>
      <a:cs typeface=""/>
      <a:font script="Jpan" typeface="メイリオ"/>
      <a:font script="Hang" typeface="맑은 고딕"/>
      <a:font script="Hans" typeface="方正姚体"/>
      <a:font script="Hant" typeface="微軟正黑體"/>
      <a:font script="Arab" typeface="Tahoma"/>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Trebuchet MS" panose="020B0603020202020204"/>
      <a:ea typeface=""/>
      <a:cs typeface=""/>
      <a:font script="Jpan" typeface="メイリオ"/>
      <a:font script="Hang" typeface="HY그래픽M"/>
      <a:font script="Hans" typeface="华文新魏"/>
      <a:font script="Hant" typeface="微軟正黑體"/>
      <a:font script="Arab" typeface="Tahoma"/>
      <a:font script="Hebr" typeface="Gisha"/>
      <a:font script="Thai" typeface="Iris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riaunota">
    <a:fillStyleLst>
      <a:solidFill>
        <a:schemeClr val="phClr"/>
      </a:solidFill>
      <a:gradFill rotWithShape="1">
        <a:gsLst>
          <a:gs pos="0">
            <a:schemeClr val="phClr">
              <a:tint val="65000"/>
              <a:lumMod val="110000"/>
            </a:schemeClr>
          </a:gs>
          <a:gs pos="88000">
            <a:schemeClr val="phClr">
              <a:tint val="90000"/>
            </a:schemeClr>
          </a:gs>
        </a:gsLst>
        <a:lin ang="5400000" scaled="0"/>
      </a:gradFill>
      <a:gradFill rotWithShape="1">
        <a:gsLst>
          <a:gs pos="0">
            <a:schemeClr val="phClr">
              <a:tint val="96000"/>
              <a:lumMod val="100000"/>
            </a:schemeClr>
          </a:gs>
          <a:gs pos="78000">
            <a:schemeClr val="phClr">
              <a:shade val="94000"/>
              <a:lumMod val="94000"/>
            </a:schemeClr>
          </a:gs>
        </a:gsLst>
        <a:lin ang="5400000" scaled="0"/>
      </a:gradFill>
    </a:fillStyleLst>
    <a:lnStyleLst>
      <a:ln w="12700" cap="rnd" cmpd="sng" algn="ctr">
        <a:solidFill>
          <a:schemeClr val="phClr"/>
        </a:solidFill>
        <a:prstDash val="solid"/>
      </a:ln>
      <a:ln w="19050" cap="rnd" cmpd="sng" algn="ctr">
        <a:solidFill>
          <a:schemeClr val="phClr"/>
        </a:solidFill>
        <a:prstDash val="solid"/>
      </a:ln>
      <a:ln w="25400" cap="rnd" cmpd="sng" algn="ctr">
        <a:solidFill>
          <a:schemeClr val="phClr"/>
        </a:solidFill>
        <a:prstDash val="solid"/>
      </a:ln>
    </a:lnStyleLst>
    <a:effectStyleLst>
      <a:effectStyle>
        <a:effectLst/>
      </a:effectStyle>
      <a:effectStyle>
        <a:effectLst>
          <a:outerShdw blurRad="38100" dist="25400" dir="5400000" rotWithShape="0">
            <a:srgbClr val="000000">
              <a:alpha val="35000"/>
            </a:srgbClr>
          </a:outerShdw>
        </a:effectLst>
      </a:effectStyle>
      <a:effectStyle>
        <a:effectLst>
          <a:outerShdw blurRad="50800" dist="38100" dir="5400000" rotWithShape="0">
            <a:srgbClr val="000000">
              <a:alpha val="35000"/>
            </a:srgbClr>
          </a:outerShdw>
        </a:effectLst>
        <a:scene3d>
          <a:camera prst="orthographicFront">
            <a:rot lat="0" lon="0" rev="0"/>
          </a:camera>
          <a:lightRig rig="threePt" dir="tl"/>
        </a:scene3d>
        <a:sp3d prstMaterial="plastic">
          <a:bevelT w="0" h="0"/>
        </a:sp3d>
      </a:effectStyle>
    </a:effectStyleLst>
    <a:bgFillStyleLst>
      <a:solidFill>
        <a:schemeClr val="phClr"/>
      </a:solidFill>
      <a:gradFill rotWithShape="1">
        <a:gsLst>
          <a:gs pos="0">
            <a:schemeClr val="phClr">
              <a:tint val="90000"/>
              <a:lumMod val="104000"/>
            </a:schemeClr>
          </a:gs>
          <a:gs pos="94000">
            <a:schemeClr val="phClr">
              <a:shade val="96000"/>
              <a:lumMod val="82000"/>
            </a:schemeClr>
          </a:gs>
        </a:gsLst>
        <a:lin ang="5400000" scaled="0"/>
      </a:gradFill>
      <a:gradFill rotWithShape="1">
        <a:gsLst>
          <a:gs pos="0">
            <a:schemeClr val="phClr">
              <a:tint val="90000"/>
              <a:lumMod val="110000"/>
            </a:schemeClr>
          </a:gs>
          <a:gs pos="100000">
            <a:schemeClr val="phClr">
              <a:shade val="94000"/>
              <a:lumMod val="96000"/>
            </a:schemeClr>
          </a:gs>
        </a:gsLst>
        <a:path path="circle">
          <a:fillToRect l="50000" t="50000" r="100000" b="10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B818422-4FDA-4832-A624-3EE0B43678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32</Pages>
  <Words>12578</Words>
  <Characters>90942</Characters>
  <Application>Microsoft Office Word</Application>
  <DocSecurity>0</DocSecurity>
  <Lines>757</Lines>
  <Paragraphs>206</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lpstr>
    </vt:vector>
  </TitlesOfParts>
  <Company>KANCELIARIJA</Company>
  <LinksUpToDate>false</LinksUpToDate>
  <CharactersWithSpaces>103314</CharactersWithSpaces>
  <SharedDoc>false</SharedDoc>
  <HLinks>
    <vt:vector size="24" baseType="variant">
      <vt:variant>
        <vt:i4>6881332</vt:i4>
      </vt:variant>
      <vt:variant>
        <vt:i4>27</vt:i4>
      </vt:variant>
      <vt:variant>
        <vt:i4>0</vt:i4>
      </vt:variant>
      <vt:variant>
        <vt:i4>5</vt:i4>
      </vt:variant>
      <vt:variant>
        <vt:lpwstr>http://www.apklausa.lt/</vt:lpwstr>
      </vt:variant>
      <vt:variant>
        <vt:lpwstr/>
      </vt:variant>
      <vt:variant>
        <vt:i4>7602226</vt:i4>
      </vt:variant>
      <vt:variant>
        <vt:i4>24</vt:i4>
      </vt:variant>
      <vt:variant>
        <vt:i4>0</vt:i4>
      </vt:variant>
      <vt:variant>
        <vt:i4>5</vt:i4>
      </vt:variant>
      <vt:variant>
        <vt:lpwstr>http://www.ignalina.lt/</vt:lpwstr>
      </vt:variant>
      <vt:variant>
        <vt:lpwstr/>
      </vt:variant>
      <vt:variant>
        <vt:i4>655425</vt:i4>
      </vt:variant>
      <vt:variant>
        <vt:i4>21</vt:i4>
      </vt:variant>
      <vt:variant>
        <vt:i4>0</vt:i4>
      </vt:variant>
      <vt:variant>
        <vt:i4>5</vt:i4>
      </vt:variant>
      <vt:variant>
        <vt:lpwstr>A18Laima/www.ignalina.lt</vt:lpwstr>
      </vt:variant>
      <vt:variant>
        <vt:lpwstr/>
      </vt:variant>
      <vt:variant>
        <vt:i4>2228345</vt:i4>
      </vt:variant>
      <vt:variant>
        <vt:i4>3</vt:i4>
      </vt:variant>
      <vt:variant>
        <vt:i4>0</vt:i4>
      </vt:variant>
      <vt:variant>
        <vt:i4>5</vt:i4>
      </vt:variant>
      <vt:variant>
        <vt:lpwstr>https://www.infolex.lt/ta/17188</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VIDA</dc:creator>
  <cp:keywords/>
  <dc:description/>
  <cp:lastModifiedBy>Laima</cp:lastModifiedBy>
  <cp:revision>3</cp:revision>
  <cp:lastPrinted>2019-04-01T06:30:00Z</cp:lastPrinted>
  <dcterms:created xsi:type="dcterms:W3CDTF">2024-05-02T12:39:00Z</dcterms:created>
  <dcterms:modified xsi:type="dcterms:W3CDTF">2024-05-02T12:39:00Z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r">
    <vt:lpwstr>.........._x000d_</vt:lpwstr>
  </property>
  <property fmtid="{D5CDD505-2E9C-101B-9397-08002B2CF9AE}" pid="3" name="Forma">
    <vt:lpwstr>ĮSAKYMAS</vt:lpwstr>
  </property>
  <property fmtid="{D5CDD505-2E9C-101B-9397-08002B2CF9AE}" pid="4" name="pavadinimas">
    <vt:lpwstr>DĖL_x000d_</vt:lpwstr>
  </property>
</Properties>
</file>