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vyriausiojo specialisto</w:t>
      </w:r>
      <w:r w:rsidRPr="00751B84">
        <w:rPr>
          <w:rFonts w:ascii="Times New Roman" w:hAnsi="Times New Roman" w:cs="Times New Roman"/>
          <w:sz w:val="24"/>
          <w:szCs w:val="24"/>
        </w:rPr>
        <w:t xml:space="preserve"> (karjeros valstybės tarnautojo) pareigas (pareiginės algos koeficientas </w:t>
      </w:r>
      <w:r w:rsidR="0073164C">
        <w:rPr>
          <w:rFonts w:ascii="Times New Roman" w:hAnsi="Times New Roman" w:cs="Times New Roman"/>
          <w:sz w:val="24"/>
          <w:szCs w:val="24"/>
        </w:rPr>
        <w:t>8</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73164C" w:rsidRPr="0073164C" w:rsidRDefault="00DB2F87" w:rsidP="0073164C">
      <w:pPr>
        <w:rPr>
          <w:lang w:val="lt-LT"/>
        </w:rPr>
      </w:pPr>
      <w:r>
        <w:tab/>
      </w:r>
      <w:r>
        <w:tab/>
      </w:r>
      <w:r>
        <w:tab/>
      </w:r>
      <w:r>
        <w:tab/>
      </w:r>
      <w:r w:rsidR="0073164C">
        <w:tab/>
      </w:r>
      <w:r w:rsidR="0073164C" w:rsidRPr="0073164C">
        <w:rPr>
          <w:lang w:val="lt-LT"/>
        </w:rPr>
        <w:t xml:space="preserve">PATVIRTINTA </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Ignalinos rajono savivaldybės administracijos</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direktoriaus 2021 m. liepos 29 d. įsakymu Nr.</w:t>
      </w:r>
    </w:p>
    <w:p w:rsidR="0073164C" w:rsidRPr="0073164C" w:rsidRDefault="0073164C" w:rsidP="0073164C">
      <w:pPr>
        <w:rPr>
          <w:lang w:val="lt-LT"/>
        </w:rPr>
      </w:pPr>
      <w:r w:rsidRPr="0073164C">
        <w:rPr>
          <w:lang w:val="lt-LT"/>
        </w:rPr>
        <w:t xml:space="preserve"> </w:t>
      </w:r>
      <w:r w:rsidRPr="0073164C">
        <w:rPr>
          <w:lang w:val="lt-LT"/>
        </w:rPr>
        <w:tab/>
      </w:r>
      <w:r w:rsidRPr="0073164C">
        <w:rPr>
          <w:lang w:val="lt-LT"/>
        </w:rPr>
        <w:tab/>
      </w:r>
      <w:r w:rsidRPr="0073164C">
        <w:rPr>
          <w:lang w:val="lt-LT"/>
        </w:rPr>
        <w:tab/>
      </w:r>
      <w:r w:rsidRPr="0073164C">
        <w:rPr>
          <w:lang w:val="lt-LT"/>
        </w:rPr>
        <w:tab/>
      </w:r>
      <w:r w:rsidRPr="0073164C">
        <w:rPr>
          <w:lang w:val="lt-LT"/>
        </w:rPr>
        <w:tab/>
        <w:t>VT-504</w:t>
      </w:r>
    </w:p>
    <w:p w:rsidR="0073164C" w:rsidRDefault="0073164C" w:rsidP="0073164C">
      <w:pPr>
        <w:rPr>
          <w:b/>
          <w:color w:val="000000"/>
        </w:rPr>
      </w:pPr>
    </w:p>
    <w:p w:rsidR="0073164C" w:rsidRPr="009979D6" w:rsidRDefault="0073164C" w:rsidP="0073164C">
      <w:pPr>
        <w:ind w:left="40"/>
        <w:jc w:val="center"/>
        <w:rPr>
          <w:lang w:val="lt-LT"/>
        </w:rPr>
      </w:pPr>
      <w:r w:rsidRPr="009979D6">
        <w:rPr>
          <w:b/>
          <w:color w:val="000000"/>
          <w:lang w:val="lt-LT"/>
        </w:rPr>
        <w:t>IGNALINOS RAJONO SAVIVALDYBĖS ADMINISTRACIJOS</w:t>
      </w:r>
    </w:p>
    <w:p w:rsidR="0073164C" w:rsidRPr="009979D6" w:rsidRDefault="0073164C" w:rsidP="0073164C">
      <w:pPr>
        <w:ind w:left="40"/>
        <w:jc w:val="center"/>
        <w:rPr>
          <w:lang w:val="lt-LT"/>
        </w:rPr>
      </w:pPr>
      <w:r w:rsidRPr="009979D6">
        <w:rPr>
          <w:b/>
          <w:color w:val="000000"/>
          <w:lang w:val="lt-LT"/>
        </w:rPr>
        <w:t>URBANISTIKOS IR INFRASTRUKTŪROS SKYRIAUS</w:t>
      </w:r>
    </w:p>
    <w:p w:rsidR="0073164C" w:rsidRPr="009979D6" w:rsidRDefault="0073164C" w:rsidP="0073164C">
      <w:pPr>
        <w:ind w:left="40"/>
        <w:jc w:val="center"/>
        <w:rPr>
          <w:lang w:val="lt-LT"/>
        </w:rPr>
      </w:pPr>
      <w:r w:rsidRPr="009979D6">
        <w:rPr>
          <w:b/>
          <w:color w:val="000000"/>
          <w:lang w:val="lt-LT"/>
        </w:rPr>
        <w:t>VYRIAUSIOJO SPECIALISTO</w:t>
      </w:r>
    </w:p>
    <w:p w:rsidR="0073164C" w:rsidRDefault="0073164C" w:rsidP="0073164C">
      <w:pPr>
        <w:ind w:left="40"/>
        <w:jc w:val="center"/>
        <w:rPr>
          <w:b/>
          <w:color w:val="000000"/>
          <w:lang w:val="lt-LT"/>
        </w:rPr>
      </w:pPr>
      <w:r w:rsidRPr="009979D6">
        <w:rPr>
          <w:b/>
          <w:color w:val="000000"/>
          <w:lang w:val="lt-LT"/>
        </w:rPr>
        <w:t>PAREIGYBĖS APRAŠYMAS</w:t>
      </w:r>
    </w:p>
    <w:p w:rsidR="0073164C" w:rsidRPr="009979D6" w:rsidRDefault="0073164C" w:rsidP="0073164C">
      <w:pPr>
        <w:ind w:left="40"/>
        <w:jc w:val="both"/>
        <w:rPr>
          <w:lang w:val="lt-LT"/>
        </w:rPr>
      </w:pPr>
    </w:p>
    <w:p w:rsidR="0073164C" w:rsidRPr="009979D6" w:rsidRDefault="0073164C" w:rsidP="0073164C">
      <w:pPr>
        <w:pStyle w:val="EmptyLayoutCell"/>
        <w:tabs>
          <w:tab w:val="left" w:pos="9080"/>
        </w:tabs>
        <w:jc w:val="both"/>
        <w:rPr>
          <w:lang w:val="lt-LT"/>
        </w:rPr>
      </w:pPr>
      <w:r w:rsidRPr="009979D6">
        <w:rPr>
          <w:sz w:val="20"/>
          <w:lang w:val="lt-LT"/>
        </w:rPr>
        <w:tab/>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 SKYRIUS</w:t>
      </w:r>
    </w:p>
    <w:p w:rsidR="0073164C" w:rsidRDefault="0073164C" w:rsidP="0073164C">
      <w:pPr>
        <w:ind w:left="40"/>
        <w:jc w:val="center"/>
        <w:rPr>
          <w:b/>
          <w:color w:val="000000"/>
          <w:lang w:val="lt-LT"/>
        </w:rPr>
      </w:pPr>
      <w:r w:rsidRPr="009979D6">
        <w:rPr>
          <w:b/>
          <w:color w:val="000000"/>
          <w:lang w:val="lt-LT"/>
        </w:rPr>
        <w:t>PAREIGYBĖS CHARAKTERISTIKA</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1. Pareigybės lygmuo – IX pareigybės lygmuo.</w:t>
      </w:r>
    </w:p>
    <w:p w:rsidR="0073164C" w:rsidRPr="009979D6" w:rsidRDefault="0073164C" w:rsidP="0073164C">
      <w:pPr>
        <w:ind w:left="40"/>
        <w:jc w:val="both"/>
        <w:rPr>
          <w:lang w:val="lt-LT"/>
        </w:rPr>
      </w:pPr>
      <w:r>
        <w:rPr>
          <w:color w:val="000000"/>
          <w:lang w:val="lt-LT"/>
        </w:rPr>
        <w:tab/>
      </w:r>
      <w:r w:rsidRPr="009979D6">
        <w:rPr>
          <w:color w:val="000000"/>
          <w:lang w:val="lt-LT"/>
        </w:rPr>
        <w:t>2. Šias pareigas einantis valstybės tarnautojas tiesiogiai pavaldus skyriaus vedėjui.</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 SKYRIUS</w:t>
      </w:r>
    </w:p>
    <w:p w:rsidR="0073164C" w:rsidRDefault="0073164C" w:rsidP="0073164C">
      <w:pPr>
        <w:ind w:left="40"/>
        <w:jc w:val="center"/>
        <w:rPr>
          <w:color w:val="FFFFFF"/>
          <w:lang w:val="lt-LT"/>
        </w:rPr>
      </w:pPr>
      <w:r w:rsidRPr="009979D6">
        <w:rPr>
          <w:b/>
          <w:color w:val="000000"/>
          <w:lang w:val="lt-LT"/>
        </w:rPr>
        <w:t>VEIKLOS SRITIS</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 Pagrindinė veiklos sritis:</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 sprendimų įgyvendinimas.</w:t>
      </w:r>
    </w:p>
    <w:p w:rsidR="0073164C" w:rsidRPr="009979D6" w:rsidRDefault="0073164C" w:rsidP="0073164C">
      <w:pPr>
        <w:ind w:left="40"/>
        <w:jc w:val="both"/>
        <w:rPr>
          <w:lang w:val="lt-LT"/>
        </w:rPr>
      </w:pPr>
      <w:r>
        <w:rPr>
          <w:color w:val="000000"/>
          <w:lang w:val="lt-LT"/>
        </w:rPr>
        <w:tab/>
      </w:r>
      <w:r w:rsidRPr="009979D6">
        <w:rPr>
          <w:color w:val="000000"/>
          <w:lang w:val="lt-LT"/>
        </w:rPr>
        <w:t>4. Papildoma (-</w:t>
      </w:r>
      <w:proofErr w:type="spellStart"/>
      <w:r w:rsidRPr="009979D6">
        <w:rPr>
          <w:color w:val="000000"/>
          <w:lang w:val="lt-LT"/>
        </w:rPr>
        <w:t>os</w:t>
      </w:r>
      <w:proofErr w:type="spellEnd"/>
      <w:r w:rsidRPr="009979D6">
        <w:rPr>
          <w:color w:val="000000"/>
          <w:lang w:val="lt-LT"/>
        </w:rPr>
        <w:t>) veiklos sritis (-</w:t>
      </w:r>
      <w:proofErr w:type="spellStart"/>
      <w:r w:rsidRPr="009979D6">
        <w:rPr>
          <w:color w:val="000000"/>
          <w:lang w:val="lt-LT"/>
        </w:rPr>
        <w:t>ys</w:t>
      </w:r>
      <w:proofErr w:type="spellEnd"/>
      <w:r w:rsidRPr="009979D6">
        <w:rPr>
          <w:color w:val="000000"/>
          <w:lang w:val="lt-LT"/>
        </w:rPr>
        <w:t>):</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4.1. priežiūra ir kontrolė.</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III SKYRIUS</w:t>
      </w:r>
    </w:p>
    <w:p w:rsidR="0073164C" w:rsidRDefault="0073164C" w:rsidP="0073164C">
      <w:pPr>
        <w:ind w:left="40"/>
        <w:jc w:val="center"/>
        <w:rPr>
          <w:color w:val="FFFFFF"/>
          <w:lang w:val="lt-LT"/>
        </w:rPr>
      </w:pPr>
      <w:r w:rsidRPr="009979D6">
        <w:rPr>
          <w:b/>
          <w:color w:val="000000"/>
          <w:lang w:val="lt-LT"/>
        </w:rPr>
        <w:t>PAREIGYBĖS SPECIALIZACIJA</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5. Pagrindinės veiklos srities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5.1. Melioracijos, hidrotechnikos statinių ir įrenginių naudojimas ir priežiūra.</w:t>
      </w:r>
    </w:p>
    <w:p w:rsidR="0073164C" w:rsidRPr="009979D6" w:rsidRDefault="0073164C" w:rsidP="0073164C">
      <w:pPr>
        <w:ind w:left="40"/>
        <w:jc w:val="both"/>
        <w:rPr>
          <w:lang w:val="lt-LT"/>
        </w:rPr>
      </w:pPr>
      <w:r>
        <w:rPr>
          <w:color w:val="000000"/>
          <w:lang w:val="lt-LT"/>
        </w:rPr>
        <w:tab/>
      </w:r>
      <w:r w:rsidRPr="009979D6">
        <w:rPr>
          <w:color w:val="000000"/>
          <w:lang w:val="lt-LT"/>
        </w:rPr>
        <w:t>6. Papildomos (-ų) veiklos srities (-</w:t>
      </w:r>
      <w:proofErr w:type="spellStart"/>
      <w:r w:rsidRPr="009979D6">
        <w:rPr>
          <w:color w:val="000000"/>
          <w:lang w:val="lt-LT"/>
        </w:rPr>
        <w:t>čių</w:t>
      </w:r>
      <w:proofErr w:type="spellEnd"/>
      <w:r w:rsidRPr="009979D6">
        <w:rPr>
          <w:color w:val="000000"/>
          <w:lang w:val="lt-LT"/>
        </w:rPr>
        <w:t>)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6.1. Melioracijos, hidrotechnikos statinių ir įrenginių naudojimas ir priežiūra.</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IV SKYRIUS</w:t>
      </w:r>
    </w:p>
    <w:p w:rsidR="0073164C" w:rsidRPr="009979D6" w:rsidRDefault="0073164C" w:rsidP="0073164C">
      <w:pPr>
        <w:ind w:left="40"/>
        <w:jc w:val="center"/>
        <w:rPr>
          <w:lang w:val="lt-LT"/>
        </w:rPr>
      </w:pPr>
      <w:r w:rsidRPr="009979D6">
        <w:rPr>
          <w:b/>
          <w:color w:val="000000"/>
          <w:lang w:val="lt-LT"/>
        </w:rPr>
        <w:t>FUNKCIJOS</w:t>
      </w:r>
    </w:p>
    <w:p w:rsidR="0073164C" w:rsidRPr="009979D6" w:rsidRDefault="0073164C" w:rsidP="0073164C">
      <w:pPr>
        <w:tabs>
          <w:tab w:val="left" w:pos="13"/>
          <w:tab w:val="left" w:pos="19"/>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7. Apdoroja su sprendimų įgyvendinimu susijusią informaciją arba prireikus koordinuoja su sprendimų įgyvendinimu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8.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10. Organizuoja sprendimų įgyvendinimo procesą arba prireikus koordinuoja sprendimų įgyvendinimo proceso organizavimą.</w:t>
      </w:r>
    </w:p>
    <w:p w:rsidR="0073164C" w:rsidRPr="009979D6" w:rsidRDefault="0073164C" w:rsidP="0073164C">
      <w:pPr>
        <w:ind w:left="40"/>
        <w:jc w:val="both"/>
        <w:rPr>
          <w:lang w:val="lt-LT"/>
        </w:rPr>
      </w:pPr>
      <w:r>
        <w:rPr>
          <w:color w:val="000000"/>
          <w:lang w:val="lt-LT"/>
        </w:rPr>
        <w:tab/>
      </w:r>
      <w:r w:rsidRPr="009979D6">
        <w:rPr>
          <w:color w:val="000000"/>
          <w:lang w:val="lt-LT"/>
        </w:rPr>
        <w:t>11. Priima ir aptarnauja asmenis arba prireikus koordinuoja asmenų priėmimą ir aptarnavimą, jei tai susiję su sprendimo įgyvendinimo vykdymu.</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12. Rengia ir teikia informaciją su sprendimų įgyvendinimu susijusiais sudėtingais klausimais arba prireikus koordinuoja informacijos su sprendimų įgyvendinimu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13. Rengia ir teikia pasiūlymus su sprendimų įgyvendinimu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14. Rengia teisės aktų projektus ir kitus susijusius dokumentus dėl sprendimų įgyvendinimo arba prireikus koordinuoja teisės aktų projektų ir kitų susijusių dokumentų dėl sprendimų įgyvendinimo rengimą.</w:t>
      </w:r>
    </w:p>
    <w:p w:rsidR="0073164C" w:rsidRPr="009979D6" w:rsidRDefault="0073164C" w:rsidP="0073164C">
      <w:pPr>
        <w:ind w:left="40"/>
        <w:jc w:val="both"/>
        <w:rPr>
          <w:lang w:val="lt-LT"/>
        </w:rPr>
      </w:pPr>
      <w:r>
        <w:rPr>
          <w:color w:val="000000"/>
          <w:lang w:val="lt-LT"/>
        </w:rPr>
        <w:tab/>
      </w:r>
      <w:r w:rsidRPr="009979D6">
        <w:rPr>
          <w:color w:val="000000"/>
          <w:lang w:val="lt-LT"/>
        </w:rPr>
        <w:t>15. Apdoroja su priežiūra ir (ar) kontrole susijusią informaciją arba prireikus koordinuoja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16. Atlieka priežiūros ir (ar) kontrolės veiklas arba prireikus koordinuoja priežiūros ir (ar) kontrolės veiklų atlikimą.</w:t>
      </w:r>
    </w:p>
    <w:p w:rsidR="0073164C" w:rsidRPr="009979D6" w:rsidRDefault="0073164C" w:rsidP="0073164C">
      <w:pPr>
        <w:ind w:left="40"/>
        <w:jc w:val="both"/>
        <w:rPr>
          <w:lang w:val="lt-LT"/>
        </w:rPr>
      </w:pPr>
      <w:r>
        <w:rPr>
          <w:color w:val="000000"/>
          <w:lang w:val="lt-LT"/>
        </w:rPr>
        <w:tab/>
      </w:r>
      <w:r w:rsidRPr="009979D6">
        <w:rPr>
          <w:color w:val="000000"/>
          <w:lang w:val="lt-LT"/>
        </w:rPr>
        <w:t>17.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18.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19. Planuoja priežiūros ir (ar) kontrolės veiklas arba prireikus koordinuoja priežiūros ir (ar) kontrolės veiklų planavimą.</w:t>
      </w:r>
    </w:p>
    <w:p w:rsidR="0073164C" w:rsidRPr="009979D6" w:rsidRDefault="0073164C" w:rsidP="0073164C">
      <w:pPr>
        <w:ind w:left="40"/>
        <w:jc w:val="both"/>
        <w:rPr>
          <w:lang w:val="lt-LT"/>
        </w:rPr>
      </w:pPr>
      <w:r>
        <w:rPr>
          <w:color w:val="000000"/>
          <w:lang w:val="lt-LT"/>
        </w:rPr>
        <w:tab/>
      </w:r>
      <w:r w:rsidRPr="009979D6">
        <w:rPr>
          <w:color w:val="000000"/>
          <w:lang w:val="lt-LT"/>
        </w:rPr>
        <w:t>20. Prižiūri su priežiūros ir (ar) kontrolės veiklomis susijusių sprendimų, rekomendacijų, nurodymų vykdymą arba prireikus koordinuoja su priežiūros ir (ar) kontrolės veiklomis susijusių sprendimų, rekomendacijų, nurodymų vykdymo priežiūrą.</w:t>
      </w:r>
    </w:p>
    <w:p w:rsidR="0073164C" w:rsidRPr="009979D6" w:rsidRDefault="0073164C" w:rsidP="0073164C">
      <w:pPr>
        <w:ind w:left="40"/>
        <w:jc w:val="both"/>
        <w:rPr>
          <w:lang w:val="lt-LT"/>
        </w:rPr>
      </w:pPr>
      <w:r>
        <w:rPr>
          <w:color w:val="000000"/>
          <w:lang w:val="lt-LT"/>
        </w:rPr>
        <w:tab/>
      </w:r>
      <w:r w:rsidRPr="009979D6">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22. Rengia ir teikia pasiūlymus su priežiūra ir (ar) kontrole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23. Rengia teisės aktų projektus ir kitus susijusius dokumentus dėl priežiūros ir (ar) kontrolės arba prireikus koordinuoja teisės aktų projektų ir kitų susijusių dokumentų dėl priežiūros ir (ar) kontrolės rengimą.</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24. Vykdo funkcijas, patvirtintas Lietuvos Respublikos žemės ūkio ministro 2006 m. vasario 2 d. įsakymu Nr. 3D-44 „Dėl Savivaldybės administracijos valstybės tarnautojų ir darbuotojų, dirbančių pagal darbo sutartis, atsakingų už melioraciją, pavyzdinių nuostatų patvirtinimo“.</w:t>
      </w:r>
    </w:p>
    <w:p w:rsidR="0073164C" w:rsidRPr="009979D6" w:rsidRDefault="0073164C" w:rsidP="0073164C">
      <w:pPr>
        <w:ind w:left="40"/>
        <w:jc w:val="both"/>
        <w:rPr>
          <w:lang w:val="lt-LT"/>
        </w:rPr>
      </w:pPr>
      <w:r>
        <w:rPr>
          <w:color w:val="000000"/>
          <w:lang w:val="lt-LT"/>
        </w:rPr>
        <w:tab/>
      </w:r>
      <w:r w:rsidRPr="009979D6">
        <w:rPr>
          <w:color w:val="000000"/>
          <w:lang w:val="lt-LT"/>
        </w:rPr>
        <w:t>25. Rengia viešųjų pirkimų procedūroms reikiamą dokumentaciją melioracijos įrenginių statybos, rekonstrukcijos, remonto ir priežiūros darbams atlikti, organizuoja melioracijos darbų techninę priežiūrą, užbaigtų darbų priėmimą ir tvenkinių hidrotechninių statinių priežiūros darbus.</w:t>
      </w:r>
    </w:p>
    <w:p w:rsidR="0073164C" w:rsidRPr="009979D6" w:rsidRDefault="0073164C" w:rsidP="0073164C">
      <w:pPr>
        <w:ind w:left="40"/>
        <w:jc w:val="both"/>
        <w:rPr>
          <w:lang w:val="lt-LT"/>
        </w:rPr>
      </w:pPr>
      <w:r>
        <w:rPr>
          <w:color w:val="000000"/>
          <w:lang w:val="lt-LT"/>
        </w:rPr>
        <w:tab/>
      </w:r>
      <w:r w:rsidRPr="009979D6">
        <w:rPr>
          <w:color w:val="000000"/>
          <w:lang w:val="lt-LT"/>
        </w:rPr>
        <w:t>26. Dalyvauja savivaldybės tarybos posėdžiuose, komisijų ir (ar) darbo grupių, kurių nariu paskirtas, darbe ir teikia reikalingą informaciją bei pasiūlymus.</w:t>
      </w:r>
    </w:p>
    <w:p w:rsidR="0073164C" w:rsidRPr="009979D6" w:rsidRDefault="0073164C" w:rsidP="0073164C">
      <w:pPr>
        <w:ind w:left="40"/>
        <w:jc w:val="both"/>
        <w:rPr>
          <w:lang w:val="lt-LT"/>
        </w:rPr>
      </w:pPr>
      <w:r>
        <w:rPr>
          <w:color w:val="000000"/>
          <w:lang w:val="lt-LT"/>
        </w:rPr>
        <w:tab/>
      </w:r>
      <w:r w:rsidRPr="009979D6">
        <w:rPr>
          <w:color w:val="000000"/>
          <w:lang w:val="lt-LT"/>
        </w:rPr>
        <w:t>27. Nustato technines sąlygas atliekant melioruotose žemėse kasimo ar statybos darbus. Derina projektinę dokumentaciją, kontroliuoja jų vy</w:t>
      </w:r>
      <w:r>
        <w:rPr>
          <w:color w:val="000000"/>
          <w:lang w:val="lt-LT"/>
        </w:rPr>
        <w:t>k</w:t>
      </w:r>
      <w:r w:rsidRPr="009979D6">
        <w:rPr>
          <w:color w:val="000000"/>
          <w:lang w:val="lt-LT"/>
        </w:rPr>
        <w:t>domus darbus, turinčius įtakos vandens režimui melioruotoje žemėje.</w:t>
      </w:r>
    </w:p>
    <w:p w:rsidR="0073164C" w:rsidRPr="009979D6" w:rsidRDefault="0073164C" w:rsidP="0073164C">
      <w:pPr>
        <w:ind w:left="40"/>
        <w:jc w:val="both"/>
        <w:rPr>
          <w:lang w:val="lt-LT"/>
        </w:rPr>
      </w:pPr>
      <w:r>
        <w:rPr>
          <w:color w:val="000000"/>
          <w:lang w:val="lt-LT"/>
        </w:rPr>
        <w:tab/>
      </w:r>
      <w:r w:rsidRPr="009979D6">
        <w:rPr>
          <w:color w:val="000000"/>
          <w:lang w:val="lt-LT"/>
        </w:rPr>
        <w:t>28. Vykdo skyriaus vyriausiojo specialisto (Kelių ir gatvių tiesybos inžinieriaus) funkcijas jo tarnybinių komandiruočių, atostogų, ligos metu ir kitais atvejais, kai skyriaus vyriausiasis specialistas negali eiti pareigų.</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29. Vykdo kitus nenuolatinio pobūdžio su struktūrinio padalinio veikla susijusius pavedimus.</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 SKYRIUS</w:t>
      </w:r>
    </w:p>
    <w:p w:rsidR="0073164C" w:rsidRDefault="0073164C" w:rsidP="0073164C">
      <w:pPr>
        <w:ind w:left="40"/>
        <w:jc w:val="center"/>
        <w:rPr>
          <w:b/>
          <w:color w:val="000000"/>
          <w:lang w:val="lt-LT"/>
        </w:rPr>
      </w:pPr>
      <w:r w:rsidRPr="009979D6">
        <w:rPr>
          <w:b/>
          <w:color w:val="000000"/>
          <w:lang w:val="lt-LT"/>
        </w:rPr>
        <w:t>SPECIALIEJI REIKALAVIMAI</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30. Išsilavinimo ir darbo patirties reikalavimai:</w:t>
      </w:r>
      <w:r w:rsidRPr="009979D6">
        <w:rPr>
          <w:color w:val="FFFFFF"/>
          <w:lang w:val="lt-LT"/>
        </w:rPr>
        <w:t>0</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 xml:space="preserve">30.1.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30.2. studijų kryptis – aplinkos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30.3. studijų kryptis – statybos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arba:</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30.4.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30.5. darbo patirtis – hidrotechnikos (melioracijos) srities patirtis;</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30.6. darbo patirties trukmė – 1 metai. </w:t>
      </w:r>
    </w:p>
    <w:p w:rsidR="0073164C" w:rsidRPr="009979D6" w:rsidRDefault="0073164C" w:rsidP="0073164C">
      <w:pPr>
        <w:ind w:left="40"/>
        <w:jc w:val="both"/>
        <w:rPr>
          <w:lang w:val="lt-LT"/>
        </w:rPr>
      </w:pPr>
      <w:r>
        <w:rPr>
          <w:color w:val="000000"/>
          <w:lang w:val="lt-LT"/>
        </w:rPr>
        <w:tab/>
      </w:r>
      <w:r w:rsidRPr="009979D6">
        <w:rPr>
          <w:color w:val="000000"/>
          <w:lang w:val="lt-LT"/>
        </w:rPr>
        <w:t>31. Transporto priemonių pažymėjimai: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31.1. turėti vairuotojo pažymėjimą (B kategorija).</w:t>
      </w:r>
    </w:p>
    <w:p w:rsidR="0073164C" w:rsidRPr="009979D6" w:rsidRDefault="0073164C" w:rsidP="0073164C">
      <w:pPr>
        <w:tabs>
          <w:tab w:val="left" w:pos="13"/>
          <w:tab w:val="left" w:pos="19"/>
          <w:tab w:val="left" w:pos="25"/>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VI SKYRIUS</w:t>
      </w:r>
    </w:p>
    <w:p w:rsidR="0073164C" w:rsidRDefault="0073164C" w:rsidP="0073164C">
      <w:pPr>
        <w:ind w:left="40"/>
        <w:jc w:val="center"/>
        <w:rPr>
          <w:b/>
          <w:color w:val="000000"/>
          <w:lang w:val="lt-LT"/>
        </w:rPr>
      </w:pPr>
      <w:r w:rsidRPr="009979D6">
        <w:rPr>
          <w:b/>
          <w:color w:val="000000"/>
          <w:lang w:val="lt-LT"/>
        </w:rPr>
        <w:t>KOMPETENCIJOS</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32. Bendrosios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32.1. komunikacija – 3;</w:t>
      </w:r>
    </w:p>
    <w:p w:rsidR="0073164C" w:rsidRPr="009979D6" w:rsidRDefault="0073164C" w:rsidP="0073164C">
      <w:pPr>
        <w:ind w:left="40"/>
        <w:jc w:val="both"/>
        <w:rPr>
          <w:lang w:val="lt-LT"/>
        </w:rPr>
      </w:pPr>
      <w:r>
        <w:rPr>
          <w:color w:val="000000"/>
          <w:lang w:val="lt-LT"/>
        </w:rPr>
        <w:tab/>
      </w:r>
      <w:r w:rsidRPr="009979D6">
        <w:rPr>
          <w:color w:val="000000"/>
          <w:lang w:val="lt-LT"/>
        </w:rPr>
        <w:t>32.2. analizė ir pagrindimas – 4;</w:t>
      </w:r>
    </w:p>
    <w:p w:rsidR="0073164C" w:rsidRPr="009979D6" w:rsidRDefault="0073164C" w:rsidP="0073164C">
      <w:pPr>
        <w:ind w:left="40"/>
        <w:jc w:val="both"/>
        <w:rPr>
          <w:lang w:val="lt-LT"/>
        </w:rPr>
      </w:pPr>
      <w:r>
        <w:rPr>
          <w:color w:val="000000"/>
          <w:lang w:val="lt-LT"/>
        </w:rPr>
        <w:tab/>
      </w:r>
      <w:r w:rsidRPr="009979D6">
        <w:rPr>
          <w:color w:val="000000"/>
          <w:lang w:val="lt-LT"/>
        </w:rPr>
        <w:t>32.3. patikimumas ir atsakingumas – 3;</w:t>
      </w:r>
    </w:p>
    <w:p w:rsidR="0073164C" w:rsidRPr="009979D6" w:rsidRDefault="0073164C" w:rsidP="0073164C">
      <w:pPr>
        <w:ind w:left="40"/>
        <w:jc w:val="both"/>
        <w:rPr>
          <w:lang w:val="lt-LT"/>
        </w:rPr>
      </w:pPr>
      <w:r>
        <w:rPr>
          <w:color w:val="000000"/>
          <w:lang w:val="lt-LT"/>
        </w:rPr>
        <w:tab/>
      </w:r>
      <w:r w:rsidRPr="009979D6">
        <w:rPr>
          <w:color w:val="000000"/>
          <w:lang w:val="lt-LT"/>
        </w:rPr>
        <w:t>32.4. organizuotumas – 3;</w:t>
      </w:r>
    </w:p>
    <w:p w:rsidR="0073164C" w:rsidRPr="009979D6" w:rsidRDefault="0073164C" w:rsidP="0073164C">
      <w:pPr>
        <w:ind w:left="40"/>
        <w:jc w:val="both"/>
        <w:rPr>
          <w:lang w:val="lt-LT"/>
        </w:rPr>
      </w:pPr>
      <w:r>
        <w:rPr>
          <w:color w:val="000000"/>
          <w:lang w:val="lt-LT"/>
        </w:rPr>
        <w:tab/>
      </w:r>
      <w:r w:rsidRPr="009979D6">
        <w:rPr>
          <w:color w:val="000000"/>
          <w:lang w:val="lt-LT"/>
        </w:rPr>
        <w:t>32.5. vertės visuomenei kūrimas – 3.</w:t>
      </w:r>
    </w:p>
    <w:p w:rsidR="0073164C" w:rsidRPr="009979D6" w:rsidRDefault="0073164C" w:rsidP="0073164C">
      <w:pPr>
        <w:ind w:left="40"/>
        <w:jc w:val="both"/>
        <w:rPr>
          <w:lang w:val="lt-LT"/>
        </w:rPr>
      </w:pPr>
      <w:r>
        <w:rPr>
          <w:color w:val="000000"/>
          <w:lang w:val="lt-LT"/>
        </w:rPr>
        <w:tab/>
      </w:r>
      <w:r w:rsidRPr="009979D6">
        <w:rPr>
          <w:color w:val="000000"/>
          <w:lang w:val="lt-LT"/>
        </w:rPr>
        <w:t>33. Specifinės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33.1. informacijos valdymas – 3.</w:t>
      </w:r>
    </w:p>
    <w:p w:rsidR="0073164C" w:rsidRPr="009979D6" w:rsidRDefault="0073164C" w:rsidP="0073164C">
      <w:pPr>
        <w:ind w:left="40"/>
        <w:jc w:val="both"/>
        <w:rPr>
          <w:lang w:val="lt-LT"/>
        </w:rPr>
      </w:pPr>
      <w:r>
        <w:rPr>
          <w:color w:val="000000"/>
          <w:lang w:val="lt-LT"/>
        </w:rPr>
        <w:tab/>
      </w:r>
      <w:r w:rsidRPr="009979D6">
        <w:rPr>
          <w:color w:val="000000"/>
          <w:lang w:val="lt-LT"/>
        </w:rPr>
        <w:t>34. Profesinės kompetencijos ir jų pakankami lygiai:</w:t>
      </w:r>
      <w:r w:rsidRPr="009979D6">
        <w:rPr>
          <w:color w:val="FFFFFF"/>
          <w:lang w:val="lt-LT"/>
        </w:rPr>
        <w:t>0</w:t>
      </w:r>
    </w:p>
    <w:p w:rsidR="0073164C" w:rsidRPr="00730708" w:rsidRDefault="0073164C" w:rsidP="00766AB3">
      <w:pPr>
        <w:ind w:left="40"/>
        <w:jc w:val="both"/>
        <w:rPr>
          <w:lang w:val="lt-LT"/>
        </w:rPr>
      </w:pPr>
      <w:r>
        <w:rPr>
          <w:color w:val="000000"/>
          <w:lang w:val="lt-LT"/>
        </w:rPr>
        <w:tab/>
      </w:r>
      <w:r w:rsidRPr="009979D6">
        <w:rPr>
          <w:color w:val="000000"/>
          <w:lang w:val="lt-LT"/>
        </w:rPr>
        <w:t>34.1. viešųjų pirkimų išmanymas – 3.</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2D2816"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hyperlink r:id="rId5" w:history="1">
        <w:r w:rsidR="002D2816">
          <w:t>8 5 2196804,</w:t>
        </w:r>
        <w:r w:rsidR="002D2816" w:rsidRPr="002D2816">
          <w:t xml:space="preserve"> 8 684 98512</w:t>
        </w:r>
      </w:hyperlink>
      <w:r w:rsidR="00751B84" w:rsidRPr="00D569FD">
        <w:rPr>
          <w:szCs w:val="24"/>
          <w:lang w:val="lt-LT"/>
        </w:rPr>
        <w:t xml:space="preserve">, el. p. </w:t>
      </w:r>
      <w:hyperlink r:id="rId6" w:history="1">
        <w:r w:rsidR="002D2816" w:rsidRPr="002D2816">
          <w:t>kristina.jasilionyte@vtd.lt</w:t>
        </w:r>
      </w:hyperlink>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2D2816" w:rsidRPr="002D2816">
        <w:rPr>
          <w:rFonts w:ascii="Times New Roman" w:hAnsi="Times New Roman" w:cs="Times New Roman"/>
          <w:sz w:val="24"/>
          <w:szCs w:val="24"/>
        </w:rPr>
        <w:t>https://portalas.vtd.lt/lt/urbanistikos-ir-infrastrukturos-skyriaus-vyriausiasis-specialistas-karjeros-valstybes-tarnautojas-322;47567.html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6660"/>
    <w:rsid w:val="001132F5"/>
    <w:rsid w:val="002D2816"/>
    <w:rsid w:val="003D42E8"/>
    <w:rsid w:val="00461E32"/>
    <w:rsid w:val="004E7920"/>
    <w:rsid w:val="006B637F"/>
    <w:rsid w:val="007158ED"/>
    <w:rsid w:val="0073164C"/>
    <w:rsid w:val="00751B84"/>
    <w:rsid w:val="00766AB3"/>
    <w:rsid w:val="00860193"/>
    <w:rsid w:val="008C0FE7"/>
    <w:rsid w:val="00931834"/>
    <w:rsid w:val="00D569FD"/>
    <w:rsid w:val="00D57F44"/>
    <w:rsid w:val="00DB2F87"/>
    <w:rsid w:val="00DC52B7"/>
    <w:rsid w:val="00EE1428"/>
    <w:rsid w:val="00F61ECA"/>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ristina.jasilionyte@vtd.lt" TargetMode="External"/><Relationship Id="rId5" Type="http://schemas.openxmlformats.org/officeDocument/2006/relationships/hyperlink" Target="tel:8%205%202196804;%208%20684%2098512"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5385</Words>
  <Characters>3070</Characters>
  <Application>Microsoft Office Word</Application>
  <DocSecurity>0</DocSecurity>
  <Lines>25</Lines>
  <Paragraphs>16</Paragraphs>
  <ScaleCrop>false</ScaleCrop>
  <Company/>
  <LinksUpToDate>false</LinksUpToDate>
  <CharactersWithSpaces>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Ilona</dc:creator>
  <cp:lastModifiedBy>Ilona</cp:lastModifiedBy>
  <cp:revision>8</cp:revision>
  <dcterms:created xsi:type="dcterms:W3CDTF">2021-08-11T06:08:00Z</dcterms:created>
  <dcterms:modified xsi:type="dcterms:W3CDTF">2022-01-07T06:36:00Z</dcterms:modified>
</cp:coreProperties>
</file>