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9,0).</w:t>
      </w:r>
    </w:p>
    <w:p w:rsidR="00A7042F" w:rsidRPr="00A7042F" w:rsidRDefault="00A7042F" w:rsidP="00A7042F">
      <w:pPr>
        <w:pStyle w:val="Betarp"/>
        <w:jc w:val="both"/>
        <w:rPr>
          <w:rFonts w:ascii="Times New Roman" w:hAnsi="Times New Roman" w:cs="Times New Roman"/>
          <w:sz w:val="24"/>
          <w:szCs w:val="24"/>
          <w:lang w:eastAsia="lt-LT"/>
        </w:rPr>
      </w:pPr>
    </w:p>
    <w:p w:rsidR="00A7042F" w:rsidRPr="00A7042F" w:rsidRDefault="00A7042F" w:rsidP="006D3FD5">
      <w:pPr>
        <w:jc w:val="both"/>
        <w:rPr>
          <w:lang w:eastAsia="lt-LT"/>
        </w:rPr>
      </w:pPr>
      <w:r w:rsidRPr="00A7042F">
        <w:rPr>
          <w:lang w:eastAsia="lt-LT"/>
        </w:rPr>
        <w:t> </w:t>
      </w:r>
    </w:p>
    <w:p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rsidR="006D3FD5" w:rsidRDefault="006D3FD5" w:rsidP="006D3FD5">
      <w:pPr>
        <w:jc w:val="both"/>
        <w:rPr>
          <w:lang w:val="lt-LT"/>
        </w:rPr>
      </w:pPr>
      <w:r>
        <w:rPr>
          <w:lang w:val="lt-LT"/>
        </w:rPr>
        <w:tab/>
      </w:r>
      <w:r>
        <w:rPr>
          <w:lang w:val="lt-LT"/>
        </w:rPr>
        <w:tab/>
      </w:r>
      <w:r>
        <w:rPr>
          <w:lang w:val="lt-LT"/>
        </w:rPr>
        <w:tab/>
      </w:r>
      <w:r>
        <w:rPr>
          <w:lang w:val="lt-LT"/>
        </w:rPr>
        <w:tab/>
        <w:t>redakcija)</w:t>
      </w:r>
    </w:p>
    <w:p w:rsidR="006D3FD5" w:rsidRDefault="006D3FD5" w:rsidP="006D3FD5">
      <w:pPr>
        <w:pStyle w:val="Betarp"/>
        <w:tabs>
          <w:tab w:val="left" w:pos="5103"/>
        </w:tabs>
        <w:ind w:left="4536"/>
        <w:jc w:val="both"/>
        <w:rPr>
          <w:szCs w:val="24"/>
        </w:rPr>
      </w:pPr>
    </w:p>
    <w:p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rsidR="006D3FD5" w:rsidRDefault="006D3FD5" w:rsidP="006D3FD5">
      <w:pPr>
        <w:ind w:left="40"/>
        <w:jc w:val="center"/>
      </w:pPr>
    </w:p>
    <w:p w:rsidR="006D3FD5" w:rsidRDefault="006D3FD5" w:rsidP="006D3FD5">
      <w:pPr>
        <w:pStyle w:val="EmptyLayoutCell"/>
        <w:tabs>
          <w:tab w:val="left" w:pos="9080"/>
        </w:tabs>
      </w:pPr>
      <w:r>
        <w:rPr>
          <w:sz w:val="20"/>
        </w:rPr>
        <w:tab/>
      </w:r>
    </w:p>
    <w:p w:rsidR="006D3FD5" w:rsidRDefault="006D3FD5" w:rsidP="006D3FD5">
      <w:pPr>
        <w:pStyle w:val="EmptyLayoutCell"/>
        <w:tabs>
          <w:tab w:val="left" w:pos="13"/>
          <w:tab w:val="left" w:pos="19"/>
          <w:tab w:val="left" w:pos="25"/>
          <w:tab w:val="left" w:pos="9080"/>
        </w:tabs>
      </w:pPr>
      <w:r>
        <w:tab/>
      </w:r>
      <w:r>
        <w:tab/>
      </w:r>
      <w:r>
        <w:tab/>
      </w:r>
      <w:r>
        <w:tab/>
      </w:r>
    </w:p>
    <w:p w:rsidR="006D3FD5" w:rsidRDefault="006D3FD5" w:rsidP="006D3FD5">
      <w:pPr>
        <w:jc w:val="center"/>
      </w:pPr>
      <w:r>
        <w:rPr>
          <w:b/>
          <w:color w:val="000000"/>
        </w:rPr>
        <w:t>I SKYRIUS</w:t>
      </w:r>
    </w:p>
    <w:p w:rsidR="006D3FD5" w:rsidRDefault="006D3FD5" w:rsidP="006D3FD5">
      <w:pPr>
        <w:ind w:left="40"/>
        <w:jc w:val="center"/>
        <w:rPr>
          <w:b/>
          <w:color w:val="000000"/>
        </w:rPr>
      </w:pPr>
      <w:r>
        <w:rPr>
          <w:b/>
          <w:color w:val="000000"/>
        </w:rPr>
        <w:t>PAREIGYBĖS CHARAKTERISTIKA</w:t>
      </w:r>
    </w:p>
    <w:p w:rsidR="006D3FD5" w:rsidRDefault="006D3FD5" w:rsidP="006D3FD5">
      <w:pPr>
        <w:ind w:left="40"/>
        <w:jc w:val="center"/>
      </w:pPr>
    </w:p>
    <w:p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rsidR="006D3FD5" w:rsidRPr="0049024F" w:rsidRDefault="006D3FD5" w:rsidP="00270489">
      <w:pPr>
        <w:tabs>
          <w:tab w:val="left" w:pos="13"/>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 SKYRIUS</w:t>
      </w:r>
    </w:p>
    <w:p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rsidR="006D3FD5" w:rsidRPr="0049024F" w:rsidRDefault="006D3FD5" w:rsidP="00270489">
      <w:pPr>
        <w:tabs>
          <w:tab w:val="left" w:pos="13"/>
        </w:tabs>
        <w:ind w:firstLine="1247"/>
        <w:jc w:val="both"/>
        <w:rPr>
          <w:lang w:val="lt-LT"/>
        </w:rPr>
      </w:pPr>
      <w:r>
        <w:rPr>
          <w:lang w:val="lt-LT"/>
        </w:rPr>
        <w:t xml:space="preserve">                                                                                        </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III SKYRIUS</w:t>
      </w:r>
    </w:p>
    <w:p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IV SKYRIUS</w:t>
      </w:r>
    </w:p>
    <w:p w:rsidR="006D3FD5" w:rsidRPr="0049024F" w:rsidRDefault="006D3FD5" w:rsidP="00270489">
      <w:pPr>
        <w:ind w:left="40" w:firstLine="1247"/>
        <w:jc w:val="center"/>
        <w:rPr>
          <w:lang w:val="lt-LT"/>
        </w:rPr>
      </w:pPr>
      <w:r w:rsidRPr="0049024F">
        <w:rPr>
          <w:b/>
          <w:color w:val="000000"/>
          <w:lang w:val="lt-LT"/>
        </w:rPr>
        <w:t>FUNKCIJOS</w:t>
      </w:r>
    </w:p>
    <w:p w:rsidR="006D3FD5" w:rsidRPr="0049024F" w:rsidRDefault="006D3FD5" w:rsidP="00270489">
      <w:pPr>
        <w:tabs>
          <w:tab w:val="left" w:pos="13"/>
          <w:tab w:val="left" w:pos="19"/>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14. Vadovauja su struktūrinio padalinio veikla susijusių dokumentų rengimui arba prireikus rengia su struktūrinio padalinio veikla susijusius dokumentus.</w:t>
      </w:r>
    </w:p>
    <w:p w:rsidR="006D3FD5" w:rsidRPr="0049024F" w:rsidRDefault="006D3FD5" w:rsidP="00270489">
      <w:pPr>
        <w:ind w:left="40" w:firstLine="1247"/>
        <w:jc w:val="both"/>
        <w:rPr>
          <w:lang w:val="lt-LT"/>
        </w:rPr>
      </w:pPr>
      <w:r>
        <w:rPr>
          <w:color w:val="000000"/>
          <w:lang w:val="lt-LT"/>
        </w:rPr>
        <w:tab/>
      </w:r>
      <w:r w:rsidRPr="0049024F">
        <w:rPr>
          <w:color w:val="000000"/>
          <w:lang w:val="lt-LT"/>
        </w:rPr>
        <w:t>15. Valdo struktūrinio padalinio žmogiškuosius išteklius teisės aktų nustatyta tvarka.</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 SKYRIUS</w:t>
      </w:r>
    </w:p>
    <w:p w:rsidR="006D3FD5" w:rsidRDefault="006D3FD5" w:rsidP="00270489">
      <w:pPr>
        <w:ind w:left="40" w:firstLine="1247"/>
        <w:jc w:val="center"/>
        <w:rPr>
          <w:b/>
          <w:color w:val="000000"/>
          <w:lang w:val="lt-LT"/>
        </w:rPr>
      </w:pPr>
      <w:r w:rsidRPr="0049024F">
        <w:rPr>
          <w:b/>
          <w:color w:val="000000"/>
          <w:lang w:val="lt-LT"/>
        </w:rPr>
        <w:t>SPECIALIEJI REIKALAVIMAI</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bookmarkStart w:id="0" w:name="_GoBack"/>
      <w:bookmarkEnd w:id="0"/>
      <w:r w:rsidRPr="0049024F">
        <w:rPr>
          <w:color w:val="000000"/>
          <w:lang w:val="lt-LT"/>
        </w:rPr>
        <w:t xml:space="preserve"> turėti aukštąjį universitetinį arba jam prilygintą ekonomikos, teisės, verslo, vadybos, finansų, apskaitos arba viešojo administravimo studijų krypties išsilavinimą; </w:t>
      </w:r>
    </w:p>
    <w:p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rsidR="006D3FD5" w:rsidRPr="0049024F" w:rsidRDefault="006D3FD5" w:rsidP="00270489">
      <w:pPr>
        <w:tabs>
          <w:tab w:val="left" w:pos="13"/>
          <w:tab w:val="left" w:pos="19"/>
          <w:tab w:val="left" w:pos="25"/>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VI SKYRIUS</w:t>
      </w:r>
    </w:p>
    <w:p w:rsidR="006D3FD5" w:rsidRDefault="006D3FD5" w:rsidP="00270489">
      <w:pPr>
        <w:ind w:left="40" w:firstLine="1247"/>
        <w:jc w:val="center"/>
        <w:rPr>
          <w:b/>
          <w:color w:val="000000"/>
          <w:lang w:val="lt-LT"/>
        </w:rPr>
      </w:pPr>
      <w:r w:rsidRPr="0049024F">
        <w:rPr>
          <w:b/>
          <w:color w:val="000000"/>
          <w:lang w:val="lt-LT"/>
        </w:rPr>
        <w:t>KOMPETENCIJOS</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rsidR="006D3FD5" w:rsidRDefault="006D3FD5" w:rsidP="00270489">
      <w:pPr>
        <w:pStyle w:val="Betarp"/>
        <w:tabs>
          <w:tab w:val="left" w:pos="1134"/>
        </w:tabs>
        <w:ind w:firstLine="1247"/>
        <w:jc w:val="center"/>
      </w:pPr>
    </w:p>
    <w:p w:rsidR="006D3FD5" w:rsidRDefault="006D3FD5" w:rsidP="00270489">
      <w:pPr>
        <w:pStyle w:val="Betarp"/>
        <w:tabs>
          <w:tab w:val="left" w:pos="1134"/>
        </w:tabs>
        <w:ind w:firstLine="1247"/>
        <w:jc w:val="center"/>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4" w:tooltip="www.testavimas.vtd.lt" w:history="1">
        <w:r w:rsidRPr="00A7042F">
          <w:rPr>
            <w:rFonts w:ascii="Times New Roman" w:hAnsi="Times New Roman" w:cs="Times New Roman"/>
            <w:sz w:val="24"/>
            <w:szCs w:val="24"/>
            <w:lang w:eastAsia="lt-LT"/>
          </w:rPr>
          <w:t>www.testavimas.vtd.lt</w:t>
        </w:r>
      </w:hyperlink>
    </w:p>
    <w:p w:rsidR="00A7042F" w:rsidRPr="00BE6429" w:rsidRDefault="00BE6429" w:rsidP="00BE6429">
      <w:pPr>
        <w:tabs>
          <w:tab w:val="clear" w:pos="1293"/>
          <w:tab w:val="left" w:pos="1276"/>
        </w:tabs>
        <w:jc w:val="both"/>
        <w:rPr>
          <w:lang w:val="lt-LT"/>
        </w:rPr>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A7042F" w:rsidRPr="00BE6429">
        <w:rPr>
          <w:szCs w:val="24"/>
          <w:lang w:val="lt-LT" w:eastAsia="lt-LT"/>
        </w:rPr>
        <w:t xml:space="preserve"> </w:t>
      </w:r>
      <w:hyperlink r:id="rId5" w:history="1">
        <w:r w:rsidR="002C7E90" w:rsidRPr="00BE6429">
          <w:rPr>
            <w:lang w:val="lt-LT"/>
          </w:rPr>
          <w:t>+37052718901</w:t>
        </w:r>
        <w:r>
          <w:rPr>
            <w:lang w:val="lt-LT"/>
          </w:rPr>
          <w:t>,</w:t>
        </w:r>
        <w:r w:rsidR="002C7E90" w:rsidRPr="00BE6429">
          <w:rPr>
            <w:lang w:val="lt-LT"/>
          </w:rPr>
          <w:t xml:space="preserve"> +37067289565</w:t>
        </w:r>
      </w:hyperlink>
      <w:r w:rsidR="00A7042F" w:rsidRPr="00BE6429">
        <w:rPr>
          <w:szCs w:val="24"/>
          <w:lang w:val="lt-LT"/>
        </w:rPr>
        <w:t>, el. p. </w:t>
      </w:r>
      <w:hyperlink r:id="rId6" w:history="1">
        <w:r w:rsidR="002C7E90" w:rsidRPr="00BE6429">
          <w:rPr>
            <w:szCs w:val="24"/>
            <w:lang w:val="lt-LT"/>
          </w:rPr>
          <w:t>ramune.stone@vtd.lt</w:t>
        </w:r>
      </w:hyperlink>
    </w:p>
    <w:p w:rsidR="00592CC5" w:rsidRDefault="00A7042F" w:rsidP="0043229B">
      <w:pPr>
        <w:pStyle w:val="Betarp"/>
        <w:ind w:firstLine="1247"/>
        <w:jc w:val="both"/>
      </w:pPr>
      <w:r w:rsidRPr="00BE6429">
        <w:rPr>
          <w:rFonts w:ascii="Times New Roman" w:hAnsi="Times New Roman" w:cs="Times New Roman"/>
          <w:sz w:val="24"/>
          <w:szCs w:val="24"/>
          <w:lang w:eastAsia="lt-LT"/>
        </w:rPr>
        <w:t xml:space="preserve">Nuoroda į pagrindinį skelbimą: </w:t>
      </w:r>
      <w:r w:rsidR="0043229B" w:rsidRPr="0043229B">
        <w:rPr>
          <w:rFonts w:ascii="Times New Roman" w:hAnsi="Times New Roman" w:cs="Times New Roman"/>
          <w:sz w:val="24"/>
          <w:szCs w:val="24"/>
          <w:lang w:eastAsia="lt-LT"/>
        </w:rPr>
        <w:t>https://portalas.vtd.lt/lt/centralizuotos-vidaus-audito-tarnybos-vadovas-karjeros-valstybes-tarnautojas-322;47688.html</w:t>
      </w:r>
    </w:p>
    <w:sectPr w:rsidR="00592CC5"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3722C"/>
    <w:rsid w:val="000D15DE"/>
    <w:rsid w:val="00270489"/>
    <w:rsid w:val="00271E4F"/>
    <w:rsid w:val="002C7E90"/>
    <w:rsid w:val="003646FA"/>
    <w:rsid w:val="0043229B"/>
    <w:rsid w:val="00592CC5"/>
    <w:rsid w:val="006D3FD5"/>
    <w:rsid w:val="00834850"/>
    <w:rsid w:val="00952680"/>
    <w:rsid w:val="00A7042F"/>
    <w:rsid w:val="00A906A7"/>
    <w:rsid w:val="00A94530"/>
    <w:rsid w:val="00AC7416"/>
    <w:rsid w:val="00AC7EED"/>
    <w:rsid w:val="00B74526"/>
    <w:rsid w:val="00BE6429"/>
    <w:rsid w:val="00C75DDE"/>
    <w:rsid w:val="00C821B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mune.stone@vtd.lt" TargetMode="External"/><Relationship Id="rId5" Type="http://schemas.openxmlformats.org/officeDocument/2006/relationships/hyperlink" Target="tel:+37052718901;%20+37067289565"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3889</Words>
  <Characters>2217</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10</cp:revision>
  <dcterms:created xsi:type="dcterms:W3CDTF">2021-07-02T11:16:00Z</dcterms:created>
  <dcterms:modified xsi:type="dcterms:W3CDTF">2022-01-19T14:50:00Z</dcterms:modified>
</cp:coreProperties>
</file>