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ABA" w:rsidRPr="004E5487" w:rsidRDefault="00E41ABA" w:rsidP="00D65171">
      <w:pPr>
        <w:tabs>
          <w:tab w:val="clear" w:pos="1293"/>
        </w:tabs>
        <w:overflowPunct/>
        <w:spacing w:line="201" w:lineRule="atLeast"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:rsidR="00036ED5" w:rsidRPr="006F4F3E" w:rsidRDefault="003972EE" w:rsidP="00D65171">
      <w:pPr>
        <w:pStyle w:val="Betarp"/>
        <w:tabs>
          <w:tab w:val="left" w:pos="1134"/>
        </w:tabs>
        <w:ind w:firstLine="1247"/>
        <w:jc w:val="both"/>
        <w:rPr>
          <w:lang w:val="lt-LT" w:eastAsia="lt-LT"/>
        </w:rPr>
      </w:pPr>
      <w:r>
        <w:rPr>
          <w:lang w:val="lt-LT" w:eastAsia="lt-LT"/>
        </w:rPr>
        <w:tab/>
      </w:r>
      <w:r w:rsidR="00036ED5" w:rsidRPr="006F4F3E">
        <w:rPr>
          <w:lang w:val="lt-LT" w:eastAsia="lt-LT"/>
        </w:rPr>
        <w:t>Ignalinos rajono savivaldybės administracija</w:t>
      </w:r>
      <w:r w:rsidR="006F4F3E" w:rsidRPr="006F4F3E">
        <w:rPr>
          <w:lang w:val="lt-LT" w:eastAsia="lt-LT"/>
        </w:rPr>
        <w:t xml:space="preserve"> (</w:t>
      </w:r>
      <w:r w:rsidR="006F4F3E" w:rsidRPr="006F4F3E">
        <w:rPr>
          <w:lang w:val="lt-LT"/>
        </w:rPr>
        <w:t>biudžetinės įstaiga, įstaigos kodas 288768350, Laisvės a. 70, LT-30122 Ignalina)</w:t>
      </w:r>
      <w:r w:rsidR="00036ED5" w:rsidRPr="006F4F3E">
        <w:rPr>
          <w:lang w:val="lt-LT" w:eastAsia="lt-LT"/>
        </w:rPr>
        <w:t xml:space="preserve"> skelbia konkursą </w:t>
      </w:r>
      <w:r w:rsidR="001B33A1" w:rsidRPr="006F4F3E">
        <w:rPr>
          <w:lang w:val="lt-LT" w:eastAsia="lt-LT"/>
        </w:rPr>
        <w:t xml:space="preserve">į </w:t>
      </w:r>
      <w:r w:rsidR="004771EB">
        <w:rPr>
          <w:lang w:val="lt-LT"/>
        </w:rPr>
        <w:t>Finansų valdymo ir apskaitos skyriaus finansininko</w:t>
      </w:r>
      <w:r w:rsidR="00CD6FC9">
        <w:rPr>
          <w:lang w:val="lt-LT"/>
        </w:rPr>
        <w:t xml:space="preserve"> (pareigybės lygis – A2, pareigybės grupė – specialistas)</w:t>
      </w:r>
      <w:r w:rsidR="006F3D5B" w:rsidRPr="006F4F3E">
        <w:rPr>
          <w:bCs/>
          <w:iCs/>
          <w:lang w:val="lt-LT" w:eastAsia="lt-LT"/>
        </w:rPr>
        <w:t xml:space="preserve"> </w:t>
      </w:r>
      <w:r w:rsidR="00036ED5" w:rsidRPr="006F4F3E">
        <w:rPr>
          <w:lang w:val="lt-LT" w:eastAsia="lt-LT"/>
        </w:rPr>
        <w:t>pareig</w:t>
      </w:r>
      <w:r w:rsidR="001B33A1" w:rsidRPr="006F4F3E">
        <w:rPr>
          <w:lang w:val="lt-LT" w:eastAsia="lt-LT"/>
        </w:rPr>
        <w:t>a</w:t>
      </w:r>
      <w:r w:rsidR="00036ED5" w:rsidRPr="006F4F3E">
        <w:rPr>
          <w:lang w:val="lt-LT" w:eastAsia="lt-LT"/>
        </w:rPr>
        <w:t>s.</w:t>
      </w:r>
    </w:p>
    <w:p w:rsidR="006F4F3E" w:rsidRDefault="003972EE" w:rsidP="00D65171">
      <w:pPr>
        <w:pStyle w:val="Betarp"/>
        <w:tabs>
          <w:tab w:val="left" w:pos="1134"/>
        </w:tabs>
        <w:ind w:firstLine="1247"/>
        <w:jc w:val="both"/>
        <w:rPr>
          <w:lang w:val="lt-LT" w:eastAsia="lt-LT"/>
        </w:rPr>
      </w:pPr>
      <w:r w:rsidRPr="006F4F3E">
        <w:rPr>
          <w:lang w:val="lt-LT" w:eastAsia="lt-LT"/>
        </w:rPr>
        <w:tab/>
      </w:r>
      <w:r w:rsidR="00954236" w:rsidRPr="006F4F3E">
        <w:rPr>
          <w:lang w:val="lt-LT" w:eastAsia="lt-LT"/>
        </w:rPr>
        <w:t>Pareiginės algos pastoviosios</w:t>
      </w:r>
      <w:r w:rsidRPr="006F4F3E">
        <w:rPr>
          <w:lang w:val="lt-LT" w:eastAsia="lt-LT"/>
        </w:rPr>
        <w:t xml:space="preserve"> dalies koeficientas </w:t>
      </w:r>
      <w:r w:rsidR="006F4F3E" w:rsidRPr="006F4F3E">
        <w:rPr>
          <w:lang w:val="lt-LT"/>
        </w:rPr>
        <w:t xml:space="preserve">nuo </w:t>
      </w:r>
      <w:r w:rsidR="00CD6FC9">
        <w:rPr>
          <w:lang w:val="lt-LT"/>
        </w:rPr>
        <w:t>7</w:t>
      </w:r>
      <w:r w:rsidR="006F4F3E" w:rsidRPr="006F4F3E">
        <w:rPr>
          <w:lang w:val="lt-LT"/>
        </w:rPr>
        <w:t>,</w:t>
      </w:r>
      <w:r w:rsidR="004771EB">
        <w:rPr>
          <w:lang w:val="lt-LT"/>
        </w:rPr>
        <w:t>5</w:t>
      </w:r>
      <w:r w:rsidR="006F4F3E" w:rsidRPr="006F4F3E">
        <w:rPr>
          <w:lang w:val="lt-LT"/>
        </w:rPr>
        <w:t xml:space="preserve"> iki </w:t>
      </w:r>
      <w:r w:rsidR="004771EB">
        <w:rPr>
          <w:lang w:val="lt-LT"/>
        </w:rPr>
        <w:t>8</w:t>
      </w:r>
      <w:r w:rsidR="006F4F3E" w:rsidRPr="006F4F3E">
        <w:rPr>
          <w:lang w:val="lt-LT"/>
        </w:rPr>
        <w:t>,</w:t>
      </w:r>
      <w:r w:rsidR="00CD6FC9">
        <w:rPr>
          <w:lang w:val="lt-LT"/>
        </w:rPr>
        <w:t>3</w:t>
      </w:r>
      <w:r w:rsidR="006F4F3E" w:rsidRPr="006F4F3E">
        <w:rPr>
          <w:lang w:val="lt-LT"/>
        </w:rPr>
        <w:t>, atsižvelgiant į profesinio darbo patirtį</w:t>
      </w:r>
      <w:r w:rsidRPr="006F4F3E">
        <w:rPr>
          <w:lang w:val="lt-LT" w:eastAsia="lt-LT"/>
        </w:rPr>
        <w:t>.</w:t>
      </w:r>
      <w:r w:rsidR="006356DA" w:rsidRPr="006F4F3E">
        <w:rPr>
          <w:lang w:val="lt-LT" w:eastAsia="lt-LT"/>
        </w:rPr>
        <w:t xml:space="preserve"> </w:t>
      </w:r>
    </w:p>
    <w:p w:rsidR="00E96E6E" w:rsidRPr="0035344C" w:rsidRDefault="006F4F3E" w:rsidP="0035344C">
      <w:pPr>
        <w:pStyle w:val="Betarp"/>
        <w:tabs>
          <w:tab w:val="left" w:pos="1134"/>
        </w:tabs>
        <w:jc w:val="both"/>
        <w:rPr>
          <w:lang w:val="lt-LT" w:eastAsia="lt-LT"/>
        </w:rPr>
      </w:pPr>
      <w:r>
        <w:rPr>
          <w:lang w:val="lt-LT" w:eastAsia="lt-LT"/>
        </w:rPr>
        <w:tab/>
      </w:r>
      <w:r w:rsidR="00E96E6E">
        <w:rPr>
          <w:lang w:val="lt-LT" w:eastAsia="lt-LT"/>
        </w:rPr>
        <w:tab/>
        <w:t xml:space="preserve">Skelbimo nuoroda: </w:t>
      </w:r>
      <w:hyperlink r:id="rId8" w:history="1">
        <w:r w:rsidR="00E96E6E" w:rsidRPr="00A9774A">
          <w:rPr>
            <w:rStyle w:val="Hipersaitas"/>
            <w:lang w:val="lt-LT" w:eastAsia="lt-LT"/>
          </w:rPr>
          <w:t>https://portalas.vtd.lt/lt/finansu-valdymo-ir-apskaitos-skyriaus-finansininkas-pareigines-algos-pastoviosios-dalies-koeficientas-nuo-75-iki-83-atsizvelgiant-i-profesinio-darbo-patirti-322;854810.html</w:t>
        </w:r>
      </w:hyperlink>
    </w:p>
    <w:p w:rsidR="0035344C" w:rsidRPr="0035344C" w:rsidRDefault="0035344C" w:rsidP="0035344C">
      <w:pPr>
        <w:pStyle w:val="Betarp"/>
        <w:tabs>
          <w:tab w:val="left" w:pos="1134"/>
        </w:tabs>
        <w:jc w:val="both"/>
        <w:rPr>
          <w:b/>
          <w:lang w:val="lt-LT"/>
        </w:rPr>
      </w:pPr>
      <w:r>
        <w:rPr>
          <w:lang w:val="lt-LT"/>
        </w:rPr>
        <w:tab/>
      </w:r>
      <w:r w:rsidR="006A7C6E">
        <w:rPr>
          <w:lang w:val="lt-LT"/>
        </w:rPr>
        <w:tab/>
      </w:r>
      <w:r w:rsidR="004771EB">
        <w:rPr>
          <w:b/>
          <w:lang w:val="lt-LT"/>
        </w:rPr>
        <w:t>Finansininkas</w:t>
      </w:r>
      <w:r w:rsidRPr="0035344C">
        <w:rPr>
          <w:b/>
          <w:lang w:val="lt-LT" w:eastAsia="lt-LT"/>
        </w:rPr>
        <w:t xml:space="preserve"> turi atitikti šiuos specialius reikalavimus</w:t>
      </w:r>
      <w:r w:rsidRPr="0035344C">
        <w:rPr>
          <w:b/>
          <w:lang w:val="lt-LT"/>
        </w:rPr>
        <w:t>:</w:t>
      </w:r>
    </w:p>
    <w:p w:rsidR="004771EB" w:rsidRPr="0066253B" w:rsidRDefault="0035344C" w:rsidP="004771EB">
      <w:pPr>
        <w:tabs>
          <w:tab w:val="clear" w:pos="1293"/>
          <w:tab w:val="left" w:pos="1134"/>
          <w:tab w:val="left" w:pos="1276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 w:eastAsia="lt-LT"/>
        </w:rPr>
        <w:tab/>
      </w:r>
      <w:r w:rsidRPr="007634E9">
        <w:rPr>
          <w:szCs w:val="24"/>
          <w:lang w:val="lt-LT"/>
        </w:rPr>
        <w:t xml:space="preserve">1. </w:t>
      </w:r>
      <w:r w:rsidR="004771EB" w:rsidRPr="0022471F">
        <w:rPr>
          <w:rFonts w:eastAsia="Calibri"/>
          <w:szCs w:val="24"/>
          <w:lang w:val="lt-LT"/>
        </w:rPr>
        <w:t>turėti</w:t>
      </w:r>
      <w:r w:rsidR="004771EB">
        <w:rPr>
          <w:rFonts w:eastAsia="Calibri"/>
          <w:szCs w:val="24"/>
          <w:lang w:val="lt-LT"/>
        </w:rPr>
        <w:t xml:space="preserve"> </w:t>
      </w:r>
      <w:r w:rsidR="004771EB" w:rsidRPr="00E97F03">
        <w:rPr>
          <w:lang w:val="lt-LT"/>
        </w:rPr>
        <w:t xml:space="preserve">ne žemesnį kaip aukštąjį universitetinį </w:t>
      </w:r>
      <w:r w:rsidR="004771EB" w:rsidRPr="000F0CFB">
        <w:rPr>
          <w:lang w:val="lt-LT"/>
        </w:rPr>
        <w:t>finansų arba apskaitos</w:t>
      </w:r>
      <w:r w:rsidR="004771EB">
        <w:rPr>
          <w:lang w:val="lt-LT"/>
        </w:rPr>
        <w:t>,</w:t>
      </w:r>
      <w:r w:rsidR="004771EB" w:rsidRPr="000F0CFB">
        <w:rPr>
          <w:lang w:val="lt-LT"/>
        </w:rPr>
        <w:t xml:space="preserve"> arba</w:t>
      </w:r>
      <w:r w:rsidR="004771EB">
        <w:rPr>
          <w:lang w:val="lt-LT"/>
        </w:rPr>
        <w:t xml:space="preserve"> ekonomikos, arba vadybos, arba verslo studijų krypties </w:t>
      </w:r>
      <w:r w:rsidR="004771EB" w:rsidRPr="00E97F03">
        <w:rPr>
          <w:lang w:val="lt-LT"/>
        </w:rPr>
        <w:t>išsilavinimą su bakalauro kvalifikaciniu laipsniu ar jam prilygintu išsilavinimu arba aukštąjį koleginį</w:t>
      </w:r>
      <w:r w:rsidR="004771EB" w:rsidRPr="00D45453">
        <w:rPr>
          <w:lang w:val="lt-LT"/>
        </w:rPr>
        <w:t xml:space="preserve"> </w:t>
      </w:r>
      <w:r w:rsidR="004771EB" w:rsidRPr="000F0CFB">
        <w:rPr>
          <w:lang w:val="lt-LT"/>
        </w:rPr>
        <w:t>finansų arba apskaitos</w:t>
      </w:r>
      <w:r w:rsidR="004771EB">
        <w:rPr>
          <w:lang w:val="lt-LT"/>
        </w:rPr>
        <w:t>,</w:t>
      </w:r>
      <w:r w:rsidR="004771EB" w:rsidRPr="000F0CFB">
        <w:rPr>
          <w:lang w:val="lt-LT"/>
        </w:rPr>
        <w:t xml:space="preserve"> arba</w:t>
      </w:r>
      <w:r w:rsidR="004771EB">
        <w:rPr>
          <w:lang w:val="lt-LT"/>
        </w:rPr>
        <w:t xml:space="preserve"> ekonomikos, arba vadybos, arba verslo studijų krypties </w:t>
      </w:r>
      <w:r w:rsidR="004771EB" w:rsidRPr="00E97F03">
        <w:rPr>
          <w:lang w:val="lt-LT"/>
        </w:rPr>
        <w:t>išsilavinimą su profesinio bakalauro kvalifikaciniu laipsniu ar jam prilygintu išsilavinimu</w:t>
      </w:r>
      <w:r w:rsidR="004771EB">
        <w:rPr>
          <w:szCs w:val="24"/>
          <w:lang w:val="lt-LT"/>
        </w:rPr>
        <w:t>;</w:t>
      </w:r>
    </w:p>
    <w:p w:rsidR="004771EB" w:rsidRPr="0022471F" w:rsidRDefault="004771EB" w:rsidP="004771EB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lang w:val="lt-LT" w:eastAsia="lt-LT"/>
        </w:rPr>
        <w:tab/>
      </w:r>
      <w:r>
        <w:rPr>
          <w:szCs w:val="24"/>
          <w:lang w:val="lt-LT"/>
        </w:rPr>
        <w:t>2</w:t>
      </w:r>
      <w:r w:rsidRPr="0022471F">
        <w:rPr>
          <w:szCs w:val="24"/>
          <w:lang w:val="lt-LT"/>
        </w:rPr>
        <w:t>. būti susipažinęs su Lietuvos Respublikos įstatymais, Lietuvos Respublikos Vyriausybės nutarimais ir kitais teisės aktais, reglamentuojančiais vietos savivaldos biudžetinių įstaigų finansinę</w:t>
      </w:r>
      <w:r>
        <w:rPr>
          <w:szCs w:val="24"/>
          <w:lang w:val="lt-LT"/>
        </w:rPr>
        <w:t xml:space="preserve"> ir </w:t>
      </w:r>
      <w:r w:rsidRPr="0022471F">
        <w:rPr>
          <w:szCs w:val="24"/>
          <w:lang w:val="lt-LT"/>
        </w:rPr>
        <w:t>ūkinę veiklą;</w:t>
      </w:r>
    </w:p>
    <w:p w:rsidR="004771EB" w:rsidRPr="0022471F" w:rsidRDefault="004771EB" w:rsidP="004771EB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3</w:t>
      </w:r>
      <w:r w:rsidRPr="0022471F">
        <w:rPr>
          <w:szCs w:val="24"/>
          <w:lang w:val="lt-LT"/>
        </w:rPr>
        <w:t>. mokėti kaupti, sisteminti ir apibendrinti informaciją, rengti išvadas;</w:t>
      </w:r>
    </w:p>
    <w:p w:rsidR="004771EB" w:rsidRPr="0022471F" w:rsidRDefault="004771EB" w:rsidP="004771EB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4</w:t>
      </w:r>
      <w:r w:rsidRPr="0022471F">
        <w:rPr>
          <w:szCs w:val="24"/>
          <w:lang w:val="lt-LT"/>
        </w:rPr>
        <w:t>. mokėti dirbti „MS Office“ programiniu paketu, teisės aktų ir kitų duomenų paieškos sistemomis ir buhalterinės apskaitos programomis;</w:t>
      </w:r>
    </w:p>
    <w:p w:rsidR="004771EB" w:rsidRPr="0022471F" w:rsidRDefault="004771EB" w:rsidP="004771EB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5. būti pareigingas, darbštus</w:t>
      </w:r>
      <w:r w:rsidRPr="0022471F">
        <w:rPr>
          <w:szCs w:val="24"/>
          <w:lang w:val="lt-LT"/>
        </w:rPr>
        <w:t>, sugebėti priimti sprendimus, bendrauti ir dirbti komandoje.</w:t>
      </w:r>
    </w:p>
    <w:p w:rsidR="0035344C" w:rsidRPr="00EE16B5" w:rsidRDefault="0035344C" w:rsidP="004771EB">
      <w:pPr>
        <w:tabs>
          <w:tab w:val="left" w:pos="1134"/>
        </w:tabs>
        <w:ind w:firstLine="1247"/>
        <w:jc w:val="both"/>
        <w:rPr>
          <w:szCs w:val="24"/>
          <w:lang w:val="lt-LT"/>
        </w:rPr>
      </w:pPr>
    </w:p>
    <w:p w:rsidR="006356DA" w:rsidRPr="00A3336A" w:rsidRDefault="00015F5C" w:rsidP="00D65171">
      <w:pPr>
        <w:shd w:val="clear" w:color="auto" w:fill="FFFFFF"/>
        <w:tabs>
          <w:tab w:val="clear" w:pos="1293"/>
          <w:tab w:val="left" w:pos="1134"/>
        </w:tabs>
        <w:ind w:firstLine="1247"/>
        <w:jc w:val="both"/>
        <w:rPr>
          <w:lang w:val="lt-LT"/>
        </w:rPr>
      </w:pPr>
      <w:r>
        <w:rPr>
          <w:b/>
          <w:lang w:val="lt-LT"/>
        </w:rPr>
        <w:t>Finansininko</w:t>
      </w:r>
      <w:r w:rsidR="0035344C" w:rsidRPr="0035344C">
        <w:rPr>
          <w:b/>
          <w:lang w:val="lt-LT"/>
        </w:rPr>
        <w:t xml:space="preserve"> </w:t>
      </w:r>
      <w:r w:rsidR="006356DA" w:rsidRPr="0035344C">
        <w:rPr>
          <w:b/>
          <w:lang w:val="lt-LT"/>
        </w:rPr>
        <w:t>funkcij</w:t>
      </w:r>
      <w:r w:rsidR="0035344C" w:rsidRPr="0035344C">
        <w:rPr>
          <w:b/>
          <w:lang w:val="lt-LT"/>
        </w:rPr>
        <w:t>o</w:t>
      </w:r>
      <w:r w:rsidR="006356DA" w:rsidRPr="0035344C">
        <w:rPr>
          <w:b/>
          <w:lang w:val="lt-LT"/>
        </w:rPr>
        <w:t>s:</w:t>
      </w:r>
    </w:p>
    <w:p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1. Tvarko administracijos direktoriaus paskirtų centralizuotų biudžetinių įstaigų finansinę apskaitą. </w:t>
      </w:r>
    </w:p>
    <w:p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 w:rsidRPr="0022471F">
        <w:rPr>
          <w:szCs w:val="24"/>
          <w:lang w:val="lt-LT"/>
        </w:rPr>
        <w:t>2.</w:t>
      </w:r>
      <w:r>
        <w:rPr>
          <w:szCs w:val="24"/>
          <w:lang w:val="lt-LT"/>
        </w:rPr>
        <w:t xml:space="preserve"> Tvarko</w:t>
      </w:r>
      <w:r w:rsidRPr="00ED5F89">
        <w:rPr>
          <w:szCs w:val="24"/>
          <w:lang w:val="lt-LT"/>
        </w:rPr>
        <w:t xml:space="preserve"> </w:t>
      </w:r>
      <w:r>
        <w:rPr>
          <w:szCs w:val="24"/>
          <w:lang w:val="lt-LT"/>
        </w:rPr>
        <w:t xml:space="preserve">Ignalinos rajono savivaldybės </w:t>
      </w:r>
      <w:r w:rsidRPr="00ED5F89">
        <w:rPr>
          <w:szCs w:val="24"/>
          <w:lang w:val="lt-LT"/>
        </w:rPr>
        <w:t>finansavimo sumų ir atsiskaitymų su debitoriais ir kreditoriais apskaitą</w:t>
      </w:r>
      <w:r>
        <w:rPr>
          <w:szCs w:val="24"/>
          <w:lang w:val="lt-LT"/>
        </w:rPr>
        <w:t xml:space="preserve"> bei nustatytais terminais rengia mokėtinų ir gautinų sumų ataskaitą.</w:t>
      </w:r>
    </w:p>
    <w:p w:rsidR="00015F5C" w:rsidRPr="00687B57" w:rsidRDefault="00015F5C" w:rsidP="00015F5C">
      <w:pPr>
        <w:tabs>
          <w:tab w:val="left" w:pos="1134"/>
        </w:tabs>
        <w:ind w:firstLine="1247"/>
        <w:jc w:val="both"/>
        <w:rPr>
          <w:color w:val="FF0000"/>
          <w:szCs w:val="24"/>
          <w:lang w:val="lt-LT"/>
        </w:rPr>
      </w:pPr>
      <w:r>
        <w:rPr>
          <w:szCs w:val="24"/>
          <w:lang w:val="lt-LT"/>
        </w:rPr>
        <w:tab/>
        <w:t xml:space="preserve">3. </w:t>
      </w:r>
      <w:r w:rsidRPr="000F0CFB">
        <w:rPr>
          <w:shd w:val="clear" w:color="auto" w:fill="FFFFFF"/>
          <w:lang w:val="lt-LT"/>
        </w:rPr>
        <w:t xml:space="preserve">Tvarko ir analizuoja Ignalinos rajono savivaldybės (toliau – </w:t>
      </w:r>
      <w:r>
        <w:rPr>
          <w:shd w:val="clear" w:color="auto" w:fill="FFFFFF"/>
          <w:lang w:val="lt-LT"/>
        </w:rPr>
        <w:t>s</w:t>
      </w:r>
      <w:r w:rsidRPr="000F0CFB">
        <w:rPr>
          <w:shd w:val="clear" w:color="auto" w:fill="FFFFFF"/>
          <w:lang w:val="lt-LT"/>
        </w:rPr>
        <w:t xml:space="preserve">avivaldybė) patikėjimo teise valdomo, valstybei nuosavybės teise priklausančio ir </w:t>
      </w:r>
      <w:r>
        <w:rPr>
          <w:shd w:val="clear" w:color="auto" w:fill="FFFFFF"/>
          <w:lang w:val="lt-LT"/>
        </w:rPr>
        <w:t>s</w:t>
      </w:r>
      <w:r w:rsidRPr="000F0CFB">
        <w:rPr>
          <w:shd w:val="clear" w:color="auto" w:fill="FFFFFF"/>
          <w:lang w:val="lt-LT"/>
        </w:rPr>
        <w:t>avivaldybei nuosavybės teise priklausančio turto apskaitą</w:t>
      </w:r>
      <w:r>
        <w:rPr>
          <w:shd w:val="clear" w:color="auto" w:fill="FFFFFF"/>
          <w:lang w:val="lt-LT"/>
        </w:rPr>
        <w:t>.</w:t>
      </w:r>
    </w:p>
    <w:p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4. Derina tarpusavio operacijas Viešojo sektoriaus ataskaitų konsolidavimo informacinėje sistemoje (VSAKIS) su kitais viešojo sektoriaus subjektais.</w:t>
      </w:r>
    </w:p>
    <w:p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 5. Detalizuoja tarpusavio operacijų informaciją Viešojo sektoriaus ataskaitų konsolidavimo informacinėje sistemoje (VSAKIS).</w:t>
      </w:r>
    </w:p>
    <w:p w:rsidR="00015F5C" w:rsidRPr="003E2018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6.  T</w:t>
      </w:r>
      <w:r w:rsidRPr="0022471F">
        <w:rPr>
          <w:szCs w:val="24"/>
          <w:lang w:val="lt-LT"/>
        </w:rPr>
        <w:t xml:space="preserve">varko </w:t>
      </w:r>
      <w:r>
        <w:rPr>
          <w:szCs w:val="24"/>
          <w:lang w:val="lt-LT"/>
        </w:rPr>
        <w:t>administracijos direktoriaus pavestų seniūnijų finansinę apskaitą.</w:t>
      </w:r>
    </w:p>
    <w:p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7. Tikrina administracijos direktoriaus pavestų seniūnijų programų sąmatų tikslingumą bei teisingumą ir rengia biudžeto išlaidų sąmatų įvykdymo ataskaitas.</w:t>
      </w:r>
    </w:p>
    <w:p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8. A</w:t>
      </w:r>
      <w:r w:rsidRPr="0022471F">
        <w:rPr>
          <w:szCs w:val="24"/>
          <w:lang w:val="lt-LT"/>
        </w:rPr>
        <w:t>nalizuoja savivaldybės administracijos seniūnijų, kaip biudžeto asignavimų valdytojų, programų sąmatų pro</w:t>
      </w:r>
      <w:r>
        <w:rPr>
          <w:szCs w:val="24"/>
          <w:lang w:val="lt-LT"/>
        </w:rPr>
        <w:t>jektų tikslingumą ir teisingumą.</w:t>
      </w:r>
      <w:r w:rsidRPr="0022471F">
        <w:rPr>
          <w:szCs w:val="24"/>
          <w:lang w:val="lt-LT"/>
        </w:rPr>
        <w:t xml:space="preserve"> </w:t>
      </w:r>
    </w:p>
    <w:p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9. T</w:t>
      </w:r>
      <w:r w:rsidRPr="0022471F">
        <w:rPr>
          <w:szCs w:val="24"/>
          <w:lang w:val="lt-LT"/>
        </w:rPr>
        <w:t>ikrina seniūnijų pro</w:t>
      </w:r>
      <w:r>
        <w:rPr>
          <w:szCs w:val="24"/>
          <w:lang w:val="lt-LT"/>
        </w:rPr>
        <w:t>gramų sąmatų išlaidų teisingumą.</w:t>
      </w:r>
    </w:p>
    <w:p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10. R</w:t>
      </w:r>
      <w:r w:rsidRPr="0022471F">
        <w:rPr>
          <w:szCs w:val="24"/>
          <w:lang w:val="lt-LT"/>
        </w:rPr>
        <w:t xml:space="preserve">engia ketvirtines ir metines seniūnijų, kaip asignavimų valdytojų, biudžeto </w:t>
      </w:r>
      <w:r>
        <w:rPr>
          <w:szCs w:val="24"/>
          <w:lang w:val="lt-LT"/>
        </w:rPr>
        <w:t>finansinės atskaitomybės formas.</w:t>
      </w:r>
    </w:p>
    <w:p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11. R</w:t>
      </w:r>
      <w:r w:rsidRPr="0022471F">
        <w:rPr>
          <w:szCs w:val="24"/>
          <w:lang w:val="lt-LT"/>
        </w:rPr>
        <w:t>engia ir laiku pateikia duomenis ketvirčio ir metinių finansinių</w:t>
      </w:r>
      <w:r>
        <w:rPr>
          <w:szCs w:val="24"/>
          <w:lang w:val="lt-LT"/>
        </w:rPr>
        <w:t xml:space="preserve"> ataskaitų rinkiniams  sudaryti.</w:t>
      </w:r>
    </w:p>
    <w:p w:rsidR="00015F5C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12. Nustatytais terminais rengia metinę savivaldybei nuosavybės teise priklausančio turto ir savivaldybės patikėjimo teise valdomo valstybės turto ataskaitą.</w:t>
      </w:r>
    </w:p>
    <w:p w:rsidR="00015F5C" w:rsidRPr="000F0CFB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 xml:space="preserve">13. </w:t>
      </w:r>
      <w:r w:rsidRPr="000F0CFB">
        <w:rPr>
          <w:lang w:val="lt-LT"/>
        </w:rPr>
        <w:t>Rengia savivaldybės administracijos direktoriaus įsakymų projek</w:t>
      </w:r>
      <w:r>
        <w:rPr>
          <w:lang w:val="lt-LT"/>
        </w:rPr>
        <w:t>tus pagal skyriaus kompetenciją.</w:t>
      </w:r>
    </w:p>
    <w:p w:rsidR="00015F5C" w:rsidRPr="006B3316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 xml:space="preserve">14. </w:t>
      </w:r>
      <w:r w:rsidRPr="00687B57">
        <w:rPr>
          <w:szCs w:val="24"/>
          <w:lang w:val="lt-LT"/>
        </w:rPr>
        <w:t>Vykdo kitus su tiesioginėmis pareigomis susijusius administracijos direktoriaus ir skyriaus vedėjo pavedimus.</w:t>
      </w:r>
      <w:r>
        <w:rPr>
          <w:szCs w:val="24"/>
          <w:lang w:val="lt-LT"/>
        </w:rPr>
        <w:t xml:space="preserve"> </w:t>
      </w:r>
    </w:p>
    <w:p w:rsidR="0035344C" w:rsidRPr="00B759E5" w:rsidRDefault="0035344C" w:rsidP="00D65171">
      <w:pPr>
        <w:tabs>
          <w:tab w:val="left" w:pos="1134"/>
        </w:tabs>
        <w:ind w:firstLine="1247"/>
        <w:jc w:val="both"/>
        <w:rPr>
          <w:lang w:val="lt-LT"/>
        </w:rPr>
      </w:pPr>
    </w:p>
    <w:p w:rsidR="005328A9" w:rsidRPr="009B19B3" w:rsidRDefault="005328A9" w:rsidP="00557A83">
      <w:pPr>
        <w:pStyle w:val="tajtip"/>
        <w:tabs>
          <w:tab w:val="left" w:pos="1134"/>
        </w:tabs>
        <w:spacing w:after="0"/>
        <w:jc w:val="both"/>
        <w:rPr>
          <w:color w:val="000000"/>
        </w:rPr>
      </w:pPr>
    </w:p>
    <w:p w:rsidR="00036ED5" w:rsidRDefault="00FE4B14" w:rsidP="00557A83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>
        <w:rPr>
          <w:b/>
          <w:bCs/>
          <w:color w:val="000000"/>
          <w:szCs w:val="24"/>
          <w:lang w:val="lt-LT" w:eastAsia="lt-LT"/>
        </w:rPr>
        <w:tab/>
      </w:r>
      <w:r w:rsidR="00036ED5" w:rsidRPr="009B19B3">
        <w:rPr>
          <w:b/>
          <w:bCs/>
          <w:color w:val="000000"/>
          <w:szCs w:val="24"/>
          <w:lang w:val="lt-LT" w:eastAsia="lt-LT"/>
        </w:rPr>
        <w:t xml:space="preserve">Pretendentų atrankos būdas: </w:t>
      </w:r>
      <w:r w:rsidR="0060102D" w:rsidRPr="009B19B3">
        <w:rPr>
          <w:color w:val="000000"/>
          <w:szCs w:val="24"/>
          <w:lang w:val="lt-LT" w:eastAsia="lt-LT"/>
        </w:rPr>
        <w:t>testas</w:t>
      </w:r>
      <w:r w:rsidR="00036ED5" w:rsidRPr="009B19B3">
        <w:rPr>
          <w:color w:val="000000"/>
          <w:szCs w:val="24"/>
          <w:lang w:val="lt-LT" w:eastAsia="lt-LT"/>
        </w:rPr>
        <w:t xml:space="preserve"> žodžiu</w:t>
      </w:r>
      <w:r w:rsidR="0060102D" w:rsidRPr="009B19B3">
        <w:rPr>
          <w:color w:val="000000"/>
          <w:szCs w:val="24"/>
          <w:lang w:val="lt-LT" w:eastAsia="lt-LT"/>
        </w:rPr>
        <w:t xml:space="preserve"> (pokalbis)</w:t>
      </w:r>
      <w:r w:rsidR="00036ED5" w:rsidRPr="009B19B3">
        <w:rPr>
          <w:color w:val="000000"/>
          <w:szCs w:val="24"/>
          <w:lang w:val="lt-LT" w:eastAsia="lt-LT"/>
        </w:rPr>
        <w:t>.</w:t>
      </w:r>
    </w:p>
    <w:p w:rsidR="00D47E3E" w:rsidRPr="009B19B3" w:rsidRDefault="00D47E3E" w:rsidP="00557A83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:rsidR="00036ED5" w:rsidRPr="009B19B3" w:rsidRDefault="00036ED5" w:rsidP="00FE4B14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9B19B3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:rsidR="00036ED5" w:rsidRPr="009B19B3" w:rsidRDefault="00FF52B2" w:rsidP="00FE4B14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t xml:space="preserve">1. </w:t>
      </w:r>
      <w:r w:rsidR="00036ED5" w:rsidRPr="009B19B3">
        <w:rPr>
          <w:color w:val="000000"/>
          <w:szCs w:val="24"/>
          <w:lang w:val="lt-LT" w:eastAsia="lt-LT"/>
        </w:rPr>
        <w:t>Prašymą leisti dalyvauti konkurse</w:t>
      </w:r>
      <w:r w:rsidR="00557A83">
        <w:rPr>
          <w:color w:val="000000"/>
          <w:szCs w:val="24"/>
          <w:lang w:val="lt-LT" w:eastAsia="lt-LT"/>
        </w:rPr>
        <w:t>.</w:t>
      </w:r>
    </w:p>
    <w:p w:rsidR="00036ED5" w:rsidRPr="009B19B3" w:rsidRDefault="00036ED5" w:rsidP="00FE4B14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9B19B3">
        <w:rPr>
          <w:color w:val="000000"/>
          <w:szCs w:val="24"/>
          <w:lang w:val="lt-LT" w:eastAsia="lt-LT"/>
        </w:rPr>
        <w:t>2</w:t>
      </w:r>
      <w:r w:rsidRPr="00FF52B2">
        <w:rPr>
          <w:color w:val="000000"/>
          <w:szCs w:val="24"/>
          <w:lang w:val="lt-LT" w:eastAsia="lt-LT"/>
        </w:rPr>
        <w:t>.</w:t>
      </w:r>
      <w:r w:rsidR="00FF52B2" w:rsidRPr="00FF52B2">
        <w:rPr>
          <w:color w:val="000000"/>
          <w:szCs w:val="24"/>
          <w:shd w:val="clear" w:color="auto" w:fill="FFFFFF"/>
          <w:lang w:val="lt-LT"/>
        </w:rPr>
        <w:t> A</w:t>
      </w:r>
      <w:r w:rsidR="00FF52B2" w:rsidRPr="00FF52B2">
        <w:rPr>
          <w:szCs w:val="24"/>
          <w:lang w:val="lt-LT"/>
        </w:rPr>
        <w:t>smens t</w:t>
      </w:r>
      <w:r w:rsidR="00FF52B2">
        <w:rPr>
          <w:szCs w:val="24"/>
          <w:lang w:val="lt-LT"/>
        </w:rPr>
        <w:t>apatybę patvirtinantį dokumentą</w:t>
      </w:r>
      <w:r w:rsidR="00557A83">
        <w:rPr>
          <w:color w:val="000000"/>
          <w:szCs w:val="24"/>
          <w:lang w:val="lt-LT" w:eastAsia="lt-LT"/>
        </w:rPr>
        <w:t>.</w:t>
      </w:r>
    </w:p>
    <w:p w:rsidR="00036ED5" w:rsidRPr="009B19B3" w:rsidRDefault="00036ED5" w:rsidP="00FE4B14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9B19B3">
        <w:rPr>
          <w:color w:val="000000"/>
          <w:szCs w:val="24"/>
          <w:lang w:val="lt-LT" w:eastAsia="lt-LT"/>
        </w:rPr>
        <w:t xml:space="preserve">3. </w:t>
      </w:r>
      <w:r w:rsidR="00FF52B2">
        <w:rPr>
          <w:szCs w:val="24"/>
          <w:lang w:val="lt-LT"/>
        </w:rPr>
        <w:t>I</w:t>
      </w:r>
      <w:r w:rsidR="00FF52B2" w:rsidRPr="00FF52B2">
        <w:rPr>
          <w:szCs w:val="24"/>
          <w:lang w:val="lt-LT"/>
        </w:rPr>
        <w:t>šsilavinimą patvirtinančius dokumentus</w:t>
      </w:r>
      <w:r w:rsidR="00557A83">
        <w:rPr>
          <w:color w:val="000000"/>
          <w:szCs w:val="24"/>
          <w:lang w:val="lt-LT" w:eastAsia="lt-LT"/>
        </w:rPr>
        <w:t>.</w:t>
      </w:r>
    </w:p>
    <w:p w:rsidR="00036ED5" w:rsidRPr="009B19B3" w:rsidRDefault="00E7477C" w:rsidP="00FE4B14">
      <w:pPr>
        <w:tabs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t>4</w:t>
      </w:r>
      <w:r w:rsidR="00036ED5" w:rsidRPr="009B19B3">
        <w:rPr>
          <w:color w:val="000000"/>
          <w:szCs w:val="24"/>
          <w:lang w:val="lt-LT" w:eastAsia="lt-LT"/>
        </w:rPr>
        <w:t xml:space="preserve">. </w:t>
      </w:r>
      <w:r w:rsidR="00CF584F" w:rsidRPr="00CF584F">
        <w:rPr>
          <w:lang w:val="lt-LT"/>
        </w:rPr>
        <w:t>Gyvenimo aprašymą – nurodyti vardą, pavardę, gimimo datą, gyvenamosios vietos adresą, telefono numerį, elektroninio pašto adresą, išsilavinimą, darbo patirtį, savo privalumų sąrašą (nurodyti dalykines savybes)</w:t>
      </w:r>
      <w:r w:rsidR="00557A83" w:rsidRPr="00CF584F">
        <w:rPr>
          <w:lang w:val="lt-LT"/>
        </w:rPr>
        <w:t>.</w:t>
      </w:r>
    </w:p>
    <w:p w:rsidR="00036ED5" w:rsidRDefault="00E7477C" w:rsidP="00FE4B14">
      <w:pPr>
        <w:tabs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/>
        </w:rPr>
      </w:pPr>
      <w:r>
        <w:rPr>
          <w:color w:val="000000"/>
          <w:szCs w:val="24"/>
          <w:lang w:val="lt-LT"/>
        </w:rPr>
        <w:t>5</w:t>
      </w:r>
      <w:r w:rsidR="00036ED5" w:rsidRPr="009B19B3">
        <w:rPr>
          <w:color w:val="000000"/>
          <w:szCs w:val="24"/>
          <w:lang w:val="lt-LT"/>
        </w:rPr>
        <w:t>. Užpildytą pretendento anketą (</w:t>
      </w:r>
      <w:r w:rsidR="00511443" w:rsidRPr="009B19B3">
        <w:rPr>
          <w:color w:val="000000"/>
          <w:szCs w:val="24"/>
          <w:lang w:val="lt-LT"/>
        </w:rPr>
        <w:t>pagal Konkursų valstybės ir savivaldybių įmonėse, iš valstybės, savivaldybių ir valstybinio socialinio draudimo fondo biudžetų bei kitų valstybės įsteigtų fondų lėšų finansuojamose valstybės ir savivaldybių įstaigose ir viešosiose įstaigose</w:t>
      </w:r>
      <w:r w:rsidR="00511443" w:rsidRPr="009B19B3">
        <w:rPr>
          <w:bCs/>
          <w:color w:val="000000"/>
          <w:szCs w:val="24"/>
          <w:lang w:val="lt-LT"/>
        </w:rPr>
        <w:t>, kurių savininkė yra valstybė ar savivaldybė, organizavimo ir vykdymo tvarkos aprašo</w:t>
      </w:r>
      <w:r w:rsidR="00511443">
        <w:rPr>
          <w:bCs/>
          <w:color w:val="000000"/>
          <w:szCs w:val="24"/>
          <w:lang w:val="lt-LT"/>
        </w:rPr>
        <w:t xml:space="preserve">, patvirtinto </w:t>
      </w:r>
      <w:r w:rsidR="00036ED5" w:rsidRPr="009B19B3">
        <w:rPr>
          <w:color w:val="000000"/>
          <w:szCs w:val="24"/>
          <w:lang w:val="lt-LT"/>
        </w:rPr>
        <w:t>Liet</w:t>
      </w:r>
      <w:r w:rsidR="005328A9" w:rsidRPr="009B19B3">
        <w:rPr>
          <w:color w:val="000000"/>
          <w:szCs w:val="24"/>
          <w:lang w:val="lt-LT"/>
        </w:rPr>
        <w:t>uvos Respublikos Vyriausybės 201</w:t>
      </w:r>
      <w:r w:rsidR="00036ED5" w:rsidRPr="009B19B3">
        <w:rPr>
          <w:color w:val="000000"/>
          <w:szCs w:val="24"/>
          <w:lang w:val="lt-LT"/>
        </w:rPr>
        <w:t xml:space="preserve">7 m. </w:t>
      </w:r>
      <w:r w:rsidR="005328A9" w:rsidRPr="009B19B3">
        <w:rPr>
          <w:color w:val="000000"/>
          <w:szCs w:val="24"/>
          <w:lang w:val="lt-LT"/>
        </w:rPr>
        <w:t>birželio</w:t>
      </w:r>
      <w:r w:rsidR="00036ED5" w:rsidRPr="009B19B3">
        <w:rPr>
          <w:color w:val="000000"/>
          <w:szCs w:val="24"/>
          <w:lang w:val="lt-LT"/>
        </w:rPr>
        <w:t xml:space="preserve"> 21 d. nutarimu Nr. </w:t>
      </w:r>
      <w:r w:rsidR="005328A9" w:rsidRPr="009B19B3">
        <w:rPr>
          <w:color w:val="000000"/>
          <w:szCs w:val="24"/>
          <w:lang w:val="lt-LT"/>
        </w:rPr>
        <w:t>496</w:t>
      </w:r>
      <w:r w:rsidR="00511443">
        <w:rPr>
          <w:color w:val="000000"/>
          <w:szCs w:val="24"/>
          <w:lang w:val="lt-LT"/>
        </w:rPr>
        <w:t xml:space="preserve"> „Dėl Lietuvos Respublikos darbo kodekso įgyvendinimo“,</w:t>
      </w:r>
      <w:r w:rsidR="005328A9" w:rsidRPr="009B19B3">
        <w:rPr>
          <w:bCs/>
          <w:color w:val="000000"/>
          <w:szCs w:val="24"/>
          <w:lang w:val="lt-LT"/>
        </w:rPr>
        <w:t xml:space="preserve">1 </w:t>
      </w:r>
      <w:r w:rsidR="00036ED5" w:rsidRPr="009B19B3">
        <w:rPr>
          <w:color w:val="000000"/>
          <w:szCs w:val="24"/>
          <w:lang w:val="lt-LT"/>
        </w:rPr>
        <w:t>pried</w:t>
      </w:r>
      <w:r w:rsidR="002509E4">
        <w:rPr>
          <w:color w:val="000000"/>
          <w:szCs w:val="24"/>
          <w:lang w:val="lt-LT"/>
        </w:rPr>
        <w:t>as</w:t>
      </w:r>
      <w:r w:rsidR="00557A83">
        <w:rPr>
          <w:color w:val="000000"/>
          <w:szCs w:val="24"/>
          <w:lang w:val="lt-LT"/>
        </w:rPr>
        <w:t>).</w:t>
      </w:r>
      <w:r w:rsidR="00036ED5" w:rsidRPr="009B19B3">
        <w:rPr>
          <w:color w:val="000000"/>
          <w:szCs w:val="24"/>
          <w:lang w:val="lt-LT"/>
        </w:rPr>
        <w:t xml:space="preserve">  </w:t>
      </w:r>
    </w:p>
    <w:p w:rsidR="00F127C8" w:rsidRPr="00F127C8" w:rsidRDefault="00F127C8" w:rsidP="00FE4B14">
      <w:pPr>
        <w:tabs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lang w:val="lt-LT"/>
        </w:rPr>
      </w:pPr>
      <w:r>
        <w:rPr>
          <w:color w:val="000000"/>
          <w:szCs w:val="24"/>
          <w:lang w:val="lt-LT"/>
        </w:rPr>
        <w:t xml:space="preserve">6. </w:t>
      </w:r>
      <w:r w:rsidRPr="00F127C8">
        <w:rPr>
          <w:lang w:val="lt-LT"/>
        </w:rPr>
        <w:t>Kitų dokumentų, patvirtinančių pretendento atitiktį kvalifikaciniams reikalavimams, kopijas.</w:t>
      </w:r>
    </w:p>
    <w:p w:rsidR="00036ED5" w:rsidRPr="009B19B3" w:rsidRDefault="00036ED5" w:rsidP="00557A83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szCs w:val="24"/>
          <w:lang w:val="lt-LT" w:eastAsia="lt-LT"/>
        </w:rPr>
      </w:pPr>
    </w:p>
    <w:p w:rsidR="00270743" w:rsidRDefault="00511443" w:rsidP="00FE4B14">
      <w:pPr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lang w:val="lt-LT"/>
        </w:rPr>
      </w:pPr>
      <w:r w:rsidRPr="00511443">
        <w:rPr>
          <w:b/>
          <w:bCs/>
          <w:lang w:val="lt-LT"/>
        </w:rPr>
        <w:t>Dokumentai pateikiami</w:t>
      </w:r>
      <w:r w:rsidRPr="00511443">
        <w:rPr>
          <w:lang w:val="lt-LT"/>
        </w:rPr>
        <w:t xml:space="preserve"> </w:t>
      </w:r>
      <w:r w:rsidRPr="00511443">
        <w:rPr>
          <w:b/>
          <w:bCs/>
          <w:lang w:val="lt-LT"/>
        </w:rPr>
        <w:t>per Valstybės tarnybos valdymo informacinę sistemą.</w:t>
      </w:r>
      <w:r w:rsidRPr="00511443">
        <w:rPr>
          <w:lang w:val="lt-LT"/>
        </w:rPr>
        <w:t xml:space="preserve"> </w:t>
      </w:r>
      <w:r w:rsidRPr="00511443">
        <w:rPr>
          <w:color w:val="000000"/>
          <w:lang w:val="lt-LT"/>
        </w:rPr>
        <w:t xml:space="preserve">Dokumentai priimami </w:t>
      </w:r>
      <w:r w:rsidR="006F4F3E">
        <w:rPr>
          <w:color w:val="000000"/>
          <w:lang w:val="lt-LT"/>
        </w:rPr>
        <w:t>10</w:t>
      </w:r>
      <w:r w:rsidRPr="00511443">
        <w:rPr>
          <w:color w:val="000000"/>
          <w:lang w:val="lt-LT"/>
        </w:rPr>
        <w:t xml:space="preserve"> </w:t>
      </w:r>
      <w:r w:rsidR="006F4F3E">
        <w:rPr>
          <w:color w:val="000000"/>
          <w:lang w:val="lt-LT"/>
        </w:rPr>
        <w:t>darbo</w:t>
      </w:r>
      <w:r w:rsidRPr="00511443">
        <w:rPr>
          <w:color w:val="000000"/>
          <w:lang w:val="lt-LT"/>
        </w:rPr>
        <w:t xml:space="preserve"> dienų po konkurso paskelbimo </w:t>
      </w:r>
      <w:r w:rsidR="00595525">
        <w:rPr>
          <w:color w:val="000000"/>
          <w:lang w:val="lt-LT"/>
        </w:rPr>
        <w:t>Viešojo valdymo agentūros</w:t>
      </w:r>
      <w:r w:rsidRPr="00511443">
        <w:rPr>
          <w:color w:val="000000"/>
          <w:lang w:val="lt-LT"/>
        </w:rPr>
        <w:t xml:space="preserve"> interneto svetainėje ir Ignalinos rajono savivaldybės interneto svetainėje. Kilus pagrįstų abejonių dėl pretendentų atitikties konkurso skelbime nustatytiems kvalifikaciniams reikalavimams ir prireikus patikslinti ar papildyti pateiktus dokumentus, terminas gali būti pratęstas 5 </w:t>
      </w:r>
      <w:r w:rsidR="00270743">
        <w:rPr>
          <w:color w:val="000000"/>
          <w:lang w:val="lt-LT"/>
        </w:rPr>
        <w:t>darbo</w:t>
      </w:r>
      <w:r w:rsidRPr="00511443">
        <w:rPr>
          <w:color w:val="000000"/>
          <w:lang w:val="lt-LT"/>
        </w:rPr>
        <w:t xml:space="preserve"> dienoms.</w:t>
      </w:r>
      <w:r w:rsidR="00270743" w:rsidRPr="00270743">
        <w:rPr>
          <w:rFonts w:ascii="Arial" w:hAnsi="Arial" w:cs="Arial"/>
          <w:color w:val="000000"/>
          <w:sz w:val="11"/>
          <w:szCs w:val="11"/>
          <w:shd w:val="clear" w:color="auto" w:fill="FFFFFF"/>
        </w:rPr>
        <w:t xml:space="preserve"> </w:t>
      </w:r>
      <w:r w:rsidR="00270743" w:rsidRPr="00270743">
        <w:rPr>
          <w:lang w:val="lt-LT"/>
        </w:rPr>
        <w:t>Jeigu nė vienas pretendentas nepateiks dokumentų dalyvauti konkurse arba nė vienas pretendentas neatitiks konkurso skelbime nustatytų kvalifikacinių reikalavimų ir (ar) teigiamai atsakys į bent vieną iš pretendento anketos 4–10 klausimų, terminas, per kurį priimami pretendentų dokumentai po konkurso paskelbimo</w:t>
      </w:r>
      <w:r w:rsidR="00270743">
        <w:rPr>
          <w:rFonts w:ascii="Arial" w:hAnsi="Arial" w:cs="Arial"/>
          <w:color w:val="000000"/>
          <w:sz w:val="11"/>
          <w:szCs w:val="11"/>
          <w:shd w:val="clear" w:color="auto" w:fill="FFFFFF"/>
        </w:rPr>
        <w:t xml:space="preserve"> </w:t>
      </w:r>
      <w:r w:rsidR="00595525">
        <w:rPr>
          <w:color w:val="000000"/>
          <w:lang w:val="lt-LT"/>
        </w:rPr>
        <w:t>Viešojo valdymo agentūros</w:t>
      </w:r>
      <w:r w:rsidR="00270743" w:rsidRPr="00511443">
        <w:rPr>
          <w:color w:val="000000"/>
          <w:lang w:val="lt-LT"/>
        </w:rPr>
        <w:t xml:space="preserve"> interneto svetainėje ir Ignalinos rajono savivaldybės interneto svetainėje</w:t>
      </w:r>
      <w:r w:rsidR="00270743" w:rsidRPr="00270743">
        <w:rPr>
          <w:lang w:val="lt-LT"/>
        </w:rPr>
        <w:t>, gali būti pratęstas iki 10 darbo dienų</w:t>
      </w:r>
      <w:r w:rsidR="00270743">
        <w:rPr>
          <w:rFonts w:ascii="Arial" w:hAnsi="Arial" w:cs="Arial"/>
          <w:color w:val="000000"/>
          <w:sz w:val="11"/>
          <w:szCs w:val="11"/>
          <w:shd w:val="clear" w:color="auto" w:fill="FFFFFF"/>
        </w:rPr>
        <w:t>.</w:t>
      </w:r>
    </w:p>
    <w:p w:rsidR="00036ED5" w:rsidRPr="00511443" w:rsidRDefault="00511443" w:rsidP="00D55A16">
      <w:pPr>
        <w:tabs>
          <w:tab w:val="clear" w:pos="1293"/>
          <w:tab w:val="left" w:pos="1134"/>
          <w:tab w:val="left" w:pos="1276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/>
        </w:rPr>
      </w:pPr>
      <w:r w:rsidRPr="00511443">
        <w:rPr>
          <w:color w:val="000000"/>
          <w:lang w:val="lt-LT"/>
        </w:rPr>
        <w:t xml:space="preserve"> Išsamesnė informacija teikiama  tel. (8 386) 5</w:t>
      </w:r>
      <w:r w:rsidR="00270743">
        <w:rPr>
          <w:color w:val="000000"/>
          <w:lang w:val="lt-LT"/>
        </w:rPr>
        <w:t>1</w:t>
      </w:r>
      <w:r w:rsidRPr="00511443">
        <w:rPr>
          <w:color w:val="000000"/>
          <w:lang w:val="lt-LT"/>
        </w:rPr>
        <w:t> 8</w:t>
      </w:r>
      <w:r w:rsidR="00270743">
        <w:rPr>
          <w:color w:val="000000"/>
          <w:lang w:val="lt-LT"/>
        </w:rPr>
        <w:t>28</w:t>
      </w:r>
      <w:r w:rsidRPr="00511443">
        <w:rPr>
          <w:color w:val="000000"/>
          <w:lang w:val="lt-LT"/>
        </w:rPr>
        <w:t xml:space="preserve">, el. paštu </w:t>
      </w:r>
      <w:hyperlink r:id="rId9" w:history="1">
        <w:r w:rsidRPr="002A401C">
          <w:rPr>
            <w:rStyle w:val="Hipersaitas"/>
            <w:color w:val="auto"/>
            <w:u w:val="none"/>
            <w:lang w:val="lt-LT"/>
          </w:rPr>
          <w:t>ilona.truchina@ignalina.lt</w:t>
        </w:r>
      </w:hyperlink>
      <w:r w:rsidR="0060102D" w:rsidRPr="00511443">
        <w:rPr>
          <w:color w:val="000000"/>
          <w:szCs w:val="24"/>
          <w:lang w:val="lt-LT"/>
        </w:rPr>
        <w:t>.</w:t>
      </w:r>
    </w:p>
    <w:p w:rsidR="00036ED5" w:rsidRPr="009B19B3" w:rsidRDefault="00036ED5" w:rsidP="00FE4B14">
      <w:pPr>
        <w:ind w:firstLine="1247"/>
        <w:rPr>
          <w:szCs w:val="24"/>
          <w:lang w:val="lt-LT"/>
        </w:rPr>
      </w:pPr>
    </w:p>
    <w:p w:rsidR="00A84D02" w:rsidRPr="009B19B3" w:rsidRDefault="00A84D02" w:rsidP="00F01316">
      <w:pPr>
        <w:rPr>
          <w:szCs w:val="24"/>
          <w:lang w:val="lt-LT"/>
        </w:rPr>
      </w:pPr>
    </w:p>
    <w:sectPr w:rsidR="00A84D02" w:rsidRPr="009B19B3" w:rsidSect="002A40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134" w:right="567" w:bottom="1134" w:left="1701" w:header="567" w:footer="1644" w:gutter="0"/>
      <w:cols w:space="708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58A" w:rsidRDefault="00CC658A">
      <w:r>
        <w:separator/>
      </w:r>
    </w:p>
  </w:endnote>
  <w:endnote w:type="continuationSeparator" w:id="0">
    <w:p w:rsidR="00CC658A" w:rsidRDefault="00CC65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91A" w:rsidRDefault="0032791A">
    <w:pPr>
      <w:pStyle w:val="Por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91A" w:rsidRPr="00346D91" w:rsidRDefault="0032791A">
    <w:pPr>
      <w:pStyle w:val="Porat"/>
      <w:jc w:val="right"/>
      <w:rPr>
        <w:lang w:val="lt-LT"/>
      </w:rPr>
    </w:pPr>
    <w:r>
      <w:rPr>
        <w:lang w:val="lt-LT"/>
      </w:rPr>
      <w:t>TC-59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91A" w:rsidRDefault="0032791A">
    <w:pPr>
      <w:pStyle w:val="Por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58A" w:rsidRDefault="00CC658A">
      <w:r>
        <w:separator/>
      </w:r>
    </w:p>
  </w:footnote>
  <w:footnote w:type="continuationSeparator" w:id="0">
    <w:p w:rsidR="00CC658A" w:rsidRDefault="00CC65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91A" w:rsidRDefault="0032791A">
    <w:pPr>
      <w:pStyle w:val="Antrats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91A" w:rsidRDefault="0032791A">
    <w:pPr>
      <w:pStyle w:val="Antrats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91A" w:rsidRDefault="0032791A">
    <w:pPr>
      <w:pStyle w:val="Antrats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C4057"/>
    <w:multiLevelType w:val="hybridMultilevel"/>
    <w:tmpl w:val="139E17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3A7C3E"/>
    <w:multiLevelType w:val="hybridMultilevel"/>
    <w:tmpl w:val="38523114"/>
    <w:lvl w:ilvl="0" w:tplc="C0AC2A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6FC7981"/>
    <w:multiLevelType w:val="hybridMultilevel"/>
    <w:tmpl w:val="DF4609B0"/>
    <w:lvl w:ilvl="0" w:tplc="45041C58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30" w:hanging="360"/>
      </w:pPr>
    </w:lvl>
    <w:lvl w:ilvl="2" w:tplc="0427001B" w:tentative="1">
      <w:start w:val="1"/>
      <w:numFmt w:val="lowerRoman"/>
      <w:lvlText w:val="%3."/>
      <w:lvlJc w:val="right"/>
      <w:pPr>
        <w:ind w:left="3150" w:hanging="180"/>
      </w:pPr>
    </w:lvl>
    <w:lvl w:ilvl="3" w:tplc="0427000F" w:tentative="1">
      <w:start w:val="1"/>
      <w:numFmt w:val="decimal"/>
      <w:lvlText w:val="%4."/>
      <w:lvlJc w:val="left"/>
      <w:pPr>
        <w:ind w:left="3870" w:hanging="360"/>
      </w:pPr>
    </w:lvl>
    <w:lvl w:ilvl="4" w:tplc="04270019" w:tentative="1">
      <w:start w:val="1"/>
      <w:numFmt w:val="lowerLetter"/>
      <w:lvlText w:val="%5."/>
      <w:lvlJc w:val="left"/>
      <w:pPr>
        <w:ind w:left="4590" w:hanging="360"/>
      </w:pPr>
    </w:lvl>
    <w:lvl w:ilvl="5" w:tplc="0427001B" w:tentative="1">
      <w:start w:val="1"/>
      <w:numFmt w:val="lowerRoman"/>
      <w:lvlText w:val="%6."/>
      <w:lvlJc w:val="right"/>
      <w:pPr>
        <w:ind w:left="5310" w:hanging="180"/>
      </w:pPr>
    </w:lvl>
    <w:lvl w:ilvl="6" w:tplc="0427000F" w:tentative="1">
      <w:start w:val="1"/>
      <w:numFmt w:val="decimal"/>
      <w:lvlText w:val="%7."/>
      <w:lvlJc w:val="left"/>
      <w:pPr>
        <w:ind w:left="6030" w:hanging="360"/>
      </w:pPr>
    </w:lvl>
    <w:lvl w:ilvl="7" w:tplc="04270019" w:tentative="1">
      <w:start w:val="1"/>
      <w:numFmt w:val="lowerLetter"/>
      <w:lvlText w:val="%8."/>
      <w:lvlJc w:val="left"/>
      <w:pPr>
        <w:ind w:left="6750" w:hanging="360"/>
      </w:pPr>
    </w:lvl>
    <w:lvl w:ilvl="8" w:tplc="0427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D8F383E"/>
    <w:multiLevelType w:val="hybridMultilevel"/>
    <w:tmpl w:val="E76A613E"/>
    <w:lvl w:ilvl="0" w:tplc="021E708A">
      <w:start w:val="1"/>
      <w:numFmt w:val="decimal"/>
      <w:lvlText w:val="%1."/>
      <w:lvlJc w:val="left"/>
      <w:pPr>
        <w:ind w:left="156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2" w:hanging="360"/>
      </w:pPr>
    </w:lvl>
    <w:lvl w:ilvl="2" w:tplc="0427001B" w:tentative="1">
      <w:start w:val="1"/>
      <w:numFmt w:val="lowerRoman"/>
      <w:lvlText w:val="%3."/>
      <w:lvlJc w:val="right"/>
      <w:pPr>
        <w:ind w:left="3002" w:hanging="180"/>
      </w:pPr>
    </w:lvl>
    <w:lvl w:ilvl="3" w:tplc="0427000F" w:tentative="1">
      <w:start w:val="1"/>
      <w:numFmt w:val="decimal"/>
      <w:lvlText w:val="%4."/>
      <w:lvlJc w:val="left"/>
      <w:pPr>
        <w:ind w:left="3722" w:hanging="360"/>
      </w:pPr>
    </w:lvl>
    <w:lvl w:ilvl="4" w:tplc="04270019" w:tentative="1">
      <w:start w:val="1"/>
      <w:numFmt w:val="lowerLetter"/>
      <w:lvlText w:val="%5."/>
      <w:lvlJc w:val="left"/>
      <w:pPr>
        <w:ind w:left="4442" w:hanging="360"/>
      </w:pPr>
    </w:lvl>
    <w:lvl w:ilvl="5" w:tplc="0427001B" w:tentative="1">
      <w:start w:val="1"/>
      <w:numFmt w:val="lowerRoman"/>
      <w:lvlText w:val="%6."/>
      <w:lvlJc w:val="right"/>
      <w:pPr>
        <w:ind w:left="5162" w:hanging="180"/>
      </w:pPr>
    </w:lvl>
    <w:lvl w:ilvl="6" w:tplc="0427000F" w:tentative="1">
      <w:start w:val="1"/>
      <w:numFmt w:val="decimal"/>
      <w:lvlText w:val="%7."/>
      <w:lvlJc w:val="left"/>
      <w:pPr>
        <w:ind w:left="5882" w:hanging="360"/>
      </w:pPr>
    </w:lvl>
    <w:lvl w:ilvl="7" w:tplc="04270019" w:tentative="1">
      <w:start w:val="1"/>
      <w:numFmt w:val="lowerLetter"/>
      <w:lvlText w:val="%8."/>
      <w:lvlJc w:val="left"/>
      <w:pPr>
        <w:ind w:left="6602" w:hanging="360"/>
      </w:pPr>
    </w:lvl>
    <w:lvl w:ilvl="8" w:tplc="0427001B" w:tentative="1">
      <w:start w:val="1"/>
      <w:numFmt w:val="lowerRoman"/>
      <w:lvlText w:val="%9."/>
      <w:lvlJc w:val="right"/>
      <w:pPr>
        <w:ind w:left="7322" w:hanging="180"/>
      </w:pPr>
    </w:lvl>
  </w:abstractNum>
  <w:abstractNum w:abstractNumId="4">
    <w:nsid w:val="24C30EE7"/>
    <w:multiLevelType w:val="hybridMultilevel"/>
    <w:tmpl w:val="C1463E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0F288D"/>
    <w:multiLevelType w:val="hybridMultilevel"/>
    <w:tmpl w:val="E4204D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B449A0"/>
    <w:multiLevelType w:val="multilevel"/>
    <w:tmpl w:val="9DA0B26A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70"/>
        </w:tabs>
        <w:ind w:left="177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300"/>
        </w:tabs>
        <w:ind w:left="33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590"/>
        </w:tabs>
        <w:ind w:left="45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240"/>
        </w:tabs>
        <w:ind w:left="6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530"/>
        </w:tabs>
        <w:ind w:left="7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180"/>
        </w:tabs>
        <w:ind w:left="91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470"/>
        </w:tabs>
        <w:ind w:left="104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120"/>
        </w:tabs>
        <w:ind w:left="12120" w:hanging="1800"/>
      </w:pPr>
      <w:rPr>
        <w:rFonts w:hint="default"/>
      </w:rPr>
    </w:lvl>
  </w:abstractNum>
  <w:abstractNum w:abstractNumId="7">
    <w:nsid w:val="41B56D30"/>
    <w:multiLevelType w:val="hybridMultilevel"/>
    <w:tmpl w:val="3E62BBBC"/>
    <w:lvl w:ilvl="0" w:tplc="0409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8">
    <w:nsid w:val="45A57F9A"/>
    <w:multiLevelType w:val="hybridMultilevel"/>
    <w:tmpl w:val="9AAE94AE"/>
    <w:lvl w:ilvl="0" w:tplc="3502DCC2">
      <w:start w:val="1"/>
      <w:numFmt w:val="decimal"/>
      <w:lvlText w:val="%1."/>
      <w:lvlJc w:val="left"/>
      <w:pPr>
        <w:ind w:left="1680" w:hanging="360"/>
      </w:pPr>
      <w:rPr>
        <w:rFonts w:ascii="Courier New" w:hAnsi="Courier New" w:hint="default"/>
        <w:color w:val="auto"/>
        <w:sz w:val="20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9">
    <w:nsid w:val="48494F76"/>
    <w:multiLevelType w:val="hybridMultilevel"/>
    <w:tmpl w:val="4FF49AB4"/>
    <w:lvl w:ilvl="0" w:tplc="0FE2AEC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30" w:hanging="360"/>
      </w:pPr>
    </w:lvl>
    <w:lvl w:ilvl="2" w:tplc="0427001B" w:tentative="1">
      <w:start w:val="1"/>
      <w:numFmt w:val="lowerRoman"/>
      <w:lvlText w:val="%3."/>
      <w:lvlJc w:val="right"/>
      <w:pPr>
        <w:ind w:left="3150" w:hanging="180"/>
      </w:pPr>
    </w:lvl>
    <w:lvl w:ilvl="3" w:tplc="0427000F" w:tentative="1">
      <w:start w:val="1"/>
      <w:numFmt w:val="decimal"/>
      <w:lvlText w:val="%4."/>
      <w:lvlJc w:val="left"/>
      <w:pPr>
        <w:ind w:left="3870" w:hanging="360"/>
      </w:pPr>
    </w:lvl>
    <w:lvl w:ilvl="4" w:tplc="04270019" w:tentative="1">
      <w:start w:val="1"/>
      <w:numFmt w:val="lowerLetter"/>
      <w:lvlText w:val="%5."/>
      <w:lvlJc w:val="left"/>
      <w:pPr>
        <w:ind w:left="4590" w:hanging="360"/>
      </w:pPr>
    </w:lvl>
    <w:lvl w:ilvl="5" w:tplc="0427001B" w:tentative="1">
      <w:start w:val="1"/>
      <w:numFmt w:val="lowerRoman"/>
      <w:lvlText w:val="%6."/>
      <w:lvlJc w:val="right"/>
      <w:pPr>
        <w:ind w:left="5310" w:hanging="180"/>
      </w:pPr>
    </w:lvl>
    <w:lvl w:ilvl="6" w:tplc="0427000F" w:tentative="1">
      <w:start w:val="1"/>
      <w:numFmt w:val="decimal"/>
      <w:lvlText w:val="%7."/>
      <w:lvlJc w:val="left"/>
      <w:pPr>
        <w:ind w:left="6030" w:hanging="360"/>
      </w:pPr>
    </w:lvl>
    <w:lvl w:ilvl="7" w:tplc="04270019" w:tentative="1">
      <w:start w:val="1"/>
      <w:numFmt w:val="lowerLetter"/>
      <w:lvlText w:val="%8."/>
      <w:lvlJc w:val="left"/>
      <w:pPr>
        <w:ind w:left="6750" w:hanging="360"/>
      </w:pPr>
    </w:lvl>
    <w:lvl w:ilvl="8" w:tplc="0427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55A71C9C"/>
    <w:multiLevelType w:val="hybridMultilevel"/>
    <w:tmpl w:val="46E640C0"/>
    <w:lvl w:ilvl="0" w:tplc="FB7C8CF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D67345"/>
    <w:multiLevelType w:val="hybridMultilevel"/>
    <w:tmpl w:val="9C283370"/>
    <w:lvl w:ilvl="0" w:tplc="E6B42ECC">
      <w:start w:val="1"/>
      <w:numFmt w:val="decimal"/>
      <w:lvlText w:val="%1."/>
      <w:lvlJc w:val="left"/>
      <w:pPr>
        <w:ind w:left="16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2">
    <w:nsid w:val="685E2EFD"/>
    <w:multiLevelType w:val="hybridMultilevel"/>
    <w:tmpl w:val="91D28FDA"/>
    <w:lvl w:ilvl="0" w:tplc="73F63674">
      <w:start w:val="1"/>
      <w:numFmt w:val="decimal"/>
      <w:lvlText w:val="%1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82"/>
        </w:tabs>
        <w:ind w:left="228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2"/>
        </w:tabs>
        <w:ind w:left="300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2"/>
        </w:tabs>
        <w:ind w:left="372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42"/>
        </w:tabs>
        <w:ind w:left="444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62"/>
        </w:tabs>
        <w:ind w:left="516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82"/>
        </w:tabs>
        <w:ind w:left="588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02"/>
        </w:tabs>
        <w:ind w:left="660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22"/>
        </w:tabs>
        <w:ind w:left="7322" w:hanging="180"/>
      </w:pPr>
    </w:lvl>
  </w:abstractNum>
  <w:abstractNum w:abstractNumId="13">
    <w:nsid w:val="6919306B"/>
    <w:multiLevelType w:val="hybridMultilevel"/>
    <w:tmpl w:val="611AB984"/>
    <w:lvl w:ilvl="0" w:tplc="68D8AB2C">
      <w:start w:val="2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4">
    <w:nsid w:val="6DAE795C"/>
    <w:multiLevelType w:val="hybridMultilevel"/>
    <w:tmpl w:val="0BDEB990"/>
    <w:lvl w:ilvl="0" w:tplc="1668F66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78BD368E"/>
    <w:multiLevelType w:val="hybridMultilevel"/>
    <w:tmpl w:val="424E25CE"/>
    <w:lvl w:ilvl="0" w:tplc="B672E302">
      <w:start w:val="2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>
    <w:nsid w:val="7A0F681A"/>
    <w:multiLevelType w:val="hybridMultilevel"/>
    <w:tmpl w:val="51AA6E58"/>
    <w:lvl w:ilvl="0" w:tplc="E7FAF0C4">
      <w:start w:val="1"/>
      <w:numFmt w:val="decimal"/>
      <w:lvlText w:val="%1."/>
      <w:lvlJc w:val="left"/>
      <w:pPr>
        <w:ind w:left="156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2" w:hanging="360"/>
      </w:pPr>
    </w:lvl>
    <w:lvl w:ilvl="2" w:tplc="0427001B" w:tentative="1">
      <w:start w:val="1"/>
      <w:numFmt w:val="lowerRoman"/>
      <w:lvlText w:val="%3."/>
      <w:lvlJc w:val="right"/>
      <w:pPr>
        <w:ind w:left="3002" w:hanging="180"/>
      </w:pPr>
    </w:lvl>
    <w:lvl w:ilvl="3" w:tplc="0427000F" w:tentative="1">
      <w:start w:val="1"/>
      <w:numFmt w:val="decimal"/>
      <w:lvlText w:val="%4."/>
      <w:lvlJc w:val="left"/>
      <w:pPr>
        <w:ind w:left="3722" w:hanging="360"/>
      </w:pPr>
    </w:lvl>
    <w:lvl w:ilvl="4" w:tplc="04270019" w:tentative="1">
      <w:start w:val="1"/>
      <w:numFmt w:val="lowerLetter"/>
      <w:lvlText w:val="%5."/>
      <w:lvlJc w:val="left"/>
      <w:pPr>
        <w:ind w:left="4442" w:hanging="360"/>
      </w:pPr>
    </w:lvl>
    <w:lvl w:ilvl="5" w:tplc="0427001B" w:tentative="1">
      <w:start w:val="1"/>
      <w:numFmt w:val="lowerRoman"/>
      <w:lvlText w:val="%6."/>
      <w:lvlJc w:val="right"/>
      <w:pPr>
        <w:ind w:left="5162" w:hanging="180"/>
      </w:pPr>
    </w:lvl>
    <w:lvl w:ilvl="6" w:tplc="0427000F" w:tentative="1">
      <w:start w:val="1"/>
      <w:numFmt w:val="decimal"/>
      <w:lvlText w:val="%7."/>
      <w:lvlJc w:val="left"/>
      <w:pPr>
        <w:ind w:left="5882" w:hanging="360"/>
      </w:pPr>
    </w:lvl>
    <w:lvl w:ilvl="7" w:tplc="04270019" w:tentative="1">
      <w:start w:val="1"/>
      <w:numFmt w:val="lowerLetter"/>
      <w:lvlText w:val="%8."/>
      <w:lvlJc w:val="left"/>
      <w:pPr>
        <w:ind w:left="6602" w:hanging="360"/>
      </w:pPr>
    </w:lvl>
    <w:lvl w:ilvl="8" w:tplc="0427001B" w:tentative="1">
      <w:start w:val="1"/>
      <w:numFmt w:val="lowerRoman"/>
      <w:lvlText w:val="%9."/>
      <w:lvlJc w:val="right"/>
      <w:pPr>
        <w:ind w:left="7322" w:hanging="180"/>
      </w:pPr>
    </w:lvl>
  </w:abstractNum>
  <w:abstractNum w:abstractNumId="17">
    <w:nsid w:val="7B0A087F"/>
    <w:multiLevelType w:val="hybridMultilevel"/>
    <w:tmpl w:val="8496F6BC"/>
    <w:lvl w:ilvl="0" w:tplc="F3F216AE">
      <w:start w:val="200"/>
      <w:numFmt w:val="decimal"/>
      <w:lvlText w:val="%1"/>
      <w:lvlJc w:val="left"/>
      <w:pPr>
        <w:tabs>
          <w:tab w:val="num" w:pos="600"/>
        </w:tabs>
        <w:ind w:left="6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12"/>
  </w:num>
  <w:num w:numId="5">
    <w:abstractNumId w:val="1"/>
  </w:num>
  <w:num w:numId="6">
    <w:abstractNumId w:val="17"/>
  </w:num>
  <w:num w:numId="7">
    <w:abstractNumId w:val="10"/>
  </w:num>
  <w:num w:numId="8">
    <w:abstractNumId w:val="6"/>
  </w:num>
  <w:num w:numId="9">
    <w:abstractNumId w:val="5"/>
  </w:num>
  <w:num w:numId="10">
    <w:abstractNumId w:val="2"/>
  </w:num>
  <w:num w:numId="11">
    <w:abstractNumId w:val="9"/>
  </w:num>
  <w:num w:numId="12">
    <w:abstractNumId w:val="8"/>
  </w:num>
  <w:num w:numId="13">
    <w:abstractNumId w:val="15"/>
  </w:num>
  <w:num w:numId="14">
    <w:abstractNumId w:val="13"/>
  </w:num>
  <w:num w:numId="15">
    <w:abstractNumId w:val="11"/>
  </w:num>
  <w:num w:numId="16">
    <w:abstractNumId w:val="14"/>
  </w:num>
  <w:num w:numId="17">
    <w:abstractNumId w:val="16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stylePaneFormatFilter w:val="3F01"/>
  <w:defaultTabStop w:val="1202"/>
  <w:hyphenationZone w:val="396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01A6"/>
    <w:rsid w:val="00004609"/>
    <w:rsid w:val="00015F5C"/>
    <w:rsid w:val="0002491A"/>
    <w:rsid w:val="00030988"/>
    <w:rsid w:val="000362CC"/>
    <w:rsid w:val="00036ED5"/>
    <w:rsid w:val="000372D3"/>
    <w:rsid w:val="0004224D"/>
    <w:rsid w:val="000514A0"/>
    <w:rsid w:val="00053006"/>
    <w:rsid w:val="00054095"/>
    <w:rsid w:val="000646EB"/>
    <w:rsid w:val="000738BA"/>
    <w:rsid w:val="000871AC"/>
    <w:rsid w:val="00096B2E"/>
    <w:rsid w:val="000A649F"/>
    <w:rsid w:val="000B4CA5"/>
    <w:rsid w:val="000C2FD6"/>
    <w:rsid w:val="000C4289"/>
    <w:rsid w:val="000C58DB"/>
    <w:rsid w:val="000D49A4"/>
    <w:rsid w:val="000E43F6"/>
    <w:rsid w:val="000F7206"/>
    <w:rsid w:val="000F7A69"/>
    <w:rsid w:val="00117B83"/>
    <w:rsid w:val="00123631"/>
    <w:rsid w:val="00140AE0"/>
    <w:rsid w:val="001503F0"/>
    <w:rsid w:val="001577F6"/>
    <w:rsid w:val="00163133"/>
    <w:rsid w:val="00164BFC"/>
    <w:rsid w:val="00175401"/>
    <w:rsid w:val="001775C3"/>
    <w:rsid w:val="001A50DA"/>
    <w:rsid w:val="001A6A72"/>
    <w:rsid w:val="001A7293"/>
    <w:rsid w:val="001B32F5"/>
    <w:rsid w:val="001B33A1"/>
    <w:rsid w:val="001B670E"/>
    <w:rsid w:val="001E0500"/>
    <w:rsid w:val="00211F0A"/>
    <w:rsid w:val="00221140"/>
    <w:rsid w:val="002334C6"/>
    <w:rsid w:val="002341F8"/>
    <w:rsid w:val="00241F79"/>
    <w:rsid w:val="002509E4"/>
    <w:rsid w:val="00255BE0"/>
    <w:rsid w:val="00262C1E"/>
    <w:rsid w:val="0026776D"/>
    <w:rsid w:val="00270743"/>
    <w:rsid w:val="002744B8"/>
    <w:rsid w:val="0028450E"/>
    <w:rsid w:val="00293658"/>
    <w:rsid w:val="002A097C"/>
    <w:rsid w:val="002A2F49"/>
    <w:rsid w:val="002A352F"/>
    <w:rsid w:val="002A401C"/>
    <w:rsid w:val="002C62A4"/>
    <w:rsid w:val="002D4C58"/>
    <w:rsid w:val="002D73CE"/>
    <w:rsid w:val="002E1F9F"/>
    <w:rsid w:val="002E58EF"/>
    <w:rsid w:val="002F554A"/>
    <w:rsid w:val="003205B5"/>
    <w:rsid w:val="003261F3"/>
    <w:rsid w:val="0032791A"/>
    <w:rsid w:val="00337B82"/>
    <w:rsid w:val="00340102"/>
    <w:rsid w:val="003416FF"/>
    <w:rsid w:val="00346D91"/>
    <w:rsid w:val="003521B8"/>
    <w:rsid w:val="0035344C"/>
    <w:rsid w:val="00366CF9"/>
    <w:rsid w:val="00373528"/>
    <w:rsid w:val="0037425C"/>
    <w:rsid w:val="003759C1"/>
    <w:rsid w:val="00381EBE"/>
    <w:rsid w:val="0038534A"/>
    <w:rsid w:val="003943CC"/>
    <w:rsid w:val="003972EE"/>
    <w:rsid w:val="0039759E"/>
    <w:rsid w:val="003A03EF"/>
    <w:rsid w:val="003B2EDD"/>
    <w:rsid w:val="003B3C8E"/>
    <w:rsid w:val="003B60E0"/>
    <w:rsid w:val="003B7FD3"/>
    <w:rsid w:val="003C1AD5"/>
    <w:rsid w:val="003C7796"/>
    <w:rsid w:val="003D1419"/>
    <w:rsid w:val="003E502E"/>
    <w:rsid w:val="003F2E08"/>
    <w:rsid w:val="0041330D"/>
    <w:rsid w:val="00423893"/>
    <w:rsid w:val="00434302"/>
    <w:rsid w:val="0045337F"/>
    <w:rsid w:val="0046774F"/>
    <w:rsid w:val="004704E1"/>
    <w:rsid w:val="004771EB"/>
    <w:rsid w:val="00480E0F"/>
    <w:rsid w:val="00487AE4"/>
    <w:rsid w:val="0049232E"/>
    <w:rsid w:val="004C0104"/>
    <w:rsid w:val="004C0998"/>
    <w:rsid w:val="004E5487"/>
    <w:rsid w:val="004E7B0E"/>
    <w:rsid w:val="004F0599"/>
    <w:rsid w:val="004F095C"/>
    <w:rsid w:val="004F504B"/>
    <w:rsid w:val="004F58D0"/>
    <w:rsid w:val="00500A42"/>
    <w:rsid w:val="00511443"/>
    <w:rsid w:val="005201A6"/>
    <w:rsid w:val="00525087"/>
    <w:rsid w:val="00532494"/>
    <w:rsid w:val="005328A9"/>
    <w:rsid w:val="005337E7"/>
    <w:rsid w:val="0053410D"/>
    <w:rsid w:val="005436FA"/>
    <w:rsid w:val="00545B9A"/>
    <w:rsid w:val="00553E48"/>
    <w:rsid w:val="0055457F"/>
    <w:rsid w:val="00557A83"/>
    <w:rsid w:val="00562157"/>
    <w:rsid w:val="00562C9B"/>
    <w:rsid w:val="005823F2"/>
    <w:rsid w:val="0058430F"/>
    <w:rsid w:val="005948C9"/>
    <w:rsid w:val="00595525"/>
    <w:rsid w:val="005A78DE"/>
    <w:rsid w:val="005B0EBC"/>
    <w:rsid w:val="005B7938"/>
    <w:rsid w:val="005C180A"/>
    <w:rsid w:val="005D07AA"/>
    <w:rsid w:val="005E0A61"/>
    <w:rsid w:val="005F3652"/>
    <w:rsid w:val="0060102D"/>
    <w:rsid w:val="006356DA"/>
    <w:rsid w:val="006370D2"/>
    <w:rsid w:val="00663743"/>
    <w:rsid w:val="00667FAC"/>
    <w:rsid w:val="0067439C"/>
    <w:rsid w:val="00675131"/>
    <w:rsid w:val="006764EE"/>
    <w:rsid w:val="00686A7D"/>
    <w:rsid w:val="006A1EA4"/>
    <w:rsid w:val="006A58E4"/>
    <w:rsid w:val="006A7C6E"/>
    <w:rsid w:val="006D32F5"/>
    <w:rsid w:val="006F3D5B"/>
    <w:rsid w:val="006F4F3E"/>
    <w:rsid w:val="006F7E34"/>
    <w:rsid w:val="00701170"/>
    <w:rsid w:val="007103DA"/>
    <w:rsid w:val="00716468"/>
    <w:rsid w:val="00732CD3"/>
    <w:rsid w:val="007637E2"/>
    <w:rsid w:val="0076668C"/>
    <w:rsid w:val="00775CC0"/>
    <w:rsid w:val="007859B5"/>
    <w:rsid w:val="0079296F"/>
    <w:rsid w:val="007A18EC"/>
    <w:rsid w:val="007B1E56"/>
    <w:rsid w:val="007B3510"/>
    <w:rsid w:val="007C6144"/>
    <w:rsid w:val="007D5854"/>
    <w:rsid w:val="007E0A1E"/>
    <w:rsid w:val="007E2450"/>
    <w:rsid w:val="007F30CC"/>
    <w:rsid w:val="007F6291"/>
    <w:rsid w:val="007F7BBF"/>
    <w:rsid w:val="008273C7"/>
    <w:rsid w:val="00831648"/>
    <w:rsid w:val="00833F0C"/>
    <w:rsid w:val="008569D5"/>
    <w:rsid w:val="00864F1B"/>
    <w:rsid w:val="008A16DC"/>
    <w:rsid w:val="008C632C"/>
    <w:rsid w:val="008D18FE"/>
    <w:rsid w:val="008E37DA"/>
    <w:rsid w:val="00910003"/>
    <w:rsid w:val="00915174"/>
    <w:rsid w:val="00942C52"/>
    <w:rsid w:val="00954236"/>
    <w:rsid w:val="00995584"/>
    <w:rsid w:val="009B19B3"/>
    <w:rsid w:val="009B62F3"/>
    <w:rsid w:val="009B657D"/>
    <w:rsid w:val="009C5ACB"/>
    <w:rsid w:val="009C68CF"/>
    <w:rsid w:val="009D74B8"/>
    <w:rsid w:val="009E0C93"/>
    <w:rsid w:val="009E30A0"/>
    <w:rsid w:val="009E32D1"/>
    <w:rsid w:val="009E619F"/>
    <w:rsid w:val="009F6719"/>
    <w:rsid w:val="00A05A41"/>
    <w:rsid w:val="00A16C84"/>
    <w:rsid w:val="00A2140C"/>
    <w:rsid w:val="00A21A50"/>
    <w:rsid w:val="00A2336D"/>
    <w:rsid w:val="00A25D5E"/>
    <w:rsid w:val="00A27D02"/>
    <w:rsid w:val="00A448CF"/>
    <w:rsid w:val="00A53D70"/>
    <w:rsid w:val="00A57571"/>
    <w:rsid w:val="00A66B4E"/>
    <w:rsid w:val="00A702AE"/>
    <w:rsid w:val="00A84D02"/>
    <w:rsid w:val="00AA5666"/>
    <w:rsid w:val="00AB2DC8"/>
    <w:rsid w:val="00AC05CF"/>
    <w:rsid w:val="00AC2911"/>
    <w:rsid w:val="00AC66A1"/>
    <w:rsid w:val="00AD221D"/>
    <w:rsid w:val="00AD3DDB"/>
    <w:rsid w:val="00AD57F2"/>
    <w:rsid w:val="00AF320C"/>
    <w:rsid w:val="00AF5782"/>
    <w:rsid w:val="00AF5B7A"/>
    <w:rsid w:val="00B104C1"/>
    <w:rsid w:val="00B20167"/>
    <w:rsid w:val="00B22D7E"/>
    <w:rsid w:val="00B25B0B"/>
    <w:rsid w:val="00B26079"/>
    <w:rsid w:val="00B52159"/>
    <w:rsid w:val="00B56A4C"/>
    <w:rsid w:val="00B60CBA"/>
    <w:rsid w:val="00B672D5"/>
    <w:rsid w:val="00B774AE"/>
    <w:rsid w:val="00B92BFE"/>
    <w:rsid w:val="00BB6AD9"/>
    <w:rsid w:val="00BC05CD"/>
    <w:rsid w:val="00BF2DB5"/>
    <w:rsid w:val="00C03062"/>
    <w:rsid w:val="00C03F0B"/>
    <w:rsid w:val="00C05412"/>
    <w:rsid w:val="00C1087F"/>
    <w:rsid w:val="00C23E39"/>
    <w:rsid w:val="00C63BE3"/>
    <w:rsid w:val="00C63D6C"/>
    <w:rsid w:val="00C6517E"/>
    <w:rsid w:val="00C74DF0"/>
    <w:rsid w:val="00C76423"/>
    <w:rsid w:val="00C877ED"/>
    <w:rsid w:val="00CA6057"/>
    <w:rsid w:val="00CC4793"/>
    <w:rsid w:val="00CC658A"/>
    <w:rsid w:val="00CD6FC9"/>
    <w:rsid w:val="00CD7C83"/>
    <w:rsid w:val="00CE0649"/>
    <w:rsid w:val="00CE323A"/>
    <w:rsid w:val="00CF3E4E"/>
    <w:rsid w:val="00CF47A8"/>
    <w:rsid w:val="00CF584F"/>
    <w:rsid w:val="00CF5C8A"/>
    <w:rsid w:val="00D02A1A"/>
    <w:rsid w:val="00D0435E"/>
    <w:rsid w:val="00D12B41"/>
    <w:rsid w:val="00D17192"/>
    <w:rsid w:val="00D179EF"/>
    <w:rsid w:val="00D2256C"/>
    <w:rsid w:val="00D4081C"/>
    <w:rsid w:val="00D44C59"/>
    <w:rsid w:val="00D47DE1"/>
    <w:rsid w:val="00D47E3E"/>
    <w:rsid w:val="00D53590"/>
    <w:rsid w:val="00D55A16"/>
    <w:rsid w:val="00D62BF9"/>
    <w:rsid w:val="00D65171"/>
    <w:rsid w:val="00D677DF"/>
    <w:rsid w:val="00DA3391"/>
    <w:rsid w:val="00DB5ABA"/>
    <w:rsid w:val="00DC0966"/>
    <w:rsid w:val="00DD1430"/>
    <w:rsid w:val="00DD3C4B"/>
    <w:rsid w:val="00DE6D23"/>
    <w:rsid w:val="00E0014B"/>
    <w:rsid w:val="00E03702"/>
    <w:rsid w:val="00E120F5"/>
    <w:rsid w:val="00E15558"/>
    <w:rsid w:val="00E1746E"/>
    <w:rsid w:val="00E17959"/>
    <w:rsid w:val="00E25339"/>
    <w:rsid w:val="00E3079B"/>
    <w:rsid w:val="00E32CB8"/>
    <w:rsid w:val="00E41ABA"/>
    <w:rsid w:val="00E472D7"/>
    <w:rsid w:val="00E52914"/>
    <w:rsid w:val="00E575D0"/>
    <w:rsid w:val="00E601AD"/>
    <w:rsid w:val="00E66B03"/>
    <w:rsid w:val="00E70CF9"/>
    <w:rsid w:val="00E7477C"/>
    <w:rsid w:val="00E755D4"/>
    <w:rsid w:val="00E76E4B"/>
    <w:rsid w:val="00E96E6E"/>
    <w:rsid w:val="00E9711F"/>
    <w:rsid w:val="00EA291A"/>
    <w:rsid w:val="00EA34D1"/>
    <w:rsid w:val="00EB260B"/>
    <w:rsid w:val="00EB6E0E"/>
    <w:rsid w:val="00EC71F9"/>
    <w:rsid w:val="00EC75E5"/>
    <w:rsid w:val="00ED5145"/>
    <w:rsid w:val="00F0015A"/>
    <w:rsid w:val="00F01316"/>
    <w:rsid w:val="00F01FA6"/>
    <w:rsid w:val="00F078A5"/>
    <w:rsid w:val="00F127C8"/>
    <w:rsid w:val="00F20114"/>
    <w:rsid w:val="00F26E3F"/>
    <w:rsid w:val="00F47441"/>
    <w:rsid w:val="00F4798C"/>
    <w:rsid w:val="00F5457D"/>
    <w:rsid w:val="00F644BC"/>
    <w:rsid w:val="00F6723A"/>
    <w:rsid w:val="00F72B9E"/>
    <w:rsid w:val="00F76D51"/>
    <w:rsid w:val="00F7786B"/>
    <w:rsid w:val="00F77AF1"/>
    <w:rsid w:val="00F82DDC"/>
    <w:rsid w:val="00F91B52"/>
    <w:rsid w:val="00FC1B4F"/>
    <w:rsid w:val="00FC616D"/>
    <w:rsid w:val="00FE4B14"/>
    <w:rsid w:val="00FF1F4B"/>
    <w:rsid w:val="00FF5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15558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E15558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qFormat/>
    <w:rsid w:val="00E15558"/>
    <w:pPr>
      <w:keepNext/>
      <w:tabs>
        <w:tab w:val="clear" w:pos="1293"/>
      </w:tabs>
      <w:ind w:right="-143"/>
      <w:jc w:val="center"/>
      <w:outlineLvl w:val="1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15558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E15558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rsid w:val="00E15558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E15558"/>
    <w:pPr>
      <w:tabs>
        <w:tab w:val="clear" w:pos="1293"/>
      </w:tabs>
      <w:ind w:left="360" w:hanging="360"/>
      <w:jc w:val="both"/>
    </w:pPr>
    <w:rPr>
      <w:lang w:val="lt-LT"/>
    </w:rPr>
  </w:style>
  <w:style w:type="paragraph" w:styleId="Pagrindiniotekstotrauka2">
    <w:name w:val="Body Text Indent 2"/>
    <w:basedOn w:val="prastasis"/>
    <w:rsid w:val="00E15558"/>
    <w:pPr>
      <w:tabs>
        <w:tab w:val="clear" w:pos="1293"/>
      </w:tabs>
      <w:ind w:firstLine="1202"/>
      <w:jc w:val="both"/>
    </w:pPr>
    <w:rPr>
      <w:lang w:val="lt-LT"/>
    </w:rPr>
  </w:style>
  <w:style w:type="paragraph" w:styleId="Pagrindiniotekstotrauka3">
    <w:name w:val="Body Text Indent 3"/>
    <w:basedOn w:val="prastasis"/>
    <w:rsid w:val="00E15558"/>
    <w:pPr>
      <w:tabs>
        <w:tab w:val="clear" w:pos="1293"/>
      </w:tabs>
      <w:ind w:left="5670"/>
      <w:jc w:val="both"/>
    </w:pPr>
    <w:rPr>
      <w:lang w:val="lt-LT"/>
    </w:rPr>
  </w:style>
  <w:style w:type="paragraph" w:styleId="HTMLiankstoformatuotas">
    <w:name w:val="HTML Preformatted"/>
    <w:basedOn w:val="prastasis"/>
    <w:rsid w:val="00E15558"/>
    <w:pPr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eastAsia="Courier New" w:hAnsi="Courier New"/>
      <w:sz w:val="20"/>
    </w:rPr>
  </w:style>
  <w:style w:type="paragraph" w:styleId="Tekstoblokas">
    <w:name w:val="Block Text"/>
    <w:basedOn w:val="prastasis"/>
    <w:rsid w:val="00E15558"/>
    <w:pPr>
      <w:tabs>
        <w:tab w:val="clear" w:pos="1293"/>
      </w:tabs>
      <w:ind w:left="5387" w:right="-143"/>
    </w:pPr>
    <w:rPr>
      <w:lang w:val="lt-LT"/>
    </w:rPr>
  </w:style>
  <w:style w:type="paragraph" w:customStyle="1" w:styleId="Debesliotekstas1">
    <w:name w:val="Debesėlio tekstas1"/>
    <w:basedOn w:val="prastasis"/>
    <w:semiHidden/>
    <w:rsid w:val="00E15558"/>
    <w:rPr>
      <w:rFonts w:ascii="Tahoma" w:hAnsi="Tahoma" w:cs="Tahoma"/>
      <w:sz w:val="16"/>
      <w:szCs w:val="16"/>
    </w:rPr>
  </w:style>
  <w:style w:type="paragraph" w:styleId="Debesliotekstas">
    <w:name w:val="Balloon Text"/>
    <w:basedOn w:val="prastasis"/>
    <w:semiHidden/>
    <w:rsid w:val="009E0C9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4081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jtip">
    <w:name w:val="tajtip"/>
    <w:basedOn w:val="prastasis"/>
    <w:rsid w:val="005328A9"/>
    <w:pPr>
      <w:tabs>
        <w:tab w:val="clear" w:pos="1293"/>
      </w:tabs>
      <w:overflowPunct/>
      <w:autoSpaceDE/>
      <w:autoSpaceDN/>
      <w:adjustRightInd/>
      <w:spacing w:after="150"/>
      <w:textAlignment w:val="auto"/>
    </w:pPr>
    <w:rPr>
      <w:szCs w:val="24"/>
      <w:lang w:val="lt-LT" w:eastAsia="lt-LT"/>
    </w:rPr>
  </w:style>
  <w:style w:type="character" w:customStyle="1" w:styleId="apple-converted-space">
    <w:name w:val="apple-converted-space"/>
    <w:rsid w:val="005328A9"/>
  </w:style>
  <w:style w:type="character" w:styleId="Grietas">
    <w:name w:val="Strong"/>
    <w:uiPriority w:val="22"/>
    <w:qFormat/>
    <w:rsid w:val="006F3D5B"/>
    <w:rPr>
      <w:b/>
      <w:bCs/>
    </w:rPr>
  </w:style>
  <w:style w:type="character" w:styleId="Hipersaitas">
    <w:name w:val="Hyperlink"/>
    <w:uiPriority w:val="99"/>
    <w:unhideWhenUsed/>
    <w:rsid w:val="00511443"/>
    <w:rPr>
      <w:color w:val="0000FF"/>
      <w:u w:val="single"/>
    </w:rPr>
  </w:style>
  <w:style w:type="paragraph" w:styleId="Betarp">
    <w:name w:val="No Spacing"/>
    <w:uiPriority w:val="1"/>
    <w:qFormat/>
    <w:rsid w:val="003972EE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5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as.vtd.lt/lt/finansu-valdymo-ir-apskaitos-skyriaus-finansininkas-pareigines-algos-pastoviosios-dalies-koeficientas-nuo-75-iki-83-atsizvelgiant-i-profesinio-darbo-patirti-322;854810.htm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lona.truchina@ignalina.l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BDBDF-FAE3-4420-A500-26FE369A2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3651</Words>
  <Characters>2082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KONKURSO Į SAVIVALDYBĖS ĮMONĖS ,,KOMPATA" VADOVO PAREIGAS PASKELBIMO</vt:lpstr>
      <vt:lpstr> </vt:lpstr>
    </vt:vector>
  </TitlesOfParts>
  <Manager>2020-01-16</Manager>
  <Company>KANCELIARIJA</Company>
  <LinksUpToDate>false</LinksUpToDate>
  <CharactersWithSpaces>5722</CharactersWithSpaces>
  <SharedDoc>false</SharedDoc>
  <HLinks>
    <vt:vector size="6" baseType="variant">
      <vt:variant>
        <vt:i4>2097236</vt:i4>
      </vt:variant>
      <vt:variant>
        <vt:i4>3</vt:i4>
      </vt:variant>
      <vt:variant>
        <vt:i4>0</vt:i4>
      </vt:variant>
      <vt:variant>
        <vt:i4>5</vt:i4>
      </vt:variant>
      <vt:variant>
        <vt:lpwstr>mailto:ilona.truchina@ignalina.lt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KONKURSO Į SAVIVALDYBĖS ĮMONĖS ,,KOMPATA" VADOVO PAREIGAS PASKELBIMO</dc:title>
  <dc:subject>VT-22</dc:subject>
  <dc:creator>IGNALINOS RAJONO SAVIVALDYBĖS ADMINISTRACIJOS DIREKTORIUS</dc:creator>
  <cp:lastModifiedBy>Ilona</cp:lastModifiedBy>
  <cp:revision>4</cp:revision>
  <cp:lastPrinted>2017-11-24T06:20:00Z</cp:lastPrinted>
  <dcterms:created xsi:type="dcterms:W3CDTF">2023-01-18T10:00:00Z</dcterms:created>
  <dcterms:modified xsi:type="dcterms:W3CDTF">2023-01-19T14:59:00Z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  <property fmtid="{D5CDD505-2E9C-101B-9397-08002B2CF9AE}" pid="5" name="infolexID">
    <vt:lpwstr>83A33B44-7997-44FD-915D-FD1466D0CFE8</vt:lpwstr>
  </property>
</Properties>
</file>