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0D7" w:rsidRDefault="007010D7" w:rsidP="00835BE6">
      <w:pPr>
        <w:shd w:val="clear" w:color="auto" w:fill="FFFFFF"/>
        <w:spacing w:after="0" w:line="240" w:lineRule="auto"/>
        <w:jc w:val="center"/>
        <w:outlineLvl w:val="0"/>
        <w:rPr>
          <w:rFonts w:ascii="Times New Roman" w:eastAsia="Times New Roman" w:hAnsi="Times New Roman" w:cs="Times New Roman"/>
          <w:b/>
          <w:caps/>
          <w:color w:val="000000" w:themeColor="text1"/>
          <w:kern w:val="36"/>
          <w:sz w:val="24"/>
          <w:szCs w:val="24"/>
          <w:lang w:eastAsia="lt-LT"/>
        </w:rPr>
      </w:pPr>
      <w:r>
        <w:rPr>
          <w:rFonts w:ascii="Times New Roman" w:eastAsia="Times New Roman" w:hAnsi="Times New Roman" w:cs="Times New Roman"/>
          <w:b/>
          <w:caps/>
          <w:color w:val="000000" w:themeColor="text1"/>
          <w:kern w:val="36"/>
          <w:sz w:val="24"/>
          <w:szCs w:val="24"/>
          <w:lang w:eastAsia="lt-LT"/>
        </w:rPr>
        <w:t>Projektas</w:t>
      </w:r>
    </w:p>
    <w:p w:rsidR="007010D7" w:rsidRDefault="007010D7" w:rsidP="00835BE6">
      <w:pPr>
        <w:shd w:val="clear" w:color="auto" w:fill="FFFFFF"/>
        <w:spacing w:after="0" w:line="240" w:lineRule="auto"/>
        <w:jc w:val="center"/>
        <w:outlineLvl w:val="0"/>
        <w:rPr>
          <w:rFonts w:ascii="Times New Roman" w:eastAsia="Times New Roman" w:hAnsi="Times New Roman" w:cs="Times New Roman"/>
          <w:b/>
          <w:caps/>
          <w:color w:val="000000" w:themeColor="text1"/>
          <w:kern w:val="36"/>
          <w:sz w:val="24"/>
          <w:szCs w:val="24"/>
          <w:lang w:eastAsia="lt-LT"/>
        </w:rPr>
      </w:pPr>
    </w:p>
    <w:p w:rsidR="0006630B" w:rsidRPr="00BF4E56" w:rsidRDefault="0006630B" w:rsidP="00835BE6">
      <w:pPr>
        <w:shd w:val="clear" w:color="auto" w:fill="FFFFFF"/>
        <w:spacing w:after="0" w:line="240" w:lineRule="auto"/>
        <w:jc w:val="center"/>
        <w:outlineLvl w:val="0"/>
        <w:rPr>
          <w:rFonts w:ascii="Times New Roman" w:eastAsia="Times New Roman" w:hAnsi="Times New Roman" w:cs="Times New Roman"/>
          <w:b/>
          <w:caps/>
          <w:color w:val="000000" w:themeColor="text1"/>
          <w:kern w:val="36"/>
          <w:sz w:val="24"/>
          <w:szCs w:val="24"/>
          <w:lang w:eastAsia="lt-LT"/>
        </w:rPr>
      </w:pPr>
      <w:r w:rsidRPr="00BF4E56">
        <w:rPr>
          <w:rFonts w:ascii="Times New Roman" w:eastAsia="Times New Roman" w:hAnsi="Times New Roman" w:cs="Times New Roman"/>
          <w:b/>
          <w:caps/>
          <w:color w:val="000000" w:themeColor="text1"/>
          <w:kern w:val="36"/>
          <w:sz w:val="24"/>
          <w:szCs w:val="24"/>
          <w:lang w:eastAsia="lt-LT"/>
        </w:rPr>
        <w:t>Visuomenės dalyvavimo kraštovaizdžio formavime programa</w:t>
      </w:r>
    </w:p>
    <w:p w:rsidR="00BF4E56" w:rsidRDefault="0006630B" w:rsidP="00835BE6">
      <w:pPr>
        <w:shd w:val="clear" w:color="auto" w:fill="FFFFFF"/>
        <w:spacing w:after="0" w:line="240" w:lineRule="auto"/>
        <w:jc w:val="center"/>
        <w:rPr>
          <w:rFonts w:ascii="Times New Roman" w:eastAsia="Times New Roman" w:hAnsi="Times New Roman" w:cs="Times New Roman"/>
          <w:b/>
          <w:bCs/>
          <w:caps/>
          <w:color w:val="212529"/>
          <w:sz w:val="24"/>
          <w:szCs w:val="24"/>
          <w:lang w:eastAsia="lt-LT"/>
        </w:rPr>
      </w:pPr>
      <w:r w:rsidRPr="00BF4E56">
        <w:rPr>
          <w:rFonts w:ascii="Times New Roman" w:eastAsia="Times New Roman" w:hAnsi="Times New Roman" w:cs="Times New Roman"/>
          <w:b/>
          <w:bCs/>
          <w:caps/>
          <w:color w:val="212529"/>
          <w:sz w:val="24"/>
          <w:szCs w:val="24"/>
          <w:lang w:eastAsia="lt-LT"/>
        </w:rPr>
        <w:t xml:space="preserve">Rengiant kraštovaizdžio formavimo ir ekologinės būklės gerinimo gamtinio karkaso teritorijoje </w:t>
      </w:r>
      <w:r w:rsidR="00D55D1B">
        <w:rPr>
          <w:rFonts w:ascii="Times New Roman" w:eastAsia="Times New Roman" w:hAnsi="Times New Roman" w:cs="Times New Roman"/>
          <w:b/>
          <w:bCs/>
          <w:caps/>
          <w:color w:val="212529"/>
          <w:sz w:val="24"/>
          <w:szCs w:val="24"/>
          <w:lang w:eastAsia="lt-LT"/>
        </w:rPr>
        <w:t xml:space="preserve">PROJEKTĄ </w:t>
      </w:r>
      <w:r w:rsidRPr="00BF4E56">
        <w:rPr>
          <w:rFonts w:ascii="Times New Roman" w:eastAsia="Times New Roman" w:hAnsi="Times New Roman" w:cs="Times New Roman"/>
          <w:b/>
          <w:bCs/>
          <w:caps/>
          <w:color w:val="212529"/>
          <w:sz w:val="24"/>
          <w:szCs w:val="24"/>
          <w:lang w:eastAsia="lt-LT"/>
        </w:rPr>
        <w:t>– </w:t>
      </w:r>
      <w:r w:rsidR="00EE7D14" w:rsidRPr="00BF4E56">
        <w:rPr>
          <w:rFonts w:ascii="Times New Roman" w:eastAsia="Times New Roman" w:hAnsi="Times New Roman" w:cs="Times New Roman"/>
          <w:b/>
          <w:bCs/>
          <w:caps/>
          <w:color w:val="212529"/>
          <w:sz w:val="24"/>
          <w:szCs w:val="24"/>
          <w:lang w:eastAsia="lt-LT"/>
        </w:rPr>
        <w:t xml:space="preserve">"Kraštovaizdžio formavimas ir ekologinės būklės gerinimas Ignalinos miesto želdynų sistemos dalyje" </w:t>
      </w:r>
    </w:p>
    <w:p w:rsidR="00D55D1B" w:rsidRPr="00BF4E56" w:rsidRDefault="00D55D1B" w:rsidP="00835BE6">
      <w:pPr>
        <w:shd w:val="clear" w:color="auto" w:fill="FFFFFF"/>
        <w:spacing w:after="0" w:line="240" w:lineRule="auto"/>
        <w:jc w:val="center"/>
        <w:rPr>
          <w:rFonts w:ascii="Times New Roman" w:eastAsia="Times New Roman" w:hAnsi="Times New Roman" w:cs="Times New Roman"/>
          <w:b/>
          <w:bCs/>
          <w:caps/>
          <w:color w:val="212529"/>
          <w:sz w:val="24"/>
          <w:szCs w:val="24"/>
          <w:lang w:eastAsia="lt-LT"/>
        </w:rPr>
      </w:pPr>
    </w:p>
    <w:p w:rsidR="00BF4E56" w:rsidRPr="00BF4E56" w:rsidRDefault="00BF4E56" w:rsidP="00835BE6">
      <w:pPr>
        <w:shd w:val="clear" w:color="auto" w:fill="FFFFFF"/>
        <w:spacing w:after="0" w:line="240" w:lineRule="auto"/>
        <w:jc w:val="center"/>
        <w:rPr>
          <w:rFonts w:ascii="Times New Roman" w:eastAsia="Times New Roman" w:hAnsi="Times New Roman" w:cs="Times New Roman"/>
          <w:b/>
          <w:bCs/>
          <w:caps/>
          <w:color w:val="212529"/>
          <w:sz w:val="24"/>
          <w:szCs w:val="24"/>
          <w:lang w:eastAsia="lt-LT"/>
        </w:rPr>
      </w:pPr>
      <w:r w:rsidRPr="00BF4E56">
        <w:rPr>
          <w:rFonts w:ascii="Times New Roman" w:eastAsia="Times New Roman" w:hAnsi="Times New Roman" w:cs="Times New Roman"/>
          <w:b/>
          <w:bCs/>
          <w:caps/>
          <w:color w:val="212529"/>
          <w:sz w:val="24"/>
          <w:szCs w:val="24"/>
          <w:lang w:eastAsia="lt-LT"/>
        </w:rPr>
        <w:t>I SKYRIUS</w:t>
      </w:r>
    </w:p>
    <w:p w:rsidR="00BF4E56" w:rsidRPr="00BF4E56" w:rsidRDefault="00BF4E56" w:rsidP="00835BE6">
      <w:pPr>
        <w:shd w:val="clear" w:color="auto" w:fill="FFFFFF"/>
        <w:spacing w:after="0" w:line="240" w:lineRule="auto"/>
        <w:jc w:val="center"/>
        <w:rPr>
          <w:rFonts w:ascii="Times New Roman" w:eastAsia="Times New Roman" w:hAnsi="Times New Roman" w:cs="Times New Roman"/>
          <w:b/>
          <w:bCs/>
          <w:caps/>
          <w:color w:val="212529"/>
          <w:sz w:val="24"/>
          <w:szCs w:val="24"/>
          <w:lang w:eastAsia="lt-LT"/>
        </w:rPr>
      </w:pPr>
      <w:r w:rsidRPr="00BF4E56">
        <w:rPr>
          <w:rFonts w:ascii="Times New Roman" w:eastAsia="Times New Roman" w:hAnsi="Times New Roman" w:cs="Times New Roman"/>
          <w:b/>
          <w:bCs/>
          <w:caps/>
          <w:color w:val="212529"/>
          <w:sz w:val="24"/>
          <w:szCs w:val="24"/>
          <w:lang w:eastAsia="lt-LT"/>
        </w:rPr>
        <w:t>BENDROSIOS NUOSTATOS</w:t>
      </w:r>
    </w:p>
    <w:p w:rsidR="00835BE6" w:rsidRPr="00BF4E56" w:rsidRDefault="00835BE6" w:rsidP="00BF4E56">
      <w:pPr>
        <w:shd w:val="clear" w:color="auto" w:fill="FFFFFF"/>
        <w:spacing w:after="150" w:line="240" w:lineRule="auto"/>
        <w:jc w:val="both"/>
        <w:rPr>
          <w:rFonts w:ascii="Times New Roman" w:eastAsia="Times New Roman" w:hAnsi="Times New Roman" w:cs="Times New Roman"/>
          <w:bCs/>
          <w:color w:val="212529"/>
          <w:sz w:val="24"/>
          <w:szCs w:val="24"/>
          <w:lang w:eastAsia="lt-LT"/>
        </w:rPr>
      </w:pPr>
    </w:p>
    <w:p w:rsidR="00533CB7" w:rsidRPr="00BF4E56" w:rsidRDefault="00BF4E56" w:rsidP="00BF4E56">
      <w:pPr>
        <w:pStyle w:val="Sraopastraipa"/>
        <w:shd w:val="clear" w:color="auto" w:fill="FFFFFF"/>
        <w:spacing w:after="0" w:line="240" w:lineRule="auto"/>
        <w:ind w:left="0" w:firstLine="1296"/>
        <w:jc w:val="both"/>
        <w:rPr>
          <w:rFonts w:ascii="Times New Roman" w:eastAsia="Times New Roman" w:hAnsi="Times New Roman" w:cs="Times New Roman"/>
          <w:color w:val="212529"/>
          <w:sz w:val="24"/>
          <w:szCs w:val="24"/>
          <w:lang w:eastAsia="lt-LT"/>
        </w:rPr>
      </w:pPr>
      <w:r w:rsidRPr="00BF4E56">
        <w:rPr>
          <w:rFonts w:ascii="Times New Roman" w:eastAsia="Times New Roman" w:hAnsi="Times New Roman" w:cs="Times New Roman"/>
          <w:color w:val="212529"/>
          <w:sz w:val="24"/>
          <w:szCs w:val="24"/>
          <w:lang w:eastAsia="lt-LT"/>
        </w:rPr>
        <w:t>1.</w:t>
      </w:r>
      <w:r w:rsidR="0006630B" w:rsidRPr="00BF4E56">
        <w:rPr>
          <w:rFonts w:ascii="Times New Roman" w:eastAsia="Times New Roman" w:hAnsi="Times New Roman" w:cs="Times New Roman"/>
          <w:color w:val="212529"/>
          <w:sz w:val="24"/>
          <w:szCs w:val="24"/>
          <w:lang w:eastAsia="lt-LT"/>
        </w:rPr>
        <w:t xml:space="preserve">Ignalinos rajono savivaldybės administracija planuoja pasinaudoti Europos Sąjungos struktūrinių fondų teikiama parama pagal 2014–2020 metų Europos Sąjungos fondų investicijų veiksmų programos 5 prioriteto „Aplinkosauga, gamtos išteklių darnus naudojimas ir prisitaikymas prie klimato kaitos“ 05.5.1-APVA-R-019 priemonę „Kraštovaizdžio apsauga“ remiamą veiklą „Kraštovaizdžio formavimas ir ekologinės būklės gerinimas gamtinio karkaso teritorijose“ </w:t>
      </w:r>
      <w:r w:rsidR="0006630B" w:rsidRPr="00D047B3">
        <w:rPr>
          <w:rFonts w:ascii="Times New Roman" w:eastAsia="Times New Roman" w:hAnsi="Times New Roman" w:cs="Times New Roman"/>
          <w:sz w:val="24"/>
          <w:szCs w:val="24"/>
          <w:lang w:eastAsia="lt-LT"/>
        </w:rPr>
        <w:t xml:space="preserve">ir </w:t>
      </w:r>
      <w:r w:rsidR="00370D23" w:rsidRPr="00D047B3">
        <w:rPr>
          <w:rFonts w:ascii="Times New Roman" w:eastAsia="Times New Roman" w:hAnsi="Times New Roman" w:cs="Times New Roman"/>
          <w:sz w:val="24"/>
          <w:szCs w:val="24"/>
          <w:lang w:eastAsia="lt-LT"/>
        </w:rPr>
        <w:t>Ignalinos miesto želdynų sistemos dalyje (žemės sklype, kurio unikalus Nr.4400-2147-0191) pagerinti kraštovaizdžio būklę ir sudaryti sąlygas ekologinės pusiausvyros palaikymui</w:t>
      </w:r>
      <w:r w:rsidR="00370D23" w:rsidRPr="00BF4E56">
        <w:rPr>
          <w:rFonts w:ascii="Times New Roman" w:eastAsia="Times New Roman" w:hAnsi="Times New Roman" w:cs="Times New Roman"/>
          <w:color w:val="FF0000"/>
          <w:sz w:val="24"/>
          <w:szCs w:val="24"/>
          <w:lang w:eastAsia="lt-LT"/>
        </w:rPr>
        <w:t xml:space="preserve"> </w:t>
      </w:r>
      <w:r w:rsidR="00370D23" w:rsidRPr="00BF4E56">
        <w:rPr>
          <w:rFonts w:ascii="Times New Roman" w:eastAsia="Times New Roman" w:hAnsi="Times New Roman" w:cs="Times New Roman"/>
          <w:color w:val="212529"/>
          <w:sz w:val="24"/>
          <w:szCs w:val="24"/>
          <w:lang w:eastAsia="lt-LT"/>
        </w:rPr>
        <w:t>įgyvendinant projektą "</w:t>
      </w:r>
      <w:r w:rsidR="00370D23" w:rsidRPr="00BF4E56">
        <w:rPr>
          <w:rFonts w:ascii="Times New Roman" w:eastAsia="Times New Roman" w:hAnsi="Times New Roman" w:cs="Times New Roman"/>
          <w:b/>
          <w:bCs/>
          <w:color w:val="212529"/>
          <w:sz w:val="24"/>
          <w:szCs w:val="24"/>
          <w:lang w:eastAsia="lt-LT"/>
        </w:rPr>
        <w:t xml:space="preserve"> </w:t>
      </w:r>
      <w:r w:rsidR="00370D23" w:rsidRPr="00BF4E56">
        <w:rPr>
          <w:rFonts w:ascii="Times New Roman" w:eastAsia="Times New Roman" w:hAnsi="Times New Roman" w:cs="Times New Roman"/>
          <w:bCs/>
          <w:color w:val="212529"/>
          <w:sz w:val="24"/>
          <w:szCs w:val="24"/>
          <w:lang w:eastAsia="lt-LT"/>
        </w:rPr>
        <w:t>Kraštovaizdžio formavimas ir ekologinės būklės gerinimas Ignalinos miesto želdynų sistemos dalyje ".</w:t>
      </w:r>
      <w:r w:rsidR="00370D23" w:rsidRPr="00BF4E56">
        <w:rPr>
          <w:rFonts w:ascii="Times New Roman" w:eastAsia="Times New Roman" w:hAnsi="Times New Roman" w:cs="Times New Roman"/>
          <w:color w:val="212529"/>
          <w:sz w:val="24"/>
          <w:szCs w:val="24"/>
          <w:lang w:eastAsia="lt-LT"/>
        </w:rPr>
        <w:t xml:space="preserve">  </w:t>
      </w:r>
    </w:p>
    <w:p w:rsidR="00BF4E56" w:rsidRPr="00BF4E56" w:rsidRDefault="00BF4E56" w:rsidP="00D047B3">
      <w:pPr>
        <w:tabs>
          <w:tab w:val="left" w:pos="993"/>
        </w:tabs>
        <w:spacing w:after="0" w:line="240" w:lineRule="auto"/>
        <w:ind w:left="720"/>
        <w:jc w:val="both"/>
        <w:rPr>
          <w:rFonts w:ascii="Times New Roman" w:eastAsia="Times New Roman" w:hAnsi="Times New Roman" w:cs="Times New Roman"/>
          <w:b/>
          <w:sz w:val="24"/>
        </w:rPr>
      </w:pPr>
      <w:r w:rsidRPr="00BF4E56">
        <w:rPr>
          <w:rFonts w:ascii="Times New Roman" w:eastAsia="Times New Roman" w:hAnsi="Times New Roman" w:cs="Times New Roman"/>
          <w:color w:val="212529"/>
          <w:sz w:val="24"/>
          <w:szCs w:val="24"/>
          <w:lang w:eastAsia="lt-LT"/>
        </w:rPr>
        <w:t xml:space="preserve">      2.</w:t>
      </w:r>
      <w:r w:rsidRPr="00BF4E56">
        <w:rPr>
          <w:rFonts w:ascii="Times New Roman" w:eastAsia="Times New Roman" w:hAnsi="Times New Roman" w:cs="Times New Roman"/>
          <w:sz w:val="24"/>
        </w:rPr>
        <w:t xml:space="preserve"> Bendras priemonės „Kraštovaizdžio apsauga“ tikslas - pagerinti įvairaus lygmens</w:t>
      </w:r>
    </w:p>
    <w:p w:rsidR="00BF4E56" w:rsidRPr="00BF4E56" w:rsidRDefault="00BF4E56" w:rsidP="00D047B3">
      <w:pPr>
        <w:tabs>
          <w:tab w:val="left" w:pos="993"/>
        </w:tabs>
        <w:spacing w:after="0" w:line="240" w:lineRule="auto"/>
        <w:jc w:val="both"/>
        <w:rPr>
          <w:rFonts w:ascii="Times New Roman" w:eastAsia="Times New Roman" w:hAnsi="Times New Roman" w:cs="Times New Roman"/>
          <w:b/>
          <w:sz w:val="24"/>
        </w:rPr>
      </w:pPr>
      <w:r w:rsidRPr="00BF4E56">
        <w:rPr>
          <w:rFonts w:ascii="Times New Roman" w:eastAsia="Times New Roman" w:hAnsi="Times New Roman" w:cs="Times New Roman"/>
          <w:sz w:val="24"/>
        </w:rPr>
        <w:t xml:space="preserve">kraštovaizdžio arealų (teritorijų) būklę, didinant kraštovaizdžio planavimo kokybę, stiprinant ir palaikant kraštovaizdžio ekologinę pusiausvyrą, atkuriant pažeistas teritorijas, didinant kraštovaizdžio vizualinį estetinį potencialą. </w:t>
      </w:r>
    </w:p>
    <w:p w:rsidR="00BF4E56" w:rsidRDefault="00BF4E56" w:rsidP="00BF4E56">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sidRPr="00BF4E56">
        <w:rPr>
          <w:rFonts w:ascii="Times New Roman" w:eastAsia="Times New Roman" w:hAnsi="Times New Roman" w:cs="Times New Roman"/>
          <w:color w:val="212529"/>
          <w:sz w:val="24"/>
          <w:szCs w:val="24"/>
          <w:lang w:eastAsia="lt-LT"/>
        </w:rPr>
        <w:t xml:space="preserve">3. </w:t>
      </w:r>
      <w:r w:rsidR="006A32E6" w:rsidRPr="00BF4E56">
        <w:rPr>
          <w:rFonts w:ascii="Times New Roman" w:eastAsia="Times New Roman" w:hAnsi="Times New Roman" w:cs="Times New Roman"/>
          <w:color w:val="212529"/>
          <w:sz w:val="24"/>
          <w:szCs w:val="24"/>
          <w:lang w:eastAsia="lt-LT"/>
        </w:rPr>
        <w:t xml:space="preserve">Visuomenės dalyvavimo kraštovaizdžio formavime programa, rengiant </w:t>
      </w:r>
      <w:r w:rsidR="006A32E6" w:rsidRPr="00BF4E56">
        <w:rPr>
          <w:rFonts w:ascii="Times New Roman" w:eastAsia="Times New Roman" w:hAnsi="Times New Roman" w:cs="Times New Roman"/>
          <w:bCs/>
          <w:color w:val="212529"/>
          <w:sz w:val="24"/>
          <w:szCs w:val="24"/>
          <w:lang w:eastAsia="lt-LT"/>
        </w:rPr>
        <w:t>"Kraštovaizdžio formavimas ir ekologinės būklės gerinimas Ignalinos miesto želdynų sistemos dalyje"</w:t>
      </w:r>
      <w:r w:rsidR="006A32E6" w:rsidRPr="00BF4E56">
        <w:rPr>
          <w:rFonts w:ascii="Times New Roman" w:eastAsia="Times New Roman" w:hAnsi="Times New Roman" w:cs="Times New Roman"/>
          <w:b/>
          <w:bCs/>
          <w:color w:val="212529"/>
          <w:sz w:val="24"/>
          <w:szCs w:val="24"/>
          <w:lang w:eastAsia="lt-LT"/>
        </w:rPr>
        <w:t xml:space="preserve"> </w:t>
      </w:r>
      <w:r w:rsidR="006A32E6" w:rsidRPr="00BF4E56">
        <w:rPr>
          <w:rFonts w:ascii="Times New Roman" w:eastAsia="Times New Roman" w:hAnsi="Times New Roman" w:cs="Times New Roman"/>
          <w:color w:val="212529"/>
          <w:sz w:val="24"/>
          <w:szCs w:val="24"/>
          <w:lang w:eastAsia="lt-LT"/>
        </w:rPr>
        <w:t xml:space="preserve">projektą (toliau – Programa) – tai planuojamos vykdyti veiklos viešumą ir visuomenės įsitraukimą užtikrinantis dokumentas. Jame pateikiama apibendrinta informacija apie planuojamą vykdyti kraštovaizdžio gerinimo veiklą, šios veiklos tikslus ir uždavinius. Programoje pristatoma ir paaiškinama, kokias problemas siekiama spręsti, nustatomi įgyvendinimo veiksmai, jų prioritetai. Pristatomi konsultavimosi su visuomene ir specialistais metodai, priemonės ir būdai, kurie bus naudojami projekto rengimo metu, siekiant išgirsti ir patenkinti vietos gyventojų, bendruomenių ir kitų visuomenei atstovaujančių institucijų poreikius, siejamus su tvarkoma teritorija. </w:t>
      </w:r>
    </w:p>
    <w:p w:rsidR="006A32E6" w:rsidRPr="00BF4E56" w:rsidRDefault="00BF4E56" w:rsidP="00BF4E56">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4. </w:t>
      </w:r>
      <w:r w:rsidR="006A32E6" w:rsidRPr="00BF4E56">
        <w:rPr>
          <w:rFonts w:ascii="Times New Roman" w:eastAsia="Times New Roman" w:hAnsi="Times New Roman" w:cs="Times New Roman"/>
          <w:color w:val="212529"/>
          <w:sz w:val="24"/>
          <w:szCs w:val="24"/>
          <w:lang w:eastAsia="lt-LT"/>
        </w:rPr>
        <w:t>Programa parengta vadovaujantis Lietuvos Respublikos aplinkos ministro 2016 m. kovo 17 d. įsakymu Nr. D1-181 „Dėl Lietuvos Respublikos aplinkos ministro 2015 m. sausio 9 d. įsakymo Nr. D1-12 „Dėl Kraštovaizdžio ir biologinės įvairovės išsaugojimo 2015-2020 m. veiksmų plano patvirtinimo“ pakeitimo“.</w:t>
      </w:r>
    </w:p>
    <w:p w:rsidR="00835BE6" w:rsidRDefault="00BF4E56" w:rsidP="00BF4E56">
      <w:pPr>
        <w:shd w:val="clear" w:color="auto" w:fill="FFFFFF"/>
        <w:spacing w:after="0" w:line="240" w:lineRule="auto"/>
        <w:ind w:left="360"/>
        <w:jc w:val="center"/>
        <w:rPr>
          <w:rFonts w:ascii="Times New Roman" w:eastAsia="Times New Roman" w:hAnsi="Times New Roman" w:cs="Times New Roman"/>
          <w:b/>
          <w:color w:val="212529"/>
          <w:sz w:val="24"/>
          <w:szCs w:val="24"/>
          <w:lang w:eastAsia="lt-LT"/>
        </w:rPr>
      </w:pPr>
      <w:r>
        <w:rPr>
          <w:rFonts w:ascii="Times New Roman" w:eastAsia="Times New Roman" w:hAnsi="Times New Roman" w:cs="Times New Roman"/>
          <w:b/>
          <w:color w:val="212529"/>
          <w:sz w:val="24"/>
          <w:szCs w:val="24"/>
          <w:lang w:eastAsia="lt-LT"/>
        </w:rPr>
        <w:t>II SKYRIUS</w:t>
      </w:r>
    </w:p>
    <w:p w:rsidR="00BF4E56" w:rsidRDefault="00BF4E56" w:rsidP="00BF4E56">
      <w:pPr>
        <w:shd w:val="clear" w:color="auto" w:fill="FFFFFF"/>
        <w:spacing w:after="0" w:line="240" w:lineRule="auto"/>
        <w:ind w:left="360"/>
        <w:jc w:val="center"/>
        <w:rPr>
          <w:rFonts w:ascii="Times New Roman" w:eastAsia="Times New Roman" w:hAnsi="Times New Roman" w:cs="Times New Roman"/>
          <w:b/>
          <w:color w:val="212529"/>
          <w:sz w:val="24"/>
          <w:szCs w:val="24"/>
          <w:lang w:eastAsia="lt-LT"/>
        </w:rPr>
      </w:pPr>
      <w:r>
        <w:rPr>
          <w:rFonts w:ascii="Times New Roman" w:eastAsia="Times New Roman" w:hAnsi="Times New Roman" w:cs="Times New Roman"/>
          <w:b/>
          <w:color w:val="212529"/>
          <w:sz w:val="24"/>
          <w:szCs w:val="24"/>
          <w:lang w:eastAsia="lt-LT"/>
        </w:rPr>
        <w:t>BENDRA INFORMACIJA APIE PLANUOJAMĄ TVARKYTI TERITORIJĄ</w:t>
      </w:r>
    </w:p>
    <w:p w:rsidR="00D946A8" w:rsidRDefault="00D946A8" w:rsidP="00BF4E56">
      <w:pPr>
        <w:shd w:val="clear" w:color="auto" w:fill="FFFFFF"/>
        <w:spacing w:after="0" w:line="240" w:lineRule="auto"/>
        <w:ind w:left="360"/>
        <w:jc w:val="center"/>
        <w:rPr>
          <w:rFonts w:ascii="Times New Roman" w:eastAsia="Times New Roman" w:hAnsi="Times New Roman" w:cs="Times New Roman"/>
          <w:b/>
          <w:color w:val="212529"/>
          <w:sz w:val="24"/>
          <w:szCs w:val="24"/>
          <w:lang w:eastAsia="lt-LT"/>
        </w:rPr>
      </w:pPr>
    </w:p>
    <w:p w:rsidR="00D946A8" w:rsidRDefault="00D946A8" w:rsidP="001018DF">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5. Planuojama tvarkyti teritorija (toliau – Teritorija) tai </w:t>
      </w:r>
      <w:r w:rsidR="007E2D32">
        <w:rPr>
          <w:rFonts w:ascii="Times New Roman" w:eastAsia="Times New Roman" w:hAnsi="Times New Roman" w:cs="Times New Roman"/>
          <w:color w:val="212529"/>
          <w:sz w:val="24"/>
          <w:szCs w:val="24"/>
          <w:lang w:eastAsia="lt-LT"/>
        </w:rPr>
        <w:t>Ignalinos savivaldybės patikėjimo teise valdomas 10,57 ha. ploto   žemės sklypas, kurio unikalus Nr. 4400-2147-0191</w:t>
      </w:r>
      <w:r w:rsidR="00CA75CD">
        <w:rPr>
          <w:rFonts w:ascii="Times New Roman" w:eastAsia="Times New Roman" w:hAnsi="Times New Roman" w:cs="Times New Roman"/>
          <w:color w:val="212529"/>
          <w:sz w:val="24"/>
          <w:szCs w:val="24"/>
          <w:lang w:eastAsia="lt-LT"/>
        </w:rPr>
        <w:t xml:space="preserve">. 2019 m. spalio 9 d. </w:t>
      </w:r>
      <w:r w:rsidR="00D047B3">
        <w:rPr>
          <w:rFonts w:ascii="Times New Roman" w:eastAsia="Times New Roman" w:hAnsi="Times New Roman" w:cs="Times New Roman"/>
          <w:color w:val="212529"/>
          <w:sz w:val="24"/>
          <w:szCs w:val="24"/>
          <w:lang w:eastAsia="lt-LT"/>
        </w:rPr>
        <w:t>v</w:t>
      </w:r>
      <w:r w:rsidR="00385EAA">
        <w:rPr>
          <w:rFonts w:ascii="Times New Roman" w:eastAsia="Times New Roman" w:hAnsi="Times New Roman" w:cs="Times New Roman"/>
          <w:color w:val="212529"/>
          <w:sz w:val="24"/>
          <w:szCs w:val="24"/>
          <w:lang w:eastAsia="lt-LT"/>
        </w:rPr>
        <w:t xml:space="preserve">adovaujantis Ignalinos miesto bendrojo plano korektūros sprendiniais, </w:t>
      </w:r>
      <w:r w:rsidR="00CA75CD">
        <w:rPr>
          <w:rFonts w:ascii="Times New Roman" w:eastAsia="Times New Roman" w:hAnsi="Times New Roman" w:cs="Times New Roman"/>
          <w:color w:val="212529"/>
          <w:sz w:val="24"/>
          <w:szCs w:val="24"/>
          <w:lang w:eastAsia="lt-LT"/>
        </w:rPr>
        <w:t xml:space="preserve">Lietuvos Respublikos Vyriausybės nutarimu Nr. 1024 „Dėl Lietuvos Respublikos Vyriausybės 1997 m. spalio 23 d. nutarimo Nr. 1154 „Dėl valstybinės reikšmės miškų plotų patvirtinimo“ pakeitimo“ </w:t>
      </w:r>
      <w:r w:rsidR="001018DF">
        <w:rPr>
          <w:rFonts w:ascii="Times New Roman" w:eastAsia="Times New Roman" w:hAnsi="Times New Roman" w:cs="Times New Roman"/>
          <w:color w:val="212529"/>
          <w:sz w:val="24"/>
          <w:szCs w:val="24"/>
          <w:lang w:eastAsia="lt-LT"/>
        </w:rPr>
        <w:t>valstybinės reikšmės miško sta</w:t>
      </w:r>
      <w:r w:rsidR="006326A2">
        <w:rPr>
          <w:rFonts w:ascii="Times New Roman" w:eastAsia="Times New Roman" w:hAnsi="Times New Roman" w:cs="Times New Roman"/>
          <w:color w:val="212529"/>
          <w:sz w:val="24"/>
          <w:szCs w:val="24"/>
          <w:lang w:eastAsia="lt-LT"/>
        </w:rPr>
        <w:t xml:space="preserve">tusas </w:t>
      </w:r>
      <w:r w:rsidR="00D047B3">
        <w:rPr>
          <w:rFonts w:ascii="Times New Roman" w:eastAsia="Times New Roman" w:hAnsi="Times New Roman" w:cs="Times New Roman"/>
          <w:color w:val="212529"/>
          <w:sz w:val="24"/>
          <w:szCs w:val="24"/>
          <w:lang w:eastAsia="lt-LT"/>
        </w:rPr>
        <w:t>Teritorijoje</w:t>
      </w:r>
      <w:r w:rsidR="001018DF">
        <w:rPr>
          <w:rFonts w:ascii="Times New Roman" w:eastAsia="Times New Roman" w:hAnsi="Times New Roman" w:cs="Times New Roman"/>
          <w:color w:val="212529"/>
          <w:sz w:val="24"/>
          <w:szCs w:val="24"/>
          <w:lang w:eastAsia="lt-LT"/>
        </w:rPr>
        <w:t xml:space="preserve"> esančiam miškui savivaldybės prašymu buvo panaikintas.  Ignalinos rajono savivaldybės tarybos 2020 m. sausio 28 d. </w:t>
      </w:r>
      <w:r w:rsidR="006326A2">
        <w:rPr>
          <w:rFonts w:ascii="Times New Roman" w:eastAsia="Times New Roman" w:hAnsi="Times New Roman" w:cs="Times New Roman"/>
          <w:color w:val="212529"/>
          <w:sz w:val="24"/>
          <w:szCs w:val="24"/>
          <w:lang w:eastAsia="lt-LT"/>
        </w:rPr>
        <w:t xml:space="preserve">sprendimu Nr. T-14 „Dėl valstybinės miško žemės pavertimo kitomis naudmenomis“ </w:t>
      </w:r>
      <w:r w:rsidR="00D047B3">
        <w:rPr>
          <w:rFonts w:ascii="Times New Roman" w:eastAsia="Times New Roman" w:hAnsi="Times New Roman" w:cs="Times New Roman"/>
          <w:color w:val="212529"/>
          <w:sz w:val="24"/>
          <w:szCs w:val="24"/>
          <w:lang w:eastAsia="lt-LT"/>
        </w:rPr>
        <w:t>Teritorijoje</w:t>
      </w:r>
      <w:r w:rsidR="006326A2">
        <w:rPr>
          <w:rFonts w:ascii="Times New Roman" w:eastAsia="Times New Roman" w:hAnsi="Times New Roman" w:cs="Times New Roman"/>
          <w:color w:val="212529"/>
          <w:sz w:val="24"/>
          <w:szCs w:val="24"/>
          <w:lang w:eastAsia="lt-LT"/>
        </w:rPr>
        <w:t xml:space="preserve"> esantis miškas buvo paverstas į atskiruosius želdynus.</w:t>
      </w:r>
      <w:r w:rsidR="001018DF">
        <w:rPr>
          <w:rFonts w:ascii="Times New Roman" w:eastAsia="Times New Roman" w:hAnsi="Times New Roman" w:cs="Times New Roman"/>
          <w:color w:val="212529"/>
          <w:sz w:val="24"/>
          <w:szCs w:val="24"/>
          <w:lang w:eastAsia="lt-LT"/>
        </w:rPr>
        <w:t xml:space="preserve"> </w:t>
      </w:r>
      <w:r w:rsidR="00D76105">
        <w:rPr>
          <w:rFonts w:ascii="Times New Roman" w:eastAsia="Times New Roman" w:hAnsi="Times New Roman" w:cs="Times New Roman"/>
          <w:color w:val="212529"/>
          <w:sz w:val="24"/>
          <w:szCs w:val="24"/>
          <w:lang w:eastAsia="lt-LT"/>
        </w:rPr>
        <w:t xml:space="preserve">Valstybinė miškų tarnyba 2020-02-11 </w:t>
      </w:r>
      <w:r w:rsidR="00D047B3">
        <w:rPr>
          <w:rFonts w:ascii="Times New Roman" w:eastAsia="Times New Roman" w:hAnsi="Times New Roman" w:cs="Times New Roman"/>
          <w:color w:val="212529"/>
          <w:sz w:val="24"/>
          <w:szCs w:val="24"/>
          <w:lang w:eastAsia="lt-LT"/>
        </w:rPr>
        <w:t>Teritorijoje</w:t>
      </w:r>
      <w:r w:rsidR="00D76105">
        <w:rPr>
          <w:rFonts w:ascii="Times New Roman" w:eastAsia="Times New Roman" w:hAnsi="Times New Roman" w:cs="Times New Roman"/>
          <w:color w:val="212529"/>
          <w:sz w:val="24"/>
          <w:szCs w:val="24"/>
          <w:lang w:eastAsia="lt-LT"/>
        </w:rPr>
        <w:t xml:space="preserve"> esantį mišką išbraukė iš Lietuvos Respublikos miškų valstybės kadastro.</w:t>
      </w:r>
      <w:r w:rsidR="008D3D0C">
        <w:rPr>
          <w:rFonts w:ascii="Times New Roman" w:eastAsia="Times New Roman" w:hAnsi="Times New Roman" w:cs="Times New Roman"/>
          <w:color w:val="212529"/>
          <w:sz w:val="24"/>
          <w:szCs w:val="24"/>
          <w:lang w:eastAsia="lt-LT"/>
        </w:rPr>
        <w:t xml:space="preserve"> Ignalinos rajono savivaldybės </w:t>
      </w:r>
      <w:r w:rsidR="008D3D0C">
        <w:rPr>
          <w:rFonts w:ascii="Times New Roman" w:eastAsia="Times New Roman" w:hAnsi="Times New Roman" w:cs="Times New Roman"/>
          <w:color w:val="212529"/>
          <w:sz w:val="24"/>
          <w:szCs w:val="24"/>
          <w:lang w:eastAsia="lt-LT"/>
        </w:rPr>
        <w:lastRenderedPageBreak/>
        <w:t>administracijos direktorės 2020-02-18 įsakymu Nr. V2-45 „Dėl žemės sklypo pagrindinės naudojimo paskirties ir būdo pakeiti</w:t>
      </w:r>
      <w:r w:rsidR="00D047B3">
        <w:rPr>
          <w:rFonts w:ascii="Times New Roman" w:eastAsia="Times New Roman" w:hAnsi="Times New Roman" w:cs="Times New Roman"/>
          <w:color w:val="212529"/>
          <w:sz w:val="24"/>
          <w:szCs w:val="24"/>
          <w:lang w:eastAsia="lt-LT"/>
        </w:rPr>
        <w:t>mo“ s</w:t>
      </w:r>
      <w:r w:rsidR="0019366B">
        <w:rPr>
          <w:rFonts w:ascii="Times New Roman" w:eastAsia="Times New Roman" w:hAnsi="Times New Roman" w:cs="Times New Roman"/>
          <w:color w:val="212529"/>
          <w:sz w:val="24"/>
          <w:szCs w:val="24"/>
          <w:lang w:eastAsia="lt-LT"/>
        </w:rPr>
        <w:t xml:space="preserve">klypo paskirtis ir naudojimo būdas pakeisti iš miškų ūkio paskirties rekreacinių miškų naudojimo būdo į kitą paskirtį </w:t>
      </w:r>
      <w:r w:rsidR="00D047B3">
        <w:rPr>
          <w:rFonts w:ascii="Times New Roman" w:eastAsia="Times New Roman" w:hAnsi="Times New Roman" w:cs="Times New Roman"/>
          <w:color w:val="212529"/>
          <w:sz w:val="24"/>
          <w:szCs w:val="24"/>
          <w:lang w:eastAsia="lt-LT"/>
        </w:rPr>
        <w:t xml:space="preserve">ir </w:t>
      </w:r>
      <w:r w:rsidR="0019366B">
        <w:rPr>
          <w:rFonts w:ascii="Times New Roman" w:eastAsia="Times New Roman" w:hAnsi="Times New Roman" w:cs="Times New Roman"/>
          <w:color w:val="212529"/>
          <w:sz w:val="24"/>
          <w:szCs w:val="24"/>
          <w:lang w:eastAsia="lt-LT"/>
        </w:rPr>
        <w:t>atskirųjų želdynų naudojimo būdą.</w:t>
      </w:r>
      <w:r w:rsidR="008D3D0C">
        <w:rPr>
          <w:rFonts w:ascii="Times New Roman" w:eastAsia="Times New Roman" w:hAnsi="Times New Roman" w:cs="Times New Roman"/>
          <w:color w:val="212529"/>
          <w:sz w:val="24"/>
          <w:szCs w:val="24"/>
          <w:lang w:eastAsia="lt-LT"/>
        </w:rPr>
        <w:t xml:space="preserve"> </w:t>
      </w:r>
    </w:p>
    <w:p w:rsidR="001F5B83" w:rsidRDefault="001F5B83" w:rsidP="001018DF">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p>
    <w:p w:rsidR="001F5B83" w:rsidRDefault="001F5B83" w:rsidP="001018DF">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p>
    <w:p w:rsidR="001F5B83" w:rsidRDefault="001F5B83" w:rsidP="001F5B83">
      <w:pPr>
        <w:shd w:val="clear" w:color="auto" w:fill="FFFFFF"/>
        <w:spacing w:after="0" w:line="240" w:lineRule="auto"/>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noProof/>
          <w:color w:val="212529"/>
          <w:sz w:val="24"/>
          <w:szCs w:val="24"/>
          <w:lang w:eastAsia="lt-LT"/>
        </w:rPr>
        <w:drawing>
          <wp:inline distT="0" distB="0" distL="0" distR="0">
            <wp:extent cx="6177280" cy="3781463"/>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T.JPG"/>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194336" cy="3791904"/>
                    </a:xfrm>
                    <a:prstGeom prst="rect">
                      <a:avLst/>
                    </a:prstGeom>
                  </pic:spPr>
                </pic:pic>
              </a:graphicData>
            </a:graphic>
          </wp:inline>
        </w:drawing>
      </w:r>
    </w:p>
    <w:p w:rsidR="001F5B83" w:rsidRDefault="001F5B83" w:rsidP="001F5B83">
      <w:pPr>
        <w:shd w:val="clear" w:color="auto" w:fill="FFFFFF"/>
        <w:spacing w:before="100" w:beforeAutospacing="1" w:after="100" w:afterAutospacing="1" w:line="240" w:lineRule="auto"/>
        <w:jc w:val="center"/>
        <w:rPr>
          <w:rFonts w:ascii="Times New Roman" w:eastAsia="Times New Roman" w:hAnsi="Times New Roman" w:cs="Times New Roman"/>
          <w:b/>
          <w:bCs/>
          <w:color w:val="3D3D3D"/>
          <w:sz w:val="24"/>
          <w:szCs w:val="24"/>
          <w:lang w:eastAsia="lt-LT"/>
        </w:rPr>
      </w:pPr>
      <w:r>
        <w:rPr>
          <w:rFonts w:ascii="Times New Roman" w:eastAsia="Times New Roman" w:hAnsi="Times New Roman" w:cs="Times New Roman"/>
          <w:b/>
          <w:bCs/>
          <w:color w:val="3D3D3D"/>
          <w:sz w:val="24"/>
          <w:szCs w:val="24"/>
          <w:lang w:eastAsia="lt-LT"/>
        </w:rPr>
        <w:t>TVRKOMOS TERITORIJOS SCHEMA</w:t>
      </w:r>
    </w:p>
    <w:p w:rsidR="001F5B83" w:rsidRDefault="001F5B83" w:rsidP="0075264C">
      <w:pPr>
        <w:shd w:val="clear" w:color="auto" w:fill="FFFFFF"/>
        <w:spacing w:before="100" w:beforeAutospacing="1" w:after="100" w:afterAutospacing="1" w:line="240" w:lineRule="auto"/>
        <w:jc w:val="both"/>
        <w:rPr>
          <w:rFonts w:ascii="Times New Roman" w:eastAsia="Times New Roman" w:hAnsi="Times New Roman" w:cs="Times New Roman"/>
          <w:b/>
          <w:bCs/>
          <w:color w:val="3D3D3D"/>
          <w:sz w:val="24"/>
          <w:szCs w:val="24"/>
          <w:lang w:eastAsia="lt-LT"/>
        </w:rPr>
      </w:pPr>
    </w:p>
    <w:p w:rsidR="0075264C" w:rsidRPr="008B080D" w:rsidRDefault="0075264C" w:rsidP="0075264C">
      <w:pPr>
        <w:shd w:val="clear" w:color="auto" w:fill="FFFFFF"/>
        <w:spacing w:before="100" w:beforeAutospacing="1" w:after="100" w:afterAutospacing="1" w:line="240" w:lineRule="auto"/>
        <w:jc w:val="both"/>
        <w:rPr>
          <w:rFonts w:ascii="Times New Roman" w:eastAsia="Times New Roman" w:hAnsi="Times New Roman" w:cs="Times New Roman"/>
          <w:color w:val="3D3D3D"/>
          <w:sz w:val="24"/>
          <w:szCs w:val="24"/>
          <w:lang w:eastAsia="lt-LT"/>
        </w:rPr>
      </w:pPr>
      <w:r w:rsidRPr="008B080D">
        <w:rPr>
          <w:rFonts w:ascii="Times New Roman" w:eastAsia="Times New Roman" w:hAnsi="Times New Roman" w:cs="Times New Roman"/>
          <w:b/>
          <w:bCs/>
          <w:color w:val="3D3D3D"/>
          <w:sz w:val="24"/>
          <w:szCs w:val="24"/>
          <w:lang w:eastAsia="lt-LT"/>
        </w:rPr>
        <w:t xml:space="preserve">Ekologinė vietovės svarba, kraštovaizdžio funkcijos </w:t>
      </w:r>
    </w:p>
    <w:p w:rsidR="0019366B" w:rsidRDefault="008B7EDB" w:rsidP="001018DF">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6</w:t>
      </w:r>
      <w:r w:rsidR="00B0061E">
        <w:rPr>
          <w:rFonts w:ascii="Times New Roman" w:eastAsia="Times New Roman" w:hAnsi="Times New Roman" w:cs="Times New Roman"/>
          <w:color w:val="212529"/>
          <w:sz w:val="24"/>
          <w:szCs w:val="24"/>
          <w:lang w:eastAsia="lt-LT"/>
        </w:rPr>
        <w:t>. Nacionaliniame kraštovaizdžio plane Ignalinos miesto (</w:t>
      </w:r>
      <w:r w:rsidR="00213CF2">
        <w:rPr>
          <w:rFonts w:ascii="Times New Roman" w:eastAsia="Times New Roman" w:hAnsi="Times New Roman" w:cs="Times New Roman"/>
          <w:color w:val="212529"/>
          <w:sz w:val="24"/>
          <w:szCs w:val="24"/>
          <w:lang w:eastAsia="lt-LT"/>
        </w:rPr>
        <w:t>tuo pačiu</w:t>
      </w:r>
      <w:r w:rsidR="00B0061E">
        <w:rPr>
          <w:rFonts w:ascii="Times New Roman" w:eastAsia="Times New Roman" w:hAnsi="Times New Roman" w:cs="Times New Roman"/>
          <w:color w:val="212529"/>
          <w:sz w:val="24"/>
          <w:szCs w:val="24"/>
          <w:lang w:eastAsia="lt-LT"/>
        </w:rPr>
        <w:t xml:space="preserve"> ir Teritorijos) bendras kraštovaizdžio pobūdis yra urbanistinis ežeruotas, kraštovaizdžio naudojimo pobūdis – tausojantis/intensyvus, kraštovaizdžio gamtinis pobūdis – smėlinga banguota pakiluma. </w:t>
      </w:r>
      <w:r w:rsidR="00213CF2">
        <w:rPr>
          <w:rFonts w:ascii="Times New Roman" w:eastAsia="Times New Roman" w:hAnsi="Times New Roman" w:cs="Times New Roman"/>
          <w:color w:val="212529"/>
          <w:sz w:val="24"/>
          <w:szCs w:val="24"/>
          <w:lang w:eastAsia="lt-LT"/>
        </w:rPr>
        <w:t>Ignalina priskiriama ypač saugomam šalies vizualinio estetinio potencialo arealui – Tauragnų –Ignalinos-</w:t>
      </w:r>
      <w:proofErr w:type="spellStart"/>
      <w:r w:rsidR="00213CF2">
        <w:rPr>
          <w:rFonts w:ascii="Times New Roman" w:eastAsia="Times New Roman" w:hAnsi="Times New Roman" w:cs="Times New Roman"/>
          <w:color w:val="212529"/>
          <w:sz w:val="24"/>
          <w:szCs w:val="24"/>
          <w:lang w:eastAsia="lt-LT"/>
        </w:rPr>
        <w:t>Sirvetos</w:t>
      </w:r>
      <w:proofErr w:type="spellEnd"/>
      <w:r w:rsidR="00213CF2">
        <w:rPr>
          <w:rFonts w:ascii="Times New Roman" w:eastAsia="Times New Roman" w:hAnsi="Times New Roman" w:cs="Times New Roman"/>
          <w:color w:val="212529"/>
          <w:sz w:val="24"/>
          <w:szCs w:val="24"/>
          <w:lang w:eastAsia="lt-LT"/>
        </w:rPr>
        <w:t xml:space="preserve"> kalvotam ežerynui. Miestui taikomi ekstensyvios urbanizacijos reglamentai, o Palaukinio ežerui – rekreacinio naudojimo ir funkcinės konversijos reglamentai.</w:t>
      </w:r>
    </w:p>
    <w:p w:rsidR="00213CF2" w:rsidRDefault="00793324" w:rsidP="001018DF">
      <w:pPr>
        <w:shd w:val="clear" w:color="auto" w:fill="FFFFFF"/>
        <w:spacing w:after="0" w:line="240" w:lineRule="auto"/>
        <w:ind w:firstLine="1134"/>
        <w:jc w:val="both"/>
        <w:rPr>
          <w:rFonts w:ascii="Times New Roman" w:hAnsi="Times New Roman" w:cs="Times New Roman"/>
          <w:sz w:val="24"/>
          <w:szCs w:val="24"/>
        </w:rPr>
      </w:pPr>
      <w:r>
        <w:rPr>
          <w:rFonts w:ascii="Times New Roman" w:eastAsia="Times New Roman" w:hAnsi="Times New Roman" w:cs="Times New Roman"/>
          <w:color w:val="212529"/>
          <w:sz w:val="24"/>
          <w:szCs w:val="24"/>
          <w:lang w:eastAsia="lt-LT"/>
        </w:rPr>
        <w:t>7.</w:t>
      </w:r>
      <w:r w:rsidR="00213CF2">
        <w:rPr>
          <w:rFonts w:ascii="Times New Roman" w:eastAsia="Times New Roman" w:hAnsi="Times New Roman" w:cs="Times New Roman"/>
          <w:color w:val="212529"/>
          <w:sz w:val="24"/>
          <w:szCs w:val="24"/>
          <w:lang w:eastAsia="lt-LT"/>
        </w:rPr>
        <w:t>Pagal Ignalino</w:t>
      </w:r>
      <w:r w:rsidR="00D047B3">
        <w:rPr>
          <w:rFonts w:ascii="Times New Roman" w:eastAsia="Times New Roman" w:hAnsi="Times New Roman" w:cs="Times New Roman"/>
          <w:color w:val="212529"/>
          <w:sz w:val="24"/>
          <w:szCs w:val="24"/>
          <w:lang w:eastAsia="lt-LT"/>
        </w:rPr>
        <w:t xml:space="preserve">s miesto bendrojo plano </w:t>
      </w:r>
      <w:proofErr w:type="spellStart"/>
      <w:r w:rsidR="00D047B3">
        <w:rPr>
          <w:rFonts w:ascii="Times New Roman" w:eastAsia="Times New Roman" w:hAnsi="Times New Roman" w:cs="Times New Roman"/>
          <w:color w:val="212529"/>
          <w:sz w:val="24"/>
          <w:szCs w:val="24"/>
          <w:lang w:eastAsia="lt-LT"/>
        </w:rPr>
        <w:t>koregtūrą</w:t>
      </w:r>
      <w:proofErr w:type="spellEnd"/>
      <w:r w:rsidR="00213CF2">
        <w:rPr>
          <w:rFonts w:ascii="Times New Roman" w:eastAsia="Times New Roman" w:hAnsi="Times New Roman" w:cs="Times New Roman"/>
          <w:color w:val="212529"/>
          <w:sz w:val="24"/>
          <w:szCs w:val="24"/>
          <w:lang w:eastAsia="lt-LT"/>
        </w:rPr>
        <w:t xml:space="preserve"> Teritorija yra</w:t>
      </w:r>
      <w:r w:rsidR="00187DDB">
        <w:rPr>
          <w:rFonts w:ascii="Times New Roman" w:eastAsia="Times New Roman" w:hAnsi="Times New Roman" w:cs="Times New Roman"/>
          <w:color w:val="212529"/>
          <w:sz w:val="24"/>
          <w:szCs w:val="24"/>
          <w:lang w:eastAsia="lt-LT"/>
        </w:rPr>
        <w:t xml:space="preserve"> gamtinio karkaso </w:t>
      </w:r>
      <w:proofErr w:type="spellStart"/>
      <w:r w:rsidR="00187DDB">
        <w:rPr>
          <w:rFonts w:ascii="Times New Roman" w:eastAsia="Times New Roman" w:hAnsi="Times New Roman" w:cs="Times New Roman"/>
          <w:color w:val="212529"/>
          <w:sz w:val="24"/>
          <w:szCs w:val="24"/>
          <w:lang w:eastAsia="lt-LT"/>
        </w:rPr>
        <w:t>geo</w:t>
      </w:r>
      <w:r w:rsidR="0090644A">
        <w:rPr>
          <w:rFonts w:ascii="Times New Roman" w:eastAsia="Times New Roman" w:hAnsi="Times New Roman" w:cs="Times New Roman"/>
          <w:color w:val="212529"/>
          <w:sz w:val="24"/>
          <w:szCs w:val="24"/>
          <w:lang w:eastAsia="lt-LT"/>
        </w:rPr>
        <w:t>ekolo</w:t>
      </w:r>
      <w:r w:rsidR="00187DDB">
        <w:rPr>
          <w:rFonts w:ascii="Times New Roman" w:eastAsia="Times New Roman" w:hAnsi="Times New Roman" w:cs="Times New Roman"/>
          <w:color w:val="212529"/>
          <w:sz w:val="24"/>
          <w:szCs w:val="24"/>
          <w:lang w:eastAsia="lt-LT"/>
        </w:rPr>
        <w:t>ginėje</w:t>
      </w:r>
      <w:proofErr w:type="spellEnd"/>
      <w:r w:rsidR="00187DDB">
        <w:rPr>
          <w:rFonts w:ascii="Times New Roman" w:eastAsia="Times New Roman" w:hAnsi="Times New Roman" w:cs="Times New Roman"/>
          <w:color w:val="212529"/>
          <w:sz w:val="24"/>
          <w:szCs w:val="24"/>
          <w:lang w:eastAsia="lt-LT"/>
        </w:rPr>
        <w:t xml:space="preserve"> takoskyroje, atstovaujančioje tarptautinės (europinės) svarbos </w:t>
      </w:r>
      <w:proofErr w:type="spellStart"/>
      <w:r w:rsidR="00187DDB">
        <w:rPr>
          <w:rFonts w:ascii="Times New Roman" w:eastAsia="Times New Roman" w:hAnsi="Times New Roman" w:cs="Times New Roman"/>
          <w:color w:val="212529"/>
          <w:sz w:val="24"/>
          <w:szCs w:val="24"/>
          <w:lang w:eastAsia="lt-LT"/>
        </w:rPr>
        <w:t>Valdajaus</w:t>
      </w:r>
      <w:proofErr w:type="spellEnd"/>
      <w:r w:rsidR="00187DDB">
        <w:rPr>
          <w:rFonts w:ascii="Times New Roman" w:eastAsia="Times New Roman" w:hAnsi="Times New Roman" w:cs="Times New Roman"/>
          <w:color w:val="212529"/>
          <w:sz w:val="24"/>
          <w:szCs w:val="24"/>
          <w:lang w:eastAsia="lt-LT"/>
        </w:rPr>
        <w:t xml:space="preserve"> – Baltijos – Pomeranijos </w:t>
      </w:r>
      <w:r w:rsidR="0090644A">
        <w:rPr>
          <w:rFonts w:ascii="Times New Roman" w:eastAsia="Times New Roman" w:hAnsi="Times New Roman" w:cs="Times New Roman"/>
          <w:color w:val="212529"/>
          <w:sz w:val="24"/>
          <w:szCs w:val="24"/>
          <w:lang w:eastAsia="lt-LT"/>
        </w:rPr>
        <w:t xml:space="preserve">aukštumų juostą Baltijos ežeruotojo kalvyno </w:t>
      </w:r>
      <w:proofErr w:type="spellStart"/>
      <w:r w:rsidR="0090644A">
        <w:rPr>
          <w:rFonts w:ascii="Times New Roman" w:eastAsia="Times New Roman" w:hAnsi="Times New Roman" w:cs="Times New Roman"/>
          <w:color w:val="212529"/>
          <w:sz w:val="24"/>
          <w:szCs w:val="24"/>
          <w:lang w:eastAsia="lt-LT"/>
        </w:rPr>
        <w:t>geoekologinės</w:t>
      </w:r>
      <w:proofErr w:type="spellEnd"/>
      <w:r w:rsidR="0090644A">
        <w:rPr>
          <w:rFonts w:ascii="Times New Roman" w:eastAsia="Times New Roman" w:hAnsi="Times New Roman" w:cs="Times New Roman"/>
          <w:color w:val="212529"/>
          <w:sz w:val="24"/>
          <w:szCs w:val="24"/>
          <w:lang w:eastAsia="lt-LT"/>
        </w:rPr>
        <w:t xml:space="preserve">  takoskyros ruože. Pagal </w:t>
      </w:r>
      <w:proofErr w:type="spellStart"/>
      <w:r w:rsidR="0090644A">
        <w:rPr>
          <w:rFonts w:ascii="Times New Roman" w:eastAsia="Times New Roman" w:hAnsi="Times New Roman" w:cs="Times New Roman"/>
          <w:color w:val="212529"/>
          <w:sz w:val="24"/>
          <w:szCs w:val="24"/>
          <w:lang w:eastAsia="lt-LT"/>
        </w:rPr>
        <w:t>geoekologinį</w:t>
      </w:r>
      <w:proofErr w:type="spellEnd"/>
      <w:r w:rsidR="0090644A">
        <w:rPr>
          <w:rFonts w:ascii="Times New Roman" w:eastAsia="Times New Roman" w:hAnsi="Times New Roman" w:cs="Times New Roman"/>
          <w:color w:val="212529"/>
          <w:sz w:val="24"/>
          <w:szCs w:val="24"/>
          <w:lang w:eastAsia="lt-LT"/>
        </w:rPr>
        <w:t xml:space="preserve"> potencialą Teritorijai   nustatyta </w:t>
      </w:r>
      <w:r w:rsidR="0090644A">
        <w:rPr>
          <w:rFonts w:ascii="Times New Roman" w:hAnsi="Times New Roman" w:cs="Times New Roman"/>
          <w:sz w:val="24"/>
          <w:szCs w:val="24"/>
        </w:rPr>
        <w:t>tvarkymo kryptis -</w:t>
      </w:r>
      <w:r>
        <w:rPr>
          <w:rFonts w:ascii="Times New Roman" w:hAnsi="Times New Roman" w:cs="Times New Roman"/>
          <w:sz w:val="24"/>
          <w:szCs w:val="24"/>
        </w:rPr>
        <w:t xml:space="preserve"> p</w:t>
      </w:r>
      <w:r w:rsidR="0090644A" w:rsidRPr="00187DDB">
        <w:rPr>
          <w:rFonts w:ascii="Times New Roman" w:hAnsi="Times New Roman" w:cs="Times New Roman"/>
          <w:sz w:val="24"/>
          <w:szCs w:val="24"/>
        </w:rPr>
        <w:t>alaikomas ir stiprinamas esamas kraštovaizdžio pobūdis ir natūralumas</w:t>
      </w:r>
      <w:r>
        <w:rPr>
          <w:rFonts w:ascii="Times New Roman" w:hAnsi="Times New Roman" w:cs="Times New Roman"/>
          <w:sz w:val="24"/>
          <w:szCs w:val="24"/>
        </w:rPr>
        <w:t>.</w:t>
      </w:r>
    </w:p>
    <w:p w:rsidR="004F66B6" w:rsidRDefault="00793324" w:rsidP="001018DF">
      <w:pPr>
        <w:shd w:val="clear" w:color="auto" w:fill="FFFFFF"/>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 xml:space="preserve">8. </w:t>
      </w:r>
      <w:r w:rsidR="00B1771D">
        <w:rPr>
          <w:rFonts w:ascii="Times New Roman" w:hAnsi="Times New Roman" w:cs="Times New Roman"/>
          <w:sz w:val="24"/>
          <w:szCs w:val="24"/>
        </w:rPr>
        <w:t xml:space="preserve">Teritorija yra Ignalinos miesto ir priemiestinių teritorijų želdynų sistemos </w:t>
      </w:r>
      <w:r w:rsidR="00F23AA3">
        <w:rPr>
          <w:rFonts w:ascii="Times New Roman" w:hAnsi="Times New Roman" w:cs="Times New Roman"/>
          <w:sz w:val="24"/>
          <w:szCs w:val="24"/>
        </w:rPr>
        <w:t xml:space="preserve">juostoje, jungiančioje </w:t>
      </w:r>
      <w:proofErr w:type="spellStart"/>
      <w:r w:rsidR="00F23AA3">
        <w:rPr>
          <w:rFonts w:ascii="Times New Roman" w:hAnsi="Times New Roman" w:cs="Times New Roman"/>
          <w:sz w:val="24"/>
          <w:szCs w:val="24"/>
        </w:rPr>
        <w:t>Gavio</w:t>
      </w:r>
      <w:proofErr w:type="spellEnd"/>
      <w:r w:rsidR="00F23AA3">
        <w:rPr>
          <w:rFonts w:ascii="Times New Roman" w:hAnsi="Times New Roman" w:cs="Times New Roman"/>
          <w:sz w:val="24"/>
          <w:szCs w:val="24"/>
        </w:rPr>
        <w:t xml:space="preserve"> ežero pakrančių miškus su miško masyvais</w:t>
      </w:r>
      <w:r w:rsidR="00B1771D">
        <w:rPr>
          <w:rFonts w:ascii="Times New Roman" w:hAnsi="Times New Roman" w:cs="Times New Roman"/>
          <w:sz w:val="24"/>
          <w:szCs w:val="24"/>
        </w:rPr>
        <w:t xml:space="preserve"> p</w:t>
      </w:r>
      <w:r w:rsidR="00F23AA3">
        <w:rPr>
          <w:rFonts w:ascii="Times New Roman" w:hAnsi="Times New Roman" w:cs="Times New Roman"/>
          <w:sz w:val="24"/>
          <w:szCs w:val="24"/>
        </w:rPr>
        <w:t>rie šiaurinės  miesto ribos. Ši</w:t>
      </w:r>
      <w:r w:rsidR="00B1771D">
        <w:rPr>
          <w:rFonts w:ascii="Times New Roman" w:hAnsi="Times New Roman" w:cs="Times New Roman"/>
          <w:sz w:val="24"/>
          <w:szCs w:val="24"/>
        </w:rPr>
        <w:t xml:space="preserve"> </w:t>
      </w:r>
      <w:r w:rsidR="00F23AA3">
        <w:rPr>
          <w:rFonts w:ascii="Times New Roman" w:hAnsi="Times New Roman" w:cs="Times New Roman"/>
          <w:sz w:val="24"/>
          <w:szCs w:val="24"/>
        </w:rPr>
        <w:t>juosta</w:t>
      </w:r>
      <w:r w:rsidR="00B1771D">
        <w:rPr>
          <w:rFonts w:ascii="Times New Roman" w:hAnsi="Times New Roman" w:cs="Times New Roman"/>
          <w:sz w:val="24"/>
          <w:szCs w:val="24"/>
        </w:rPr>
        <w:t xml:space="preserve"> tęsiasi </w:t>
      </w:r>
      <w:r w:rsidR="007A175B">
        <w:rPr>
          <w:rFonts w:ascii="Times New Roman" w:hAnsi="Times New Roman" w:cs="Times New Roman"/>
          <w:sz w:val="24"/>
          <w:szCs w:val="24"/>
        </w:rPr>
        <w:t xml:space="preserve">Palaukinio ir </w:t>
      </w:r>
      <w:proofErr w:type="spellStart"/>
      <w:r w:rsidR="007A175B">
        <w:rPr>
          <w:rFonts w:ascii="Times New Roman" w:hAnsi="Times New Roman" w:cs="Times New Roman"/>
          <w:sz w:val="24"/>
          <w:szCs w:val="24"/>
        </w:rPr>
        <w:t>Paplo</w:t>
      </w:r>
      <w:r w:rsidR="00B1771D">
        <w:rPr>
          <w:rFonts w:ascii="Times New Roman" w:hAnsi="Times New Roman" w:cs="Times New Roman"/>
          <w:sz w:val="24"/>
          <w:szCs w:val="24"/>
        </w:rPr>
        <w:t>vinio</w:t>
      </w:r>
      <w:proofErr w:type="spellEnd"/>
      <w:r w:rsidR="00B1771D">
        <w:rPr>
          <w:rFonts w:ascii="Times New Roman" w:hAnsi="Times New Roman" w:cs="Times New Roman"/>
          <w:sz w:val="24"/>
          <w:szCs w:val="24"/>
        </w:rPr>
        <w:t xml:space="preserve"> ežerų </w:t>
      </w:r>
      <w:r w:rsidR="007A175B">
        <w:rPr>
          <w:rFonts w:ascii="Times New Roman" w:hAnsi="Times New Roman" w:cs="Times New Roman"/>
          <w:sz w:val="24"/>
          <w:szCs w:val="24"/>
        </w:rPr>
        <w:t>ir Palaukinio upelio pakrantėmis palei miesto vakarinę ir šiaurinę ribas.</w:t>
      </w:r>
      <w:r w:rsidR="004F66B6">
        <w:rPr>
          <w:rFonts w:ascii="Times New Roman" w:hAnsi="Times New Roman" w:cs="Times New Roman"/>
          <w:sz w:val="24"/>
          <w:szCs w:val="24"/>
        </w:rPr>
        <w:t xml:space="preserve"> </w:t>
      </w:r>
      <w:r w:rsidR="008B080D">
        <w:rPr>
          <w:rFonts w:ascii="Times New Roman" w:hAnsi="Times New Roman" w:cs="Times New Roman"/>
          <w:sz w:val="24"/>
          <w:szCs w:val="24"/>
        </w:rPr>
        <w:t>Ignalinos miesto bendrajame plane</w:t>
      </w:r>
      <w:r w:rsidR="004F66B6">
        <w:rPr>
          <w:rFonts w:ascii="Times New Roman" w:hAnsi="Times New Roman" w:cs="Times New Roman"/>
          <w:sz w:val="24"/>
          <w:szCs w:val="24"/>
        </w:rPr>
        <w:t xml:space="preserve"> šie</w:t>
      </w:r>
      <w:r w:rsidR="00751386">
        <w:rPr>
          <w:rFonts w:ascii="Times New Roman" w:hAnsi="Times New Roman" w:cs="Times New Roman"/>
          <w:sz w:val="24"/>
          <w:szCs w:val="24"/>
        </w:rPr>
        <w:t>ms želdynams</w:t>
      </w:r>
      <w:r w:rsidR="004F66B6">
        <w:rPr>
          <w:rFonts w:ascii="Times New Roman" w:hAnsi="Times New Roman" w:cs="Times New Roman"/>
          <w:sz w:val="24"/>
          <w:szCs w:val="24"/>
        </w:rPr>
        <w:t xml:space="preserve"> </w:t>
      </w:r>
      <w:r w:rsidR="00751386">
        <w:rPr>
          <w:rFonts w:ascii="Times New Roman" w:hAnsi="Times New Roman" w:cs="Times New Roman"/>
          <w:sz w:val="24"/>
          <w:szCs w:val="24"/>
        </w:rPr>
        <w:t>nustatyta</w:t>
      </w:r>
      <w:r w:rsidR="004F66B6">
        <w:rPr>
          <w:rFonts w:ascii="Times New Roman" w:hAnsi="Times New Roman" w:cs="Times New Roman"/>
          <w:sz w:val="24"/>
          <w:szCs w:val="24"/>
        </w:rPr>
        <w:t xml:space="preserve"> rekrea</w:t>
      </w:r>
      <w:r w:rsidR="00751386">
        <w:rPr>
          <w:rFonts w:ascii="Times New Roman" w:hAnsi="Times New Roman" w:cs="Times New Roman"/>
          <w:sz w:val="24"/>
          <w:szCs w:val="24"/>
        </w:rPr>
        <w:t>cinė paskirtis</w:t>
      </w:r>
      <w:r w:rsidR="004F66B6">
        <w:rPr>
          <w:rFonts w:ascii="Times New Roman" w:hAnsi="Times New Roman" w:cs="Times New Roman"/>
          <w:sz w:val="24"/>
          <w:szCs w:val="24"/>
        </w:rPr>
        <w:t>.</w:t>
      </w:r>
    </w:p>
    <w:p w:rsidR="00187DDB" w:rsidRPr="00D55D1B" w:rsidRDefault="004F66B6" w:rsidP="001018DF">
      <w:pPr>
        <w:shd w:val="clear" w:color="auto" w:fill="FFFFFF"/>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 xml:space="preserve">9. Ignalinos, </w:t>
      </w:r>
      <w:proofErr w:type="spellStart"/>
      <w:r>
        <w:rPr>
          <w:rFonts w:ascii="Times New Roman" w:hAnsi="Times New Roman" w:cs="Times New Roman"/>
          <w:sz w:val="24"/>
          <w:szCs w:val="24"/>
        </w:rPr>
        <w:t>Strigailiškio</w:t>
      </w:r>
      <w:proofErr w:type="spellEnd"/>
      <w:r>
        <w:rPr>
          <w:rFonts w:ascii="Times New Roman" w:hAnsi="Times New Roman" w:cs="Times New Roman"/>
          <w:sz w:val="24"/>
          <w:szCs w:val="24"/>
        </w:rPr>
        <w:t xml:space="preserve"> ir Palūšės kurortinės teritorijos bei gretimų teritorijų turizmo ir rekreacijos specialiajame plane Teritorija </w:t>
      </w:r>
      <w:r w:rsidR="00751386">
        <w:rPr>
          <w:rFonts w:ascii="Times New Roman" w:hAnsi="Times New Roman" w:cs="Times New Roman"/>
          <w:sz w:val="24"/>
          <w:szCs w:val="24"/>
        </w:rPr>
        <w:t>įvardinta kaip</w:t>
      </w:r>
      <w:r>
        <w:rPr>
          <w:rFonts w:ascii="Times New Roman" w:hAnsi="Times New Roman" w:cs="Times New Roman"/>
          <w:sz w:val="24"/>
          <w:szCs w:val="24"/>
        </w:rPr>
        <w:t xml:space="preserve"> didelio</w:t>
      </w:r>
      <w:r w:rsidR="00751386">
        <w:rPr>
          <w:rFonts w:ascii="Times New Roman" w:hAnsi="Times New Roman" w:cs="Times New Roman"/>
          <w:sz w:val="24"/>
          <w:szCs w:val="24"/>
        </w:rPr>
        <w:t xml:space="preserve"> vystymo prioriteto rekreacinė </w:t>
      </w:r>
      <w:r w:rsidR="00751386">
        <w:rPr>
          <w:rFonts w:ascii="Times New Roman" w:hAnsi="Times New Roman" w:cs="Times New Roman"/>
          <w:sz w:val="24"/>
          <w:szCs w:val="24"/>
        </w:rPr>
        <w:lastRenderedPageBreak/>
        <w:t>teritorija</w:t>
      </w:r>
      <w:r w:rsidR="00DB59CC">
        <w:rPr>
          <w:rFonts w:ascii="Times New Roman" w:hAnsi="Times New Roman" w:cs="Times New Roman"/>
          <w:sz w:val="24"/>
          <w:szCs w:val="24"/>
        </w:rPr>
        <w:t>, kurioje siūloma atlikti želdinių inventorizaciją, parengti želdinių tvarkymo projektą,</w:t>
      </w:r>
      <w:r w:rsidR="00751386">
        <w:rPr>
          <w:rFonts w:ascii="Times New Roman" w:hAnsi="Times New Roman" w:cs="Times New Roman"/>
          <w:sz w:val="24"/>
          <w:szCs w:val="24"/>
        </w:rPr>
        <w:t xml:space="preserve"> </w:t>
      </w:r>
      <w:r w:rsidR="00DB59CC" w:rsidRPr="00D55D1B">
        <w:rPr>
          <w:rFonts w:ascii="Times New Roman" w:eastAsia="Times New Roman" w:hAnsi="Times New Roman" w:cs="Times New Roman"/>
          <w:sz w:val="24"/>
          <w:szCs w:val="24"/>
          <w:lang w:eastAsia="ar-SA"/>
        </w:rPr>
        <w:t xml:space="preserve">kuriame turi būti numatytos priemonės visuomenės rekreacinių poreikių tenkinimui ir poilsio sudarymui, </w:t>
      </w:r>
      <w:r w:rsidR="00293062" w:rsidRPr="00D55D1B">
        <w:rPr>
          <w:rFonts w:ascii="Times New Roman" w:eastAsia="Times New Roman" w:hAnsi="Times New Roman" w:cs="Times New Roman"/>
          <w:sz w:val="24"/>
          <w:szCs w:val="24"/>
          <w:lang w:eastAsia="ar-SA"/>
        </w:rPr>
        <w:t xml:space="preserve">vykdyti visų rūšių ugdymo, sanitarinius ir aplinką formuojančius kirtimus. </w:t>
      </w:r>
    </w:p>
    <w:p w:rsidR="008B080D" w:rsidRPr="00D55D1B" w:rsidRDefault="008B080D" w:rsidP="001018DF">
      <w:pPr>
        <w:shd w:val="clear" w:color="auto" w:fill="FFFFFF"/>
        <w:spacing w:after="0" w:line="240" w:lineRule="auto"/>
        <w:ind w:firstLine="1134"/>
        <w:jc w:val="both"/>
        <w:rPr>
          <w:rFonts w:ascii="Times New Roman" w:hAnsi="Times New Roman" w:cs="Times New Roman"/>
          <w:sz w:val="24"/>
          <w:szCs w:val="24"/>
        </w:rPr>
      </w:pPr>
    </w:p>
    <w:p w:rsidR="008B080D" w:rsidRDefault="008B080D" w:rsidP="008B080D">
      <w:pPr>
        <w:shd w:val="clear" w:color="auto" w:fill="FFFFFF"/>
        <w:spacing w:after="150" w:line="240" w:lineRule="auto"/>
        <w:jc w:val="both"/>
        <w:rPr>
          <w:rFonts w:ascii="Times New Roman" w:eastAsia="Times New Roman" w:hAnsi="Times New Roman" w:cs="Times New Roman"/>
          <w:b/>
          <w:bCs/>
          <w:iCs/>
          <w:color w:val="212529"/>
          <w:sz w:val="24"/>
          <w:szCs w:val="24"/>
          <w:lang w:eastAsia="lt-LT"/>
        </w:rPr>
      </w:pPr>
      <w:r w:rsidRPr="008B080D">
        <w:rPr>
          <w:rFonts w:ascii="Times New Roman" w:eastAsia="Times New Roman" w:hAnsi="Times New Roman" w:cs="Times New Roman"/>
          <w:b/>
          <w:bCs/>
          <w:iCs/>
          <w:color w:val="212529"/>
          <w:sz w:val="24"/>
          <w:szCs w:val="24"/>
          <w:lang w:eastAsia="lt-LT"/>
        </w:rPr>
        <w:t>Kraštovaizdžio pobūdis ir būklė</w:t>
      </w:r>
    </w:p>
    <w:p w:rsidR="00293062" w:rsidRDefault="00293062" w:rsidP="0037251E">
      <w:pPr>
        <w:shd w:val="clear" w:color="auto" w:fill="FFFFFF"/>
        <w:spacing w:after="150" w:line="240" w:lineRule="auto"/>
        <w:ind w:firstLine="1134"/>
        <w:jc w:val="both"/>
        <w:rPr>
          <w:rFonts w:ascii="Times New Roman" w:eastAsia="Times New Roman" w:hAnsi="Times New Roman" w:cs="Times New Roman"/>
          <w:bCs/>
          <w:iCs/>
          <w:color w:val="212529"/>
          <w:sz w:val="24"/>
          <w:szCs w:val="24"/>
          <w:lang w:eastAsia="lt-LT"/>
        </w:rPr>
      </w:pPr>
      <w:r>
        <w:rPr>
          <w:rFonts w:ascii="Times New Roman" w:eastAsia="Times New Roman" w:hAnsi="Times New Roman" w:cs="Times New Roman"/>
          <w:bCs/>
          <w:iCs/>
          <w:color w:val="212529"/>
          <w:sz w:val="24"/>
          <w:szCs w:val="24"/>
          <w:lang w:eastAsia="lt-LT"/>
        </w:rPr>
        <w:t>10.</w:t>
      </w:r>
      <w:r w:rsidR="007F4A2C">
        <w:rPr>
          <w:rFonts w:ascii="Times New Roman" w:eastAsia="Times New Roman" w:hAnsi="Times New Roman" w:cs="Times New Roman"/>
          <w:bCs/>
          <w:iCs/>
          <w:color w:val="212529"/>
          <w:sz w:val="24"/>
          <w:szCs w:val="24"/>
          <w:lang w:eastAsia="lt-LT"/>
        </w:rPr>
        <w:t xml:space="preserve"> </w:t>
      </w:r>
      <w:r w:rsidR="007F1E87">
        <w:rPr>
          <w:rFonts w:ascii="Times New Roman" w:eastAsia="Times New Roman" w:hAnsi="Times New Roman" w:cs="Times New Roman"/>
          <w:bCs/>
          <w:iCs/>
          <w:color w:val="212529"/>
          <w:sz w:val="24"/>
          <w:szCs w:val="24"/>
          <w:lang w:eastAsia="lt-LT"/>
        </w:rPr>
        <w:t>Toliau nuo stataus šlaito palei  Palaukinio ežero krantą</w:t>
      </w:r>
      <w:r w:rsidR="00431C83">
        <w:rPr>
          <w:rFonts w:ascii="Times New Roman" w:eastAsia="Times New Roman" w:hAnsi="Times New Roman" w:cs="Times New Roman"/>
          <w:bCs/>
          <w:iCs/>
          <w:color w:val="212529"/>
          <w:sz w:val="24"/>
          <w:szCs w:val="24"/>
          <w:lang w:eastAsia="lt-LT"/>
        </w:rPr>
        <w:t xml:space="preserve"> ir šiauriniame</w:t>
      </w:r>
      <w:r w:rsidR="007F1E87">
        <w:rPr>
          <w:rFonts w:ascii="Times New Roman" w:eastAsia="Times New Roman" w:hAnsi="Times New Roman" w:cs="Times New Roman"/>
          <w:bCs/>
          <w:iCs/>
          <w:color w:val="212529"/>
          <w:sz w:val="24"/>
          <w:szCs w:val="24"/>
          <w:lang w:eastAsia="lt-LT"/>
        </w:rPr>
        <w:t xml:space="preserve"> Teritorijos</w:t>
      </w:r>
      <w:r w:rsidR="00431C83">
        <w:rPr>
          <w:rFonts w:ascii="Times New Roman" w:eastAsia="Times New Roman" w:hAnsi="Times New Roman" w:cs="Times New Roman"/>
          <w:bCs/>
          <w:iCs/>
          <w:color w:val="212529"/>
          <w:sz w:val="24"/>
          <w:szCs w:val="24"/>
          <w:lang w:eastAsia="lt-LT"/>
        </w:rPr>
        <w:t xml:space="preserve"> kampe,</w:t>
      </w:r>
      <w:r w:rsidR="007F1E87">
        <w:rPr>
          <w:rFonts w:ascii="Times New Roman" w:eastAsia="Times New Roman" w:hAnsi="Times New Roman" w:cs="Times New Roman"/>
          <w:bCs/>
          <w:iCs/>
          <w:color w:val="212529"/>
          <w:sz w:val="24"/>
          <w:szCs w:val="24"/>
          <w:lang w:eastAsia="lt-LT"/>
        </w:rPr>
        <w:t xml:space="preserve"> reljefas sąlyginai lygus. </w:t>
      </w:r>
      <w:r w:rsidR="005E20B8">
        <w:rPr>
          <w:rFonts w:ascii="Times New Roman" w:eastAsia="Times New Roman" w:hAnsi="Times New Roman" w:cs="Times New Roman"/>
          <w:bCs/>
          <w:iCs/>
          <w:color w:val="212529"/>
          <w:sz w:val="24"/>
          <w:szCs w:val="24"/>
          <w:lang w:eastAsia="lt-LT"/>
        </w:rPr>
        <w:t>Pietvakariniame pakraštyje nesutvarkyta miesto pa</w:t>
      </w:r>
      <w:r w:rsidR="00431C83">
        <w:rPr>
          <w:rFonts w:ascii="Times New Roman" w:eastAsia="Times New Roman" w:hAnsi="Times New Roman" w:cs="Times New Roman"/>
          <w:bCs/>
          <w:iCs/>
          <w:color w:val="212529"/>
          <w:sz w:val="24"/>
          <w:szCs w:val="24"/>
          <w:lang w:eastAsia="lt-LT"/>
        </w:rPr>
        <w:t>viršinio vandens nuotako griova eroduojančiais šlaitais.</w:t>
      </w:r>
      <w:r w:rsidR="00E257A7">
        <w:rPr>
          <w:rFonts w:ascii="Times New Roman" w:eastAsia="Times New Roman" w:hAnsi="Times New Roman" w:cs="Times New Roman"/>
          <w:bCs/>
          <w:iCs/>
          <w:color w:val="212529"/>
          <w:sz w:val="24"/>
          <w:szCs w:val="24"/>
          <w:lang w:eastAsia="lt-LT"/>
        </w:rPr>
        <w:t xml:space="preserve"> </w:t>
      </w:r>
      <w:r w:rsidR="00F23AA3">
        <w:rPr>
          <w:rFonts w:ascii="Times New Roman" w:eastAsia="Times New Roman" w:hAnsi="Times New Roman" w:cs="Times New Roman"/>
          <w:bCs/>
          <w:iCs/>
          <w:color w:val="212529"/>
          <w:sz w:val="24"/>
          <w:szCs w:val="24"/>
          <w:lang w:eastAsia="lt-LT"/>
        </w:rPr>
        <w:t>Teritorijos</w:t>
      </w:r>
      <w:r w:rsidR="00E257A7">
        <w:rPr>
          <w:rFonts w:ascii="Times New Roman" w:eastAsia="Times New Roman" w:hAnsi="Times New Roman" w:cs="Times New Roman"/>
          <w:bCs/>
          <w:iCs/>
          <w:color w:val="212529"/>
          <w:sz w:val="24"/>
          <w:szCs w:val="24"/>
          <w:lang w:eastAsia="lt-LT"/>
        </w:rPr>
        <w:t xml:space="preserve"> ir laisvos valstybinės žemės riboje reljefas dirbtinis, suformuotas dvidešimto amžiaus septintajame dešimtmetyje įrengiant šaudyklą. Sklypas tai ištisai įvairaus amžiaus, vietomis labai tankus pušynas su įsiterpusiais lapuočiais.</w:t>
      </w:r>
      <w:r w:rsidR="0037251E">
        <w:rPr>
          <w:rFonts w:ascii="Times New Roman" w:eastAsia="Times New Roman" w:hAnsi="Times New Roman" w:cs="Times New Roman"/>
          <w:bCs/>
          <w:iCs/>
          <w:color w:val="212529"/>
          <w:sz w:val="24"/>
          <w:szCs w:val="24"/>
          <w:lang w:eastAsia="lt-LT"/>
        </w:rPr>
        <w:t xml:space="preserve"> Nemažai nevertingų krūmynų ir medžių.</w:t>
      </w:r>
      <w:r w:rsidR="005203B3">
        <w:rPr>
          <w:rFonts w:ascii="Times New Roman" w:eastAsia="Times New Roman" w:hAnsi="Times New Roman" w:cs="Times New Roman"/>
          <w:bCs/>
          <w:iCs/>
          <w:color w:val="212529"/>
          <w:sz w:val="24"/>
          <w:szCs w:val="24"/>
          <w:lang w:eastAsia="lt-LT"/>
        </w:rPr>
        <w:t xml:space="preserve"> </w:t>
      </w:r>
      <w:r w:rsidR="00CC5A88">
        <w:rPr>
          <w:rFonts w:ascii="Times New Roman" w:eastAsia="Times New Roman" w:hAnsi="Times New Roman" w:cs="Times New Roman"/>
          <w:bCs/>
          <w:iCs/>
          <w:color w:val="212529"/>
          <w:sz w:val="24"/>
          <w:szCs w:val="24"/>
          <w:lang w:eastAsia="lt-LT"/>
        </w:rPr>
        <w:t xml:space="preserve">Teritorijoje yra nekilnojamojo kultūros paveldo vertybė – Ignalinos miesto senosios žydų kapinės. Vertybės plotas 0,82 ha., bet antkapiai išlikę tik aptvertame, </w:t>
      </w:r>
      <w:r w:rsidR="001F49AE">
        <w:rPr>
          <w:rFonts w:ascii="Times New Roman" w:eastAsia="Times New Roman" w:hAnsi="Times New Roman" w:cs="Times New Roman"/>
          <w:bCs/>
          <w:iCs/>
          <w:color w:val="212529"/>
          <w:sz w:val="24"/>
          <w:szCs w:val="24"/>
          <w:lang w:eastAsia="lt-LT"/>
        </w:rPr>
        <w:t xml:space="preserve">0,12 ha </w:t>
      </w:r>
      <w:r w:rsidR="00CC5A88">
        <w:rPr>
          <w:rFonts w:ascii="Times New Roman" w:eastAsia="Times New Roman" w:hAnsi="Times New Roman" w:cs="Times New Roman"/>
          <w:bCs/>
          <w:iCs/>
          <w:color w:val="212529"/>
          <w:sz w:val="24"/>
          <w:szCs w:val="24"/>
          <w:lang w:eastAsia="lt-LT"/>
        </w:rPr>
        <w:t xml:space="preserve">dydžio plote. </w:t>
      </w:r>
      <w:r w:rsidR="00E257A7">
        <w:rPr>
          <w:rFonts w:ascii="Times New Roman" w:eastAsia="Times New Roman" w:hAnsi="Times New Roman" w:cs="Times New Roman"/>
          <w:bCs/>
          <w:iCs/>
          <w:color w:val="212529"/>
          <w:sz w:val="24"/>
          <w:szCs w:val="24"/>
          <w:lang w:eastAsia="lt-LT"/>
        </w:rPr>
        <w:t xml:space="preserve"> </w:t>
      </w:r>
      <w:r w:rsidR="0037251E">
        <w:rPr>
          <w:rFonts w:ascii="Times New Roman" w:eastAsia="Times New Roman" w:hAnsi="Times New Roman" w:cs="Times New Roman"/>
          <w:bCs/>
          <w:iCs/>
          <w:color w:val="212529"/>
          <w:sz w:val="24"/>
          <w:szCs w:val="24"/>
          <w:lang w:eastAsia="lt-LT"/>
        </w:rPr>
        <w:t xml:space="preserve">Teritorijoje daug </w:t>
      </w:r>
      <w:r w:rsidR="00F23AA3">
        <w:rPr>
          <w:rFonts w:ascii="Times New Roman" w:eastAsia="Times New Roman" w:hAnsi="Times New Roman" w:cs="Times New Roman"/>
          <w:bCs/>
          <w:iCs/>
          <w:color w:val="212529"/>
          <w:sz w:val="24"/>
          <w:szCs w:val="24"/>
          <w:lang w:eastAsia="lt-LT"/>
        </w:rPr>
        <w:t>gruntinių</w:t>
      </w:r>
      <w:r w:rsidR="0037251E">
        <w:rPr>
          <w:rFonts w:ascii="Times New Roman" w:eastAsia="Times New Roman" w:hAnsi="Times New Roman" w:cs="Times New Roman"/>
          <w:bCs/>
          <w:iCs/>
          <w:color w:val="212529"/>
          <w:sz w:val="24"/>
          <w:szCs w:val="24"/>
          <w:lang w:eastAsia="lt-LT"/>
        </w:rPr>
        <w:t xml:space="preserve"> pėsčiųjų takų.  </w:t>
      </w:r>
      <w:r w:rsidR="007F1E87">
        <w:rPr>
          <w:rFonts w:ascii="Times New Roman" w:eastAsia="Times New Roman" w:hAnsi="Times New Roman" w:cs="Times New Roman"/>
          <w:bCs/>
          <w:iCs/>
          <w:color w:val="212529"/>
          <w:sz w:val="24"/>
          <w:szCs w:val="24"/>
          <w:lang w:eastAsia="lt-LT"/>
        </w:rPr>
        <w:t>Želdinių priežiūr</w:t>
      </w:r>
      <w:r w:rsidR="00F23AA3">
        <w:rPr>
          <w:rFonts w:ascii="Times New Roman" w:eastAsia="Times New Roman" w:hAnsi="Times New Roman" w:cs="Times New Roman"/>
          <w:bCs/>
          <w:iCs/>
          <w:color w:val="212529"/>
          <w:sz w:val="24"/>
          <w:szCs w:val="24"/>
          <w:lang w:eastAsia="lt-LT"/>
        </w:rPr>
        <w:t>os prasme T</w:t>
      </w:r>
      <w:r w:rsidR="0037251E">
        <w:rPr>
          <w:rFonts w:ascii="Times New Roman" w:eastAsia="Times New Roman" w:hAnsi="Times New Roman" w:cs="Times New Roman"/>
          <w:bCs/>
          <w:iCs/>
          <w:color w:val="212529"/>
          <w:sz w:val="24"/>
          <w:szCs w:val="24"/>
          <w:lang w:eastAsia="lt-LT"/>
        </w:rPr>
        <w:t>eritorija netvarkoma,</w:t>
      </w:r>
      <w:r w:rsidR="007F4A2C">
        <w:rPr>
          <w:rFonts w:ascii="Times New Roman" w:eastAsia="Times New Roman" w:hAnsi="Times New Roman" w:cs="Times New Roman"/>
          <w:bCs/>
          <w:iCs/>
          <w:color w:val="212529"/>
          <w:sz w:val="24"/>
          <w:szCs w:val="24"/>
          <w:lang w:eastAsia="lt-LT"/>
        </w:rPr>
        <w:t xml:space="preserve">  apsiriboja</w:t>
      </w:r>
      <w:r w:rsidR="007F1E87">
        <w:rPr>
          <w:rFonts w:ascii="Times New Roman" w:eastAsia="Times New Roman" w:hAnsi="Times New Roman" w:cs="Times New Roman"/>
          <w:bCs/>
          <w:iCs/>
          <w:color w:val="212529"/>
          <w:sz w:val="24"/>
          <w:szCs w:val="24"/>
          <w:lang w:eastAsia="lt-LT"/>
        </w:rPr>
        <w:t xml:space="preserve">ma </w:t>
      </w:r>
      <w:r w:rsidR="007F4A2C">
        <w:rPr>
          <w:rFonts w:ascii="Times New Roman" w:eastAsia="Times New Roman" w:hAnsi="Times New Roman" w:cs="Times New Roman"/>
          <w:bCs/>
          <w:iCs/>
          <w:color w:val="212529"/>
          <w:sz w:val="24"/>
          <w:szCs w:val="24"/>
          <w:lang w:eastAsia="lt-LT"/>
        </w:rPr>
        <w:t xml:space="preserve"> tik šiukšlių surinkimu</w:t>
      </w:r>
      <w:r w:rsidR="007F1E87">
        <w:rPr>
          <w:rFonts w:ascii="Times New Roman" w:eastAsia="Times New Roman" w:hAnsi="Times New Roman" w:cs="Times New Roman"/>
          <w:bCs/>
          <w:iCs/>
          <w:color w:val="212529"/>
          <w:sz w:val="24"/>
          <w:szCs w:val="24"/>
          <w:lang w:eastAsia="lt-LT"/>
        </w:rPr>
        <w:t xml:space="preserve">. Dėl </w:t>
      </w:r>
      <w:r w:rsidR="0037251E">
        <w:rPr>
          <w:rFonts w:ascii="Times New Roman" w:eastAsia="Times New Roman" w:hAnsi="Times New Roman" w:cs="Times New Roman"/>
          <w:bCs/>
          <w:iCs/>
          <w:color w:val="212529"/>
          <w:sz w:val="24"/>
          <w:szCs w:val="24"/>
          <w:lang w:eastAsia="lt-LT"/>
        </w:rPr>
        <w:t xml:space="preserve">neorganizuotos antropogeninės </w:t>
      </w:r>
      <w:r w:rsidR="007F1E87">
        <w:rPr>
          <w:rFonts w:ascii="Times New Roman" w:eastAsia="Times New Roman" w:hAnsi="Times New Roman" w:cs="Times New Roman"/>
          <w:bCs/>
          <w:iCs/>
          <w:color w:val="212529"/>
          <w:sz w:val="24"/>
          <w:szCs w:val="24"/>
          <w:lang w:eastAsia="lt-LT"/>
        </w:rPr>
        <w:t xml:space="preserve">veiklos </w:t>
      </w:r>
      <w:r w:rsidR="0037251E">
        <w:rPr>
          <w:rFonts w:ascii="Times New Roman" w:eastAsia="Times New Roman" w:hAnsi="Times New Roman" w:cs="Times New Roman"/>
          <w:bCs/>
          <w:iCs/>
          <w:color w:val="212529"/>
          <w:sz w:val="24"/>
          <w:szCs w:val="24"/>
          <w:lang w:eastAsia="lt-LT"/>
        </w:rPr>
        <w:t>šiaurinis šlaitas ties pėsčiųjų takais pažeistas progresuojančios dirvos erozijos</w:t>
      </w:r>
      <w:r w:rsidR="00D55D1B">
        <w:rPr>
          <w:rFonts w:ascii="Times New Roman" w:eastAsia="Times New Roman" w:hAnsi="Times New Roman" w:cs="Times New Roman"/>
          <w:bCs/>
          <w:iCs/>
          <w:color w:val="212529"/>
          <w:sz w:val="24"/>
          <w:szCs w:val="24"/>
          <w:lang w:eastAsia="lt-LT"/>
        </w:rPr>
        <w:t>.</w:t>
      </w:r>
    </w:p>
    <w:p w:rsidR="005203B3" w:rsidRDefault="005203B3" w:rsidP="005203B3">
      <w:pPr>
        <w:shd w:val="clear" w:color="auto" w:fill="FFFFFF"/>
        <w:spacing w:after="150" w:line="240" w:lineRule="auto"/>
        <w:jc w:val="both"/>
        <w:rPr>
          <w:rFonts w:ascii="Times New Roman" w:eastAsia="Times New Roman" w:hAnsi="Times New Roman" w:cs="Times New Roman"/>
          <w:b/>
          <w:bCs/>
          <w:iCs/>
          <w:color w:val="212529"/>
          <w:sz w:val="24"/>
          <w:szCs w:val="24"/>
          <w:lang w:eastAsia="lt-LT"/>
        </w:rPr>
      </w:pPr>
      <w:r>
        <w:rPr>
          <w:rFonts w:ascii="Times New Roman" w:eastAsia="Times New Roman" w:hAnsi="Times New Roman" w:cs="Times New Roman"/>
          <w:b/>
          <w:bCs/>
          <w:iCs/>
          <w:color w:val="212529"/>
          <w:sz w:val="24"/>
          <w:szCs w:val="24"/>
          <w:lang w:eastAsia="lt-LT"/>
        </w:rPr>
        <w:t>Vietovės vertybės</w:t>
      </w:r>
    </w:p>
    <w:p w:rsidR="001F49AE" w:rsidRPr="001F49AE" w:rsidRDefault="005203B3" w:rsidP="001F49AE">
      <w:pPr>
        <w:shd w:val="clear" w:color="auto" w:fill="FFFFFF"/>
        <w:spacing w:after="150" w:line="240" w:lineRule="auto"/>
        <w:jc w:val="both"/>
        <w:rPr>
          <w:rFonts w:ascii="Times New Roman" w:hAnsi="Times New Roman" w:cs="Times New Roman"/>
          <w:color w:val="000000"/>
          <w:sz w:val="24"/>
          <w:szCs w:val="24"/>
        </w:rPr>
      </w:pPr>
      <w:r>
        <w:rPr>
          <w:rFonts w:ascii="Times New Roman" w:eastAsia="Times New Roman" w:hAnsi="Times New Roman" w:cs="Times New Roman"/>
          <w:b/>
          <w:bCs/>
          <w:iCs/>
          <w:color w:val="212529"/>
          <w:sz w:val="24"/>
          <w:szCs w:val="24"/>
          <w:lang w:eastAsia="lt-LT"/>
        </w:rPr>
        <w:tab/>
      </w:r>
      <w:r>
        <w:rPr>
          <w:rFonts w:ascii="Times New Roman" w:eastAsia="Times New Roman" w:hAnsi="Times New Roman" w:cs="Times New Roman"/>
          <w:bCs/>
          <w:iCs/>
          <w:color w:val="212529"/>
          <w:sz w:val="24"/>
          <w:szCs w:val="24"/>
          <w:lang w:eastAsia="lt-LT"/>
        </w:rPr>
        <w:t>11.</w:t>
      </w:r>
      <w:r w:rsidR="001F49AE">
        <w:rPr>
          <w:rFonts w:ascii="Times New Roman" w:eastAsia="Times New Roman" w:hAnsi="Times New Roman" w:cs="Times New Roman"/>
          <w:bCs/>
          <w:iCs/>
          <w:color w:val="212529"/>
          <w:sz w:val="24"/>
          <w:szCs w:val="24"/>
          <w:lang w:eastAsia="lt-LT"/>
        </w:rPr>
        <w:t xml:space="preserve"> Teritorija betarpiškai ribojasi su ikimokyklinio ugdymo įstaiga, mokyklų kompleksu, SPA</w:t>
      </w:r>
      <w:r w:rsidR="00F23AA3">
        <w:rPr>
          <w:rFonts w:ascii="Times New Roman" w:eastAsia="Times New Roman" w:hAnsi="Times New Roman" w:cs="Times New Roman"/>
          <w:bCs/>
          <w:iCs/>
          <w:color w:val="212529"/>
          <w:sz w:val="24"/>
          <w:szCs w:val="24"/>
          <w:lang w:eastAsia="lt-LT"/>
        </w:rPr>
        <w:t>,  miesto sveikatos įstaigomis ir vienbučių gyvenamųjų namų kvartalu.</w:t>
      </w:r>
      <w:r w:rsidR="001F49AE">
        <w:rPr>
          <w:rFonts w:ascii="Times New Roman" w:eastAsia="Times New Roman" w:hAnsi="Times New Roman" w:cs="Times New Roman"/>
          <w:bCs/>
          <w:iCs/>
          <w:color w:val="212529"/>
          <w:sz w:val="24"/>
          <w:szCs w:val="24"/>
          <w:lang w:eastAsia="lt-LT"/>
        </w:rPr>
        <w:t xml:space="preserve"> Į Teritoriją  veda pėsčiųjų takas iš miesto daugiabučių gyvenamųjų namų kvartalų. </w:t>
      </w:r>
      <w:r w:rsidR="00F23AA3">
        <w:rPr>
          <w:rFonts w:ascii="Times New Roman" w:eastAsia="Times New Roman" w:hAnsi="Times New Roman" w:cs="Times New Roman"/>
          <w:bCs/>
          <w:iCs/>
          <w:color w:val="212529"/>
          <w:sz w:val="24"/>
          <w:szCs w:val="24"/>
          <w:lang w:eastAsia="lt-LT"/>
        </w:rPr>
        <w:t>Ši vieta</w:t>
      </w:r>
      <w:r w:rsidR="001F49AE">
        <w:rPr>
          <w:rFonts w:ascii="Times New Roman" w:eastAsia="Times New Roman" w:hAnsi="Times New Roman" w:cs="Times New Roman"/>
          <w:bCs/>
          <w:iCs/>
          <w:color w:val="212529"/>
          <w:sz w:val="24"/>
          <w:szCs w:val="24"/>
          <w:lang w:eastAsia="lt-LT"/>
        </w:rPr>
        <w:t xml:space="preserve"> yra mėgstama</w:t>
      </w:r>
      <w:r w:rsidR="004B3402">
        <w:rPr>
          <w:rFonts w:ascii="Times New Roman" w:eastAsia="Times New Roman" w:hAnsi="Times New Roman" w:cs="Times New Roman"/>
          <w:bCs/>
          <w:iCs/>
          <w:color w:val="212529"/>
          <w:sz w:val="24"/>
          <w:szCs w:val="24"/>
          <w:lang w:eastAsia="lt-LT"/>
        </w:rPr>
        <w:t xml:space="preserve"> miestiečių visais metų laikais. Per ją patenkama į greta esančius miškų masyvus.  Mažieji </w:t>
      </w:r>
      <w:proofErr w:type="spellStart"/>
      <w:r w:rsidR="004B3402">
        <w:rPr>
          <w:rFonts w:ascii="Times New Roman" w:eastAsia="Times New Roman" w:hAnsi="Times New Roman" w:cs="Times New Roman"/>
          <w:bCs/>
          <w:iCs/>
          <w:color w:val="212529"/>
          <w:sz w:val="24"/>
          <w:szCs w:val="24"/>
          <w:lang w:eastAsia="lt-LT"/>
        </w:rPr>
        <w:t>ignaliniečiai</w:t>
      </w:r>
      <w:proofErr w:type="spellEnd"/>
      <w:r w:rsidR="004B3402">
        <w:rPr>
          <w:rFonts w:ascii="Times New Roman" w:eastAsia="Times New Roman" w:hAnsi="Times New Roman" w:cs="Times New Roman"/>
          <w:bCs/>
          <w:iCs/>
          <w:color w:val="212529"/>
          <w:sz w:val="24"/>
          <w:szCs w:val="24"/>
          <w:lang w:eastAsia="lt-LT"/>
        </w:rPr>
        <w:t xml:space="preserve"> rengia </w:t>
      </w:r>
      <w:r w:rsidR="008B5513">
        <w:rPr>
          <w:rFonts w:ascii="Times New Roman" w:eastAsia="Times New Roman" w:hAnsi="Times New Roman" w:cs="Times New Roman"/>
          <w:bCs/>
          <w:iCs/>
          <w:color w:val="212529"/>
          <w:sz w:val="24"/>
          <w:szCs w:val="24"/>
          <w:lang w:eastAsia="lt-LT"/>
        </w:rPr>
        <w:t xml:space="preserve">dažnus </w:t>
      </w:r>
      <w:r w:rsidR="004B3402">
        <w:rPr>
          <w:rFonts w:ascii="Times New Roman" w:eastAsia="Times New Roman" w:hAnsi="Times New Roman" w:cs="Times New Roman"/>
          <w:bCs/>
          <w:iCs/>
          <w:color w:val="212529"/>
          <w:sz w:val="24"/>
          <w:szCs w:val="24"/>
          <w:lang w:eastAsia="lt-LT"/>
        </w:rPr>
        <w:t xml:space="preserve">„žygius į mišką“ . </w:t>
      </w:r>
      <w:r w:rsidR="001F49AE">
        <w:rPr>
          <w:rFonts w:ascii="Times New Roman" w:eastAsia="Times New Roman" w:hAnsi="Times New Roman" w:cs="Times New Roman"/>
          <w:bCs/>
          <w:iCs/>
          <w:color w:val="212529"/>
          <w:sz w:val="24"/>
          <w:szCs w:val="24"/>
          <w:lang w:eastAsia="lt-LT"/>
        </w:rPr>
        <w:t xml:space="preserve"> </w:t>
      </w:r>
      <w:r w:rsidR="004B3402">
        <w:rPr>
          <w:rFonts w:ascii="Times New Roman" w:hAnsi="Times New Roman" w:cs="Times New Roman"/>
          <w:color w:val="000000"/>
          <w:sz w:val="24"/>
          <w:szCs w:val="24"/>
        </w:rPr>
        <w:t>Visuomenei ne</w:t>
      </w:r>
      <w:r w:rsidR="001F49AE" w:rsidRPr="001F49AE">
        <w:rPr>
          <w:rFonts w:ascii="Times New Roman" w:hAnsi="Times New Roman" w:cs="Times New Roman"/>
          <w:color w:val="000000"/>
          <w:sz w:val="24"/>
          <w:szCs w:val="24"/>
        </w:rPr>
        <w:t>atkleistos šios vietovės gamtos vertybės – reljefas, panoramos, būdingi želdiniai. Rekreacijai ir pažinimui pritaikyti miesto želdynai teikia didžiulę naudą miesto gyventojams - didina vietovės patrauklumą gyventi, kurti verslą, skatina bendruomeniškumą, didina visuomenės sveikatingumą. Norint pasiekti šių tikslų reikia išsaugoti vietovės kraštovaizdžio savitumą, gamtos vertybes, didinti ekologinį stabilumą, sudaryti sąlygas visuomenei įsitraukti į kraštovaizdžio pažinimą suprasti ekologinę svarbą, tenkinti būtinuosius miestiečių poilsio poreikius.</w:t>
      </w:r>
    </w:p>
    <w:p w:rsidR="00187DDB" w:rsidRDefault="00187DDB" w:rsidP="001018DF">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p>
    <w:p w:rsidR="00293062" w:rsidRDefault="00293062" w:rsidP="006A5432">
      <w:pPr>
        <w:shd w:val="clear" w:color="auto" w:fill="FFFFFF"/>
        <w:spacing w:after="0" w:line="240" w:lineRule="auto"/>
        <w:jc w:val="both"/>
        <w:rPr>
          <w:rFonts w:ascii="Arial" w:eastAsia="Times New Roman" w:hAnsi="Arial" w:cs="Arial"/>
          <w:color w:val="3D3D3D"/>
          <w:sz w:val="18"/>
          <w:szCs w:val="18"/>
          <w:lang w:eastAsia="lt-LT"/>
        </w:rPr>
      </w:pPr>
    </w:p>
    <w:p w:rsidR="006A5432" w:rsidRDefault="006A5432" w:rsidP="006A5432">
      <w:pPr>
        <w:spacing w:after="0" w:line="240" w:lineRule="auto"/>
        <w:jc w:val="center"/>
        <w:rPr>
          <w:rFonts w:ascii="Times New Roman" w:hAnsi="Times New Roman" w:cs="Times New Roman"/>
          <w:b/>
          <w:sz w:val="24"/>
          <w:szCs w:val="24"/>
        </w:rPr>
      </w:pPr>
      <w:r w:rsidRPr="006A5432">
        <w:rPr>
          <w:rFonts w:ascii="Times New Roman" w:hAnsi="Times New Roman" w:cs="Times New Roman"/>
          <w:b/>
          <w:sz w:val="24"/>
          <w:szCs w:val="24"/>
        </w:rPr>
        <w:t>III SKYRIUS</w:t>
      </w:r>
    </w:p>
    <w:p w:rsidR="006A5432" w:rsidRDefault="006A5432" w:rsidP="006A5432">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TERITORIJOS TVARKYMO TIKSLAI IR UŽDAVINIAI</w:t>
      </w:r>
    </w:p>
    <w:p w:rsidR="00AF6323" w:rsidRDefault="00AF6323" w:rsidP="001F5B83">
      <w:pPr>
        <w:spacing w:after="0" w:line="240" w:lineRule="auto"/>
        <w:jc w:val="both"/>
        <w:rPr>
          <w:rFonts w:ascii="Times New Roman" w:hAnsi="Times New Roman" w:cs="Times New Roman"/>
          <w:b/>
          <w:sz w:val="24"/>
          <w:szCs w:val="24"/>
        </w:rPr>
      </w:pPr>
    </w:p>
    <w:p w:rsidR="00AF6323" w:rsidRDefault="00AF6323" w:rsidP="001F5B83">
      <w:pPr>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12. Pagrindiniai teritorijos tvarkymo tikslai - želdynų kokybinė plėtra, atstatant natūralų kraštovaizdžio charakterį, kraštovaizdžio vertybių  būklės gerinimas, teritorijos pritaikymas visuomenės poilsiui ir edukacijai</w:t>
      </w:r>
      <w:r w:rsidR="005B7C74">
        <w:rPr>
          <w:rFonts w:ascii="Times New Roman" w:hAnsi="Times New Roman" w:cs="Times New Roman"/>
          <w:sz w:val="24"/>
          <w:szCs w:val="24"/>
        </w:rPr>
        <w:t xml:space="preserve"> nepakenkiant gamtiniams elementams.</w:t>
      </w:r>
    </w:p>
    <w:p w:rsidR="005B7C74" w:rsidRDefault="005B7C74" w:rsidP="00AF6323">
      <w:pPr>
        <w:spacing w:after="0" w:line="240" w:lineRule="auto"/>
        <w:ind w:firstLine="1134"/>
        <w:rPr>
          <w:rFonts w:ascii="Times New Roman" w:hAnsi="Times New Roman" w:cs="Times New Roman"/>
          <w:sz w:val="24"/>
          <w:szCs w:val="24"/>
        </w:rPr>
      </w:pPr>
      <w:r>
        <w:rPr>
          <w:rFonts w:ascii="Times New Roman" w:hAnsi="Times New Roman" w:cs="Times New Roman"/>
          <w:sz w:val="24"/>
          <w:szCs w:val="24"/>
        </w:rPr>
        <w:t>13. P</w:t>
      </w:r>
      <w:r w:rsidR="00CB30A5">
        <w:rPr>
          <w:rFonts w:ascii="Times New Roman" w:hAnsi="Times New Roman" w:cs="Times New Roman"/>
          <w:sz w:val="24"/>
          <w:szCs w:val="24"/>
        </w:rPr>
        <w:t>agrindiniai tvarkymo uždaviniai – išryškinti Teritorijos gamtinę aplinką ir parengti ją viešam naudojimui:</w:t>
      </w:r>
    </w:p>
    <w:p w:rsidR="005B7C74" w:rsidRDefault="00D55D1B" w:rsidP="00AF6323">
      <w:pPr>
        <w:spacing w:after="0" w:line="240" w:lineRule="auto"/>
        <w:ind w:firstLine="1134"/>
        <w:rPr>
          <w:rFonts w:ascii="Times New Roman" w:hAnsi="Times New Roman" w:cs="Times New Roman"/>
          <w:sz w:val="24"/>
          <w:szCs w:val="24"/>
        </w:rPr>
      </w:pPr>
      <w:r>
        <w:rPr>
          <w:rFonts w:ascii="Times New Roman" w:hAnsi="Times New Roman" w:cs="Times New Roman"/>
          <w:sz w:val="24"/>
          <w:szCs w:val="24"/>
        </w:rPr>
        <w:t>13.1. p</w:t>
      </w:r>
      <w:r w:rsidR="005B7C74">
        <w:rPr>
          <w:rFonts w:ascii="Times New Roman" w:hAnsi="Times New Roman" w:cs="Times New Roman"/>
          <w:sz w:val="24"/>
          <w:szCs w:val="24"/>
        </w:rPr>
        <w:t xml:space="preserve">ertvarkyti želdinius </w:t>
      </w:r>
      <w:r w:rsidR="00630E23">
        <w:rPr>
          <w:rFonts w:ascii="Times New Roman" w:hAnsi="Times New Roman" w:cs="Times New Roman"/>
          <w:sz w:val="24"/>
          <w:szCs w:val="24"/>
        </w:rPr>
        <w:t>–</w:t>
      </w:r>
      <w:r w:rsidR="005B7C74">
        <w:rPr>
          <w:rFonts w:ascii="Times New Roman" w:hAnsi="Times New Roman" w:cs="Times New Roman"/>
          <w:sz w:val="24"/>
          <w:szCs w:val="24"/>
        </w:rPr>
        <w:t xml:space="preserve"> </w:t>
      </w:r>
      <w:r w:rsidR="00630E23">
        <w:rPr>
          <w:rFonts w:ascii="Times New Roman" w:hAnsi="Times New Roman" w:cs="Times New Roman"/>
          <w:sz w:val="24"/>
          <w:szCs w:val="24"/>
        </w:rPr>
        <w:t>atlikti sanitarinius kirtimus visoje Teritorijoje, atlikti atrankinius kirtimus labiausiai rekreacijai naudojamoje Teritorijos dalyje, išryškinti vertingus želdinius, sudarant  palankias sąlygas  jų augimui</w:t>
      </w:r>
      <w:r>
        <w:rPr>
          <w:rFonts w:ascii="Times New Roman" w:hAnsi="Times New Roman" w:cs="Times New Roman"/>
          <w:sz w:val="24"/>
          <w:szCs w:val="24"/>
        </w:rPr>
        <w:t xml:space="preserve"> bei apžvalgai</w:t>
      </w:r>
      <w:r w:rsidR="00630E23">
        <w:rPr>
          <w:rFonts w:ascii="Times New Roman" w:hAnsi="Times New Roman" w:cs="Times New Roman"/>
          <w:sz w:val="24"/>
          <w:szCs w:val="24"/>
        </w:rPr>
        <w:t>, p</w:t>
      </w:r>
      <w:r>
        <w:rPr>
          <w:rFonts w:ascii="Times New Roman" w:hAnsi="Times New Roman" w:cs="Times New Roman"/>
          <w:sz w:val="24"/>
          <w:szCs w:val="24"/>
        </w:rPr>
        <w:t>ašalinti menkaverčius želdinius;</w:t>
      </w:r>
    </w:p>
    <w:p w:rsidR="00CB30A5" w:rsidRDefault="00D55D1B" w:rsidP="00AF6323">
      <w:pPr>
        <w:spacing w:after="0" w:line="240" w:lineRule="auto"/>
        <w:ind w:firstLine="1134"/>
        <w:rPr>
          <w:rFonts w:ascii="Times New Roman" w:hAnsi="Times New Roman" w:cs="Times New Roman"/>
          <w:sz w:val="24"/>
          <w:szCs w:val="24"/>
        </w:rPr>
      </w:pPr>
      <w:r>
        <w:rPr>
          <w:rFonts w:ascii="Times New Roman" w:hAnsi="Times New Roman" w:cs="Times New Roman"/>
          <w:sz w:val="24"/>
          <w:szCs w:val="24"/>
        </w:rPr>
        <w:t>13.2. a</w:t>
      </w:r>
      <w:r w:rsidR="00CB30A5">
        <w:rPr>
          <w:rFonts w:ascii="Times New Roman" w:hAnsi="Times New Roman" w:cs="Times New Roman"/>
          <w:sz w:val="24"/>
          <w:szCs w:val="24"/>
        </w:rPr>
        <w:t xml:space="preserve">tstatyti  erozijos pažeistas </w:t>
      </w:r>
      <w:r>
        <w:rPr>
          <w:rFonts w:ascii="Times New Roman" w:hAnsi="Times New Roman" w:cs="Times New Roman"/>
          <w:sz w:val="24"/>
          <w:szCs w:val="24"/>
        </w:rPr>
        <w:t>teritorijas;</w:t>
      </w:r>
    </w:p>
    <w:p w:rsidR="00CB30A5" w:rsidRDefault="00D55D1B" w:rsidP="00AF6323">
      <w:pPr>
        <w:spacing w:after="0" w:line="240" w:lineRule="auto"/>
        <w:ind w:firstLine="1134"/>
        <w:rPr>
          <w:rFonts w:ascii="Times New Roman" w:hAnsi="Times New Roman" w:cs="Times New Roman"/>
          <w:sz w:val="24"/>
          <w:szCs w:val="24"/>
        </w:rPr>
      </w:pPr>
      <w:r>
        <w:rPr>
          <w:rFonts w:ascii="Times New Roman" w:hAnsi="Times New Roman" w:cs="Times New Roman"/>
          <w:sz w:val="24"/>
          <w:szCs w:val="24"/>
        </w:rPr>
        <w:t>13.3. i</w:t>
      </w:r>
      <w:r w:rsidR="00CB30A5">
        <w:rPr>
          <w:rFonts w:ascii="Times New Roman" w:hAnsi="Times New Roman" w:cs="Times New Roman"/>
          <w:sz w:val="24"/>
          <w:szCs w:val="24"/>
        </w:rPr>
        <w:t>šsaugoti biol</w:t>
      </w:r>
      <w:r>
        <w:rPr>
          <w:rFonts w:ascii="Times New Roman" w:hAnsi="Times New Roman" w:cs="Times New Roman"/>
          <w:sz w:val="24"/>
          <w:szCs w:val="24"/>
        </w:rPr>
        <w:t>oginę įvairovę ir ją pagausinti;</w:t>
      </w:r>
    </w:p>
    <w:p w:rsidR="00630E23" w:rsidRDefault="00CB30A5" w:rsidP="00AF6323">
      <w:pPr>
        <w:spacing w:after="0" w:line="240" w:lineRule="auto"/>
        <w:ind w:firstLine="1134"/>
        <w:rPr>
          <w:rFonts w:ascii="Times New Roman" w:hAnsi="Times New Roman" w:cs="Times New Roman"/>
          <w:sz w:val="24"/>
          <w:szCs w:val="24"/>
        </w:rPr>
      </w:pPr>
      <w:r>
        <w:rPr>
          <w:rFonts w:ascii="Times New Roman" w:hAnsi="Times New Roman" w:cs="Times New Roman"/>
          <w:sz w:val="24"/>
          <w:szCs w:val="24"/>
        </w:rPr>
        <w:t>13.4</w:t>
      </w:r>
      <w:r w:rsidR="00D55D1B">
        <w:rPr>
          <w:rFonts w:ascii="Times New Roman" w:hAnsi="Times New Roman" w:cs="Times New Roman"/>
          <w:sz w:val="24"/>
          <w:szCs w:val="24"/>
        </w:rPr>
        <w:t>. s</w:t>
      </w:r>
      <w:r w:rsidR="00630E23">
        <w:rPr>
          <w:rFonts w:ascii="Times New Roman" w:hAnsi="Times New Roman" w:cs="Times New Roman"/>
          <w:sz w:val="24"/>
          <w:szCs w:val="24"/>
        </w:rPr>
        <w:t>uform</w:t>
      </w:r>
      <w:r w:rsidR="00D55D1B">
        <w:rPr>
          <w:rFonts w:ascii="Times New Roman" w:hAnsi="Times New Roman" w:cs="Times New Roman"/>
          <w:sz w:val="24"/>
          <w:szCs w:val="24"/>
        </w:rPr>
        <w:t>uoti regyklą į Palaukinio ežerą;</w:t>
      </w:r>
    </w:p>
    <w:p w:rsidR="00630E23" w:rsidRDefault="00CB30A5" w:rsidP="00AF6323">
      <w:pPr>
        <w:spacing w:after="0" w:line="240" w:lineRule="auto"/>
        <w:ind w:firstLine="1134"/>
        <w:rPr>
          <w:rFonts w:ascii="Times New Roman" w:hAnsi="Times New Roman" w:cs="Times New Roman"/>
          <w:sz w:val="24"/>
          <w:szCs w:val="24"/>
        </w:rPr>
      </w:pPr>
      <w:r>
        <w:rPr>
          <w:rFonts w:ascii="Times New Roman" w:hAnsi="Times New Roman" w:cs="Times New Roman"/>
          <w:sz w:val="24"/>
          <w:szCs w:val="24"/>
        </w:rPr>
        <w:t>13.5</w:t>
      </w:r>
      <w:r w:rsidR="00D55D1B">
        <w:rPr>
          <w:rFonts w:ascii="Times New Roman" w:hAnsi="Times New Roman" w:cs="Times New Roman"/>
          <w:sz w:val="24"/>
          <w:szCs w:val="24"/>
        </w:rPr>
        <w:t>. p</w:t>
      </w:r>
      <w:r w:rsidR="00630E23">
        <w:rPr>
          <w:rFonts w:ascii="Times New Roman" w:hAnsi="Times New Roman" w:cs="Times New Roman"/>
          <w:sz w:val="24"/>
          <w:szCs w:val="24"/>
        </w:rPr>
        <w:t xml:space="preserve">ertvarkyti esamus ir įrengti naujus pažintinius ir </w:t>
      </w:r>
      <w:r w:rsidR="00D55D1B">
        <w:rPr>
          <w:rFonts w:ascii="Times New Roman" w:hAnsi="Times New Roman" w:cs="Times New Roman"/>
          <w:sz w:val="24"/>
          <w:szCs w:val="24"/>
        </w:rPr>
        <w:t>poilsiui skirtus pėsčiųjų takus;</w:t>
      </w:r>
    </w:p>
    <w:p w:rsidR="00CB30A5" w:rsidRDefault="00D55D1B" w:rsidP="00AF6323">
      <w:pPr>
        <w:spacing w:after="0" w:line="240" w:lineRule="auto"/>
        <w:ind w:firstLine="1134"/>
        <w:rPr>
          <w:rFonts w:ascii="Times New Roman" w:hAnsi="Times New Roman" w:cs="Times New Roman"/>
          <w:sz w:val="24"/>
          <w:szCs w:val="24"/>
        </w:rPr>
      </w:pPr>
      <w:r>
        <w:rPr>
          <w:rFonts w:ascii="Times New Roman" w:hAnsi="Times New Roman" w:cs="Times New Roman"/>
          <w:sz w:val="24"/>
          <w:szCs w:val="24"/>
        </w:rPr>
        <w:t>13.6. į</w:t>
      </w:r>
      <w:r w:rsidR="00CB30A5">
        <w:rPr>
          <w:rFonts w:ascii="Times New Roman" w:hAnsi="Times New Roman" w:cs="Times New Roman"/>
          <w:sz w:val="24"/>
          <w:szCs w:val="24"/>
        </w:rPr>
        <w:t xml:space="preserve">rengti edukacines  aikšteles su lauko </w:t>
      </w:r>
      <w:r>
        <w:rPr>
          <w:rFonts w:ascii="Times New Roman" w:hAnsi="Times New Roman" w:cs="Times New Roman"/>
          <w:sz w:val="24"/>
          <w:szCs w:val="24"/>
        </w:rPr>
        <w:t>suolais;</w:t>
      </w:r>
    </w:p>
    <w:p w:rsidR="00CB30A5" w:rsidRPr="00AF6323" w:rsidRDefault="00D55D1B" w:rsidP="00AF6323">
      <w:pPr>
        <w:spacing w:after="0" w:line="240" w:lineRule="auto"/>
        <w:ind w:firstLine="1134"/>
        <w:rPr>
          <w:rFonts w:ascii="Times New Roman" w:hAnsi="Times New Roman" w:cs="Times New Roman"/>
          <w:sz w:val="24"/>
          <w:szCs w:val="24"/>
        </w:rPr>
      </w:pPr>
      <w:r>
        <w:rPr>
          <w:rFonts w:ascii="Times New Roman" w:hAnsi="Times New Roman" w:cs="Times New Roman"/>
          <w:sz w:val="24"/>
          <w:szCs w:val="24"/>
        </w:rPr>
        <w:t>13.7. į</w:t>
      </w:r>
      <w:r w:rsidR="00CB30A5">
        <w:rPr>
          <w:rFonts w:ascii="Times New Roman" w:hAnsi="Times New Roman" w:cs="Times New Roman"/>
          <w:sz w:val="24"/>
          <w:szCs w:val="24"/>
        </w:rPr>
        <w:t>rengti informacinius stendus prie pa</w:t>
      </w:r>
      <w:r>
        <w:rPr>
          <w:rFonts w:ascii="Times New Roman" w:hAnsi="Times New Roman" w:cs="Times New Roman"/>
          <w:sz w:val="24"/>
          <w:szCs w:val="24"/>
        </w:rPr>
        <w:t>grindinių patekimų į teritoriją ir edukacinėse aikštelėse.</w:t>
      </w:r>
    </w:p>
    <w:p w:rsidR="006A5432" w:rsidRDefault="006A5432" w:rsidP="006A5432">
      <w:pPr>
        <w:spacing w:after="0" w:line="240" w:lineRule="auto"/>
        <w:jc w:val="center"/>
        <w:rPr>
          <w:rFonts w:ascii="Times New Roman" w:hAnsi="Times New Roman" w:cs="Times New Roman"/>
          <w:b/>
          <w:sz w:val="24"/>
          <w:szCs w:val="24"/>
        </w:rPr>
      </w:pPr>
    </w:p>
    <w:p w:rsidR="006A5432" w:rsidRDefault="006A5432" w:rsidP="006A5432">
      <w:pPr>
        <w:tabs>
          <w:tab w:val="left" w:pos="993"/>
        </w:tabs>
        <w:ind w:left="426"/>
        <w:jc w:val="both"/>
        <w:rPr>
          <w:rFonts w:ascii="Times New Roman" w:hAnsi="Times New Roman" w:cs="Times New Roman"/>
          <w:sz w:val="24"/>
          <w:szCs w:val="24"/>
        </w:rPr>
      </w:pPr>
    </w:p>
    <w:p w:rsidR="00E05F14" w:rsidRDefault="00E05F14" w:rsidP="00E05F14">
      <w:pPr>
        <w:tabs>
          <w:tab w:val="left" w:pos="993"/>
        </w:tabs>
        <w:spacing w:after="0" w:line="240" w:lineRule="auto"/>
        <w:ind w:left="425"/>
        <w:jc w:val="center"/>
        <w:rPr>
          <w:rFonts w:ascii="Times New Roman" w:hAnsi="Times New Roman" w:cs="Times New Roman"/>
          <w:b/>
          <w:sz w:val="24"/>
          <w:szCs w:val="24"/>
        </w:rPr>
      </w:pPr>
      <w:r>
        <w:rPr>
          <w:rFonts w:ascii="Times New Roman" w:hAnsi="Times New Roman" w:cs="Times New Roman"/>
          <w:b/>
          <w:sz w:val="24"/>
          <w:szCs w:val="24"/>
        </w:rPr>
        <w:t>IV SKYRIUS</w:t>
      </w:r>
    </w:p>
    <w:p w:rsidR="00E05F14" w:rsidRPr="00E05F14" w:rsidRDefault="00E05F14" w:rsidP="00E05F14">
      <w:pPr>
        <w:tabs>
          <w:tab w:val="left" w:pos="993"/>
        </w:tabs>
        <w:spacing w:after="0" w:line="240" w:lineRule="auto"/>
        <w:ind w:left="425"/>
        <w:jc w:val="center"/>
        <w:rPr>
          <w:rFonts w:ascii="Times New Roman" w:hAnsi="Times New Roman" w:cs="Times New Roman"/>
          <w:b/>
          <w:sz w:val="24"/>
          <w:szCs w:val="24"/>
        </w:rPr>
      </w:pPr>
      <w:r>
        <w:rPr>
          <w:rFonts w:ascii="Times New Roman" w:hAnsi="Times New Roman" w:cs="Times New Roman"/>
          <w:b/>
          <w:sz w:val="24"/>
          <w:szCs w:val="24"/>
        </w:rPr>
        <w:t>KRAŠTOVAI</w:t>
      </w:r>
      <w:r w:rsidR="002615AA">
        <w:rPr>
          <w:rFonts w:ascii="Times New Roman" w:hAnsi="Times New Roman" w:cs="Times New Roman"/>
          <w:b/>
          <w:sz w:val="24"/>
          <w:szCs w:val="24"/>
        </w:rPr>
        <w:t>ZDŽIO TVARKYMO REIKALAVIMAI</w:t>
      </w:r>
      <w:r w:rsidR="00B71D36">
        <w:rPr>
          <w:rFonts w:ascii="Times New Roman" w:hAnsi="Times New Roman" w:cs="Times New Roman"/>
          <w:b/>
          <w:sz w:val="24"/>
          <w:szCs w:val="24"/>
        </w:rPr>
        <w:t xml:space="preserve"> RENGIANT PROJJEKTĄ </w:t>
      </w:r>
      <w:r w:rsidR="00B71D36">
        <w:rPr>
          <w:rFonts w:ascii="Times New Roman" w:eastAsia="Times New Roman" w:hAnsi="Times New Roman" w:cs="Times New Roman"/>
          <w:b/>
          <w:bCs/>
          <w:caps/>
          <w:color w:val="212529"/>
          <w:sz w:val="24"/>
          <w:szCs w:val="24"/>
          <w:lang w:eastAsia="lt-LT"/>
        </w:rPr>
        <w:t>„</w:t>
      </w:r>
      <w:r w:rsidR="00B71D36" w:rsidRPr="00BF4E56">
        <w:rPr>
          <w:rFonts w:ascii="Times New Roman" w:eastAsia="Times New Roman" w:hAnsi="Times New Roman" w:cs="Times New Roman"/>
          <w:b/>
          <w:bCs/>
          <w:caps/>
          <w:color w:val="212529"/>
          <w:sz w:val="24"/>
          <w:szCs w:val="24"/>
          <w:lang w:eastAsia="lt-LT"/>
        </w:rPr>
        <w:t>Kraštovaizdžio formavimas ir ekologinės būklės gerinimas Ignalinos miesto želdynų sistemos dalyje"</w:t>
      </w:r>
    </w:p>
    <w:p w:rsidR="006A5432" w:rsidRPr="006A5432" w:rsidRDefault="006A5432" w:rsidP="006A5432">
      <w:pPr>
        <w:shd w:val="clear" w:color="auto" w:fill="FFFFFF"/>
        <w:spacing w:after="0" w:line="240" w:lineRule="auto"/>
        <w:jc w:val="center"/>
        <w:rPr>
          <w:rFonts w:ascii="Times New Roman" w:eastAsia="Times New Roman" w:hAnsi="Times New Roman" w:cs="Times New Roman"/>
          <w:b/>
          <w:color w:val="3D3D3D"/>
          <w:sz w:val="24"/>
          <w:szCs w:val="24"/>
          <w:lang w:eastAsia="lt-LT"/>
        </w:rPr>
      </w:pPr>
    </w:p>
    <w:p w:rsidR="00952A50" w:rsidRDefault="00B71D36" w:rsidP="00B71D36">
      <w:pPr>
        <w:shd w:val="clear" w:color="auto" w:fill="FFFFFF"/>
        <w:spacing w:after="0" w:line="240" w:lineRule="auto"/>
        <w:ind w:firstLine="1134"/>
        <w:jc w:val="both"/>
        <w:rPr>
          <w:rFonts w:ascii="Times New Roman" w:eastAsia="Times New Roman" w:hAnsi="Times New Roman" w:cs="Times New Roman"/>
          <w:bCs/>
          <w:caps/>
          <w:color w:val="212529"/>
          <w:sz w:val="24"/>
          <w:szCs w:val="24"/>
          <w:lang w:eastAsia="lt-LT"/>
        </w:rPr>
      </w:pPr>
      <w:r w:rsidRPr="00B71D36">
        <w:rPr>
          <w:rFonts w:ascii="Times New Roman" w:eastAsia="Times New Roman" w:hAnsi="Times New Roman" w:cs="Times New Roman"/>
          <w:bCs/>
          <w:caps/>
          <w:color w:val="212529"/>
          <w:sz w:val="24"/>
          <w:szCs w:val="24"/>
          <w:lang w:eastAsia="lt-LT"/>
        </w:rPr>
        <w:t>14</w:t>
      </w:r>
      <w:r>
        <w:rPr>
          <w:rFonts w:ascii="Times New Roman" w:eastAsia="Times New Roman" w:hAnsi="Times New Roman" w:cs="Times New Roman"/>
          <w:bCs/>
          <w:caps/>
          <w:color w:val="212529"/>
          <w:sz w:val="24"/>
          <w:szCs w:val="24"/>
          <w:lang w:eastAsia="lt-LT"/>
        </w:rPr>
        <w:t>.</w:t>
      </w:r>
      <w:r w:rsidR="002615AA" w:rsidRPr="00B71D36">
        <w:rPr>
          <w:rFonts w:ascii="Times New Roman" w:eastAsia="Times New Roman" w:hAnsi="Times New Roman" w:cs="Times New Roman"/>
          <w:bCs/>
          <w:caps/>
          <w:color w:val="212529"/>
          <w:sz w:val="24"/>
          <w:szCs w:val="24"/>
          <w:lang w:eastAsia="lt-LT"/>
        </w:rPr>
        <w:t xml:space="preserve"> Esamos būklės analizės </w:t>
      </w:r>
      <w:r>
        <w:rPr>
          <w:rFonts w:ascii="Times New Roman" w:eastAsia="Times New Roman" w:hAnsi="Times New Roman" w:cs="Times New Roman"/>
          <w:bCs/>
          <w:caps/>
          <w:color w:val="212529"/>
          <w:sz w:val="24"/>
          <w:szCs w:val="24"/>
          <w:lang w:eastAsia="lt-LT"/>
        </w:rPr>
        <w:t>stadijoje</w:t>
      </w:r>
      <w:r w:rsidR="00952A50">
        <w:rPr>
          <w:rFonts w:ascii="Times New Roman" w:eastAsia="Times New Roman" w:hAnsi="Times New Roman" w:cs="Times New Roman"/>
          <w:bCs/>
          <w:caps/>
          <w:color w:val="212529"/>
          <w:sz w:val="24"/>
          <w:szCs w:val="24"/>
          <w:lang w:eastAsia="lt-LT"/>
        </w:rPr>
        <w:t xml:space="preserve">  </w:t>
      </w:r>
      <w:r w:rsidR="00952A50">
        <w:rPr>
          <w:rFonts w:ascii="Times New Roman" w:eastAsia="Times New Roman" w:hAnsi="Times New Roman" w:cs="Times New Roman"/>
          <w:color w:val="212529"/>
          <w:sz w:val="24"/>
          <w:szCs w:val="24"/>
          <w:lang w:eastAsia="lt-LT"/>
        </w:rPr>
        <w:t>atliekama:</w:t>
      </w:r>
    </w:p>
    <w:p w:rsidR="00B71D36" w:rsidRPr="002615AA" w:rsidRDefault="00B71D36" w:rsidP="00B71D36">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bCs/>
          <w:caps/>
          <w:color w:val="212529"/>
          <w:sz w:val="24"/>
          <w:szCs w:val="24"/>
          <w:lang w:eastAsia="lt-LT"/>
        </w:rPr>
        <w:t xml:space="preserve">14.1. </w:t>
      </w:r>
      <w:r w:rsidRPr="002615AA">
        <w:rPr>
          <w:rFonts w:ascii="Times New Roman" w:eastAsia="Times New Roman" w:hAnsi="Times New Roman" w:cs="Times New Roman"/>
          <w:color w:val="212529"/>
          <w:sz w:val="24"/>
          <w:szCs w:val="24"/>
          <w:lang w:eastAsia="lt-LT"/>
        </w:rPr>
        <w:t>želdinių inve</w:t>
      </w:r>
      <w:r w:rsidR="00952A50">
        <w:rPr>
          <w:rFonts w:ascii="Times New Roman" w:eastAsia="Times New Roman" w:hAnsi="Times New Roman" w:cs="Times New Roman"/>
          <w:color w:val="212529"/>
          <w:sz w:val="24"/>
          <w:szCs w:val="24"/>
          <w:lang w:eastAsia="lt-LT"/>
        </w:rPr>
        <w:t>ntorizacija ir jų būklės pagal ž</w:t>
      </w:r>
      <w:r w:rsidRPr="002615AA">
        <w:rPr>
          <w:rFonts w:ascii="Times New Roman" w:eastAsia="Times New Roman" w:hAnsi="Times New Roman" w:cs="Times New Roman"/>
          <w:color w:val="212529"/>
          <w:sz w:val="24"/>
          <w:szCs w:val="24"/>
          <w:lang w:eastAsia="lt-LT"/>
        </w:rPr>
        <w:t>eldynų ir želdinių inventorizavimo ir apskaitos taisykles (pateikiama želdynų ir želdinių inventorizavimo kortelė, trumpa želdyno charakteristika);</w:t>
      </w:r>
      <w:r w:rsidR="00952A50">
        <w:rPr>
          <w:rFonts w:ascii="Times New Roman" w:eastAsia="Times New Roman" w:hAnsi="Times New Roman" w:cs="Times New Roman"/>
          <w:color w:val="212529"/>
          <w:sz w:val="24"/>
          <w:szCs w:val="24"/>
          <w:lang w:eastAsia="lt-LT"/>
        </w:rPr>
        <w:t xml:space="preserve">  </w:t>
      </w:r>
    </w:p>
    <w:p w:rsidR="002615AA" w:rsidRPr="002615AA" w:rsidRDefault="002615AA" w:rsidP="00B71D36">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sidRPr="00B71D36">
        <w:rPr>
          <w:rFonts w:ascii="Times New Roman" w:eastAsia="Times New Roman" w:hAnsi="Times New Roman" w:cs="Times New Roman"/>
          <w:iCs/>
          <w:color w:val="212529"/>
          <w:sz w:val="24"/>
          <w:szCs w:val="24"/>
          <w:lang w:eastAsia="lt-LT"/>
        </w:rPr>
        <w:t>1</w:t>
      </w:r>
      <w:r w:rsidR="002B4480">
        <w:rPr>
          <w:rFonts w:ascii="Times New Roman" w:eastAsia="Times New Roman" w:hAnsi="Times New Roman" w:cs="Times New Roman"/>
          <w:iCs/>
          <w:color w:val="212529"/>
          <w:sz w:val="24"/>
          <w:szCs w:val="24"/>
          <w:lang w:eastAsia="lt-LT"/>
        </w:rPr>
        <w:t>4.2</w:t>
      </w:r>
      <w:r w:rsidR="00952A50">
        <w:rPr>
          <w:rFonts w:ascii="Times New Roman" w:eastAsia="Times New Roman" w:hAnsi="Times New Roman" w:cs="Times New Roman"/>
          <w:iCs/>
          <w:color w:val="212529"/>
          <w:sz w:val="24"/>
          <w:szCs w:val="24"/>
          <w:lang w:eastAsia="lt-LT"/>
        </w:rPr>
        <w:t>.</w:t>
      </w:r>
      <w:r w:rsidR="00B71D36">
        <w:rPr>
          <w:rFonts w:ascii="Times New Roman" w:eastAsia="Times New Roman" w:hAnsi="Times New Roman" w:cs="Times New Roman"/>
          <w:iCs/>
          <w:color w:val="212529"/>
          <w:sz w:val="24"/>
          <w:szCs w:val="24"/>
          <w:lang w:eastAsia="lt-LT"/>
        </w:rPr>
        <w:t xml:space="preserve"> T</w:t>
      </w:r>
      <w:r w:rsidRPr="00B71D36">
        <w:rPr>
          <w:rFonts w:ascii="Times New Roman" w:eastAsia="Times New Roman" w:hAnsi="Times New Roman" w:cs="Times New Roman"/>
          <w:iCs/>
          <w:color w:val="212529"/>
          <w:sz w:val="24"/>
          <w:szCs w:val="24"/>
          <w:lang w:eastAsia="lt-LT"/>
        </w:rPr>
        <w:t>eritorijos naudojimo reglamento ir planav</w:t>
      </w:r>
      <w:r w:rsidR="00742DD1">
        <w:rPr>
          <w:rFonts w:ascii="Times New Roman" w:eastAsia="Times New Roman" w:hAnsi="Times New Roman" w:cs="Times New Roman"/>
          <w:iCs/>
          <w:color w:val="212529"/>
          <w:sz w:val="24"/>
          <w:szCs w:val="24"/>
          <w:lang w:eastAsia="lt-LT"/>
        </w:rPr>
        <w:t>imo dokumentų sprendinių analizė</w:t>
      </w:r>
      <w:r w:rsidR="00234B1C">
        <w:rPr>
          <w:rFonts w:ascii="Times New Roman" w:eastAsia="Times New Roman" w:hAnsi="Times New Roman" w:cs="Times New Roman"/>
          <w:color w:val="212529"/>
          <w:sz w:val="24"/>
          <w:szCs w:val="24"/>
          <w:lang w:eastAsia="lt-LT"/>
        </w:rPr>
        <w:t>-</w:t>
      </w:r>
      <w:r w:rsidRPr="002615AA">
        <w:rPr>
          <w:rFonts w:ascii="Times New Roman" w:eastAsia="Times New Roman" w:hAnsi="Times New Roman" w:cs="Times New Roman"/>
          <w:color w:val="212529"/>
          <w:sz w:val="24"/>
          <w:szCs w:val="24"/>
          <w:lang w:eastAsia="lt-LT"/>
        </w:rPr>
        <w:t xml:space="preserve"> nurodomas žemės naudojimo būdas, apsaugos </w:t>
      </w:r>
      <w:r w:rsidR="00B71D36">
        <w:rPr>
          <w:rFonts w:ascii="Times New Roman" w:eastAsia="Times New Roman" w:hAnsi="Times New Roman" w:cs="Times New Roman"/>
          <w:color w:val="212529"/>
          <w:sz w:val="24"/>
          <w:szCs w:val="24"/>
          <w:lang w:eastAsia="lt-LT"/>
        </w:rPr>
        <w:t>statusas, planavimo dokumentais ir</w:t>
      </w:r>
      <w:r w:rsidRPr="002615AA">
        <w:rPr>
          <w:rFonts w:ascii="Times New Roman" w:eastAsia="Times New Roman" w:hAnsi="Times New Roman" w:cs="Times New Roman"/>
          <w:color w:val="212529"/>
          <w:sz w:val="24"/>
          <w:szCs w:val="24"/>
          <w:lang w:eastAsia="lt-LT"/>
        </w:rPr>
        <w:t xml:space="preserve"> teisės aktais teritorijai nustatyti veiklos plėtojimo reikalavimai ir apribojimai (specialiosios sąlygos); aprašomas ir įvertinamas bendras kraštovaizdžio pobūdis ir jo būklė</w:t>
      </w:r>
      <w:r w:rsidR="00234B1C">
        <w:rPr>
          <w:rFonts w:ascii="Times New Roman" w:eastAsia="Times New Roman" w:hAnsi="Times New Roman" w:cs="Times New Roman"/>
          <w:color w:val="212529"/>
          <w:sz w:val="24"/>
          <w:szCs w:val="24"/>
          <w:lang w:eastAsia="lt-LT"/>
        </w:rPr>
        <w:t>,</w:t>
      </w:r>
      <w:r w:rsidR="00742DD1">
        <w:rPr>
          <w:rFonts w:ascii="Times New Roman" w:eastAsia="Times New Roman" w:hAnsi="Times New Roman" w:cs="Times New Roman"/>
          <w:color w:val="212529"/>
          <w:sz w:val="24"/>
          <w:szCs w:val="24"/>
          <w:lang w:eastAsia="lt-LT"/>
        </w:rPr>
        <w:t xml:space="preserve"> taip pat ir jo naudojimas;</w:t>
      </w:r>
    </w:p>
    <w:p w:rsidR="00234B1C" w:rsidRDefault="007016F8" w:rsidP="007016F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iCs/>
          <w:color w:val="212529"/>
          <w:sz w:val="24"/>
          <w:szCs w:val="24"/>
          <w:lang w:eastAsia="lt-LT"/>
        </w:rPr>
        <w:t>14</w:t>
      </w:r>
      <w:r w:rsidR="002615AA" w:rsidRPr="007016F8">
        <w:rPr>
          <w:rFonts w:ascii="Times New Roman" w:eastAsia="Times New Roman" w:hAnsi="Times New Roman" w:cs="Times New Roman"/>
          <w:iCs/>
          <w:color w:val="212529"/>
          <w:sz w:val="24"/>
          <w:szCs w:val="24"/>
          <w:lang w:eastAsia="lt-LT"/>
        </w:rPr>
        <w:t>.</w:t>
      </w:r>
      <w:r w:rsidR="002B4480">
        <w:rPr>
          <w:rFonts w:ascii="Times New Roman" w:eastAsia="Times New Roman" w:hAnsi="Times New Roman" w:cs="Times New Roman"/>
          <w:iCs/>
          <w:color w:val="212529"/>
          <w:sz w:val="24"/>
          <w:szCs w:val="24"/>
          <w:lang w:eastAsia="lt-LT"/>
        </w:rPr>
        <w:t>3</w:t>
      </w:r>
      <w:r w:rsidR="00234B1C">
        <w:rPr>
          <w:rFonts w:ascii="Times New Roman" w:eastAsia="Times New Roman" w:hAnsi="Times New Roman" w:cs="Times New Roman"/>
          <w:iCs/>
          <w:color w:val="212529"/>
          <w:sz w:val="24"/>
          <w:szCs w:val="24"/>
          <w:lang w:eastAsia="lt-LT"/>
        </w:rPr>
        <w:t>. b</w:t>
      </w:r>
      <w:r w:rsidR="002615AA" w:rsidRPr="007016F8">
        <w:rPr>
          <w:rFonts w:ascii="Times New Roman" w:eastAsia="Times New Roman" w:hAnsi="Times New Roman" w:cs="Times New Roman"/>
          <w:iCs/>
          <w:color w:val="212529"/>
          <w:sz w:val="24"/>
          <w:szCs w:val="24"/>
          <w:lang w:eastAsia="lt-LT"/>
        </w:rPr>
        <w:t>endrojo</w:t>
      </w:r>
      <w:r w:rsidR="00742DD1">
        <w:rPr>
          <w:rFonts w:ascii="Times New Roman" w:eastAsia="Times New Roman" w:hAnsi="Times New Roman" w:cs="Times New Roman"/>
          <w:iCs/>
          <w:color w:val="212529"/>
          <w:sz w:val="24"/>
          <w:szCs w:val="24"/>
          <w:lang w:eastAsia="lt-LT"/>
        </w:rPr>
        <w:t xml:space="preserve"> kraštovaizdžio pobūdžio analizė</w:t>
      </w:r>
      <w:r>
        <w:rPr>
          <w:rFonts w:ascii="Times New Roman" w:eastAsia="Times New Roman" w:hAnsi="Times New Roman" w:cs="Times New Roman"/>
          <w:iCs/>
          <w:color w:val="212529"/>
          <w:sz w:val="24"/>
          <w:szCs w:val="24"/>
          <w:lang w:eastAsia="lt-LT"/>
        </w:rPr>
        <w:t xml:space="preserve"> -</w:t>
      </w:r>
      <w:r w:rsidR="002615AA" w:rsidRPr="002615AA">
        <w:rPr>
          <w:rFonts w:ascii="Times New Roman" w:eastAsia="Times New Roman" w:hAnsi="Times New Roman" w:cs="Times New Roman"/>
          <w:color w:val="212529"/>
          <w:sz w:val="24"/>
          <w:szCs w:val="24"/>
          <w:lang w:eastAsia="lt-LT"/>
        </w:rPr>
        <w:t> lauko ir duomenų tyrimų būdu išsiaiškinti kraštovaizdžio struktūrą, jo erdvinio išsidėstymo dėsningumus, funkcionavimo bei dinamikos ypatumus, identifikuoti ir kartografuoti vietovės kraštovaizdžio gamtinio pamato komponentus (reljefą, dirvožemį, hidrografinį tinklą, augaliją, gyvūniją);</w:t>
      </w:r>
      <w:r w:rsidR="00952A50">
        <w:rPr>
          <w:rFonts w:ascii="Times New Roman" w:eastAsia="Times New Roman" w:hAnsi="Times New Roman" w:cs="Times New Roman"/>
          <w:color w:val="212529"/>
          <w:sz w:val="24"/>
          <w:szCs w:val="24"/>
          <w:lang w:eastAsia="lt-LT"/>
        </w:rPr>
        <w:t xml:space="preserve">      </w:t>
      </w:r>
    </w:p>
    <w:p w:rsidR="002615AA" w:rsidRPr="002615AA" w:rsidRDefault="002615AA" w:rsidP="007016F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sidRPr="007016F8">
        <w:rPr>
          <w:rFonts w:ascii="Times New Roman" w:eastAsia="Times New Roman" w:hAnsi="Times New Roman" w:cs="Times New Roman"/>
          <w:iCs/>
          <w:color w:val="212529"/>
          <w:sz w:val="24"/>
          <w:szCs w:val="24"/>
          <w:lang w:eastAsia="lt-LT"/>
        </w:rPr>
        <w:t>1</w:t>
      </w:r>
      <w:r w:rsidR="007016F8">
        <w:rPr>
          <w:rFonts w:ascii="Times New Roman" w:eastAsia="Times New Roman" w:hAnsi="Times New Roman" w:cs="Times New Roman"/>
          <w:iCs/>
          <w:color w:val="212529"/>
          <w:sz w:val="24"/>
          <w:szCs w:val="24"/>
          <w:lang w:eastAsia="lt-LT"/>
        </w:rPr>
        <w:t>4</w:t>
      </w:r>
      <w:r w:rsidR="002B4480">
        <w:rPr>
          <w:rFonts w:ascii="Times New Roman" w:eastAsia="Times New Roman" w:hAnsi="Times New Roman" w:cs="Times New Roman"/>
          <w:iCs/>
          <w:color w:val="212529"/>
          <w:sz w:val="24"/>
          <w:szCs w:val="24"/>
          <w:lang w:eastAsia="lt-LT"/>
        </w:rPr>
        <w:t>.4</w:t>
      </w:r>
      <w:r w:rsidR="007016F8">
        <w:rPr>
          <w:rFonts w:ascii="Times New Roman" w:eastAsia="Times New Roman" w:hAnsi="Times New Roman" w:cs="Times New Roman"/>
          <w:iCs/>
          <w:color w:val="212529"/>
          <w:sz w:val="24"/>
          <w:szCs w:val="24"/>
          <w:lang w:eastAsia="lt-LT"/>
        </w:rPr>
        <w:t>. T</w:t>
      </w:r>
      <w:r w:rsidRPr="007016F8">
        <w:rPr>
          <w:rFonts w:ascii="Times New Roman" w:eastAsia="Times New Roman" w:hAnsi="Times New Roman" w:cs="Times New Roman"/>
          <w:iCs/>
          <w:color w:val="212529"/>
          <w:sz w:val="24"/>
          <w:szCs w:val="24"/>
          <w:lang w:eastAsia="lt-LT"/>
        </w:rPr>
        <w:t>eri</w:t>
      </w:r>
      <w:r w:rsidR="00742DD1">
        <w:rPr>
          <w:rFonts w:ascii="Times New Roman" w:eastAsia="Times New Roman" w:hAnsi="Times New Roman" w:cs="Times New Roman"/>
          <w:iCs/>
          <w:color w:val="212529"/>
          <w:sz w:val="24"/>
          <w:szCs w:val="24"/>
          <w:lang w:eastAsia="lt-LT"/>
        </w:rPr>
        <w:t>torijos gamtinio karkaso analizė</w:t>
      </w:r>
      <w:r w:rsidR="007016F8">
        <w:rPr>
          <w:rFonts w:ascii="Times New Roman" w:eastAsia="Times New Roman" w:hAnsi="Times New Roman" w:cs="Times New Roman"/>
          <w:iCs/>
          <w:color w:val="212529"/>
          <w:sz w:val="24"/>
          <w:szCs w:val="24"/>
          <w:lang w:eastAsia="lt-LT"/>
        </w:rPr>
        <w:t xml:space="preserve"> - </w:t>
      </w:r>
      <w:r w:rsidRPr="002615AA">
        <w:rPr>
          <w:rFonts w:ascii="Times New Roman" w:eastAsia="Times New Roman" w:hAnsi="Times New Roman" w:cs="Times New Roman"/>
          <w:color w:val="212529"/>
          <w:sz w:val="24"/>
          <w:szCs w:val="24"/>
          <w:lang w:eastAsia="lt-LT"/>
        </w:rPr>
        <w:t xml:space="preserve"> įvertinamas </w:t>
      </w:r>
      <w:r w:rsidR="00234B1C">
        <w:rPr>
          <w:rFonts w:ascii="Times New Roman" w:eastAsia="Times New Roman" w:hAnsi="Times New Roman" w:cs="Times New Roman"/>
          <w:color w:val="212529"/>
          <w:sz w:val="24"/>
          <w:szCs w:val="24"/>
          <w:lang w:eastAsia="lt-LT"/>
        </w:rPr>
        <w:t>gamtinio karkaso</w:t>
      </w:r>
      <w:r w:rsidRPr="002615AA">
        <w:rPr>
          <w:rFonts w:ascii="Times New Roman" w:eastAsia="Times New Roman" w:hAnsi="Times New Roman" w:cs="Times New Roman"/>
          <w:color w:val="212529"/>
          <w:sz w:val="24"/>
          <w:szCs w:val="24"/>
          <w:lang w:eastAsia="lt-LT"/>
        </w:rPr>
        <w:t xml:space="preserve"> </w:t>
      </w:r>
      <w:proofErr w:type="spellStart"/>
      <w:r w:rsidRPr="002615AA">
        <w:rPr>
          <w:rFonts w:ascii="Times New Roman" w:eastAsia="Times New Roman" w:hAnsi="Times New Roman" w:cs="Times New Roman"/>
          <w:color w:val="212529"/>
          <w:sz w:val="24"/>
          <w:szCs w:val="24"/>
          <w:lang w:eastAsia="lt-LT"/>
        </w:rPr>
        <w:t>geoekologinis</w:t>
      </w:r>
      <w:proofErr w:type="spellEnd"/>
      <w:r w:rsidRPr="002615AA">
        <w:rPr>
          <w:rFonts w:ascii="Times New Roman" w:eastAsia="Times New Roman" w:hAnsi="Times New Roman" w:cs="Times New Roman"/>
          <w:color w:val="212529"/>
          <w:sz w:val="24"/>
          <w:szCs w:val="24"/>
          <w:lang w:eastAsia="lt-LT"/>
        </w:rPr>
        <w:t xml:space="preserve"> potencialas (patikimo, riboto, silpno, pažeisto, stipriai pažeisto), aprašomas vietovės kontekstas rajono gamtinio karkaso struktūroje, apibūdinama teritorijos svarba ekologiniame tinkle, įvertinama teritorijos ekologinė būklė pagal pažeidžiamumo ir stabilumo, retumo, natūralumo ir tipiškumo, įvairovės, dydžio ir fragmentiškumo kriterijus (jų vertinimo rekomendacija pateikta Lietuvos Respublikos aplinkos ministro 2004 m. gruodžio 14 d. įsakyme Nr. D1-645 „Dėl reikalavimų </w:t>
      </w:r>
      <w:proofErr w:type="spellStart"/>
      <w:r w:rsidRPr="002615AA">
        <w:rPr>
          <w:rFonts w:ascii="Times New Roman" w:eastAsia="Times New Roman" w:hAnsi="Times New Roman" w:cs="Times New Roman"/>
          <w:color w:val="212529"/>
          <w:sz w:val="24"/>
          <w:szCs w:val="24"/>
          <w:lang w:eastAsia="lt-LT"/>
        </w:rPr>
        <w:t>gamtotvarkos</w:t>
      </w:r>
      <w:proofErr w:type="spellEnd"/>
      <w:r w:rsidRPr="002615AA">
        <w:rPr>
          <w:rFonts w:ascii="Times New Roman" w:eastAsia="Times New Roman" w:hAnsi="Times New Roman" w:cs="Times New Roman"/>
          <w:color w:val="212529"/>
          <w:sz w:val="24"/>
          <w:szCs w:val="24"/>
          <w:lang w:eastAsia="lt-LT"/>
        </w:rPr>
        <w:t xml:space="preserve"> plano </w:t>
      </w:r>
      <w:r w:rsidR="007016F8">
        <w:rPr>
          <w:rFonts w:ascii="Times New Roman" w:eastAsia="Times New Roman" w:hAnsi="Times New Roman" w:cs="Times New Roman"/>
          <w:color w:val="212529"/>
          <w:sz w:val="24"/>
          <w:szCs w:val="24"/>
          <w:lang w:eastAsia="lt-LT"/>
        </w:rPr>
        <w:t>t</w:t>
      </w:r>
      <w:r w:rsidR="00234B1C">
        <w:rPr>
          <w:rFonts w:ascii="Times New Roman" w:eastAsia="Times New Roman" w:hAnsi="Times New Roman" w:cs="Times New Roman"/>
          <w:color w:val="212529"/>
          <w:sz w:val="24"/>
          <w:szCs w:val="24"/>
          <w:lang w:eastAsia="lt-LT"/>
        </w:rPr>
        <w:t>uriniui aprašo patvirtinimo“),</w:t>
      </w:r>
      <w:r w:rsidRPr="002615AA">
        <w:rPr>
          <w:rFonts w:ascii="Times New Roman" w:eastAsia="Times New Roman" w:hAnsi="Times New Roman" w:cs="Times New Roman"/>
          <w:color w:val="212529"/>
          <w:sz w:val="24"/>
          <w:szCs w:val="24"/>
          <w:lang w:eastAsia="lt-LT"/>
        </w:rPr>
        <w:t xml:space="preserve"> atliekama biologinės įvairovės analizė ir tyrimai</w:t>
      </w:r>
      <w:r w:rsidR="00742DD1">
        <w:rPr>
          <w:rFonts w:ascii="Times New Roman" w:eastAsia="Times New Roman" w:hAnsi="Times New Roman" w:cs="Times New Roman"/>
          <w:color w:val="212529"/>
          <w:sz w:val="24"/>
          <w:szCs w:val="24"/>
          <w:lang w:eastAsia="lt-LT"/>
        </w:rPr>
        <w:t>;</w:t>
      </w:r>
      <w:r w:rsidRPr="002615AA">
        <w:rPr>
          <w:rFonts w:ascii="Times New Roman" w:eastAsia="Times New Roman" w:hAnsi="Times New Roman" w:cs="Times New Roman"/>
          <w:color w:val="212529"/>
          <w:sz w:val="24"/>
          <w:szCs w:val="24"/>
          <w:lang w:eastAsia="lt-LT"/>
        </w:rPr>
        <w:t xml:space="preserve"> </w:t>
      </w:r>
    </w:p>
    <w:p w:rsidR="002615AA" w:rsidRPr="002615AA" w:rsidRDefault="002B4480" w:rsidP="007016F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iCs/>
          <w:color w:val="212529"/>
          <w:sz w:val="24"/>
          <w:szCs w:val="24"/>
          <w:lang w:eastAsia="lt-LT"/>
        </w:rPr>
        <w:t>1</w:t>
      </w:r>
      <w:r w:rsidR="007016F8">
        <w:rPr>
          <w:rFonts w:ascii="Times New Roman" w:eastAsia="Times New Roman" w:hAnsi="Times New Roman" w:cs="Times New Roman"/>
          <w:iCs/>
          <w:color w:val="212529"/>
          <w:sz w:val="24"/>
          <w:szCs w:val="24"/>
          <w:lang w:eastAsia="lt-LT"/>
        </w:rPr>
        <w:t>4.</w:t>
      </w:r>
      <w:r>
        <w:rPr>
          <w:rFonts w:ascii="Times New Roman" w:eastAsia="Times New Roman" w:hAnsi="Times New Roman" w:cs="Times New Roman"/>
          <w:iCs/>
          <w:color w:val="212529"/>
          <w:sz w:val="24"/>
          <w:szCs w:val="24"/>
          <w:lang w:eastAsia="lt-LT"/>
        </w:rPr>
        <w:t>5.</w:t>
      </w:r>
      <w:r w:rsidR="00234B1C">
        <w:rPr>
          <w:rFonts w:ascii="Times New Roman" w:eastAsia="Times New Roman" w:hAnsi="Times New Roman" w:cs="Times New Roman"/>
          <w:iCs/>
          <w:color w:val="212529"/>
          <w:sz w:val="24"/>
          <w:szCs w:val="24"/>
          <w:lang w:eastAsia="lt-LT"/>
        </w:rPr>
        <w:t xml:space="preserve"> v</w:t>
      </w:r>
      <w:r w:rsidR="002615AA" w:rsidRPr="007016F8">
        <w:rPr>
          <w:rFonts w:ascii="Times New Roman" w:eastAsia="Times New Roman" w:hAnsi="Times New Roman" w:cs="Times New Roman"/>
          <w:iCs/>
          <w:color w:val="212529"/>
          <w:sz w:val="24"/>
          <w:szCs w:val="24"/>
          <w:lang w:eastAsia="lt-LT"/>
        </w:rPr>
        <w:t>izualini</w:t>
      </w:r>
      <w:r w:rsidR="007016F8">
        <w:rPr>
          <w:rFonts w:ascii="Times New Roman" w:eastAsia="Times New Roman" w:hAnsi="Times New Roman" w:cs="Times New Roman"/>
          <w:iCs/>
          <w:color w:val="212529"/>
          <w:sz w:val="24"/>
          <w:szCs w:val="24"/>
          <w:lang w:eastAsia="lt-LT"/>
        </w:rPr>
        <w:t xml:space="preserve">ų kraštovaizdžio savybių analizė - </w:t>
      </w:r>
      <w:r w:rsidR="002615AA" w:rsidRPr="002615AA">
        <w:rPr>
          <w:rFonts w:ascii="Times New Roman" w:eastAsia="Times New Roman" w:hAnsi="Times New Roman" w:cs="Times New Roman"/>
          <w:color w:val="212529"/>
          <w:sz w:val="24"/>
          <w:szCs w:val="24"/>
          <w:lang w:eastAsia="lt-LT"/>
        </w:rPr>
        <w:t xml:space="preserve"> apibūdinamas kraštovaizdžio </w:t>
      </w:r>
      <w:proofErr w:type="spellStart"/>
      <w:r w:rsidR="002615AA" w:rsidRPr="002615AA">
        <w:rPr>
          <w:rFonts w:ascii="Times New Roman" w:eastAsia="Times New Roman" w:hAnsi="Times New Roman" w:cs="Times New Roman"/>
          <w:color w:val="212529"/>
          <w:sz w:val="24"/>
          <w:szCs w:val="24"/>
          <w:lang w:eastAsia="lt-LT"/>
        </w:rPr>
        <w:t>apžvelgiamumas</w:t>
      </w:r>
      <w:proofErr w:type="spellEnd"/>
      <w:r w:rsidR="002615AA" w:rsidRPr="002615AA">
        <w:rPr>
          <w:rFonts w:ascii="Times New Roman" w:eastAsia="Times New Roman" w:hAnsi="Times New Roman" w:cs="Times New Roman"/>
          <w:color w:val="212529"/>
          <w:sz w:val="24"/>
          <w:szCs w:val="24"/>
          <w:lang w:eastAsia="lt-LT"/>
        </w:rPr>
        <w:t xml:space="preserve"> (vertikaliosios ir horizontaliosios erdvinės sąskaidos išraiška), įvardijamos vertingosios estetinės kraštovaizdžio savybės, identifikuojamos ir aprašomos vietovėje esančios regyklos, jų padėtis </w:t>
      </w:r>
      <w:r w:rsidR="007016F8">
        <w:rPr>
          <w:rFonts w:ascii="Times New Roman" w:eastAsia="Times New Roman" w:hAnsi="Times New Roman" w:cs="Times New Roman"/>
          <w:color w:val="212529"/>
          <w:sz w:val="24"/>
          <w:szCs w:val="24"/>
          <w:lang w:eastAsia="lt-LT"/>
        </w:rPr>
        <w:t>svarbiausių objektų atžvilgiu, T</w:t>
      </w:r>
      <w:r w:rsidR="002615AA" w:rsidRPr="002615AA">
        <w:rPr>
          <w:rFonts w:ascii="Times New Roman" w:eastAsia="Times New Roman" w:hAnsi="Times New Roman" w:cs="Times New Roman"/>
          <w:color w:val="212529"/>
          <w:sz w:val="24"/>
          <w:szCs w:val="24"/>
          <w:lang w:eastAsia="lt-LT"/>
        </w:rPr>
        <w:t>eritorijos gretimybės, gali būti atliekama kraštovaizdžio vi</w:t>
      </w:r>
      <w:r w:rsidR="00742DD1">
        <w:rPr>
          <w:rFonts w:ascii="Times New Roman" w:eastAsia="Times New Roman" w:hAnsi="Times New Roman" w:cs="Times New Roman"/>
          <w:color w:val="212529"/>
          <w:sz w:val="24"/>
          <w:szCs w:val="24"/>
          <w:lang w:eastAsia="lt-LT"/>
        </w:rPr>
        <w:t xml:space="preserve">zualinių vertybių </w:t>
      </w:r>
      <w:proofErr w:type="spellStart"/>
      <w:r w:rsidR="00742DD1">
        <w:rPr>
          <w:rFonts w:ascii="Times New Roman" w:eastAsia="Times New Roman" w:hAnsi="Times New Roman" w:cs="Times New Roman"/>
          <w:color w:val="212529"/>
          <w:sz w:val="24"/>
          <w:szCs w:val="24"/>
          <w:lang w:eastAsia="lt-LT"/>
        </w:rPr>
        <w:t>fotofiksacija</w:t>
      </w:r>
      <w:proofErr w:type="spellEnd"/>
      <w:r w:rsidR="00742DD1">
        <w:rPr>
          <w:rFonts w:ascii="Times New Roman" w:eastAsia="Times New Roman" w:hAnsi="Times New Roman" w:cs="Times New Roman"/>
          <w:color w:val="212529"/>
          <w:sz w:val="24"/>
          <w:szCs w:val="24"/>
          <w:lang w:eastAsia="lt-LT"/>
        </w:rPr>
        <w:t>;</w:t>
      </w:r>
    </w:p>
    <w:p w:rsidR="002615AA" w:rsidRPr="002615AA" w:rsidRDefault="002615AA" w:rsidP="007016F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sidRPr="007016F8">
        <w:rPr>
          <w:rFonts w:ascii="Times New Roman" w:eastAsia="Times New Roman" w:hAnsi="Times New Roman" w:cs="Times New Roman"/>
          <w:iCs/>
          <w:color w:val="212529"/>
          <w:sz w:val="24"/>
          <w:szCs w:val="24"/>
          <w:lang w:eastAsia="lt-LT"/>
        </w:rPr>
        <w:t>1</w:t>
      </w:r>
      <w:r w:rsidR="002B4480">
        <w:rPr>
          <w:rFonts w:ascii="Times New Roman" w:eastAsia="Times New Roman" w:hAnsi="Times New Roman" w:cs="Times New Roman"/>
          <w:iCs/>
          <w:color w:val="212529"/>
          <w:sz w:val="24"/>
          <w:szCs w:val="24"/>
          <w:lang w:eastAsia="lt-LT"/>
        </w:rPr>
        <w:t>4.6</w:t>
      </w:r>
      <w:r w:rsidRPr="007016F8">
        <w:rPr>
          <w:rFonts w:ascii="Times New Roman" w:eastAsia="Times New Roman" w:hAnsi="Times New Roman" w:cs="Times New Roman"/>
          <w:iCs/>
          <w:color w:val="212529"/>
          <w:sz w:val="24"/>
          <w:szCs w:val="24"/>
          <w:lang w:eastAsia="lt-LT"/>
        </w:rPr>
        <w:t xml:space="preserve">. </w:t>
      </w:r>
      <w:r w:rsidR="00742DD1">
        <w:rPr>
          <w:rFonts w:ascii="Times New Roman" w:eastAsia="Times New Roman" w:hAnsi="Times New Roman" w:cs="Times New Roman"/>
          <w:iCs/>
          <w:color w:val="212529"/>
          <w:sz w:val="24"/>
          <w:szCs w:val="24"/>
          <w:lang w:eastAsia="lt-LT"/>
        </w:rPr>
        <w:t>e</w:t>
      </w:r>
      <w:r w:rsidR="007016F8">
        <w:rPr>
          <w:rFonts w:ascii="Times New Roman" w:eastAsia="Times New Roman" w:hAnsi="Times New Roman" w:cs="Times New Roman"/>
          <w:iCs/>
          <w:color w:val="212529"/>
          <w:sz w:val="24"/>
          <w:szCs w:val="24"/>
          <w:lang w:eastAsia="lt-LT"/>
        </w:rPr>
        <w:t>samos pė</w:t>
      </w:r>
      <w:r w:rsidR="00742DD1">
        <w:rPr>
          <w:rFonts w:ascii="Times New Roman" w:eastAsia="Times New Roman" w:hAnsi="Times New Roman" w:cs="Times New Roman"/>
          <w:iCs/>
          <w:color w:val="212529"/>
          <w:sz w:val="24"/>
          <w:szCs w:val="24"/>
          <w:lang w:eastAsia="lt-LT"/>
        </w:rPr>
        <w:t>sčiųjų takų struktūros analizė;</w:t>
      </w:r>
    </w:p>
    <w:p w:rsidR="002615AA" w:rsidRDefault="002615AA" w:rsidP="002B4480">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sidRPr="002B4480">
        <w:rPr>
          <w:rFonts w:ascii="Times New Roman" w:eastAsia="Times New Roman" w:hAnsi="Times New Roman" w:cs="Times New Roman"/>
          <w:iCs/>
          <w:color w:val="212529"/>
          <w:sz w:val="24"/>
          <w:szCs w:val="24"/>
          <w:lang w:eastAsia="lt-LT"/>
        </w:rPr>
        <w:t>1</w:t>
      </w:r>
      <w:r w:rsidR="002B4480">
        <w:rPr>
          <w:rFonts w:ascii="Times New Roman" w:eastAsia="Times New Roman" w:hAnsi="Times New Roman" w:cs="Times New Roman"/>
          <w:iCs/>
          <w:color w:val="212529"/>
          <w:sz w:val="24"/>
          <w:szCs w:val="24"/>
          <w:lang w:eastAsia="lt-LT"/>
        </w:rPr>
        <w:t>4.7</w:t>
      </w:r>
      <w:r w:rsidRPr="002B4480">
        <w:rPr>
          <w:rFonts w:ascii="Times New Roman" w:eastAsia="Times New Roman" w:hAnsi="Times New Roman" w:cs="Times New Roman"/>
          <w:iCs/>
          <w:color w:val="212529"/>
          <w:sz w:val="24"/>
          <w:szCs w:val="24"/>
          <w:lang w:eastAsia="lt-LT"/>
        </w:rPr>
        <w:t>.</w:t>
      </w:r>
      <w:r w:rsidR="002B4480">
        <w:rPr>
          <w:rFonts w:ascii="Times New Roman" w:eastAsia="Times New Roman" w:hAnsi="Times New Roman" w:cs="Times New Roman"/>
          <w:iCs/>
          <w:color w:val="212529"/>
          <w:sz w:val="24"/>
          <w:szCs w:val="24"/>
          <w:lang w:eastAsia="lt-LT"/>
        </w:rPr>
        <w:t xml:space="preserve"> T</w:t>
      </w:r>
      <w:r w:rsidRPr="002B4480">
        <w:rPr>
          <w:rFonts w:ascii="Times New Roman" w:eastAsia="Times New Roman" w:hAnsi="Times New Roman" w:cs="Times New Roman"/>
          <w:iCs/>
          <w:color w:val="212529"/>
          <w:sz w:val="24"/>
          <w:szCs w:val="24"/>
          <w:lang w:eastAsia="lt-LT"/>
        </w:rPr>
        <w:t>eritorijos socialin</w:t>
      </w:r>
      <w:r w:rsidR="002B4480">
        <w:rPr>
          <w:rFonts w:ascii="Times New Roman" w:eastAsia="Times New Roman" w:hAnsi="Times New Roman" w:cs="Times New Roman"/>
          <w:iCs/>
          <w:color w:val="212529"/>
          <w:sz w:val="24"/>
          <w:szCs w:val="24"/>
          <w:lang w:eastAsia="lt-LT"/>
        </w:rPr>
        <w:t xml:space="preserve">ių ir ekonominių aspektų analizė - </w:t>
      </w:r>
      <w:r w:rsidR="002B4480">
        <w:rPr>
          <w:rFonts w:ascii="Times New Roman" w:eastAsia="Times New Roman" w:hAnsi="Times New Roman" w:cs="Times New Roman"/>
          <w:color w:val="212529"/>
          <w:sz w:val="24"/>
          <w:szCs w:val="24"/>
          <w:lang w:eastAsia="lt-LT"/>
        </w:rPr>
        <w:t> įvertinamos T</w:t>
      </w:r>
      <w:r w:rsidRPr="002615AA">
        <w:rPr>
          <w:rFonts w:ascii="Times New Roman" w:eastAsia="Times New Roman" w:hAnsi="Times New Roman" w:cs="Times New Roman"/>
          <w:color w:val="212529"/>
          <w:sz w:val="24"/>
          <w:szCs w:val="24"/>
          <w:lang w:eastAsia="lt-LT"/>
        </w:rPr>
        <w:t>eritorijoje vykdomos ir skatintinos veiklos, darančios teigiamą įtaką teritorijos būklei; įvertinamos teritorijos naudojimo švietimo reikmėms, gamtosauginio švietimo, kultūros paveldo propagavimo darbų perspektyvos, šios veiklos poveikis teritorijai; identifikuojamos vietovę reikšmingai lemiančios veiklos (pvz., infrastruktūros objektų plėtra ir pan.), jų poveikis teritorijai (intensyvumas, pažeidžiamos teritorijos plotas, kokie objektai pažeidžiami ir pan.), poreikis jas nutraukti ar apriboti, nurodomos kitos teritorijoje pasireiškiančios gamtosauginės problemos;</w:t>
      </w:r>
    </w:p>
    <w:p w:rsidR="002615AA" w:rsidRDefault="002615AA" w:rsidP="00420EDF">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sidRPr="00420EDF">
        <w:rPr>
          <w:rFonts w:ascii="Times New Roman" w:eastAsia="Times New Roman" w:hAnsi="Times New Roman" w:cs="Times New Roman"/>
          <w:iCs/>
          <w:color w:val="212529"/>
          <w:sz w:val="24"/>
          <w:szCs w:val="24"/>
          <w:lang w:eastAsia="lt-LT"/>
        </w:rPr>
        <w:t>1</w:t>
      </w:r>
      <w:r w:rsidR="00420EDF">
        <w:rPr>
          <w:rFonts w:ascii="Times New Roman" w:eastAsia="Times New Roman" w:hAnsi="Times New Roman" w:cs="Times New Roman"/>
          <w:iCs/>
          <w:color w:val="212529"/>
          <w:sz w:val="24"/>
          <w:szCs w:val="24"/>
          <w:lang w:eastAsia="lt-LT"/>
        </w:rPr>
        <w:t>4.8</w:t>
      </w:r>
      <w:r w:rsidRPr="00420EDF">
        <w:rPr>
          <w:rFonts w:ascii="Times New Roman" w:eastAsia="Times New Roman" w:hAnsi="Times New Roman" w:cs="Times New Roman"/>
          <w:iCs/>
          <w:color w:val="212529"/>
          <w:sz w:val="24"/>
          <w:szCs w:val="24"/>
          <w:lang w:eastAsia="lt-LT"/>
        </w:rPr>
        <w:t>. esamos būklės analizės svarb</w:t>
      </w:r>
      <w:r w:rsidR="00420EDF">
        <w:rPr>
          <w:rFonts w:ascii="Times New Roman" w:eastAsia="Times New Roman" w:hAnsi="Times New Roman" w:cs="Times New Roman"/>
          <w:iCs/>
          <w:color w:val="212529"/>
          <w:sz w:val="24"/>
          <w:szCs w:val="24"/>
          <w:lang w:eastAsia="lt-LT"/>
        </w:rPr>
        <w:t>iausios tyrimų išvados grafinis pavaizdavimas</w:t>
      </w:r>
      <w:r w:rsidRPr="002615AA">
        <w:rPr>
          <w:rFonts w:ascii="Times New Roman" w:eastAsia="Times New Roman" w:hAnsi="Times New Roman" w:cs="Times New Roman"/>
          <w:color w:val="212529"/>
          <w:sz w:val="24"/>
          <w:szCs w:val="24"/>
          <w:lang w:eastAsia="lt-LT"/>
        </w:rPr>
        <w:t> </w:t>
      </w:r>
      <w:r w:rsidR="00420EDF">
        <w:rPr>
          <w:rFonts w:ascii="Times New Roman" w:eastAsia="Times New Roman" w:hAnsi="Times New Roman" w:cs="Times New Roman"/>
          <w:color w:val="212529"/>
          <w:sz w:val="24"/>
          <w:szCs w:val="24"/>
          <w:lang w:eastAsia="lt-LT"/>
        </w:rPr>
        <w:t>ant</w:t>
      </w:r>
      <w:r w:rsidRPr="002615AA">
        <w:rPr>
          <w:rFonts w:ascii="Times New Roman" w:eastAsia="Times New Roman" w:hAnsi="Times New Roman" w:cs="Times New Roman"/>
          <w:color w:val="212529"/>
          <w:sz w:val="24"/>
          <w:szCs w:val="24"/>
          <w:lang w:eastAsia="lt-LT"/>
        </w:rPr>
        <w:t xml:space="preserve"> topografinio plano (M 1:500–2000). Esamos būklės brėžinyje nurodoma: reljefas, </w:t>
      </w:r>
      <w:proofErr w:type="spellStart"/>
      <w:r w:rsidRPr="002615AA">
        <w:rPr>
          <w:rFonts w:ascii="Times New Roman" w:eastAsia="Times New Roman" w:hAnsi="Times New Roman" w:cs="Times New Roman"/>
          <w:color w:val="212529"/>
          <w:sz w:val="24"/>
          <w:szCs w:val="24"/>
          <w:lang w:eastAsia="lt-LT"/>
        </w:rPr>
        <w:t>hidrografija</w:t>
      </w:r>
      <w:proofErr w:type="spellEnd"/>
      <w:r w:rsidRPr="002615AA">
        <w:rPr>
          <w:rFonts w:ascii="Times New Roman" w:eastAsia="Times New Roman" w:hAnsi="Times New Roman" w:cs="Times New Roman"/>
          <w:color w:val="212529"/>
          <w:sz w:val="24"/>
          <w:szCs w:val="24"/>
          <w:lang w:eastAsia="lt-LT"/>
        </w:rPr>
        <w:t xml:space="preserve"> ir hidrotechnika, augalija, gyvūnija, žemės dangos, </w:t>
      </w:r>
      <w:r w:rsidR="00420EDF">
        <w:rPr>
          <w:rFonts w:ascii="Times New Roman" w:eastAsia="Times New Roman" w:hAnsi="Times New Roman" w:cs="Times New Roman"/>
          <w:color w:val="212529"/>
          <w:sz w:val="24"/>
          <w:szCs w:val="24"/>
          <w:lang w:eastAsia="lt-LT"/>
        </w:rPr>
        <w:t>takai</w:t>
      </w:r>
      <w:r w:rsidRPr="002615AA">
        <w:rPr>
          <w:rFonts w:ascii="Times New Roman" w:eastAsia="Times New Roman" w:hAnsi="Times New Roman" w:cs="Times New Roman"/>
          <w:color w:val="212529"/>
          <w:sz w:val="24"/>
          <w:szCs w:val="24"/>
          <w:lang w:eastAsia="lt-LT"/>
        </w:rPr>
        <w:t xml:space="preserve">, </w:t>
      </w:r>
      <w:r w:rsidR="00420EDF">
        <w:rPr>
          <w:rFonts w:ascii="Times New Roman" w:eastAsia="Times New Roman" w:hAnsi="Times New Roman" w:cs="Times New Roman"/>
          <w:color w:val="212529"/>
          <w:sz w:val="24"/>
          <w:szCs w:val="24"/>
          <w:lang w:eastAsia="lt-LT"/>
        </w:rPr>
        <w:t xml:space="preserve"> lietaus </w:t>
      </w:r>
      <w:proofErr w:type="spellStart"/>
      <w:r w:rsidR="00420EDF">
        <w:rPr>
          <w:rFonts w:ascii="Times New Roman" w:eastAsia="Times New Roman" w:hAnsi="Times New Roman" w:cs="Times New Roman"/>
          <w:color w:val="212529"/>
          <w:sz w:val="24"/>
          <w:szCs w:val="24"/>
          <w:lang w:eastAsia="lt-LT"/>
        </w:rPr>
        <w:t>nuota</w:t>
      </w:r>
      <w:r w:rsidRPr="002615AA">
        <w:rPr>
          <w:rFonts w:ascii="Times New Roman" w:eastAsia="Times New Roman" w:hAnsi="Times New Roman" w:cs="Times New Roman"/>
          <w:color w:val="212529"/>
          <w:sz w:val="24"/>
          <w:szCs w:val="24"/>
          <w:lang w:eastAsia="lt-LT"/>
        </w:rPr>
        <w:t>kynas</w:t>
      </w:r>
      <w:proofErr w:type="spellEnd"/>
      <w:r w:rsidR="00420EDF">
        <w:rPr>
          <w:rFonts w:ascii="Times New Roman" w:eastAsia="Times New Roman" w:hAnsi="Times New Roman" w:cs="Times New Roman"/>
          <w:color w:val="212529"/>
          <w:sz w:val="24"/>
          <w:szCs w:val="24"/>
          <w:lang w:eastAsia="lt-LT"/>
        </w:rPr>
        <w:t>:</w:t>
      </w:r>
    </w:p>
    <w:p w:rsidR="002615AA" w:rsidRDefault="002615AA" w:rsidP="00420EDF">
      <w:pPr>
        <w:shd w:val="clear" w:color="auto" w:fill="FFFFFF"/>
        <w:spacing w:after="0" w:line="240" w:lineRule="auto"/>
        <w:ind w:firstLine="1134"/>
        <w:jc w:val="both"/>
        <w:rPr>
          <w:rFonts w:ascii="Times New Roman" w:eastAsia="Times New Roman" w:hAnsi="Times New Roman" w:cs="Times New Roman"/>
          <w:iCs/>
          <w:color w:val="212529"/>
          <w:sz w:val="24"/>
          <w:szCs w:val="24"/>
          <w:lang w:eastAsia="lt-LT"/>
        </w:rPr>
      </w:pPr>
      <w:r w:rsidRPr="00420EDF">
        <w:rPr>
          <w:rFonts w:ascii="Times New Roman" w:eastAsia="Times New Roman" w:hAnsi="Times New Roman" w:cs="Times New Roman"/>
          <w:iCs/>
          <w:color w:val="212529"/>
          <w:sz w:val="24"/>
          <w:szCs w:val="24"/>
          <w:lang w:eastAsia="lt-LT"/>
        </w:rPr>
        <w:t>1</w:t>
      </w:r>
      <w:r w:rsidR="00420EDF">
        <w:rPr>
          <w:rFonts w:ascii="Times New Roman" w:eastAsia="Times New Roman" w:hAnsi="Times New Roman" w:cs="Times New Roman"/>
          <w:iCs/>
          <w:color w:val="212529"/>
          <w:sz w:val="24"/>
          <w:szCs w:val="24"/>
          <w:lang w:eastAsia="lt-LT"/>
        </w:rPr>
        <w:t>4.9</w:t>
      </w:r>
      <w:r w:rsidRPr="00420EDF">
        <w:rPr>
          <w:rFonts w:ascii="Times New Roman" w:eastAsia="Times New Roman" w:hAnsi="Times New Roman" w:cs="Times New Roman"/>
          <w:iCs/>
          <w:color w:val="212529"/>
          <w:sz w:val="24"/>
          <w:szCs w:val="24"/>
          <w:lang w:eastAsia="lt-LT"/>
        </w:rPr>
        <w:t>.</w:t>
      </w:r>
      <w:r w:rsidRPr="002615AA">
        <w:rPr>
          <w:rFonts w:ascii="Times New Roman" w:eastAsia="Times New Roman" w:hAnsi="Times New Roman" w:cs="Times New Roman"/>
          <w:i/>
          <w:iCs/>
          <w:color w:val="212529"/>
          <w:sz w:val="24"/>
          <w:szCs w:val="24"/>
          <w:lang w:eastAsia="lt-LT"/>
        </w:rPr>
        <w:t xml:space="preserve"> </w:t>
      </w:r>
      <w:r w:rsidR="00420EDF">
        <w:rPr>
          <w:rFonts w:ascii="Times New Roman" w:eastAsia="Times New Roman" w:hAnsi="Times New Roman" w:cs="Times New Roman"/>
          <w:iCs/>
          <w:color w:val="212529"/>
          <w:sz w:val="24"/>
          <w:szCs w:val="24"/>
          <w:lang w:eastAsia="lt-LT"/>
        </w:rPr>
        <w:t>Esamos būklės analizė</w:t>
      </w:r>
      <w:r w:rsidRPr="00420EDF">
        <w:rPr>
          <w:rFonts w:ascii="Times New Roman" w:eastAsia="Times New Roman" w:hAnsi="Times New Roman" w:cs="Times New Roman"/>
          <w:iCs/>
          <w:color w:val="212529"/>
          <w:sz w:val="24"/>
          <w:szCs w:val="24"/>
          <w:lang w:eastAsia="lt-LT"/>
        </w:rPr>
        <w:t xml:space="preserve"> raštu suderinama su </w:t>
      </w:r>
      <w:r w:rsidR="003A31AC">
        <w:rPr>
          <w:rFonts w:ascii="Times New Roman" w:eastAsia="Times New Roman" w:hAnsi="Times New Roman" w:cs="Times New Roman"/>
          <w:iCs/>
          <w:color w:val="212529"/>
          <w:sz w:val="24"/>
          <w:szCs w:val="24"/>
          <w:lang w:eastAsia="lt-LT"/>
        </w:rPr>
        <w:t xml:space="preserve">savivaldybe ir </w:t>
      </w:r>
      <w:r w:rsidRPr="00420EDF">
        <w:rPr>
          <w:rFonts w:ascii="Times New Roman" w:eastAsia="Times New Roman" w:hAnsi="Times New Roman" w:cs="Times New Roman"/>
          <w:iCs/>
          <w:color w:val="212529"/>
          <w:sz w:val="24"/>
          <w:szCs w:val="24"/>
          <w:lang w:eastAsia="lt-LT"/>
        </w:rPr>
        <w:t>projektą derinančiomis institucijomis.</w:t>
      </w:r>
    </w:p>
    <w:p w:rsidR="009E2125" w:rsidRDefault="009E2125" w:rsidP="00420EDF">
      <w:pPr>
        <w:shd w:val="clear" w:color="auto" w:fill="FFFFFF"/>
        <w:spacing w:after="0" w:line="240" w:lineRule="auto"/>
        <w:ind w:firstLine="1134"/>
        <w:jc w:val="both"/>
        <w:rPr>
          <w:rFonts w:ascii="Times New Roman" w:eastAsia="Times New Roman" w:hAnsi="Times New Roman" w:cs="Times New Roman"/>
          <w:iCs/>
          <w:color w:val="212529"/>
          <w:sz w:val="24"/>
          <w:szCs w:val="24"/>
          <w:lang w:eastAsia="lt-LT"/>
        </w:rPr>
      </w:pPr>
    </w:p>
    <w:p w:rsidR="004E2C63" w:rsidRDefault="009E2125" w:rsidP="009E2125">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iCs/>
          <w:color w:val="212529"/>
          <w:sz w:val="24"/>
          <w:szCs w:val="24"/>
          <w:lang w:eastAsia="lt-LT"/>
        </w:rPr>
        <w:t xml:space="preserve">15. KONCEPCIJOS RENGIMO STADIJOJE  </w:t>
      </w:r>
      <w:r w:rsidR="002615AA" w:rsidRPr="002615AA">
        <w:rPr>
          <w:rFonts w:ascii="Times New Roman" w:eastAsia="Times New Roman" w:hAnsi="Times New Roman" w:cs="Times New Roman"/>
          <w:color w:val="212529"/>
          <w:sz w:val="24"/>
          <w:szCs w:val="24"/>
          <w:lang w:eastAsia="lt-LT"/>
        </w:rPr>
        <w:t xml:space="preserve">parengiamas eskizinis projektas, išreiškiantis pagrindines kraštovaizdžio tvarkymo </w:t>
      </w:r>
      <w:r w:rsidR="004E2C63">
        <w:rPr>
          <w:rFonts w:ascii="Times New Roman" w:eastAsia="Times New Roman" w:hAnsi="Times New Roman" w:cs="Times New Roman"/>
          <w:color w:val="212529"/>
          <w:sz w:val="24"/>
          <w:szCs w:val="24"/>
          <w:lang w:eastAsia="lt-LT"/>
        </w:rPr>
        <w:t>idėjas.</w:t>
      </w:r>
      <w:r>
        <w:rPr>
          <w:rFonts w:ascii="Times New Roman" w:eastAsia="Times New Roman" w:hAnsi="Times New Roman" w:cs="Times New Roman"/>
          <w:color w:val="212529"/>
          <w:sz w:val="24"/>
          <w:szCs w:val="24"/>
          <w:lang w:eastAsia="lt-LT"/>
        </w:rPr>
        <w:t xml:space="preserve"> </w:t>
      </w:r>
      <w:r w:rsidR="004E2C63">
        <w:rPr>
          <w:rFonts w:ascii="Times New Roman" w:eastAsia="Times New Roman" w:hAnsi="Times New Roman" w:cs="Times New Roman"/>
          <w:color w:val="212529"/>
          <w:sz w:val="24"/>
          <w:szCs w:val="24"/>
          <w:lang w:eastAsia="lt-LT"/>
        </w:rPr>
        <w:t>Koncepciją sudaro:</w:t>
      </w:r>
    </w:p>
    <w:p w:rsidR="005243B0" w:rsidRDefault="004E2C63" w:rsidP="009E2125">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15.1. </w:t>
      </w:r>
      <w:r w:rsidR="009E2125">
        <w:rPr>
          <w:rFonts w:ascii="Times New Roman" w:eastAsia="Times New Roman" w:hAnsi="Times New Roman" w:cs="Times New Roman"/>
          <w:color w:val="212529"/>
          <w:sz w:val="24"/>
          <w:szCs w:val="24"/>
          <w:lang w:eastAsia="lt-LT"/>
        </w:rPr>
        <w:t>g</w:t>
      </w:r>
      <w:r w:rsidR="002615AA" w:rsidRPr="002615AA">
        <w:rPr>
          <w:rFonts w:ascii="Times New Roman" w:eastAsia="Times New Roman" w:hAnsi="Times New Roman" w:cs="Times New Roman"/>
          <w:color w:val="212529"/>
          <w:sz w:val="24"/>
          <w:szCs w:val="24"/>
          <w:lang w:eastAsia="lt-LT"/>
        </w:rPr>
        <w:t>rafiškai pavaizduo</w:t>
      </w:r>
      <w:r w:rsidR="009E2125">
        <w:rPr>
          <w:rFonts w:ascii="Times New Roman" w:eastAsia="Times New Roman" w:hAnsi="Times New Roman" w:cs="Times New Roman"/>
          <w:color w:val="212529"/>
          <w:sz w:val="24"/>
          <w:szCs w:val="24"/>
          <w:lang w:eastAsia="lt-LT"/>
        </w:rPr>
        <w:t>jami</w:t>
      </w:r>
      <w:r w:rsidR="002615AA" w:rsidRPr="002615AA">
        <w:rPr>
          <w:rFonts w:ascii="Times New Roman" w:eastAsia="Times New Roman" w:hAnsi="Times New Roman" w:cs="Times New Roman"/>
          <w:color w:val="212529"/>
          <w:sz w:val="24"/>
          <w:szCs w:val="24"/>
          <w:lang w:eastAsia="lt-LT"/>
        </w:rPr>
        <w:t xml:space="preserve"> pasiūlymų sprendiniai,  </w:t>
      </w:r>
      <w:r w:rsidR="009E2125">
        <w:rPr>
          <w:rFonts w:ascii="Times New Roman" w:eastAsia="Times New Roman" w:hAnsi="Times New Roman" w:cs="Times New Roman"/>
          <w:color w:val="212529"/>
          <w:sz w:val="24"/>
          <w:szCs w:val="24"/>
          <w:lang w:eastAsia="lt-LT"/>
        </w:rPr>
        <w:t xml:space="preserve"> </w:t>
      </w:r>
      <w:r>
        <w:rPr>
          <w:rFonts w:ascii="Times New Roman" w:eastAsia="Times New Roman" w:hAnsi="Times New Roman" w:cs="Times New Roman"/>
          <w:color w:val="212529"/>
          <w:sz w:val="24"/>
          <w:szCs w:val="24"/>
          <w:lang w:eastAsia="lt-LT"/>
        </w:rPr>
        <w:t>atskirai pažymint preliminarius želdinių tvarkymo sprendinius;</w:t>
      </w:r>
    </w:p>
    <w:p w:rsidR="004E2C63" w:rsidRDefault="004E2C63" w:rsidP="009E2125">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lastRenderedPageBreak/>
        <w:t>15.2. pateikiami pjūviai per charakteringus ir aktualius taškus;</w:t>
      </w:r>
    </w:p>
    <w:p w:rsidR="004E2C63" w:rsidRDefault="004E2C63" w:rsidP="009E2125">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15.3. parengiami koncepcijos sprendinius  pagrindžiantys tekstiniai aprašymai.</w:t>
      </w:r>
    </w:p>
    <w:p w:rsidR="004E2C63" w:rsidRDefault="004E2C63" w:rsidP="009E2125">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p>
    <w:p w:rsidR="005243B0" w:rsidRDefault="005243B0" w:rsidP="009E2125">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16. PROJEKTO SPRENDINŲ KONKRETIZAVIMO STADIJA</w:t>
      </w:r>
    </w:p>
    <w:p w:rsidR="002615AA" w:rsidRDefault="005243B0" w:rsidP="005243B0">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16.1.</w:t>
      </w:r>
      <w:r w:rsidR="002615AA" w:rsidRPr="002615AA">
        <w:rPr>
          <w:rFonts w:ascii="Times New Roman" w:eastAsia="Times New Roman" w:hAnsi="Times New Roman" w:cs="Times New Roman"/>
          <w:color w:val="212529"/>
          <w:sz w:val="24"/>
          <w:szCs w:val="24"/>
          <w:lang w:eastAsia="lt-LT"/>
        </w:rPr>
        <w:t xml:space="preserve"> </w:t>
      </w:r>
      <w:r>
        <w:rPr>
          <w:rFonts w:ascii="Times New Roman" w:eastAsia="Times New Roman" w:hAnsi="Times New Roman" w:cs="Times New Roman"/>
          <w:color w:val="212529"/>
          <w:sz w:val="24"/>
          <w:szCs w:val="24"/>
          <w:lang w:eastAsia="lt-LT"/>
        </w:rPr>
        <w:t>P</w:t>
      </w:r>
      <w:r w:rsidR="002615AA" w:rsidRPr="002615AA">
        <w:rPr>
          <w:rFonts w:ascii="Times New Roman" w:eastAsia="Times New Roman" w:hAnsi="Times New Roman" w:cs="Times New Roman"/>
          <w:color w:val="212529"/>
          <w:sz w:val="24"/>
          <w:szCs w:val="24"/>
          <w:lang w:eastAsia="lt-LT"/>
        </w:rPr>
        <w:t>arengiami kraštovaizdžio tvarkymo projekto tekstiniai ir grafiniai sprendiniai, parengiama projekto įgyvendinimo sąmata ir techninės specifikacijos, sutvarkytos teritorijos prie</w:t>
      </w:r>
      <w:r>
        <w:rPr>
          <w:rFonts w:ascii="Times New Roman" w:eastAsia="Times New Roman" w:hAnsi="Times New Roman" w:cs="Times New Roman"/>
          <w:color w:val="212529"/>
          <w:sz w:val="24"/>
          <w:szCs w:val="24"/>
          <w:lang w:eastAsia="lt-LT"/>
        </w:rPr>
        <w:t>žiūros (eksploatacijos) aprašas.</w:t>
      </w:r>
    </w:p>
    <w:p w:rsidR="002615AA" w:rsidRPr="00357729" w:rsidRDefault="005243B0" w:rsidP="005243B0">
      <w:pPr>
        <w:shd w:val="clear" w:color="auto" w:fill="FFFFFF"/>
        <w:spacing w:after="0" w:line="240" w:lineRule="auto"/>
        <w:ind w:firstLine="1134"/>
        <w:jc w:val="both"/>
        <w:rPr>
          <w:rFonts w:ascii="Times New Roman" w:eastAsia="Times New Roman" w:hAnsi="Times New Roman" w:cs="Times New Roman"/>
          <w:sz w:val="24"/>
          <w:szCs w:val="24"/>
          <w:lang w:eastAsia="lt-LT"/>
        </w:rPr>
      </w:pPr>
      <w:r w:rsidRPr="00357729">
        <w:rPr>
          <w:rFonts w:ascii="Times New Roman" w:eastAsia="Times New Roman" w:hAnsi="Times New Roman" w:cs="Times New Roman"/>
          <w:sz w:val="24"/>
          <w:szCs w:val="24"/>
          <w:lang w:eastAsia="lt-LT"/>
        </w:rPr>
        <w:t>16.2.</w:t>
      </w:r>
      <w:r w:rsidR="002615AA" w:rsidRPr="00357729">
        <w:rPr>
          <w:rFonts w:ascii="Times New Roman" w:eastAsia="Times New Roman" w:hAnsi="Times New Roman" w:cs="Times New Roman"/>
          <w:sz w:val="24"/>
          <w:szCs w:val="24"/>
          <w:lang w:eastAsia="lt-LT"/>
        </w:rPr>
        <w:t xml:space="preserve"> </w:t>
      </w:r>
      <w:r w:rsidRPr="00357729">
        <w:rPr>
          <w:rFonts w:ascii="Times New Roman" w:eastAsia="Times New Roman" w:hAnsi="Times New Roman" w:cs="Times New Roman"/>
          <w:sz w:val="24"/>
          <w:szCs w:val="24"/>
          <w:lang w:eastAsia="lt-LT"/>
        </w:rPr>
        <w:t>P</w:t>
      </w:r>
      <w:r w:rsidR="002615AA" w:rsidRPr="00357729">
        <w:rPr>
          <w:rFonts w:ascii="Times New Roman" w:eastAsia="Times New Roman" w:hAnsi="Times New Roman" w:cs="Times New Roman"/>
          <w:sz w:val="24"/>
          <w:szCs w:val="24"/>
          <w:lang w:eastAsia="lt-LT"/>
        </w:rPr>
        <w:t>rojekto tekstinius sprendinius sudaro aiškinamasis raštas, paai</w:t>
      </w:r>
      <w:r w:rsidRPr="00357729">
        <w:rPr>
          <w:rFonts w:ascii="Times New Roman" w:eastAsia="Times New Roman" w:hAnsi="Times New Roman" w:cs="Times New Roman"/>
          <w:sz w:val="24"/>
          <w:szCs w:val="24"/>
          <w:lang w:eastAsia="lt-LT"/>
        </w:rPr>
        <w:t>škinantis grafinius sprendinius</w:t>
      </w:r>
      <w:r w:rsidR="002615AA" w:rsidRPr="00357729">
        <w:rPr>
          <w:rFonts w:ascii="Times New Roman" w:eastAsia="Times New Roman" w:hAnsi="Times New Roman" w:cs="Times New Roman"/>
          <w:sz w:val="24"/>
          <w:szCs w:val="24"/>
          <w:lang w:eastAsia="lt-LT"/>
        </w:rPr>
        <w:t xml:space="preserve"> ir sutvarkytos teritorijos priežiūros (eksploatacijos) aprašas. Aprašomi sprendiniai turi būti pagrįsti žiniomis apie teritoriją, įvertinantys ekologinius poreikius ir reikalavimus, stiprinantys estetinį potencialą, ekonomiškai racionalūs, atspindintys vietovės svarbą urbanizuotos teritorijos erdvinėje struktūroje; suformuluojami pasiūlymai, sudarantys sąlygas visuomenei pažinti ir geriau suprasti vietovės gamtinę ir kultūrinę vertę; naudoti teritoriją gamtosauginio švietimo, gamtos ir kultūros paveldo propagavimui.</w:t>
      </w:r>
    </w:p>
    <w:p w:rsidR="002615AA" w:rsidRDefault="005243B0" w:rsidP="005243B0">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16</w:t>
      </w:r>
      <w:r w:rsidR="002615AA" w:rsidRPr="002615AA">
        <w:rPr>
          <w:rFonts w:ascii="Times New Roman" w:eastAsia="Times New Roman" w:hAnsi="Times New Roman" w:cs="Times New Roman"/>
          <w:color w:val="212529"/>
          <w:sz w:val="24"/>
          <w:szCs w:val="24"/>
          <w:lang w:eastAsia="lt-LT"/>
        </w:rPr>
        <w:t>.3. Sutvarkytos teritorijos priežiūros (eksploatacijos) apraše numatomi veiksmai ir priemonės, reikalingos nuolatinei teritorijos priežiūrai užtikrinti ir rezultatų ilgaamžiškumui palaikyti, numatomi ir įvertinami bendruomenių įtraukimo į šį procesą būdai ir gali</w:t>
      </w:r>
      <w:r>
        <w:rPr>
          <w:rFonts w:ascii="Times New Roman" w:eastAsia="Times New Roman" w:hAnsi="Times New Roman" w:cs="Times New Roman"/>
          <w:color w:val="212529"/>
          <w:sz w:val="24"/>
          <w:szCs w:val="24"/>
          <w:lang w:eastAsia="lt-LT"/>
        </w:rPr>
        <w:t>mybės. Aprašo turinyje nurodoma</w:t>
      </w:r>
      <w:r w:rsidR="002615AA" w:rsidRPr="002615AA">
        <w:rPr>
          <w:rFonts w:ascii="Times New Roman" w:eastAsia="Times New Roman" w:hAnsi="Times New Roman" w:cs="Times New Roman"/>
          <w:color w:val="212529"/>
          <w:sz w:val="24"/>
          <w:szCs w:val="24"/>
          <w:lang w:eastAsia="lt-LT"/>
        </w:rPr>
        <w:t xml:space="preserve"> želdinių priežiūros specifika ir ypatumai (šienavimas, genėjimas, atsodinimas, tręšimas, laistymas ir kt.), statinių ir įrenginių priežiūros specifika (dažymas, atnaujinimas ir kt.), minimalios teritorij</w:t>
      </w:r>
      <w:r>
        <w:rPr>
          <w:rFonts w:ascii="Times New Roman" w:eastAsia="Times New Roman" w:hAnsi="Times New Roman" w:cs="Times New Roman"/>
          <w:color w:val="212529"/>
          <w:sz w:val="24"/>
          <w:szCs w:val="24"/>
          <w:lang w:eastAsia="lt-LT"/>
        </w:rPr>
        <w:t>os priežiūrai reikalingos lėšos. T</w:t>
      </w:r>
      <w:r w:rsidR="002615AA" w:rsidRPr="002615AA">
        <w:rPr>
          <w:rFonts w:ascii="Times New Roman" w:eastAsia="Times New Roman" w:hAnsi="Times New Roman" w:cs="Times New Roman"/>
          <w:color w:val="212529"/>
          <w:sz w:val="24"/>
          <w:szCs w:val="24"/>
          <w:lang w:eastAsia="lt-LT"/>
        </w:rPr>
        <w:t xml:space="preserve">rumpai </w:t>
      </w:r>
      <w:r>
        <w:rPr>
          <w:rFonts w:ascii="Times New Roman" w:eastAsia="Times New Roman" w:hAnsi="Times New Roman" w:cs="Times New Roman"/>
          <w:color w:val="212529"/>
          <w:sz w:val="24"/>
          <w:szCs w:val="24"/>
          <w:lang w:eastAsia="lt-LT"/>
        </w:rPr>
        <w:t>aprašoma</w:t>
      </w:r>
      <w:r w:rsidR="002615AA" w:rsidRPr="002615AA">
        <w:rPr>
          <w:rFonts w:ascii="Times New Roman" w:eastAsia="Times New Roman" w:hAnsi="Times New Roman" w:cs="Times New Roman"/>
          <w:color w:val="212529"/>
          <w:sz w:val="24"/>
          <w:szCs w:val="24"/>
          <w:lang w:eastAsia="lt-LT"/>
        </w:rPr>
        <w:t xml:space="preserve"> teritorijos priežiūra esant ekstremalioms gamtinėms situacijoms, </w:t>
      </w:r>
      <w:r>
        <w:rPr>
          <w:rFonts w:ascii="Times New Roman" w:eastAsia="Times New Roman" w:hAnsi="Times New Roman" w:cs="Times New Roman"/>
          <w:color w:val="212529"/>
          <w:sz w:val="24"/>
          <w:szCs w:val="24"/>
          <w:lang w:eastAsia="lt-LT"/>
        </w:rPr>
        <w:t xml:space="preserve">aprašomi </w:t>
      </w:r>
      <w:r w:rsidR="002615AA" w:rsidRPr="002615AA">
        <w:rPr>
          <w:rFonts w:ascii="Times New Roman" w:eastAsia="Times New Roman" w:hAnsi="Times New Roman" w:cs="Times New Roman"/>
          <w:color w:val="212529"/>
          <w:sz w:val="24"/>
          <w:szCs w:val="24"/>
          <w:lang w:eastAsia="lt-LT"/>
        </w:rPr>
        <w:t xml:space="preserve"> kiti </w:t>
      </w:r>
      <w:r>
        <w:rPr>
          <w:rFonts w:ascii="Times New Roman" w:eastAsia="Times New Roman" w:hAnsi="Times New Roman" w:cs="Times New Roman"/>
          <w:color w:val="212529"/>
          <w:sz w:val="24"/>
          <w:szCs w:val="24"/>
          <w:lang w:eastAsia="lt-LT"/>
        </w:rPr>
        <w:t>T</w:t>
      </w:r>
      <w:r w:rsidR="002615AA" w:rsidRPr="002615AA">
        <w:rPr>
          <w:rFonts w:ascii="Times New Roman" w:eastAsia="Times New Roman" w:hAnsi="Times New Roman" w:cs="Times New Roman"/>
          <w:color w:val="212529"/>
          <w:sz w:val="24"/>
          <w:szCs w:val="24"/>
          <w:lang w:eastAsia="lt-LT"/>
        </w:rPr>
        <w:t>eritorijos kasdienės priežiūros ir stebėsenos (monitoringo) poreikiai.</w:t>
      </w:r>
    </w:p>
    <w:p w:rsidR="002615AA" w:rsidRDefault="00FE475E" w:rsidP="00FE475E">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16.4.</w:t>
      </w:r>
      <w:r w:rsidR="002615AA" w:rsidRPr="002615AA">
        <w:rPr>
          <w:rFonts w:ascii="Times New Roman" w:eastAsia="Times New Roman" w:hAnsi="Times New Roman" w:cs="Times New Roman"/>
          <w:color w:val="212529"/>
          <w:sz w:val="24"/>
          <w:szCs w:val="24"/>
          <w:lang w:eastAsia="lt-LT"/>
        </w:rPr>
        <w:t xml:space="preserve"> </w:t>
      </w:r>
      <w:r>
        <w:rPr>
          <w:rFonts w:ascii="Times New Roman" w:eastAsia="Times New Roman" w:hAnsi="Times New Roman" w:cs="Times New Roman"/>
          <w:color w:val="212529"/>
          <w:sz w:val="24"/>
          <w:szCs w:val="24"/>
          <w:lang w:eastAsia="lt-LT"/>
        </w:rPr>
        <w:t>P</w:t>
      </w:r>
      <w:r w:rsidR="002615AA" w:rsidRPr="002615AA">
        <w:rPr>
          <w:rFonts w:ascii="Times New Roman" w:eastAsia="Times New Roman" w:hAnsi="Times New Roman" w:cs="Times New Roman"/>
          <w:color w:val="212529"/>
          <w:sz w:val="24"/>
          <w:szCs w:val="24"/>
          <w:lang w:eastAsia="lt-LT"/>
        </w:rPr>
        <w:t>rojekto grafinius sprendinius sudaro:</w:t>
      </w:r>
    </w:p>
    <w:p w:rsidR="002615AA" w:rsidRDefault="00FE475E" w:rsidP="00FE475E">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16.4.1. e</w:t>
      </w:r>
      <w:r w:rsidR="00133185">
        <w:rPr>
          <w:rFonts w:ascii="Times New Roman" w:eastAsia="Times New Roman" w:hAnsi="Times New Roman" w:cs="Times New Roman"/>
          <w:color w:val="212529"/>
          <w:sz w:val="24"/>
          <w:szCs w:val="24"/>
          <w:lang w:eastAsia="lt-LT"/>
        </w:rPr>
        <w:t xml:space="preserve">samos situacijos planas </w:t>
      </w:r>
      <w:r w:rsidR="002615AA" w:rsidRPr="002615AA">
        <w:rPr>
          <w:rFonts w:ascii="Times New Roman" w:eastAsia="Times New Roman" w:hAnsi="Times New Roman" w:cs="Times New Roman"/>
          <w:color w:val="212529"/>
          <w:sz w:val="24"/>
          <w:szCs w:val="24"/>
          <w:lang w:eastAsia="lt-LT"/>
        </w:rPr>
        <w:t>M 1:500</w:t>
      </w:r>
      <w:r w:rsidR="00133185">
        <w:rPr>
          <w:rFonts w:ascii="Times New Roman" w:eastAsia="Times New Roman" w:hAnsi="Times New Roman" w:cs="Times New Roman"/>
          <w:color w:val="212529"/>
          <w:sz w:val="24"/>
          <w:szCs w:val="24"/>
          <w:lang w:eastAsia="lt-LT"/>
        </w:rPr>
        <w:t xml:space="preserve"> arba 1:1000</w:t>
      </w:r>
      <w:r>
        <w:rPr>
          <w:rFonts w:ascii="Times New Roman" w:eastAsia="Times New Roman" w:hAnsi="Times New Roman" w:cs="Times New Roman"/>
          <w:color w:val="212529"/>
          <w:sz w:val="24"/>
          <w:szCs w:val="24"/>
          <w:lang w:eastAsia="lt-LT"/>
        </w:rPr>
        <w:t>;</w:t>
      </w:r>
    </w:p>
    <w:p w:rsidR="002615AA" w:rsidRPr="002615AA" w:rsidRDefault="00FE475E" w:rsidP="00133185">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16.4.2. pagrindinis</w:t>
      </w:r>
      <w:r w:rsidR="00133185">
        <w:rPr>
          <w:rFonts w:ascii="Times New Roman" w:eastAsia="Times New Roman" w:hAnsi="Times New Roman" w:cs="Times New Roman"/>
          <w:color w:val="212529"/>
          <w:sz w:val="24"/>
          <w:szCs w:val="24"/>
          <w:lang w:eastAsia="lt-LT"/>
        </w:rPr>
        <w:t xml:space="preserve"> projekto sprendinių brėžinys M 1:500. </w:t>
      </w:r>
      <w:r w:rsidR="002615AA" w:rsidRPr="002615AA">
        <w:rPr>
          <w:rFonts w:ascii="Times New Roman" w:eastAsia="Times New Roman" w:hAnsi="Times New Roman" w:cs="Times New Roman"/>
          <w:color w:val="212529"/>
          <w:sz w:val="24"/>
          <w:szCs w:val="24"/>
          <w:lang w:eastAsia="lt-LT"/>
        </w:rPr>
        <w:t xml:space="preserve">Jame pateikiama informacija, leidžianti suvokti galutinį sutvarkytos teritorijos vaizdą. </w:t>
      </w:r>
      <w:r w:rsidR="00133185">
        <w:rPr>
          <w:rFonts w:ascii="Times New Roman" w:eastAsia="Times New Roman" w:hAnsi="Times New Roman" w:cs="Times New Roman"/>
          <w:color w:val="212529"/>
          <w:sz w:val="24"/>
          <w:szCs w:val="24"/>
          <w:lang w:eastAsia="lt-LT"/>
        </w:rPr>
        <w:t>Brėžinyje</w:t>
      </w:r>
      <w:r w:rsidR="002615AA" w:rsidRPr="002615AA">
        <w:rPr>
          <w:rFonts w:ascii="Times New Roman" w:eastAsia="Times New Roman" w:hAnsi="Times New Roman" w:cs="Times New Roman"/>
          <w:color w:val="212529"/>
          <w:sz w:val="24"/>
          <w:szCs w:val="24"/>
          <w:lang w:eastAsia="lt-LT"/>
        </w:rPr>
        <w:t xml:space="preserve"> nurodoma:</w:t>
      </w:r>
    </w:p>
    <w:p w:rsidR="002615AA" w:rsidRPr="002615AA" w:rsidRDefault="002615AA" w:rsidP="00133185">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sidRPr="002615AA">
        <w:rPr>
          <w:rFonts w:ascii="Times New Roman" w:eastAsia="Times New Roman" w:hAnsi="Times New Roman" w:cs="Times New Roman"/>
          <w:color w:val="212529"/>
          <w:sz w:val="24"/>
          <w:szCs w:val="24"/>
          <w:lang w:eastAsia="lt-LT"/>
        </w:rPr>
        <w:t>–</w:t>
      </w:r>
      <w:r w:rsidR="00133185">
        <w:rPr>
          <w:rFonts w:ascii="Times New Roman" w:eastAsia="Times New Roman" w:hAnsi="Times New Roman" w:cs="Times New Roman"/>
          <w:color w:val="212529"/>
          <w:sz w:val="24"/>
          <w:szCs w:val="24"/>
          <w:lang w:eastAsia="lt-LT"/>
        </w:rPr>
        <w:t xml:space="preserve"> T</w:t>
      </w:r>
      <w:r w:rsidRPr="002615AA">
        <w:rPr>
          <w:rFonts w:ascii="Times New Roman" w:eastAsia="Times New Roman" w:hAnsi="Times New Roman" w:cs="Times New Roman"/>
          <w:color w:val="212529"/>
          <w:sz w:val="24"/>
          <w:szCs w:val="24"/>
          <w:lang w:eastAsia="lt-LT"/>
        </w:rPr>
        <w:t>eritorijos pavadinimas, adresas, ribos, plotas;</w:t>
      </w:r>
    </w:p>
    <w:p w:rsidR="002615AA" w:rsidRPr="002615AA" w:rsidRDefault="002615AA" w:rsidP="00133185">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sidRPr="002615AA">
        <w:rPr>
          <w:rFonts w:ascii="Times New Roman" w:eastAsia="Times New Roman" w:hAnsi="Times New Roman" w:cs="Times New Roman"/>
          <w:color w:val="212529"/>
          <w:sz w:val="24"/>
          <w:szCs w:val="24"/>
          <w:lang w:eastAsia="lt-LT"/>
        </w:rPr>
        <w:t>– natūralių ekosistemų funkcionavimui palikti, išsaugoti ar atkurti plotai (augalų masyvai, juostos, pavieniai augalai, natūralios dangos, vandens telkiniai);</w:t>
      </w:r>
    </w:p>
    <w:p w:rsidR="002615AA" w:rsidRPr="002615AA" w:rsidRDefault="002615AA" w:rsidP="00133185">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sidRPr="002615AA">
        <w:rPr>
          <w:rFonts w:ascii="Times New Roman" w:eastAsia="Times New Roman" w:hAnsi="Times New Roman" w:cs="Times New Roman"/>
          <w:color w:val="212529"/>
          <w:sz w:val="24"/>
          <w:szCs w:val="24"/>
          <w:lang w:eastAsia="lt-LT"/>
        </w:rPr>
        <w:t>– lietaus vandens surinkimo ir nuvedimo, hidrologinio režimo atkūrimo, lietaus vandens antrinio panaudojimo sprendimai;</w:t>
      </w:r>
    </w:p>
    <w:p w:rsidR="002615AA" w:rsidRPr="002615AA" w:rsidRDefault="002615AA" w:rsidP="00133185">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sidRPr="002615AA">
        <w:rPr>
          <w:rFonts w:ascii="Times New Roman" w:eastAsia="Times New Roman" w:hAnsi="Times New Roman" w:cs="Times New Roman"/>
          <w:color w:val="212529"/>
          <w:sz w:val="24"/>
          <w:szCs w:val="24"/>
          <w:lang w:eastAsia="lt-LT"/>
        </w:rPr>
        <w:t xml:space="preserve">– reljefo formavimo, šlaitų tvirtinimo sprendiniai (aprašomos siūlomos taikyti priemonės nuo erozijos, </w:t>
      </w:r>
      <w:proofErr w:type="spellStart"/>
      <w:r w:rsidRPr="002615AA">
        <w:rPr>
          <w:rFonts w:ascii="Times New Roman" w:eastAsia="Times New Roman" w:hAnsi="Times New Roman" w:cs="Times New Roman"/>
          <w:color w:val="212529"/>
          <w:sz w:val="24"/>
          <w:szCs w:val="24"/>
          <w:lang w:eastAsia="lt-LT"/>
        </w:rPr>
        <w:t>nuoplovos</w:t>
      </w:r>
      <w:proofErr w:type="spellEnd"/>
      <w:r w:rsidRPr="002615AA">
        <w:rPr>
          <w:rFonts w:ascii="Times New Roman" w:eastAsia="Times New Roman" w:hAnsi="Times New Roman" w:cs="Times New Roman"/>
          <w:color w:val="212529"/>
          <w:sz w:val="24"/>
          <w:szCs w:val="24"/>
          <w:lang w:eastAsia="lt-LT"/>
        </w:rPr>
        <w:t xml:space="preserve"> ir kt.);</w:t>
      </w:r>
    </w:p>
    <w:p w:rsidR="002615AA" w:rsidRPr="002615AA" w:rsidRDefault="002615AA" w:rsidP="00133185">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sidRPr="002615AA">
        <w:rPr>
          <w:rFonts w:ascii="Times New Roman" w:eastAsia="Times New Roman" w:hAnsi="Times New Roman" w:cs="Times New Roman"/>
          <w:color w:val="212529"/>
          <w:sz w:val="24"/>
          <w:szCs w:val="24"/>
          <w:lang w:eastAsia="lt-LT"/>
        </w:rPr>
        <w:t>– esamos, naikinamos, pertvarkomos ir naujai įrengiamos žemės dangos (natūralios ir dirbtinės);</w:t>
      </w:r>
    </w:p>
    <w:p w:rsidR="002615AA" w:rsidRPr="002615AA" w:rsidRDefault="00133185" w:rsidP="00133185">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esami paliekami, naikinami, pertvarkomi  ir naujai įrengiami statiniai ir įrenginiai;</w:t>
      </w:r>
      <w:r w:rsidR="002615AA" w:rsidRPr="002615AA">
        <w:rPr>
          <w:rFonts w:ascii="Times New Roman" w:eastAsia="Times New Roman" w:hAnsi="Times New Roman" w:cs="Times New Roman"/>
          <w:color w:val="212529"/>
          <w:sz w:val="24"/>
          <w:szCs w:val="24"/>
          <w:lang w:eastAsia="lt-LT"/>
        </w:rPr>
        <w:t xml:space="preserve"> </w:t>
      </w:r>
    </w:p>
    <w:p w:rsidR="002615AA" w:rsidRPr="002615AA" w:rsidRDefault="002615AA" w:rsidP="00133185">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sidRPr="002615AA">
        <w:rPr>
          <w:rFonts w:ascii="Times New Roman" w:eastAsia="Times New Roman" w:hAnsi="Times New Roman" w:cs="Times New Roman"/>
          <w:color w:val="212529"/>
          <w:sz w:val="24"/>
          <w:szCs w:val="24"/>
          <w:lang w:eastAsia="lt-LT"/>
        </w:rPr>
        <w:t>– paliekami, šalinami, naujai įveisiami želdiniai;</w:t>
      </w:r>
    </w:p>
    <w:p w:rsidR="002615AA" w:rsidRPr="002615AA" w:rsidRDefault="00133185" w:rsidP="00133185">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įkarpose</w:t>
      </w:r>
      <w:r w:rsidR="00EA3858">
        <w:rPr>
          <w:rFonts w:ascii="Times New Roman" w:eastAsia="Times New Roman" w:hAnsi="Times New Roman" w:cs="Times New Roman"/>
          <w:color w:val="212529"/>
          <w:sz w:val="24"/>
          <w:szCs w:val="24"/>
          <w:lang w:eastAsia="lt-LT"/>
        </w:rPr>
        <w:t xml:space="preserve"> pavaizduojama, kaip T</w:t>
      </w:r>
      <w:r w:rsidR="002615AA" w:rsidRPr="002615AA">
        <w:rPr>
          <w:rFonts w:ascii="Times New Roman" w:eastAsia="Times New Roman" w:hAnsi="Times New Roman" w:cs="Times New Roman"/>
          <w:color w:val="212529"/>
          <w:sz w:val="24"/>
          <w:szCs w:val="24"/>
          <w:lang w:eastAsia="lt-LT"/>
        </w:rPr>
        <w:t xml:space="preserve">eritorija jungiasi su </w:t>
      </w:r>
      <w:r w:rsidR="00EA3858">
        <w:rPr>
          <w:rFonts w:ascii="Times New Roman" w:eastAsia="Times New Roman" w:hAnsi="Times New Roman" w:cs="Times New Roman"/>
          <w:color w:val="212529"/>
          <w:sz w:val="24"/>
          <w:szCs w:val="24"/>
          <w:lang w:eastAsia="lt-LT"/>
        </w:rPr>
        <w:t>gretimybės</w:t>
      </w:r>
      <w:r w:rsidR="002615AA" w:rsidRPr="002615AA">
        <w:rPr>
          <w:rFonts w:ascii="Times New Roman" w:eastAsia="Times New Roman" w:hAnsi="Times New Roman" w:cs="Times New Roman"/>
          <w:color w:val="212529"/>
          <w:sz w:val="24"/>
          <w:szCs w:val="24"/>
          <w:lang w:eastAsia="lt-LT"/>
        </w:rPr>
        <w:t>e esančiais želdiniais, želdynais, takų sistemomis ir pan.;</w:t>
      </w:r>
    </w:p>
    <w:p w:rsidR="002615AA" w:rsidRPr="002615AA" w:rsidRDefault="002615AA" w:rsidP="00EA385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sidRPr="002615AA">
        <w:rPr>
          <w:rFonts w:ascii="Times New Roman" w:eastAsia="Times New Roman" w:hAnsi="Times New Roman" w:cs="Times New Roman"/>
          <w:color w:val="212529"/>
          <w:sz w:val="24"/>
          <w:szCs w:val="24"/>
          <w:lang w:eastAsia="lt-LT"/>
        </w:rPr>
        <w:t xml:space="preserve">– besiribojantys </w:t>
      </w:r>
      <w:r w:rsidR="00EA3858">
        <w:rPr>
          <w:rFonts w:ascii="Times New Roman" w:eastAsia="Times New Roman" w:hAnsi="Times New Roman" w:cs="Times New Roman"/>
          <w:color w:val="212529"/>
          <w:sz w:val="24"/>
          <w:szCs w:val="24"/>
          <w:lang w:eastAsia="lt-LT"/>
        </w:rPr>
        <w:t>privažiavimai</w:t>
      </w:r>
      <w:r w:rsidRPr="002615AA">
        <w:rPr>
          <w:rFonts w:ascii="Times New Roman" w:eastAsia="Times New Roman" w:hAnsi="Times New Roman" w:cs="Times New Roman"/>
          <w:color w:val="212529"/>
          <w:sz w:val="24"/>
          <w:szCs w:val="24"/>
          <w:lang w:eastAsia="lt-LT"/>
        </w:rPr>
        <w:t>, šaligatviai, takai, stovėjimo aikštelės ir jų dangos;</w:t>
      </w:r>
    </w:p>
    <w:p w:rsidR="002615AA" w:rsidRPr="002615AA" w:rsidRDefault="002615AA" w:rsidP="00EA385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sidRPr="002615AA">
        <w:rPr>
          <w:rFonts w:ascii="Times New Roman" w:eastAsia="Times New Roman" w:hAnsi="Times New Roman" w:cs="Times New Roman"/>
          <w:color w:val="212529"/>
          <w:sz w:val="24"/>
          <w:szCs w:val="24"/>
          <w:lang w:eastAsia="lt-LT"/>
        </w:rPr>
        <w:t>– kiti tvarkomai teritori</w:t>
      </w:r>
      <w:r w:rsidR="00EA3858">
        <w:rPr>
          <w:rFonts w:ascii="Times New Roman" w:eastAsia="Times New Roman" w:hAnsi="Times New Roman" w:cs="Times New Roman"/>
          <w:color w:val="212529"/>
          <w:sz w:val="24"/>
          <w:szCs w:val="24"/>
          <w:lang w:eastAsia="lt-LT"/>
        </w:rPr>
        <w:t>jai aktualūs erdviniai objektai.</w:t>
      </w:r>
    </w:p>
    <w:p w:rsidR="002615AA" w:rsidRDefault="00EA3858" w:rsidP="00EA385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16.4.3. T</w:t>
      </w:r>
      <w:r w:rsidR="002615AA" w:rsidRPr="002615AA">
        <w:rPr>
          <w:rFonts w:ascii="Times New Roman" w:eastAsia="Times New Roman" w:hAnsi="Times New Roman" w:cs="Times New Roman"/>
          <w:color w:val="212529"/>
          <w:sz w:val="24"/>
          <w:szCs w:val="24"/>
          <w:lang w:eastAsia="lt-LT"/>
        </w:rPr>
        <w:t>eritorijos r</w:t>
      </w:r>
      <w:r>
        <w:rPr>
          <w:rFonts w:ascii="Times New Roman" w:eastAsia="Times New Roman" w:hAnsi="Times New Roman" w:cs="Times New Roman"/>
          <w:color w:val="212529"/>
          <w:sz w:val="24"/>
          <w:szCs w:val="24"/>
          <w:lang w:eastAsia="lt-LT"/>
        </w:rPr>
        <w:t>eljefo (sklypo aukščių) planas M 1:500</w:t>
      </w:r>
      <w:r w:rsidR="002615AA" w:rsidRPr="002615AA">
        <w:rPr>
          <w:rFonts w:ascii="Times New Roman" w:eastAsia="Times New Roman" w:hAnsi="Times New Roman" w:cs="Times New Roman"/>
          <w:color w:val="212529"/>
          <w:sz w:val="24"/>
          <w:szCs w:val="24"/>
          <w:lang w:eastAsia="lt-LT"/>
        </w:rPr>
        <w:t>. Jame nurodoma: reljefas, reljefo elementai, esami ir projektuojami aukščiai, nuolydžiai ir lygiai, tvirtinami šlaitai, atraminės sienelės, projektuojami takai</w:t>
      </w:r>
      <w:r w:rsidR="00C30BF8">
        <w:rPr>
          <w:rFonts w:ascii="Times New Roman" w:eastAsia="Times New Roman" w:hAnsi="Times New Roman" w:cs="Times New Roman"/>
          <w:color w:val="212529"/>
          <w:sz w:val="24"/>
          <w:szCs w:val="24"/>
          <w:lang w:eastAsia="lt-LT"/>
        </w:rPr>
        <w:t xml:space="preserve"> ir laiptai </w:t>
      </w:r>
      <w:r w:rsidR="002615AA" w:rsidRPr="002615AA">
        <w:rPr>
          <w:rFonts w:ascii="Times New Roman" w:eastAsia="Times New Roman" w:hAnsi="Times New Roman" w:cs="Times New Roman"/>
          <w:color w:val="212529"/>
          <w:sz w:val="24"/>
          <w:szCs w:val="24"/>
          <w:lang w:eastAsia="lt-LT"/>
        </w:rPr>
        <w:t>, jų dangos, privažiavimai, charakteringi reljefo taškai ir kiti elementai. Aprašant reljefo formavimo sprendinius, turi būti paaiškinama, kaip sprendiniai dera su pamatiniu kraštovaizdžio gamtiniu pobūdžiu ir gretimomis teritorijomis, kiek numatoma nukasti, už</w:t>
      </w:r>
      <w:r w:rsidR="00C30BF8">
        <w:rPr>
          <w:rFonts w:ascii="Times New Roman" w:eastAsia="Times New Roman" w:hAnsi="Times New Roman" w:cs="Times New Roman"/>
          <w:color w:val="212529"/>
          <w:sz w:val="24"/>
          <w:szCs w:val="24"/>
          <w:lang w:eastAsia="lt-LT"/>
        </w:rPr>
        <w:t xml:space="preserve">pilti grunto </w:t>
      </w:r>
      <w:r w:rsidR="002615AA" w:rsidRPr="002615AA">
        <w:rPr>
          <w:rFonts w:ascii="Times New Roman" w:eastAsia="Times New Roman" w:hAnsi="Times New Roman" w:cs="Times New Roman"/>
          <w:color w:val="212529"/>
          <w:sz w:val="24"/>
          <w:szCs w:val="24"/>
          <w:lang w:eastAsia="lt-LT"/>
        </w:rPr>
        <w:t>, kokios numatomos priemonės nuo erozijos.</w:t>
      </w:r>
    </w:p>
    <w:p w:rsidR="002615AA" w:rsidRDefault="00C30BF8" w:rsidP="00C30BF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16.4.4. Želdinių planas M 1:500</w:t>
      </w:r>
      <w:r w:rsidR="002615AA" w:rsidRPr="002615AA">
        <w:rPr>
          <w:rFonts w:ascii="Times New Roman" w:eastAsia="Times New Roman" w:hAnsi="Times New Roman" w:cs="Times New Roman"/>
          <w:color w:val="212529"/>
          <w:sz w:val="24"/>
          <w:szCs w:val="24"/>
          <w:lang w:eastAsia="lt-LT"/>
        </w:rPr>
        <w:t xml:space="preserve">. Plane sutartiniais ženklais nurodomi paliekami ir šalinami želdiniai, išskirtiniai, vertingi (dendrologiniu, istoriniu, asociatyviniu ar kitais požiūriais) želdiniai, perkeliami, persodinami ir naujai sodinami želdiniai, nurodoma, kur atstatomas natūralus </w:t>
      </w:r>
      <w:r w:rsidR="002615AA" w:rsidRPr="002615AA">
        <w:rPr>
          <w:rFonts w:ascii="Times New Roman" w:eastAsia="Times New Roman" w:hAnsi="Times New Roman" w:cs="Times New Roman"/>
          <w:color w:val="212529"/>
          <w:sz w:val="24"/>
          <w:szCs w:val="24"/>
          <w:lang w:eastAsia="lt-LT"/>
        </w:rPr>
        <w:lastRenderedPageBreak/>
        <w:t>augalinis dirvožemio sluoksnis, pateikiama želdinių suvestinė lentelė, kurioje nurodomos želdinių charakteristikos (būklė, aukštis, plotis ir kt.) ir reikalin</w:t>
      </w:r>
      <w:r>
        <w:rPr>
          <w:rFonts w:ascii="Times New Roman" w:eastAsia="Times New Roman" w:hAnsi="Times New Roman" w:cs="Times New Roman"/>
          <w:color w:val="212529"/>
          <w:sz w:val="24"/>
          <w:szCs w:val="24"/>
          <w:lang w:eastAsia="lt-LT"/>
        </w:rPr>
        <w:t>gos želdinių tvarkymo priemonės.</w:t>
      </w:r>
    </w:p>
    <w:p w:rsidR="00C30BF8" w:rsidRPr="002615AA" w:rsidRDefault="00C30BF8" w:rsidP="00C30BF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16.4.5. Kiti sprendinius detalizuojantys brėžiniai.</w:t>
      </w:r>
    </w:p>
    <w:p w:rsidR="002615AA" w:rsidRDefault="00C30BF8" w:rsidP="00C30BF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16</w:t>
      </w:r>
      <w:r w:rsidR="002615AA" w:rsidRPr="002615AA">
        <w:rPr>
          <w:rFonts w:ascii="Times New Roman" w:eastAsia="Times New Roman" w:hAnsi="Times New Roman" w:cs="Times New Roman"/>
          <w:color w:val="212529"/>
          <w:sz w:val="24"/>
          <w:szCs w:val="24"/>
          <w:lang w:eastAsia="lt-LT"/>
        </w:rPr>
        <w:t>.5. Grafiškai vaizduojant topografinių erdvinių duomenų rinkinius, vadovaujamasi Valstybinės geodezijos ir kartografijos tarnybos prie Lietuvos Respublikos Vyriausybės direktoriaus 2000 m. birželio 19 d. įsakymu Nr. 45 „Dėl techninių reikalavimų reglamento GKTR 2.11.03:2014 „Topografinių erdvinių objektų rinkinys ir topografinių erdvinių objektų sutartiniai ženklai“ patvirtinimo“. Sprendinių spalviniai ir grafiniai žymėjimai paaiškinami lentelėse</w:t>
      </w:r>
      <w:r>
        <w:rPr>
          <w:rFonts w:ascii="Times New Roman" w:eastAsia="Times New Roman" w:hAnsi="Times New Roman" w:cs="Times New Roman"/>
          <w:color w:val="212529"/>
          <w:sz w:val="24"/>
          <w:szCs w:val="24"/>
          <w:lang w:eastAsia="lt-LT"/>
        </w:rPr>
        <w:t>.</w:t>
      </w:r>
    </w:p>
    <w:p w:rsidR="00C30BF8" w:rsidRDefault="00C30BF8" w:rsidP="00C30BF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p>
    <w:p w:rsidR="00185F96" w:rsidRDefault="00B41C7F" w:rsidP="00C30BF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17</w:t>
      </w:r>
      <w:r w:rsidR="00185F96">
        <w:rPr>
          <w:rFonts w:ascii="Times New Roman" w:eastAsia="Times New Roman" w:hAnsi="Times New Roman" w:cs="Times New Roman"/>
          <w:color w:val="212529"/>
          <w:sz w:val="24"/>
          <w:szCs w:val="24"/>
          <w:lang w:eastAsia="lt-LT"/>
        </w:rPr>
        <w:t>. PROJEKTO SPRENDINIŲ DERINIMO IR VIEŠINIMO STADIJA</w:t>
      </w:r>
    </w:p>
    <w:p w:rsidR="00185F96" w:rsidRDefault="00B41C7F" w:rsidP="00C30BF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17</w:t>
      </w:r>
      <w:r w:rsidR="00185F96">
        <w:rPr>
          <w:rFonts w:ascii="Times New Roman" w:eastAsia="Times New Roman" w:hAnsi="Times New Roman" w:cs="Times New Roman"/>
          <w:color w:val="212529"/>
          <w:sz w:val="24"/>
          <w:szCs w:val="24"/>
          <w:lang w:eastAsia="lt-LT"/>
        </w:rPr>
        <w:t xml:space="preserve">.1. </w:t>
      </w:r>
      <w:r>
        <w:rPr>
          <w:rFonts w:ascii="Times New Roman" w:eastAsia="Times New Roman" w:hAnsi="Times New Roman" w:cs="Times New Roman"/>
          <w:color w:val="212529"/>
          <w:sz w:val="24"/>
          <w:szCs w:val="24"/>
          <w:lang w:eastAsia="lt-LT"/>
        </w:rPr>
        <w:t xml:space="preserve">Projekto sprendiniai derinami raštu su Ignalinos rajono vyriausiuoju architektu, Aplinkos apsaugos agentūra ir Aukštaitijos nacionalinio parko ir Labanoro regioninio parko direkcija. </w:t>
      </w:r>
    </w:p>
    <w:p w:rsidR="00B41C7F" w:rsidRDefault="00B41C7F" w:rsidP="00C30BF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17.2. Suderinti sprendiniai viešinami savivaldybės tinklalapyje ir Ignalinos miesto seniūnijos patalpose.</w:t>
      </w:r>
    </w:p>
    <w:p w:rsidR="002615AA" w:rsidRDefault="00B41C7F" w:rsidP="00B41C7F">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17.3. V</w:t>
      </w:r>
      <w:r w:rsidR="002615AA" w:rsidRPr="002615AA">
        <w:rPr>
          <w:rFonts w:ascii="Times New Roman" w:eastAsia="Times New Roman" w:hAnsi="Times New Roman" w:cs="Times New Roman"/>
          <w:color w:val="212529"/>
          <w:sz w:val="24"/>
          <w:szCs w:val="24"/>
          <w:lang w:eastAsia="lt-LT"/>
        </w:rPr>
        <w:t xml:space="preserve">iešas </w:t>
      </w:r>
      <w:r w:rsidR="00D62065">
        <w:rPr>
          <w:rFonts w:ascii="Times New Roman" w:eastAsia="Times New Roman" w:hAnsi="Times New Roman" w:cs="Times New Roman"/>
          <w:color w:val="212529"/>
          <w:sz w:val="24"/>
          <w:szCs w:val="24"/>
          <w:lang w:eastAsia="lt-LT"/>
        </w:rPr>
        <w:t xml:space="preserve">projekto </w:t>
      </w:r>
      <w:r w:rsidR="002615AA" w:rsidRPr="002615AA">
        <w:rPr>
          <w:rFonts w:ascii="Times New Roman" w:eastAsia="Times New Roman" w:hAnsi="Times New Roman" w:cs="Times New Roman"/>
          <w:color w:val="212529"/>
          <w:sz w:val="24"/>
          <w:szCs w:val="24"/>
          <w:lang w:eastAsia="lt-LT"/>
        </w:rPr>
        <w:t xml:space="preserve">pristatymas visuomenei </w:t>
      </w:r>
      <w:r w:rsidR="00D62065">
        <w:rPr>
          <w:rFonts w:ascii="Times New Roman" w:eastAsia="Times New Roman" w:hAnsi="Times New Roman" w:cs="Times New Roman"/>
          <w:color w:val="212529"/>
          <w:sz w:val="24"/>
          <w:szCs w:val="24"/>
          <w:lang w:eastAsia="lt-LT"/>
        </w:rPr>
        <w:t xml:space="preserve">vykdomas </w:t>
      </w:r>
      <w:r w:rsidR="002615AA" w:rsidRPr="002615AA">
        <w:rPr>
          <w:rFonts w:ascii="Times New Roman" w:eastAsia="Times New Roman" w:hAnsi="Times New Roman" w:cs="Times New Roman"/>
          <w:color w:val="212529"/>
          <w:sz w:val="24"/>
          <w:szCs w:val="24"/>
          <w:lang w:eastAsia="lt-LT"/>
        </w:rPr>
        <w:t>po ne mažiau kaip 10 kalendorinių dienų nuo projek</w:t>
      </w:r>
      <w:r w:rsidR="00D62065">
        <w:rPr>
          <w:rFonts w:ascii="Times New Roman" w:eastAsia="Times New Roman" w:hAnsi="Times New Roman" w:cs="Times New Roman"/>
          <w:color w:val="212529"/>
          <w:sz w:val="24"/>
          <w:szCs w:val="24"/>
          <w:lang w:eastAsia="lt-LT"/>
        </w:rPr>
        <w:t>to sprendinių viešo paskelbimo s</w:t>
      </w:r>
      <w:r w:rsidR="002615AA" w:rsidRPr="002615AA">
        <w:rPr>
          <w:rFonts w:ascii="Times New Roman" w:eastAsia="Times New Roman" w:hAnsi="Times New Roman" w:cs="Times New Roman"/>
          <w:color w:val="212529"/>
          <w:sz w:val="24"/>
          <w:szCs w:val="24"/>
          <w:lang w:eastAsia="lt-LT"/>
        </w:rPr>
        <w:t xml:space="preserve">avivaldybės tinklalapyje, savivaldybės patalpose. </w:t>
      </w:r>
      <w:r w:rsidR="00D62065">
        <w:rPr>
          <w:rFonts w:ascii="Times New Roman" w:eastAsia="Times New Roman" w:hAnsi="Times New Roman" w:cs="Times New Roman"/>
          <w:color w:val="212529"/>
          <w:sz w:val="24"/>
          <w:szCs w:val="24"/>
          <w:lang w:eastAsia="lt-LT"/>
        </w:rPr>
        <w:t>Į viešą pristatymą</w:t>
      </w:r>
      <w:r w:rsidR="002615AA" w:rsidRPr="002615AA">
        <w:rPr>
          <w:rFonts w:ascii="Times New Roman" w:eastAsia="Times New Roman" w:hAnsi="Times New Roman" w:cs="Times New Roman"/>
          <w:color w:val="212529"/>
          <w:sz w:val="24"/>
          <w:szCs w:val="24"/>
          <w:lang w:eastAsia="lt-LT"/>
        </w:rPr>
        <w:t xml:space="preserve"> </w:t>
      </w:r>
      <w:r w:rsidR="00D62065">
        <w:rPr>
          <w:rFonts w:ascii="Times New Roman" w:eastAsia="Times New Roman" w:hAnsi="Times New Roman" w:cs="Times New Roman"/>
          <w:color w:val="212529"/>
          <w:sz w:val="24"/>
          <w:szCs w:val="24"/>
          <w:lang w:eastAsia="lt-LT"/>
        </w:rPr>
        <w:t xml:space="preserve">bus kviečiami </w:t>
      </w:r>
      <w:r w:rsidR="002615AA" w:rsidRPr="002615AA">
        <w:rPr>
          <w:rFonts w:ascii="Times New Roman" w:eastAsia="Times New Roman" w:hAnsi="Times New Roman" w:cs="Times New Roman"/>
          <w:color w:val="212529"/>
          <w:sz w:val="24"/>
          <w:szCs w:val="24"/>
          <w:lang w:eastAsia="lt-LT"/>
        </w:rPr>
        <w:t xml:space="preserve"> dalyvauti projektą</w:t>
      </w:r>
      <w:r w:rsidR="00D62065">
        <w:rPr>
          <w:rFonts w:ascii="Times New Roman" w:eastAsia="Times New Roman" w:hAnsi="Times New Roman" w:cs="Times New Roman"/>
          <w:color w:val="212529"/>
          <w:sz w:val="24"/>
          <w:szCs w:val="24"/>
          <w:lang w:eastAsia="lt-LT"/>
        </w:rPr>
        <w:t xml:space="preserve"> derinusių institucijų atstovai.</w:t>
      </w:r>
    </w:p>
    <w:p w:rsidR="00D62065" w:rsidRDefault="00D62065" w:rsidP="00B41C7F">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p>
    <w:p w:rsidR="00D62065" w:rsidRPr="002615AA" w:rsidRDefault="00D62065" w:rsidP="00B41C7F">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18. PROJEKTO TVIRTINIMO STADIJA</w:t>
      </w:r>
    </w:p>
    <w:p w:rsidR="002615AA" w:rsidRPr="002615AA" w:rsidRDefault="00E220B8" w:rsidP="00E220B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18.1. Suderintas ir</w:t>
      </w:r>
      <w:r w:rsidR="002615AA" w:rsidRPr="002615AA">
        <w:rPr>
          <w:rFonts w:ascii="Times New Roman" w:eastAsia="Times New Roman" w:hAnsi="Times New Roman" w:cs="Times New Roman"/>
          <w:color w:val="212529"/>
          <w:sz w:val="24"/>
          <w:szCs w:val="24"/>
          <w:lang w:eastAsia="lt-LT"/>
        </w:rPr>
        <w:t xml:space="preserve"> viešai pristatytas visuomenei projektas tvirtinamas </w:t>
      </w:r>
      <w:r>
        <w:rPr>
          <w:rFonts w:ascii="Times New Roman" w:eastAsia="Times New Roman" w:hAnsi="Times New Roman" w:cs="Times New Roman"/>
          <w:color w:val="212529"/>
          <w:sz w:val="24"/>
          <w:szCs w:val="24"/>
          <w:lang w:eastAsia="lt-LT"/>
        </w:rPr>
        <w:t>s</w:t>
      </w:r>
      <w:r w:rsidR="002615AA" w:rsidRPr="002615AA">
        <w:rPr>
          <w:rFonts w:ascii="Times New Roman" w:eastAsia="Times New Roman" w:hAnsi="Times New Roman" w:cs="Times New Roman"/>
          <w:color w:val="212529"/>
          <w:sz w:val="24"/>
          <w:szCs w:val="24"/>
          <w:lang w:eastAsia="lt-LT"/>
        </w:rPr>
        <w:t xml:space="preserve">avivaldybės </w:t>
      </w:r>
      <w:r>
        <w:rPr>
          <w:rFonts w:ascii="Times New Roman" w:eastAsia="Times New Roman" w:hAnsi="Times New Roman" w:cs="Times New Roman"/>
          <w:color w:val="212529"/>
          <w:sz w:val="24"/>
          <w:szCs w:val="24"/>
          <w:lang w:eastAsia="lt-LT"/>
        </w:rPr>
        <w:t>administracijos direktoriaus įsakymu.</w:t>
      </w:r>
    </w:p>
    <w:p w:rsidR="002615AA" w:rsidRPr="002615AA" w:rsidRDefault="00E220B8" w:rsidP="00E220B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18.2. P</w:t>
      </w:r>
      <w:r w:rsidR="002615AA" w:rsidRPr="002615AA">
        <w:rPr>
          <w:rFonts w:ascii="Times New Roman" w:eastAsia="Times New Roman" w:hAnsi="Times New Roman" w:cs="Times New Roman"/>
          <w:color w:val="212529"/>
          <w:sz w:val="24"/>
          <w:szCs w:val="24"/>
          <w:lang w:eastAsia="lt-LT"/>
        </w:rPr>
        <w:t>atvirtintą projektą sudaro šie dokumentai:</w:t>
      </w:r>
    </w:p>
    <w:p w:rsidR="002615AA" w:rsidRPr="002615AA" w:rsidRDefault="00E220B8" w:rsidP="00E220B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18</w:t>
      </w:r>
      <w:r w:rsidR="002615AA" w:rsidRPr="002615AA">
        <w:rPr>
          <w:rFonts w:ascii="Times New Roman" w:eastAsia="Times New Roman" w:hAnsi="Times New Roman" w:cs="Times New Roman"/>
          <w:color w:val="212529"/>
          <w:sz w:val="24"/>
          <w:szCs w:val="24"/>
          <w:lang w:eastAsia="lt-LT"/>
        </w:rPr>
        <w:t>.2.1. duomenys apie projekto rengimo organizatorių ir rengėją;</w:t>
      </w:r>
    </w:p>
    <w:p w:rsidR="002615AA" w:rsidRDefault="00E220B8" w:rsidP="00E220B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18</w:t>
      </w:r>
      <w:r w:rsidR="002615AA" w:rsidRPr="002615AA">
        <w:rPr>
          <w:rFonts w:ascii="Times New Roman" w:eastAsia="Times New Roman" w:hAnsi="Times New Roman" w:cs="Times New Roman"/>
          <w:color w:val="212529"/>
          <w:sz w:val="24"/>
          <w:szCs w:val="24"/>
          <w:lang w:eastAsia="lt-LT"/>
        </w:rPr>
        <w:t>.2.2. esamos būklės analizės išvadinis brėžinys ir jo aprašymas;</w:t>
      </w:r>
    </w:p>
    <w:p w:rsidR="00E220B8" w:rsidRPr="002615AA" w:rsidRDefault="00E220B8" w:rsidP="00E220B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18.2.3. grafinius sprendinius pagrindžiantis aiškinamasis raštas;</w:t>
      </w:r>
    </w:p>
    <w:p w:rsidR="002615AA" w:rsidRPr="002615AA" w:rsidRDefault="00E220B8" w:rsidP="00E220B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18.2</w:t>
      </w:r>
      <w:r w:rsidR="002615AA" w:rsidRPr="002615AA">
        <w:rPr>
          <w:rFonts w:ascii="Times New Roman" w:eastAsia="Times New Roman" w:hAnsi="Times New Roman" w:cs="Times New Roman"/>
          <w:color w:val="212529"/>
          <w:sz w:val="24"/>
          <w:szCs w:val="24"/>
          <w:lang w:eastAsia="lt-LT"/>
        </w:rPr>
        <w:t>.</w:t>
      </w:r>
      <w:r>
        <w:rPr>
          <w:rFonts w:ascii="Times New Roman" w:eastAsia="Times New Roman" w:hAnsi="Times New Roman" w:cs="Times New Roman"/>
          <w:color w:val="212529"/>
          <w:sz w:val="24"/>
          <w:szCs w:val="24"/>
          <w:lang w:eastAsia="lt-LT"/>
        </w:rPr>
        <w:t>4.</w:t>
      </w:r>
      <w:r w:rsidR="002615AA" w:rsidRPr="002615AA">
        <w:rPr>
          <w:rFonts w:ascii="Times New Roman" w:eastAsia="Times New Roman" w:hAnsi="Times New Roman" w:cs="Times New Roman"/>
          <w:color w:val="212529"/>
          <w:sz w:val="24"/>
          <w:szCs w:val="24"/>
          <w:lang w:eastAsia="lt-LT"/>
        </w:rPr>
        <w:t xml:space="preserve"> grafiniai sprendiniai;</w:t>
      </w:r>
    </w:p>
    <w:p w:rsidR="002615AA" w:rsidRPr="002615AA" w:rsidRDefault="00E220B8" w:rsidP="00E220B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18.2.5</w:t>
      </w:r>
      <w:r w:rsidR="002615AA" w:rsidRPr="002615AA">
        <w:rPr>
          <w:rFonts w:ascii="Times New Roman" w:eastAsia="Times New Roman" w:hAnsi="Times New Roman" w:cs="Times New Roman"/>
          <w:color w:val="212529"/>
          <w:sz w:val="24"/>
          <w:szCs w:val="24"/>
          <w:lang w:eastAsia="lt-LT"/>
        </w:rPr>
        <w:t xml:space="preserve">. </w:t>
      </w:r>
      <w:r>
        <w:rPr>
          <w:rFonts w:ascii="Times New Roman" w:eastAsia="Times New Roman" w:hAnsi="Times New Roman" w:cs="Times New Roman"/>
          <w:color w:val="212529"/>
          <w:sz w:val="24"/>
          <w:szCs w:val="24"/>
          <w:lang w:eastAsia="lt-LT"/>
        </w:rPr>
        <w:t>derinančių institucijų</w:t>
      </w:r>
      <w:r w:rsidR="002615AA" w:rsidRPr="002615AA">
        <w:rPr>
          <w:rFonts w:ascii="Times New Roman" w:eastAsia="Times New Roman" w:hAnsi="Times New Roman" w:cs="Times New Roman"/>
          <w:color w:val="212529"/>
          <w:sz w:val="24"/>
          <w:szCs w:val="24"/>
          <w:lang w:eastAsia="lt-LT"/>
        </w:rPr>
        <w:t xml:space="preserve"> pritarimai</w:t>
      </w:r>
      <w:r>
        <w:rPr>
          <w:rFonts w:ascii="Times New Roman" w:eastAsia="Times New Roman" w:hAnsi="Times New Roman" w:cs="Times New Roman"/>
          <w:color w:val="212529"/>
          <w:sz w:val="24"/>
          <w:szCs w:val="24"/>
          <w:lang w:eastAsia="lt-LT"/>
        </w:rPr>
        <w:t xml:space="preserve"> projekto sprendiniams;</w:t>
      </w:r>
      <w:r w:rsidR="002615AA" w:rsidRPr="002615AA">
        <w:rPr>
          <w:rFonts w:ascii="Times New Roman" w:eastAsia="Times New Roman" w:hAnsi="Times New Roman" w:cs="Times New Roman"/>
          <w:color w:val="212529"/>
          <w:sz w:val="24"/>
          <w:szCs w:val="24"/>
          <w:lang w:eastAsia="lt-LT"/>
        </w:rPr>
        <w:t xml:space="preserve"> </w:t>
      </w:r>
    </w:p>
    <w:p w:rsidR="002615AA" w:rsidRPr="002615AA" w:rsidRDefault="00E220B8" w:rsidP="00E220B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18.2.6</w:t>
      </w:r>
      <w:r w:rsidR="002615AA" w:rsidRPr="002615AA">
        <w:rPr>
          <w:rFonts w:ascii="Times New Roman" w:eastAsia="Times New Roman" w:hAnsi="Times New Roman" w:cs="Times New Roman"/>
          <w:color w:val="212529"/>
          <w:sz w:val="24"/>
          <w:szCs w:val="24"/>
          <w:lang w:eastAsia="lt-LT"/>
        </w:rPr>
        <w:t>. viešo svarstymo ataskaita;</w:t>
      </w:r>
    </w:p>
    <w:p w:rsidR="002615AA" w:rsidRPr="002615AA" w:rsidRDefault="00E220B8" w:rsidP="00E220B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18.2.7</w:t>
      </w:r>
      <w:r w:rsidR="002615AA" w:rsidRPr="002615AA">
        <w:rPr>
          <w:rFonts w:ascii="Times New Roman" w:eastAsia="Times New Roman" w:hAnsi="Times New Roman" w:cs="Times New Roman"/>
          <w:color w:val="212529"/>
          <w:sz w:val="24"/>
          <w:szCs w:val="24"/>
          <w:lang w:eastAsia="lt-LT"/>
        </w:rPr>
        <w:t>. projekto įgyvendinimo sąmata ir techninė</w:t>
      </w:r>
      <w:r>
        <w:rPr>
          <w:rFonts w:ascii="Times New Roman" w:eastAsia="Times New Roman" w:hAnsi="Times New Roman" w:cs="Times New Roman"/>
          <w:color w:val="212529"/>
          <w:sz w:val="24"/>
          <w:szCs w:val="24"/>
          <w:lang w:eastAsia="lt-LT"/>
        </w:rPr>
        <w:t>s specifikacijos</w:t>
      </w:r>
      <w:r w:rsidR="002615AA" w:rsidRPr="002615AA">
        <w:rPr>
          <w:rFonts w:ascii="Times New Roman" w:eastAsia="Times New Roman" w:hAnsi="Times New Roman" w:cs="Times New Roman"/>
          <w:color w:val="212529"/>
          <w:sz w:val="24"/>
          <w:szCs w:val="24"/>
          <w:lang w:eastAsia="lt-LT"/>
        </w:rPr>
        <w:t>;</w:t>
      </w:r>
    </w:p>
    <w:p w:rsidR="002615AA" w:rsidRDefault="00E220B8" w:rsidP="00E220B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18.2.8</w:t>
      </w:r>
      <w:r w:rsidR="002615AA" w:rsidRPr="002615AA">
        <w:rPr>
          <w:rFonts w:ascii="Times New Roman" w:eastAsia="Times New Roman" w:hAnsi="Times New Roman" w:cs="Times New Roman"/>
          <w:color w:val="212529"/>
          <w:sz w:val="24"/>
          <w:szCs w:val="24"/>
          <w:lang w:eastAsia="lt-LT"/>
        </w:rPr>
        <w:t>. sutvarkytos teritorijos priežiūros (eksploatacijos) aprašas;</w:t>
      </w:r>
    </w:p>
    <w:p w:rsidR="007F6256" w:rsidRDefault="007F6256" w:rsidP="00E220B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18.2.9. kiti dokumentai, kurie bus nurodyti sutartyje.</w:t>
      </w:r>
    </w:p>
    <w:p w:rsidR="007F6256" w:rsidRDefault="007F6256" w:rsidP="00E220B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p>
    <w:p w:rsidR="007F6256" w:rsidRDefault="006E6B9D" w:rsidP="00E220B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19. TEISĖS AKTAI, KURIŲ REIKALAVIMAI</w:t>
      </w:r>
      <w:r w:rsidR="007F6256">
        <w:rPr>
          <w:rFonts w:ascii="Times New Roman" w:eastAsia="Times New Roman" w:hAnsi="Times New Roman" w:cs="Times New Roman"/>
          <w:color w:val="212529"/>
          <w:sz w:val="24"/>
          <w:szCs w:val="24"/>
          <w:lang w:eastAsia="lt-LT"/>
        </w:rPr>
        <w:t xml:space="preserve"> TURI BŪTI TVERTINTI RENGIANT PROJEKTĄ:</w:t>
      </w:r>
    </w:p>
    <w:p w:rsidR="007F6256" w:rsidRDefault="007F6256" w:rsidP="00E220B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19.1. </w:t>
      </w:r>
      <w:r w:rsidR="006E6B9D" w:rsidRPr="002615AA">
        <w:rPr>
          <w:rFonts w:ascii="Times New Roman" w:eastAsia="Times New Roman" w:hAnsi="Times New Roman" w:cs="Times New Roman"/>
          <w:color w:val="212529"/>
          <w:sz w:val="24"/>
          <w:szCs w:val="24"/>
          <w:lang w:eastAsia="lt-LT"/>
        </w:rPr>
        <w:t>Eu</w:t>
      </w:r>
      <w:r w:rsidR="006E6B9D">
        <w:rPr>
          <w:rFonts w:ascii="Times New Roman" w:eastAsia="Times New Roman" w:hAnsi="Times New Roman" w:cs="Times New Roman"/>
          <w:color w:val="212529"/>
          <w:sz w:val="24"/>
          <w:szCs w:val="24"/>
          <w:lang w:eastAsia="lt-LT"/>
        </w:rPr>
        <w:t>ropos kraštovaizdžio konvencija;</w:t>
      </w:r>
    </w:p>
    <w:p w:rsidR="006E6B9D" w:rsidRDefault="006E6B9D" w:rsidP="00E220B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19.2. </w:t>
      </w:r>
      <w:r w:rsidRPr="002615AA">
        <w:rPr>
          <w:rFonts w:ascii="Times New Roman" w:eastAsia="Times New Roman" w:hAnsi="Times New Roman" w:cs="Times New Roman"/>
          <w:color w:val="212529"/>
          <w:sz w:val="24"/>
          <w:szCs w:val="24"/>
          <w:lang w:eastAsia="lt-LT"/>
        </w:rPr>
        <w:t>Europos Tarybos ministrų komiteto 2008 m. rekomendacijos CM/</w:t>
      </w:r>
      <w:proofErr w:type="spellStart"/>
      <w:r w:rsidRPr="002615AA">
        <w:rPr>
          <w:rFonts w:ascii="Times New Roman" w:eastAsia="Times New Roman" w:hAnsi="Times New Roman" w:cs="Times New Roman"/>
          <w:color w:val="212529"/>
          <w:sz w:val="24"/>
          <w:szCs w:val="24"/>
          <w:lang w:eastAsia="lt-LT"/>
        </w:rPr>
        <w:t>Rec</w:t>
      </w:r>
      <w:proofErr w:type="spellEnd"/>
      <w:r w:rsidRPr="002615AA">
        <w:rPr>
          <w:rFonts w:ascii="Times New Roman" w:eastAsia="Times New Roman" w:hAnsi="Times New Roman" w:cs="Times New Roman"/>
          <w:color w:val="212529"/>
          <w:sz w:val="24"/>
          <w:szCs w:val="24"/>
          <w:lang w:eastAsia="lt-LT"/>
        </w:rPr>
        <w:t xml:space="preserve"> (2008 m. vasario 6 d.) 3 dėl Europos kraštovaizdžio konvencijos įgyvendinimo gairių;</w:t>
      </w:r>
    </w:p>
    <w:p w:rsidR="006E6B9D" w:rsidRDefault="006E6B9D" w:rsidP="00E220B8">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19.3. </w:t>
      </w:r>
      <w:r w:rsidRPr="002615AA">
        <w:rPr>
          <w:rFonts w:ascii="Times New Roman" w:eastAsia="Times New Roman" w:hAnsi="Times New Roman" w:cs="Times New Roman"/>
          <w:color w:val="212529"/>
          <w:sz w:val="24"/>
          <w:szCs w:val="24"/>
          <w:lang w:eastAsia="lt-LT"/>
        </w:rPr>
        <w:t>Lietuvos Respubl</w:t>
      </w:r>
      <w:r>
        <w:rPr>
          <w:rFonts w:ascii="Times New Roman" w:eastAsia="Times New Roman" w:hAnsi="Times New Roman" w:cs="Times New Roman"/>
          <w:color w:val="212529"/>
          <w:sz w:val="24"/>
          <w:szCs w:val="24"/>
          <w:lang w:eastAsia="lt-LT"/>
        </w:rPr>
        <w:t>ikos saugomų teritorijų įstatymas;</w:t>
      </w:r>
    </w:p>
    <w:p w:rsidR="006E6B9D" w:rsidRDefault="006E6B9D" w:rsidP="006E6B9D">
      <w:pPr>
        <w:shd w:val="clear" w:color="auto" w:fill="FFFFFF"/>
        <w:spacing w:after="0" w:line="240" w:lineRule="auto"/>
        <w:ind w:firstLine="1134"/>
        <w:jc w:val="both"/>
        <w:rPr>
          <w:rFonts w:ascii="Times New Roman" w:eastAsia="Times New Roman" w:hAnsi="Times New Roman" w:cs="Times New Roman"/>
          <w:color w:val="212529"/>
          <w:sz w:val="24"/>
          <w:szCs w:val="24"/>
          <w:lang w:eastAsia="lt-LT"/>
        </w:rPr>
      </w:pPr>
      <w:r>
        <w:rPr>
          <w:rFonts w:ascii="Times New Roman" w:eastAsia="Times New Roman" w:hAnsi="Times New Roman" w:cs="Times New Roman"/>
          <w:color w:val="212529"/>
          <w:sz w:val="24"/>
          <w:szCs w:val="24"/>
          <w:lang w:eastAsia="lt-LT"/>
        </w:rPr>
        <w:t xml:space="preserve">19.4. </w:t>
      </w:r>
      <w:r w:rsidRPr="002615AA">
        <w:rPr>
          <w:rFonts w:ascii="Times New Roman" w:eastAsia="Times New Roman" w:hAnsi="Times New Roman" w:cs="Times New Roman"/>
          <w:color w:val="212529"/>
          <w:sz w:val="24"/>
          <w:szCs w:val="24"/>
          <w:lang w:eastAsia="lt-LT"/>
        </w:rPr>
        <w:t>2014–2020 m. Europos Sąjungos fondų investicijų veiksmų programos 5 prioriteto „Aplinkosauga, gamtos išteklių darnus naudojimas ir prisitaikymas prie klimato kaitos“ 05.5.1-APVA-R-19 priemonės „Kraštovaizdžio apsauga“ pr</w:t>
      </w:r>
      <w:r>
        <w:rPr>
          <w:rFonts w:ascii="Times New Roman" w:eastAsia="Times New Roman" w:hAnsi="Times New Roman" w:cs="Times New Roman"/>
          <w:color w:val="212529"/>
          <w:sz w:val="24"/>
          <w:szCs w:val="24"/>
          <w:lang w:eastAsia="lt-LT"/>
        </w:rPr>
        <w:t>ojektų finansavimo sąlygų aprašas, patvirtintas</w:t>
      </w:r>
      <w:r w:rsidRPr="002615AA">
        <w:rPr>
          <w:rFonts w:ascii="Times New Roman" w:eastAsia="Times New Roman" w:hAnsi="Times New Roman" w:cs="Times New Roman"/>
          <w:color w:val="212529"/>
          <w:sz w:val="24"/>
          <w:szCs w:val="24"/>
          <w:lang w:eastAsia="lt-LT"/>
        </w:rPr>
        <w:t xml:space="preserve"> Lietuvos Respublikos aplinkos ministro 2016 m</w:t>
      </w:r>
      <w:r>
        <w:rPr>
          <w:rFonts w:ascii="Times New Roman" w:eastAsia="Times New Roman" w:hAnsi="Times New Roman" w:cs="Times New Roman"/>
          <w:color w:val="212529"/>
          <w:sz w:val="24"/>
          <w:szCs w:val="24"/>
          <w:lang w:eastAsia="lt-LT"/>
        </w:rPr>
        <w:t>. kovo 23 d. įsakymu Nr. D1-209;</w:t>
      </w:r>
    </w:p>
    <w:p w:rsidR="007F6256" w:rsidRDefault="006E6B9D" w:rsidP="006E6B9D">
      <w:pPr>
        <w:shd w:val="clear" w:color="auto" w:fill="FFFFFF"/>
        <w:spacing w:after="0" w:line="240" w:lineRule="auto"/>
        <w:ind w:firstLine="1134"/>
        <w:jc w:val="both"/>
        <w:rPr>
          <w:rFonts w:ascii="Times New Roman" w:hAnsi="Times New Roman" w:cs="Times New Roman"/>
          <w:sz w:val="24"/>
          <w:szCs w:val="24"/>
        </w:rPr>
      </w:pPr>
      <w:r>
        <w:rPr>
          <w:rFonts w:ascii="Times New Roman" w:eastAsia="Times New Roman" w:hAnsi="Times New Roman" w:cs="Times New Roman"/>
          <w:color w:val="212529"/>
          <w:sz w:val="24"/>
          <w:szCs w:val="24"/>
          <w:lang w:eastAsia="lt-LT"/>
        </w:rPr>
        <w:t xml:space="preserve">19.5. </w:t>
      </w:r>
      <w:r w:rsidR="007F6256" w:rsidRPr="007F6256">
        <w:rPr>
          <w:rFonts w:ascii="Times New Roman" w:hAnsi="Times New Roman" w:cs="Times New Roman"/>
          <w:sz w:val="24"/>
          <w:szCs w:val="24"/>
        </w:rPr>
        <w:t>Kraštovaizdžio ir biologinės įvairovės išsaugoj</w:t>
      </w:r>
      <w:r>
        <w:rPr>
          <w:rFonts w:ascii="Times New Roman" w:hAnsi="Times New Roman" w:cs="Times New Roman"/>
          <w:sz w:val="24"/>
          <w:szCs w:val="24"/>
        </w:rPr>
        <w:t>imo 2015-2020 metų veiksmų planas</w:t>
      </w:r>
      <w:r w:rsidR="007F6256" w:rsidRPr="007F6256">
        <w:rPr>
          <w:rFonts w:ascii="Times New Roman" w:hAnsi="Times New Roman" w:cs="Times New Roman"/>
          <w:sz w:val="24"/>
          <w:szCs w:val="24"/>
        </w:rPr>
        <w:t>, patvirtintą Lietuvos Respublikos aplinkos ministro 2015 m. sausio 9 d. įsakymu Nr. D1-12 „Dėl Kraštovaizdžio ir biologinės įvairovės išsaugojimo 2015-2020 metų veiksmų plano patvirtinimo“;</w:t>
      </w:r>
    </w:p>
    <w:p w:rsidR="007F6256" w:rsidRPr="007F6256" w:rsidRDefault="006E6B9D" w:rsidP="006E6B9D">
      <w:pPr>
        <w:shd w:val="clear" w:color="auto" w:fill="FFFFFF"/>
        <w:spacing w:after="0" w:line="240" w:lineRule="auto"/>
        <w:ind w:firstLine="1134"/>
        <w:jc w:val="both"/>
        <w:rPr>
          <w:rFonts w:ascii="Times New Roman" w:hAnsi="Times New Roman" w:cs="Times New Roman"/>
          <w:sz w:val="24"/>
          <w:szCs w:val="24"/>
        </w:rPr>
      </w:pPr>
      <w:r>
        <w:rPr>
          <w:rFonts w:ascii="Times New Roman" w:hAnsi="Times New Roman" w:cs="Times New Roman"/>
          <w:sz w:val="24"/>
          <w:szCs w:val="24"/>
        </w:rPr>
        <w:t>19.6.</w:t>
      </w:r>
      <w:r w:rsidR="007F6256" w:rsidRPr="007F6256">
        <w:rPr>
          <w:rFonts w:ascii="Times New Roman" w:hAnsi="Times New Roman" w:cs="Times New Roman"/>
          <w:sz w:val="24"/>
          <w:szCs w:val="24"/>
        </w:rPr>
        <w:t>Lietu</w:t>
      </w:r>
      <w:r>
        <w:rPr>
          <w:rFonts w:ascii="Times New Roman" w:hAnsi="Times New Roman" w:cs="Times New Roman"/>
          <w:sz w:val="24"/>
          <w:szCs w:val="24"/>
        </w:rPr>
        <w:t>vos Respublikos želdynų įstatymas ir jį įgyvendinantieji teisės aktai;</w:t>
      </w:r>
    </w:p>
    <w:p w:rsidR="007F6256" w:rsidRDefault="006E6B9D" w:rsidP="006E6B9D">
      <w:pPr>
        <w:spacing w:after="0" w:line="240" w:lineRule="auto"/>
        <w:ind w:left="426"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19.7</w:t>
      </w:r>
      <w:r w:rsidR="007F6256" w:rsidRPr="007F6256">
        <w:rPr>
          <w:rFonts w:ascii="Times New Roman" w:hAnsi="Times New Roman" w:cs="Times New Roman"/>
          <w:sz w:val="24"/>
          <w:szCs w:val="24"/>
          <w:shd w:val="clear" w:color="auto" w:fill="FFFFFF"/>
        </w:rPr>
        <w:t>.</w:t>
      </w:r>
      <w:r w:rsidR="007F6256" w:rsidRPr="007F6256">
        <w:rPr>
          <w:rFonts w:ascii="Times New Roman" w:hAnsi="Times New Roman" w:cs="Times New Roman"/>
          <w:color w:val="646464"/>
          <w:sz w:val="24"/>
          <w:szCs w:val="24"/>
          <w:shd w:val="clear" w:color="auto" w:fill="FFFFFF"/>
        </w:rPr>
        <w:t xml:space="preserve"> </w:t>
      </w:r>
      <w:r>
        <w:rPr>
          <w:rFonts w:ascii="Times New Roman" w:hAnsi="Times New Roman" w:cs="Times New Roman"/>
          <w:sz w:val="24"/>
          <w:szCs w:val="24"/>
          <w:shd w:val="clear" w:color="auto" w:fill="FFFFFF"/>
        </w:rPr>
        <w:t>Statybos įstatymas</w:t>
      </w:r>
      <w:r w:rsidR="006A01F7">
        <w:rPr>
          <w:rFonts w:ascii="Times New Roman" w:hAnsi="Times New Roman" w:cs="Times New Roman"/>
          <w:sz w:val="24"/>
          <w:szCs w:val="24"/>
          <w:shd w:val="clear" w:color="auto" w:fill="FFFFFF"/>
        </w:rPr>
        <w:t xml:space="preserve"> ir jį įgyvendinantieji teisės aktai</w:t>
      </w:r>
      <w:r w:rsidR="007F6256" w:rsidRPr="007F6256">
        <w:rPr>
          <w:rFonts w:ascii="Times New Roman" w:hAnsi="Times New Roman" w:cs="Times New Roman"/>
          <w:sz w:val="24"/>
          <w:szCs w:val="24"/>
          <w:shd w:val="clear" w:color="auto" w:fill="FFFFFF"/>
        </w:rPr>
        <w:t>;</w:t>
      </w:r>
    </w:p>
    <w:p w:rsidR="006A01F7" w:rsidRDefault="006A01F7" w:rsidP="006E6B9D">
      <w:pPr>
        <w:spacing w:after="0" w:line="240" w:lineRule="auto"/>
        <w:ind w:left="426"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19.8. Specialiųjų žemės naudojimo sąlygų įstatymas;</w:t>
      </w:r>
    </w:p>
    <w:p w:rsidR="006A01F7" w:rsidRDefault="006A01F7" w:rsidP="006A01F7">
      <w:pPr>
        <w:spacing w:after="0" w:line="240" w:lineRule="auto"/>
        <w:ind w:left="426" w:firstLine="708"/>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19.9.</w:t>
      </w:r>
      <w:r w:rsidR="007F6256" w:rsidRPr="007F625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Ignalinos miesto</w:t>
      </w:r>
      <w:r w:rsidR="007F6256" w:rsidRPr="007F6256">
        <w:rPr>
          <w:rFonts w:ascii="Times New Roman" w:hAnsi="Times New Roman" w:cs="Times New Roman"/>
          <w:sz w:val="24"/>
          <w:szCs w:val="24"/>
          <w:shd w:val="clear" w:color="auto" w:fill="FFFFFF"/>
        </w:rPr>
        <w:t xml:space="preserve"> bendrojo plano </w:t>
      </w:r>
      <w:r>
        <w:rPr>
          <w:rFonts w:ascii="Times New Roman" w:hAnsi="Times New Roman" w:cs="Times New Roman"/>
          <w:sz w:val="24"/>
          <w:szCs w:val="24"/>
          <w:shd w:val="clear" w:color="auto" w:fill="FFFFFF"/>
        </w:rPr>
        <w:t>koregavimas;</w:t>
      </w:r>
    </w:p>
    <w:p w:rsidR="006A01F7" w:rsidRDefault="006A01F7" w:rsidP="00CC3853">
      <w:pPr>
        <w:spacing w:after="0" w:line="240" w:lineRule="auto"/>
        <w:ind w:firstLine="1134"/>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19.10. Ignalinos, </w:t>
      </w:r>
      <w:proofErr w:type="spellStart"/>
      <w:r>
        <w:rPr>
          <w:rFonts w:ascii="Times New Roman" w:hAnsi="Times New Roman" w:cs="Times New Roman"/>
          <w:sz w:val="24"/>
          <w:szCs w:val="24"/>
          <w:shd w:val="clear" w:color="auto" w:fill="FFFFFF"/>
        </w:rPr>
        <w:t>Strigailiškio</w:t>
      </w:r>
      <w:proofErr w:type="spellEnd"/>
      <w:r>
        <w:rPr>
          <w:rFonts w:ascii="Times New Roman" w:hAnsi="Times New Roman" w:cs="Times New Roman"/>
          <w:sz w:val="24"/>
          <w:szCs w:val="24"/>
          <w:shd w:val="clear" w:color="auto" w:fill="FFFFFF"/>
        </w:rPr>
        <w:t xml:space="preserve"> ir Palūšės kurortinės teritorijos ir gretimų teritorijų turizmo ir rekreacijos specialusis planas.</w:t>
      </w:r>
    </w:p>
    <w:p w:rsidR="006A01F7" w:rsidRDefault="006A01F7" w:rsidP="006A01F7">
      <w:pPr>
        <w:spacing w:after="0" w:line="240" w:lineRule="auto"/>
        <w:ind w:left="426" w:firstLine="708"/>
        <w:jc w:val="both"/>
        <w:rPr>
          <w:rFonts w:ascii="Times New Roman" w:hAnsi="Times New Roman" w:cs="Times New Roman"/>
          <w:sz w:val="24"/>
          <w:szCs w:val="24"/>
          <w:shd w:val="clear" w:color="auto" w:fill="FFFFFF"/>
        </w:rPr>
      </w:pPr>
    </w:p>
    <w:p w:rsidR="006A01F7" w:rsidRDefault="006A01F7" w:rsidP="006A01F7">
      <w:pPr>
        <w:spacing w:after="0" w:line="240" w:lineRule="auto"/>
        <w:ind w:left="426" w:firstLine="708"/>
        <w:jc w:val="both"/>
        <w:rPr>
          <w:rFonts w:ascii="Times New Roman" w:hAnsi="Times New Roman" w:cs="Times New Roman"/>
          <w:sz w:val="24"/>
          <w:szCs w:val="24"/>
          <w:shd w:val="clear" w:color="auto" w:fill="FFFFFF"/>
        </w:rPr>
      </w:pPr>
    </w:p>
    <w:p w:rsidR="006A01F7" w:rsidRDefault="006A01F7" w:rsidP="006A01F7">
      <w:pPr>
        <w:spacing w:after="0" w:line="240" w:lineRule="auto"/>
        <w:ind w:left="426" w:firstLine="708"/>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V SKYRIUS</w:t>
      </w:r>
    </w:p>
    <w:p w:rsidR="006A01F7" w:rsidRDefault="006A01F7" w:rsidP="006A01F7">
      <w:pPr>
        <w:spacing w:after="0" w:line="240" w:lineRule="auto"/>
        <w:ind w:left="426" w:firstLine="708"/>
        <w:jc w:val="center"/>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BENDRADARBIAVIMO SU VISUOMENE P</w:t>
      </w:r>
      <w:r w:rsidR="00CC3853">
        <w:rPr>
          <w:rFonts w:ascii="Times New Roman" w:hAnsi="Times New Roman" w:cs="Times New Roman"/>
          <w:b/>
          <w:sz w:val="24"/>
          <w:szCs w:val="24"/>
          <w:shd w:val="clear" w:color="auto" w:fill="FFFFFF"/>
        </w:rPr>
        <w:t>L</w:t>
      </w:r>
      <w:r>
        <w:rPr>
          <w:rFonts w:ascii="Times New Roman" w:hAnsi="Times New Roman" w:cs="Times New Roman"/>
          <w:b/>
          <w:sz w:val="24"/>
          <w:szCs w:val="24"/>
          <w:shd w:val="clear" w:color="auto" w:fill="FFFFFF"/>
        </w:rPr>
        <w:t>ANAS</w:t>
      </w:r>
    </w:p>
    <w:p w:rsidR="00CC3853" w:rsidRDefault="00CC3853" w:rsidP="006A01F7">
      <w:pPr>
        <w:spacing w:after="0" w:line="240" w:lineRule="auto"/>
        <w:ind w:left="426" w:firstLine="708"/>
        <w:jc w:val="center"/>
        <w:rPr>
          <w:rFonts w:ascii="Times New Roman" w:hAnsi="Times New Roman" w:cs="Times New Roman"/>
          <w:b/>
          <w:sz w:val="24"/>
          <w:szCs w:val="24"/>
          <w:shd w:val="clear" w:color="auto" w:fill="FFFFFF"/>
        </w:rPr>
      </w:pPr>
    </w:p>
    <w:p w:rsidR="00CD39AC" w:rsidRPr="00CD39AC" w:rsidRDefault="00CC3853" w:rsidP="00CD39AC">
      <w:pPr>
        <w:shd w:val="clear" w:color="auto" w:fill="FFFFFF"/>
        <w:spacing w:after="150" w:line="240" w:lineRule="auto"/>
        <w:ind w:firstLine="1134"/>
        <w:jc w:val="both"/>
        <w:rPr>
          <w:rFonts w:ascii="Times New Roman" w:eastAsia="Times New Roman" w:hAnsi="Times New Roman" w:cs="Times New Roman"/>
          <w:color w:val="212529"/>
          <w:sz w:val="24"/>
          <w:szCs w:val="24"/>
          <w:lang w:eastAsia="lt-LT"/>
        </w:rPr>
      </w:pPr>
      <w:r>
        <w:rPr>
          <w:rFonts w:ascii="Times New Roman" w:hAnsi="Times New Roman" w:cs="Times New Roman"/>
          <w:sz w:val="24"/>
          <w:szCs w:val="24"/>
          <w:shd w:val="clear" w:color="auto" w:fill="FFFFFF"/>
        </w:rPr>
        <w:t xml:space="preserve">20. </w:t>
      </w:r>
      <w:r w:rsidR="00CD39AC">
        <w:rPr>
          <w:rFonts w:ascii="Times New Roman" w:hAnsi="Times New Roman" w:cs="Times New Roman"/>
          <w:sz w:val="24"/>
          <w:szCs w:val="24"/>
          <w:shd w:val="clear" w:color="auto" w:fill="FFFFFF"/>
        </w:rPr>
        <w:t xml:space="preserve">Bendradarbiavimo su visuomene plano tikslas  </w:t>
      </w:r>
      <w:r w:rsidR="00CD39AC" w:rsidRPr="00CD39AC">
        <w:rPr>
          <w:rFonts w:ascii="Times New Roman" w:eastAsia="Times New Roman" w:hAnsi="Times New Roman" w:cs="Times New Roman"/>
          <w:color w:val="212529"/>
          <w:sz w:val="24"/>
          <w:szCs w:val="24"/>
          <w:lang w:eastAsia="lt-LT"/>
        </w:rPr>
        <w:t>yra užtikrinti interesų derinimą ir viešojo intereso gynimą; aktyvų, kūrybingą, pozityvų, konstruktyvų įsitraukimą į vietos kraštovaizdžio apsaugą ir formavimą; taip pat vietos dvasios, bendruomeniškumo stiprinimas, puoselėjant vietovių išskirtinumą ir tradicijas bei racionaliai sprendžiant aktualias problemas, pasitelkiant vietos resursus</w:t>
      </w:r>
      <w:r w:rsidR="00CD39AC">
        <w:rPr>
          <w:rFonts w:ascii="Times New Roman" w:eastAsia="Times New Roman" w:hAnsi="Times New Roman" w:cs="Times New Roman"/>
          <w:color w:val="212529"/>
          <w:sz w:val="24"/>
          <w:szCs w:val="24"/>
          <w:lang w:eastAsia="lt-LT"/>
        </w:rPr>
        <w:t>.</w:t>
      </w:r>
      <w:r w:rsidR="00CD39AC" w:rsidRPr="00CD39AC">
        <w:rPr>
          <w:rFonts w:ascii="Times New Roman" w:eastAsia="Times New Roman" w:hAnsi="Times New Roman" w:cs="Times New Roman"/>
          <w:color w:val="212529"/>
          <w:sz w:val="24"/>
          <w:szCs w:val="24"/>
          <w:lang w:eastAsia="lt-LT"/>
        </w:rPr>
        <w:t xml:space="preserve"> Projekto rengimo ir įgyvendinimo metu įsipareigojama vykdyti </w:t>
      </w:r>
      <w:r w:rsidR="00CD39AC">
        <w:rPr>
          <w:rFonts w:ascii="Times New Roman" w:eastAsia="Times New Roman" w:hAnsi="Times New Roman" w:cs="Times New Roman"/>
          <w:color w:val="212529"/>
          <w:sz w:val="24"/>
          <w:szCs w:val="24"/>
          <w:lang w:eastAsia="lt-LT"/>
        </w:rPr>
        <w:t>visuomenės informavimo bei</w:t>
      </w:r>
      <w:r w:rsidR="00CD39AC" w:rsidRPr="00CD39AC">
        <w:rPr>
          <w:rFonts w:ascii="Times New Roman" w:eastAsia="Times New Roman" w:hAnsi="Times New Roman" w:cs="Times New Roman"/>
          <w:color w:val="212529"/>
          <w:sz w:val="24"/>
          <w:szCs w:val="24"/>
          <w:lang w:eastAsia="lt-LT"/>
        </w:rPr>
        <w:t xml:space="preserve"> dialogo palaikymo</w:t>
      </w:r>
      <w:r w:rsidR="00CD39AC">
        <w:rPr>
          <w:rFonts w:ascii="Times New Roman" w:eastAsia="Times New Roman" w:hAnsi="Times New Roman" w:cs="Times New Roman"/>
          <w:color w:val="212529"/>
          <w:sz w:val="24"/>
          <w:szCs w:val="24"/>
          <w:lang w:eastAsia="lt-LT"/>
        </w:rPr>
        <w:t xml:space="preserve"> veiklas, nurodytas </w:t>
      </w:r>
      <w:r w:rsidR="00CD39AC" w:rsidRPr="00CD39AC">
        <w:rPr>
          <w:rFonts w:ascii="Times New Roman" w:eastAsia="Times New Roman" w:hAnsi="Times New Roman" w:cs="Times New Roman"/>
          <w:color w:val="212529"/>
          <w:sz w:val="24"/>
          <w:szCs w:val="24"/>
          <w:lang w:eastAsia="lt-LT"/>
        </w:rPr>
        <w:t xml:space="preserve"> lentelėje.</w:t>
      </w:r>
    </w:p>
    <w:p w:rsidR="006A01F7" w:rsidRDefault="006A01F7" w:rsidP="006A01F7">
      <w:pPr>
        <w:spacing w:after="0" w:line="240" w:lineRule="auto"/>
        <w:ind w:left="426" w:firstLine="708"/>
        <w:jc w:val="both"/>
        <w:rPr>
          <w:rFonts w:ascii="Times New Roman" w:hAnsi="Times New Roman" w:cs="Times New Roman"/>
          <w:sz w:val="24"/>
          <w:szCs w:val="24"/>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6"/>
        <w:gridCol w:w="3472"/>
        <w:gridCol w:w="4419"/>
      </w:tblGrid>
      <w:tr w:rsidR="006A01F7" w:rsidTr="00E838D6">
        <w:tc>
          <w:tcPr>
            <w:tcW w:w="1856" w:type="dxa"/>
            <w:hideMark/>
          </w:tcPr>
          <w:p w:rsidR="006A01F7" w:rsidRPr="00CD39AC" w:rsidRDefault="006A01F7" w:rsidP="00F201CB">
            <w:pPr>
              <w:jc w:val="center"/>
              <w:rPr>
                <w:rFonts w:ascii="Times New Roman" w:hAnsi="Times New Roman" w:cs="Times New Roman"/>
                <w:b/>
                <w:sz w:val="24"/>
                <w:szCs w:val="24"/>
              </w:rPr>
            </w:pPr>
            <w:r w:rsidRPr="00CD39AC">
              <w:rPr>
                <w:rFonts w:ascii="Times New Roman" w:hAnsi="Times New Roman" w:cs="Times New Roman"/>
                <w:b/>
                <w:sz w:val="24"/>
                <w:szCs w:val="24"/>
              </w:rPr>
              <w:t>Projekto rengimo stadija</w:t>
            </w:r>
          </w:p>
        </w:tc>
        <w:tc>
          <w:tcPr>
            <w:tcW w:w="3472" w:type="dxa"/>
            <w:hideMark/>
          </w:tcPr>
          <w:p w:rsidR="006A01F7" w:rsidRPr="00CD39AC" w:rsidRDefault="00CD39AC" w:rsidP="00F201CB">
            <w:pPr>
              <w:jc w:val="center"/>
              <w:rPr>
                <w:rFonts w:ascii="Times New Roman" w:hAnsi="Times New Roman" w:cs="Times New Roman"/>
                <w:b/>
                <w:szCs w:val="24"/>
              </w:rPr>
            </w:pPr>
            <w:r w:rsidRPr="00CD39AC">
              <w:rPr>
                <w:rFonts w:ascii="Times New Roman" w:eastAsia="Times New Roman" w:hAnsi="Times New Roman" w:cs="Times New Roman"/>
                <w:b/>
                <w:bCs/>
                <w:sz w:val="24"/>
                <w:szCs w:val="24"/>
                <w:lang w:eastAsia="lt-LT"/>
              </w:rPr>
              <w:t>Visuomenės informavimo, dialogo palaikymo, įtraukimo į kraštovaizdžio formavimą tikslai</w:t>
            </w:r>
          </w:p>
        </w:tc>
        <w:tc>
          <w:tcPr>
            <w:tcW w:w="4419" w:type="dxa"/>
            <w:hideMark/>
          </w:tcPr>
          <w:p w:rsidR="006A01F7" w:rsidRPr="00F201CB" w:rsidRDefault="00F201CB" w:rsidP="00F201CB">
            <w:pPr>
              <w:jc w:val="center"/>
              <w:rPr>
                <w:rFonts w:ascii="Times New Roman" w:hAnsi="Times New Roman" w:cs="Times New Roman"/>
                <w:b/>
                <w:szCs w:val="24"/>
              </w:rPr>
            </w:pPr>
            <w:r w:rsidRPr="00F201CB">
              <w:rPr>
                <w:rFonts w:ascii="Times New Roman" w:eastAsia="Times New Roman" w:hAnsi="Times New Roman" w:cs="Times New Roman"/>
                <w:b/>
                <w:bCs/>
                <w:sz w:val="24"/>
                <w:szCs w:val="24"/>
                <w:lang w:eastAsia="lt-LT"/>
              </w:rPr>
              <w:t>Turinys</w:t>
            </w:r>
            <w:r w:rsidRPr="00F201CB">
              <w:rPr>
                <w:rFonts w:ascii="Times New Roman" w:eastAsia="Times New Roman" w:hAnsi="Times New Roman" w:cs="Times New Roman"/>
                <w:b/>
                <w:bCs/>
                <w:sz w:val="24"/>
                <w:szCs w:val="24"/>
                <w:lang w:eastAsia="lt-LT"/>
              </w:rPr>
              <w:br/>
              <w:t>(būdų ir priemonių, kurie padės visuomenei įsitraukti į tvarkomos teritorijos kraštovaizdžio formavimą, aprašymas)</w:t>
            </w:r>
          </w:p>
        </w:tc>
      </w:tr>
      <w:tr w:rsidR="006A01F7" w:rsidTr="007010D7">
        <w:trPr>
          <w:trHeight w:val="70"/>
        </w:trPr>
        <w:tc>
          <w:tcPr>
            <w:tcW w:w="1856" w:type="dxa"/>
            <w:hideMark/>
          </w:tcPr>
          <w:p w:rsidR="006A01F7" w:rsidRDefault="00CD39AC" w:rsidP="005D0448">
            <w:pPr>
              <w:spacing w:after="0" w:line="240" w:lineRule="auto"/>
              <w:jc w:val="both"/>
              <w:rPr>
                <w:szCs w:val="24"/>
              </w:rPr>
            </w:pPr>
            <w:r w:rsidRPr="00F201CB">
              <w:rPr>
                <w:rFonts w:ascii="Times New Roman" w:eastAsia="Times New Roman" w:hAnsi="Times New Roman" w:cs="Times New Roman"/>
                <w:sz w:val="24"/>
                <w:szCs w:val="24"/>
                <w:lang w:eastAsia="lt-LT"/>
              </w:rPr>
              <w:t>Prieš pradedant rengti projektą ir viso projekto rengimo bei įgyvendinimo</w:t>
            </w:r>
            <w:r w:rsidR="00F201CB">
              <w:rPr>
                <w:rFonts w:ascii="Times New Roman" w:eastAsia="Times New Roman" w:hAnsi="Times New Roman" w:cs="Times New Roman"/>
                <w:sz w:val="24"/>
                <w:szCs w:val="24"/>
                <w:lang w:eastAsia="lt-LT"/>
              </w:rPr>
              <w:t xml:space="preserve"> metu</w:t>
            </w:r>
            <w:r w:rsidRPr="003C2F32">
              <w:rPr>
                <w:rFonts w:ascii="Arial" w:eastAsia="Times New Roman" w:hAnsi="Arial" w:cs="Arial"/>
                <w:sz w:val="24"/>
                <w:szCs w:val="24"/>
                <w:lang w:eastAsia="lt-LT"/>
              </w:rPr>
              <w:t xml:space="preserve"> </w:t>
            </w:r>
          </w:p>
        </w:tc>
        <w:tc>
          <w:tcPr>
            <w:tcW w:w="3472" w:type="dxa"/>
            <w:hideMark/>
          </w:tcPr>
          <w:p w:rsidR="006A01F7" w:rsidRPr="00F201CB" w:rsidRDefault="006A01F7" w:rsidP="005D0448">
            <w:pPr>
              <w:spacing w:after="0" w:line="240" w:lineRule="auto"/>
              <w:jc w:val="both"/>
              <w:rPr>
                <w:rFonts w:ascii="Times New Roman" w:hAnsi="Times New Roman" w:cs="Times New Roman"/>
                <w:b/>
                <w:sz w:val="24"/>
                <w:szCs w:val="24"/>
              </w:rPr>
            </w:pPr>
            <w:r w:rsidRPr="00F201CB">
              <w:rPr>
                <w:rFonts w:ascii="Times New Roman" w:hAnsi="Times New Roman" w:cs="Times New Roman"/>
                <w:sz w:val="24"/>
                <w:szCs w:val="24"/>
              </w:rPr>
              <w:t>Nuolat informuoti visuomenę apie vykdomą</w:t>
            </w:r>
            <w:r w:rsidR="00F201CB">
              <w:rPr>
                <w:rFonts w:ascii="Times New Roman" w:hAnsi="Times New Roman" w:cs="Times New Roman"/>
                <w:sz w:val="24"/>
                <w:szCs w:val="24"/>
              </w:rPr>
              <w:t xml:space="preserve"> projektą „Kraštovaizdžio formavimas ir ekologinės būklės gerinimas Ignalinos miesto želdynų sistemos dalyje“ </w:t>
            </w:r>
            <w:r w:rsidRPr="00F201CB">
              <w:rPr>
                <w:rFonts w:ascii="Times New Roman" w:hAnsi="Times New Roman" w:cs="Times New Roman"/>
                <w:sz w:val="24"/>
                <w:szCs w:val="24"/>
              </w:rPr>
              <w:t xml:space="preserve">ir sudaryti sąlygas visuomenei dalyvauti viso projekto metu – nuo idėjos formulavimo iki sprendimų įgyvendinimo. </w:t>
            </w:r>
          </w:p>
        </w:tc>
        <w:tc>
          <w:tcPr>
            <w:tcW w:w="4419" w:type="dxa"/>
            <w:hideMark/>
          </w:tcPr>
          <w:p w:rsidR="00BC64A4" w:rsidRDefault="006B2D1F" w:rsidP="00BC64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B0E26">
              <w:rPr>
                <w:rFonts w:ascii="Times New Roman" w:hAnsi="Times New Roman" w:cs="Times New Roman"/>
                <w:sz w:val="24"/>
                <w:szCs w:val="24"/>
              </w:rPr>
              <w:t>I</w:t>
            </w:r>
            <w:r w:rsidR="006A01F7" w:rsidRPr="00F201CB">
              <w:rPr>
                <w:rFonts w:ascii="Times New Roman" w:hAnsi="Times New Roman" w:cs="Times New Roman"/>
                <w:sz w:val="24"/>
                <w:szCs w:val="24"/>
              </w:rPr>
              <w:t>nformacija</w:t>
            </w:r>
            <w:r w:rsidR="005B0E26">
              <w:rPr>
                <w:rFonts w:ascii="Times New Roman" w:hAnsi="Times New Roman" w:cs="Times New Roman"/>
                <w:sz w:val="24"/>
                <w:szCs w:val="24"/>
              </w:rPr>
              <w:t xml:space="preserve"> apie projektą ir jo eigą</w:t>
            </w:r>
            <w:r w:rsidR="00910935">
              <w:rPr>
                <w:rFonts w:ascii="Times New Roman" w:hAnsi="Times New Roman" w:cs="Times New Roman"/>
                <w:sz w:val="24"/>
                <w:szCs w:val="24"/>
              </w:rPr>
              <w:t>, visuomenės pastabos ir siūlymai</w:t>
            </w:r>
            <w:r w:rsidR="006A01F7" w:rsidRPr="00F201CB">
              <w:rPr>
                <w:rFonts w:ascii="Times New Roman" w:hAnsi="Times New Roman" w:cs="Times New Roman"/>
                <w:sz w:val="24"/>
                <w:szCs w:val="24"/>
              </w:rPr>
              <w:t xml:space="preserve"> nuolat skelbiama savivaldybės interneto </w:t>
            </w:r>
            <w:r w:rsidR="00BC64A4">
              <w:rPr>
                <w:rFonts w:ascii="Times New Roman" w:hAnsi="Times New Roman" w:cs="Times New Roman"/>
                <w:sz w:val="24"/>
                <w:szCs w:val="24"/>
              </w:rPr>
              <w:t>svetainės</w:t>
            </w:r>
            <w:r w:rsidR="006A01F7" w:rsidRPr="00F201CB">
              <w:rPr>
                <w:rFonts w:ascii="Times New Roman" w:hAnsi="Times New Roman" w:cs="Times New Roman"/>
                <w:sz w:val="24"/>
                <w:szCs w:val="24"/>
              </w:rPr>
              <w:t xml:space="preserve"> (</w:t>
            </w:r>
            <w:hyperlink r:id="rId6" w:history="1">
              <w:r w:rsidR="00BC64A4" w:rsidRPr="000766B6">
                <w:rPr>
                  <w:rStyle w:val="Hipersaitas"/>
                  <w:rFonts w:ascii="Times New Roman" w:hAnsi="Times New Roman" w:cs="Times New Roman"/>
                  <w:sz w:val="24"/>
                  <w:szCs w:val="24"/>
                </w:rPr>
                <w:t>www.ignalina.lt</w:t>
              </w:r>
            </w:hyperlink>
            <w:r w:rsidR="006A01F7" w:rsidRPr="00F201CB">
              <w:rPr>
                <w:rFonts w:ascii="Times New Roman" w:hAnsi="Times New Roman" w:cs="Times New Roman"/>
                <w:sz w:val="24"/>
                <w:szCs w:val="24"/>
              </w:rPr>
              <w:t>)</w:t>
            </w:r>
            <w:r w:rsidR="007010D7">
              <w:rPr>
                <w:rFonts w:ascii="Times New Roman" w:hAnsi="Times New Roman" w:cs="Times New Roman"/>
                <w:sz w:val="24"/>
                <w:szCs w:val="24"/>
              </w:rPr>
              <w:t xml:space="preserve"> skiltyje</w:t>
            </w:r>
            <w:r w:rsidR="00BC64A4">
              <w:rPr>
                <w:rFonts w:ascii="Times New Roman" w:hAnsi="Times New Roman" w:cs="Times New Roman"/>
                <w:sz w:val="24"/>
                <w:szCs w:val="24"/>
              </w:rPr>
              <w:t xml:space="preserve"> „Teritorijų planavimas“</w:t>
            </w:r>
            <w:r w:rsidR="007010D7">
              <w:rPr>
                <w:rFonts w:ascii="Times New Roman" w:hAnsi="Times New Roman" w:cs="Times New Roman"/>
                <w:sz w:val="24"/>
                <w:szCs w:val="24"/>
              </w:rPr>
              <w:t xml:space="preserve"> &gt;</w:t>
            </w:r>
            <w:r w:rsidR="006A01F7" w:rsidRPr="00F201CB">
              <w:rPr>
                <w:rFonts w:ascii="Times New Roman" w:hAnsi="Times New Roman" w:cs="Times New Roman"/>
                <w:sz w:val="24"/>
                <w:szCs w:val="24"/>
              </w:rPr>
              <w:t xml:space="preserve"> </w:t>
            </w:r>
            <w:r w:rsidR="007010D7">
              <w:rPr>
                <w:rFonts w:ascii="Times New Roman" w:hAnsi="Times New Roman" w:cs="Times New Roman"/>
                <w:sz w:val="24"/>
                <w:szCs w:val="24"/>
              </w:rPr>
              <w:t>„Rengiami projektai“&gt;</w:t>
            </w:r>
            <w:r w:rsidR="007010D7">
              <w:rPr>
                <w:bCs/>
                <w:color w:val="212529"/>
                <w:lang w:eastAsia="lt-LT"/>
              </w:rPr>
              <w:t xml:space="preserve"> </w:t>
            </w:r>
            <w:r w:rsidR="007010D7" w:rsidRPr="007010D7">
              <w:rPr>
                <w:rFonts w:ascii="Times New Roman" w:hAnsi="Times New Roman" w:cs="Times New Roman"/>
                <w:bCs/>
                <w:color w:val="212529"/>
                <w:sz w:val="24"/>
                <w:szCs w:val="24"/>
                <w:lang w:eastAsia="lt-LT"/>
              </w:rPr>
              <w:t>„Kraštovaizdžio formavimas ir ekologinės būklės gerinimas Ignalinos miesto želdynų sistemos dalyje“</w:t>
            </w:r>
            <w:r w:rsidR="007010D7">
              <w:rPr>
                <w:bCs/>
                <w:color w:val="212529"/>
                <w:lang w:eastAsia="lt-LT"/>
              </w:rPr>
              <w:t>.</w:t>
            </w:r>
            <w:r w:rsidR="007010D7">
              <w:rPr>
                <w:rFonts w:ascii="Times New Roman" w:hAnsi="Times New Roman" w:cs="Times New Roman"/>
                <w:sz w:val="24"/>
                <w:szCs w:val="24"/>
              </w:rPr>
              <w:t xml:space="preserve"> </w:t>
            </w:r>
            <w:r w:rsidR="00BC64A4">
              <w:rPr>
                <w:rFonts w:ascii="Times New Roman" w:hAnsi="Times New Roman" w:cs="Times New Roman"/>
                <w:sz w:val="24"/>
                <w:szCs w:val="24"/>
              </w:rPr>
              <w:t xml:space="preserve"> </w:t>
            </w:r>
            <w:r w:rsidR="006A01F7" w:rsidRPr="00F201CB">
              <w:rPr>
                <w:rFonts w:ascii="Times New Roman" w:hAnsi="Times New Roman" w:cs="Times New Roman"/>
                <w:sz w:val="24"/>
                <w:szCs w:val="24"/>
              </w:rPr>
              <w:t>Teikiama informacija apie pasiūlymų teikimo tvarką ir susipažinimo su parengtais dokumentais tvarką bei jų viešo svarstymo vietą ir l</w:t>
            </w:r>
            <w:r w:rsidR="004E2C63">
              <w:rPr>
                <w:rFonts w:ascii="Times New Roman" w:hAnsi="Times New Roman" w:cs="Times New Roman"/>
                <w:sz w:val="24"/>
                <w:szCs w:val="24"/>
              </w:rPr>
              <w:t>aiką, viešam svarstymui pateikiamus  dok</w:t>
            </w:r>
            <w:r w:rsidR="007010D7">
              <w:rPr>
                <w:rFonts w:ascii="Times New Roman" w:hAnsi="Times New Roman" w:cs="Times New Roman"/>
                <w:sz w:val="24"/>
                <w:szCs w:val="24"/>
              </w:rPr>
              <w:t>u</w:t>
            </w:r>
            <w:bookmarkStart w:id="0" w:name="_GoBack"/>
            <w:bookmarkEnd w:id="0"/>
            <w:r w:rsidR="004E2C63">
              <w:rPr>
                <w:rFonts w:ascii="Times New Roman" w:hAnsi="Times New Roman" w:cs="Times New Roman"/>
                <w:sz w:val="24"/>
                <w:szCs w:val="24"/>
              </w:rPr>
              <w:t>mentus</w:t>
            </w:r>
            <w:r w:rsidR="006A01F7" w:rsidRPr="00F201CB">
              <w:rPr>
                <w:rFonts w:ascii="Times New Roman" w:hAnsi="Times New Roman" w:cs="Times New Roman"/>
                <w:sz w:val="24"/>
                <w:szCs w:val="24"/>
              </w:rPr>
              <w:t>.</w:t>
            </w:r>
            <w:r w:rsidR="00BC64A4">
              <w:rPr>
                <w:rFonts w:ascii="Times New Roman" w:hAnsi="Times New Roman" w:cs="Times New Roman"/>
                <w:sz w:val="24"/>
                <w:szCs w:val="24"/>
              </w:rPr>
              <w:t xml:space="preserve"> </w:t>
            </w:r>
          </w:p>
          <w:p w:rsidR="006A01F7" w:rsidRPr="00F201CB" w:rsidRDefault="006B2D1F" w:rsidP="00BC64A4">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A01F7" w:rsidRPr="00F201CB">
              <w:rPr>
                <w:rFonts w:ascii="Times New Roman" w:hAnsi="Times New Roman" w:cs="Times New Roman"/>
                <w:sz w:val="24"/>
                <w:szCs w:val="24"/>
              </w:rPr>
              <w:t xml:space="preserve">Informacija apie susirinkimus, viešus svarstymus skelbiama </w:t>
            </w:r>
            <w:r w:rsidR="00BC64A4">
              <w:rPr>
                <w:rFonts w:ascii="Times New Roman" w:hAnsi="Times New Roman" w:cs="Times New Roman"/>
                <w:sz w:val="24"/>
                <w:szCs w:val="24"/>
              </w:rPr>
              <w:t>Ignalinos miesto seniūnijos skelbimų lentoje</w:t>
            </w:r>
          </w:p>
          <w:p w:rsidR="00BC64A4" w:rsidRDefault="006B2D1F" w:rsidP="006B2D1F">
            <w:pPr>
              <w:spacing w:after="0" w:line="240" w:lineRule="auto"/>
              <w:ind w:firstLine="62"/>
              <w:jc w:val="both"/>
              <w:rPr>
                <w:rFonts w:ascii="Times New Roman" w:hAnsi="Times New Roman" w:cs="Times New Roman"/>
                <w:sz w:val="24"/>
                <w:szCs w:val="24"/>
              </w:rPr>
            </w:pPr>
            <w:r>
              <w:rPr>
                <w:szCs w:val="24"/>
              </w:rPr>
              <w:t xml:space="preserve">      </w:t>
            </w:r>
            <w:r>
              <w:rPr>
                <w:rFonts w:ascii="Times New Roman" w:hAnsi="Times New Roman" w:cs="Times New Roman"/>
                <w:sz w:val="24"/>
                <w:szCs w:val="24"/>
              </w:rPr>
              <w:t xml:space="preserve">Informaciją  apie projekto eigą taip pat teikia </w:t>
            </w:r>
            <w:r w:rsidR="003A31AC" w:rsidRPr="00224ED0">
              <w:rPr>
                <w:rFonts w:ascii="Times New Roman" w:hAnsi="Times New Roman" w:cs="Times New Roman"/>
                <w:b/>
                <w:sz w:val="24"/>
                <w:szCs w:val="24"/>
              </w:rPr>
              <w:t>kontaktiniai asmenys</w:t>
            </w:r>
            <w:r w:rsidR="003A31AC">
              <w:rPr>
                <w:rFonts w:ascii="Times New Roman" w:hAnsi="Times New Roman" w:cs="Times New Roman"/>
                <w:sz w:val="24"/>
                <w:szCs w:val="24"/>
              </w:rPr>
              <w:t xml:space="preserve"> (</w:t>
            </w:r>
            <w:r>
              <w:rPr>
                <w:rFonts w:ascii="Times New Roman" w:hAnsi="Times New Roman" w:cs="Times New Roman"/>
                <w:sz w:val="24"/>
                <w:szCs w:val="24"/>
              </w:rPr>
              <w:t>savivaldybės darbuotojai</w:t>
            </w:r>
            <w:r w:rsidR="003A31AC">
              <w:rPr>
                <w:rFonts w:ascii="Times New Roman" w:hAnsi="Times New Roman" w:cs="Times New Roman"/>
                <w:sz w:val="24"/>
                <w:szCs w:val="24"/>
              </w:rPr>
              <w:t>)</w:t>
            </w:r>
            <w:r>
              <w:rPr>
                <w:rFonts w:ascii="Times New Roman" w:hAnsi="Times New Roman" w:cs="Times New Roman"/>
                <w:sz w:val="24"/>
                <w:szCs w:val="24"/>
              </w:rPr>
              <w:t>:</w:t>
            </w:r>
          </w:p>
          <w:p w:rsidR="006B2D1F" w:rsidRDefault="00357729" w:rsidP="00910935">
            <w:pPr>
              <w:pStyle w:val="Sraopastraipa"/>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Ramunė </w:t>
            </w:r>
            <w:proofErr w:type="spellStart"/>
            <w:r>
              <w:rPr>
                <w:rFonts w:ascii="Times New Roman" w:hAnsi="Times New Roman" w:cs="Times New Roman"/>
                <w:sz w:val="24"/>
                <w:szCs w:val="24"/>
              </w:rPr>
              <w:t>Slapšienė</w:t>
            </w:r>
            <w:proofErr w:type="spellEnd"/>
            <w:r w:rsidR="006B2D1F">
              <w:rPr>
                <w:rFonts w:ascii="Times New Roman" w:hAnsi="Times New Roman" w:cs="Times New Roman"/>
                <w:sz w:val="24"/>
                <w:szCs w:val="24"/>
              </w:rPr>
              <w:t xml:space="preserve"> Laisvės a. 70, Ignalina; </w:t>
            </w:r>
            <w:r>
              <w:rPr>
                <w:rFonts w:ascii="Times New Roman" w:hAnsi="Times New Roman" w:cs="Times New Roman"/>
                <w:sz w:val="24"/>
                <w:szCs w:val="24"/>
              </w:rPr>
              <w:t>3</w:t>
            </w:r>
            <w:r w:rsidR="00B91493">
              <w:rPr>
                <w:rFonts w:ascii="Times New Roman" w:hAnsi="Times New Roman" w:cs="Times New Roman"/>
                <w:sz w:val="24"/>
                <w:szCs w:val="24"/>
              </w:rPr>
              <w:t>9</w:t>
            </w:r>
            <w:r w:rsidR="005B0E26">
              <w:rPr>
                <w:rFonts w:ascii="Times New Roman" w:hAnsi="Times New Roman" w:cs="Times New Roman"/>
                <w:sz w:val="24"/>
                <w:szCs w:val="24"/>
              </w:rPr>
              <w:t xml:space="preserve"> kab., tel. 8</w:t>
            </w:r>
            <w:r w:rsidR="00B91493">
              <w:rPr>
                <w:rFonts w:ascii="Times New Roman" w:hAnsi="Times New Roman" w:cs="Times New Roman"/>
                <w:sz w:val="24"/>
                <w:szCs w:val="24"/>
              </w:rPr>
              <w:t> </w:t>
            </w:r>
            <w:r w:rsidR="002D3DEF">
              <w:rPr>
                <w:rFonts w:ascii="Times New Roman" w:hAnsi="Times New Roman" w:cs="Times New Roman"/>
                <w:sz w:val="24"/>
                <w:szCs w:val="24"/>
              </w:rPr>
              <w:t>683</w:t>
            </w:r>
            <w:r w:rsidR="00B91493">
              <w:rPr>
                <w:rFonts w:ascii="Times New Roman" w:hAnsi="Times New Roman" w:cs="Times New Roman"/>
                <w:sz w:val="24"/>
                <w:szCs w:val="24"/>
              </w:rPr>
              <w:t xml:space="preserve"> </w:t>
            </w:r>
            <w:r w:rsidR="002D3DEF">
              <w:rPr>
                <w:rFonts w:ascii="Times New Roman" w:hAnsi="Times New Roman" w:cs="Times New Roman"/>
                <w:sz w:val="24"/>
                <w:szCs w:val="24"/>
              </w:rPr>
              <w:t>28030</w:t>
            </w:r>
            <w:r w:rsidR="00910935">
              <w:rPr>
                <w:rFonts w:ascii="Times New Roman" w:hAnsi="Times New Roman" w:cs="Times New Roman"/>
                <w:sz w:val="24"/>
                <w:szCs w:val="24"/>
              </w:rPr>
              <w:t xml:space="preserve">, </w:t>
            </w:r>
            <w:proofErr w:type="spellStart"/>
            <w:r w:rsidR="00910935">
              <w:rPr>
                <w:rFonts w:ascii="Times New Roman" w:hAnsi="Times New Roman" w:cs="Times New Roman"/>
                <w:sz w:val="24"/>
                <w:szCs w:val="24"/>
              </w:rPr>
              <w:t>el.p</w:t>
            </w:r>
            <w:proofErr w:type="spellEnd"/>
            <w:r>
              <w:rPr>
                <w:rFonts w:ascii="Times New Roman" w:hAnsi="Times New Roman" w:cs="Times New Roman"/>
                <w:sz w:val="24"/>
                <w:szCs w:val="24"/>
              </w:rPr>
              <w:t>. ramune</w:t>
            </w:r>
            <w:r w:rsidR="00910935">
              <w:rPr>
                <w:rFonts w:ascii="Times New Roman" w:hAnsi="Times New Roman" w:cs="Times New Roman"/>
                <w:sz w:val="24"/>
                <w:szCs w:val="24"/>
              </w:rPr>
              <w:t>.</w:t>
            </w:r>
            <w:r>
              <w:rPr>
                <w:rFonts w:ascii="Times New Roman" w:hAnsi="Times New Roman" w:cs="Times New Roman"/>
                <w:sz w:val="24"/>
                <w:szCs w:val="24"/>
              </w:rPr>
              <w:t>slapsiene</w:t>
            </w:r>
            <w:r w:rsidR="00910935" w:rsidRPr="00910935">
              <w:rPr>
                <w:rFonts w:ascii="Times New Roman" w:hAnsi="Times New Roman" w:cs="Times New Roman"/>
                <w:sz w:val="24"/>
                <w:szCs w:val="24"/>
              </w:rPr>
              <w:t>@</w:t>
            </w:r>
            <w:r w:rsidR="00910935">
              <w:rPr>
                <w:rFonts w:ascii="Times New Roman" w:hAnsi="Times New Roman" w:cs="Times New Roman"/>
                <w:sz w:val="24"/>
                <w:szCs w:val="24"/>
              </w:rPr>
              <w:t>ignalina.lt</w:t>
            </w:r>
          </w:p>
          <w:p w:rsidR="005B0E26" w:rsidRPr="006B2D1F" w:rsidRDefault="005B0E26" w:rsidP="00910935">
            <w:pPr>
              <w:pStyle w:val="Sraopastraipa"/>
              <w:numPr>
                <w:ilvl w:val="0"/>
                <w:numId w:val="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Juozas Panavas, Laisvės a.70, Ignalina; 24 kab., tel. 8 612 61772</w:t>
            </w:r>
            <w:r w:rsidR="00910935">
              <w:rPr>
                <w:rFonts w:ascii="Times New Roman" w:hAnsi="Times New Roman" w:cs="Times New Roman"/>
                <w:sz w:val="24"/>
                <w:szCs w:val="24"/>
              </w:rPr>
              <w:t xml:space="preserve">, </w:t>
            </w:r>
            <w:proofErr w:type="spellStart"/>
            <w:r w:rsidR="00910935">
              <w:rPr>
                <w:rFonts w:ascii="Times New Roman" w:hAnsi="Times New Roman" w:cs="Times New Roman"/>
                <w:sz w:val="24"/>
                <w:szCs w:val="24"/>
              </w:rPr>
              <w:t>el.p</w:t>
            </w:r>
            <w:proofErr w:type="spellEnd"/>
            <w:r w:rsidR="00910935">
              <w:rPr>
                <w:rFonts w:ascii="Times New Roman" w:hAnsi="Times New Roman" w:cs="Times New Roman"/>
                <w:sz w:val="24"/>
                <w:szCs w:val="24"/>
              </w:rPr>
              <w:t>. juozas.panavas</w:t>
            </w:r>
            <w:r w:rsidR="00910935" w:rsidRPr="00910935">
              <w:rPr>
                <w:rFonts w:ascii="Times New Roman" w:hAnsi="Times New Roman" w:cs="Times New Roman"/>
                <w:sz w:val="24"/>
                <w:szCs w:val="24"/>
              </w:rPr>
              <w:t>@</w:t>
            </w:r>
            <w:r w:rsidR="00910935">
              <w:rPr>
                <w:rFonts w:ascii="Times New Roman" w:hAnsi="Times New Roman" w:cs="Times New Roman"/>
                <w:sz w:val="24"/>
                <w:szCs w:val="24"/>
              </w:rPr>
              <w:t>ignalina.lt</w:t>
            </w:r>
          </w:p>
          <w:p w:rsidR="006B2D1F" w:rsidRPr="006B2D1F" w:rsidRDefault="006B2D1F" w:rsidP="006B2D1F">
            <w:pPr>
              <w:spacing w:after="0" w:line="240" w:lineRule="auto"/>
              <w:ind w:firstLine="62"/>
              <w:jc w:val="both"/>
              <w:rPr>
                <w:rFonts w:ascii="Times New Roman" w:hAnsi="Times New Roman" w:cs="Times New Roman"/>
                <w:sz w:val="24"/>
                <w:szCs w:val="24"/>
              </w:rPr>
            </w:pPr>
          </w:p>
          <w:p w:rsidR="006A01F7" w:rsidRDefault="006A01F7" w:rsidP="006B2D1F">
            <w:pPr>
              <w:spacing w:after="0" w:line="240" w:lineRule="auto"/>
              <w:jc w:val="both"/>
              <w:rPr>
                <w:szCs w:val="24"/>
              </w:rPr>
            </w:pPr>
          </w:p>
        </w:tc>
      </w:tr>
      <w:tr w:rsidR="006A01F7" w:rsidTr="00E838D6">
        <w:tc>
          <w:tcPr>
            <w:tcW w:w="1856" w:type="dxa"/>
          </w:tcPr>
          <w:p w:rsidR="006A01F7" w:rsidRPr="005B0E26" w:rsidRDefault="006A01F7" w:rsidP="005B0E26">
            <w:pPr>
              <w:spacing w:after="0" w:line="240" w:lineRule="auto"/>
              <w:jc w:val="both"/>
              <w:rPr>
                <w:rFonts w:ascii="Times New Roman" w:hAnsi="Times New Roman" w:cs="Times New Roman"/>
                <w:sz w:val="24"/>
                <w:szCs w:val="24"/>
              </w:rPr>
            </w:pPr>
            <w:r w:rsidRPr="005B0E26">
              <w:rPr>
                <w:rFonts w:ascii="Times New Roman" w:hAnsi="Times New Roman" w:cs="Times New Roman"/>
                <w:sz w:val="24"/>
                <w:szCs w:val="24"/>
              </w:rPr>
              <w:lastRenderedPageBreak/>
              <w:t xml:space="preserve">Esamos būklės analizė </w:t>
            </w:r>
          </w:p>
          <w:p w:rsidR="006A01F7" w:rsidRDefault="006A01F7" w:rsidP="00E838D6">
            <w:pPr>
              <w:jc w:val="both"/>
              <w:rPr>
                <w:b/>
                <w:szCs w:val="24"/>
              </w:rPr>
            </w:pPr>
          </w:p>
          <w:p w:rsidR="006A01F7" w:rsidRDefault="006A01F7" w:rsidP="00E838D6">
            <w:pPr>
              <w:jc w:val="both"/>
              <w:rPr>
                <w:b/>
                <w:szCs w:val="24"/>
              </w:rPr>
            </w:pPr>
          </w:p>
          <w:p w:rsidR="006A01F7" w:rsidRDefault="006A01F7" w:rsidP="00E838D6">
            <w:pPr>
              <w:jc w:val="both"/>
              <w:rPr>
                <w:b/>
                <w:szCs w:val="24"/>
              </w:rPr>
            </w:pPr>
          </w:p>
        </w:tc>
        <w:tc>
          <w:tcPr>
            <w:tcW w:w="3472" w:type="dxa"/>
          </w:tcPr>
          <w:p w:rsidR="005B0E26" w:rsidRPr="005B0E26" w:rsidRDefault="005B0E26" w:rsidP="005D0448">
            <w:pPr>
              <w:spacing w:after="0" w:line="240" w:lineRule="auto"/>
              <w:jc w:val="both"/>
              <w:rPr>
                <w:rFonts w:ascii="Times New Roman" w:hAnsi="Times New Roman" w:cs="Times New Roman"/>
              </w:rPr>
            </w:pPr>
            <w:r>
              <w:rPr>
                <w:rFonts w:ascii="Times New Roman" w:eastAsia="Times New Roman" w:hAnsi="Times New Roman" w:cs="Times New Roman"/>
                <w:sz w:val="24"/>
                <w:szCs w:val="24"/>
                <w:lang w:eastAsia="lt-LT"/>
              </w:rPr>
              <w:t>I</w:t>
            </w:r>
            <w:r w:rsidRPr="005B0E26">
              <w:rPr>
                <w:rFonts w:ascii="Times New Roman" w:eastAsia="Times New Roman" w:hAnsi="Times New Roman" w:cs="Times New Roman"/>
                <w:sz w:val="24"/>
                <w:szCs w:val="24"/>
                <w:lang w:eastAsia="lt-LT"/>
              </w:rPr>
              <w:t>šsiaiškinti visuomenei svarbius vietovės</w:t>
            </w:r>
            <w:r w:rsidR="005D0448">
              <w:rPr>
                <w:rFonts w:ascii="Times New Roman" w:eastAsia="Times New Roman" w:hAnsi="Times New Roman" w:cs="Times New Roman"/>
                <w:sz w:val="24"/>
                <w:szCs w:val="24"/>
                <w:lang w:eastAsia="lt-LT"/>
              </w:rPr>
              <w:t xml:space="preserve"> elementus, vertybes </w:t>
            </w:r>
            <w:r w:rsidR="003A31AC">
              <w:rPr>
                <w:rFonts w:ascii="Times New Roman" w:eastAsia="Times New Roman" w:hAnsi="Times New Roman" w:cs="Times New Roman"/>
                <w:sz w:val="24"/>
                <w:szCs w:val="24"/>
                <w:lang w:eastAsia="lt-LT"/>
              </w:rPr>
              <w:t>funkcijas</w:t>
            </w:r>
            <w:r w:rsidR="005D0448">
              <w:rPr>
                <w:rFonts w:ascii="Times New Roman" w:eastAsia="Times New Roman" w:hAnsi="Times New Roman" w:cs="Times New Roman"/>
                <w:sz w:val="24"/>
                <w:szCs w:val="24"/>
                <w:lang w:eastAsia="lt-LT"/>
              </w:rPr>
              <w:t>, s</w:t>
            </w:r>
            <w:r w:rsidRPr="005B0E26">
              <w:rPr>
                <w:rFonts w:ascii="Times New Roman" w:eastAsia="Times New Roman" w:hAnsi="Times New Roman" w:cs="Times New Roman"/>
                <w:sz w:val="24"/>
                <w:szCs w:val="24"/>
                <w:lang w:eastAsia="lt-LT"/>
              </w:rPr>
              <w:t xml:space="preserve">uteikti visuomenei žinių apie </w:t>
            </w:r>
            <w:r w:rsidR="003A31AC">
              <w:rPr>
                <w:rFonts w:ascii="Times New Roman" w:eastAsia="Times New Roman" w:hAnsi="Times New Roman" w:cs="Times New Roman"/>
                <w:sz w:val="24"/>
                <w:szCs w:val="24"/>
                <w:lang w:eastAsia="lt-LT"/>
              </w:rPr>
              <w:t>vietovės svarbą ir išskirtinumą.</w:t>
            </w:r>
          </w:p>
          <w:p w:rsidR="006A01F7" w:rsidRDefault="006A01F7" w:rsidP="00E838D6"/>
        </w:tc>
        <w:tc>
          <w:tcPr>
            <w:tcW w:w="4419" w:type="dxa"/>
            <w:hideMark/>
          </w:tcPr>
          <w:p w:rsidR="003A31AC" w:rsidRDefault="00224ED0" w:rsidP="005D0448">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r w:rsidR="00390144">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 xml:space="preserve">Prieš derinimą </w:t>
            </w:r>
            <w:r w:rsidR="003A31AC">
              <w:rPr>
                <w:rFonts w:ascii="Times New Roman" w:eastAsia="Times New Roman" w:hAnsi="Times New Roman" w:cs="Times New Roman"/>
                <w:sz w:val="24"/>
                <w:szCs w:val="24"/>
                <w:lang w:eastAsia="lt-LT"/>
              </w:rPr>
              <w:t xml:space="preserve">esamos būklės analizės brėžinys ir tekstinė dalis </w:t>
            </w:r>
            <w:r>
              <w:rPr>
                <w:rFonts w:ascii="Times New Roman" w:eastAsia="Times New Roman" w:hAnsi="Times New Roman" w:cs="Times New Roman"/>
                <w:sz w:val="24"/>
                <w:szCs w:val="24"/>
                <w:lang w:eastAsia="lt-LT"/>
              </w:rPr>
              <w:t>skelbiami</w:t>
            </w:r>
            <w:r w:rsidR="00C47AA6">
              <w:rPr>
                <w:rFonts w:ascii="Times New Roman" w:eastAsia="Times New Roman" w:hAnsi="Times New Roman" w:cs="Times New Roman"/>
                <w:sz w:val="24"/>
                <w:szCs w:val="24"/>
                <w:lang w:eastAsia="lt-LT"/>
              </w:rPr>
              <w:t>*</w:t>
            </w:r>
            <w:r>
              <w:rPr>
                <w:rFonts w:ascii="Times New Roman" w:eastAsia="Times New Roman" w:hAnsi="Times New Roman" w:cs="Times New Roman"/>
                <w:sz w:val="24"/>
                <w:szCs w:val="24"/>
                <w:lang w:eastAsia="lt-LT"/>
              </w:rPr>
              <w:t xml:space="preserve">. Visuomenės pastabos ir pasiūlymai teikiami kontaktiniams asmenims ir projekto rengėjui. </w:t>
            </w:r>
            <w:r w:rsidR="00C47AA6">
              <w:rPr>
                <w:rFonts w:ascii="Times New Roman" w:eastAsia="Times New Roman" w:hAnsi="Times New Roman" w:cs="Times New Roman"/>
                <w:sz w:val="24"/>
                <w:szCs w:val="24"/>
                <w:lang w:eastAsia="lt-LT"/>
              </w:rPr>
              <w:t>Atsakymai į pastabas ir pasiūlymus skelbiami*.</w:t>
            </w:r>
          </w:p>
          <w:p w:rsidR="00390144" w:rsidRDefault="00390144" w:rsidP="005D0448">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Organizuojamas susitikimas su visuomene</w:t>
            </w:r>
            <w:r w:rsidR="00C47AA6">
              <w:rPr>
                <w:rFonts w:ascii="Times New Roman" w:eastAsia="Times New Roman" w:hAnsi="Times New Roman" w:cs="Times New Roman"/>
                <w:sz w:val="24"/>
                <w:szCs w:val="24"/>
                <w:lang w:eastAsia="lt-LT"/>
              </w:rPr>
              <w:t>.</w:t>
            </w:r>
          </w:p>
          <w:p w:rsidR="00390144" w:rsidRDefault="00390144" w:rsidP="005D0448">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Suderinti esamos būklės analizės dokumentai skelbiami</w:t>
            </w:r>
            <w:r w:rsidR="007D7AE8">
              <w:rPr>
                <w:rFonts w:ascii="Times New Roman" w:eastAsia="Times New Roman" w:hAnsi="Times New Roman" w:cs="Times New Roman"/>
                <w:sz w:val="24"/>
                <w:szCs w:val="24"/>
                <w:lang w:eastAsia="lt-LT"/>
              </w:rPr>
              <w:t>*.</w:t>
            </w:r>
          </w:p>
          <w:p w:rsidR="006A01F7" w:rsidRDefault="006A01F7" w:rsidP="00E838D6">
            <w:pPr>
              <w:rPr>
                <w:color w:val="FF0000"/>
                <w:szCs w:val="24"/>
              </w:rPr>
            </w:pPr>
          </w:p>
        </w:tc>
      </w:tr>
      <w:tr w:rsidR="006A01F7" w:rsidTr="00E838D6">
        <w:tc>
          <w:tcPr>
            <w:tcW w:w="1856" w:type="dxa"/>
          </w:tcPr>
          <w:p w:rsidR="006A01F7" w:rsidRPr="00224ED0" w:rsidRDefault="006A01F7" w:rsidP="005D0448">
            <w:pPr>
              <w:spacing w:after="0" w:line="240" w:lineRule="auto"/>
              <w:rPr>
                <w:rFonts w:ascii="Times New Roman" w:hAnsi="Times New Roman" w:cs="Times New Roman"/>
                <w:sz w:val="24"/>
                <w:szCs w:val="24"/>
              </w:rPr>
            </w:pPr>
            <w:r w:rsidRPr="00224ED0">
              <w:rPr>
                <w:rFonts w:ascii="Times New Roman" w:hAnsi="Times New Roman" w:cs="Times New Roman"/>
                <w:sz w:val="24"/>
                <w:szCs w:val="24"/>
              </w:rPr>
              <w:t xml:space="preserve">Koncepcijos rengimas ir jos viešas pristatymas visuomenei </w:t>
            </w:r>
          </w:p>
          <w:p w:rsidR="006A01F7" w:rsidRDefault="006A01F7" w:rsidP="005D0448">
            <w:pPr>
              <w:rPr>
                <w:b/>
                <w:szCs w:val="24"/>
              </w:rPr>
            </w:pPr>
          </w:p>
        </w:tc>
        <w:tc>
          <w:tcPr>
            <w:tcW w:w="3472" w:type="dxa"/>
          </w:tcPr>
          <w:p w:rsidR="006A01F7" w:rsidRPr="005D0448" w:rsidRDefault="006045BB" w:rsidP="005D0448">
            <w:pPr>
              <w:spacing w:after="0" w:line="240" w:lineRule="auto"/>
              <w:jc w:val="both"/>
              <w:rPr>
                <w:rFonts w:ascii="Times New Roman" w:hAnsi="Times New Roman" w:cs="Times New Roman"/>
              </w:rPr>
            </w:pPr>
            <w:r>
              <w:rPr>
                <w:rFonts w:ascii="Times New Roman" w:eastAsia="Times New Roman" w:hAnsi="Times New Roman" w:cs="Times New Roman"/>
                <w:sz w:val="24"/>
                <w:szCs w:val="24"/>
                <w:lang w:eastAsia="lt-LT"/>
              </w:rPr>
              <w:t xml:space="preserve">     </w:t>
            </w:r>
            <w:r w:rsidR="00224ED0" w:rsidRPr="005D0448">
              <w:rPr>
                <w:rFonts w:ascii="Times New Roman" w:eastAsia="Times New Roman" w:hAnsi="Times New Roman" w:cs="Times New Roman"/>
                <w:sz w:val="24"/>
                <w:szCs w:val="24"/>
                <w:lang w:eastAsia="lt-LT"/>
              </w:rPr>
              <w:t>Tartis, kaip gerinti koncepcijos pasiūlymus, kad gerėtų kraštovaizdžio kokybė; įvertinti, ar siūlomos teritorijos tvarkymo priemonės atitinka visuomenės lūkesčius; didinti supratimą apie kraštovaizdžio vertę ir vaidmenį</w:t>
            </w:r>
          </w:p>
        </w:tc>
        <w:tc>
          <w:tcPr>
            <w:tcW w:w="4419" w:type="dxa"/>
            <w:hideMark/>
          </w:tcPr>
          <w:p w:rsidR="002168C2" w:rsidRDefault="00390144" w:rsidP="006045BB">
            <w:pPr>
              <w:spacing w:after="0" w:line="240" w:lineRule="auto"/>
              <w:jc w:val="both"/>
              <w:rPr>
                <w:rFonts w:ascii="Times New Roman" w:hAnsi="Times New Roman" w:cs="Times New Roman"/>
                <w:sz w:val="24"/>
                <w:szCs w:val="24"/>
              </w:rPr>
            </w:pPr>
            <w:r>
              <w:t xml:space="preserve">     </w:t>
            </w:r>
            <w:r w:rsidR="0066163D">
              <w:rPr>
                <w:rFonts w:ascii="Times New Roman" w:hAnsi="Times New Roman" w:cs="Times New Roman"/>
                <w:sz w:val="24"/>
                <w:szCs w:val="24"/>
              </w:rPr>
              <w:t>Parengta koncepcija skelbiama</w:t>
            </w:r>
            <w:r w:rsidR="007D7AE8">
              <w:rPr>
                <w:rFonts w:ascii="Times New Roman" w:hAnsi="Times New Roman" w:cs="Times New Roman"/>
                <w:sz w:val="24"/>
                <w:szCs w:val="24"/>
              </w:rPr>
              <w:t>*</w:t>
            </w:r>
            <w:r w:rsidR="0066163D">
              <w:rPr>
                <w:rFonts w:ascii="Times New Roman" w:hAnsi="Times New Roman" w:cs="Times New Roman"/>
                <w:sz w:val="24"/>
                <w:szCs w:val="24"/>
              </w:rPr>
              <w:t xml:space="preserve">. </w:t>
            </w:r>
          </w:p>
          <w:p w:rsidR="002168C2" w:rsidRDefault="002168C2" w:rsidP="006045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Savivaldybės interneto svetainės skiltyje „Naujienos“, rajono laikraštyje ir Ignalinos miesto seniūnijos skelbimų lentoj</w:t>
            </w:r>
            <w:r w:rsidR="003D41B8">
              <w:rPr>
                <w:rFonts w:ascii="Times New Roman" w:hAnsi="Times New Roman" w:cs="Times New Roman"/>
                <w:sz w:val="24"/>
                <w:szCs w:val="24"/>
              </w:rPr>
              <w:t>e patalpinamas kvietimas susipaž</w:t>
            </w:r>
            <w:r>
              <w:rPr>
                <w:rFonts w:ascii="Times New Roman" w:hAnsi="Times New Roman" w:cs="Times New Roman"/>
                <w:sz w:val="24"/>
                <w:szCs w:val="24"/>
              </w:rPr>
              <w:t>inti su koncepcija bei teikti pastabas ir pasiūlymus.</w:t>
            </w:r>
          </w:p>
          <w:p w:rsidR="005D0448" w:rsidRDefault="002168C2" w:rsidP="006045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6163D">
              <w:rPr>
                <w:rFonts w:ascii="Times New Roman" w:hAnsi="Times New Roman" w:cs="Times New Roman"/>
                <w:sz w:val="24"/>
                <w:szCs w:val="24"/>
              </w:rPr>
              <w:t>Susipažinimui skiriama 10 darbo dienų</w:t>
            </w:r>
            <w:r>
              <w:rPr>
                <w:rFonts w:ascii="Times New Roman" w:hAnsi="Times New Roman" w:cs="Times New Roman"/>
                <w:sz w:val="24"/>
                <w:szCs w:val="24"/>
              </w:rPr>
              <w:t>.</w:t>
            </w:r>
          </w:p>
          <w:p w:rsidR="006045BB" w:rsidRDefault="003D41B8" w:rsidP="006045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6045BB">
              <w:rPr>
                <w:rFonts w:ascii="Times New Roman" w:hAnsi="Times New Roman" w:cs="Times New Roman"/>
                <w:sz w:val="24"/>
                <w:szCs w:val="24"/>
              </w:rPr>
              <w:t>Organizuojamas koncepcijos viešas pristatymas  - pristato projekto rengėjas ir savivaldybės atstovai. Į viešą pristatymą kviečiami derinančių institucijų atstovai.</w:t>
            </w:r>
          </w:p>
          <w:p w:rsidR="006045BB" w:rsidRDefault="006045BB" w:rsidP="002168C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Suderinta koncepcija skelbiama</w:t>
            </w:r>
            <w:r w:rsidR="007D7AE8">
              <w:rPr>
                <w:rFonts w:ascii="Times New Roman" w:hAnsi="Times New Roman" w:cs="Times New Roman"/>
                <w:sz w:val="24"/>
                <w:szCs w:val="24"/>
              </w:rPr>
              <w:t>*</w:t>
            </w:r>
            <w:r>
              <w:rPr>
                <w:rFonts w:ascii="Times New Roman" w:hAnsi="Times New Roman" w:cs="Times New Roman"/>
                <w:sz w:val="24"/>
                <w:szCs w:val="24"/>
              </w:rPr>
              <w:t>.</w:t>
            </w:r>
          </w:p>
          <w:p w:rsidR="006A01F7" w:rsidRDefault="006A01F7" w:rsidP="00E838D6">
            <w:pPr>
              <w:rPr>
                <w:szCs w:val="24"/>
              </w:rPr>
            </w:pPr>
          </w:p>
        </w:tc>
      </w:tr>
      <w:tr w:rsidR="006A01F7" w:rsidRPr="003879B5" w:rsidTr="00E838D6">
        <w:tc>
          <w:tcPr>
            <w:tcW w:w="1856" w:type="dxa"/>
            <w:hideMark/>
          </w:tcPr>
          <w:p w:rsidR="006A01F7" w:rsidRPr="006045BB" w:rsidRDefault="006A01F7" w:rsidP="006045BB">
            <w:pPr>
              <w:spacing w:after="0" w:line="240" w:lineRule="auto"/>
              <w:rPr>
                <w:rFonts w:ascii="Times New Roman" w:hAnsi="Times New Roman" w:cs="Times New Roman"/>
                <w:b/>
                <w:sz w:val="24"/>
                <w:szCs w:val="24"/>
              </w:rPr>
            </w:pPr>
            <w:r w:rsidRPr="006045BB">
              <w:rPr>
                <w:rFonts w:ascii="Times New Roman" w:hAnsi="Times New Roman" w:cs="Times New Roman"/>
                <w:sz w:val="24"/>
                <w:szCs w:val="24"/>
              </w:rPr>
              <w:t>Projekto sprendinių</w:t>
            </w:r>
            <w:r w:rsidRPr="006045BB">
              <w:rPr>
                <w:rFonts w:ascii="Times New Roman" w:hAnsi="Times New Roman" w:cs="Times New Roman"/>
                <w:b/>
                <w:sz w:val="24"/>
                <w:szCs w:val="24"/>
              </w:rPr>
              <w:t xml:space="preserve"> </w:t>
            </w:r>
          </w:p>
          <w:p w:rsidR="006A01F7" w:rsidRPr="006045BB" w:rsidRDefault="006A01F7" w:rsidP="006045BB">
            <w:pPr>
              <w:spacing w:after="0" w:line="240" w:lineRule="auto"/>
              <w:rPr>
                <w:rFonts w:ascii="Times New Roman" w:hAnsi="Times New Roman" w:cs="Times New Roman"/>
                <w:sz w:val="24"/>
                <w:szCs w:val="24"/>
              </w:rPr>
            </w:pPr>
            <w:r w:rsidRPr="006045BB">
              <w:rPr>
                <w:rFonts w:ascii="Times New Roman" w:hAnsi="Times New Roman" w:cs="Times New Roman"/>
                <w:sz w:val="24"/>
                <w:szCs w:val="24"/>
              </w:rPr>
              <w:t>konkretizavimas</w:t>
            </w:r>
          </w:p>
          <w:p w:rsidR="006A01F7" w:rsidRDefault="006A01F7" w:rsidP="006045BB">
            <w:pPr>
              <w:spacing w:after="0" w:line="240" w:lineRule="auto"/>
              <w:rPr>
                <w:szCs w:val="24"/>
              </w:rPr>
            </w:pPr>
            <w:r w:rsidRPr="006045BB">
              <w:rPr>
                <w:rFonts w:ascii="Times New Roman" w:hAnsi="Times New Roman" w:cs="Times New Roman"/>
                <w:sz w:val="24"/>
                <w:szCs w:val="24"/>
              </w:rPr>
              <w:t>Projekto sprendinių derinimas ir viešinimas</w:t>
            </w:r>
            <w:r>
              <w:rPr>
                <w:szCs w:val="24"/>
              </w:rPr>
              <w:t xml:space="preserve"> </w:t>
            </w:r>
          </w:p>
        </w:tc>
        <w:tc>
          <w:tcPr>
            <w:tcW w:w="3472" w:type="dxa"/>
            <w:hideMark/>
          </w:tcPr>
          <w:p w:rsidR="006A01F7" w:rsidRPr="006045BB" w:rsidRDefault="006045BB" w:rsidP="006045B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Išklausyti</w:t>
            </w:r>
            <w:r w:rsidR="006A01F7" w:rsidRPr="006045BB">
              <w:rPr>
                <w:rFonts w:ascii="Times New Roman" w:hAnsi="Times New Roman" w:cs="Times New Roman"/>
                <w:sz w:val="24"/>
                <w:szCs w:val="24"/>
              </w:rPr>
              <w:t xml:space="preserve"> visuomenės pastabas, jų nuomonę ir pasiūlymus dėl projekto sprendinių, taip pat specialistų pasiūlymus kaip tobulinti projektą. </w:t>
            </w:r>
          </w:p>
        </w:tc>
        <w:tc>
          <w:tcPr>
            <w:tcW w:w="4419" w:type="dxa"/>
            <w:hideMark/>
          </w:tcPr>
          <w:p w:rsidR="003D41B8" w:rsidRDefault="003D41B8" w:rsidP="003D41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Parengti sprendiniai skelbiami</w:t>
            </w:r>
            <w:r w:rsidR="007D7AE8">
              <w:rPr>
                <w:rFonts w:ascii="Times New Roman" w:hAnsi="Times New Roman" w:cs="Times New Roman"/>
                <w:sz w:val="24"/>
                <w:szCs w:val="24"/>
              </w:rPr>
              <w:t>*</w:t>
            </w:r>
            <w:r>
              <w:rPr>
                <w:rFonts w:ascii="Times New Roman" w:hAnsi="Times New Roman" w:cs="Times New Roman"/>
                <w:sz w:val="24"/>
                <w:szCs w:val="24"/>
              </w:rPr>
              <w:t xml:space="preserve">. </w:t>
            </w:r>
          </w:p>
          <w:p w:rsidR="003D41B8" w:rsidRDefault="003D41B8" w:rsidP="003D41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Savivaldybės interneto svetainės skiltyje „Naujienos“, rajono laikraštyje ir Ignalinos miesto seniūnijos skelbimų lentoje patalpinamas kvietimas susipažinti su sprendiniais bei teikti pastabas ir pasiūlymus.</w:t>
            </w:r>
          </w:p>
          <w:p w:rsidR="003D41B8" w:rsidRDefault="003D41B8" w:rsidP="003D41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Susipažinimui skiriama 10 darbo dienų.</w:t>
            </w:r>
          </w:p>
          <w:p w:rsidR="003D41B8" w:rsidRDefault="003D41B8" w:rsidP="003D41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Organizuojamas sprendinių viešas pristatymas  - pristato projekto rengėjas ir savivaldybės atstovai. Į viešą pristatymą kviečiami derinančių institucijų atstovai.</w:t>
            </w:r>
          </w:p>
          <w:p w:rsidR="003D41B8" w:rsidRDefault="003D41B8" w:rsidP="003D41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Suderinti  sprendiniai skelbiami</w:t>
            </w:r>
            <w:r w:rsidR="007D7AE8">
              <w:rPr>
                <w:rFonts w:ascii="Times New Roman" w:hAnsi="Times New Roman" w:cs="Times New Roman"/>
                <w:sz w:val="24"/>
                <w:szCs w:val="24"/>
              </w:rPr>
              <w:t>*</w:t>
            </w:r>
            <w:r>
              <w:rPr>
                <w:rFonts w:ascii="Times New Roman" w:hAnsi="Times New Roman" w:cs="Times New Roman"/>
                <w:sz w:val="24"/>
                <w:szCs w:val="24"/>
              </w:rPr>
              <w:t>.</w:t>
            </w:r>
          </w:p>
          <w:p w:rsidR="006A01F7" w:rsidRDefault="006A01F7" w:rsidP="00E838D6"/>
        </w:tc>
      </w:tr>
      <w:tr w:rsidR="006A01F7" w:rsidTr="00E838D6">
        <w:tc>
          <w:tcPr>
            <w:tcW w:w="1856" w:type="dxa"/>
          </w:tcPr>
          <w:p w:rsidR="006A01F7" w:rsidRPr="003D41B8" w:rsidRDefault="006A01F7" w:rsidP="003D41B8">
            <w:pPr>
              <w:spacing w:after="0" w:line="240" w:lineRule="auto"/>
              <w:jc w:val="both"/>
              <w:rPr>
                <w:rFonts w:ascii="Times New Roman" w:hAnsi="Times New Roman" w:cs="Times New Roman"/>
                <w:sz w:val="24"/>
                <w:szCs w:val="24"/>
              </w:rPr>
            </w:pPr>
            <w:r w:rsidRPr="003D41B8">
              <w:rPr>
                <w:rFonts w:ascii="Times New Roman" w:hAnsi="Times New Roman" w:cs="Times New Roman"/>
                <w:sz w:val="24"/>
                <w:szCs w:val="24"/>
              </w:rPr>
              <w:t>Projekto  tvirtinimas</w:t>
            </w:r>
          </w:p>
          <w:p w:rsidR="006A01F7" w:rsidRDefault="006A01F7" w:rsidP="003D41B8">
            <w:pPr>
              <w:jc w:val="both"/>
              <w:rPr>
                <w:b/>
                <w:szCs w:val="24"/>
              </w:rPr>
            </w:pPr>
          </w:p>
        </w:tc>
        <w:tc>
          <w:tcPr>
            <w:tcW w:w="3472" w:type="dxa"/>
            <w:hideMark/>
          </w:tcPr>
          <w:p w:rsidR="006A01F7" w:rsidRDefault="007D7AE8" w:rsidP="007D7AE8">
            <w:pPr>
              <w:spacing w:after="0" w:line="240" w:lineRule="auto"/>
              <w:jc w:val="both"/>
              <w:rPr>
                <w:szCs w:val="24"/>
              </w:rPr>
            </w:pPr>
            <w:r>
              <w:rPr>
                <w:rFonts w:ascii="Times New Roman" w:hAnsi="Times New Roman" w:cs="Times New Roman"/>
                <w:sz w:val="24"/>
                <w:szCs w:val="24"/>
              </w:rPr>
              <w:t xml:space="preserve">    </w:t>
            </w:r>
            <w:r w:rsidR="006A01F7" w:rsidRPr="003D41B8">
              <w:rPr>
                <w:rFonts w:ascii="Times New Roman" w:hAnsi="Times New Roman" w:cs="Times New Roman"/>
                <w:sz w:val="24"/>
                <w:szCs w:val="24"/>
              </w:rPr>
              <w:t>Informuoti apie projekto patvirtinimą</w:t>
            </w:r>
            <w:r>
              <w:rPr>
                <w:rFonts w:ascii="Times New Roman" w:hAnsi="Times New Roman" w:cs="Times New Roman"/>
                <w:sz w:val="24"/>
                <w:szCs w:val="24"/>
              </w:rPr>
              <w:t>.</w:t>
            </w:r>
            <w:r w:rsidR="006A01F7" w:rsidRPr="003D41B8">
              <w:rPr>
                <w:rFonts w:ascii="Times New Roman" w:hAnsi="Times New Roman" w:cs="Times New Roman"/>
                <w:sz w:val="24"/>
                <w:szCs w:val="24"/>
              </w:rPr>
              <w:t xml:space="preserve"> </w:t>
            </w:r>
          </w:p>
        </w:tc>
        <w:tc>
          <w:tcPr>
            <w:tcW w:w="4419" w:type="dxa"/>
            <w:hideMark/>
          </w:tcPr>
          <w:p w:rsidR="006A01F7" w:rsidRPr="003D41B8" w:rsidRDefault="007D7AE8" w:rsidP="00E838D6">
            <w:pPr>
              <w:rPr>
                <w:rFonts w:ascii="Times New Roman" w:hAnsi="Times New Roman" w:cs="Times New Roman"/>
                <w:sz w:val="24"/>
                <w:szCs w:val="24"/>
              </w:rPr>
            </w:pPr>
            <w:r>
              <w:rPr>
                <w:rFonts w:ascii="Times New Roman" w:hAnsi="Times New Roman" w:cs="Times New Roman"/>
                <w:sz w:val="24"/>
                <w:szCs w:val="24"/>
              </w:rPr>
              <w:t xml:space="preserve">    </w:t>
            </w:r>
            <w:r w:rsidR="003D41B8">
              <w:rPr>
                <w:rFonts w:ascii="Times New Roman" w:hAnsi="Times New Roman" w:cs="Times New Roman"/>
                <w:sz w:val="24"/>
                <w:szCs w:val="24"/>
              </w:rPr>
              <w:t>Patvirtintas projektas skelbiamas</w:t>
            </w:r>
            <w:r>
              <w:rPr>
                <w:rFonts w:ascii="Times New Roman" w:hAnsi="Times New Roman" w:cs="Times New Roman"/>
                <w:sz w:val="24"/>
                <w:szCs w:val="24"/>
              </w:rPr>
              <w:t>*.</w:t>
            </w:r>
          </w:p>
        </w:tc>
      </w:tr>
      <w:tr w:rsidR="007D7AE8" w:rsidTr="00E838D6">
        <w:tc>
          <w:tcPr>
            <w:tcW w:w="1856" w:type="dxa"/>
          </w:tcPr>
          <w:p w:rsidR="007D7AE8" w:rsidRPr="003D41B8" w:rsidRDefault="007D7AE8" w:rsidP="003D41B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Projekto įgyvendinimas</w:t>
            </w:r>
          </w:p>
        </w:tc>
        <w:tc>
          <w:tcPr>
            <w:tcW w:w="3472" w:type="dxa"/>
          </w:tcPr>
          <w:p w:rsidR="007D7AE8" w:rsidRPr="007D7AE8" w:rsidRDefault="007D7AE8" w:rsidP="007D7AE8">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lt-LT"/>
              </w:rPr>
              <w:t xml:space="preserve">     </w:t>
            </w:r>
            <w:r w:rsidRPr="007D7AE8">
              <w:rPr>
                <w:rFonts w:ascii="Times New Roman" w:eastAsia="Times New Roman" w:hAnsi="Times New Roman" w:cs="Times New Roman"/>
                <w:sz w:val="24"/>
                <w:szCs w:val="24"/>
                <w:lang w:eastAsia="lt-LT"/>
              </w:rPr>
              <w:t>Išsiaiškinti, kaip visuomenė nori ir gali dalyvauti įgyvendinant projektą</w:t>
            </w:r>
          </w:p>
        </w:tc>
        <w:tc>
          <w:tcPr>
            <w:tcW w:w="4419" w:type="dxa"/>
          </w:tcPr>
          <w:p w:rsidR="00C47AA6" w:rsidRDefault="00C47AA6" w:rsidP="00C47AA6">
            <w:pPr>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Informacija skelbiama*   </w:t>
            </w:r>
          </w:p>
          <w:p w:rsidR="007D7AE8" w:rsidRPr="007D7AE8" w:rsidRDefault="00C47AA6" w:rsidP="00C47AA6">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lt-LT"/>
              </w:rPr>
              <w:t xml:space="preserve">  </w:t>
            </w:r>
            <w:r w:rsidR="007D7AE8" w:rsidRPr="00C47AA6">
              <w:rPr>
                <w:rFonts w:ascii="Times New Roman" w:eastAsia="Times New Roman" w:hAnsi="Times New Roman" w:cs="Times New Roman"/>
                <w:sz w:val="24"/>
                <w:szCs w:val="24"/>
                <w:lang w:eastAsia="lt-LT"/>
              </w:rPr>
              <w:t xml:space="preserve">Organizuojamas parengto projekto pristatymas artimiausioms ugdymo įstaigoms, organizacijoms, bendruomenei, kurio metu bus siekiama išsiaiškinti, kaip </w:t>
            </w:r>
            <w:r w:rsidR="007D7AE8" w:rsidRPr="00C47AA6">
              <w:rPr>
                <w:rFonts w:ascii="Times New Roman" w:eastAsia="Times New Roman" w:hAnsi="Times New Roman" w:cs="Times New Roman"/>
                <w:sz w:val="24"/>
                <w:szCs w:val="24"/>
                <w:lang w:eastAsia="lt-LT"/>
              </w:rPr>
              <w:lastRenderedPageBreak/>
              <w:t>jos norėtų prisidėti prie teritorijos priežiūros ir jos būklės stebėjimo.</w:t>
            </w:r>
          </w:p>
        </w:tc>
      </w:tr>
    </w:tbl>
    <w:p w:rsidR="006A01F7" w:rsidRDefault="006A01F7" w:rsidP="006A01F7"/>
    <w:p w:rsidR="00C47AA6" w:rsidRPr="00C47AA6" w:rsidRDefault="00C47AA6" w:rsidP="00C47AA6">
      <w:pPr>
        <w:ind w:left="422"/>
        <w:rPr>
          <w:rFonts w:ascii="Times New Roman" w:hAnsi="Times New Roman" w:cs="Times New Roman"/>
          <w:sz w:val="24"/>
          <w:szCs w:val="24"/>
        </w:rPr>
      </w:pPr>
      <w:r>
        <w:rPr>
          <w:rFonts w:ascii="Times New Roman" w:hAnsi="Times New Roman" w:cs="Times New Roman"/>
          <w:sz w:val="24"/>
          <w:szCs w:val="24"/>
        </w:rPr>
        <w:t>*</w:t>
      </w:r>
      <w:r w:rsidRPr="00C47AA6">
        <w:rPr>
          <w:rFonts w:ascii="Times New Roman" w:hAnsi="Times New Roman" w:cs="Times New Roman"/>
          <w:sz w:val="24"/>
          <w:szCs w:val="24"/>
        </w:rPr>
        <w:t>Informacijos skelbimo tvarka</w:t>
      </w:r>
      <w:r>
        <w:rPr>
          <w:rFonts w:ascii="Times New Roman" w:hAnsi="Times New Roman" w:cs="Times New Roman"/>
          <w:sz w:val="24"/>
          <w:szCs w:val="24"/>
        </w:rPr>
        <w:t xml:space="preserve"> nurodyta lentelės pirmo eilutės trečioje skiltyje.</w:t>
      </w:r>
      <w:r w:rsidRPr="00C47AA6">
        <w:rPr>
          <w:rFonts w:ascii="Times New Roman" w:hAnsi="Times New Roman" w:cs="Times New Roman"/>
          <w:sz w:val="24"/>
          <w:szCs w:val="24"/>
        </w:rPr>
        <w:t xml:space="preserve"> </w:t>
      </w:r>
    </w:p>
    <w:p w:rsidR="006A01F7" w:rsidRDefault="006A01F7" w:rsidP="006A01F7">
      <w:pPr>
        <w:jc w:val="center"/>
        <w:rPr>
          <w:b/>
          <w:szCs w:val="24"/>
        </w:rPr>
      </w:pPr>
      <w:r>
        <w:rPr>
          <w:b/>
          <w:szCs w:val="24"/>
        </w:rPr>
        <w:t>____________________</w:t>
      </w:r>
    </w:p>
    <w:p w:rsidR="006A01F7" w:rsidRDefault="006A01F7" w:rsidP="006A01F7">
      <w:pPr>
        <w:jc w:val="both"/>
        <w:rPr>
          <w:b/>
          <w:szCs w:val="24"/>
        </w:rPr>
      </w:pPr>
    </w:p>
    <w:p w:rsidR="006A01F7" w:rsidRDefault="006A01F7" w:rsidP="006A01F7">
      <w:pPr>
        <w:widowControl w:val="0"/>
        <w:suppressAutoHyphens/>
        <w:jc w:val="both"/>
        <w:textAlignment w:val="baseline"/>
        <w:rPr>
          <w:rFonts w:cs="Mangal"/>
          <w:kern w:val="3"/>
          <w:szCs w:val="24"/>
          <w:lang w:eastAsia="zh-CN" w:bidi="hi-IN"/>
        </w:rPr>
      </w:pPr>
    </w:p>
    <w:p w:rsidR="007F6256" w:rsidRPr="007F6256" w:rsidRDefault="007F6256" w:rsidP="006A01F7">
      <w:pPr>
        <w:spacing w:after="0" w:line="240" w:lineRule="auto"/>
        <w:ind w:left="426" w:firstLine="708"/>
        <w:jc w:val="both"/>
        <w:rPr>
          <w:rFonts w:ascii="Times New Roman" w:hAnsi="Times New Roman" w:cs="Times New Roman"/>
          <w:sz w:val="24"/>
          <w:szCs w:val="24"/>
        </w:rPr>
      </w:pPr>
      <w:r w:rsidRPr="007F6256">
        <w:rPr>
          <w:rFonts w:ascii="Times New Roman" w:hAnsi="Times New Roman" w:cs="Times New Roman"/>
          <w:sz w:val="24"/>
          <w:szCs w:val="24"/>
          <w:shd w:val="clear" w:color="auto" w:fill="FFFFFF"/>
        </w:rPr>
        <w:t xml:space="preserve"> </w:t>
      </w:r>
    </w:p>
    <w:p w:rsidR="00CA75CD" w:rsidRPr="002615AA" w:rsidRDefault="00CA75CD" w:rsidP="002615AA">
      <w:pPr>
        <w:shd w:val="clear" w:color="auto" w:fill="FFFFFF"/>
        <w:spacing w:after="0" w:line="240" w:lineRule="auto"/>
        <w:rPr>
          <w:rFonts w:ascii="Times New Roman" w:eastAsia="Times New Roman" w:hAnsi="Times New Roman" w:cs="Times New Roman"/>
          <w:color w:val="212529"/>
          <w:sz w:val="24"/>
          <w:szCs w:val="24"/>
          <w:lang w:eastAsia="lt-LT"/>
        </w:rPr>
      </w:pPr>
    </w:p>
    <w:p w:rsidR="00835BE6" w:rsidRPr="002615AA" w:rsidRDefault="00835BE6" w:rsidP="002615AA">
      <w:pPr>
        <w:shd w:val="clear" w:color="auto" w:fill="FFFFFF"/>
        <w:spacing w:after="0" w:line="240" w:lineRule="auto"/>
        <w:jc w:val="both"/>
        <w:rPr>
          <w:rFonts w:ascii="Times New Roman" w:eastAsia="Times New Roman" w:hAnsi="Times New Roman" w:cs="Times New Roman"/>
          <w:color w:val="212529"/>
          <w:sz w:val="24"/>
          <w:szCs w:val="24"/>
          <w:lang w:eastAsia="lt-LT"/>
        </w:rPr>
      </w:pPr>
      <w:bookmarkStart w:id="1" w:name="a1"/>
      <w:bookmarkEnd w:id="1"/>
    </w:p>
    <w:p w:rsidR="006A32E6" w:rsidRPr="002615AA" w:rsidRDefault="006A32E6" w:rsidP="002615AA">
      <w:pPr>
        <w:shd w:val="clear" w:color="auto" w:fill="FFFFFF"/>
        <w:spacing w:after="0" w:line="240" w:lineRule="auto"/>
        <w:jc w:val="both"/>
        <w:rPr>
          <w:rFonts w:ascii="Times New Roman" w:eastAsia="Times New Roman" w:hAnsi="Times New Roman" w:cs="Times New Roman"/>
          <w:color w:val="212529"/>
          <w:sz w:val="24"/>
          <w:szCs w:val="24"/>
          <w:lang w:eastAsia="lt-LT"/>
        </w:rPr>
      </w:pPr>
    </w:p>
    <w:p w:rsidR="0006630B" w:rsidRPr="003C2F32" w:rsidRDefault="0006630B" w:rsidP="002615AA">
      <w:pPr>
        <w:shd w:val="clear" w:color="auto" w:fill="FFFFFF"/>
        <w:spacing w:after="0" w:line="240" w:lineRule="auto"/>
        <w:jc w:val="both"/>
        <w:rPr>
          <w:rFonts w:ascii="Arial" w:eastAsia="Times New Roman" w:hAnsi="Arial" w:cs="Arial"/>
          <w:color w:val="212529"/>
          <w:sz w:val="24"/>
          <w:szCs w:val="24"/>
          <w:lang w:eastAsia="lt-LT"/>
        </w:rPr>
      </w:pPr>
    </w:p>
    <w:p w:rsidR="00594B6F" w:rsidRDefault="00594B6F" w:rsidP="002615AA">
      <w:pPr>
        <w:spacing w:after="0" w:line="240" w:lineRule="auto"/>
      </w:pPr>
    </w:p>
    <w:sectPr w:rsidR="00594B6F" w:rsidSect="008763F0">
      <w:pgSz w:w="11906" w:h="16838"/>
      <w:pgMar w:top="1701"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BA"/>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3"/>
    <w:lvl w:ilvl="0">
      <w:start w:val="1"/>
      <w:numFmt w:val="bullet"/>
      <w:lvlText w:val=""/>
      <w:lvlJc w:val="left"/>
      <w:pPr>
        <w:tabs>
          <w:tab w:val="num" w:pos="1777"/>
        </w:tabs>
        <w:ind w:left="1777" w:hanging="360"/>
      </w:pPr>
      <w:rPr>
        <w:rFonts w:ascii="Symbol" w:hAnsi="Symbol" w:hint="default"/>
        <w:sz w:val="22"/>
      </w:rPr>
    </w:lvl>
  </w:abstractNum>
  <w:abstractNum w:abstractNumId="1">
    <w:nsid w:val="71035D03"/>
    <w:multiLevelType w:val="multilevel"/>
    <w:tmpl w:val="1982FF3E"/>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nsid w:val="713146EE"/>
    <w:multiLevelType w:val="hybridMultilevel"/>
    <w:tmpl w:val="D774F638"/>
    <w:lvl w:ilvl="0" w:tplc="04270001">
      <w:start w:val="1"/>
      <w:numFmt w:val="bullet"/>
      <w:lvlText w:val=""/>
      <w:lvlJc w:val="left"/>
      <w:pPr>
        <w:ind w:left="782" w:hanging="360"/>
      </w:pPr>
      <w:rPr>
        <w:rFonts w:ascii="Symbol" w:hAnsi="Symbol" w:hint="default"/>
      </w:rPr>
    </w:lvl>
    <w:lvl w:ilvl="1" w:tplc="04270003" w:tentative="1">
      <w:start w:val="1"/>
      <w:numFmt w:val="bullet"/>
      <w:lvlText w:val="o"/>
      <w:lvlJc w:val="left"/>
      <w:pPr>
        <w:ind w:left="1502" w:hanging="360"/>
      </w:pPr>
      <w:rPr>
        <w:rFonts w:ascii="Courier New" w:hAnsi="Courier New" w:cs="Courier New" w:hint="default"/>
      </w:rPr>
    </w:lvl>
    <w:lvl w:ilvl="2" w:tplc="04270005" w:tentative="1">
      <w:start w:val="1"/>
      <w:numFmt w:val="bullet"/>
      <w:lvlText w:val=""/>
      <w:lvlJc w:val="left"/>
      <w:pPr>
        <w:ind w:left="2222" w:hanging="360"/>
      </w:pPr>
      <w:rPr>
        <w:rFonts w:ascii="Wingdings" w:hAnsi="Wingdings" w:hint="default"/>
      </w:rPr>
    </w:lvl>
    <w:lvl w:ilvl="3" w:tplc="04270001" w:tentative="1">
      <w:start w:val="1"/>
      <w:numFmt w:val="bullet"/>
      <w:lvlText w:val=""/>
      <w:lvlJc w:val="left"/>
      <w:pPr>
        <w:ind w:left="2942" w:hanging="360"/>
      </w:pPr>
      <w:rPr>
        <w:rFonts w:ascii="Symbol" w:hAnsi="Symbol" w:hint="default"/>
      </w:rPr>
    </w:lvl>
    <w:lvl w:ilvl="4" w:tplc="04270003" w:tentative="1">
      <w:start w:val="1"/>
      <w:numFmt w:val="bullet"/>
      <w:lvlText w:val="o"/>
      <w:lvlJc w:val="left"/>
      <w:pPr>
        <w:ind w:left="3662" w:hanging="360"/>
      </w:pPr>
      <w:rPr>
        <w:rFonts w:ascii="Courier New" w:hAnsi="Courier New" w:cs="Courier New" w:hint="default"/>
      </w:rPr>
    </w:lvl>
    <w:lvl w:ilvl="5" w:tplc="04270005" w:tentative="1">
      <w:start w:val="1"/>
      <w:numFmt w:val="bullet"/>
      <w:lvlText w:val=""/>
      <w:lvlJc w:val="left"/>
      <w:pPr>
        <w:ind w:left="4382" w:hanging="360"/>
      </w:pPr>
      <w:rPr>
        <w:rFonts w:ascii="Wingdings" w:hAnsi="Wingdings" w:hint="default"/>
      </w:rPr>
    </w:lvl>
    <w:lvl w:ilvl="6" w:tplc="04270001" w:tentative="1">
      <w:start w:val="1"/>
      <w:numFmt w:val="bullet"/>
      <w:lvlText w:val=""/>
      <w:lvlJc w:val="left"/>
      <w:pPr>
        <w:ind w:left="5102" w:hanging="360"/>
      </w:pPr>
      <w:rPr>
        <w:rFonts w:ascii="Symbol" w:hAnsi="Symbol" w:hint="default"/>
      </w:rPr>
    </w:lvl>
    <w:lvl w:ilvl="7" w:tplc="04270003" w:tentative="1">
      <w:start w:val="1"/>
      <w:numFmt w:val="bullet"/>
      <w:lvlText w:val="o"/>
      <w:lvlJc w:val="left"/>
      <w:pPr>
        <w:ind w:left="5822" w:hanging="360"/>
      </w:pPr>
      <w:rPr>
        <w:rFonts w:ascii="Courier New" w:hAnsi="Courier New" w:cs="Courier New" w:hint="default"/>
      </w:rPr>
    </w:lvl>
    <w:lvl w:ilvl="8" w:tplc="04270005" w:tentative="1">
      <w:start w:val="1"/>
      <w:numFmt w:val="bullet"/>
      <w:lvlText w:val=""/>
      <w:lvlJc w:val="left"/>
      <w:pPr>
        <w:ind w:left="6542" w:hanging="360"/>
      </w:pPr>
      <w:rPr>
        <w:rFonts w:ascii="Wingdings" w:hAnsi="Wingdings" w:hint="default"/>
      </w:rPr>
    </w:lvl>
  </w:abstractNum>
  <w:abstractNum w:abstractNumId="3">
    <w:nsid w:val="7A5C7DA1"/>
    <w:multiLevelType w:val="hybridMultilevel"/>
    <w:tmpl w:val="7598B27C"/>
    <w:lvl w:ilvl="0" w:tplc="9F4CA5D6">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4">
    <w:nsid w:val="7E491C87"/>
    <w:multiLevelType w:val="hybridMultilevel"/>
    <w:tmpl w:val="45148EB2"/>
    <w:lvl w:ilvl="0" w:tplc="A6F6BF8E">
      <w:start w:val="1"/>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1296"/>
  <w:hyphenationZone w:val="396"/>
  <w:characterSpacingControl w:val="doNotCompress"/>
  <w:compat/>
  <w:rsids>
    <w:rsidRoot w:val="0006630B"/>
    <w:rsid w:val="0000380A"/>
    <w:rsid w:val="00015E2D"/>
    <w:rsid w:val="0006630B"/>
    <w:rsid w:val="001018DF"/>
    <w:rsid w:val="00133185"/>
    <w:rsid w:val="00185F96"/>
    <w:rsid w:val="00187702"/>
    <w:rsid w:val="00187DDB"/>
    <w:rsid w:val="0019366B"/>
    <w:rsid w:val="001F49AE"/>
    <w:rsid w:val="001F5B83"/>
    <w:rsid w:val="00213CF2"/>
    <w:rsid w:val="002168C2"/>
    <w:rsid w:val="00224ED0"/>
    <w:rsid w:val="00234B1C"/>
    <w:rsid w:val="002615AA"/>
    <w:rsid w:val="00293062"/>
    <w:rsid w:val="002B4480"/>
    <w:rsid w:val="002D3DEF"/>
    <w:rsid w:val="00357729"/>
    <w:rsid w:val="00370D23"/>
    <w:rsid w:val="0037251E"/>
    <w:rsid w:val="00385EAA"/>
    <w:rsid w:val="003879B5"/>
    <w:rsid w:val="00390144"/>
    <w:rsid w:val="003A31AC"/>
    <w:rsid w:val="003D41B8"/>
    <w:rsid w:val="00420EDF"/>
    <w:rsid w:val="00431C83"/>
    <w:rsid w:val="004B3402"/>
    <w:rsid w:val="004E2C63"/>
    <w:rsid w:val="004F66B6"/>
    <w:rsid w:val="005203B3"/>
    <w:rsid w:val="005243B0"/>
    <w:rsid w:val="00533CB7"/>
    <w:rsid w:val="00594B6F"/>
    <w:rsid w:val="005B0E26"/>
    <w:rsid w:val="005B7C74"/>
    <w:rsid w:val="005D0448"/>
    <w:rsid w:val="005E20B8"/>
    <w:rsid w:val="006045BB"/>
    <w:rsid w:val="00630E23"/>
    <w:rsid w:val="006326A2"/>
    <w:rsid w:val="0066163D"/>
    <w:rsid w:val="006A01F7"/>
    <w:rsid w:val="006A32E6"/>
    <w:rsid w:val="006A5432"/>
    <w:rsid w:val="006B2D1F"/>
    <w:rsid w:val="006E6B9D"/>
    <w:rsid w:val="007010D7"/>
    <w:rsid w:val="007016F8"/>
    <w:rsid w:val="00742DD1"/>
    <w:rsid w:val="00751386"/>
    <w:rsid w:val="0075264C"/>
    <w:rsid w:val="00793324"/>
    <w:rsid w:val="007A175B"/>
    <w:rsid w:val="007D7AE8"/>
    <w:rsid w:val="007E2D32"/>
    <w:rsid w:val="007F1E87"/>
    <w:rsid w:val="007F4A2C"/>
    <w:rsid w:val="007F6256"/>
    <w:rsid w:val="00814B88"/>
    <w:rsid w:val="00835BE6"/>
    <w:rsid w:val="008763F0"/>
    <w:rsid w:val="008924B0"/>
    <w:rsid w:val="008B080D"/>
    <w:rsid w:val="008B5513"/>
    <w:rsid w:val="008B7EDB"/>
    <w:rsid w:val="008C236A"/>
    <w:rsid w:val="008D3D0C"/>
    <w:rsid w:val="0090644A"/>
    <w:rsid w:val="00910935"/>
    <w:rsid w:val="00952A50"/>
    <w:rsid w:val="009E2125"/>
    <w:rsid w:val="00AF6323"/>
    <w:rsid w:val="00B0061E"/>
    <w:rsid w:val="00B1771D"/>
    <w:rsid w:val="00B41C7F"/>
    <w:rsid w:val="00B71D36"/>
    <w:rsid w:val="00B91493"/>
    <w:rsid w:val="00BC64A4"/>
    <w:rsid w:val="00BF4E56"/>
    <w:rsid w:val="00C30BF8"/>
    <w:rsid w:val="00C47AA6"/>
    <w:rsid w:val="00CA75CD"/>
    <w:rsid w:val="00CB30A5"/>
    <w:rsid w:val="00CC3853"/>
    <w:rsid w:val="00CC5A88"/>
    <w:rsid w:val="00CD39AC"/>
    <w:rsid w:val="00D047B3"/>
    <w:rsid w:val="00D55D1B"/>
    <w:rsid w:val="00D62065"/>
    <w:rsid w:val="00D76105"/>
    <w:rsid w:val="00D946A8"/>
    <w:rsid w:val="00DB59CC"/>
    <w:rsid w:val="00DE09B8"/>
    <w:rsid w:val="00E05F14"/>
    <w:rsid w:val="00E220B8"/>
    <w:rsid w:val="00E257A7"/>
    <w:rsid w:val="00E838D6"/>
    <w:rsid w:val="00EA3858"/>
    <w:rsid w:val="00EE7D14"/>
    <w:rsid w:val="00F201CB"/>
    <w:rsid w:val="00F23AA3"/>
    <w:rsid w:val="00FE475E"/>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06630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BF4E56"/>
    <w:pPr>
      <w:ind w:left="720"/>
      <w:contextualSpacing/>
    </w:pPr>
  </w:style>
  <w:style w:type="character" w:styleId="Hipersaitas">
    <w:name w:val="Hyperlink"/>
    <w:basedOn w:val="Numatytasispastraiposriftas"/>
    <w:uiPriority w:val="99"/>
    <w:unhideWhenUsed/>
    <w:rsid w:val="00BC64A4"/>
    <w:rPr>
      <w:color w:val="0000FF" w:themeColor="hyperlink"/>
      <w:u w:val="single"/>
    </w:rPr>
  </w:style>
  <w:style w:type="paragraph" w:styleId="Debesliotekstas">
    <w:name w:val="Balloon Text"/>
    <w:basedOn w:val="prastasis"/>
    <w:link w:val="DebesliotekstasDiagrama"/>
    <w:uiPriority w:val="99"/>
    <w:semiHidden/>
    <w:unhideWhenUsed/>
    <w:rsid w:val="00B91493"/>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914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gnalina.lt"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1524</TotalTime>
  <Pages>9</Pages>
  <Words>15378</Words>
  <Characters>8766</Characters>
  <Application>Microsoft Office Word</Application>
  <DocSecurity>0</DocSecurity>
  <Lines>73</Lines>
  <Paragraphs>48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24096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user</cp:lastModifiedBy>
  <cp:revision>9</cp:revision>
  <dcterms:created xsi:type="dcterms:W3CDTF">2020-03-27T11:34:00Z</dcterms:created>
  <dcterms:modified xsi:type="dcterms:W3CDTF">2020-04-15T08:47:00Z</dcterms:modified>
</cp:coreProperties>
</file>