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3F74F" w14:textId="77777777" w:rsidR="00EF721A" w:rsidRPr="00C66907" w:rsidRDefault="006F297B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C66907">
        <w:rPr>
          <w:szCs w:val="24"/>
          <w:lang w:val="lt-LT"/>
        </w:rPr>
        <w:t xml:space="preserve">                                                                                                       </w:t>
      </w:r>
      <w:r w:rsidRPr="00C66907">
        <w:rPr>
          <w:b/>
          <w:szCs w:val="24"/>
          <w:lang w:val="lt-LT"/>
        </w:rPr>
        <w:t xml:space="preserve">Projektas                                                                  </w:t>
      </w:r>
    </w:p>
    <w:p w14:paraId="72238E4D" w14:textId="77777777" w:rsidR="00F97AF6" w:rsidRPr="00C66907" w:rsidRDefault="00F97AF6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591722DF" w14:textId="77777777" w:rsidR="00EF721A" w:rsidRPr="00C66907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>IGNALINOS RAJONO SAVIVALDYBĖS TARYBA</w:t>
      </w:r>
    </w:p>
    <w:p w14:paraId="67A1AB70" w14:textId="77777777" w:rsidR="00EF721A" w:rsidRPr="00C66907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403ACD24" w14:textId="77777777" w:rsidR="00EF721A" w:rsidRPr="00C66907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>SPRENDIMAS</w:t>
      </w:r>
    </w:p>
    <w:p w14:paraId="2ADCB5AC" w14:textId="77777777" w:rsidR="0052309F" w:rsidRPr="00C66907" w:rsidRDefault="006743A0" w:rsidP="0052309F">
      <w:pPr>
        <w:jc w:val="center"/>
        <w:rPr>
          <w:b/>
          <w:bCs/>
          <w:color w:val="000000"/>
          <w:szCs w:val="24"/>
          <w:shd w:val="clear" w:color="auto" w:fill="FFFFFF"/>
          <w:lang w:val="lt-LT"/>
        </w:rPr>
      </w:pPr>
      <w:bookmarkStart w:id="0" w:name="_Hlk103896474"/>
      <w:r w:rsidRPr="00C66907">
        <w:rPr>
          <w:b/>
          <w:bCs/>
          <w:color w:val="000000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</w:t>
      </w:r>
      <w:r w:rsidR="00BC306D" w:rsidRPr="00C66907">
        <w:rPr>
          <w:b/>
          <w:bCs/>
          <w:color w:val="000000"/>
          <w:shd w:val="clear" w:color="auto" w:fill="FFFFFF"/>
          <w:lang w:val="lt-LT"/>
        </w:rPr>
        <w:t xml:space="preserve">NIO VEIKLOS PLANO PATVIRTINIMO“ </w:t>
      </w:r>
      <w:r w:rsidRPr="00C66907">
        <w:rPr>
          <w:b/>
          <w:bCs/>
          <w:color w:val="000000"/>
          <w:shd w:val="clear" w:color="auto" w:fill="FFFFFF"/>
          <w:lang w:val="lt-LT"/>
        </w:rPr>
        <w:t>PAKEITIMO</w:t>
      </w:r>
      <w:bookmarkEnd w:id="0"/>
    </w:p>
    <w:p w14:paraId="703247EC" w14:textId="77777777" w:rsidR="0052309F" w:rsidRPr="00C66907" w:rsidRDefault="0052309F" w:rsidP="00065FD6">
      <w:pPr>
        <w:jc w:val="center"/>
        <w:rPr>
          <w:szCs w:val="24"/>
          <w:lang w:val="lt-LT"/>
        </w:rPr>
      </w:pPr>
    </w:p>
    <w:p w14:paraId="53FE0AAA" w14:textId="77777777" w:rsidR="00EF721A" w:rsidRPr="00C66907" w:rsidRDefault="004036CD" w:rsidP="00065FD6">
      <w:pPr>
        <w:jc w:val="center"/>
        <w:rPr>
          <w:color w:val="C00000"/>
          <w:szCs w:val="24"/>
          <w:lang w:val="lt-LT"/>
        </w:rPr>
      </w:pPr>
      <w:r w:rsidRPr="00C66907">
        <w:rPr>
          <w:szCs w:val="24"/>
          <w:lang w:val="lt-LT"/>
        </w:rPr>
        <w:t>20</w:t>
      </w:r>
      <w:r w:rsidR="00204937" w:rsidRPr="00C66907">
        <w:rPr>
          <w:szCs w:val="24"/>
          <w:lang w:val="lt-LT"/>
        </w:rPr>
        <w:t>2</w:t>
      </w:r>
      <w:r w:rsidR="00EB5AC3" w:rsidRPr="00C66907">
        <w:rPr>
          <w:szCs w:val="24"/>
          <w:lang w:val="lt-LT"/>
        </w:rPr>
        <w:t>2</w:t>
      </w:r>
      <w:r w:rsidR="00204937" w:rsidRPr="00C66907">
        <w:rPr>
          <w:szCs w:val="24"/>
          <w:lang w:val="lt-LT"/>
        </w:rPr>
        <w:t xml:space="preserve"> </w:t>
      </w:r>
      <w:r w:rsidR="00EF721A" w:rsidRPr="00C66907">
        <w:rPr>
          <w:szCs w:val="24"/>
          <w:lang w:val="lt-LT"/>
        </w:rPr>
        <w:t>m.</w:t>
      </w:r>
      <w:r w:rsidR="006F297B" w:rsidRPr="00C66907">
        <w:rPr>
          <w:szCs w:val="24"/>
          <w:lang w:val="lt-LT"/>
        </w:rPr>
        <w:t xml:space="preserve">                         </w:t>
      </w:r>
      <w:r w:rsidR="00EF721A" w:rsidRPr="00C66907">
        <w:rPr>
          <w:szCs w:val="24"/>
          <w:lang w:val="lt-LT"/>
        </w:rPr>
        <w:t xml:space="preserve"> </w:t>
      </w:r>
      <w:r w:rsidR="000F4C85" w:rsidRPr="00C66907">
        <w:rPr>
          <w:szCs w:val="24"/>
          <w:lang w:val="lt-LT"/>
        </w:rPr>
        <w:t xml:space="preserve">d. </w:t>
      </w:r>
      <w:r w:rsidR="00EF721A" w:rsidRPr="00C66907">
        <w:rPr>
          <w:szCs w:val="24"/>
          <w:lang w:val="lt-LT"/>
        </w:rPr>
        <w:t xml:space="preserve"> Nr. T-</w:t>
      </w:r>
    </w:p>
    <w:p w14:paraId="53EC052E" w14:textId="77777777" w:rsidR="00EF721A" w:rsidRPr="00C66907" w:rsidRDefault="00EF721A" w:rsidP="00065FD6">
      <w:pPr>
        <w:widowControl/>
        <w:tabs>
          <w:tab w:val="left" w:pos="720"/>
        </w:tabs>
        <w:jc w:val="center"/>
        <w:rPr>
          <w:szCs w:val="24"/>
          <w:lang w:val="lt-LT"/>
        </w:rPr>
      </w:pPr>
      <w:r w:rsidRPr="00C66907">
        <w:rPr>
          <w:szCs w:val="24"/>
          <w:lang w:val="lt-LT"/>
        </w:rPr>
        <w:t>Ignalina</w:t>
      </w:r>
    </w:p>
    <w:p w14:paraId="208FA55B" w14:textId="77777777" w:rsidR="00EF721A" w:rsidRPr="00C66907" w:rsidRDefault="00EF721A">
      <w:pPr>
        <w:widowControl/>
        <w:tabs>
          <w:tab w:val="clear" w:pos="1293"/>
        </w:tabs>
        <w:overflowPunct/>
        <w:autoSpaceDE/>
        <w:autoSpaceDN/>
        <w:adjustRightInd/>
        <w:rPr>
          <w:szCs w:val="24"/>
          <w:lang w:val="lt-LT"/>
        </w:rPr>
        <w:sectPr w:rsidR="00EF721A" w:rsidRPr="00C66907" w:rsidSect="00C86CC7">
          <w:footerReference w:type="default" r:id="rId7"/>
          <w:endnotePr>
            <w:numFmt w:val="decimal"/>
          </w:endnotePr>
          <w:pgSz w:w="11906" w:h="16838"/>
          <w:pgMar w:top="1134" w:right="567" w:bottom="1134" w:left="1701" w:header="567" w:footer="1644" w:gutter="0"/>
          <w:cols w:space="1296"/>
        </w:sectPr>
      </w:pPr>
    </w:p>
    <w:p w14:paraId="41C76043" w14:textId="77777777" w:rsidR="00B05BAC" w:rsidRPr="00C66907" w:rsidRDefault="00B05BAC">
      <w:pPr>
        <w:widowControl/>
        <w:tabs>
          <w:tab w:val="left" w:pos="720"/>
        </w:tabs>
        <w:rPr>
          <w:szCs w:val="24"/>
          <w:lang w:val="lt-LT"/>
        </w:rPr>
      </w:pPr>
    </w:p>
    <w:p w14:paraId="18C4B9C4" w14:textId="77777777" w:rsidR="0001238D" w:rsidRPr="00C66907" w:rsidRDefault="00946A66" w:rsidP="0001238D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ab/>
      </w:r>
      <w:r w:rsidR="0001238D" w:rsidRPr="00C66907">
        <w:rPr>
          <w:szCs w:val="24"/>
          <w:lang w:val="lt-LT"/>
        </w:rPr>
        <w:t xml:space="preserve">Vadovaudamasi </w:t>
      </w:r>
      <w:bookmarkStart w:id="1" w:name="_Hlk103896750"/>
      <w:r w:rsidR="0001238D" w:rsidRPr="00C66907">
        <w:rPr>
          <w:szCs w:val="24"/>
          <w:lang w:val="lt-LT"/>
        </w:rPr>
        <w:t xml:space="preserve">Lietuvos Respublikos vietos savivaldos įstatymo </w:t>
      </w:r>
      <w:r w:rsidR="00CA2DE5" w:rsidRPr="00C66907">
        <w:rPr>
          <w:szCs w:val="24"/>
          <w:lang w:val="lt-LT"/>
        </w:rPr>
        <w:t>16 straipsnio 2 dalies 40 punktu, 18 straipsnio 1 dalimi</w:t>
      </w:r>
      <w:r w:rsidR="0001238D" w:rsidRPr="00C66907">
        <w:rPr>
          <w:szCs w:val="24"/>
          <w:lang w:val="lt-LT"/>
        </w:rPr>
        <w:t>,</w:t>
      </w:r>
      <w:r w:rsidR="00B601AC" w:rsidRPr="00C66907">
        <w:rPr>
          <w:szCs w:val="24"/>
          <w:lang w:val="lt-LT"/>
        </w:rPr>
        <w:t xml:space="preserve"> </w:t>
      </w:r>
      <w:bookmarkEnd w:id="1"/>
      <w:r w:rsidR="00B601AC" w:rsidRPr="00C66907">
        <w:rPr>
          <w:szCs w:val="24"/>
          <w:lang w:val="lt-LT"/>
        </w:rPr>
        <w:t>ir atsižvelgdama į</w:t>
      </w:r>
      <w:r w:rsidR="0001238D" w:rsidRPr="00C66907">
        <w:rPr>
          <w:szCs w:val="24"/>
          <w:lang w:val="lt-LT"/>
        </w:rPr>
        <w:t xml:space="preserve"> Strateginio </w:t>
      </w:r>
      <w:r w:rsidR="00B601AC" w:rsidRPr="00C66907">
        <w:rPr>
          <w:szCs w:val="24"/>
          <w:lang w:val="lt-LT"/>
        </w:rPr>
        <w:t>planavimo Ignalinos rajono savivaldybėje organizavimo tvarkos aprašo, patvirtinto</w:t>
      </w:r>
      <w:r w:rsidR="0001238D" w:rsidRPr="00C66907">
        <w:rPr>
          <w:szCs w:val="24"/>
          <w:lang w:val="lt-LT"/>
        </w:rPr>
        <w:t xml:space="preserve"> </w:t>
      </w:r>
      <w:r w:rsidR="00B601AC" w:rsidRPr="00C66907">
        <w:rPr>
          <w:szCs w:val="24"/>
          <w:lang w:val="lt-LT"/>
        </w:rPr>
        <w:t>Ignalinos rajono savivaldybės tarybos 2021 m. gruodžio</w:t>
      </w:r>
      <w:r w:rsidR="0001238D" w:rsidRPr="00C66907">
        <w:rPr>
          <w:szCs w:val="24"/>
          <w:lang w:val="lt-LT"/>
        </w:rPr>
        <w:t xml:space="preserve"> 28 d. </w:t>
      </w:r>
      <w:r w:rsidR="00B601AC" w:rsidRPr="00C66907">
        <w:rPr>
          <w:szCs w:val="24"/>
          <w:lang w:val="lt-LT"/>
        </w:rPr>
        <w:t>sprendimu</w:t>
      </w:r>
      <w:r w:rsidR="0001238D" w:rsidRPr="00C66907">
        <w:rPr>
          <w:szCs w:val="24"/>
          <w:lang w:val="lt-LT"/>
        </w:rPr>
        <w:t xml:space="preserve"> Nr. </w:t>
      </w:r>
      <w:r w:rsidR="00B601AC" w:rsidRPr="00C66907">
        <w:rPr>
          <w:szCs w:val="24"/>
          <w:lang w:val="lt-LT"/>
        </w:rPr>
        <w:t>T-215</w:t>
      </w:r>
      <w:r w:rsidR="0001238D" w:rsidRPr="00C66907">
        <w:rPr>
          <w:szCs w:val="24"/>
          <w:lang w:val="lt-LT"/>
        </w:rPr>
        <w:t xml:space="preserve"> „Dėl </w:t>
      </w:r>
      <w:r w:rsidR="00B601AC" w:rsidRPr="00C66907">
        <w:rPr>
          <w:szCs w:val="24"/>
          <w:lang w:val="lt-LT"/>
        </w:rPr>
        <w:t>Strateginio planavimo Ignalinos rajono savivaldybėje organizavimo tvarkos aprašo patvirtinimo</w:t>
      </w:r>
      <w:r w:rsidR="0001238D" w:rsidRPr="00C66907">
        <w:rPr>
          <w:szCs w:val="24"/>
          <w:lang w:val="lt-LT"/>
        </w:rPr>
        <w:t xml:space="preserve">“, </w:t>
      </w:r>
      <w:r w:rsidR="0027063B" w:rsidRPr="00C66907">
        <w:rPr>
          <w:szCs w:val="24"/>
          <w:lang w:val="lt-LT"/>
        </w:rPr>
        <w:t>59 ir 60 punktus</w:t>
      </w:r>
      <w:r w:rsidR="0001238D" w:rsidRPr="00C66907">
        <w:rPr>
          <w:szCs w:val="24"/>
          <w:lang w:val="lt-LT"/>
        </w:rPr>
        <w:t xml:space="preserve">, Ignalinos rajono savivaldybės taryba </w:t>
      </w:r>
      <w:r w:rsidR="0027063B" w:rsidRPr="00C66907">
        <w:rPr>
          <w:szCs w:val="24"/>
          <w:lang w:val="lt-LT"/>
        </w:rPr>
        <w:t xml:space="preserve"> </w:t>
      </w:r>
      <w:r w:rsidR="0001238D" w:rsidRPr="00C66907">
        <w:rPr>
          <w:szCs w:val="24"/>
          <w:lang w:val="lt-LT"/>
        </w:rPr>
        <w:t xml:space="preserve"> n u s p r e n d ž i a:</w:t>
      </w:r>
    </w:p>
    <w:p w14:paraId="4E175C5C" w14:textId="77777777" w:rsidR="0027063B" w:rsidRPr="00C66907" w:rsidRDefault="0027063B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>1. Pakeisti Ig</w:t>
      </w:r>
      <w:r w:rsidR="001D1BB2" w:rsidRPr="00C66907">
        <w:rPr>
          <w:szCs w:val="24"/>
          <w:lang w:val="lt-LT"/>
        </w:rPr>
        <w:t>nalinos rajono savivaldybės 2022–2024</w:t>
      </w:r>
      <w:r w:rsidRPr="00C66907">
        <w:rPr>
          <w:szCs w:val="24"/>
          <w:lang w:val="lt-LT"/>
        </w:rPr>
        <w:t xml:space="preserve"> metų strateginį veiklos planą, patvirtintą Ignalinos </w:t>
      </w:r>
      <w:r w:rsidR="001D1BB2" w:rsidRPr="00C66907">
        <w:rPr>
          <w:szCs w:val="24"/>
          <w:lang w:val="lt-LT"/>
        </w:rPr>
        <w:t>rajono savivaldybės tarybos 2022 m. vasario 24 d. sprendimu Nr. T-20</w:t>
      </w:r>
      <w:r w:rsidRPr="00C66907">
        <w:rPr>
          <w:szCs w:val="24"/>
          <w:lang w:val="lt-LT"/>
        </w:rPr>
        <w:t xml:space="preserve"> „Dėl Ig</w:t>
      </w:r>
      <w:r w:rsidR="001D1BB2" w:rsidRPr="00C66907">
        <w:rPr>
          <w:szCs w:val="24"/>
          <w:lang w:val="lt-LT"/>
        </w:rPr>
        <w:t>nalinos rajono savivaldybės 2022–2024</w:t>
      </w:r>
      <w:r w:rsidRPr="00C66907">
        <w:rPr>
          <w:szCs w:val="24"/>
          <w:lang w:val="lt-LT"/>
        </w:rPr>
        <w:t xml:space="preserve"> metų strateginio veiklos plano patvirtinimo“ (toliau – planas):</w:t>
      </w:r>
    </w:p>
    <w:p w14:paraId="713F0C30" w14:textId="4ABE55DA" w:rsidR="0027063B" w:rsidRPr="00C66907" w:rsidRDefault="001D1BB2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>1.1. Pakeisti plano III</w:t>
      </w:r>
      <w:r w:rsidR="0027063B" w:rsidRPr="00C66907">
        <w:rPr>
          <w:szCs w:val="24"/>
          <w:lang w:val="lt-LT"/>
        </w:rPr>
        <w:t xml:space="preserve"> skyriaus</w:t>
      </w:r>
      <w:r w:rsidR="00020B8E" w:rsidRPr="00C66907">
        <w:rPr>
          <w:szCs w:val="24"/>
          <w:lang w:val="lt-LT"/>
        </w:rPr>
        <w:t xml:space="preserve"> 1 dalies</w:t>
      </w:r>
      <w:r w:rsidR="0027063B" w:rsidRPr="00C66907">
        <w:rPr>
          <w:szCs w:val="24"/>
          <w:lang w:val="lt-LT"/>
        </w:rPr>
        <w:t xml:space="preserve"> lentelę „</w:t>
      </w:r>
      <w:bookmarkStart w:id="2" w:name="_Hlk103889876"/>
      <w:r w:rsidR="00020B8E" w:rsidRPr="00C66907">
        <w:rPr>
          <w:szCs w:val="24"/>
          <w:lang w:val="lt-LT"/>
        </w:rPr>
        <w:t>Ugdymo kokybės ir mokymosi aplinkos užtikrinimo</w:t>
      </w:r>
      <w:bookmarkEnd w:id="2"/>
      <w:r w:rsidR="0027063B" w:rsidRPr="00C66907">
        <w:rPr>
          <w:szCs w:val="24"/>
          <w:lang w:val="lt-LT"/>
        </w:rPr>
        <w:t xml:space="preserve"> programos lėšų poreikis (asignavimai) ir numatomi finansavimo šaltiniai“</w:t>
      </w:r>
      <w:r w:rsidR="00020B8E" w:rsidRPr="00C66907">
        <w:rPr>
          <w:szCs w:val="24"/>
          <w:lang w:val="lt-LT"/>
        </w:rPr>
        <w:t>, 2 dalies lentelę</w:t>
      </w:r>
      <w:r w:rsidR="0027063B" w:rsidRPr="00C66907">
        <w:rPr>
          <w:szCs w:val="24"/>
          <w:lang w:val="lt-LT"/>
        </w:rPr>
        <w:t xml:space="preserve"> </w:t>
      </w:r>
      <w:r w:rsidR="00020B8E" w:rsidRPr="00C66907">
        <w:rPr>
          <w:szCs w:val="24"/>
          <w:lang w:val="lt-LT"/>
        </w:rPr>
        <w:t xml:space="preserve">„Socialinės paramos ir sveikatos apsaugos paslaugų kokybės ir prieinamumo gerinimo programos lėšų poreikis (asignavimai) ir numatomi finansavimo šaltiniai“ </w:t>
      </w:r>
      <w:r w:rsidR="0027063B" w:rsidRPr="00C66907">
        <w:rPr>
          <w:szCs w:val="24"/>
          <w:lang w:val="lt-LT"/>
        </w:rPr>
        <w:t>ir 5 dalies lentelę „Infrastruktūros objektų plėtros ir priežiūros programos lėšų poreikis (asignavimai) ir numatomi finansavimo šaltiniai“ ir jas išdėstyti nauja redakcija (pridedama).</w:t>
      </w:r>
    </w:p>
    <w:p w14:paraId="1AC37451" w14:textId="77777777" w:rsidR="001D1BB2" w:rsidRPr="00C66907" w:rsidRDefault="001D1BB2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 xml:space="preserve">1.2. Pakeisti plano IV skyrių „Planuojami įgyvendinti projektai 2022–2024 metais“ ir jį išdėstyti nauja redakcija (pridedama). </w:t>
      </w:r>
    </w:p>
    <w:p w14:paraId="57520A09" w14:textId="20385EB0" w:rsidR="0027063B" w:rsidRPr="00C66907" w:rsidRDefault="0027063B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>1.</w:t>
      </w:r>
      <w:r w:rsidR="00020B8E" w:rsidRPr="00C66907">
        <w:rPr>
          <w:szCs w:val="24"/>
          <w:lang w:val="lt-LT"/>
        </w:rPr>
        <w:t>3</w:t>
      </w:r>
      <w:r w:rsidRPr="00C66907">
        <w:rPr>
          <w:szCs w:val="24"/>
          <w:lang w:val="lt-LT"/>
        </w:rPr>
        <w:t xml:space="preserve">. Pakeisti plano </w:t>
      </w:r>
      <w:r w:rsidR="001D5E57" w:rsidRPr="00C66907">
        <w:rPr>
          <w:szCs w:val="24"/>
          <w:lang w:val="lt-LT"/>
        </w:rPr>
        <w:t>Ugdymo kokybės ir mokymosi aplinkos užtikrinimo</w:t>
      </w:r>
      <w:r w:rsidRPr="00C66907">
        <w:rPr>
          <w:szCs w:val="24"/>
          <w:lang w:val="lt-LT"/>
        </w:rPr>
        <w:t xml:space="preserve"> programos suvestinės priedą ir jį išdėstyti nauja redakcija (pridedama).</w:t>
      </w:r>
    </w:p>
    <w:p w14:paraId="7257608A" w14:textId="01D5420E" w:rsidR="00020B8E" w:rsidRPr="00C66907" w:rsidRDefault="00020B8E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>1.4.</w:t>
      </w:r>
      <w:r w:rsidR="001D5E57" w:rsidRPr="00C66907">
        <w:rPr>
          <w:szCs w:val="24"/>
          <w:lang w:val="lt-LT"/>
        </w:rPr>
        <w:t xml:space="preserve"> Pakeisti plano Socialinės paramos ir sveikatos apsaugos paslaugų kokybės ir prieinamumo gerinimo programos suvestinės priedą ir jį išdėstyti nauja redakcija (pridedama).</w:t>
      </w:r>
    </w:p>
    <w:p w14:paraId="0157E778" w14:textId="547F3CCB" w:rsidR="0027063B" w:rsidRPr="00C66907" w:rsidRDefault="0027063B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>1.</w:t>
      </w:r>
      <w:r w:rsidR="00020B8E" w:rsidRPr="00C66907">
        <w:rPr>
          <w:szCs w:val="24"/>
          <w:lang w:val="lt-LT"/>
        </w:rPr>
        <w:t>5</w:t>
      </w:r>
      <w:r w:rsidRPr="00C66907">
        <w:rPr>
          <w:szCs w:val="24"/>
          <w:lang w:val="lt-LT"/>
        </w:rPr>
        <w:t xml:space="preserve">. </w:t>
      </w:r>
      <w:r w:rsidR="00020B8E" w:rsidRPr="00C66907">
        <w:rPr>
          <w:szCs w:val="24"/>
          <w:lang w:val="lt-LT"/>
        </w:rPr>
        <w:t>Pakeisti plano Infrastruktūros objektų plėtros ir priežiūros programos suvestinės priedą ir jį išdėstyti nauja redakcija (pridedama)</w:t>
      </w:r>
      <w:r w:rsidRPr="00C66907">
        <w:rPr>
          <w:szCs w:val="24"/>
          <w:lang w:val="lt-LT"/>
        </w:rPr>
        <w:t>.</w:t>
      </w:r>
    </w:p>
    <w:p w14:paraId="2457A529" w14:textId="77777777" w:rsidR="00B3052D" w:rsidRPr="00C66907" w:rsidRDefault="0001238D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 w:eastAsia="lt-LT"/>
        </w:rPr>
      </w:pPr>
      <w:r w:rsidRPr="00C66907">
        <w:rPr>
          <w:szCs w:val="24"/>
          <w:lang w:val="lt-LT"/>
        </w:rPr>
        <w:t>2. Paskelbti šį sprendimą Teisės aktų registre ir Ignalinos rajono savivaldybės interneto svetainėje www.ignalina.lt.</w:t>
      </w:r>
    </w:p>
    <w:p w14:paraId="5167E312" w14:textId="77777777" w:rsidR="00050409" w:rsidRPr="00C66907" w:rsidRDefault="00050409" w:rsidP="00B3052D">
      <w:pPr>
        <w:tabs>
          <w:tab w:val="clear" w:pos="1293"/>
          <w:tab w:val="left" w:pos="1134"/>
        </w:tabs>
        <w:jc w:val="both"/>
        <w:rPr>
          <w:szCs w:val="24"/>
          <w:lang w:val="lt-LT"/>
        </w:rPr>
      </w:pPr>
    </w:p>
    <w:p w14:paraId="197F1254" w14:textId="77777777" w:rsidR="00334788" w:rsidRPr="00C66907" w:rsidRDefault="00334788" w:rsidP="002E1585">
      <w:pPr>
        <w:widowControl/>
        <w:tabs>
          <w:tab w:val="left" w:pos="720"/>
        </w:tabs>
        <w:rPr>
          <w:szCs w:val="24"/>
          <w:lang w:val="lt-LT"/>
        </w:rPr>
      </w:pPr>
    </w:p>
    <w:p w14:paraId="3AEEE826" w14:textId="77777777" w:rsidR="00334788" w:rsidRPr="00C66907" w:rsidRDefault="00334788" w:rsidP="002E1585">
      <w:pPr>
        <w:widowControl/>
        <w:tabs>
          <w:tab w:val="left" w:pos="720"/>
        </w:tabs>
        <w:rPr>
          <w:szCs w:val="24"/>
          <w:lang w:val="lt-LT"/>
        </w:rPr>
      </w:pPr>
    </w:p>
    <w:p w14:paraId="7A4CC627" w14:textId="77777777" w:rsidR="006F297B" w:rsidRPr="00C66907" w:rsidRDefault="000F4C85" w:rsidP="002B2C85">
      <w:pPr>
        <w:widowControl/>
        <w:tabs>
          <w:tab w:val="left" w:pos="720"/>
        </w:tabs>
        <w:rPr>
          <w:szCs w:val="24"/>
          <w:lang w:val="lt-LT"/>
        </w:rPr>
      </w:pPr>
      <w:r w:rsidRPr="00C66907">
        <w:rPr>
          <w:szCs w:val="24"/>
          <w:lang w:val="lt-LT"/>
        </w:rPr>
        <w:t>Savivaldybės meras</w:t>
      </w:r>
    </w:p>
    <w:p w14:paraId="6E5AC9E4" w14:textId="77777777" w:rsidR="00B3052D" w:rsidRPr="00C66907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2C001642" w14:textId="77777777" w:rsidR="00B3052D" w:rsidRPr="00C66907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1A62A125" w14:textId="77777777" w:rsidR="00B3052D" w:rsidRPr="00C66907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54CCC0A3" w14:textId="77777777" w:rsidR="00B3052D" w:rsidRPr="00C66907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4E070FE5" w14:textId="77777777" w:rsidR="00B3052D" w:rsidRPr="00C66907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2F8866F8" w14:textId="77777777" w:rsidR="0027063B" w:rsidRPr="00C66907" w:rsidRDefault="0027063B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078C892E" w14:textId="77777777" w:rsidR="004737C8" w:rsidRPr="00C66907" w:rsidRDefault="004737C8" w:rsidP="004737C8">
      <w:pPr>
        <w:rPr>
          <w:b/>
          <w:szCs w:val="24"/>
          <w:lang w:val="lt-LT"/>
        </w:rPr>
      </w:pPr>
    </w:p>
    <w:p w14:paraId="451C4133" w14:textId="77777777" w:rsidR="001D1BB2" w:rsidRPr="00C66907" w:rsidRDefault="001D1BB2" w:rsidP="004737C8">
      <w:pPr>
        <w:rPr>
          <w:b/>
          <w:szCs w:val="24"/>
          <w:lang w:val="lt-LT"/>
        </w:rPr>
      </w:pPr>
    </w:p>
    <w:tbl>
      <w:tblPr>
        <w:tblpPr w:leftFromText="180" w:rightFromText="180" w:vertAnchor="text" w:tblpY="1"/>
        <w:tblOverlap w:val="never"/>
        <w:tblW w:w="9734" w:type="dxa"/>
        <w:tblLayout w:type="fixed"/>
        <w:tblLook w:val="04A0" w:firstRow="1" w:lastRow="0" w:firstColumn="1" w:lastColumn="0" w:noHBand="0" w:noVBand="1"/>
      </w:tblPr>
      <w:tblGrid>
        <w:gridCol w:w="9734"/>
      </w:tblGrid>
      <w:tr w:rsidR="00C66907" w:rsidRPr="0018593D" w14:paraId="03230F69" w14:textId="77777777" w:rsidTr="00A0773B">
        <w:trPr>
          <w:trHeight w:val="445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2B23CB" w14:textId="77777777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</w:rPr>
            </w:pPr>
            <w:r w:rsidRPr="003A0211">
              <w:rPr>
                <w:color w:val="000000"/>
                <w:szCs w:val="24"/>
                <w:lang w:val="lt-LT"/>
              </w:rPr>
              <w:lastRenderedPageBreak/>
              <w:t>PATVIRTINTA</w:t>
            </w:r>
          </w:p>
          <w:p w14:paraId="4F0914C9" w14:textId="77777777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</w:rPr>
            </w:pPr>
            <w:r w:rsidRPr="003A0211">
              <w:rPr>
                <w:color w:val="000000"/>
                <w:szCs w:val="24"/>
                <w:lang w:val="lt-LT"/>
              </w:rPr>
              <w:t>Ignalinos rajono savivaldybės tarybos</w:t>
            </w:r>
          </w:p>
          <w:p w14:paraId="2A6F4E65" w14:textId="0E689430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</w:rPr>
            </w:pPr>
            <w:r w:rsidRPr="003A0211">
              <w:rPr>
                <w:color w:val="000000"/>
                <w:szCs w:val="24"/>
                <w:lang w:val="lt-LT"/>
              </w:rPr>
              <w:t>202</w:t>
            </w:r>
            <w:r>
              <w:rPr>
                <w:color w:val="000000"/>
                <w:szCs w:val="24"/>
                <w:lang w:val="lt-LT"/>
              </w:rPr>
              <w:t>2</w:t>
            </w:r>
            <w:r w:rsidRPr="003A0211">
              <w:rPr>
                <w:color w:val="000000"/>
                <w:szCs w:val="24"/>
                <w:lang w:val="lt-LT"/>
              </w:rPr>
              <w:t xml:space="preserve"> m. vasario 2</w:t>
            </w:r>
            <w:r>
              <w:rPr>
                <w:color w:val="000000"/>
                <w:szCs w:val="24"/>
                <w:lang w:val="lt-LT"/>
              </w:rPr>
              <w:t>4</w:t>
            </w:r>
            <w:r w:rsidRPr="003A0211">
              <w:rPr>
                <w:color w:val="000000"/>
                <w:szCs w:val="24"/>
                <w:lang w:val="lt-LT"/>
              </w:rPr>
              <w:t xml:space="preserve"> d. sprendimu Nr. T-</w:t>
            </w:r>
            <w:r>
              <w:rPr>
                <w:color w:val="000000"/>
                <w:szCs w:val="24"/>
                <w:lang w:val="lt-LT"/>
              </w:rPr>
              <w:t>20</w:t>
            </w:r>
          </w:p>
          <w:p w14:paraId="0B1F3756" w14:textId="70A0F4C1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4394"/>
              <w:textAlignment w:val="auto"/>
              <w:rPr>
                <w:color w:val="000000"/>
                <w:szCs w:val="24"/>
              </w:rPr>
            </w:pPr>
            <w:r w:rsidRPr="003A0211">
              <w:rPr>
                <w:color w:val="000000"/>
                <w:szCs w:val="24"/>
                <w:lang w:val="lt-LT"/>
              </w:rPr>
              <w:t>(Ignalinos rajono savivaldybės tarybos 202</w:t>
            </w:r>
            <w:r>
              <w:rPr>
                <w:color w:val="000000"/>
                <w:szCs w:val="24"/>
                <w:lang w:val="lt-LT"/>
              </w:rPr>
              <w:t>2</w:t>
            </w:r>
            <w:r w:rsidRPr="003A0211">
              <w:rPr>
                <w:color w:val="000000"/>
                <w:szCs w:val="24"/>
                <w:lang w:val="lt-LT"/>
              </w:rPr>
              <w:t xml:space="preserve"> m. </w:t>
            </w:r>
            <w:r>
              <w:rPr>
                <w:color w:val="000000"/>
                <w:szCs w:val="24"/>
                <w:lang w:val="lt-LT"/>
              </w:rPr>
              <w:t xml:space="preserve">          </w:t>
            </w:r>
            <w:r w:rsidRPr="003A0211">
              <w:rPr>
                <w:color w:val="000000"/>
                <w:szCs w:val="24"/>
                <w:lang w:val="lt-LT"/>
              </w:rPr>
              <w:t xml:space="preserve"> d. sprendimo Nr. T-</w:t>
            </w:r>
          </w:p>
          <w:p w14:paraId="479A8C06" w14:textId="77777777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4394"/>
              <w:textAlignment w:val="auto"/>
              <w:rPr>
                <w:color w:val="000000"/>
                <w:szCs w:val="24"/>
              </w:rPr>
            </w:pPr>
            <w:r w:rsidRPr="003A0211">
              <w:rPr>
                <w:color w:val="000000"/>
                <w:szCs w:val="24"/>
                <w:lang w:val="lt-LT"/>
              </w:rPr>
              <w:t>redakcija)</w:t>
            </w:r>
          </w:p>
          <w:p w14:paraId="05E0E781" w14:textId="77777777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Cs w:val="24"/>
                <w:lang w:val="lt-LT"/>
              </w:rPr>
            </w:pPr>
          </w:p>
          <w:p w14:paraId="21B6CE41" w14:textId="5C6E1322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Cs w:val="24"/>
              </w:rPr>
            </w:pPr>
            <w:r w:rsidRPr="003A0211">
              <w:rPr>
                <w:b/>
                <w:bCs/>
                <w:color w:val="000000"/>
                <w:szCs w:val="24"/>
                <w:lang w:val="lt-LT"/>
              </w:rPr>
              <w:t>III SKYRIUS</w:t>
            </w:r>
          </w:p>
          <w:p w14:paraId="7D135E63" w14:textId="77777777" w:rsidR="003A0211" w:rsidRPr="003A0211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Cs w:val="24"/>
              </w:rPr>
            </w:pPr>
            <w:r w:rsidRPr="003A0211">
              <w:rPr>
                <w:b/>
                <w:bCs/>
                <w:color w:val="000000"/>
                <w:szCs w:val="24"/>
                <w:lang w:val="lt-LT"/>
              </w:rPr>
              <w:t>VEIKLOS PLANO PROGRAMOS IR JŲ APRAŠYMAI</w:t>
            </w:r>
          </w:p>
          <w:p w14:paraId="3BE7BEC5" w14:textId="77777777" w:rsidR="003A0211" w:rsidRDefault="003A0211" w:rsidP="003A0211">
            <w:pPr>
              <w:keepNext/>
              <w:jc w:val="center"/>
              <w:outlineLvl w:val="1"/>
              <w:rPr>
                <w:b/>
                <w:bCs/>
                <w:iCs/>
                <w:szCs w:val="24"/>
                <w:lang w:val="lt-LT"/>
              </w:rPr>
            </w:pPr>
            <w:bookmarkStart w:id="3" w:name="_Toc63793807"/>
          </w:p>
          <w:p w14:paraId="6B30F11E" w14:textId="306F60F7" w:rsidR="003A0211" w:rsidRPr="003A0211" w:rsidRDefault="003A0211" w:rsidP="003A0211">
            <w:pPr>
              <w:keepNext/>
              <w:jc w:val="center"/>
              <w:outlineLvl w:val="1"/>
              <w:rPr>
                <w:b/>
                <w:bCs/>
                <w:iCs/>
                <w:szCs w:val="24"/>
                <w:lang w:val="lt-LT"/>
              </w:rPr>
            </w:pPr>
            <w:r w:rsidRPr="003A0211">
              <w:rPr>
                <w:b/>
                <w:bCs/>
                <w:iCs/>
                <w:szCs w:val="24"/>
                <w:lang w:val="lt-LT"/>
              </w:rPr>
              <w:t>1. Ugdymo kokybės ir mokymosi aplinkos užtikrinimo programa</w:t>
            </w:r>
            <w:bookmarkEnd w:id="3"/>
          </w:p>
          <w:p w14:paraId="716E28D9" w14:textId="77777777" w:rsidR="003A0211" w:rsidRDefault="003A0211" w:rsidP="00C66907">
            <w:pPr>
              <w:jc w:val="center"/>
              <w:rPr>
                <w:b/>
                <w:lang w:val="lt-LT"/>
              </w:rPr>
            </w:pPr>
          </w:p>
          <w:p w14:paraId="491343F6" w14:textId="7883C01E" w:rsidR="00C66907" w:rsidRPr="00C66907" w:rsidRDefault="00C66907" w:rsidP="00C66907">
            <w:pPr>
              <w:jc w:val="center"/>
              <w:rPr>
                <w:b/>
                <w:lang w:val="lt-LT"/>
              </w:rPr>
            </w:pPr>
            <w:r w:rsidRPr="00C66907">
              <w:rPr>
                <w:b/>
                <w:lang w:val="lt-LT"/>
              </w:rPr>
              <w:t>UGDYMO KOKYBĖS IR MOKYMOSI APLINKOS UŽTIKRINIMO PROGRAMOS LĖŠŲ POREIKIS (ASIGNAVIMAI) IR NUMATOMI FINANSAVIMO ŠALTINIAI</w:t>
            </w:r>
          </w:p>
        </w:tc>
      </w:tr>
      <w:tr w:rsidR="00C66907" w:rsidRPr="00C66907" w14:paraId="2F6A04E2" w14:textId="77777777" w:rsidTr="00A0773B">
        <w:trPr>
          <w:trHeight w:val="125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2D6DB" w14:textId="77777777" w:rsidR="00C66907" w:rsidRPr="00C66907" w:rsidRDefault="00C66907" w:rsidP="00C66907">
            <w:pPr>
              <w:jc w:val="both"/>
              <w:rPr>
                <w:lang w:val="lt-LT"/>
              </w:rPr>
            </w:pPr>
            <w:r w:rsidRPr="00C66907">
              <w:rPr>
                <w:lang w:val="lt-LT"/>
              </w:rPr>
              <w:t xml:space="preserve">                                                                                                              </w:t>
            </w:r>
          </w:p>
          <w:p w14:paraId="34C973BE" w14:textId="77777777" w:rsidR="00C66907" w:rsidRPr="00C66907" w:rsidRDefault="00C66907" w:rsidP="00C66907">
            <w:pPr>
              <w:jc w:val="both"/>
              <w:rPr>
                <w:lang w:val="lt-LT"/>
              </w:rPr>
            </w:pPr>
            <w:r w:rsidRPr="00C66907">
              <w:rPr>
                <w:lang w:val="lt-LT"/>
              </w:rPr>
              <w:t xml:space="preserve">                                                                                                                                        (tūkst. </w:t>
            </w:r>
            <w:proofErr w:type="spellStart"/>
            <w:r w:rsidRPr="00C66907">
              <w:rPr>
                <w:lang w:val="lt-LT"/>
              </w:rPr>
              <w:t>Eur</w:t>
            </w:r>
            <w:proofErr w:type="spellEnd"/>
            <w:r w:rsidRPr="00C66907">
              <w:rPr>
                <w:lang w:val="lt-LT"/>
              </w:rPr>
              <w:t>)</w:t>
            </w:r>
          </w:p>
        </w:tc>
      </w:tr>
      <w:tr w:rsidR="00C66907" w:rsidRPr="00C66907" w14:paraId="651A3301" w14:textId="77777777" w:rsidTr="00A0773B">
        <w:trPr>
          <w:trHeight w:val="125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A292C" w14:textId="77777777" w:rsidR="00C66907" w:rsidRPr="00C66907" w:rsidRDefault="00C66907" w:rsidP="00C66907">
            <w:pPr>
              <w:jc w:val="both"/>
              <w:rPr>
                <w:lang w:val="lt-LT"/>
              </w:rPr>
            </w:pPr>
          </w:p>
        </w:tc>
      </w:tr>
    </w:tbl>
    <w:tbl>
      <w:tblPr>
        <w:tblW w:w="9519" w:type="dxa"/>
        <w:tblLook w:val="04A0" w:firstRow="1" w:lastRow="0" w:firstColumn="1" w:lastColumn="0" w:noHBand="0" w:noVBand="1"/>
      </w:tblPr>
      <w:tblGrid>
        <w:gridCol w:w="5949"/>
        <w:gridCol w:w="1190"/>
        <w:gridCol w:w="1190"/>
        <w:gridCol w:w="1190"/>
      </w:tblGrid>
      <w:tr w:rsidR="005071CE" w:rsidRPr="005071CE" w14:paraId="17C7243A" w14:textId="77777777" w:rsidTr="005071CE">
        <w:trPr>
          <w:trHeight w:val="276"/>
        </w:trPr>
        <w:tc>
          <w:tcPr>
            <w:tcW w:w="5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36011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Ekonominės klasifikacijos grupės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9735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2022 m. projektas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AEAE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2023 m. projektas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1B9F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2024 m. projektas</w:t>
            </w:r>
          </w:p>
        </w:tc>
      </w:tr>
      <w:tr w:rsidR="005071CE" w:rsidRPr="005071CE" w14:paraId="6F08AF84" w14:textId="77777777" w:rsidTr="005071CE">
        <w:trPr>
          <w:trHeight w:val="276"/>
        </w:trPr>
        <w:tc>
          <w:tcPr>
            <w:tcW w:w="5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783F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E50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E73C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B58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</w:tr>
      <w:tr w:rsidR="005071CE" w:rsidRPr="005071CE" w14:paraId="24A50673" w14:textId="77777777" w:rsidTr="005071CE">
        <w:trPr>
          <w:trHeight w:val="276"/>
        </w:trPr>
        <w:tc>
          <w:tcPr>
            <w:tcW w:w="5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531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6D3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DAF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D78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</w:tr>
      <w:tr w:rsidR="005071CE" w:rsidRPr="005071CE" w14:paraId="222B99D8" w14:textId="77777777" w:rsidTr="005071CE">
        <w:trPr>
          <w:trHeight w:val="276"/>
        </w:trPr>
        <w:tc>
          <w:tcPr>
            <w:tcW w:w="5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2A4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41C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7AE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193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</w:p>
        </w:tc>
      </w:tr>
      <w:tr w:rsidR="005071CE" w:rsidRPr="005071CE" w14:paraId="7A30F049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B9A9C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 xml:space="preserve">1. Iš viso asignavimų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B39EAC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7717,7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DB02B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8040,8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404760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8086,3</w:t>
            </w:r>
          </w:p>
        </w:tc>
      </w:tr>
      <w:tr w:rsidR="005071CE" w:rsidRPr="005071CE" w14:paraId="636AE2E7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F297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1.1. iš jų darbo užmokesčiui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7BC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6565,0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385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6578,0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0EF1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6604,5</w:t>
            </w:r>
          </w:p>
        </w:tc>
      </w:tr>
      <w:tr w:rsidR="005071CE" w:rsidRPr="005071CE" w14:paraId="28C69AA2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FB05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2.   Finansavimo šaltiniai: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16C5C6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7717,7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520FB9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8040,8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D60771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8086,3</w:t>
            </w:r>
          </w:p>
        </w:tc>
      </w:tr>
      <w:tr w:rsidR="005071CE" w:rsidRPr="005071CE" w14:paraId="6488753C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6FF8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2.1. Savivaldybės biudžetas: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031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7717,7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02D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7849,6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AD2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7895,0</w:t>
            </w:r>
          </w:p>
        </w:tc>
      </w:tr>
      <w:tr w:rsidR="005071CE" w:rsidRPr="005071CE" w14:paraId="28B710A8" w14:textId="77777777" w:rsidTr="005071CE">
        <w:trPr>
          <w:trHeight w:val="45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64FF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>2.1.1. Savivaldybės biudžeto asignavimai savarankiškosioms funkcijoms vykdyti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818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3664,6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BBD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3766,3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003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3798,8</w:t>
            </w:r>
          </w:p>
        </w:tc>
      </w:tr>
      <w:tr w:rsidR="005071CE" w:rsidRPr="005071CE" w14:paraId="00C42EB6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6D779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 xml:space="preserve">2.1.2. Valstybės biudžeto dotacija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F9A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3866,7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A341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3900,5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279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3911,2</w:t>
            </w:r>
          </w:p>
        </w:tc>
      </w:tr>
      <w:tr w:rsidR="005071CE" w:rsidRPr="005071CE" w14:paraId="4F831153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0BCB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>iš jos: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354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119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623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6906FCDA" w14:textId="77777777" w:rsidTr="005071CE">
        <w:trPr>
          <w:trHeight w:val="45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6BF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 xml:space="preserve">    2.1.2.1. valstybinėms (perduotoms savivaldybėms) funkcijoms vykdyti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49F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2AD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ACE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7C05C297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F219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 xml:space="preserve">    2.1.2.2. mokinio krepšeliui finansuoti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89B5C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3779,7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FBC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3795,7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D59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3806,7</w:t>
            </w:r>
          </w:p>
        </w:tc>
      </w:tr>
      <w:tr w:rsidR="005071CE" w:rsidRPr="005071CE" w14:paraId="4695D36A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18A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 xml:space="preserve">    2.1.2.3. kita tikslinė dotacija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E45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87,0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98205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104,8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DE4B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104,5</w:t>
            </w:r>
          </w:p>
        </w:tc>
      </w:tr>
      <w:tr w:rsidR="005071CE" w:rsidRPr="005071CE" w14:paraId="1576E3DD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603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val="lt-LT" w:eastAsia="lt-LT"/>
              </w:rPr>
            </w:pPr>
            <w:r w:rsidRPr="005071CE">
              <w:rPr>
                <w:color w:val="000000"/>
                <w:szCs w:val="24"/>
                <w:lang w:val="lt-LT" w:eastAsia="lt-LT"/>
              </w:rPr>
              <w:t>2.1.3. Biudžetinių įstaigų pajamos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647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186,4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E35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182,8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8BD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185,0</w:t>
            </w:r>
          </w:p>
        </w:tc>
      </w:tr>
      <w:tr w:rsidR="005071CE" w:rsidRPr="005071CE" w14:paraId="3DDBFA89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506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2.1.4. Skolintos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655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D5D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F41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217A1C76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2DF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2.2. Kiti šaltiniai:</w:t>
            </w:r>
            <w:r w:rsidRPr="005071CE">
              <w:rPr>
                <w:szCs w:val="24"/>
                <w:lang w:val="lt-LT" w:eastAsia="lt-LT"/>
              </w:rPr>
              <w:t xml:space="preserve">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230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9388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191,2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B9E7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4"/>
                <w:lang w:val="lt-LT" w:eastAsia="lt-LT"/>
              </w:rPr>
            </w:pPr>
            <w:r w:rsidRPr="005071CE">
              <w:rPr>
                <w:b/>
                <w:bCs/>
                <w:szCs w:val="24"/>
                <w:lang w:val="lt-LT" w:eastAsia="lt-LT"/>
              </w:rPr>
              <w:t>191,3</w:t>
            </w:r>
          </w:p>
        </w:tc>
      </w:tr>
      <w:tr w:rsidR="005071CE" w:rsidRPr="005071CE" w14:paraId="3801CF2B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29250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2.2.1. Savivaldybės privatizavimo fondas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FC4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705C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D4C39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3B870B45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581C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2.2.2. Valstybės biudžeto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C0DA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28B7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ACD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39EC4936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83021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2.2.3. ES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489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BAFB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191,2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5BBE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191,3</w:t>
            </w:r>
          </w:p>
        </w:tc>
      </w:tr>
      <w:tr w:rsidR="005071CE" w:rsidRPr="005071CE" w14:paraId="2ADDBE55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7782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2.2.4. Kelių priežiūros ir plėtros programos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765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BA34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B56CC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7831D585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7DC6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2.2.5. Privalomojo sveikatos draudimo fondo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E5E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9C7F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A773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  <w:tr w:rsidR="005071CE" w:rsidRPr="005071CE" w14:paraId="21028A61" w14:textId="77777777" w:rsidTr="005071CE">
        <w:trPr>
          <w:trHeight w:val="25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93AFD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2.2.6. Kitos lėšos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D67F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B721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4388" w14:textId="77777777" w:rsidR="005071CE" w:rsidRPr="005071CE" w:rsidRDefault="005071CE" w:rsidP="005071CE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  <w:lang w:val="lt-LT" w:eastAsia="lt-LT"/>
              </w:rPr>
            </w:pPr>
            <w:r w:rsidRPr="005071CE">
              <w:rPr>
                <w:szCs w:val="24"/>
                <w:lang w:val="lt-LT" w:eastAsia="lt-LT"/>
              </w:rPr>
              <w:t> </w:t>
            </w:r>
          </w:p>
        </w:tc>
      </w:tr>
    </w:tbl>
    <w:p w14:paraId="3923AC25" w14:textId="77777777" w:rsidR="00C66907" w:rsidRPr="00C66907" w:rsidRDefault="00C66907" w:rsidP="00C66907">
      <w:pPr>
        <w:rPr>
          <w:lang w:val="lt-LT"/>
        </w:rPr>
      </w:pPr>
    </w:p>
    <w:p w14:paraId="67FE1B4A" w14:textId="511F9296" w:rsidR="001D1BB2" w:rsidRPr="00C66907" w:rsidRDefault="001D1BB2" w:rsidP="004737C8">
      <w:pPr>
        <w:rPr>
          <w:b/>
          <w:szCs w:val="24"/>
          <w:lang w:val="lt-LT"/>
        </w:rPr>
      </w:pPr>
    </w:p>
    <w:p w14:paraId="43476C31" w14:textId="77EC5147" w:rsidR="00381D41" w:rsidRDefault="00381D41" w:rsidP="004737C8">
      <w:pPr>
        <w:rPr>
          <w:b/>
          <w:szCs w:val="24"/>
          <w:lang w:val="lt-LT"/>
        </w:rPr>
      </w:pPr>
    </w:p>
    <w:p w14:paraId="3FF6FC9D" w14:textId="0145FB90" w:rsidR="00C66907" w:rsidRDefault="00C66907" w:rsidP="004737C8">
      <w:pPr>
        <w:rPr>
          <w:b/>
          <w:szCs w:val="24"/>
          <w:lang w:val="lt-LT"/>
        </w:rPr>
      </w:pPr>
    </w:p>
    <w:p w14:paraId="040B414E" w14:textId="2DC1D1D0" w:rsidR="00C66907" w:rsidRDefault="00C66907" w:rsidP="004737C8">
      <w:pPr>
        <w:rPr>
          <w:b/>
          <w:szCs w:val="24"/>
          <w:lang w:val="lt-LT"/>
        </w:rPr>
      </w:pPr>
    </w:p>
    <w:p w14:paraId="7F9AEBBB" w14:textId="77777777" w:rsidR="003A0211" w:rsidRDefault="003A0211" w:rsidP="004737C8">
      <w:pPr>
        <w:rPr>
          <w:b/>
          <w:szCs w:val="24"/>
          <w:lang w:val="lt-LT"/>
        </w:rPr>
      </w:pPr>
    </w:p>
    <w:p w14:paraId="0E4A8931" w14:textId="77777777" w:rsidR="00C66907" w:rsidRPr="00C66907" w:rsidRDefault="00C66907" w:rsidP="004737C8">
      <w:pPr>
        <w:rPr>
          <w:b/>
          <w:szCs w:val="24"/>
          <w:lang w:val="lt-LT"/>
        </w:rPr>
      </w:pPr>
    </w:p>
    <w:p w14:paraId="14CFE463" w14:textId="0D6318F9" w:rsidR="00381D41" w:rsidRPr="003A0211" w:rsidRDefault="003A0211" w:rsidP="003A0211">
      <w:pPr>
        <w:keepNext/>
        <w:jc w:val="center"/>
        <w:outlineLvl w:val="1"/>
        <w:rPr>
          <w:b/>
          <w:bCs/>
          <w:iCs/>
          <w:szCs w:val="24"/>
          <w:lang w:val="lt-LT"/>
        </w:rPr>
      </w:pPr>
      <w:bookmarkStart w:id="4" w:name="_Toc63793808"/>
      <w:r w:rsidRPr="003A0211">
        <w:rPr>
          <w:b/>
          <w:bCs/>
          <w:iCs/>
          <w:szCs w:val="24"/>
          <w:lang w:val="lt-LT"/>
        </w:rPr>
        <w:lastRenderedPageBreak/>
        <w:t>2. Socialinės paramos ir sveikatos apsaugos paslaugų kokybės ir prieinamumo gerinimo programa</w:t>
      </w:r>
      <w:bookmarkEnd w:id="4"/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420924" w:rsidRPr="00C66907" w14:paraId="7184B20C" w14:textId="77777777" w:rsidTr="00A0773B">
        <w:trPr>
          <w:trHeight w:val="615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565" w:type="dxa"/>
              <w:tblInd w:w="88" w:type="dxa"/>
              <w:tblLayout w:type="fixed"/>
              <w:tblLook w:val="04A0" w:firstRow="1" w:lastRow="0" w:firstColumn="1" w:lastColumn="0" w:noHBand="0" w:noVBand="1"/>
            </w:tblPr>
            <w:tblGrid>
              <w:gridCol w:w="9565"/>
            </w:tblGrid>
            <w:tr w:rsidR="00381D41" w:rsidRPr="0018593D" w14:paraId="438827C9" w14:textId="77777777" w:rsidTr="00A0773B">
              <w:trPr>
                <w:trHeight w:val="615"/>
              </w:trPr>
              <w:tc>
                <w:tcPr>
                  <w:tcW w:w="9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16A9C94" w14:textId="77777777" w:rsidR="00381D41" w:rsidRPr="00381D41" w:rsidRDefault="00381D41" w:rsidP="00381D41">
                  <w:pPr>
                    <w:jc w:val="center"/>
                    <w:rPr>
                      <w:b/>
                      <w:lang w:val="lt-LT"/>
                    </w:rPr>
                  </w:pPr>
                </w:p>
                <w:p w14:paraId="5205CCA1" w14:textId="77777777" w:rsidR="00381D41" w:rsidRPr="00381D41" w:rsidRDefault="00381D41" w:rsidP="00381D41">
                  <w:pPr>
                    <w:jc w:val="center"/>
                    <w:rPr>
                      <w:b/>
                      <w:lang w:val="lt-LT"/>
                    </w:rPr>
                  </w:pPr>
                  <w:r w:rsidRPr="00381D41">
                    <w:rPr>
                      <w:b/>
                      <w:lang w:val="lt-LT"/>
                    </w:rPr>
                    <w:t>SOCIALINĖS PARAMOS IR SVEIKATOS APSAUGOS PASLAUGŲ KOKYBĖS IR PRIEINAMUMO GERINIMO PROGRAMOS LĖŠŲ POREIKIS (ASIGNAVIMAI) IR NUMATOMI FINANSAVIMO ŠALTINIAI</w:t>
                  </w:r>
                </w:p>
              </w:tc>
            </w:tr>
            <w:tr w:rsidR="00381D41" w:rsidRPr="00381D41" w14:paraId="7EEC7959" w14:textId="77777777" w:rsidTr="00A0773B">
              <w:trPr>
                <w:trHeight w:val="330"/>
              </w:trPr>
              <w:tc>
                <w:tcPr>
                  <w:tcW w:w="9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6B280E" w14:textId="77777777" w:rsidR="00381D41" w:rsidRPr="00381D41" w:rsidRDefault="00381D41" w:rsidP="00381D41">
                  <w:pPr>
                    <w:jc w:val="both"/>
                    <w:rPr>
                      <w:lang w:val="lt-LT"/>
                    </w:rPr>
                  </w:pPr>
                  <w:r w:rsidRPr="00381D41">
                    <w:rPr>
                      <w:lang w:val="lt-LT"/>
                    </w:rPr>
                    <w:t xml:space="preserve">                                                                                                                                 (tūkst. </w:t>
                  </w:r>
                  <w:proofErr w:type="spellStart"/>
                  <w:r w:rsidRPr="00381D41">
                    <w:rPr>
                      <w:lang w:val="lt-LT"/>
                    </w:rPr>
                    <w:t>Eur</w:t>
                  </w:r>
                  <w:proofErr w:type="spellEnd"/>
                  <w:r w:rsidRPr="00381D41">
                    <w:rPr>
                      <w:lang w:val="lt-LT"/>
                    </w:rPr>
                    <w:t>)</w:t>
                  </w:r>
                </w:p>
              </w:tc>
            </w:tr>
          </w:tbl>
          <w:p w14:paraId="50F84A7C" w14:textId="77777777" w:rsidR="00381D41" w:rsidRPr="00381D41" w:rsidRDefault="00381D41" w:rsidP="00381D41">
            <w:pPr>
              <w:rPr>
                <w:lang w:val="lt-LT"/>
              </w:rPr>
            </w:pPr>
          </w:p>
          <w:tbl>
            <w:tblPr>
              <w:tblW w:w="9631" w:type="dxa"/>
              <w:tblLayout w:type="fixed"/>
              <w:tblLook w:val="04A0" w:firstRow="1" w:lastRow="0" w:firstColumn="1" w:lastColumn="0" w:noHBand="0" w:noVBand="1"/>
            </w:tblPr>
            <w:tblGrid>
              <w:gridCol w:w="5452"/>
              <w:gridCol w:w="1327"/>
              <w:gridCol w:w="1366"/>
              <w:gridCol w:w="1250"/>
              <w:gridCol w:w="236"/>
            </w:tblGrid>
            <w:tr w:rsidR="00381D41" w:rsidRPr="00C66907" w14:paraId="57E2709F" w14:textId="77777777" w:rsidTr="00381D41">
              <w:trPr>
                <w:gridAfter w:val="1"/>
                <w:wAfter w:w="236" w:type="dxa"/>
                <w:trHeight w:val="276"/>
              </w:trPr>
              <w:tc>
                <w:tcPr>
                  <w:tcW w:w="5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6671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Ekonominės klasifikacijos grupės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0E0C9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2022 m. projektas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6B77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2023 m. projektas</w:t>
                  </w:r>
                </w:p>
              </w:tc>
              <w:tc>
                <w:tcPr>
                  <w:tcW w:w="12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B9B85D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2024 m. projektas</w:t>
                  </w:r>
                </w:p>
              </w:tc>
            </w:tr>
            <w:tr w:rsidR="00381D41" w:rsidRPr="00381D41" w14:paraId="6D63EBDA" w14:textId="77777777" w:rsidTr="00381D41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075D6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960F0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CA7F1D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7B6F0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5E295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57612365" w14:textId="77777777" w:rsidTr="00381D41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5C0BD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E5A6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1FA09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61E73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F0726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33AEE101" w14:textId="77777777" w:rsidTr="00381D41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97B4F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05D7A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DC69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27F11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5994D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C66907" w14:paraId="52DA3DD9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FABD5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 xml:space="preserve">1. Iš viso asignavimų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6C3F054D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6136,2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48BB527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6097,2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55582E1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6214,5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32ED40C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1A2FD04D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98392D7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1.1. iš jų darbo užmokesčiui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A4EFE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2104,2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3B0A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2095,6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EBF02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2098,4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2769A01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C66907" w14:paraId="24A207A3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56DF0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2.   Finansavimo šaltiniai: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1AB8080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6136,2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2119F77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6097,2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7C37B67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6214,5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061024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60E09AF6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0BAC8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2.1. Savivaldybės biudžetas: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E623F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6066,6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D7BE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6097,2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869B2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6129,5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9FB8316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41384362" w14:textId="77777777" w:rsidTr="00381D41">
              <w:trPr>
                <w:trHeight w:val="528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A5C38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>2.1.1. Savivaldybės biudžeto asignavimai savarankiškosioms funkcijoms vykdyti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4A1A8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4373,3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E8B81D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4383,7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EBE8C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4407,1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314F107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2635A5AF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7DD46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 xml:space="preserve">2.1.2. Valstybės biudžeto dotacija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49558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1501,3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639A3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1520,0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1F752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1527,4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65DE8F8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2819ECB3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321EA6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>iš jos: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2AB50D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70BE1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A4B4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7365EBF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7B71B0C1" w14:textId="77777777" w:rsidTr="00381D41">
              <w:trPr>
                <w:trHeight w:val="528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9A48A7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 xml:space="preserve">    2.1.2.1. valstybinėms (perduotoms savivaldybėms) funkcijoms vykdyti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E1D5E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1242,0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D8EC3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1260,0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A00B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1266,2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C2B7D46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06D95662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96E38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 xml:space="preserve">    2.1.2.2. mokinio krepšeliui finansuoti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2D4C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C8EAD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E64E8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5B5FD77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49797585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D3ADE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 xml:space="preserve">    2.1.2.3. kita tikslinė dotacija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C2D7D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259,3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DE84E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260,0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9C93A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261,2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66D9B81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77693C46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9E5D9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381D41">
                    <w:rPr>
                      <w:color w:val="000000"/>
                      <w:szCs w:val="24"/>
                      <w:lang w:val="lt-LT"/>
                    </w:rPr>
                    <w:t>2.1.3. Biudžetinių įstaigų pajamos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7A11E5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192,0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0D716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193,5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C570E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195,0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E888BD5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7708A157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B3A37B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2.1.4. Skolintos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789C6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161B3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1E5B4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53A188C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36CF61AD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227427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2.2. Kiti šaltiniai:</w:t>
                  </w:r>
                  <w:r w:rsidRPr="00381D41">
                    <w:rPr>
                      <w:szCs w:val="24"/>
                      <w:lang w:val="lt-LT"/>
                    </w:rPr>
                    <w:t xml:space="preserve">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CEC53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69,6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70F95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1B66E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381D41">
                    <w:rPr>
                      <w:b/>
                      <w:bCs/>
                      <w:szCs w:val="24"/>
                      <w:lang w:val="lt-LT"/>
                    </w:rPr>
                    <w:t>85,0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F48CC3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61DF1648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CE301D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2.2.1. Savivaldybės privatizavimo fondas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C96BD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B0ACC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19F8F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6471192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64123ADB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66A09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2.2.2. Valstybės biudžeto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2AE7C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A252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40A9B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EBC2CE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3912712E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68C737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2.2.3. ES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AF52CA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69,6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07BFA3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4FA92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85,0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38192E4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3523C1A8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38CBB7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2.2.4. Kelių priežiūros ir plėtros programos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FFADB4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B78917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1301C2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B37577B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312BDA85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C917CF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2.2.5. Privalomojo sveikatos draudimo fondo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3288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55C191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EFB65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131DE59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381D41" w:rsidRPr="00381D41" w14:paraId="162F8214" w14:textId="77777777" w:rsidTr="00381D41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6AF728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2.2.6. Kitos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98A76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3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9F2CE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C49616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381D41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8BEAE40" w14:textId="77777777" w:rsidR="00381D41" w:rsidRPr="00381D41" w:rsidRDefault="00381D41" w:rsidP="00381D41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</w:tbl>
          <w:p w14:paraId="38267AD2" w14:textId="77777777" w:rsidR="00381D41" w:rsidRPr="00381D41" w:rsidRDefault="00381D41" w:rsidP="00381D41">
            <w:pPr>
              <w:rPr>
                <w:lang w:val="lt-LT"/>
              </w:rPr>
            </w:pPr>
          </w:p>
          <w:p w14:paraId="044356DA" w14:textId="604892B9" w:rsidR="00420924" w:rsidRPr="00C66907" w:rsidRDefault="00420924" w:rsidP="00A0773B">
            <w:pPr>
              <w:rPr>
                <w:lang w:val="lt-LT"/>
              </w:rPr>
            </w:pPr>
          </w:p>
          <w:p w14:paraId="5B31BCBD" w14:textId="1E229054" w:rsidR="00381D41" w:rsidRPr="00C66907" w:rsidRDefault="00381D41" w:rsidP="00A0773B">
            <w:pPr>
              <w:rPr>
                <w:lang w:val="lt-LT"/>
              </w:rPr>
            </w:pPr>
          </w:p>
          <w:p w14:paraId="2F07AF0C" w14:textId="54D3329B" w:rsidR="00381D41" w:rsidRPr="00C66907" w:rsidRDefault="00381D41" w:rsidP="00A0773B">
            <w:pPr>
              <w:rPr>
                <w:lang w:val="lt-LT"/>
              </w:rPr>
            </w:pPr>
          </w:p>
          <w:p w14:paraId="45493694" w14:textId="24BFB68A" w:rsidR="00381D41" w:rsidRPr="00C66907" w:rsidRDefault="00381D41" w:rsidP="00A0773B">
            <w:pPr>
              <w:rPr>
                <w:lang w:val="lt-LT"/>
              </w:rPr>
            </w:pPr>
          </w:p>
          <w:p w14:paraId="69CA9FC0" w14:textId="1D5F7DDE" w:rsidR="00381D41" w:rsidRPr="00C66907" w:rsidRDefault="00381D41" w:rsidP="00A0773B">
            <w:pPr>
              <w:rPr>
                <w:lang w:val="lt-LT"/>
              </w:rPr>
            </w:pPr>
          </w:p>
          <w:p w14:paraId="736C5D73" w14:textId="1F4A00A3" w:rsidR="00381D41" w:rsidRPr="00C66907" w:rsidRDefault="00381D41" w:rsidP="00A0773B">
            <w:pPr>
              <w:rPr>
                <w:lang w:val="lt-LT"/>
              </w:rPr>
            </w:pPr>
          </w:p>
          <w:p w14:paraId="75072A6E" w14:textId="2EF3A729" w:rsidR="00381D41" w:rsidRPr="00C66907" w:rsidRDefault="00381D41" w:rsidP="00A0773B">
            <w:pPr>
              <w:rPr>
                <w:lang w:val="lt-LT"/>
              </w:rPr>
            </w:pPr>
          </w:p>
          <w:p w14:paraId="5460AAA2" w14:textId="1B7EE16B" w:rsidR="00381D41" w:rsidRPr="00C66907" w:rsidRDefault="00381D41" w:rsidP="00A0773B">
            <w:pPr>
              <w:rPr>
                <w:lang w:val="lt-LT"/>
              </w:rPr>
            </w:pPr>
          </w:p>
          <w:p w14:paraId="6D9A942B" w14:textId="5E332EB4" w:rsidR="00381D41" w:rsidRPr="00C66907" w:rsidRDefault="00381D41" w:rsidP="00A0773B">
            <w:pPr>
              <w:rPr>
                <w:lang w:val="lt-LT"/>
              </w:rPr>
            </w:pPr>
          </w:p>
          <w:p w14:paraId="6C939D9C" w14:textId="76124AED" w:rsidR="00381D41" w:rsidRPr="00C66907" w:rsidRDefault="00381D41" w:rsidP="00A0773B">
            <w:pPr>
              <w:rPr>
                <w:lang w:val="lt-LT"/>
              </w:rPr>
            </w:pPr>
          </w:p>
          <w:p w14:paraId="36D15D9C" w14:textId="1900F8B9" w:rsidR="00381D41" w:rsidRPr="00C66907" w:rsidRDefault="00381D41" w:rsidP="00A0773B">
            <w:pPr>
              <w:rPr>
                <w:lang w:val="lt-LT"/>
              </w:rPr>
            </w:pPr>
          </w:p>
          <w:p w14:paraId="55529CE2" w14:textId="5C7DDD3D" w:rsidR="00381D41" w:rsidRDefault="00381D41" w:rsidP="00A0773B">
            <w:pPr>
              <w:rPr>
                <w:lang w:val="lt-LT"/>
              </w:rPr>
            </w:pPr>
          </w:p>
          <w:p w14:paraId="639D4F17" w14:textId="24F00EB5" w:rsidR="00C66907" w:rsidRDefault="00C66907" w:rsidP="00A0773B">
            <w:pPr>
              <w:rPr>
                <w:lang w:val="lt-LT"/>
              </w:rPr>
            </w:pPr>
          </w:p>
          <w:p w14:paraId="2870F811" w14:textId="10E97481" w:rsidR="00C66907" w:rsidRDefault="00C66907" w:rsidP="00A0773B">
            <w:pPr>
              <w:rPr>
                <w:lang w:val="lt-LT"/>
              </w:rPr>
            </w:pPr>
          </w:p>
          <w:p w14:paraId="6727218C" w14:textId="77777777" w:rsidR="00C66907" w:rsidRPr="00C66907" w:rsidRDefault="00C66907" w:rsidP="00A0773B">
            <w:pPr>
              <w:rPr>
                <w:lang w:val="lt-LT"/>
              </w:rPr>
            </w:pPr>
          </w:p>
          <w:p w14:paraId="4BFC87F6" w14:textId="0F2C7713" w:rsidR="00381D41" w:rsidRPr="003A0211" w:rsidRDefault="003A0211" w:rsidP="003A0211">
            <w:pPr>
              <w:keepNext/>
              <w:jc w:val="center"/>
              <w:outlineLvl w:val="1"/>
              <w:rPr>
                <w:b/>
                <w:bCs/>
                <w:iCs/>
                <w:szCs w:val="24"/>
                <w:lang w:val="lt-LT"/>
              </w:rPr>
            </w:pPr>
            <w:bookmarkStart w:id="5" w:name="_Toc63793811"/>
            <w:r w:rsidRPr="003A0211">
              <w:rPr>
                <w:b/>
                <w:bCs/>
                <w:iCs/>
                <w:szCs w:val="24"/>
                <w:lang w:val="lt-LT"/>
              </w:rPr>
              <w:lastRenderedPageBreak/>
              <w:t>5. Infrastruktūros objektų plėtros ir priežiūros programa</w:t>
            </w:r>
            <w:bookmarkEnd w:id="5"/>
          </w:p>
          <w:p w14:paraId="5AF46D83" w14:textId="77777777" w:rsidR="003A0211" w:rsidRDefault="003A0211" w:rsidP="003A0211">
            <w:pPr>
              <w:rPr>
                <w:b/>
                <w:lang w:val="lt-LT"/>
              </w:rPr>
            </w:pPr>
          </w:p>
          <w:p w14:paraId="2667A72A" w14:textId="72D11A8C" w:rsidR="00420924" w:rsidRPr="00420924" w:rsidRDefault="00420924" w:rsidP="00A0773B">
            <w:pPr>
              <w:jc w:val="center"/>
              <w:rPr>
                <w:b/>
                <w:lang w:val="lt-LT"/>
              </w:rPr>
            </w:pPr>
            <w:r w:rsidRPr="00420924">
              <w:rPr>
                <w:b/>
                <w:lang w:val="lt-LT"/>
              </w:rPr>
              <w:t>INFRASTRUKTŪROS OBJEKTŲ PLĖTROS IR PRIEŽIŪROS PROGRAMOS LĖŠŲ POREIKIS (ASIGNAVIMAI) IR NUMATOMI FINANSAVIMO ŠALTINIAI</w:t>
            </w:r>
          </w:p>
        </w:tc>
      </w:tr>
      <w:tr w:rsidR="00420924" w:rsidRPr="00C66907" w14:paraId="0376F8DE" w14:textId="77777777" w:rsidTr="00A0773B">
        <w:trPr>
          <w:trHeight w:val="27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F749E" w14:textId="77777777" w:rsidR="00420924" w:rsidRPr="00420924" w:rsidRDefault="00420924" w:rsidP="00A0773B">
            <w:pPr>
              <w:jc w:val="both"/>
              <w:rPr>
                <w:lang w:val="lt-LT"/>
              </w:rPr>
            </w:pPr>
            <w:r w:rsidRPr="00420924">
              <w:rPr>
                <w:lang w:val="lt-LT"/>
              </w:rPr>
              <w:lastRenderedPageBreak/>
              <w:t xml:space="preserve">                                                                                                                                          (tūkst. </w:t>
            </w:r>
            <w:proofErr w:type="spellStart"/>
            <w:r w:rsidRPr="00420924">
              <w:rPr>
                <w:lang w:val="lt-LT"/>
              </w:rPr>
              <w:t>Eur</w:t>
            </w:r>
            <w:proofErr w:type="spellEnd"/>
            <w:r w:rsidRPr="00420924">
              <w:rPr>
                <w:lang w:val="lt-LT"/>
              </w:rPr>
              <w:t>)</w:t>
            </w:r>
          </w:p>
          <w:p w14:paraId="0819876D" w14:textId="77777777" w:rsidR="00420924" w:rsidRPr="00420924" w:rsidRDefault="00420924" w:rsidP="00A0773B">
            <w:pPr>
              <w:rPr>
                <w:lang w:val="lt-LT"/>
              </w:rPr>
            </w:pPr>
          </w:p>
          <w:tbl>
            <w:tblPr>
              <w:tblW w:w="9489" w:type="dxa"/>
              <w:tblLayout w:type="fixed"/>
              <w:tblLook w:val="04A0" w:firstRow="1" w:lastRow="0" w:firstColumn="1" w:lastColumn="0" w:noHBand="0" w:noVBand="1"/>
            </w:tblPr>
            <w:tblGrid>
              <w:gridCol w:w="5452"/>
              <w:gridCol w:w="1327"/>
              <w:gridCol w:w="1224"/>
              <w:gridCol w:w="1250"/>
              <w:gridCol w:w="236"/>
            </w:tblGrid>
            <w:tr w:rsidR="00420924" w:rsidRPr="00420924" w14:paraId="68655B32" w14:textId="77777777" w:rsidTr="00A0773B">
              <w:trPr>
                <w:gridAfter w:val="1"/>
                <w:wAfter w:w="236" w:type="dxa"/>
                <w:trHeight w:val="276"/>
              </w:trPr>
              <w:tc>
                <w:tcPr>
                  <w:tcW w:w="5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6D12A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Ekonominės klasifikacijos grupės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71510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2022 m. projektas</w:t>
                  </w:r>
                </w:p>
              </w:tc>
              <w:tc>
                <w:tcPr>
                  <w:tcW w:w="12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3E7AD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2023 m. projektas</w:t>
                  </w:r>
                </w:p>
              </w:tc>
              <w:tc>
                <w:tcPr>
                  <w:tcW w:w="12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C841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2024 m. projektas</w:t>
                  </w:r>
                </w:p>
              </w:tc>
            </w:tr>
            <w:tr w:rsidR="00420924" w:rsidRPr="00420924" w14:paraId="70E6F483" w14:textId="77777777" w:rsidTr="00A0773B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88760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1E2B2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6ADA6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4A5E3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0D3CEC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47FECA13" w14:textId="77777777" w:rsidTr="00A0773B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3F2A1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DBE5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C0C9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BAF6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C6001A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401E5F86" w14:textId="77777777" w:rsidTr="00A0773B">
              <w:trPr>
                <w:trHeight w:val="264"/>
              </w:trPr>
              <w:tc>
                <w:tcPr>
                  <w:tcW w:w="5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B12A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27125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F6871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12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AA4DA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71217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C66907" w14:paraId="314991D2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436A79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 xml:space="preserve">1. Iš viso asignavimų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7D58992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4704,4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4AF7FD9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7494,8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26C7E83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6568,2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5E244A7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4A56A4C0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6BEFEA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1.1. iš jų darbo užmokesčiui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DFE0EA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454,3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C4430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440,0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4D45F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2091,0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7381819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C66907" w14:paraId="4AC84798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FB3A7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2.   Finansavimo šaltiniai: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58FF6DA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4704,4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5A1D978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7494,8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3C4AC7F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6568,2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BE567B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05CF2897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F7EF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2.1. Savivaldybės biudžetas: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65AC8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4151,2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98B419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4781,2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420E7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3963,7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9315D2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773451D0" w14:textId="77777777" w:rsidTr="00A0773B">
              <w:trPr>
                <w:trHeight w:val="528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54DBA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>2.1.1. Savivaldybės biudžeto asignavimai savarankiškosioms funkcijoms vykdyti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7B9BB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2370,9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1193A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2737,0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5AFF4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2433,2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1013AAA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36D5CA26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33926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 xml:space="preserve">2.1.2. Valstybės biudžeto dotacija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84140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1269,4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00C9CD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1262,0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4A89F9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1247,0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779C00C0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343DE8B5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B8EC2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>iš jos: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8273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14AE9D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7B83C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7B7AE20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4BE3C3FD" w14:textId="77777777" w:rsidTr="00A0773B">
              <w:trPr>
                <w:trHeight w:val="528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152A3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 xml:space="preserve">    2.1.2.1. valstybinėms (perduotoms savivaldybėms) funkcijoms vykdyti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015E3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1269,4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89375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1262,0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C844D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1247,0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00C88A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5C5A0BB0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E29FC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 xml:space="preserve">    2.1.2.2. mokinio krepšeliui finansuoti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1820C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AD845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BC1EC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52F6AD0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08AD8F99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7F46B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 xml:space="preserve">    2.1.2.3. kita tikslinė dotacija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C8A3E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44FBC8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7C154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24914B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694E84D8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6A9A8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/>
                    </w:rPr>
                  </w:pPr>
                  <w:r w:rsidRPr="00420924">
                    <w:rPr>
                      <w:color w:val="000000"/>
                      <w:szCs w:val="24"/>
                      <w:lang w:val="lt-LT"/>
                    </w:rPr>
                    <w:t>2.1.3. Biudžetinių įstaigų pajamos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B609F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94,4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AA7240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105,0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EDC95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110,5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195191A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267B37CE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4B3AF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2.1.4. Skolintos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230B0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416,5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6ABC79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677,2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CD38E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173,0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D0C288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626E69F4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18AA3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2.2. Kiti šaltiniai:</w:t>
                  </w:r>
                  <w:r w:rsidRPr="00420924">
                    <w:rPr>
                      <w:szCs w:val="24"/>
                      <w:lang w:val="lt-LT"/>
                    </w:rPr>
                    <w:t xml:space="preserve"> 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4795D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553,2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4B3A7C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2713,6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0F6C6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/>
                    </w:rPr>
                  </w:pPr>
                  <w:r w:rsidRPr="00420924">
                    <w:rPr>
                      <w:b/>
                      <w:bCs/>
                      <w:szCs w:val="24"/>
                      <w:lang w:val="lt-LT"/>
                    </w:rPr>
                    <w:t>2604,5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5BF997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42AAB645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E390A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2.2.1. Savivaldybės privatizavimo fondas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323149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99A1B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DD245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47C744E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36C8FC01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1F4DE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2.2.2. Valstybės biudžeto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FD8DA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2F6873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C6F37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5778224E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09FD91C3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787AE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2.2.3. ES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0F7670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553,2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3F78F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2713,6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1039C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2604,5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F855AEB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75C59293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CD95A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2.2.4. Kelių priežiūros ir plėtros programos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2B06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6775D4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20283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35B4D7BF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3773F24B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950997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2.2.5. Privalomojo sveikatos draudimo fondo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9DA6D1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58C4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B3261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3EC8C680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  <w:tr w:rsidR="00420924" w:rsidRPr="00420924" w14:paraId="2A714E59" w14:textId="77777777" w:rsidTr="00A0773B">
              <w:trPr>
                <w:trHeight w:val="264"/>
              </w:trPr>
              <w:tc>
                <w:tcPr>
                  <w:tcW w:w="5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230042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2.2.6. Kitos lėšos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CDDC16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81186C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92DEAC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/>
                    </w:rPr>
                  </w:pPr>
                  <w:r w:rsidRPr="00420924">
                    <w:rPr>
                      <w:szCs w:val="24"/>
                      <w:lang w:val="lt-LT"/>
                    </w:rPr>
                    <w:t> </w:t>
                  </w:r>
                </w:p>
              </w:tc>
              <w:tc>
                <w:tcPr>
                  <w:tcW w:w="236" w:type="dxa"/>
                  <w:vAlign w:val="center"/>
                  <w:hideMark/>
                </w:tcPr>
                <w:p w14:paraId="0B7534A5" w14:textId="77777777" w:rsidR="00420924" w:rsidRPr="00420924" w:rsidRDefault="00420924" w:rsidP="00A0773B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/>
                    </w:rPr>
                  </w:pPr>
                </w:p>
              </w:tc>
            </w:tr>
          </w:tbl>
          <w:p w14:paraId="57D76CD8" w14:textId="77777777" w:rsidR="00420924" w:rsidRPr="00420924" w:rsidRDefault="00420924" w:rsidP="00A0773B">
            <w:pPr>
              <w:rPr>
                <w:lang w:val="lt-LT"/>
              </w:rPr>
            </w:pPr>
          </w:p>
          <w:p w14:paraId="245246E8" w14:textId="77777777" w:rsidR="00420924" w:rsidRPr="00420924" w:rsidRDefault="00420924" w:rsidP="00420924">
            <w:pPr>
              <w:rPr>
                <w:lang w:val="lt-LT"/>
              </w:rPr>
            </w:pPr>
          </w:p>
        </w:tc>
      </w:tr>
    </w:tbl>
    <w:p w14:paraId="3DC0E724" w14:textId="1FDE2357" w:rsidR="001B1C12" w:rsidRPr="00C66907" w:rsidRDefault="001B1C12" w:rsidP="004737C8">
      <w:pPr>
        <w:rPr>
          <w:b/>
          <w:szCs w:val="24"/>
          <w:lang w:val="lt-LT"/>
        </w:rPr>
        <w:sectPr w:rsidR="001B1C12" w:rsidRPr="00C66907" w:rsidSect="00C86CC7">
          <w:footerReference w:type="default" r:id="rId8"/>
          <w:endnotePr>
            <w:numFmt w:val="decimal"/>
          </w:endnotePr>
          <w:type w:val="continuous"/>
          <w:pgSz w:w="11906" w:h="16838"/>
          <w:pgMar w:top="1134" w:right="567" w:bottom="1134" w:left="1701" w:header="567" w:footer="1644" w:gutter="0"/>
          <w:cols w:space="708"/>
          <w:formProt w:val="0"/>
        </w:sectPr>
      </w:pPr>
    </w:p>
    <w:p w14:paraId="2C7027BF" w14:textId="77777777" w:rsidR="001D1BB2" w:rsidRPr="00C66907" w:rsidRDefault="001D1BB2" w:rsidP="00C66907">
      <w:pPr>
        <w:jc w:val="center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lastRenderedPageBreak/>
        <w:t>IV SKYRIUS</w:t>
      </w:r>
    </w:p>
    <w:p w14:paraId="459D28A5" w14:textId="30C35347" w:rsidR="00375868" w:rsidRPr="00375868" w:rsidRDefault="001D1BB2" w:rsidP="001B1C12">
      <w:pPr>
        <w:jc w:val="center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>PLANUOJAMI ĮGYVENDINTI PROJEKTAI 2022–2024 METAIS</w:t>
      </w:r>
    </w:p>
    <w:tbl>
      <w:tblPr>
        <w:tblW w:w="15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1134"/>
        <w:gridCol w:w="1134"/>
        <w:gridCol w:w="1559"/>
        <w:gridCol w:w="1482"/>
        <w:gridCol w:w="1275"/>
      </w:tblGrid>
      <w:tr w:rsidR="00375868" w:rsidRPr="00375868" w14:paraId="68885BCB" w14:textId="77777777" w:rsidTr="00A0773B">
        <w:tc>
          <w:tcPr>
            <w:tcW w:w="534" w:type="dxa"/>
            <w:vMerge w:val="restart"/>
            <w:shd w:val="clear" w:color="auto" w:fill="auto"/>
          </w:tcPr>
          <w:p w14:paraId="392D11AA" w14:textId="77777777" w:rsidR="00375868" w:rsidRPr="00375868" w:rsidRDefault="00375868" w:rsidP="00375868">
            <w:pPr>
              <w:tabs>
                <w:tab w:val="left" w:pos="7513"/>
              </w:tabs>
              <w:rPr>
                <w:b/>
                <w:sz w:val="20"/>
                <w:lang w:val="lt-LT"/>
              </w:rPr>
            </w:pPr>
            <w:r w:rsidRPr="00375868">
              <w:rPr>
                <w:b/>
                <w:sz w:val="20"/>
                <w:lang w:val="lt-LT"/>
              </w:rPr>
              <w:t>Eil. Nr.</w:t>
            </w:r>
          </w:p>
        </w:tc>
        <w:tc>
          <w:tcPr>
            <w:tcW w:w="8079" w:type="dxa"/>
            <w:vMerge w:val="restart"/>
            <w:shd w:val="clear" w:color="auto" w:fill="auto"/>
          </w:tcPr>
          <w:p w14:paraId="110B8ACA" w14:textId="77777777" w:rsidR="00375868" w:rsidRPr="00375868" w:rsidRDefault="00375868" w:rsidP="00375868">
            <w:pPr>
              <w:tabs>
                <w:tab w:val="left" w:pos="7513"/>
              </w:tabs>
              <w:jc w:val="center"/>
              <w:rPr>
                <w:b/>
                <w:sz w:val="20"/>
                <w:lang w:val="lt-LT"/>
              </w:rPr>
            </w:pPr>
            <w:r w:rsidRPr="00375868">
              <w:rPr>
                <w:b/>
                <w:sz w:val="20"/>
                <w:lang w:val="lt-LT"/>
              </w:rPr>
              <w:t>Projekto pavadinimas</w:t>
            </w:r>
          </w:p>
        </w:tc>
        <w:tc>
          <w:tcPr>
            <w:tcW w:w="3827" w:type="dxa"/>
            <w:gridSpan w:val="3"/>
            <w:shd w:val="clear" w:color="auto" w:fill="auto"/>
          </w:tcPr>
          <w:p w14:paraId="02D82DAB" w14:textId="77777777" w:rsidR="00375868" w:rsidRPr="00375868" w:rsidRDefault="00375868" w:rsidP="00375868">
            <w:pPr>
              <w:tabs>
                <w:tab w:val="left" w:pos="7513"/>
              </w:tabs>
              <w:jc w:val="center"/>
              <w:rPr>
                <w:b/>
                <w:sz w:val="20"/>
                <w:lang w:val="lt-LT"/>
              </w:rPr>
            </w:pPr>
            <w:r w:rsidRPr="00375868">
              <w:rPr>
                <w:b/>
                <w:sz w:val="20"/>
                <w:lang w:val="lt-LT"/>
              </w:rPr>
              <w:t xml:space="preserve">Planuojamos lėšos 2022–2024 m. </w:t>
            </w:r>
            <w:proofErr w:type="spellStart"/>
            <w:r w:rsidRPr="00375868">
              <w:rPr>
                <w:b/>
                <w:sz w:val="20"/>
                <w:lang w:val="lt-LT"/>
              </w:rPr>
              <w:t>Eur</w:t>
            </w:r>
            <w:proofErr w:type="spellEnd"/>
          </w:p>
        </w:tc>
        <w:tc>
          <w:tcPr>
            <w:tcW w:w="1482" w:type="dxa"/>
            <w:vMerge w:val="restart"/>
            <w:shd w:val="clear" w:color="auto" w:fill="auto"/>
          </w:tcPr>
          <w:p w14:paraId="3A5CBB22" w14:textId="77777777" w:rsidR="00375868" w:rsidRPr="00375868" w:rsidRDefault="00375868" w:rsidP="00375868">
            <w:pPr>
              <w:tabs>
                <w:tab w:val="left" w:pos="7513"/>
              </w:tabs>
              <w:rPr>
                <w:b/>
                <w:sz w:val="20"/>
                <w:lang w:val="lt-LT"/>
              </w:rPr>
            </w:pPr>
            <w:r w:rsidRPr="00375868">
              <w:rPr>
                <w:b/>
                <w:sz w:val="20"/>
                <w:lang w:val="lt-LT"/>
              </w:rPr>
              <w:t>Projekto įgyvendinimo laikotarpis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283E22C" w14:textId="77777777" w:rsidR="00375868" w:rsidRPr="00375868" w:rsidRDefault="00375868" w:rsidP="00375868">
            <w:pPr>
              <w:tabs>
                <w:tab w:val="left" w:pos="7513"/>
              </w:tabs>
              <w:rPr>
                <w:b/>
                <w:sz w:val="20"/>
                <w:lang w:val="lt-LT"/>
              </w:rPr>
            </w:pPr>
            <w:r w:rsidRPr="00375868">
              <w:rPr>
                <w:b/>
                <w:sz w:val="20"/>
                <w:lang w:val="lt-LT"/>
              </w:rPr>
              <w:t xml:space="preserve">5 programos priemonės numeris </w:t>
            </w:r>
          </w:p>
        </w:tc>
      </w:tr>
      <w:tr w:rsidR="00375868" w:rsidRPr="00375868" w14:paraId="7F836228" w14:textId="77777777" w:rsidTr="00A0773B">
        <w:tc>
          <w:tcPr>
            <w:tcW w:w="534" w:type="dxa"/>
            <w:vMerge/>
            <w:shd w:val="clear" w:color="auto" w:fill="auto"/>
          </w:tcPr>
          <w:p w14:paraId="5236623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8079" w:type="dxa"/>
            <w:vMerge/>
            <w:shd w:val="clear" w:color="auto" w:fill="auto"/>
          </w:tcPr>
          <w:p w14:paraId="0B62F8A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134" w:type="dxa"/>
            <w:shd w:val="clear" w:color="auto" w:fill="auto"/>
          </w:tcPr>
          <w:p w14:paraId="6EE8FCB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7B35176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Savivaldy-</w:t>
            </w:r>
            <w:proofErr w:type="spellStart"/>
            <w:r w:rsidRPr="00375868">
              <w:rPr>
                <w:sz w:val="20"/>
                <w:lang w:val="lt-LT"/>
              </w:rPr>
              <w:t>bės</w:t>
            </w:r>
            <w:proofErr w:type="spellEnd"/>
            <w:r w:rsidRPr="00375868">
              <w:rPr>
                <w:sz w:val="20"/>
                <w:lang w:val="lt-LT"/>
              </w:rPr>
              <w:t xml:space="preserve"> biudžeto</w:t>
            </w:r>
          </w:p>
        </w:tc>
        <w:tc>
          <w:tcPr>
            <w:tcW w:w="1559" w:type="dxa"/>
            <w:shd w:val="clear" w:color="auto" w:fill="auto"/>
          </w:tcPr>
          <w:p w14:paraId="3ED0D47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Finansavimas iš Europos Sąjungos ir valstybės biudžeto</w:t>
            </w:r>
          </w:p>
        </w:tc>
        <w:tc>
          <w:tcPr>
            <w:tcW w:w="1482" w:type="dxa"/>
            <w:vMerge/>
            <w:shd w:val="clear" w:color="auto" w:fill="auto"/>
          </w:tcPr>
          <w:p w14:paraId="6C73BCA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F197AA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</w:tr>
      <w:tr w:rsidR="00375868" w:rsidRPr="00375868" w14:paraId="3CFEA776" w14:textId="77777777" w:rsidTr="00A0773B">
        <w:tc>
          <w:tcPr>
            <w:tcW w:w="534" w:type="dxa"/>
            <w:shd w:val="clear" w:color="auto" w:fill="auto"/>
          </w:tcPr>
          <w:p w14:paraId="6E59A4A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</w:t>
            </w:r>
          </w:p>
        </w:tc>
        <w:tc>
          <w:tcPr>
            <w:tcW w:w="8079" w:type="dxa"/>
            <w:shd w:val="clear" w:color="auto" w:fill="auto"/>
          </w:tcPr>
          <w:p w14:paraId="000E418F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rFonts w:eastAsia="Calibri"/>
                <w:bCs/>
                <w:color w:val="000000"/>
                <w:sz w:val="20"/>
                <w:lang w:val="lt-LT"/>
              </w:rPr>
              <w:t>Dviračių ir pėsčiųjų tako įrengimas Ignalinos mieste sodininkų bendriją sujungiant su esamu dviračių ir pėsčiųjų taku</w:t>
            </w:r>
          </w:p>
        </w:tc>
        <w:tc>
          <w:tcPr>
            <w:tcW w:w="1134" w:type="dxa"/>
            <w:shd w:val="clear" w:color="auto" w:fill="auto"/>
          </w:tcPr>
          <w:p w14:paraId="3DF5C8E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120 910,74</w:t>
            </w:r>
          </w:p>
        </w:tc>
        <w:tc>
          <w:tcPr>
            <w:tcW w:w="1134" w:type="dxa"/>
            <w:shd w:val="clear" w:color="auto" w:fill="auto"/>
          </w:tcPr>
          <w:p w14:paraId="19299B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47 367,74</w:t>
            </w:r>
          </w:p>
        </w:tc>
        <w:tc>
          <w:tcPr>
            <w:tcW w:w="1559" w:type="dxa"/>
            <w:shd w:val="clear" w:color="auto" w:fill="auto"/>
          </w:tcPr>
          <w:p w14:paraId="6C327FC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73 543</w:t>
            </w:r>
          </w:p>
        </w:tc>
        <w:tc>
          <w:tcPr>
            <w:tcW w:w="1482" w:type="dxa"/>
            <w:shd w:val="clear" w:color="auto" w:fill="auto"/>
          </w:tcPr>
          <w:p w14:paraId="685D209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2020–2022</w:t>
            </w:r>
          </w:p>
        </w:tc>
        <w:tc>
          <w:tcPr>
            <w:tcW w:w="1275" w:type="dxa"/>
            <w:shd w:val="clear" w:color="auto" w:fill="auto"/>
          </w:tcPr>
          <w:p w14:paraId="57B7B09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1.1.11 </w:t>
            </w:r>
          </w:p>
        </w:tc>
      </w:tr>
      <w:tr w:rsidR="00375868" w:rsidRPr="00375868" w14:paraId="4EE0E3C7" w14:textId="77777777" w:rsidTr="00A0773B">
        <w:tc>
          <w:tcPr>
            <w:tcW w:w="534" w:type="dxa"/>
            <w:shd w:val="clear" w:color="auto" w:fill="auto"/>
          </w:tcPr>
          <w:p w14:paraId="106B377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2.</w:t>
            </w:r>
          </w:p>
        </w:tc>
        <w:tc>
          <w:tcPr>
            <w:tcW w:w="8079" w:type="dxa"/>
            <w:shd w:val="clear" w:color="auto" w:fill="auto"/>
          </w:tcPr>
          <w:p w14:paraId="7C3B31F5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Kraštovaizdžio formavimas, pažeistų žemių tvarkymas Ignalinos rajone ir bendrųjų planų tikslinimas</w:t>
            </w:r>
          </w:p>
        </w:tc>
        <w:tc>
          <w:tcPr>
            <w:tcW w:w="1134" w:type="dxa"/>
            <w:shd w:val="clear" w:color="auto" w:fill="auto"/>
          </w:tcPr>
          <w:p w14:paraId="05F8758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580 000</w:t>
            </w:r>
          </w:p>
        </w:tc>
        <w:tc>
          <w:tcPr>
            <w:tcW w:w="1134" w:type="dxa"/>
            <w:shd w:val="clear" w:color="auto" w:fill="auto"/>
          </w:tcPr>
          <w:p w14:paraId="27C1505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87 000</w:t>
            </w:r>
          </w:p>
        </w:tc>
        <w:tc>
          <w:tcPr>
            <w:tcW w:w="1559" w:type="dxa"/>
            <w:shd w:val="clear" w:color="auto" w:fill="auto"/>
          </w:tcPr>
          <w:p w14:paraId="3E3448C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493 000</w:t>
            </w:r>
          </w:p>
        </w:tc>
        <w:tc>
          <w:tcPr>
            <w:tcW w:w="1482" w:type="dxa"/>
            <w:shd w:val="clear" w:color="auto" w:fill="auto"/>
          </w:tcPr>
          <w:p w14:paraId="76D93AC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2020–2022</w:t>
            </w:r>
          </w:p>
        </w:tc>
        <w:tc>
          <w:tcPr>
            <w:tcW w:w="1275" w:type="dxa"/>
            <w:shd w:val="clear" w:color="auto" w:fill="auto"/>
          </w:tcPr>
          <w:p w14:paraId="06B0FCD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1.1.11 </w:t>
            </w:r>
          </w:p>
        </w:tc>
      </w:tr>
      <w:tr w:rsidR="00375868" w:rsidRPr="00375868" w14:paraId="5475B8FA" w14:textId="77777777" w:rsidTr="00A0773B">
        <w:tc>
          <w:tcPr>
            <w:tcW w:w="534" w:type="dxa"/>
            <w:shd w:val="clear" w:color="auto" w:fill="auto"/>
          </w:tcPr>
          <w:p w14:paraId="248F260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3.</w:t>
            </w:r>
          </w:p>
        </w:tc>
        <w:tc>
          <w:tcPr>
            <w:tcW w:w="8079" w:type="dxa"/>
            <w:shd w:val="clear" w:color="auto" w:fill="auto"/>
          </w:tcPr>
          <w:p w14:paraId="22B3BBFB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Naujų susisiekimo komunikacijų statyba ir esamų rekonstravimas Ignalinos rajono Rimšės ir  Palūšės kaimuose</w:t>
            </w:r>
          </w:p>
        </w:tc>
        <w:tc>
          <w:tcPr>
            <w:tcW w:w="1134" w:type="dxa"/>
            <w:shd w:val="clear" w:color="auto" w:fill="auto"/>
          </w:tcPr>
          <w:p w14:paraId="643F5E4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92 327</w:t>
            </w:r>
          </w:p>
        </w:tc>
        <w:tc>
          <w:tcPr>
            <w:tcW w:w="1134" w:type="dxa"/>
            <w:shd w:val="clear" w:color="auto" w:fill="auto"/>
          </w:tcPr>
          <w:p w14:paraId="6E11B3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33 754</w:t>
            </w:r>
          </w:p>
        </w:tc>
        <w:tc>
          <w:tcPr>
            <w:tcW w:w="1559" w:type="dxa"/>
            <w:shd w:val="clear" w:color="auto" w:fill="auto"/>
          </w:tcPr>
          <w:p w14:paraId="38137A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58 573</w:t>
            </w:r>
          </w:p>
        </w:tc>
        <w:tc>
          <w:tcPr>
            <w:tcW w:w="1482" w:type="dxa"/>
            <w:shd w:val="clear" w:color="auto" w:fill="auto"/>
          </w:tcPr>
          <w:p w14:paraId="5E5CA4F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2020–2022</w:t>
            </w:r>
          </w:p>
        </w:tc>
        <w:tc>
          <w:tcPr>
            <w:tcW w:w="1275" w:type="dxa"/>
            <w:shd w:val="clear" w:color="auto" w:fill="auto"/>
          </w:tcPr>
          <w:p w14:paraId="23321C5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1.1.10</w:t>
            </w:r>
          </w:p>
        </w:tc>
      </w:tr>
      <w:tr w:rsidR="00375868" w:rsidRPr="00375868" w14:paraId="18F32FE7" w14:textId="77777777" w:rsidTr="00A0773B">
        <w:tc>
          <w:tcPr>
            <w:tcW w:w="534" w:type="dxa"/>
            <w:shd w:val="clear" w:color="auto" w:fill="auto"/>
          </w:tcPr>
          <w:p w14:paraId="43462F5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4.</w:t>
            </w:r>
          </w:p>
        </w:tc>
        <w:tc>
          <w:tcPr>
            <w:tcW w:w="8079" w:type="dxa"/>
            <w:shd w:val="clear" w:color="auto" w:fill="auto"/>
          </w:tcPr>
          <w:p w14:paraId="7692818E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Kompleksinės paslaugos šeimai Ignalinos rajone</w:t>
            </w:r>
          </w:p>
        </w:tc>
        <w:tc>
          <w:tcPr>
            <w:tcW w:w="1134" w:type="dxa"/>
            <w:shd w:val="clear" w:color="auto" w:fill="auto"/>
          </w:tcPr>
          <w:p w14:paraId="6D810ED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107 900</w:t>
            </w:r>
          </w:p>
        </w:tc>
        <w:tc>
          <w:tcPr>
            <w:tcW w:w="1134" w:type="dxa"/>
            <w:shd w:val="clear" w:color="auto" w:fill="auto"/>
          </w:tcPr>
          <w:p w14:paraId="0B22F11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559" w:type="dxa"/>
            <w:shd w:val="clear" w:color="auto" w:fill="auto"/>
          </w:tcPr>
          <w:p w14:paraId="56881F5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107 900</w:t>
            </w:r>
          </w:p>
        </w:tc>
        <w:tc>
          <w:tcPr>
            <w:tcW w:w="1482" w:type="dxa"/>
            <w:shd w:val="clear" w:color="auto" w:fill="auto"/>
          </w:tcPr>
          <w:p w14:paraId="3F26ABC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2018–2022</w:t>
            </w:r>
          </w:p>
        </w:tc>
        <w:tc>
          <w:tcPr>
            <w:tcW w:w="1275" w:type="dxa"/>
            <w:shd w:val="clear" w:color="auto" w:fill="auto"/>
          </w:tcPr>
          <w:p w14:paraId="499928C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1.2.4</w:t>
            </w:r>
          </w:p>
          <w:p w14:paraId="13BEC75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(2 programa)</w:t>
            </w:r>
          </w:p>
        </w:tc>
      </w:tr>
      <w:tr w:rsidR="00375868" w:rsidRPr="00375868" w14:paraId="72C49A5D" w14:textId="77777777" w:rsidTr="00A0773B">
        <w:tc>
          <w:tcPr>
            <w:tcW w:w="534" w:type="dxa"/>
            <w:shd w:val="clear" w:color="auto" w:fill="auto"/>
          </w:tcPr>
          <w:p w14:paraId="2F15FB3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5.</w:t>
            </w:r>
          </w:p>
        </w:tc>
        <w:tc>
          <w:tcPr>
            <w:tcW w:w="8079" w:type="dxa"/>
            <w:shd w:val="clear" w:color="auto" w:fill="auto"/>
          </w:tcPr>
          <w:p w14:paraId="7953889A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Administracinio pastato </w:t>
            </w:r>
            <w:proofErr w:type="spellStart"/>
            <w:r w:rsidRPr="00375868">
              <w:rPr>
                <w:sz w:val="20"/>
                <w:lang w:val="lt-LT"/>
              </w:rPr>
              <w:t>Ažušilės</w:t>
            </w:r>
            <w:proofErr w:type="spellEnd"/>
            <w:r w:rsidRPr="00375868">
              <w:rPr>
                <w:sz w:val="20"/>
                <w:lang w:val="lt-LT"/>
              </w:rPr>
              <w:t xml:space="preserve"> g. 20, Ignalina, modernizavimas</w:t>
            </w:r>
          </w:p>
        </w:tc>
        <w:tc>
          <w:tcPr>
            <w:tcW w:w="1134" w:type="dxa"/>
            <w:shd w:val="clear" w:color="auto" w:fill="auto"/>
          </w:tcPr>
          <w:p w14:paraId="14AC866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438 690</w:t>
            </w:r>
          </w:p>
        </w:tc>
        <w:tc>
          <w:tcPr>
            <w:tcW w:w="1134" w:type="dxa"/>
            <w:shd w:val="clear" w:color="auto" w:fill="auto"/>
          </w:tcPr>
          <w:p w14:paraId="39AD5DC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219 345</w:t>
            </w:r>
          </w:p>
        </w:tc>
        <w:tc>
          <w:tcPr>
            <w:tcW w:w="1559" w:type="dxa"/>
            <w:shd w:val="clear" w:color="auto" w:fill="auto"/>
          </w:tcPr>
          <w:p w14:paraId="4AF2BFB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219 345</w:t>
            </w:r>
          </w:p>
        </w:tc>
        <w:tc>
          <w:tcPr>
            <w:tcW w:w="1482" w:type="dxa"/>
            <w:shd w:val="clear" w:color="auto" w:fill="auto"/>
          </w:tcPr>
          <w:p w14:paraId="5DB2441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2023 </w:t>
            </w:r>
          </w:p>
        </w:tc>
        <w:tc>
          <w:tcPr>
            <w:tcW w:w="1275" w:type="dxa"/>
            <w:shd w:val="clear" w:color="auto" w:fill="auto"/>
          </w:tcPr>
          <w:p w14:paraId="1AEC354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2FDEA560" w14:textId="77777777" w:rsidTr="00A0773B">
        <w:tc>
          <w:tcPr>
            <w:tcW w:w="534" w:type="dxa"/>
            <w:shd w:val="clear" w:color="auto" w:fill="auto"/>
          </w:tcPr>
          <w:p w14:paraId="7B62DD1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6.</w:t>
            </w:r>
          </w:p>
        </w:tc>
        <w:tc>
          <w:tcPr>
            <w:tcW w:w="8079" w:type="dxa"/>
            <w:shd w:val="clear" w:color="auto" w:fill="auto"/>
          </w:tcPr>
          <w:p w14:paraId="1AC9A124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Turizmo informacinės infrastruktūros plėtra Utenos, Ignalinos, Zarasų rajonų ir Visagino savivaldybėse (partnerio teisėmis)</w:t>
            </w:r>
          </w:p>
        </w:tc>
        <w:tc>
          <w:tcPr>
            <w:tcW w:w="1134" w:type="dxa"/>
            <w:shd w:val="clear" w:color="auto" w:fill="auto"/>
          </w:tcPr>
          <w:p w14:paraId="4437A27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76 500</w:t>
            </w:r>
          </w:p>
        </w:tc>
        <w:tc>
          <w:tcPr>
            <w:tcW w:w="1134" w:type="dxa"/>
            <w:shd w:val="clear" w:color="auto" w:fill="auto"/>
          </w:tcPr>
          <w:p w14:paraId="255FA40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11 400</w:t>
            </w:r>
          </w:p>
        </w:tc>
        <w:tc>
          <w:tcPr>
            <w:tcW w:w="1559" w:type="dxa"/>
            <w:shd w:val="clear" w:color="auto" w:fill="auto"/>
          </w:tcPr>
          <w:p w14:paraId="6123F48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65 100</w:t>
            </w:r>
          </w:p>
        </w:tc>
        <w:tc>
          <w:tcPr>
            <w:tcW w:w="1482" w:type="dxa"/>
            <w:shd w:val="clear" w:color="auto" w:fill="auto"/>
          </w:tcPr>
          <w:p w14:paraId="3B69FA4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2020–2022</w:t>
            </w:r>
          </w:p>
        </w:tc>
        <w:tc>
          <w:tcPr>
            <w:tcW w:w="1275" w:type="dxa"/>
            <w:shd w:val="clear" w:color="auto" w:fill="auto"/>
          </w:tcPr>
          <w:p w14:paraId="6BB23D1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1.1.11 </w:t>
            </w:r>
          </w:p>
        </w:tc>
      </w:tr>
      <w:tr w:rsidR="00375868" w:rsidRPr="00375868" w14:paraId="6598FC47" w14:textId="77777777" w:rsidTr="00A0773B">
        <w:tc>
          <w:tcPr>
            <w:tcW w:w="534" w:type="dxa"/>
            <w:shd w:val="clear" w:color="auto" w:fill="auto"/>
          </w:tcPr>
          <w:p w14:paraId="0B7B1DD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7.</w:t>
            </w:r>
          </w:p>
        </w:tc>
        <w:tc>
          <w:tcPr>
            <w:tcW w:w="8079" w:type="dxa"/>
            <w:shd w:val="clear" w:color="auto" w:fill="auto"/>
          </w:tcPr>
          <w:p w14:paraId="2684DBBD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Ignalinos senjorai sportuoja</w:t>
            </w:r>
          </w:p>
        </w:tc>
        <w:tc>
          <w:tcPr>
            <w:tcW w:w="1134" w:type="dxa"/>
            <w:shd w:val="clear" w:color="auto" w:fill="auto"/>
          </w:tcPr>
          <w:p w14:paraId="4C76E7D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66 000</w:t>
            </w:r>
          </w:p>
        </w:tc>
        <w:tc>
          <w:tcPr>
            <w:tcW w:w="1134" w:type="dxa"/>
            <w:shd w:val="clear" w:color="auto" w:fill="auto"/>
          </w:tcPr>
          <w:p w14:paraId="06E30E6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6 000</w:t>
            </w:r>
          </w:p>
        </w:tc>
        <w:tc>
          <w:tcPr>
            <w:tcW w:w="1559" w:type="dxa"/>
            <w:shd w:val="clear" w:color="auto" w:fill="auto"/>
          </w:tcPr>
          <w:p w14:paraId="75C59F5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60 000</w:t>
            </w:r>
          </w:p>
        </w:tc>
        <w:tc>
          <w:tcPr>
            <w:tcW w:w="1482" w:type="dxa"/>
            <w:shd w:val="clear" w:color="auto" w:fill="auto"/>
          </w:tcPr>
          <w:p w14:paraId="397FFA3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2022–2023</w:t>
            </w:r>
          </w:p>
        </w:tc>
        <w:tc>
          <w:tcPr>
            <w:tcW w:w="1275" w:type="dxa"/>
            <w:shd w:val="clear" w:color="auto" w:fill="auto"/>
          </w:tcPr>
          <w:p w14:paraId="7DB00AB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1.1.2 </w:t>
            </w:r>
          </w:p>
        </w:tc>
      </w:tr>
      <w:tr w:rsidR="00375868" w:rsidRPr="00375868" w14:paraId="35FEDD23" w14:textId="77777777" w:rsidTr="00A0773B">
        <w:trPr>
          <w:trHeight w:val="347"/>
        </w:trPr>
        <w:tc>
          <w:tcPr>
            <w:tcW w:w="534" w:type="dxa"/>
            <w:shd w:val="clear" w:color="auto" w:fill="auto"/>
          </w:tcPr>
          <w:p w14:paraId="3913274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8.</w:t>
            </w:r>
          </w:p>
        </w:tc>
        <w:tc>
          <w:tcPr>
            <w:tcW w:w="8079" w:type="dxa"/>
            <w:shd w:val="clear" w:color="auto" w:fill="auto"/>
          </w:tcPr>
          <w:p w14:paraId="2ED7AA50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bCs/>
                <w:sz w:val="20"/>
                <w:lang w:val="lt-LT"/>
              </w:rPr>
            </w:pPr>
            <w:r w:rsidRPr="00375868">
              <w:rPr>
                <w:bCs/>
                <w:sz w:val="20"/>
                <w:lang w:val="lt-LT"/>
              </w:rPr>
              <w:t>Atsinaujinančių energijos išteklių (saulės) panaudojimas Ignalinos Česlovo Kudabos progimnazijoje</w:t>
            </w:r>
          </w:p>
        </w:tc>
        <w:tc>
          <w:tcPr>
            <w:tcW w:w="1134" w:type="dxa"/>
            <w:shd w:val="clear" w:color="auto" w:fill="auto"/>
          </w:tcPr>
          <w:p w14:paraId="22AD83C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86 800</w:t>
            </w:r>
          </w:p>
        </w:tc>
        <w:tc>
          <w:tcPr>
            <w:tcW w:w="1134" w:type="dxa"/>
            <w:shd w:val="clear" w:color="auto" w:fill="auto"/>
          </w:tcPr>
          <w:p w14:paraId="75A50C0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18 300</w:t>
            </w:r>
          </w:p>
        </w:tc>
        <w:tc>
          <w:tcPr>
            <w:tcW w:w="1559" w:type="dxa"/>
            <w:shd w:val="clear" w:color="auto" w:fill="auto"/>
          </w:tcPr>
          <w:p w14:paraId="57CC801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68 500</w:t>
            </w:r>
          </w:p>
        </w:tc>
        <w:tc>
          <w:tcPr>
            <w:tcW w:w="1482" w:type="dxa"/>
            <w:shd w:val="clear" w:color="auto" w:fill="auto"/>
          </w:tcPr>
          <w:p w14:paraId="5B5A570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33C8B61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02B0BBBE" w14:textId="77777777" w:rsidTr="00A0773B">
        <w:trPr>
          <w:trHeight w:val="347"/>
        </w:trPr>
        <w:tc>
          <w:tcPr>
            <w:tcW w:w="534" w:type="dxa"/>
            <w:shd w:val="clear" w:color="auto" w:fill="auto"/>
          </w:tcPr>
          <w:p w14:paraId="0D764B7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9.</w:t>
            </w:r>
          </w:p>
        </w:tc>
        <w:tc>
          <w:tcPr>
            <w:tcW w:w="8079" w:type="dxa"/>
            <w:shd w:val="clear" w:color="auto" w:fill="auto"/>
          </w:tcPr>
          <w:p w14:paraId="0E395C6A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bCs/>
                <w:sz w:val="20"/>
                <w:lang w:val="lt-LT"/>
              </w:rPr>
            </w:pPr>
            <w:r w:rsidRPr="00375868">
              <w:rPr>
                <w:rFonts w:eastAsia="Calibri"/>
                <w:sz w:val="20"/>
                <w:lang w:val="lt-LT"/>
              </w:rPr>
              <w:t>Atsinaujinančių energijos išteklių (saulės) panaudojimas Ignalinos r. Didžiasalio „Ryto“ gimnazijoje</w:t>
            </w:r>
          </w:p>
        </w:tc>
        <w:tc>
          <w:tcPr>
            <w:tcW w:w="1134" w:type="dxa"/>
            <w:shd w:val="clear" w:color="auto" w:fill="auto"/>
          </w:tcPr>
          <w:p w14:paraId="499AF59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49 222</w:t>
            </w:r>
          </w:p>
        </w:tc>
        <w:tc>
          <w:tcPr>
            <w:tcW w:w="1134" w:type="dxa"/>
            <w:shd w:val="clear" w:color="auto" w:fill="auto"/>
          </w:tcPr>
          <w:p w14:paraId="58CDA78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10 337</w:t>
            </w:r>
          </w:p>
        </w:tc>
        <w:tc>
          <w:tcPr>
            <w:tcW w:w="1559" w:type="dxa"/>
            <w:shd w:val="clear" w:color="auto" w:fill="auto"/>
          </w:tcPr>
          <w:p w14:paraId="64A1E7C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38 885</w:t>
            </w:r>
          </w:p>
        </w:tc>
        <w:tc>
          <w:tcPr>
            <w:tcW w:w="1482" w:type="dxa"/>
            <w:shd w:val="clear" w:color="auto" w:fill="auto"/>
          </w:tcPr>
          <w:p w14:paraId="3245741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2D82818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7B0AEF7C" w14:textId="77777777" w:rsidTr="00A0773B">
        <w:tc>
          <w:tcPr>
            <w:tcW w:w="534" w:type="dxa"/>
            <w:shd w:val="clear" w:color="auto" w:fill="auto"/>
          </w:tcPr>
          <w:p w14:paraId="511F205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10.</w:t>
            </w:r>
          </w:p>
        </w:tc>
        <w:tc>
          <w:tcPr>
            <w:tcW w:w="8079" w:type="dxa"/>
            <w:shd w:val="clear" w:color="auto" w:fill="auto"/>
          </w:tcPr>
          <w:p w14:paraId="3229A6C5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bCs/>
                <w:sz w:val="20"/>
                <w:lang w:val="lt-LT"/>
              </w:rPr>
            </w:pPr>
            <w:r w:rsidRPr="00375868">
              <w:rPr>
                <w:bCs/>
                <w:sz w:val="20"/>
                <w:lang w:val="lt-LT"/>
              </w:rPr>
              <w:t>Atsinaujinančių energijos išteklių (saulės) panaudojimas Ignalinos rajono savivaldybės administracijoje</w:t>
            </w:r>
          </w:p>
        </w:tc>
        <w:tc>
          <w:tcPr>
            <w:tcW w:w="1134" w:type="dxa"/>
            <w:shd w:val="clear" w:color="auto" w:fill="auto"/>
          </w:tcPr>
          <w:p w14:paraId="02EF9E4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37 000</w:t>
            </w:r>
          </w:p>
        </w:tc>
        <w:tc>
          <w:tcPr>
            <w:tcW w:w="1134" w:type="dxa"/>
            <w:shd w:val="clear" w:color="auto" w:fill="auto"/>
          </w:tcPr>
          <w:p w14:paraId="3D979A9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7 500</w:t>
            </w:r>
          </w:p>
        </w:tc>
        <w:tc>
          <w:tcPr>
            <w:tcW w:w="1559" w:type="dxa"/>
            <w:shd w:val="clear" w:color="auto" w:fill="auto"/>
          </w:tcPr>
          <w:p w14:paraId="7C11ED9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29 500</w:t>
            </w:r>
          </w:p>
        </w:tc>
        <w:tc>
          <w:tcPr>
            <w:tcW w:w="1482" w:type="dxa"/>
            <w:shd w:val="clear" w:color="auto" w:fill="auto"/>
          </w:tcPr>
          <w:p w14:paraId="56D5ACA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5E4E407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11A76DDA" w14:textId="77777777" w:rsidTr="00A0773B">
        <w:tc>
          <w:tcPr>
            <w:tcW w:w="534" w:type="dxa"/>
            <w:shd w:val="clear" w:color="auto" w:fill="auto"/>
          </w:tcPr>
          <w:p w14:paraId="6D92705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11.</w:t>
            </w:r>
          </w:p>
        </w:tc>
        <w:tc>
          <w:tcPr>
            <w:tcW w:w="8079" w:type="dxa"/>
            <w:shd w:val="clear" w:color="auto" w:fill="auto"/>
          </w:tcPr>
          <w:p w14:paraId="25ECA308" w14:textId="77777777" w:rsidR="00375868" w:rsidRPr="00375868" w:rsidRDefault="00375868" w:rsidP="00375868">
            <w:pPr>
              <w:tabs>
                <w:tab w:val="left" w:pos="7513"/>
              </w:tabs>
              <w:jc w:val="both"/>
              <w:rPr>
                <w:bCs/>
                <w:sz w:val="20"/>
                <w:lang w:val="lt-LT"/>
              </w:rPr>
            </w:pPr>
            <w:r w:rsidRPr="00375868">
              <w:rPr>
                <w:sz w:val="20"/>
                <w:szCs w:val="22"/>
                <w:lang w:val="lt-LT" w:eastAsia="lt-LT"/>
              </w:rPr>
              <w:t>Vandens tiekimo ir nuotekų tvarkymo infrastruktūros rekonstrukcija ir inventorizacija Ignalinos rajone (partnerio teisėmis)</w:t>
            </w:r>
          </w:p>
        </w:tc>
        <w:tc>
          <w:tcPr>
            <w:tcW w:w="1134" w:type="dxa"/>
            <w:shd w:val="clear" w:color="auto" w:fill="auto"/>
          </w:tcPr>
          <w:p w14:paraId="0237334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394 000</w:t>
            </w:r>
          </w:p>
        </w:tc>
        <w:tc>
          <w:tcPr>
            <w:tcW w:w="1134" w:type="dxa"/>
            <w:shd w:val="clear" w:color="auto" w:fill="auto"/>
          </w:tcPr>
          <w:p w14:paraId="1AB6648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231 000</w:t>
            </w:r>
          </w:p>
        </w:tc>
        <w:tc>
          <w:tcPr>
            <w:tcW w:w="1559" w:type="dxa"/>
            <w:shd w:val="clear" w:color="auto" w:fill="auto"/>
          </w:tcPr>
          <w:p w14:paraId="623AC0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163 000</w:t>
            </w:r>
          </w:p>
        </w:tc>
        <w:tc>
          <w:tcPr>
            <w:tcW w:w="1482" w:type="dxa"/>
            <w:shd w:val="clear" w:color="auto" w:fill="auto"/>
          </w:tcPr>
          <w:p w14:paraId="0306F0B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2019–2022</w:t>
            </w:r>
          </w:p>
        </w:tc>
        <w:tc>
          <w:tcPr>
            <w:tcW w:w="1275" w:type="dxa"/>
            <w:shd w:val="clear" w:color="auto" w:fill="auto"/>
          </w:tcPr>
          <w:p w14:paraId="3C4DD9C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1.1.7 </w:t>
            </w:r>
          </w:p>
        </w:tc>
      </w:tr>
      <w:tr w:rsidR="00375868" w:rsidRPr="00375868" w14:paraId="0BE1433B" w14:textId="77777777" w:rsidTr="00A0773B">
        <w:tc>
          <w:tcPr>
            <w:tcW w:w="534" w:type="dxa"/>
            <w:shd w:val="clear" w:color="auto" w:fill="auto"/>
          </w:tcPr>
          <w:p w14:paraId="5F2DF9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12.</w:t>
            </w:r>
          </w:p>
        </w:tc>
        <w:tc>
          <w:tcPr>
            <w:tcW w:w="8079" w:type="dxa"/>
            <w:shd w:val="clear" w:color="auto" w:fill="auto"/>
          </w:tcPr>
          <w:p w14:paraId="01BCD093" w14:textId="77777777" w:rsidR="00375868" w:rsidRPr="00375868" w:rsidRDefault="00375868" w:rsidP="00375868">
            <w:pPr>
              <w:jc w:val="both"/>
              <w:rPr>
                <w:sz w:val="20"/>
                <w:szCs w:val="22"/>
                <w:lang w:val="lt-LT" w:eastAsia="lt-LT"/>
              </w:rPr>
            </w:pPr>
            <w:r w:rsidRPr="00375868">
              <w:rPr>
                <w:sz w:val="20"/>
                <w:szCs w:val="22"/>
                <w:lang w:val="lt-LT" w:eastAsia="lt-LT"/>
              </w:rPr>
              <w:t>Informacinės infrastruktūros plėtra Ignalinos, Molėtų ir Utenos rajonuose</w:t>
            </w:r>
          </w:p>
        </w:tc>
        <w:tc>
          <w:tcPr>
            <w:tcW w:w="1134" w:type="dxa"/>
            <w:shd w:val="clear" w:color="auto" w:fill="auto"/>
          </w:tcPr>
          <w:p w14:paraId="439A44B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139 000</w:t>
            </w:r>
          </w:p>
        </w:tc>
        <w:tc>
          <w:tcPr>
            <w:tcW w:w="1134" w:type="dxa"/>
            <w:shd w:val="clear" w:color="auto" w:fill="auto"/>
          </w:tcPr>
          <w:p w14:paraId="104BB6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20 850</w:t>
            </w:r>
          </w:p>
        </w:tc>
        <w:tc>
          <w:tcPr>
            <w:tcW w:w="1559" w:type="dxa"/>
            <w:shd w:val="clear" w:color="auto" w:fill="auto"/>
          </w:tcPr>
          <w:p w14:paraId="4392A08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118 150</w:t>
            </w:r>
          </w:p>
        </w:tc>
        <w:tc>
          <w:tcPr>
            <w:tcW w:w="1482" w:type="dxa"/>
            <w:shd w:val="clear" w:color="auto" w:fill="auto"/>
          </w:tcPr>
          <w:p w14:paraId="6B2441A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2019–2022</w:t>
            </w:r>
          </w:p>
        </w:tc>
        <w:tc>
          <w:tcPr>
            <w:tcW w:w="1275" w:type="dxa"/>
            <w:shd w:val="clear" w:color="auto" w:fill="auto"/>
          </w:tcPr>
          <w:p w14:paraId="68F7F79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1.1.11 </w:t>
            </w:r>
          </w:p>
        </w:tc>
      </w:tr>
      <w:tr w:rsidR="00375868" w:rsidRPr="00375868" w14:paraId="0735FB1A" w14:textId="77777777" w:rsidTr="00A0773B">
        <w:tc>
          <w:tcPr>
            <w:tcW w:w="534" w:type="dxa"/>
            <w:shd w:val="clear" w:color="auto" w:fill="auto"/>
          </w:tcPr>
          <w:p w14:paraId="5BDCE1D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13.</w:t>
            </w:r>
          </w:p>
        </w:tc>
        <w:tc>
          <w:tcPr>
            <w:tcW w:w="8079" w:type="dxa"/>
            <w:shd w:val="clear" w:color="auto" w:fill="auto"/>
          </w:tcPr>
          <w:p w14:paraId="43D09972" w14:textId="77777777" w:rsidR="00375868" w:rsidRPr="00375868" w:rsidRDefault="00375868" w:rsidP="00375868">
            <w:pPr>
              <w:jc w:val="both"/>
              <w:rPr>
                <w:i/>
                <w:sz w:val="20"/>
                <w:lang w:val="lt-LT" w:eastAsia="lt-LT"/>
              </w:rPr>
            </w:pPr>
            <w:r w:rsidRPr="00375868">
              <w:rPr>
                <w:rFonts w:eastAsia="Calibri"/>
                <w:sz w:val="20"/>
                <w:lang w:val="lt-LT"/>
              </w:rPr>
              <w:t>Atsinaujinančių energijos išteklių (saulės) panaudojimas Ignalinos rajono ligoninėje</w:t>
            </w:r>
          </w:p>
        </w:tc>
        <w:tc>
          <w:tcPr>
            <w:tcW w:w="1134" w:type="dxa"/>
            <w:shd w:val="clear" w:color="auto" w:fill="auto"/>
          </w:tcPr>
          <w:p w14:paraId="349B87E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4DBA5CF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19 100</w:t>
            </w:r>
          </w:p>
        </w:tc>
        <w:tc>
          <w:tcPr>
            <w:tcW w:w="1559" w:type="dxa"/>
            <w:shd w:val="clear" w:color="auto" w:fill="auto"/>
          </w:tcPr>
          <w:p w14:paraId="018CA58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70 900</w:t>
            </w:r>
          </w:p>
        </w:tc>
        <w:tc>
          <w:tcPr>
            <w:tcW w:w="1482" w:type="dxa"/>
            <w:shd w:val="clear" w:color="auto" w:fill="auto"/>
          </w:tcPr>
          <w:p w14:paraId="0BB7F2C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2AEAA7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4E6D393" w14:textId="77777777" w:rsidTr="00A0773B">
        <w:tc>
          <w:tcPr>
            <w:tcW w:w="534" w:type="dxa"/>
            <w:shd w:val="clear" w:color="auto" w:fill="auto"/>
          </w:tcPr>
          <w:p w14:paraId="3CEEC65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14.</w:t>
            </w:r>
          </w:p>
        </w:tc>
        <w:tc>
          <w:tcPr>
            <w:tcW w:w="8079" w:type="dxa"/>
            <w:shd w:val="clear" w:color="auto" w:fill="auto"/>
          </w:tcPr>
          <w:p w14:paraId="2F3AAD30" w14:textId="77777777" w:rsidR="00375868" w:rsidRPr="00375868" w:rsidRDefault="00375868" w:rsidP="00375868">
            <w:pPr>
              <w:jc w:val="both"/>
              <w:rPr>
                <w:rFonts w:eastAsia="Calibri"/>
                <w:sz w:val="20"/>
                <w:lang w:val="lt-LT"/>
              </w:rPr>
            </w:pPr>
            <w:r w:rsidRPr="00375868">
              <w:rPr>
                <w:rFonts w:eastAsia="Calibri"/>
                <w:sz w:val="20"/>
                <w:lang w:val="lt-LT"/>
              </w:rPr>
              <w:t>Atsinaujinančių energijos išteklių (saulės) panaudojimas Ignalinos r. Didžiasalio „Ryto“ gimnazijos Dūkšto skyriuje</w:t>
            </w:r>
          </w:p>
        </w:tc>
        <w:tc>
          <w:tcPr>
            <w:tcW w:w="1134" w:type="dxa"/>
            <w:shd w:val="clear" w:color="auto" w:fill="auto"/>
          </w:tcPr>
          <w:p w14:paraId="7912DC8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63 000</w:t>
            </w:r>
          </w:p>
        </w:tc>
        <w:tc>
          <w:tcPr>
            <w:tcW w:w="1134" w:type="dxa"/>
            <w:shd w:val="clear" w:color="auto" w:fill="auto"/>
          </w:tcPr>
          <w:p w14:paraId="63A436C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13 200</w:t>
            </w:r>
          </w:p>
        </w:tc>
        <w:tc>
          <w:tcPr>
            <w:tcW w:w="1559" w:type="dxa"/>
            <w:shd w:val="clear" w:color="auto" w:fill="auto"/>
          </w:tcPr>
          <w:p w14:paraId="2DD698F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49 800</w:t>
            </w:r>
          </w:p>
        </w:tc>
        <w:tc>
          <w:tcPr>
            <w:tcW w:w="1482" w:type="dxa"/>
            <w:shd w:val="clear" w:color="auto" w:fill="auto"/>
          </w:tcPr>
          <w:p w14:paraId="1CB6C3F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2A89008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8771A08" w14:textId="77777777" w:rsidTr="00A0773B">
        <w:tc>
          <w:tcPr>
            <w:tcW w:w="534" w:type="dxa"/>
            <w:shd w:val="clear" w:color="auto" w:fill="auto"/>
          </w:tcPr>
          <w:p w14:paraId="064F8AA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15.</w:t>
            </w:r>
          </w:p>
        </w:tc>
        <w:tc>
          <w:tcPr>
            <w:tcW w:w="8079" w:type="dxa"/>
            <w:shd w:val="clear" w:color="auto" w:fill="auto"/>
          </w:tcPr>
          <w:p w14:paraId="3486800F" w14:textId="77777777" w:rsidR="00375868" w:rsidRPr="00375868" w:rsidRDefault="00375868" w:rsidP="00375868">
            <w:pPr>
              <w:jc w:val="both"/>
              <w:rPr>
                <w:rFonts w:eastAsia="Calibri"/>
                <w:sz w:val="20"/>
                <w:lang w:val="lt-LT"/>
              </w:rPr>
            </w:pPr>
            <w:r w:rsidRPr="00375868">
              <w:rPr>
                <w:rFonts w:eastAsia="Calibri"/>
                <w:sz w:val="20"/>
                <w:lang w:val="lt-LT"/>
              </w:rPr>
              <w:t>Atsinaujinančių energijos išteklių (saulės) panaudojimas Ignalinos sporto ir pramogų centre</w:t>
            </w:r>
          </w:p>
        </w:tc>
        <w:tc>
          <w:tcPr>
            <w:tcW w:w="1134" w:type="dxa"/>
            <w:shd w:val="clear" w:color="auto" w:fill="auto"/>
          </w:tcPr>
          <w:p w14:paraId="26EB880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34CF5B4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40 000</w:t>
            </w:r>
          </w:p>
        </w:tc>
        <w:tc>
          <w:tcPr>
            <w:tcW w:w="1559" w:type="dxa"/>
            <w:shd w:val="clear" w:color="auto" w:fill="auto"/>
          </w:tcPr>
          <w:p w14:paraId="11EE672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160 000</w:t>
            </w:r>
          </w:p>
        </w:tc>
        <w:tc>
          <w:tcPr>
            <w:tcW w:w="1482" w:type="dxa"/>
            <w:shd w:val="clear" w:color="auto" w:fill="auto"/>
          </w:tcPr>
          <w:p w14:paraId="01F6FB6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7B17BB3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F8DE00C" w14:textId="77777777" w:rsidTr="00A0773B">
        <w:tc>
          <w:tcPr>
            <w:tcW w:w="534" w:type="dxa"/>
            <w:shd w:val="clear" w:color="auto" w:fill="auto"/>
          </w:tcPr>
          <w:p w14:paraId="6C2E940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16.</w:t>
            </w:r>
          </w:p>
        </w:tc>
        <w:tc>
          <w:tcPr>
            <w:tcW w:w="8079" w:type="dxa"/>
            <w:shd w:val="clear" w:color="auto" w:fill="auto"/>
          </w:tcPr>
          <w:p w14:paraId="51F19254" w14:textId="77777777" w:rsidR="00375868" w:rsidRPr="00375868" w:rsidRDefault="00375868" w:rsidP="00375868">
            <w:pPr>
              <w:jc w:val="both"/>
              <w:rPr>
                <w:rFonts w:eastAsia="Calibri"/>
                <w:sz w:val="20"/>
                <w:lang w:val="lt-LT"/>
              </w:rPr>
            </w:pPr>
            <w:r w:rsidRPr="00375868">
              <w:rPr>
                <w:rFonts w:eastAsia="Calibri"/>
                <w:sz w:val="20"/>
                <w:lang w:val="lt-LT"/>
              </w:rPr>
              <w:t>Atsinaujinančių energijos išteklių (saulės) panaudojimas Ignalinos r. Vidiškių gimnazijoje</w:t>
            </w:r>
          </w:p>
        </w:tc>
        <w:tc>
          <w:tcPr>
            <w:tcW w:w="1134" w:type="dxa"/>
            <w:shd w:val="clear" w:color="auto" w:fill="auto"/>
          </w:tcPr>
          <w:p w14:paraId="3B878CF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45 000</w:t>
            </w:r>
          </w:p>
        </w:tc>
        <w:tc>
          <w:tcPr>
            <w:tcW w:w="1134" w:type="dxa"/>
            <w:shd w:val="clear" w:color="auto" w:fill="auto"/>
          </w:tcPr>
          <w:p w14:paraId="5A36A6A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9 000</w:t>
            </w:r>
          </w:p>
        </w:tc>
        <w:tc>
          <w:tcPr>
            <w:tcW w:w="1559" w:type="dxa"/>
            <w:shd w:val="clear" w:color="auto" w:fill="auto"/>
          </w:tcPr>
          <w:p w14:paraId="7DA4623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36 000</w:t>
            </w:r>
          </w:p>
        </w:tc>
        <w:tc>
          <w:tcPr>
            <w:tcW w:w="1482" w:type="dxa"/>
            <w:shd w:val="clear" w:color="auto" w:fill="auto"/>
          </w:tcPr>
          <w:p w14:paraId="265869A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28DA738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78DAED73" w14:textId="77777777" w:rsidTr="00A0773B">
        <w:tc>
          <w:tcPr>
            <w:tcW w:w="534" w:type="dxa"/>
            <w:shd w:val="clear" w:color="auto" w:fill="auto"/>
          </w:tcPr>
          <w:p w14:paraId="60D9117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17.</w:t>
            </w:r>
          </w:p>
        </w:tc>
        <w:tc>
          <w:tcPr>
            <w:tcW w:w="8079" w:type="dxa"/>
            <w:shd w:val="clear" w:color="auto" w:fill="auto"/>
          </w:tcPr>
          <w:p w14:paraId="027ED0CE" w14:textId="77777777" w:rsidR="00375868" w:rsidRPr="00375868" w:rsidRDefault="00375868" w:rsidP="00375868">
            <w:pPr>
              <w:jc w:val="both"/>
              <w:rPr>
                <w:rFonts w:eastAsia="Calibri"/>
                <w:sz w:val="20"/>
                <w:lang w:val="lt-LT"/>
              </w:rPr>
            </w:pPr>
            <w:r w:rsidRPr="00375868">
              <w:rPr>
                <w:color w:val="000000"/>
                <w:sz w:val="20"/>
                <w:lang w:val="lt-LT"/>
              </w:rPr>
              <w:t>Ignalinos rajono savivaldybės gyvenamųjų vietovių teritorijų ribų ir pavadinimų tvarkymo planas</w:t>
            </w:r>
          </w:p>
        </w:tc>
        <w:tc>
          <w:tcPr>
            <w:tcW w:w="1134" w:type="dxa"/>
            <w:shd w:val="clear" w:color="auto" w:fill="auto"/>
          </w:tcPr>
          <w:p w14:paraId="561D1D8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134" w:type="dxa"/>
            <w:shd w:val="clear" w:color="auto" w:fill="auto"/>
          </w:tcPr>
          <w:p w14:paraId="3602310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0D1F2BB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482" w:type="dxa"/>
            <w:shd w:val="clear" w:color="auto" w:fill="auto"/>
          </w:tcPr>
          <w:p w14:paraId="7FDBD27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2019–2022</w:t>
            </w:r>
          </w:p>
        </w:tc>
        <w:tc>
          <w:tcPr>
            <w:tcW w:w="1275" w:type="dxa"/>
            <w:shd w:val="clear" w:color="auto" w:fill="auto"/>
          </w:tcPr>
          <w:p w14:paraId="2F26A6D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1.2.2</w:t>
            </w:r>
          </w:p>
        </w:tc>
      </w:tr>
      <w:tr w:rsidR="00375868" w:rsidRPr="00375868" w14:paraId="341DCF4C" w14:textId="77777777" w:rsidTr="00A0773B">
        <w:tc>
          <w:tcPr>
            <w:tcW w:w="534" w:type="dxa"/>
            <w:shd w:val="clear" w:color="auto" w:fill="auto"/>
          </w:tcPr>
          <w:p w14:paraId="01D45E3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18.</w:t>
            </w:r>
          </w:p>
        </w:tc>
        <w:tc>
          <w:tcPr>
            <w:tcW w:w="8079" w:type="dxa"/>
            <w:shd w:val="clear" w:color="auto" w:fill="auto"/>
          </w:tcPr>
          <w:p w14:paraId="4B2E8319" w14:textId="77777777" w:rsidR="00375868" w:rsidRPr="00375868" w:rsidRDefault="00375868" w:rsidP="00375868">
            <w:pPr>
              <w:jc w:val="both"/>
              <w:rPr>
                <w:color w:val="000000"/>
                <w:sz w:val="20"/>
                <w:lang w:val="lt-LT"/>
              </w:rPr>
            </w:pPr>
            <w:r w:rsidRPr="00375868">
              <w:rPr>
                <w:color w:val="000000"/>
                <w:sz w:val="20"/>
                <w:lang w:val="lt-LT"/>
              </w:rPr>
              <w:t xml:space="preserve">Vietinės reikšmės kelių asfaltavimas Ignalinos rajono </w:t>
            </w:r>
            <w:proofErr w:type="spellStart"/>
            <w:r w:rsidRPr="00375868">
              <w:rPr>
                <w:color w:val="000000"/>
                <w:sz w:val="20"/>
                <w:lang w:val="lt-LT"/>
              </w:rPr>
              <w:t>Antalksnės</w:t>
            </w:r>
            <w:proofErr w:type="spellEnd"/>
            <w:r w:rsidRPr="00375868">
              <w:rPr>
                <w:color w:val="000000"/>
                <w:sz w:val="20"/>
                <w:lang w:val="lt-LT"/>
              </w:rPr>
              <w:t xml:space="preserve"> kaime </w:t>
            </w:r>
            <w:r w:rsidRPr="00375868">
              <w:rPr>
                <w:sz w:val="20"/>
                <w:szCs w:val="24"/>
                <w:lang w:val="lt-LT"/>
              </w:rPr>
              <w:t>(</w:t>
            </w:r>
            <w:proofErr w:type="spellStart"/>
            <w:r w:rsidRPr="00375868">
              <w:rPr>
                <w:sz w:val="20"/>
                <w:szCs w:val="24"/>
                <w:lang w:val="lt-LT"/>
              </w:rPr>
              <w:t>Antalksnė</w:t>
            </w:r>
            <w:proofErr w:type="spellEnd"/>
            <w:r w:rsidRPr="00375868">
              <w:rPr>
                <w:sz w:val="20"/>
                <w:szCs w:val="24"/>
                <w:lang w:val="lt-LT"/>
              </w:rPr>
              <w:t xml:space="preserve">–Pabiržė, Nr. 7-25, ir </w:t>
            </w:r>
            <w:proofErr w:type="spellStart"/>
            <w:r w:rsidRPr="00375868">
              <w:rPr>
                <w:sz w:val="20"/>
                <w:szCs w:val="24"/>
                <w:lang w:val="lt-LT"/>
              </w:rPr>
              <w:t>Antalksnė</w:t>
            </w:r>
            <w:proofErr w:type="spellEnd"/>
            <w:r w:rsidRPr="00375868">
              <w:rPr>
                <w:sz w:val="20"/>
                <w:szCs w:val="24"/>
                <w:lang w:val="lt-LT"/>
              </w:rPr>
              <w:t>–Salos, Nr. 7-26)</w:t>
            </w:r>
          </w:p>
        </w:tc>
        <w:tc>
          <w:tcPr>
            <w:tcW w:w="1134" w:type="dxa"/>
            <w:shd w:val="clear" w:color="auto" w:fill="auto"/>
          </w:tcPr>
          <w:p w14:paraId="5268353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240 000</w:t>
            </w:r>
          </w:p>
        </w:tc>
        <w:tc>
          <w:tcPr>
            <w:tcW w:w="1134" w:type="dxa"/>
            <w:shd w:val="clear" w:color="auto" w:fill="auto"/>
          </w:tcPr>
          <w:p w14:paraId="02CF703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40 000</w:t>
            </w:r>
          </w:p>
        </w:tc>
        <w:tc>
          <w:tcPr>
            <w:tcW w:w="1559" w:type="dxa"/>
            <w:shd w:val="clear" w:color="auto" w:fill="auto"/>
          </w:tcPr>
          <w:p w14:paraId="6B113FB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200 000</w:t>
            </w:r>
          </w:p>
        </w:tc>
        <w:tc>
          <w:tcPr>
            <w:tcW w:w="1482" w:type="dxa"/>
            <w:shd w:val="clear" w:color="auto" w:fill="auto"/>
          </w:tcPr>
          <w:p w14:paraId="0FC5C60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2020–2022</w:t>
            </w:r>
          </w:p>
        </w:tc>
        <w:tc>
          <w:tcPr>
            <w:tcW w:w="1275" w:type="dxa"/>
            <w:shd w:val="clear" w:color="auto" w:fill="auto"/>
          </w:tcPr>
          <w:p w14:paraId="314B62E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1.1.10</w:t>
            </w:r>
          </w:p>
        </w:tc>
      </w:tr>
      <w:tr w:rsidR="00375868" w:rsidRPr="00375868" w14:paraId="654DEE92" w14:textId="77777777" w:rsidTr="00A0773B">
        <w:tc>
          <w:tcPr>
            <w:tcW w:w="534" w:type="dxa"/>
            <w:shd w:val="clear" w:color="auto" w:fill="auto"/>
          </w:tcPr>
          <w:p w14:paraId="76A663D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19.</w:t>
            </w:r>
          </w:p>
        </w:tc>
        <w:tc>
          <w:tcPr>
            <w:tcW w:w="8079" w:type="dxa"/>
            <w:shd w:val="clear" w:color="auto" w:fill="auto"/>
          </w:tcPr>
          <w:p w14:paraId="6851D32C" w14:textId="77777777" w:rsidR="00375868" w:rsidRPr="00375868" w:rsidRDefault="00375868" w:rsidP="00375868">
            <w:pPr>
              <w:jc w:val="both"/>
              <w:rPr>
                <w:color w:val="000000"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Viešosios infrastruktūros sutvarkymas ir plėtra Ignalinos rajono Kaniūkų kaime</w:t>
            </w:r>
          </w:p>
        </w:tc>
        <w:tc>
          <w:tcPr>
            <w:tcW w:w="1134" w:type="dxa"/>
            <w:shd w:val="clear" w:color="auto" w:fill="auto"/>
          </w:tcPr>
          <w:p w14:paraId="261F40B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55 900</w:t>
            </w:r>
          </w:p>
        </w:tc>
        <w:tc>
          <w:tcPr>
            <w:tcW w:w="1134" w:type="dxa"/>
            <w:shd w:val="clear" w:color="auto" w:fill="auto"/>
          </w:tcPr>
          <w:p w14:paraId="1801638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11 200</w:t>
            </w:r>
          </w:p>
        </w:tc>
        <w:tc>
          <w:tcPr>
            <w:tcW w:w="1559" w:type="dxa"/>
            <w:shd w:val="clear" w:color="auto" w:fill="auto"/>
          </w:tcPr>
          <w:p w14:paraId="0853DF6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44 700</w:t>
            </w:r>
          </w:p>
        </w:tc>
        <w:tc>
          <w:tcPr>
            <w:tcW w:w="1482" w:type="dxa"/>
            <w:shd w:val="clear" w:color="auto" w:fill="auto"/>
          </w:tcPr>
          <w:p w14:paraId="14AD3B9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54D4084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1.1.10</w:t>
            </w:r>
          </w:p>
        </w:tc>
      </w:tr>
      <w:tr w:rsidR="00375868" w:rsidRPr="00375868" w14:paraId="79AC0CDA" w14:textId="77777777" w:rsidTr="00A0773B">
        <w:tc>
          <w:tcPr>
            <w:tcW w:w="534" w:type="dxa"/>
            <w:shd w:val="clear" w:color="auto" w:fill="auto"/>
          </w:tcPr>
          <w:p w14:paraId="79C637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20.</w:t>
            </w:r>
          </w:p>
        </w:tc>
        <w:tc>
          <w:tcPr>
            <w:tcW w:w="8079" w:type="dxa"/>
            <w:shd w:val="clear" w:color="auto" w:fill="auto"/>
          </w:tcPr>
          <w:p w14:paraId="4439AECE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proofErr w:type="spellStart"/>
            <w:r w:rsidRPr="00375868">
              <w:rPr>
                <w:iCs/>
                <w:sz w:val="20"/>
                <w:lang w:val="lt-LT"/>
              </w:rPr>
              <w:t>Sosnovskio</w:t>
            </w:r>
            <w:proofErr w:type="spellEnd"/>
            <w:r w:rsidRPr="00375868">
              <w:rPr>
                <w:iCs/>
                <w:sz w:val="20"/>
                <w:lang w:val="lt-LT"/>
              </w:rPr>
              <w:t xml:space="preserve"> barščių naikinimas Ignalinos rajone</w:t>
            </w:r>
          </w:p>
        </w:tc>
        <w:tc>
          <w:tcPr>
            <w:tcW w:w="1134" w:type="dxa"/>
            <w:shd w:val="clear" w:color="auto" w:fill="auto"/>
          </w:tcPr>
          <w:p w14:paraId="73F3F59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115 133</w:t>
            </w:r>
          </w:p>
        </w:tc>
        <w:tc>
          <w:tcPr>
            <w:tcW w:w="1134" w:type="dxa"/>
            <w:shd w:val="clear" w:color="auto" w:fill="auto"/>
          </w:tcPr>
          <w:p w14:paraId="7120A89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34 540</w:t>
            </w:r>
          </w:p>
        </w:tc>
        <w:tc>
          <w:tcPr>
            <w:tcW w:w="1559" w:type="dxa"/>
            <w:shd w:val="clear" w:color="auto" w:fill="auto"/>
          </w:tcPr>
          <w:p w14:paraId="0CF1B9C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80 593</w:t>
            </w:r>
          </w:p>
        </w:tc>
        <w:tc>
          <w:tcPr>
            <w:tcW w:w="1482" w:type="dxa"/>
            <w:shd w:val="clear" w:color="auto" w:fill="auto"/>
          </w:tcPr>
          <w:p w14:paraId="30719F7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2021–2023</w:t>
            </w:r>
          </w:p>
        </w:tc>
        <w:tc>
          <w:tcPr>
            <w:tcW w:w="1275" w:type="dxa"/>
            <w:shd w:val="clear" w:color="auto" w:fill="auto"/>
          </w:tcPr>
          <w:p w14:paraId="11FEDE8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4C4CE340" w14:textId="77777777" w:rsidTr="00A0773B">
        <w:tc>
          <w:tcPr>
            <w:tcW w:w="534" w:type="dxa"/>
            <w:shd w:val="clear" w:color="auto" w:fill="auto"/>
          </w:tcPr>
          <w:p w14:paraId="5875F44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lastRenderedPageBreak/>
              <w:t>21.</w:t>
            </w:r>
          </w:p>
        </w:tc>
        <w:tc>
          <w:tcPr>
            <w:tcW w:w="8079" w:type="dxa"/>
            <w:shd w:val="clear" w:color="auto" w:fill="auto"/>
          </w:tcPr>
          <w:p w14:paraId="4029A6B4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Ignalinos miesto seniūnijos Ignalinos miesto Žilvičių gatvės (Nr. 5-38) rekonstravimas</w:t>
            </w:r>
          </w:p>
        </w:tc>
        <w:tc>
          <w:tcPr>
            <w:tcW w:w="1134" w:type="dxa"/>
            <w:shd w:val="clear" w:color="auto" w:fill="auto"/>
          </w:tcPr>
          <w:p w14:paraId="18ED2FD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117 000</w:t>
            </w:r>
          </w:p>
        </w:tc>
        <w:tc>
          <w:tcPr>
            <w:tcW w:w="1134" w:type="dxa"/>
            <w:shd w:val="clear" w:color="auto" w:fill="auto"/>
          </w:tcPr>
          <w:p w14:paraId="5E512CE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559" w:type="dxa"/>
            <w:shd w:val="clear" w:color="auto" w:fill="auto"/>
          </w:tcPr>
          <w:p w14:paraId="6B33DBE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117 000</w:t>
            </w:r>
          </w:p>
        </w:tc>
        <w:tc>
          <w:tcPr>
            <w:tcW w:w="1482" w:type="dxa"/>
            <w:shd w:val="clear" w:color="auto" w:fill="auto"/>
          </w:tcPr>
          <w:p w14:paraId="3F87114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3BAF39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1.1.8</w:t>
            </w:r>
          </w:p>
        </w:tc>
      </w:tr>
      <w:tr w:rsidR="00375868" w:rsidRPr="00375868" w14:paraId="406B62E9" w14:textId="77777777" w:rsidTr="00A0773B">
        <w:tc>
          <w:tcPr>
            <w:tcW w:w="534" w:type="dxa"/>
            <w:shd w:val="clear" w:color="auto" w:fill="auto"/>
          </w:tcPr>
          <w:p w14:paraId="3CB6FF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22.</w:t>
            </w:r>
          </w:p>
        </w:tc>
        <w:tc>
          <w:tcPr>
            <w:tcW w:w="8079" w:type="dxa"/>
            <w:shd w:val="clear" w:color="auto" w:fill="auto"/>
          </w:tcPr>
          <w:p w14:paraId="53622474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Ignalinos miesto seniūnijos Ignalinos miesto Putinų gatvės (Nr. 5-26) rekonstravimas</w:t>
            </w:r>
          </w:p>
        </w:tc>
        <w:tc>
          <w:tcPr>
            <w:tcW w:w="1134" w:type="dxa"/>
            <w:shd w:val="clear" w:color="auto" w:fill="auto"/>
          </w:tcPr>
          <w:p w14:paraId="771D547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103 000</w:t>
            </w:r>
          </w:p>
        </w:tc>
        <w:tc>
          <w:tcPr>
            <w:tcW w:w="1134" w:type="dxa"/>
            <w:shd w:val="clear" w:color="auto" w:fill="auto"/>
          </w:tcPr>
          <w:p w14:paraId="3B3E9A1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559" w:type="dxa"/>
            <w:shd w:val="clear" w:color="auto" w:fill="auto"/>
          </w:tcPr>
          <w:p w14:paraId="6BAA798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103 000</w:t>
            </w:r>
          </w:p>
        </w:tc>
        <w:tc>
          <w:tcPr>
            <w:tcW w:w="1482" w:type="dxa"/>
            <w:shd w:val="clear" w:color="auto" w:fill="auto"/>
          </w:tcPr>
          <w:p w14:paraId="06056F6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198FE5B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1.1.8</w:t>
            </w:r>
          </w:p>
        </w:tc>
      </w:tr>
      <w:tr w:rsidR="00375868" w:rsidRPr="00375868" w14:paraId="545E3336" w14:textId="77777777" w:rsidTr="00A0773B">
        <w:tc>
          <w:tcPr>
            <w:tcW w:w="534" w:type="dxa"/>
            <w:shd w:val="clear" w:color="auto" w:fill="auto"/>
          </w:tcPr>
          <w:p w14:paraId="72BE538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23.</w:t>
            </w:r>
          </w:p>
        </w:tc>
        <w:tc>
          <w:tcPr>
            <w:tcW w:w="8079" w:type="dxa"/>
            <w:shd w:val="clear" w:color="auto" w:fill="auto"/>
          </w:tcPr>
          <w:p w14:paraId="0A97DF9B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rFonts w:eastAsiaTheme="minorHAnsi" w:cstheme="minorBidi"/>
                <w:sz w:val="20"/>
                <w:lang w:val="lt-LT" w:eastAsia="ar-SA"/>
              </w:rPr>
              <w:t>Ignalinos rajono savivaldybės teritorijos vietinės reikšmės kelių tinklo specialusis planas</w:t>
            </w:r>
          </w:p>
        </w:tc>
        <w:tc>
          <w:tcPr>
            <w:tcW w:w="1134" w:type="dxa"/>
            <w:shd w:val="clear" w:color="auto" w:fill="auto"/>
          </w:tcPr>
          <w:p w14:paraId="7F69E43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18 700</w:t>
            </w:r>
          </w:p>
        </w:tc>
        <w:tc>
          <w:tcPr>
            <w:tcW w:w="1134" w:type="dxa"/>
            <w:shd w:val="clear" w:color="auto" w:fill="auto"/>
          </w:tcPr>
          <w:p w14:paraId="1C64366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18 700</w:t>
            </w:r>
          </w:p>
        </w:tc>
        <w:tc>
          <w:tcPr>
            <w:tcW w:w="1559" w:type="dxa"/>
            <w:shd w:val="clear" w:color="auto" w:fill="auto"/>
          </w:tcPr>
          <w:p w14:paraId="4B88823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482" w:type="dxa"/>
            <w:shd w:val="clear" w:color="auto" w:fill="auto"/>
          </w:tcPr>
          <w:p w14:paraId="4EF8153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1E523F9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1.2.2</w:t>
            </w:r>
          </w:p>
        </w:tc>
      </w:tr>
      <w:tr w:rsidR="00375868" w:rsidRPr="00375868" w14:paraId="4792EA13" w14:textId="77777777" w:rsidTr="00A0773B">
        <w:tc>
          <w:tcPr>
            <w:tcW w:w="534" w:type="dxa"/>
            <w:shd w:val="clear" w:color="auto" w:fill="auto"/>
          </w:tcPr>
          <w:p w14:paraId="3CDF70A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24.</w:t>
            </w:r>
          </w:p>
        </w:tc>
        <w:tc>
          <w:tcPr>
            <w:tcW w:w="8079" w:type="dxa"/>
            <w:shd w:val="clear" w:color="auto" w:fill="auto"/>
          </w:tcPr>
          <w:p w14:paraId="62F1FFA0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Ignalinos miesto bendrojo plano koregavimas</w:t>
            </w:r>
          </w:p>
        </w:tc>
        <w:tc>
          <w:tcPr>
            <w:tcW w:w="1134" w:type="dxa"/>
            <w:shd w:val="clear" w:color="auto" w:fill="auto"/>
          </w:tcPr>
          <w:p w14:paraId="78E87D1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5 400</w:t>
            </w:r>
          </w:p>
        </w:tc>
        <w:tc>
          <w:tcPr>
            <w:tcW w:w="1134" w:type="dxa"/>
            <w:shd w:val="clear" w:color="auto" w:fill="auto"/>
          </w:tcPr>
          <w:p w14:paraId="0A1468C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5 400</w:t>
            </w:r>
          </w:p>
        </w:tc>
        <w:tc>
          <w:tcPr>
            <w:tcW w:w="1559" w:type="dxa"/>
            <w:shd w:val="clear" w:color="auto" w:fill="auto"/>
          </w:tcPr>
          <w:p w14:paraId="4C053AD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482" w:type="dxa"/>
            <w:shd w:val="clear" w:color="auto" w:fill="auto"/>
          </w:tcPr>
          <w:p w14:paraId="7FAF370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2021–2022</w:t>
            </w:r>
          </w:p>
        </w:tc>
        <w:tc>
          <w:tcPr>
            <w:tcW w:w="1275" w:type="dxa"/>
            <w:shd w:val="clear" w:color="auto" w:fill="auto"/>
          </w:tcPr>
          <w:p w14:paraId="7FDFCB9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1.2.2</w:t>
            </w:r>
          </w:p>
        </w:tc>
      </w:tr>
      <w:tr w:rsidR="00375868" w:rsidRPr="00375868" w14:paraId="3FD9FA62" w14:textId="77777777" w:rsidTr="00A0773B">
        <w:tc>
          <w:tcPr>
            <w:tcW w:w="534" w:type="dxa"/>
            <w:shd w:val="clear" w:color="auto" w:fill="auto"/>
          </w:tcPr>
          <w:p w14:paraId="6A2AC2F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25.</w:t>
            </w:r>
          </w:p>
        </w:tc>
        <w:tc>
          <w:tcPr>
            <w:tcW w:w="8079" w:type="dxa"/>
            <w:shd w:val="clear" w:color="auto" w:fill="auto"/>
          </w:tcPr>
          <w:p w14:paraId="0586D621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 xml:space="preserve">Geriamojo vandens vartotojų prijungimas prie nuotekų tinklų Ignalinos aglomeracijoje </w:t>
            </w:r>
          </w:p>
        </w:tc>
        <w:tc>
          <w:tcPr>
            <w:tcW w:w="1134" w:type="dxa"/>
            <w:shd w:val="clear" w:color="auto" w:fill="auto"/>
          </w:tcPr>
          <w:p w14:paraId="20D1534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205 063</w:t>
            </w:r>
          </w:p>
        </w:tc>
        <w:tc>
          <w:tcPr>
            <w:tcW w:w="1134" w:type="dxa"/>
            <w:shd w:val="clear" w:color="auto" w:fill="auto"/>
          </w:tcPr>
          <w:p w14:paraId="1974B9D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138 997</w:t>
            </w:r>
          </w:p>
        </w:tc>
        <w:tc>
          <w:tcPr>
            <w:tcW w:w="1559" w:type="dxa"/>
            <w:shd w:val="clear" w:color="auto" w:fill="auto"/>
          </w:tcPr>
          <w:p w14:paraId="2E0A27E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66 066</w:t>
            </w:r>
          </w:p>
        </w:tc>
        <w:tc>
          <w:tcPr>
            <w:tcW w:w="1482" w:type="dxa"/>
            <w:shd w:val="clear" w:color="auto" w:fill="auto"/>
          </w:tcPr>
          <w:p w14:paraId="56AA792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2022–2023</w:t>
            </w:r>
          </w:p>
        </w:tc>
        <w:tc>
          <w:tcPr>
            <w:tcW w:w="1275" w:type="dxa"/>
            <w:shd w:val="clear" w:color="auto" w:fill="auto"/>
          </w:tcPr>
          <w:p w14:paraId="64F5AC2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57BEE8FA" w14:textId="77777777" w:rsidTr="00A0773B">
        <w:tc>
          <w:tcPr>
            <w:tcW w:w="534" w:type="dxa"/>
            <w:shd w:val="clear" w:color="auto" w:fill="auto"/>
          </w:tcPr>
          <w:p w14:paraId="28674D8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26.</w:t>
            </w:r>
          </w:p>
        </w:tc>
        <w:tc>
          <w:tcPr>
            <w:tcW w:w="8079" w:type="dxa"/>
            <w:shd w:val="clear" w:color="auto" w:fill="auto"/>
          </w:tcPr>
          <w:p w14:paraId="1E1527C8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Ignalinos miesto seniūnijos Ignalinos miesto Gėlių gatvės (Nr. 5-14) rekonstravimas</w:t>
            </w:r>
          </w:p>
        </w:tc>
        <w:tc>
          <w:tcPr>
            <w:tcW w:w="1134" w:type="dxa"/>
            <w:shd w:val="clear" w:color="auto" w:fill="auto"/>
          </w:tcPr>
          <w:p w14:paraId="2CA3D5E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146 000</w:t>
            </w:r>
          </w:p>
        </w:tc>
        <w:tc>
          <w:tcPr>
            <w:tcW w:w="1134" w:type="dxa"/>
            <w:shd w:val="clear" w:color="auto" w:fill="auto"/>
          </w:tcPr>
          <w:p w14:paraId="2453071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559" w:type="dxa"/>
            <w:shd w:val="clear" w:color="auto" w:fill="auto"/>
          </w:tcPr>
          <w:p w14:paraId="2043F25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146 000</w:t>
            </w:r>
          </w:p>
        </w:tc>
        <w:tc>
          <w:tcPr>
            <w:tcW w:w="1482" w:type="dxa"/>
            <w:shd w:val="clear" w:color="auto" w:fill="auto"/>
          </w:tcPr>
          <w:p w14:paraId="69B3FC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2021-2022</w:t>
            </w:r>
          </w:p>
        </w:tc>
        <w:tc>
          <w:tcPr>
            <w:tcW w:w="1275" w:type="dxa"/>
            <w:shd w:val="clear" w:color="auto" w:fill="auto"/>
          </w:tcPr>
          <w:p w14:paraId="38D8298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1.1.8</w:t>
            </w:r>
          </w:p>
        </w:tc>
      </w:tr>
      <w:tr w:rsidR="00375868" w:rsidRPr="00375868" w14:paraId="52E2006D" w14:textId="77777777" w:rsidTr="00A0773B">
        <w:tc>
          <w:tcPr>
            <w:tcW w:w="534" w:type="dxa"/>
            <w:shd w:val="clear" w:color="auto" w:fill="auto"/>
          </w:tcPr>
          <w:p w14:paraId="51FCA81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27.</w:t>
            </w:r>
          </w:p>
        </w:tc>
        <w:tc>
          <w:tcPr>
            <w:tcW w:w="8079" w:type="dxa"/>
            <w:shd w:val="clear" w:color="auto" w:fill="auto"/>
          </w:tcPr>
          <w:p w14:paraId="64C9826C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iCs/>
                <w:sz w:val="20"/>
                <w:lang w:val="lt-LT"/>
              </w:rPr>
              <w:t>Ignalinos miesto seniūnijos Ignalinos miesto Sodų gatvės (Nr. 5-31) rekonstravimas</w:t>
            </w:r>
          </w:p>
        </w:tc>
        <w:tc>
          <w:tcPr>
            <w:tcW w:w="1134" w:type="dxa"/>
            <w:shd w:val="clear" w:color="auto" w:fill="auto"/>
          </w:tcPr>
          <w:p w14:paraId="219D640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305 000</w:t>
            </w:r>
          </w:p>
        </w:tc>
        <w:tc>
          <w:tcPr>
            <w:tcW w:w="1134" w:type="dxa"/>
            <w:shd w:val="clear" w:color="auto" w:fill="auto"/>
          </w:tcPr>
          <w:p w14:paraId="2E13C8A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</w:p>
        </w:tc>
        <w:tc>
          <w:tcPr>
            <w:tcW w:w="1559" w:type="dxa"/>
            <w:shd w:val="clear" w:color="auto" w:fill="auto"/>
          </w:tcPr>
          <w:p w14:paraId="48063DA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305 000</w:t>
            </w:r>
          </w:p>
        </w:tc>
        <w:tc>
          <w:tcPr>
            <w:tcW w:w="1482" w:type="dxa"/>
            <w:shd w:val="clear" w:color="auto" w:fill="auto"/>
          </w:tcPr>
          <w:p w14:paraId="32793C3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14:paraId="7006E09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1.1.8</w:t>
            </w:r>
          </w:p>
        </w:tc>
      </w:tr>
      <w:tr w:rsidR="00375868" w:rsidRPr="00375868" w14:paraId="6A2AFF23" w14:textId="77777777" w:rsidTr="00A0773B">
        <w:tc>
          <w:tcPr>
            <w:tcW w:w="534" w:type="dxa"/>
            <w:shd w:val="clear" w:color="auto" w:fill="auto"/>
          </w:tcPr>
          <w:p w14:paraId="4337493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28.</w:t>
            </w:r>
          </w:p>
        </w:tc>
        <w:tc>
          <w:tcPr>
            <w:tcW w:w="8079" w:type="dxa"/>
            <w:shd w:val="clear" w:color="auto" w:fill="auto"/>
          </w:tcPr>
          <w:p w14:paraId="3B0080DF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Administracinio pastato Laisvės g. 32, Ignalina, modernizavimas</w:t>
            </w:r>
          </w:p>
        </w:tc>
        <w:tc>
          <w:tcPr>
            <w:tcW w:w="1134" w:type="dxa"/>
            <w:shd w:val="clear" w:color="auto" w:fill="auto"/>
          </w:tcPr>
          <w:p w14:paraId="1D5CC63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350 050</w:t>
            </w:r>
          </w:p>
        </w:tc>
        <w:tc>
          <w:tcPr>
            <w:tcW w:w="1134" w:type="dxa"/>
            <w:shd w:val="clear" w:color="auto" w:fill="auto"/>
          </w:tcPr>
          <w:p w14:paraId="0B2C6E8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175 025</w:t>
            </w:r>
          </w:p>
        </w:tc>
        <w:tc>
          <w:tcPr>
            <w:tcW w:w="1559" w:type="dxa"/>
            <w:shd w:val="clear" w:color="auto" w:fill="auto"/>
          </w:tcPr>
          <w:p w14:paraId="4299801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175 025</w:t>
            </w:r>
          </w:p>
        </w:tc>
        <w:tc>
          <w:tcPr>
            <w:tcW w:w="1482" w:type="dxa"/>
            <w:shd w:val="clear" w:color="auto" w:fill="auto"/>
          </w:tcPr>
          <w:p w14:paraId="15D3078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2023 </w:t>
            </w:r>
          </w:p>
        </w:tc>
        <w:tc>
          <w:tcPr>
            <w:tcW w:w="1275" w:type="dxa"/>
            <w:shd w:val="clear" w:color="auto" w:fill="auto"/>
          </w:tcPr>
          <w:p w14:paraId="5BD3DF5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A20A71D" w14:textId="77777777" w:rsidTr="00A0773B">
        <w:tc>
          <w:tcPr>
            <w:tcW w:w="534" w:type="dxa"/>
            <w:shd w:val="clear" w:color="auto" w:fill="auto"/>
          </w:tcPr>
          <w:p w14:paraId="0E8AE45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29.</w:t>
            </w:r>
          </w:p>
        </w:tc>
        <w:tc>
          <w:tcPr>
            <w:tcW w:w="8079" w:type="dxa"/>
            <w:shd w:val="clear" w:color="auto" w:fill="auto"/>
          </w:tcPr>
          <w:p w14:paraId="0165C1E9" w14:textId="77777777" w:rsidR="00375868" w:rsidRPr="00375868" w:rsidRDefault="00375868" w:rsidP="00375868">
            <w:pPr>
              <w:jc w:val="both"/>
              <w:rPr>
                <w:iCs/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Administracinio pastato Turistų g. 9, Ignalina, modernizavimas</w:t>
            </w:r>
          </w:p>
        </w:tc>
        <w:tc>
          <w:tcPr>
            <w:tcW w:w="1134" w:type="dxa"/>
            <w:shd w:val="clear" w:color="auto" w:fill="auto"/>
          </w:tcPr>
          <w:p w14:paraId="37CCA9E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209 290</w:t>
            </w:r>
          </w:p>
        </w:tc>
        <w:tc>
          <w:tcPr>
            <w:tcW w:w="1134" w:type="dxa"/>
            <w:shd w:val="clear" w:color="auto" w:fill="auto"/>
          </w:tcPr>
          <w:p w14:paraId="419E43A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104 645</w:t>
            </w:r>
          </w:p>
        </w:tc>
        <w:tc>
          <w:tcPr>
            <w:tcW w:w="1559" w:type="dxa"/>
            <w:shd w:val="clear" w:color="auto" w:fill="auto"/>
          </w:tcPr>
          <w:p w14:paraId="6F9743D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104 645</w:t>
            </w:r>
          </w:p>
        </w:tc>
        <w:tc>
          <w:tcPr>
            <w:tcW w:w="1482" w:type="dxa"/>
            <w:shd w:val="clear" w:color="auto" w:fill="auto"/>
          </w:tcPr>
          <w:p w14:paraId="1911D8C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CB6567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7911C01E" w14:textId="77777777" w:rsidTr="00A0773B">
        <w:tc>
          <w:tcPr>
            <w:tcW w:w="534" w:type="dxa"/>
            <w:shd w:val="clear" w:color="auto" w:fill="auto"/>
          </w:tcPr>
          <w:p w14:paraId="31B7FC1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30.</w:t>
            </w:r>
          </w:p>
        </w:tc>
        <w:tc>
          <w:tcPr>
            <w:tcW w:w="8079" w:type="dxa"/>
            <w:shd w:val="clear" w:color="auto" w:fill="auto"/>
          </w:tcPr>
          <w:p w14:paraId="7A4F0885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Dūkšto globos namų pastate</w:t>
            </w:r>
          </w:p>
        </w:tc>
        <w:tc>
          <w:tcPr>
            <w:tcW w:w="1134" w:type="dxa"/>
            <w:shd w:val="clear" w:color="auto" w:fill="auto"/>
          </w:tcPr>
          <w:p w14:paraId="4506D46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29 500</w:t>
            </w:r>
          </w:p>
        </w:tc>
        <w:tc>
          <w:tcPr>
            <w:tcW w:w="1134" w:type="dxa"/>
            <w:shd w:val="clear" w:color="auto" w:fill="auto"/>
          </w:tcPr>
          <w:p w14:paraId="321001A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5 900</w:t>
            </w:r>
          </w:p>
        </w:tc>
        <w:tc>
          <w:tcPr>
            <w:tcW w:w="1559" w:type="dxa"/>
            <w:shd w:val="clear" w:color="auto" w:fill="auto"/>
          </w:tcPr>
          <w:p w14:paraId="2B1D773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23 600</w:t>
            </w:r>
          </w:p>
        </w:tc>
        <w:tc>
          <w:tcPr>
            <w:tcW w:w="1482" w:type="dxa"/>
            <w:shd w:val="clear" w:color="auto" w:fill="auto"/>
          </w:tcPr>
          <w:p w14:paraId="2473F86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100DB62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0241378A" w14:textId="77777777" w:rsidTr="00A0773B">
        <w:tc>
          <w:tcPr>
            <w:tcW w:w="534" w:type="dxa"/>
            <w:shd w:val="clear" w:color="auto" w:fill="auto"/>
          </w:tcPr>
          <w:p w14:paraId="390449D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31.</w:t>
            </w:r>
          </w:p>
        </w:tc>
        <w:tc>
          <w:tcPr>
            <w:tcW w:w="8079" w:type="dxa"/>
            <w:shd w:val="clear" w:color="auto" w:fill="auto"/>
          </w:tcPr>
          <w:p w14:paraId="7490A7C5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„Šaltinėlio“ mokyklos pastatuose</w:t>
            </w:r>
          </w:p>
        </w:tc>
        <w:tc>
          <w:tcPr>
            <w:tcW w:w="1134" w:type="dxa"/>
            <w:shd w:val="clear" w:color="auto" w:fill="auto"/>
          </w:tcPr>
          <w:p w14:paraId="6C81306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59 000</w:t>
            </w:r>
          </w:p>
        </w:tc>
        <w:tc>
          <w:tcPr>
            <w:tcW w:w="1134" w:type="dxa"/>
            <w:shd w:val="clear" w:color="auto" w:fill="auto"/>
          </w:tcPr>
          <w:p w14:paraId="332A680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11 800</w:t>
            </w:r>
          </w:p>
        </w:tc>
        <w:tc>
          <w:tcPr>
            <w:tcW w:w="1559" w:type="dxa"/>
            <w:shd w:val="clear" w:color="auto" w:fill="auto"/>
          </w:tcPr>
          <w:p w14:paraId="7CE5F6E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47 200</w:t>
            </w:r>
          </w:p>
        </w:tc>
        <w:tc>
          <w:tcPr>
            <w:tcW w:w="1482" w:type="dxa"/>
            <w:shd w:val="clear" w:color="auto" w:fill="auto"/>
          </w:tcPr>
          <w:p w14:paraId="1D3E3A1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747382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36F27E8" w14:textId="77777777" w:rsidTr="00A0773B">
        <w:tc>
          <w:tcPr>
            <w:tcW w:w="534" w:type="dxa"/>
            <w:shd w:val="clear" w:color="auto" w:fill="auto"/>
          </w:tcPr>
          <w:p w14:paraId="1AFC4BD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32.</w:t>
            </w:r>
          </w:p>
        </w:tc>
        <w:tc>
          <w:tcPr>
            <w:tcW w:w="8079" w:type="dxa"/>
            <w:shd w:val="clear" w:color="auto" w:fill="auto"/>
          </w:tcPr>
          <w:p w14:paraId="5BF5BB50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r. Didžiasalio „Ryto“ gimnazijos Naujojo Daugėliškio skyriaus pastate</w:t>
            </w:r>
          </w:p>
        </w:tc>
        <w:tc>
          <w:tcPr>
            <w:tcW w:w="1134" w:type="dxa"/>
            <w:shd w:val="clear" w:color="auto" w:fill="auto"/>
          </w:tcPr>
          <w:p w14:paraId="7D1FDE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50 000</w:t>
            </w:r>
          </w:p>
        </w:tc>
        <w:tc>
          <w:tcPr>
            <w:tcW w:w="1134" w:type="dxa"/>
            <w:shd w:val="clear" w:color="auto" w:fill="auto"/>
          </w:tcPr>
          <w:p w14:paraId="4AB5358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10 000</w:t>
            </w:r>
          </w:p>
        </w:tc>
        <w:tc>
          <w:tcPr>
            <w:tcW w:w="1559" w:type="dxa"/>
            <w:shd w:val="clear" w:color="auto" w:fill="auto"/>
          </w:tcPr>
          <w:p w14:paraId="24D337E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40 000</w:t>
            </w:r>
          </w:p>
        </w:tc>
        <w:tc>
          <w:tcPr>
            <w:tcW w:w="1482" w:type="dxa"/>
            <w:shd w:val="clear" w:color="auto" w:fill="auto"/>
          </w:tcPr>
          <w:p w14:paraId="5614C48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75C3610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33F3DFF" w14:textId="77777777" w:rsidTr="00A0773B">
        <w:tc>
          <w:tcPr>
            <w:tcW w:w="534" w:type="dxa"/>
            <w:shd w:val="clear" w:color="auto" w:fill="auto"/>
          </w:tcPr>
          <w:p w14:paraId="3A5AD69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33.</w:t>
            </w:r>
          </w:p>
        </w:tc>
        <w:tc>
          <w:tcPr>
            <w:tcW w:w="8079" w:type="dxa"/>
            <w:shd w:val="clear" w:color="auto" w:fill="auto"/>
          </w:tcPr>
          <w:p w14:paraId="49E7E4A8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varžybų aptarnavimo centro pastate</w:t>
            </w:r>
          </w:p>
        </w:tc>
        <w:tc>
          <w:tcPr>
            <w:tcW w:w="1134" w:type="dxa"/>
            <w:shd w:val="clear" w:color="auto" w:fill="auto"/>
          </w:tcPr>
          <w:p w14:paraId="603BCD8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7148C5B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0FD5686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120 000</w:t>
            </w:r>
          </w:p>
        </w:tc>
        <w:tc>
          <w:tcPr>
            <w:tcW w:w="1482" w:type="dxa"/>
            <w:shd w:val="clear" w:color="auto" w:fill="auto"/>
          </w:tcPr>
          <w:p w14:paraId="0913F5F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DCED7F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743023A6" w14:textId="77777777" w:rsidTr="00A0773B">
        <w:tc>
          <w:tcPr>
            <w:tcW w:w="534" w:type="dxa"/>
            <w:shd w:val="clear" w:color="auto" w:fill="auto"/>
          </w:tcPr>
          <w:p w14:paraId="0C3A4CB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34.</w:t>
            </w:r>
          </w:p>
        </w:tc>
        <w:tc>
          <w:tcPr>
            <w:tcW w:w="8079" w:type="dxa"/>
            <w:shd w:val="clear" w:color="auto" w:fill="auto"/>
          </w:tcPr>
          <w:p w14:paraId="339E8DC2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rajono savivaldybės administracijos pastate</w:t>
            </w:r>
          </w:p>
        </w:tc>
        <w:tc>
          <w:tcPr>
            <w:tcW w:w="1134" w:type="dxa"/>
            <w:shd w:val="clear" w:color="auto" w:fill="auto"/>
          </w:tcPr>
          <w:p w14:paraId="64B10D9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70 000</w:t>
            </w:r>
          </w:p>
        </w:tc>
        <w:tc>
          <w:tcPr>
            <w:tcW w:w="1134" w:type="dxa"/>
            <w:shd w:val="clear" w:color="auto" w:fill="auto"/>
          </w:tcPr>
          <w:p w14:paraId="77622F1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14 000</w:t>
            </w:r>
          </w:p>
        </w:tc>
        <w:tc>
          <w:tcPr>
            <w:tcW w:w="1559" w:type="dxa"/>
            <w:shd w:val="clear" w:color="auto" w:fill="auto"/>
          </w:tcPr>
          <w:p w14:paraId="0CB5872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56 000</w:t>
            </w:r>
          </w:p>
        </w:tc>
        <w:tc>
          <w:tcPr>
            <w:tcW w:w="1482" w:type="dxa"/>
            <w:shd w:val="clear" w:color="auto" w:fill="auto"/>
          </w:tcPr>
          <w:p w14:paraId="2B0DEDE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06CACD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3AE9D3F5" w14:textId="77777777" w:rsidTr="00A0773B">
        <w:tc>
          <w:tcPr>
            <w:tcW w:w="534" w:type="dxa"/>
            <w:shd w:val="clear" w:color="auto" w:fill="auto"/>
          </w:tcPr>
          <w:p w14:paraId="75D48C3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35.</w:t>
            </w:r>
          </w:p>
        </w:tc>
        <w:tc>
          <w:tcPr>
            <w:tcW w:w="8079" w:type="dxa"/>
            <w:shd w:val="clear" w:color="auto" w:fill="auto"/>
          </w:tcPr>
          <w:p w14:paraId="76131B6C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Didžiasalio vaikų globos ir socialinės paramos šeimai centro pastate</w:t>
            </w:r>
          </w:p>
        </w:tc>
        <w:tc>
          <w:tcPr>
            <w:tcW w:w="1134" w:type="dxa"/>
            <w:shd w:val="clear" w:color="auto" w:fill="auto"/>
          </w:tcPr>
          <w:p w14:paraId="5610068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70 000</w:t>
            </w:r>
          </w:p>
        </w:tc>
        <w:tc>
          <w:tcPr>
            <w:tcW w:w="1134" w:type="dxa"/>
            <w:shd w:val="clear" w:color="auto" w:fill="auto"/>
          </w:tcPr>
          <w:p w14:paraId="3FD7527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14 000</w:t>
            </w:r>
          </w:p>
        </w:tc>
        <w:tc>
          <w:tcPr>
            <w:tcW w:w="1559" w:type="dxa"/>
            <w:shd w:val="clear" w:color="auto" w:fill="auto"/>
          </w:tcPr>
          <w:p w14:paraId="42838EE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56 000</w:t>
            </w:r>
          </w:p>
        </w:tc>
        <w:tc>
          <w:tcPr>
            <w:tcW w:w="1482" w:type="dxa"/>
            <w:shd w:val="clear" w:color="auto" w:fill="auto"/>
          </w:tcPr>
          <w:p w14:paraId="4C0CF39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27E9443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1146B848" w14:textId="77777777" w:rsidTr="00A0773B">
        <w:tc>
          <w:tcPr>
            <w:tcW w:w="534" w:type="dxa"/>
            <w:shd w:val="clear" w:color="auto" w:fill="auto"/>
          </w:tcPr>
          <w:p w14:paraId="377534C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36.</w:t>
            </w:r>
          </w:p>
        </w:tc>
        <w:tc>
          <w:tcPr>
            <w:tcW w:w="8079" w:type="dxa"/>
            <w:shd w:val="clear" w:color="auto" w:fill="auto"/>
          </w:tcPr>
          <w:p w14:paraId="26765072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rajono švietimo ir sporto paslaugų centro pastate</w:t>
            </w:r>
          </w:p>
        </w:tc>
        <w:tc>
          <w:tcPr>
            <w:tcW w:w="1134" w:type="dxa"/>
            <w:shd w:val="clear" w:color="auto" w:fill="auto"/>
          </w:tcPr>
          <w:p w14:paraId="23F8E7F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46 000</w:t>
            </w:r>
          </w:p>
        </w:tc>
        <w:tc>
          <w:tcPr>
            <w:tcW w:w="1134" w:type="dxa"/>
            <w:shd w:val="clear" w:color="auto" w:fill="auto"/>
          </w:tcPr>
          <w:p w14:paraId="1EE73A8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9 200</w:t>
            </w:r>
          </w:p>
        </w:tc>
        <w:tc>
          <w:tcPr>
            <w:tcW w:w="1559" w:type="dxa"/>
            <w:shd w:val="clear" w:color="auto" w:fill="auto"/>
          </w:tcPr>
          <w:p w14:paraId="27BC4FE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36 800</w:t>
            </w:r>
          </w:p>
        </w:tc>
        <w:tc>
          <w:tcPr>
            <w:tcW w:w="1482" w:type="dxa"/>
            <w:shd w:val="clear" w:color="auto" w:fill="auto"/>
          </w:tcPr>
          <w:p w14:paraId="7E5290C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408A360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4B4C84C5" w14:textId="77777777" w:rsidTr="00A0773B">
        <w:tc>
          <w:tcPr>
            <w:tcW w:w="534" w:type="dxa"/>
            <w:shd w:val="clear" w:color="auto" w:fill="auto"/>
          </w:tcPr>
          <w:p w14:paraId="6118558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37.</w:t>
            </w:r>
          </w:p>
        </w:tc>
        <w:tc>
          <w:tcPr>
            <w:tcW w:w="8079" w:type="dxa"/>
            <w:shd w:val="clear" w:color="auto" w:fill="auto"/>
          </w:tcPr>
          <w:p w14:paraId="7D9719A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Česlovo Kudabos gimnazijos pastate</w:t>
            </w:r>
          </w:p>
        </w:tc>
        <w:tc>
          <w:tcPr>
            <w:tcW w:w="1134" w:type="dxa"/>
            <w:shd w:val="clear" w:color="auto" w:fill="auto"/>
          </w:tcPr>
          <w:p w14:paraId="28BFF92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29 500</w:t>
            </w:r>
          </w:p>
        </w:tc>
        <w:tc>
          <w:tcPr>
            <w:tcW w:w="1134" w:type="dxa"/>
            <w:shd w:val="clear" w:color="auto" w:fill="auto"/>
          </w:tcPr>
          <w:p w14:paraId="67C7278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5 900</w:t>
            </w:r>
          </w:p>
        </w:tc>
        <w:tc>
          <w:tcPr>
            <w:tcW w:w="1559" w:type="dxa"/>
            <w:shd w:val="clear" w:color="auto" w:fill="auto"/>
          </w:tcPr>
          <w:p w14:paraId="5E458E9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23 600</w:t>
            </w:r>
          </w:p>
        </w:tc>
        <w:tc>
          <w:tcPr>
            <w:tcW w:w="1482" w:type="dxa"/>
            <w:shd w:val="clear" w:color="auto" w:fill="auto"/>
          </w:tcPr>
          <w:p w14:paraId="2D7BF11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06DC44E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16D411F" w14:textId="77777777" w:rsidTr="00A0773B">
        <w:tc>
          <w:tcPr>
            <w:tcW w:w="534" w:type="dxa"/>
            <w:shd w:val="clear" w:color="auto" w:fill="auto"/>
          </w:tcPr>
          <w:p w14:paraId="518E698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38.</w:t>
            </w:r>
          </w:p>
        </w:tc>
        <w:tc>
          <w:tcPr>
            <w:tcW w:w="8079" w:type="dxa"/>
            <w:shd w:val="clear" w:color="auto" w:fill="auto"/>
          </w:tcPr>
          <w:p w14:paraId="5F72884D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rajono savivaldybės viešosios bibliotekos pastate</w:t>
            </w:r>
          </w:p>
        </w:tc>
        <w:tc>
          <w:tcPr>
            <w:tcW w:w="1134" w:type="dxa"/>
            <w:shd w:val="clear" w:color="auto" w:fill="auto"/>
          </w:tcPr>
          <w:p w14:paraId="47E3D74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25 000</w:t>
            </w:r>
          </w:p>
        </w:tc>
        <w:tc>
          <w:tcPr>
            <w:tcW w:w="1134" w:type="dxa"/>
            <w:shd w:val="clear" w:color="auto" w:fill="auto"/>
          </w:tcPr>
          <w:p w14:paraId="0AC6887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5 000</w:t>
            </w:r>
          </w:p>
        </w:tc>
        <w:tc>
          <w:tcPr>
            <w:tcW w:w="1559" w:type="dxa"/>
            <w:shd w:val="clear" w:color="auto" w:fill="auto"/>
          </w:tcPr>
          <w:p w14:paraId="7D6D6C7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20 000</w:t>
            </w:r>
          </w:p>
        </w:tc>
        <w:tc>
          <w:tcPr>
            <w:tcW w:w="1482" w:type="dxa"/>
            <w:shd w:val="clear" w:color="auto" w:fill="auto"/>
          </w:tcPr>
          <w:p w14:paraId="69E6A5A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506F1B0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464BA415" w14:textId="77777777" w:rsidTr="00A0773B">
        <w:tc>
          <w:tcPr>
            <w:tcW w:w="534" w:type="dxa"/>
            <w:shd w:val="clear" w:color="auto" w:fill="auto"/>
          </w:tcPr>
          <w:p w14:paraId="6768311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39.</w:t>
            </w:r>
          </w:p>
        </w:tc>
        <w:tc>
          <w:tcPr>
            <w:tcW w:w="8079" w:type="dxa"/>
            <w:shd w:val="clear" w:color="auto" w:fill="auto"/>
          </w:tcPr>
          <w:p w14:paraId="232FBEE8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rajono poliklinikos pastatuose</w:t>
            </w:r>
          </w:p>
        </w:tc>
        <w:tc>
          <w:tcPr>
            <w:tcW w:w="1134" w:type="dxa"/>
            <w:shd w:val="clear" w:color="auto" w:fill="auto"/>
          </w:tcPr>
          <w:p w14:paraId="79BBA0A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175 000</w:t>
            </w:r>
          </w:p>
        </w:tc>
        <w:tc>
          <w:tcPr>
            <w:tcW w:w="1134" w:type="dxa"/>
            <w:shd w:val="clear" w:color="auto" w:fill="auto"/>
          </w:tcPr>
          <w:p w14:paraId="2E0FD0E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35 000</w:t>
            </w:r>
          </w:p>
        </w:tc>
        <w:tc>
          <w:tcPr>
            <w:tcW w:w="1559" w:type="dxa"/>
            <w:shd w:val="clear" w:color="auto" w:fill="auto"/>
          </w:tcPr>
          <w:p w14:paraId="2FCD453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140 000</w:t>
            </w:r>
          </w:p>
        </w:tc>
        <w:tc>
          <w:tcPr>
            <w:tcW w:w="1482" w:type="dxa"/>
            <w:shd w:val="clear" w:color="auto" w:fill="auto"/>
          </w:tcPr>
          <w:p w14:paraId="70E63EE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4C07120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4C4828F" w14:textId="77777777" w:rsidTr="00A0773B">
        <w:tc>
          <w:tcPr>
            <w:tcW w:w="534" w:type="dxa"/>
            <w:shd w:val="clear" w:color="auto" w:fill="auto"/>
          </w:tcPr>
          <w:p w14:paraId="5EE2980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40.</w:t>
            </w:r>
          </w:p>
        </w:tc>
        <w:tc>
          <w:tcPr>
            <w:tcW w:w="8079" w:type="dxa"/>
            <w:shd w:val="clear" w:color="auto" w:fill="auto"/>
          </w:tcPr>
          <w:p w14:paraId="35EF8C61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Atsinaujinančių energijos išteklių panaudojimas Ignalinos Miko Petrausko muzikos mokykloje</w:t>
            </w:r>
          </w:p>
        </w:tc>
        <w:tc>
          <w:tcPr>
            <w:tcW w:w="1134" w:type="dxa"/>
            <w:shd w:val="clear" w:color="auto" w:fill="auto"/>
          </w:tcPr>
          <w:p w14:paraId="41E9296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5 000</w:t>
            </w:r>
          </w:p>
        </w:tc>
        <w:tc>
          <w:tcPr>
            <w:tcW w:w="1134" w:type="dxa"/>
            <w:shd w:val="clear" w:color="auto" w:fill="auto"/>
          </w:tcPr>
          <w:p w14:paraId="28E6F95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1 000</w:t>
            </w:r>
          </w:p>
        </w:tc>
        <w:tc>
          <w:tcPr>
            <w:tcW w:w="1559" w:type="dxa"/>
            <w:shd w:val="clear" w:color="auto" w:fill="auto"/>
          </w:tcPr>
          <w:p w14:paraId="3FF74D2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4 000</w:t>
            </w:r>
          </w:p>
        </w:tc>
        <w:tc>
          <w:tcPr>
            <w:tcW w:w="1482" w:type="dxa"/>
            <w:shd w:val="clear" w:color="auto" w:fill="auto"/>
          </w:tcPr>
          <w:p w14:paraId="0D588C6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14:paraId="190EB86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1F712722" w14:textId="77777777" w:rsidTr="00A0773B">
        <w:tc>
          <w:tcPr>
            <w:tcW w:w="534" w:type="dxa"/>
            <w:shd w:val="clear" w:color="auto" w:fill="auto"/>
          </w:tcPr>
          <w:p w14:paraId="61D1848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41.</w:t>
            </w:r>
          </w:p>
        </w:tc>
        <w:tc>
          <w:tcPr>
            <w:tcW w:w="8079" w:type="dxa"/>
            <w:shd w:val="clear" w:color="auto" w:fill="auto"/>
          </w:tcPr>
          <w:p w14:paraId="3DD74F45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Geležies pašalinimo įrenginių plėtra Ignalinos rajone</w:t>
            </w:r>
          </w:p>
        </w:tc>
        <w:tc>
          <w:tcPr>
            <w:tcW w:w="1134" w:type="dxa"/>
            <w:shd w:val="clear" w:color="auto" w:fill="auto"/>
          </w:tcPr>
          <w:p w14:paraId="0808E46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58302C0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4B16AB4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350 000</w:t>
            </w:r>
          </w:p>
        </w:tc>
        <w:tc>
          <w:tcPr>
            <w:tcW w:w="1482" w:type="dxa"/>
            <w:shd w:val="clear" w:color="auto" w:fill="auto"/>
          </w:tcPr>
          <w:p w14:paraId="3FB5208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2AE9AB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1F22DD51" w14:textId="77777777" w:rsidTr="00A0773B">
        <w:tc>
          <w:tcPr>
            <w:tcW w:w="534" w:type="dxa"/>
            <w:shd w:val="clear" w:color="auto" w:fill="auto"/>
          </w:tcPr>
          <w:p w14:paraId="52F70AF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42.</w:t>
            </w:r>
          </w:p>
        </w:tc>
        <w:tc>
          <w:tcPr>
            <w:tcW w:w="8079" w:type="dxa"/>
            <w:shd w:val="clear" w:color="auto" w:fill="auto"/>
          </w:tcPr>
          <w:p w14:paraId="6A6D31E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Ignalinos miesto gręžinių rekonstrukcija</w:t>
            </w:r>
          </w:p>
        </w:tc>
        <w:tc>
          <w:tcPr>
            <w:tcW w:w="1134" w:type="dxa"/>
            <w:shd w:val="clear" w:color="auto" w:fill="auto"/>
          </w:tcPr>
          <w:p w14:paraId="7A2021E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3DC1F44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13 500</w:t>
            </w:r>
          </w:p>
        </w:tc>
        <w:tc>
          <w:tcPr>
            <w:tcW w:w="1559" w:type="dxa"/>
            <w:shd w:val="clear" w:color="auto" w:fill="auto"/>
          </w:tcPr>
          <w:p w14:paraId="54C56C1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76 500</w:t>
            </w:r>
          </w:p>
        </w:tc>
        <w:tc>
          <w:tcPr>
            <w:tcW w:w="1482" w:type="dxa"/>
            <w:shd w:val="clear" w:color="auto" w:fill="auto"/>
          </w:tcPr>
          <w:p w14:paraId="34D154F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DB5B66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124FD322" w14:textId="77777777" w:rsidTr="00A0773B">
        <w:tc>
          <w:tcPr>
            <w:tcW w:w="534" w:type="dxa"/>
            <w:shd w:val="clear" w:color="auto" w:fill="auto"/>
          </w:tcPr>
          <w:p w14:paraId="17912EB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43.</w:t>
            </w:r>
          </w:p>
        </w:tc>
        <w:tc>
          <w:tcPr>
            <w:tcW w:w="8079" w:type="dxa"/>
            <w:shd w:val="clear" w:color="auto" w:fill="auto"/>
          </w:tcPr>
          <w:p w14:paraId="37BAD8FC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Nuotekų tvarkymo sistemų plėtra Ignalinos aglomeracijoje</w:t>
            </w:r>
          </w:p>
        </w:tc>
        <w:tc>
          <w:tcPr>
            <w:tcW w:w="1134" w:type="dxa"/>
            <w:shd w:val="clear" w:color="auto" w:fill="auto"/>
          </w:tcPr>
          <w:p w14:paraId="16230A9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400 000</w:t>
            </w:r>
          </w:p>
        </w:tc>
        <w:tc>
          <w:tcPr>
            <w:tcW w:w="1134" w:type="dxa"/>
            <w:shd w:val="clear" w:color="auto" w:fill="auto"/>
          </w:tcPr>
          <w:p w14:paraId="595A5B4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60 000</w:t>
            </w:r>
          </w:p>
        </w:tc>
        <w:tc>
          <w:tcPr>
            <w:tcW w:w="1559" w:type="dxa"/>
            <w:shd w:val="clear" w:color="auto" w:fill="auto"/>
          </w:tcPr>
          <w:p w14:paraId="7A6BDE5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340 000</w:t>
            </w:r>
          </w:p>
        </w:tc>
        <w:tc>
          <w:tcPr>
            <w:tcW w:w="1482" w:type="dxa"/>
            <w:shd w:val="clear" w:color="auto" w:fill="auto"/>
          </w:tcPr>
          <w:p w14:paraId="173DE15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BFA746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064EB4CD" w14:textId="77777777" w:rsidTr="00A0773B">
        <w:tc>
          <w:tcPr>
            <w:tcW w:w="534" w:type="dxa"/>
            <w:shd w:val="clear" w:color="auto" w:fill="auto"/>
          </w:tcPr>
          <w:p w14:paraId="1B6378A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44.</w:t>
            </w:r>
          </w:p>
        </w:tc>
        <w:tc>
          <w:tcPr>
            <w:tcW w:w="8079" w:type="dxa"/>
            <w:shd w:val="clear" w:color="auto" w:fill="auto"/>
          </w:tcPr>
          <w:p w14:paraId="5219369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Nuotekų valymo įrenginių rekonstrukcija Ignalinoje</w:t>
            </w:r>
          </w:p>
        </w:tc>
        <w:tc>
          <w:tcPr>
            <w:tcW w:w="1134" w:type="dxa"/>
            <w:shd w:val="clear" w:color="auto" w:fill="auto"/>
          </w:tcPr>
          <w:p w14:paraId="2C507CC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170 000</w:t>
            </w:r>
          </w:p>
        </w:tc>
        <w:tc>
          <w:tcPr>
            <w:tcW w:w="1134" w:type="dxa"/>
            <w:shd w:val="clear" w:color="auto" w:fill="auto"/>
          </w:tcPr>
          <w:p w14:paraId="26D0898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25 500</w:t>
            </w:r>
          </w:p>
        </w:tc>
        <w:tc>
          <w:tcPr>
            <w:tcW w:w="1559" w:type="dxa"/>
            <w:shd w:val="clear" w:color="auto" w:fill="auto"/>
          </w:tcPr>
          <w:p w14:paraId="2939F88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144 500</w:t>
            </w:r>
          </w:p>
        </w:tc>
        <w:tc>
          <w:tcPr>
            <w:tcW w:w="1482" w:type="dxa"/>
            <w:shd w:val="clear" w:color="auto" w:fill="auto"/>
          </w:tcPr>
          <w:p w14:paraId="300155F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E4C0AF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11C9C6E3" w14:textId="77777777" w:rsidTr="00A0773B">
        <w:tc>
          <w:tcPr>
            <w:tcW w:w="534" w:type="dxa"/>
            <w:shd w:val="clear" w:color="auto" w:fill="auto"/>
          </w:tcPr>
          <w:p w14:paraId="147ADFF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45.</w:t>
            </w:r>
          </w:p>
        </w:tc>
        <w:tc>
          <w:tcPr>
            <w:tcW w:w="8079" w:type="dxa"/>
            <w:shd w:val="clear" w:color="auto" w:fill="auto"/>
          </w:tcPr>
          <w:p w14:paraId="48EF934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Naujų vandentiekio tinklų įrengimas Ignalinos rajone</w:t>
            </w:r>
          </w:p>
        </w:tc>
        <w:tc>
          <w:tcPr>
            <w:tcW w:w="1134" w:type="dxa"/>
            <w:shd w:val="clear" w:color="auto" w:fill="auto"/>
          </w:tcPr>
          <w:p w14:paraId="29F1BE4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3A1D2EB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0C96E20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136ADAF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55E680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540611D6" w14:textId="77777777" w:rsidTr="00A0773B">
        <w:tc>
          <w:tcPr>
            <w:tcW w:w="534" w:type="dxa"/>
            <w:shd w:val="clear" w:color="auto" w:fill="auto"/>
          </w:tcPr>
          <w:p w14:paraId="04DFACF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46.</w:t>
            </w:r>
          </w:p>
        </w:tc>
        <w:tc>
          <w:tcPr>
            <w:tcW w:w="8079" w:type="dxa"/>
            <w:shd w:val="clear" w:color="auto" w:fill="auto"/>
          </w:tcPr>
          <w:p w14:paraId="13FC1412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Slėginių magistralinių nuotekų tinklų ir nuotekų siurblinių rekonstrukcija  Didžiasalio kaime</w:t>
            </w:r>
          </w:p>
        </w:tc>
        <w:tc>
          <w:tcPr>
            <w:tcW w:w="1134" w:type="dxa"/>
            <w:shd w:val="clear" w:color="auto" w:fill="auto"/>
          </w:tcPr>
          <w:p w14:paraId="489AA5D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280 000</w:t>
            </w:r>
          </w:p>
        </w:tc>
        <w:tc>
          <w:tcPr>
            <w:tcW w:w="1134" w:type="dxa"/>
            <w:shd w:val="clear" w:color="auto" w:fill="auto"/>
          </w:tcPr>
          <w:p w14:paraId="6FD8345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42 000</w:t>
            </w:r>
          </w:p>
        </w:tc>
        <w:tc>
          <w:tcPr>
            <w:tcW w:w="1559" w:type="dxa"/>
            <w:shd w:val="clear" w:color="auto" w:fill="auto"/>
          </w:tcPr>
          <w:p w14:paraId="545DD42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238 000</w:t>
            </w:r>
          </w:p>
        </w:tc>
        <w:tc>
          <w:tcPr>
            <w:tcW w:w="1482" w:type="dxa"/>
            <w:shd w:val="clear" w:color="auto" w:fill="auto"/>
          </w:tcPr>
          <w:p w14:paraId="2EA0226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0547B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5F61C96D" w14:textId="77777777" w:rsidTr="00A0773B">
        <w:tc>
          <w:tcPr>
            <w:tcW w:w="534" w:type="dxa"/>
            <w:shd w:val="clear" w:color="auto" w:fill="auto"/>
          </w:tcPr>
          <w:p w14:paraId="07E72A3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47.</w:t>
            </w:r>
          </w:p>
        </w:tc>
        <w:tc>
          <w:tcPr>
            <w:tcW w:w="8079" w:type="dxa"/>
            <w:shd w:val="clear" w:color="auto" w:fill="auto"/>
          </w:tcPr>
          <w:p w14:paraId="4A4A5F6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Vandentiekio skirstomųjų tinklų ir vandentiekio bokšto rekonstrukcija Didžiasalio kaime</w:t>
            </w:r>
          </w:p>
        </w:tc>
        <w:tc>
          <w:tcPr>
            <w:tcW w:w="1134" w:type="dxa"/>
            <w:shd w:val="clear" w:color="auto" w:fill="auto"/>
          </w:tcPr>
          <w:p w14:paraId="223B0F2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4EC1BE2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79A9070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297 500</w:t>
            </w:r>
          </w:p>
        </w:tc>
        <w:tc>
          <w:tcPr>
            <w:tcW w:w="1482" w:type="dxa"/>
            <w:shd w:val="clear" w:color="auto" w:fill="auto"/>
          </w:tcPr>
          <w:p w14:paraId="64808DF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2D2E3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255F1BD6" w14:textId="77777777" w:rsidTr="00A0773B">
        <w:tc>
          <w:tcPr>
            <w:tcW w:w="534" w:type="dxa"/>
            <w:shd w:val="clear" w:color="auto" w:fill="auto"/>
          </w:tcPr>
          <w:p w14:paraId="45794E8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48.</w:t>
            </w:r>
          </w:p>
        </w:tc>
        <w:tc>
          <w:tcPr>
            <w:tcW w:w="8079" w:type="dxa"/>
            <w:shd w:val="clear" w:color="auto" w:fill="auto"/>
          </w:tcPr>
          <w:p w14:paraId="59C5D15A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Vandentiekio skirstomųjų tinklų ir vandentiekio bokšto rekonstrukcija Tverečiaus miestelyje</w:t>
            </w:r>
          </w:p>
        </w:tc>
        <w:tc>
          <w:tcPr>
            <w:tcW w:w="1134" w:type="dxa"/>
            <w:shd w:val="clear" w:color="auto" w:fill="auto"/>
          </w:tcPr>
          <w:p w14:paraId="14FD5AC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68FC85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6505F28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3036B42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DA95CE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321B6577" w14:textId="77777777" w:rsidTr="00A0773B">
        <w:tc>
          <w:tcPr>
            <w:tcW w:w="534" w:type="dxa"/>
            <w:shd w:val="clear" w:color="auto" w:fill="auto"/>
          </w:tcPr>
          <w:p w14:paraId="4CBBA08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49.</w:t>
            </w:r>
          </w:p>
        </w:tc>
        <w:tc>
          <w:tcPr>
            <w:tcW w:w="8079" w:type="dxa"/>
            <w:shd w:val="clear" w:color="auto" w:fill="auto"/>
          </w:tcPr>
          <w:p w14:paraId="550964CE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Naujų nuotekų tinklų įrengimas Ignalinos rajone</w:t>
            </w:r>
          </w:p>
        </w:tc>
        <w:tc>
          <w:tcPr>
            <w:tcW w:w="1134" w:type="dxa"/>
            <w:shd w:val="clear" w:color="auto" w:fill="auto"/>
          </w:tcPr>
          <w:p w14:paraId="646D1AE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600 000</w:t>
            </w:r>
          </w:p>
        </w:tc>
        <w:tc>
          <w:tcPr>
            <w:tcW w:w="1134" w:type="dxa"/>
            <w:shd w:val="clear" w:color="auto" w:fill="auto"/>
          </w:tcPr>
          <w:p w14:paraId="48AE41F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90 000</w:t>
            </w:r>
          </w:p>
        </w:tc>
        <w:tc>
          <w:tcPr>
            <w:tcW w:w="1559" w:type="dxa"/>
            <w:shd w:val="clear" w:color="auto" w:fill="auto"/>
          </w:tcPr>
          <w:p w14:paraId="6024D0E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510 000</w:t>
            </w:r>
          </w:p>
        </w:tc>
        <w:tc>
          <w:tcPr>
            <w:tcW w:w="1482" w:type="dxa"/>
            <w:shd w:val="clear" w:color="auto" w:fill="auto"/>
          </w:tcPr>
          <w:p w14:paraId="7F70298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CF51B0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1.1.7</w:t>
            </w:r>
          </w:p>
        </w:tc>
      </w:tr>
      <w:tr w:rsidR="00375868" w:rsidRPr="00375868" w14:paraId="18FAAEB2" w14:textId="77777777" w:rsidTr="00A0773B">
        <w:tc>
          <w:tcPr>
            <w:tcW w:w="534" w:type="dxa"/>
            <w:shd w:val="clear" w:color="auto" w:fill="auto"/>
          </w:tcPr>
          <w:p w14:paraId="6010525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50.</w:t>
            </w:r>
          </w:p>
        </w:tc>
        <w:tc>
          <w:tcPr>
            <w:tcW w:w="8079" w:type="dxa"/>
            <w:shd w:val="clear" w:color="auto" w:fill="auto"/>
          </w:tcPr>
          <w:p w14:paraId="6D345BE0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Daugiafunkcinės viešosios žaliosios erdvės teritorijos įrengimas Ignalinoje</w:t>
            </w:r>
          </w:p>
        </w:tc>
        <w:tc>
          <w:tcPr>
            <w:tcW w:w="1134" w:type="dxa"/>
            <w:shd w:val="clear" w:color="auto" w:fill="auto"/>
          </w:tcPr>
          <w:p w14:paraId="0CB593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2CD5D6F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22A5C69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4CC11D9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7984E2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08D07EAD" w14:textId="77777777" w:rsidTr="00A0773B">
        <w:tc>
          <w:tcPr>
            <w:tcW w:w="534" w:type="dxa"/>
            <w:shd w:val="clear" w:color="auto" w:fill="auto"/>
          </w:tcPr>
          <w:p w14:paraId="640CA08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51.</w:t>
            </w:r>
          </w:p>
        </w:tc>
        <w:tc>
          <w:tcPr>
            <w:tcW w:w="8079" w:type="dxa"/>
            <w:shd w:val="clear" w:color="auto" w:fill="auto"/>
          </w:tcPr>
          <w:p w14:paraId="537842C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Komunalinių atliekų rūšiavimui skirtų priemonių ir infrastruktūros plėtra Ignalinos rajone</w:t>
            </w:r>
          </w:p>
        </w:tc>
        <w:tc>
          <w:tcPr>
            <w:tcW w:w="1134" w:type="dxa"/>
            <w:shd w:val="clear" w:color="auto" w:fill="auto"/>
          </w:tcPr>
          <w:p w14:paraId="47A681F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900 000</w:t>
            </w:r>
          </w:p>
        </w:tc>
        <w:tc>
          <w:tcPr>
            <w:tcW w:w="1134" w:type="dxa"/>
            <w:shd w:val="clear" w:color="auto" w:fill="auto"/>
          </w:tcPr>
          <w:p w14:paraId="59D3D67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135 000</w:t>
            </w:r>
          </w:p>
        </w:tc>
        <w:tc>
          <w:tcPr>
            <w:tcW w:w="1559" w:type="dxa"/>
            <w:shd w:val="clear" w:color="auto" w:fill="auto"/>
          </w:tcPr>
          <w:p w14:paraId="2ED84E6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765 000</w:t>
            </w:r>
          </w:p>
        </w:tc>
        <w:tc>
          <w:tcPr>
            <w:tcW w:w="1482" w:type="dxa"/>
            <w:shd w:val="clear" w:color="auto" w:fill="auto"/>
          </w:tcPr>
          <w:p w14:paraId="3B43B85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003473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A67B269" w14:textId="77777777" w:rsidTr="00A0773B">
        <w:tc>
          <w:tcPr>
            <w:tcW w:w="534" w:type="dxa"/>
            <w:shd w:val="clear" w:color="auto" w:fill="auto"/>
          </w:tcPr>
          <w:p w14:paraId="419856F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52.</w:t>
            </w:r>
          </w:p>
        </w:tc>
        <w:tc>
          <w:tcPr>
            <w:tcW w:w="8079" w:type="dxa"/>
            <w:shd w:val="clear" w:color="auto" w:fill="auto"/>
          </w:tcPr>
          <w:p w14:paraId="0C4D0A57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Atliekų prevencijos ir tinkamo tvarkymo namų ūkiuose skatinimas Ignalinos rajone</w:t>
            </w:r>
          </w:p>
        </w:tc>
        <w:tc>
          <w:tcPr>
            <w:tcW w:w="1134" w:type="dxa"/>
            <w:shd w:val="clear" w:color="auto" w:fill="auto"/>
          </w:tcPr>
          <w:p w14:paraId="02925F7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25 000</w:t>
            </w:r>
          </w:p>
        </w:tc>
        <w:tc>
          <w:tcPr>
            <w:tcW w:w="1134" w:type="dxa"/>
            <w:shd w:val="clear" w:color="auto" w:fill="auto"/>
          </w:tcPr>
          <w:p w14:paraId="4464D9A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3 750</w:t>
            </w:r>
          </w:p>
        </w:tc>
        <w:tc>
          <w:tcPr>
            <w:tcW w:w="1559" w:type="dxa"/>
            <w:shd w:val="clear" w:color="auto" w:fill="auto"/>
          </w:tcPr>
          <w:p w14:paraId="6BFEC6D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21 250</w:t>
            </w:r>
          </w:p>
        </w:tc>
        <w:tc>
          <w:tcPr>
            <w:tcW w:w="1482" w:type="dxa"/>
            <w:shd w:val="clear" w:color="auto" w:fill="auto"/>
          </w:tcPr>
          <w:p w14:paraId="281E270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7CC0EF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CEA12B8" w14:textId="77777777" w:rsidTr="00A0773B">
        <w:tc>
          <w:tcPr>
            <w:tcW w:w="534" w:type="dxa"/>
            <w:shd w:val="clear" w:color="auto" w:fill="auto"/>
          </w:tcPr>
          <w:p w14:paraId="5734505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53.</w:t>
            </w:r>
          </w:p>
        </w:tc>
        <w:tc>
          <w:tcPr>
            <w:tcW w:w="8079" w:type="dxa"/>
            <w:shd w:val="clear" w:color="auto" w:fill="auto"/>
          </w:tcPr>
          <w:p w14:paraId="0CFA1C07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Oro monitoringo sistemos įrengimas Ignalinos rajone</w:t>
            </w:r>
          </w:p>
        </w:tc>
        <w:tc>
          <w:tcPr>
            <w:tcW w:w="1134" w:type="dxa"/>
            <w:shd w:val="clear" w:color="auto" w:fill="auto"/>
          </w:tcPr>
          <w:p w14:paraId="721201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40 000</w:t>
            </w:r>
          </w:p>
        </w:tc>
        <w:tc>
          <w:tcPr>
            <w:tcW w:w="1134" w:type="dxa"/>
            <w:shd w:val="clear" w:color="auto" w:fill="auto"/>
          </w:tcPr>
          <w:p w14:paraId="37DFA7B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6 000</w:t>
            </w:r>
          </w:p>
        </w:tc>
        <w:tc>
          <w:tcPr>
            <w:tcW w:w="1559" w:type="dxa"/>
            <w:shd w:val="clear" w:color="auto" w:fill="auto"/>
          </w:tcPr>
          <w:p w14:paraId="1A32560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34 000</w:t>
            </w:r>
          </w:p>
        </w:tc>
        <w:tc>
          <w:tcPr>
            <w:tcW w:w="1482" w:type="dxa"/>
            <w:shd w:val="clear" w:color="auto" w:fill="auto"/>
          </w:tcPr>
          <w:p w14:paraId="181AFAA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E0E7D4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244097AD" w14:textId="77777777" w:rsidTr="00A0773B">
        <w:tc>
          <w:tcPr>
            <w:tcW w:w="534" w:type="dxa"/>
            <w:shd w:val="clear" w:color="auto" w:fill="auto"/>
          </w:tcPr>
          <w:p w14:paraId="6ADD009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54.</w:t>
            </w:r>
          </w:p>
        </w:tc>
        <w:tc>
          <w:tcPr>
            <w:tcW w:w="8079" w:type="dxa"/>
            <w:shd w:val="clear" w:color="auto" w:fill="auto"/>
          </w:tcPr>
          <w:p w14:paraId="3B6BD840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Nakvynės namų steigimas Ignalinos rajone</w:t>
            </w:r>
          </w:p>
        </w:tc>
        <w:tc>
          <w:tcPr>
            <w:tcW w:w="1134" w:type="dxa"/>
            <w:shd w:val="clear" w:color="auto" w:fill="auto"/>
          </w:tcPr>
          <w:p w14:paraId="3353E8C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460 000</w:t>
            </w:r>
          </w:p>
        </w:tc>
        <w:tc>
          <w:tcPr>
            <w:tcW w:w="1134" w:type="dxa"/>
            <w:shd w:val="clear" w:color="auto" w:fill="auto"/>
          </w:tcPr>
          <w:p w14:paraId="3516698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69 000</w:t>
            </w:r>
          </w:p>
        </w:tc>
        <w:tc>
          <w:tcPr>
            <w:tcW w:w="1559" w:type="dxa"/>
            <w:shd w:val="clear" w:color="auto" w:fill="auto"/>
          </w:tcPr>
          <w:p w14:paraId="37DBE35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391 000</w:t>
            </w:r>
          </w:p>
        </w:tc>
        <w:tc>
          <w:tcPr>
            <w:tcW w:w="1482" w:type="dxa"/>
            <w:shd w:val="clear" w:color="auto" w:fill="auto"/>
          </w:tcPr>
          <w:p w14:paraId="09AE803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67A7E0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62D4C304" w14:textId="77777777" w:rsidTr="00A0773B">
        <w:tc>
          <w:tcPr>
            <w:tcW w:w="534" w:type="dxa"/>
            <w:shd w:val="clear" w:color="auto" w:fill="auto"/>
          </w:tcPr>
          <w:p w14:paraId="5D077AD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lastRenderedPageBreak/>
              <w:t>55.</w:t>
            </w:r>
          </w:p>
        </w:tc>
        <w:tc>
          <w:tcPr>
            <w:tcW w:w="8079" w:type="dxa"/>
            <w:shd w:val="clear" w:color="auto" w:fill="auto"/>
          </w:tcPr>
          <w:p w14:paraId="0301B19B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Atvirojo darbo su jaunimu plėtra</w:t>
            </w:r>
          </w:p>
        </w:tc>
        <w:tc>
          <w:tcPr>
            <w:tcW w:w="1134" w:type="dxa"/>
            <w:shd w:val="clear" w:color="auto" w:fill="auto"/>
          </w:tcPr>
          <w:p w14:paraId="73072CB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754A9B0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4A296D5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3253DBA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61E489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55374032" w14:textId="77777777" w:rsidTr="00A0773B">
        <w:tc>
          <w:tcPr>
            <w:tcW w:w="534" w:type="dxa"/>
            <w:shd w:val="clear" w:color="auto" w:fill="auto"/>
          </w:tcPr>
          <w:p w14:paraId="174A66B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56.</w:t>
            </w:r>
          </w:p>
        </w:tc>
        <w:tc>
          <w:tcPr>
            <w:tcW w:w="8079" w:type="dxa"/>
            <w:shd w:val="clear" w:color="auto" w:fill="auto"/>
          </w:tcPr>
          <w:p w14:paraId="1C525FE8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Dienos užimtumo centro steigimas</w:t>
            </w:r>
          </w:p>
        </w:tc>
        <w:tc>
          <w:tcPr>
            <w:tcW w:w="1134" w:type="dxa"/>
            <w:shd w:val="clear" w:color="auto" w:fill="auto"/>
          </w:tcPr>
          <w:p w14:paraId="1F36055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767703E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4EDDFBC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3510DE2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32673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2AC45A07" w14:textId="77777777" w:rsidTr="00A0773B">
        <w:tc>
          <w:tcPr>
            <w:tcW w:w="534" w:type="dxa"/>
            <w:shd w:val="clear" w:color="auto" w:fill="auto"/>
          </w:tcPr>
          <w:p w14:paraId="43A69B6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57.</w:t>
            </w:r>
          </w:p>
        </w:tc>
        <w:tc>
          <w:tcPr>
            <w:tcW w:w="8079" w:type="dxa"/>
            <w:shd w:val="clear" w:color="auto" w:fill="auto"/>
          </w:tcPr>
          <w:p w14:paraId="69A38A37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Dūkšto globos namų plėtra, modernizavimas ir pertvarka</w:t>
            </w:r>
          </w:p>
        </w:tc>
        <w:tc>
          <w:tcPr>
            <w:tcW w:w="1134" w:type="dxa"/>
            <w:shd w:val="clear" w:color="auto" w:fill="auto"/>
          </w:tcPr>
          <w:p w14:paraId="41FA3FB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1 645 000</w:t>
            </w:r>
          </w:p>
        </w:tc>
        <w:tc>
          <w:tcPr>
            <w:tcW w:w="1134" w:type="dxa"/>
            <w:shd w:val="clear" w:color="auto" w:fill="auto"/>
          </w:tcPr>
          <w:p w14:paraId="386C14B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246 750</w:t>
            </w:r>
          </w:p>
        </w:tc>
        <w:tc>
          <w:tcPr>
            <w:tcW w:w="1559" w:type="dxa"/>
            <w:shd w:val="clear" w:color="auto" w:fill="auto"/>
          </w:tcPr>
          <w:p w14:paraId="2564AA1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1 398 250</w:t>
            </w:r>
          </w:p>
        </w:tc>
        <w:tc>
          <w:tcPr>
            <w:tcW w:w="1482" w:type="dxa"/>
            <w:shd w:val="clear" w:color="auto" w:fill="auto"/>
          </w:tcPr>
          <w:p w14:paraId="21DF2CB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9C3774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42E4FAC7" w14:textId="77777777" w:rsidTr="00A0773B">
        <w:tc>
          <w:tcPr>
            <w:tcW w:w="534" w:type="dxa"/>
            <w:shd w:val="clear" w:color="auto" w:fill="auto"/>
          </w:tcPr>
          <w:p w14:paraId="49BE99F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58.</w:t>
            </w:r>
          </w:p>
        </w:tc>
        <w:tc>
          <w:tcPr>
            <w:tcW w:w="8079" w:type="dxa"/>
            <w:shd w:val="clear" w:color="auto" w:fill="auto"/>
          </w:tcPr>
          <w:p w14:paraId="3025168F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Socialinių būstų statyba Ignalinos rajone</w:t>
            </w:r>
          </w:p>
        </w:tc>
        <w:tc>
          <w:tcPr>
            <w:tcW w:w="1134" w:type="dxa"/>
            <w:shd w:val="clear" w:color="auto" w:fill="auto"/>
          </w:tcPr>
          <w:p w14:paraId="19DF3B8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2 000 000</w:t>
            </w:r>
          </w:p>
        </w:tc>
        <w:tc>
          <w:tcPr>
            <w:tcW w:w="1134" w:type="dxa"/>
            <w:shd w:val="clear" w:color="auto" w:fill="auto"/>
          </w:tcPr>
          <w:p w14:paraId="23FB59C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300 000</w:t>
            </w:r>
          </w:p>
        </w:tc>
        <w:tc>
          <w:tcPr>
            <w:tcW w:w="1559" w:type="dxa"/>
            <w:shd w:val="clear" w:color="auto" w:fill="auto"/>
          </w:tcPr>
          <w:p w14:paraId="7CAFCF7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1 700 000</w:t>
            </w:r>
          </w:p>
        </w:tc>
        <w:tc>
          <w:tcPr>
            <w:tcW w:w="1482" w:type="dxa"/>
            <w:shd w:val="clear" w:color="auto" w:fill="auto"/>
          </w:tcPr>
          <w:p w14:paraId="7FB67CC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16DD4D2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24F7BC31" w14:textId="77777777" w:rsidTr="00A0773B">
        <w:tc>
          <w:tcPr>
            <w:tcW w:w="534" w:type="dxa"/>
            <w:shd w:val="clear" w:color="auto" w:fill="auto"/>
          </w:tcPr>
          <w:p w14:paraId="65756D9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59.</w:t>
            </w:r>
          </w:p>
        </w:tc>
        <w:tc>
          <w:tcPr>
            <w:tcW w:w="8079" w:type="dxa"/>
            <w:shd w:val="clear" w:color="auto" w:fill="auto"/>
          </w:tcPr>
          <w:p w14:paraId="64F96C9A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Dviračių takų tinklo įrengimas</w:t>
            </w:r>
          </w:p>
        </w:tc>
        <w:tc>
          <w:tcPr>
            <w:tcW w:w="1134" w:type="dxa"/>
            <w:shd w:val="clear" w:color="auto" w:fill="auto"/>
          </w:tcPr>
          <w:p w14:paraId="4FC845B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5128057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076609E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7096F02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988176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6C6B5E9E" w14:textId="77777777" w:rsidTr="00A0773B">
        <w:tc>
          <w:tcPr>
            <w:tcW w:w="534" w:type="dxa"/>
            <w:shd w:val="clear" w:color="auto" w:fill="auto"/>
          </w:tcPr>
          <w:p w14:paraId="4EFB667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60.</w:t>
            </w:r>
          </w:p>
        </w:tc>
        <w:tc>
          <w:tcPr>
            <w:tcW w:w="8079" w:type="dxa"/>
            <w:shd w:val="clear" w:color="auto" w:fill="auto"/>
          </w:tcPr>
          <w:p w14:paraId="1D979637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Netaršaus viešojo transporto prieinamumo didinimas Aukštaitijos nacionaliniame parke</w:t>
            </w:r>
          </w:p>
        </w:tc>
        <w:tc>
          <w:tcPr>
            <w:tcW w:w="1134" w:type="dxa"/>
            <w:shd w:val="clear" w:color="auto" w:fill="auto"/>
          </w:tcPr>
          <w:p w14:paraId="5B6A766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1E4E012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318EE89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527CF3B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E9F9D8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226D6B0F" w14:textId="77777777" w:rsidTr="00A0773B">
        <w:tc>
          <w:tcPr>
            <w:tcW w:w="534" w:type="dxa"/>
            <w:shd w:val="clear" w:color="auto" w:fill="auto"/>
          </w:tcPr>
          <w:p w14:paraId="6E19C90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61.</w:t>
            </w:r>
          </w:p>
        </w:tc>
        <w:tc>
          <w:tcPr>
            <w:tcW w:w="8079" w:type="dxa"/>
            <w:shd w:val="clear" w:color="auto" w:fill="auto"/>
          </w:tcPr>
          <w:p w14:paraId="6E423F00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Kompleksinių sveikos gyvensenos paslaugų teikimas Ignalinos savivaldybėje</w:t>
            </w:r>
          </w:p>
        </w:tc>
        <w:tc>
          <w:tcPr>
            <w:tcW w:w="1134" w:type="dxa"/>
            <w:shd w:val="clear" w:color="auto" w:fill="auto"/>
          </w:tcPr>
          <w:p w14:paraId="7E77D00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57434B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23 500</w:t>
            </w:r>
          </w:p>
        </w:tc>
        <w:tc>
          <w:tcPr>
            <w:tcW w:w="1559" w:type="dxa"/>
            <w:shd w:val="clear" w:color="auto" w:fill="auto"/>
          </w:tcPr>
          <w:p w14:paraId="661850A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4DDA617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4DDA13C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1.4.11</w:t>
            </w:r>
          </w:p>
          <w:p w14:paraId="4235BBA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(2 programa)</w:t>
            </w:r>
          </w:p>
        </w:tc>
      </w:tr>
      <w:tr w:rsidR="00375868" w:rsidRPr="00375868" w14:paraId="60F9021A" w14:textId="77777777" w:rsidTr="00A0773B">
        <w:trPr>
          <w:trHeight w:val="567"/>
        </w:trPr>
        <w:tc>
          <w:tcPr>
            <w:tcW w:w="534" w:type="dxa"/>
            <w:shd w:val="clear" w:color="auto" w:fill="auto"/>
          </w:tcPr>
          <w:p w14:paraId="5AB0F36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62.</w:t>
            </w:r>
          </w:p>
        </w:tc>
        <w:tc>
          <w:tcPr>
            <w:tcW w:w="8079" w:type="dxa"/>
            <w:shd w:val="clear" w:color="auto" w:fill="auto"/>
          </w:tcPr>
          <w:p w14:paraId="517728F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Kompleksinių psichinės sveikatos stiprinimo ir priklausomybės ligų prevencijos paslaugų teikimas Ignalinos savivaldybėje</w:t>
            </w:r>
          </w:p>
        </w:tc>
        <w:tc>
          <w:tcPr>
            <w:tcW w:w="1134" w:type="dxa"/>
            <w:shd w:val="clear" w:color="auto" w:fill="auto"/>
          </w:tcPr>
          <w:p w14:paraId="636B3E1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120 000</w:t>
            </w:r>
          </w:p>
        </w:tc>
        <w:tc>
          <w:tcPr>
            <w:tcW w:w="1134" w:type="dxa"/>
            <w:shd w:val="clear" w:color="auto" w:fill="auto"/>
          </w:tcPr>
          <w:p w14:paraId="243987D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18 000</w:t>
            </w:r>
          </w:p>
        </w:tc>
        <w:tc>
          <w:tcPr>
            <w:tcW w:w="1559" w:type="dxa"/>
            <w:shd w:val="clear" w:color="auto" w:fill="auto"/>
          </w:tcPr>
          <w:p w14:paraId="4E1E1A2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102 000</w:t>
            </w:r>
          </w:p>
        </w:tc>
        <w:tc>
          <w:tcPr>
            <w:tcW w:w="1482" w:type="dxa"/>
            <w:shd w:val="clear" w:color="auto" w:fill="auto"/>
          </w:tcPr>
          <w:p w14:paraId="73DD2C9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7049D7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1.4.11</w:t>
            </w:r>
          </w:p>
          <w:p w14:paraId="5718797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(2 programa)</w:t>
            </w:r>
          </w:p>
        </w:tc>
      </w:tr>
      <w:tr w:rsidR="00375868" w:rsidRPr="00375868" w14:paraId="0FBE8A42" w14:textId="77777777" w:rsidTr="00A0773B">
        <w:tc>
          <w:tcPr>
            <w:tcW w:w="534" w:type="dxa"/>
            <w:shd w:val="clear" w:color="auto" w:fill="auto"/>
          </w:tcPr>
          <w:p w14:paraId="4BD295E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63.</w:t>
            </w:r>
          </w:p>
        </w:tc>
        <w:tc>
          <w:tcPr>
            <w:tcW w:w="8079" w:type="dxa"/>
            <w:shd w:val="clear" w:color="auto" w:fill="auto"/>
          </w:tcPr>
          <w:p w14:paraId="68CDC5C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VšĮ Ignalinos rajono ligoninės priėmimo - skubios pagalbos skyriaus modernizavimas, infrastruktūros pritaikymas darbui ekstremalių situacijų ir krizių atvejais</w:t>
            </w:r>
          </w:p>
        </w:tc>
        <w:tc>
          <w:tcPr>
            <w:tcW w:w="1134" w:type="dxa"/>
            <w:shd w:val="clear" w:color="auto" w:fill="auto"/>
          </w:tcPr>
          <w:p w14:paraId="3929AE6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390 000</w:t>
            </w:r>
          </w:p>
        </w:tc>
        <w:tc>
          <w:tcPr>
            <w:tcW w:w="1134" w:type="dxa"/>
            <w:shd w:val="clear" w:color="auto" w:fill="auto"/>
          </w:tcPr>
          <w:p w14:paraId="0F154F7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58 500</w:t>
            </w:r>
          </w:p>
        </w:tc>
        <w:tc>
          <w:tcPr>
            <w:tcW w:w="1559" w:type="dxa"/>
            <w:shd w:val="clear" w:color="auto" w:fill="auto"/>
          </w:tcPr>
          <w:p w14:paraId="3F97114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331 500</w:t>
            </w:r>
          </w:p>
        </w:tc>
        <w:tc>
          <w:tcPr>
            <w:tcW w:w="1482" w:type="dxa"/>
            <w:shd w:val="clear" w:color="auto" w:fill="auto"/>
          </w:tcPr>
          <w:p w14:paraId="217DAF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DCFEB6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1.4.11</w:t>
            </w:r>
          </w:p>
          <w:p w14:paraId="5C85B00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(2 programa)</w:t>
            </w:r>
          </w:p>
        </w:tc>
      </w:tr>
      <w:tr w:rsidR="00375868" w:rsidRPr="00375868" w14:paraId="359A86E1" w14:textId="77777777" w:rsidTr="00A0773B">
        <w:tc>
          <w:tcPr>
            <w:tcW w:w="534" w:type="dxa"/>
            <w:shd w:val="clear" w:color="auto" w:fill="auto"/>
          </w:tcPr>
          <w:p w14:paraId="1BCAC2A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64.</w:t>
            </w:r>
          </w:p>
        </w:tc>
        <w:tc>
          <w:tcPr>
            <w:tcW w:w="8079" w:type="dxa"/>
            <w:shd w:val="clear" w:color="auto" w:fill="auto"/>
          </w:tcPr>
          <w:p w14:paraId="4C9AF8E8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Ikimokyklinio ugdymo prieinamumo didinimas kaimo vietovėse</w:t>
            </w:r>
          </w:p>
        </w:tc>
        <w:tc>
          <w:tcPr>
            <w:tcW w:w="1134" w:type="dxa"/>
            <w:shd w:val="clear" w:color="auto" w:fill="auto"/>
          </w:tcPr>
          <w:p w14:paraId="704BAD8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224C03C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593ADCD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4237DAC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73D0217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1.2.3</w:t>
            </w:r>
          </w:p>
          <w:p w14:paraId="12A095A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(1 programa)</w:t>
            </w:r>
          </w:p>
        </w:tc>
      </w:tr>
      <w:tr w:rsidR="00375868" w:rsidRPr="00375868" w14:paraId="4A36D6C0" w14:textId="77777777" w:rsidTr="00A0773B">
        <w:tc>
          <w:tcPr>
            <w:tcW w:w="534" w:type="dxa"/>
            <w:shd w:val="clear" w:color="auto" w:fill="auto"/>
          </w:tcPr>
          <w:p w14:paraId="043543B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65.</w:t>
            </w:r>
          </w:p>
        </w:tc>
        <w:tc>
          <w:tcPr>
            <w:tcW w:w="8079" w:type="dxa"/>
            <w:shd w:val="clear" w:color="auto" w:fill="auto"/>
          </w:tcPr>
          <w:p w14:paraId="0A72FB54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Kokybiškos švietimo pagalbos užtikrinimas gerinant sąlygas</w:t>
            </w:r>
          </w:p>
        </w:tc>
        <w:tc>
          <w:tcPr>
            <w:tcW w:w="1134" w:type="dxa"/>
            <w:shd w:val="clear" w:color="auto" w:fill="auto"/>
          </w:tcPr>
          <w:p w14:paraId="78207C0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400 000</w:t>
            </w:r>
          </w:p>
        </w:tc>
        <w:tc>
          <w:tcPr>
            <w:tcW w:w="1134" w:type="dxa"/>
            <w:shd w:val="clear" w:color="auto" w:fill="auto"/>
          </w:tcPr>
          <w:p w14:paraId="114454A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60 000</w:t>
            </w:r>
          </w:p>
        </w:tc>
        <w:tc>
          <w:tcPr>
            <w:tcW w:w="1559" w:type="dxa"/>
            <w:shd w:val="clear" w:color="auto" w:fill="auto"/>
          </w:tcPr>
          <w:p w14:paraId="057007E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340 000</w:t>
            </w:r>
          </w:p>
        </w:tc>
        <w:tc>
          <w:tcPr>
            <w:tcW w:w="1482" w:type="dxa"/>
            <w:shd w:val="clear" w:color="auto" w:fill="auto"/>
          </w:tcPr>
          <w:p w14:paraId="35EBC0B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304E301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1.2.3</w:t>
            </w:r>
          </w:p>
          <w:p w14:paraId="4297878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(1 programa)</w:t>
            </w:r>
          </w:p>
        </w:tc>
      </w:tr>
      <w:tr w:rsidR="00375868" w:rsidRPr="00375868" w14:paraId="0A318608" w14:textId="77777777" w:rsidTr="00A0773B">
        <w:tc>
          <w:tcPr>
            <w:tcW w:w="534" w:type="dxa"/>
            <w:shd w:val="clear" w:color="auto" w:fill="auto"/>
          </w:tcPr>
          <w:p w14:paraId="34D970F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66.</w:t>
            </w:r>
          </w:p>
        </w:tc>
        <w:tc>
          <w:tcPr>
            <w:tcW w:w="8079" w:type="dxa"/>
            <w:shd w:val="clear" w:color="auto" w:fill="auto"/>
          </w:tcPr>
          <w:p w14:paraId="14D0BA0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Neformaliojo vaikų švietimo plėtra savivaldybėje</w:t>
            </w:r>
          </w:p>
        </w:tc>
        <w:tc>
          <w:tcPr>
            <w:tcW w:w="1134" w:type="dxa"/>
            <w:shd w:val="clear" w:color="auto" w:fill="auto"/>
          </w:tcPr>
          <w:p w14:paraId="267DA51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350 000</w:t>
            </w:r>
          </w:p>
        </w:tc>
        <w:tc>
          <w:tcPr>
            <w:tcW w:w="1134" w:type="dxa"/>
            <w:shd w:val="clear" w:color="auto" w:fill="auto"/>
          </w:tcPr>
          <w:p w14:paraId="3D342C1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52 500</w:t>
            </w:r>
          </w:p>
        </w:tc>
        <w:tc>
          <w:tcPr>
            <w:tcW w:w="1559" w:type="dxa"/>
            <w:shd w:val="clear" w:color="auto" w:fill="auto"/>
          </w:tcPr>
          <w:p w14:paraId="158B5C8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297 500</w:t>
            </w:r>
          </w:p>
        </w:tc>
        <w:tc>
          <w:tcPr>
            <w:tcW w:w="1482" w:type="dxa"/>
            <w:shd w:val="clear" w:color="auto" w:fill="auto"/>
          </w:tcPr>
          <w:p w14:paraId="1E6A2E9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2023–2024</w:t>
            </w:r>
          </w:p>
        </w:tc>
        <w:tc>
          <w:tcPr>
            <w:tcW w:w="1275" w:type="dxa"/>
            <w:shd w:val="clear" w:color="auto" w:fill="auto"/>
          </w:tcPr>
          <w:p w14:paraId="6A8943F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1.2.3</w:t>
            </w:r>
          </w:p>
          <w:p w14:paraId="2F0266E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(1 programa)</w:t>
            </w:r>
          </w:p>
        </w:tc>
      </w:tr>
      <w:tr w:rsidR="00375868" w:rsidRPr="00375868" w14:paraId="289AE772" w14:textId="77777777" w:rsidTr="00A0773B">
        <w:tc>
          <w:tcPr>
            <w:tcW w:w="534" w:type="dxa"/>
            <w:shd w:val="clear" w:color="auto" w:fill="auto"/>
          </w:tcPr>
          <w:p w14:paraId="28EF8E8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67.</w:t>
            </w:r>
          </w:p>
        </w:tc>
        <w:tc>
          <w:tcPr>
            <w:tcW w:w="8079" w:type="dxa"/>
            <w:shd w:val="clear" w:color="auto" w:fill="auto"/>
          </w:tcPr>
          <w:p w14:paraId="093C0F5D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Dūkšto ir Vidiškių komercinių teritorijų vystymas  </w:t>
            </w:r>
          </w:p>
        </w:tc>
        <w:tc>
          <w:tcPr>
            <w:tcW w:w="1134" w:type="dxa"/>
            <w:shd w:val="clear" w:color="auto" w:fill="auto"/>
          </w:tcPr>
          <w:p w14:paraId="6026245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2 000 000</w:t>
            </w:r>
          </w:p>
        </w:tc>
        <w:tc>
          <w:tcPr>
            <w:tcW w:w="1134" w:type="dxa"/>
            <w:shd w:val="clear" w:color="auto" w:fill="auto"/>
          </w:tcPr>
          <w:p w14:paraId="324D41B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300 000</w:t>
            </w:r>
          </w:p>
        </w:tc>
        <w:tc>
          <w:tcPr>
            <w:tcW w:w="1559" w:type="dxa"/>
            <w:shd w:val="clear" w:color="auto" w:fill="auto"/>
          </w:tcPr>
          <w:p w14:paraId="58DE41E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1 700 000</w:t>
            </w:r>
          </w:p>
        </w:tc>
        <w:tc>
          <w:tcPr>
            <w:tcW w:w="1482" w:type="dxa"/>
            <w:shd w:val="clear" w:color="auto" w:fill="auto"/>
          </w:tcPr>
          <w:p w14:paraId="6193E90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25F99C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763B0CF6" w14:textId="77777777" w:rsidTr="00A0773B">
        <w:tc>
          <w:tcPr>
            <w:tcW w:w="534" w:type="dxa"/>
            <w:shd w:val="clear" w:color="auto" w:fill="auto"/>
          </w:tcPr>
          <w:p w14:paraId="59ADC1D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68.</w:t>
            </w:r>
          </w:p>
        </w:tc>
        <w:tc>
          <w:tcPr>
            <w:tcW w:w="8079" w:type="dxa"/>
            <w:shd w:val="clear" w:color="auto" w:fill="auto"/>
          </w:tcPr>
          <w:p w14:paraId="79F1C272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Mažosios infrastruktūros įrengimas siekiant turistinių objektų lankomumo didinimo Ignalinos rajone</w:t>
            </w:r>
          </w:p>
        </w:tc>
        <w:tc>
          <w:tcPr>
            <w:tcW w:w="1134" w:type="dxa"/>
            <w:shd w:val="clear" w:color="auto" w:fill="auto"/>
          </w:tcPr>
          <w:p w14:paraId="4ABD86D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800 000</w:t>
            </w:r>
          </w:p>
        </w:tc>
        <w:tc>
          <w:tcPr>
            <w:tcW w:w="1134" w:type="dxa"/>
            <w:shd w:val="clear" w:color="auto" w:fill="auto"/>
          </w:tcPr>
          <w:p w14:paraId="63EB215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120 000</w:t>
            </w:r>
          </w:p>
        </w:tc>
        <w:tc>
          <w:tcPr>
            <w:tcW w:w="1559" w:type="dxa"/>
            <w:shd w:val="clear" w:color="auto" w:fill="auto"/>
          </w:tcPr>
          <w:p w14:paraId="4E6B507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680 000</w:t>
            </w:r>
          </w:p>
        </w:tc>
        <w:tc>
          <w:tcPr>
            <w:tcW w:w="1482" w:type="dxa"/>
            <w:shd w:val="clear" w:color="auto" w:fill="auto"/>
          </w:tcPr>
          <w:p w14:paraId="05FAA5B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7BB552E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1.1.10</w:t>
            </w:r>
          </w:p>
        </w:tc>
      </w:tr>
      <w:tr w:rsidR="00375868" w:rsidRPr="00375868" w14:paraId="28E2A839" w14:textId="77777777" w:rsidTr="00A0773B">
        <w:tc>
          <w:tcPr>
            <w:tcW w:w="534" w:type="dxa"/>
            <w:shd w:val="clear" w:color="auto" w:fill="auto"/>
          </w:tcPr>
          <w:p w14:paraId="526D227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69.</w:t>
            </w:r>
          </w:p>
        </w:tc>
        <w:tc>
          <w:tcPr>
            <w:tcW w:w="8079" w:type="dxa"/>
            <w:shd w:val="clear" w:color="auto" w:fill="auto"/>
          </w:tcPr>
          <w:p w14:paraId="3FD10F9E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Viešos infrastruktūros sutvarkymas paplūdimių ir prieplaukos teritorijose</w:t>
            </w:r>
          </w:p>
        </w:tc>
        <w:tc>
          <w:tcPr>
            <w:tcW w:w="1134" w:type="dxa"/>
            <w:shd w:val="clear" w:color="auto" w:fill="auto"/>
          </w:tcPr>
          <w:p w14:paraId="5251040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800 000</w:t>
            </w:r>
          </w:p>
        </w:tc>
        <w:tc>
          <w:tcPr>
            <w:tcW w:w="1134" w:type="dxa"/>
            <w:shd w:val="clear" w:color="auto" w:fill="auto"/>
          </w:tcPr>
          <w:p w14:paraId="091556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120 000</w:t>
            </w:r>
          </w:p>
        </w:tc>
        <w:tc>
          <w:tcPr>
            <w:tcW w:w="1559" w:type="dxa"/>
            <w:shd w:val="clear" w:color="auto" w:fill="auto"/>
          </w:tcPr>
          <w:p w14:paraId="12B33F7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680 000</w:t>
            </w:r>
          </w:p>
        </w:tc>
        <w:tc>
          <w:tcPr>
            <w:tcW w:w="1482" w:type="dxa"/>
            <w:shd w:val="clear" w:color="auto" w:fill="auto"/>
          </w:tcPr>
          <w:p w14:paraId="0195D15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6B8D5AD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2357C195" w14:textId="77777777" w:rsidTr="00A0773B">
        <w:tc>
          <w:tcPr>
            <w:tcW w:w="534" w:type="dxa"/>
            <w:shd w:val="clear" w:color="auto" w:fill="auto"/>
          </w:tcPr>
          <w:p w14:paraId="1A5C680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70.</w:t>
            </w:r>
          </w:p>
        </w:tc>
        <w:tc>
          <w:tcPr>
            <w:tcW w:w="8079" w:type="dxa"/>
            <w:shd w:val="clear" w:color="auto" w:fill="auto"/>
          </w:tcPr>
          <w:p w14:paraId="6610904A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proofErr w:type="spellStart"/>
            <w:r w:rsidRPr="00375868">
              <w:rPr>
                <w:sz w:val="20"/>
                <w:lang w:val="lt-LT"/>
              </w:rPr>
              <w:t>Meironų</w:t>
            </w:r>
            <w:proofErr w:type="spellEnd"/>
            <w:r w:rsidRPr="00375868">
              <w:rPr>
                <w:sz w:val="20"/>
                <w:lang w:val="lt-LT"/>
              </w:rPr>
              <w:t xml:space="preserve"> tako tvarkymas</w:t>
            </w:r>
          </w:p>
        </w:tc>
        <w:tc>
          <w:tcPr>
            <w:tcW w:w="1134" w:type="dxa"/>
            <w:shd w:val="clear" w:color="auto" w:fill="auto"/>
          </w:tcPr>
          <w:p w14:paraId="247C515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5049EE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3F42C6D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7FD3943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72EA58A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647506DC" w14:textId="77777777" w:rsidTr="00A0773B">
        <w:tc>
          <w:tcPr>
            <w:tcW w:w="534" w:type="dxa"/>
            <w:shd w:val="clear" w:color="auto" w:fill="auto"/>
          </w:tcPr>
          <w:p w14:paraId="78AA2C8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71.</w:t>
            </w:r>
          </w:p>
        </w:tc>
        <w:tc>
          <w:tcPr>
            <w:tcW w:w="8079" w:type="dxa"/>
            <w:shd w:val="clear" w:color="auto" w:fill="auto"/>
          </w:tcPr>
          <w:p w14:paraId="337BD24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Apžvalgos bokšto Ignalinoje atnaujinimas</w:t>
            </w:r>
          </w:p>
        </w:tc>
        <w:tc>
          <w:tcPr>
            <w:tcW w:w="1134" w:type="dxa"/>
            <w:shd w:val="clear" w:color="auto" w:fill="auto"/>
          </w:tcPr>
          <w:p w14:paraId="303E91F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140 000</w:t>
            </w:r>
          </w:p>
        </w:tc>
        <w:tc>
          <w:tcPr>
            <w:tcW w:w="1134" w:type="dxa"/>
            <w:shd w:val="clear" w:color="auto" w:fill="auto"/>
          </w:tcPr>
          <w:p w14:paraId="6B73401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21 000</w:t>
            </w:r>
          </w:p>
        </w:tc>
        <w:tc>
          <w:tcPr>
            <w:tcW w:w="1559" w:type="dxa"/>
            <w:shd w:val="clear" w:color="auto" w:fill="auto"/>
          </w:tcPr>
          <w:p w14:paraId="3F6FBB5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119 000</w:t>
            </w:r>
          </w:p>
        </w:tc>
        <w:tc>
          <w:tcPr>
            <w:tcW w:w="1482" w:type="dxa"/>
            <w:shd w:val="clear" w:color="auto" w:fill="auto"/>
          </w:tcPr>
          <w:p w14:paraId="3C7360A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14FFBA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0245FA3D" w14:textId="77777777" w:rsidTr="00A0773B">
        <w:tc>
          <w:tcPr>
            <w:tcW w:w="534" w:type="dxa"/>
            <w:shd w:val="clear" w:color="auto" w:fill="auto"/>
          </w:tcPr>
          <w:p w14:paraId="789508A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72.</w:t>
            </w:r>
          </w:p>
        </w:tc>
        <w:tc>
          <w:tcPr>
            <w:tcW w:w="8079" w:type="dxa"/>
            <w:shd w:val="clear" w:color="auto" w:fill="auto"/>
          </w:tcPr>
          <w:p w14:paraId="087ABE20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Užtikrinti teikiamas viešąsias paslaugas Ignalinos </w:t>
            </w:r>
            <w:proofErr w:type="spellStart"/>
            <w:r w:rsidRPr="00375868">
              <w:rPr>
                <w:sz w:val="20"/>
                <w:lang w:val="lt-LT"/>
              </w:rPr>
              <w:t>sveikatinimo</w:t>
            </w:r>
            <w:proofErr w:type="spellEnd"/>
            <w:r w:rsidRPr="00375868">
              <w:rPr>
                <w:sz w:val="20"/>
                <w:lang w:val="lt-LT"/>
              </w:rPr>
              <w:t xml:space="preserve"> parke, efektyvinant turimos infrastruktūros išnaudojimą</w:t>
            </w:r>
          </w:p>
        </w:tc>
        <w:tc>
          <w:tcPr>
            <w:tcW w:w="1134" w:type="dxa"/>
            <w:shd w:val="clear" w:color="auto" w:fill="auto"/>
          </w:tcPr>
          <w:p w14:paraId="67DC8D0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1 000 000</w:t>
            </w:r>
          </w:p>
        </w:tc>
        <w:tc>
          <w:tcPr>
            <w:tcW w:w="1134" w:type="dxa"/>
            <w:shd w:val="clear" w:color="auto" w:fill="auto"/>
          </w:tcPr>
          <w:p w14:paraId="131BBA6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559" w:type="dxa"/>
            <w:shd w:val="clear" w:color="auto" w:fill="auto"/>
          </w:tcPr>
          <w:p w14:paraId="29CB18B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850 000</w:t>
            </w:r>
          </w:p>
        </w:tc>
        <w:tc>
          <w:tcPr>
            <w:tcW w:w="1482" w:type="dxa"/>
            <w:shd w:val="clear" w:color="auto" w:fill="auto"/>
          </w:tcPr>
          <w:p w14:paraId="6F7F5A9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3C39C0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0AF6E421" w14:textId="77777777" w:rsidTr="00A0773B">
        <w:tc>
          <w:tcPr>
            <w:tcW w:w="534" w:type="dxa"/>
            <w:shd w:val="clear" w:color="auto" w:fill="auto"/>
          </w:tcPr>
          <w:p w14:paraId="519D980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73.</w:t>
            </w:r>
          </w:p>
        </w:tc>
        <w:tc>
          <w:tcPr>
            <w:tcW w:w="8079" w:type="dxa"/>
            <w:shd w:val="clear" w:color="auto" w:fill="auto"/>
          </w:tcPr>
          <w:p w14:paraId="25DE2248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Ilgio ežero pakrantės infrastruktūros atnaujinimas</w:t>
            </w:r>
          </w:p>
        </w:tc>
        <w:tc>
          <w:tcPr>
            <w:tcW w:w="1134" w:type="dxa"/>
            <w:shd w:val="clear" w:color="auto" w:fill="auto"/>
          </w:tcPr>
          <w:p w14:paraId="55D5F78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250 000</w:t>
            </w:r>
          </w:p>
        </w:tc>
        <w:tc>
          <w:tcPr>
            <w:tcW w:w="1134" w:type="dxa"/>
            <w:shd w:val="clear" w:color="auto" w:fill="auto"/>
          </w:tcPr>
          <w:p w14:paraId="0C86BC6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37 500</w:t>
            </w:r>
          </w:p>
        </w:tc>
        <w:tc>
          <w:tcPr>
            <w:tcW w:w="1559" w:type="dxa"/>
            <w:shd w:val="clear" w:color="auto" w:fill="auto"/>
          </w:tcPr>
          <w:p w14:paraId="27F7AA7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212 500</w:t>
            </w:r>
          </w:p>
        </w:tc>
        <w:tc>
          <w:tcPr>
            <w:tcW w:w="1482" w:type="dxa"/>
            <w:shd w:val="clear" w:color="auto" w:fill="auto"/>
          </w:tcPr>
          <w:p w14:paraId="6354782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3A91EB2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701A75DB" w14:textId="77777777" w:rsidTr="00A0773B">
        <w:tc>
          <w:tcPr>
            <w:tcW w:w="534" w:type="dxa"/>
            <w:shd w:val="clear" w:color="auto" w:fill="auto"/>
          </w:tcPr>
          <w:p w14:paraId="3C9A78D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74.</w:t>
            </w:r>
          </w:p>
        </w:tc>
        <w:tc>
          <w:tcPr>
            <w:tcW w:w="8079" w:type="dxa"/>
            <w:shd w:val="clear" w:color="auto" w:fill="auto"/>
          </w:tcPr>
          <w:p w14:paraId="0D1B9CF1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Rekreacinių zonų Dūkšto mieste sutvarkymas</w:t>
            </w:r>
          </w:p>
        </w:tc>
        <w:tc>
          <w:tcPr>
            <w:tcW w:w="1134" w:type="dxa"/>
            <w:shd w:val="clear" w:color="auto" w:fill="auto"/>
          </w:tcPr>
          <w:p w14:paraId="7760772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4AC9114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1EA99EE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6C41B4E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FC693A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4665AEBA" w14:textId="77777777" w:rsidTr="00A0773B">
        <w:tc>
          <w:tcPr>
            <w:tcW w:w="534" w:type="dxa"/>
            <w:shd w:val="clear" w:color="auto" w:fill="auto"/>
          </w:tcPr>
          <w:p w14:paraId="422841C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75.</w:t>
            </w:r>
          </w:p>
        </w:tc>
        <w:tc>
          <w:tcPr>
            <w:tcW w:w="8079" w:type="dxa"/>
            <w:shd w:val="clear" w:color="auto" w:fill="auto"/>
          </w:tcPr>
          <w:p w14:paraId="1D6F51DF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Kūrybinių dirbtuvių Ignalinos rajone steigimas</w:t>
            </w:r>
          </w:p>
        </w:tc>
        <w:tc>
          <w:tcPr>
            <w:tcW w:w="1134" w:type="dxa"/>
            <w:shd w:val="clear" w:color="auto" w:fill="auto"/>
          </w:tcPr>
          <w:p w14:paraId="52A499C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1 600 000</w:t>
            </w:r>
          </w:p>
        </w:tc>
        <w:tc>
          <w:tcPr>
            <w:tcW w:w="1134" w:type="dxa"/>
            <w:shd w:val="clear" w:color="auto" w:fill="auto"/>
          </w:tcPr>
          <w:p w14:paraId="0FAD136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240 000</w:t>
            </w:r>
          </w:p>
        </w:tc>
        <w:tc>
          <w:tcPr>
            <w:tcW w:w="1559" w:type="dxa"/>
            <w:shd w:val="clear" w:color="auto" w:fill="auto"/>
          </w:tcPr>
          <w:p w14:paraId="7DCD5C2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1 360 000</w:t>
            </w:r>
          </w:p>
        </w:tc>
        <w:tc>
          <w:tcPr>
            <w:tcW w:w="1482" w:type="dxa"/>
            <w:shd w:val="clear" w:color="auto" w:fill="auto"/>
          </w:tcPr>
          <w:p w14:paraId="4A5473C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4EA2A4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1.1.2</w:t>
            </w:r>
          </w:p>
        </w:tc>
      </w:tr>
      <w:tr w:rsidR="00375868" w:rsidRPr="00375868" w14:paraId="205E5E2E" w14:textId="77777777" w:rsidTr="00A0773B">
        <w:tc>
          <w:tcPr>
            <w:tcW w:w="534" w:type="dxa"/>
            <w:shd w:val="clear" w:color="auto" w:fill="auto"/>
          </w:tcPr>
          <w:p w14:paraId="45ECFED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76.</w:t>
            </w:r>
          </w:p>
        </w:tc>
        <w:tc>
          <w:tcPr>
            <w:tcW w:w="8079" w:type="dxa"/>
            <w:shd w:val="clear" w:color="auto" w:fill="auto"/>
          </w:tcPr>
          <w:p w14:paraId="2FF9862D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Dviračių - pėsčiųjų tako iš Ignalinos į Palūšę rekonstrukcija</w:t>
            </w:r>
          </w:p>
        </w:tc>
        <w:tc>
          <w:tcPr>
            <w:tcW w:w="1134" w:type="dxa"/>
            <w:shd w:val="clear" w:color="auto" w:fill="auto"/>
          </w:tcPr>
          <w:p w14:paraId="129D40C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1 000 000</w:t>
            </w:r>
          </w:p>
        </w:tc>
        <w:tc>
          <w:tcPr>
            <w:tcW w:w="1134" w:type="dxa"/>
            <w:shd w:val="clear" w:color="auto" w:fill="auto"/>
          </w:tcPr>
          <w:p w14:paraId="35CB7A6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559" w:type="dxa"/>
            <w:shd w:val="clear" w:color="auto" w:fill="auto"/>
          </w:tcPr>
          <w:p w14:paraId="5A24506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850 000</w:t>
            </w:r>
          </w:p>
        </w:tc>
        <w:tc>
          <w:tcPr>
            <w:tcW w:w="1482" w:type="dxa"/>
            <w:shd w:val="clear" w:color="auto" w:fill="auto"/>
          </w:tcPr>
          <w:p w14:paraId="3E2E8BF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ABB595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1.1.12</w:t>
            </w:r>
          </w:p>
        </w:tc>
      </w:tr>
      <w:tr w:rsidR="00375868" w:rsidRPr="00375868" w14:paraId="561C9B0B" w14:textId="77777777" w:rsidTr="00A0773B">
        <w:tc>
          <w:tcPr>
            <w:tcW w:w="534" w:type="dxa"/>
            <w:shd w:val="clear" w:color="auto" w:fill="auto"/>
          </w:tcPr>
          <w:p w14:paraId="5F4FD7D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77.</w:t>
            </w:r>
          </w:p>
        </w:tc>
        <w:tc>
          <w:tcPr>
            <w:tcW w:w="8079" w:type="dxa"/>
            <w:shd w:val="clear" w:color="auto" w:fill="auto"/>
          </w:tcPr>
          <w:p w14:paraId="15171CE2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proofErr w:type="spellStart"/>
            <w:r w:rsidRPr="00375868">
              <w:rPr>
                <w:sz w:val="20"/>
                <w:lang w:val="lt-LT"/>
              </w:rPr>
              <w:t>Paplovinio</w:t>
            </w:r>
            <w:proofErr w:type="spellEnd"/>
            <w:r w:rsidRPr="00375868">
              <w:rPr>
                <w:sz w:val="20"/>
                <w:lang w:val="lt-LT"/>
              </w:rPr>
              <w:t xml:space="preserve"> ežero tilto atnaujinimas</w:t>
            </w:r>
          </w:p>
        </w:tc>
        <w:tc>
          <w:tcPr>
            <w:tcW w:w="1134" w:type="dxa"/>
            <w:shd w:val="clear" w:color="auto" w:fill="auto"/>
          </w:tcPr>
          <w:p w14:paraId="32BBC72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300 000</w:t>
            </w:r>
          </w:p>
        </w:tc>
        <w:tc>
          <w:tcPr>
            <w:tcW w:w="1134" w:type="dxa"/>
            <w:shd w:val="clear" w:color="auto" w:fill="auto"/>
          </w:tcPr>
          <w:p w14:paraId="68D497E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45 000</w:t>
            </w:r>
          </w:p>
        </w:tc>
        <w:tc>
          <w:tcPr>
            <w:tcW w:w="1559" w:type="dxa"/>
            <w:shd w:val="clear" w:color="auto" w:fill="auto"/>
          </w:tcPr>
          <w:p w14:paraId="3ED39C1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255 000</w:t>
            </w:r>
          </w:p>
        </w:tc>
        <w:tc>
          <w:tcPr>
            <w:tcW w:w="1482" w:type="dxa"/>
            <w:shd w:val="clear" w:color="auto" w:fill="auto"/>
          </w:tcPr>
          <w:p w14:paraId="5717A97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41CC4FC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0891FB43" w14:textId="77777777" w:rsidTr="00A0773B">
        <w:tc>
          <w:tcPr>
            <w:tcW w:w="534" w:type="dxa"/>
            <w:shd w:val="clear" w:color="auto" w:fill="auto"/>
          </w:tcPr>
          <w:p w14:paraId="2274DF7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78.</w:t>
            </w:r>
          </w:p>
        </w:tc>
        <w:tc>
          <w:tcPr>
            <w:tcW w:w="8079" w:type="dxa"/>
            <w:shd w:val="clear" w:color="auto" w:fill="auto"/>
          </w:tcPr>
          <w:p w14:paraId="78ADDCB3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proofErr w:type="spellStart"/>
            <w:r w:rsidRPr="00375868">
              <w:rPr>
                <w:sz w:val="20"/>
                <w:lang w:val="lt-LT"/>
              </w:rPr>
              <w:t>Ažušilės</w:t>
            </w:r>
            <w:proofErr w:type="spellEnd"/>
            <w:r w:rsidRPr="00375868">
              <w:rPr>
                <w:sz w:val="20"/>
                <w:lang w:val="lt-LT"/>
              </w:rPr>
              <w:t xml:space="preserve"> dviračių trasų atnaujinimas</w:t>
            </w:r>
          </w:p>
        </w:tc>
        <w:tc>
          <w:tcPr>
            <w:tcW w:w="1134" w:type="dxa"/>
            <w:shd w:val="clear" w:color="auto" w:fill="auto"/>
          </w:tcPr>
          <w:p w14:paraId="40F8C4A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100 000</w:t>
            </w:r>
          </w:p>
        </w:tc>
        <w:tc>
          <w:tcPr>
            <w:tcW w:w="1134" w:type="dxa"/>
            <w:shd w:val="clear" w:color="auto" w:fill="auto"/>
          </w:tcPr>
          <w:p w14:paraId="229C02D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15 000</w:t>
            </w:r>
          </w:p>
        </w:tc>
        <w:tc>
          <w:tcPr>
            <w:tcW w:w="1559" w:type="dxa"/>
            <w:shd w:val="clear" w:color="auto" w:fill="auto"/>
          </w:tcPr>
          <w:p w14:paraId="5626E932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85 000</w:t>
            </w:r>
          </w:p>
        </w:tc>
        <w:tc>
          <w:tcPr>
            <w:tcW w:w="1482" w:type="dxa"/>
            <w:shd w:val="clear" w:color="auto" w:fill="auto"/>
          </w:tcPr>
          <w:p w14:paraId="2DCD083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2DC20DA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1.1.10</w:t>
            </w:r>
          </w:p>
        </w:tc>
      </w:tr>
      <w:tr w:rsidR="00375868" w:rsidRPr="00375868" w14:paraId="24D9915E" w14:textId="77777777" w:rsidTr="00A0773B">
        <w:tc>
          <w:tcPr>
            <w:tcW w:w="534" w:type="dxa"/>
            <w:shd w:val="clear" w:color="auto" w:fill="auto"/>
          </w:tcPr>
          <w:p w14:paraId="6360F30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79.</w:t>
            </w:r>
          </w:p>
        </w:tc>
        <w:tc>
          <w:tcPr>
            <w:tcW w:w="8079" w:type="dxa"/>
            <w:shd w:val="clear" w:color="auto" w:fill="auto"/>
          </w:tcPr>
          <w:p w14:paraId="195874DE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Meno parkų įrengimas Ignalinoje, Dūkšte, Didžiasalyje</w:t>
            </w:r>
          </w:p>
        </w:tc>
        <w:tc>
          <w:tcPr>
            <w:tcW w:w="1134" w:type="dxa"/>
            <w:shd w:val="clear" w:color="auto" w:fill="auto"/>
          </w:tcPr>
          <w:p w14:paraId="71881E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0E16248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0283900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0C393F9A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0B49AF5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3535DC2F" w14:textId="77777777" w:rsidTr="00A0773B">
        <w:tc>
          <w:tcPr>
            <w:tcW w:w="534" w:type="dxa"/>
            <w:shd w:val="clear" w:color="auto" w:fill="auto"/>
          </w:tcPr>
          <w:p w14:paraId="49AA80C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80.</w:t>
            </w:r>
          </w:p>
        </w:tc>
        <w:tc>
          <w:tcPr>
            <w:tcW w:w="8079" w:type="dxa"/>
            <w:shd w:val="clear" w:color="auto" w:fill="auto"/>
          </w:tcPr>
          <w:p w14:paraId="2D1ACC4D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Kazitiškio dvaro parko tvarkymas ir pritaikymas turistų lankymui</w:t>
            </w:r>
          </w:p>
        </w:tc>
        <w:tc>
          <w:tcPr>
            <w:tcW w:w="1134" w:type="dxa"/>
            <w:shd w:val="clear" w:color="auto" w:fill="auto"/>
          </w:tcPr>
          <w:p w14:paraId="781C6B6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200 000</w:t>
            </w:r>
          </w:p>
        </w:tc>
        <w:tc>
          <w:tcPr>
            <w:tcW w:w="1134" w:type="dxa"/>
            <w:shd w:val="clear" w:color="auto" w:fill="auto"/>
          </w:tcPr>
          <w:p w14:paraId="7552436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14:paraId="6FF0F51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170 000</w:t>
            </w:r>
          </w:p>
        </w:tc>
        <w:tc>
          <w:tcPr>
            <w:tcW w:w="1482" w:type="dxa"/>
            <w:shd w:val="clear" w:color="auto" w:fill="auto"/>
          </w:tcPr>
          <w:p w14:paraId="09F6C35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5AB036D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27D47B99" w14:textId="77777777" w:rsidTr="00A0773B">
        <w:tc>
          <w:tcPr>
            <w:tcW w:w="534" w:type="dxa"/>
            <w:shd w:val="clear" w:color="auto" w:fill="auto"/>
          </w:tcPr>
          <w:p w14:paraId="6E4CC26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81.</w:t>
            </w:r>
          </w:p>
        </w:tc>
        <w:tc>
          <w:tcPr>
            <w:tcW w:w="8079" w:type="dxa"/>
            <w:shd w:val="clear" w:color="auto" w:fill="auto"/>
          </w:tcPr>
          <w:p w14:paraId="11C9CBC6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Erdvės prie Ignalinos geležinkelio stoties vandentiekio bokšto pritaikymas poilsiautojams</w:t>
            </w:r>
          </w:p>
        </w:tc>
        <w:tc>
          <w:tcPr>
            <w:tcW w:w="1134" w:type="dxa"/>
            <w:shd w:val="clear" w:color="auto" w:fill="auto"/>
          </w:tcPr>
          <w:p w14:paraId="059B17D1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150 000</w:t>
            </w:r>
          </w:p>
        </w:tc>
        <w:tc>
          <w:tcPr>
            <w:tcW w:w="1134" w:type="dxa"/>
            <w:shd w:val="clear" w:color="auto" w:fill="auto"/>
          </w:tcPr>
          <w:p w14:paraId="29ED58D6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22 500</w:t>
            </w:r>
          </w:p>
        </w:tc>
        <w:tc>
          <w:tcPr>
            <w:tcW w:w="1559" w:type="dxa"/>
            <w:shd w:val="clear" w:color="auto" w:fill="auto"/>
          </w:tcPr>
          <w:p w14:paraId="1175CE2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127 500</w:t>
            </w:r>
          </w:p>
        </w:tc>
        <w:tc>
          <w:tcPr>
            <w:tcW w:w="1482" w:type="dxa"/>
            <w:shd w:val="clear" w:color="auto" w:fill="auto"/>
          </w:tcPr>
          <w:p w14:paraId="6F7281C9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6E9F123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382AD7BA" w14:textId="77777777" w:rsidTr="00A0773B">
        <w:tc>
          <w:tcPr>
            <w:tcW w:w="534" w:type="dxa"/>
            <w:shd w:val="clear" w:color="auto" w:fill="auto"/>
          </w:tcPr>
          <w:p w14:paraId="1D9652A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82.</w:t>
            </w:r>
          </w:p>
        </w:tc>
        <w:tc>
          <w:tcPr>
            <w:tcW w:w="8079" w:type="dxa"/>
            <w:shd w:val="clear" w:color="auto" w:fill="auto"/>
          </w:tcPr>
          <w:p w14:paraId="2AEEBC9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Palūšės </w:t>
            </w:r>
            <w:proofErr w:type="spellStart"/>
            <w:r w:rsidRPr="00375868">
              <w:rPr>
                <w:sz w:val="20"/>
                <w:lang w:val="lt-LT"/>
              </w:rPr>
              <w:t>šv.</w:t>
            </w:r>
            <w:proofErr w:type="spellEnd"/>
            <w:r w:rsidRPr="00375868">
              <w:rPr>
                <w:sz w:val="20"/>
                <w:lang w:val="lt-LT"/>
              </w:rPr>
              <w:t xml:space="preserve"> Juozapo bažnyčios fasado apšvietimo įrengimas</w:t>
            </w:r>
          </w:p>
        </w:tc>
        <w:tc>
          <w:tcPr>
            <w:tcW w:w="1134" w:type="dxa"/>
            <w:shd w:val="clear" w:color="auto" w:fill="auto"/>
          </w:tcPr>
          <w:p w14:paraId="23C5F5D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90 000</w:t>
            </w:r>
          </w:p>
        </w:tc>
        <w:tc>
          <w:tcPr>
            <w:tcW w:w="1134" w:type="dxa"/>
            <w:shd w:val="clear" w:color="auto" w:fill="auto"/>
          </w:tcPr>
          <w:p w14:paraId="7C747AF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13 500</w:t>
            </w:r>
          </w:p>
        </w:tc>
        <w:tc>
          <w:tcPr>
            <w:tcW w:w="1559" w:type="dxa"/>
            <w:shd w:val="clear" w:color="auto" w:fill="auto"/>
          </w:tcPr>
          <w:p w14:paraId="1B9F25D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76 500</w:t>
            </w:r>
          </w:p>
        </w:tc>
        <w:tc>
          <w:tcPr>
            <w:tcW w:w="1482" w:type="dxa"/>
            <w:shd w:val="clear" w:color="auto" w:fill="auto"/>
          </w:tcPr>
          <w:p w14:paraId="437C3CC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0340ED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46B5F57A" w14:textId="77777777" w:rsidTr="00A0773B">
        <w:tc>
          <w:tcPr>
            <w:tcW w:w="534" w:type="dxa"/>
            <w:shd w:val="clear" w:color="auto" w:fill="auto"/>
          </w:tcPr>
          <w:p w14:paraId="5EA2D13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83.</w:t>
            </w:r>
          </w:p>
        </w:tc>
        <w:tc>
          <w:tcPr>
            <w:tcW w:w="8079" w:type="dxa"/>
            <w:shd w:val="clear" w:color="auto" w:fill="auto"/>
          </w:tcPr>
          <w:p w14:paraId="273FF761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Prof. </w:t>
            </w:r>
            <w:proofErr w:type="spellStart"/>
            <w:r w:rsidRPr="00375868">
              <w:rPr>
                <w:sz w:val="20"/>
                <w:lang w:val="lt-LT"/>
              </w:rPr>
              <w:t>A.Hrebnickio</w:t>
            </w:r>
            <w:proofErr w:type="spellEnd"/>
            <w:r w:rsidRPr="00375868">
              <w:rPr>
                <w:sz w:val="20"/>
                <w:lang w:val="lt-LT"/>
              </w:rPr>
              <w:t xml:space="preserve"> muziejaus rekonstrukcija, infrastruktūros įrengimas ir sutvarkymas</w:t>
            </w:r>
          </w:p>
        </w:tc>
        <w:tc>
          <w:tcPr>
            <w:tcW w:w="1134" w:type="dxa"/>
            <w:shd w:val="clear" w:color="auto" w:fill="auto"/>
          </w:tcPr>
          <w:p w14:paraId="5C020F04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500 000</w:t>
            </w:r>
          </w:p>
        </w:tc>
        <w:tc>
          <w:tcPr>
            <w:tcW w:w="1134" w:type="dxa"/>
            <w:shd w:val="clear" w:color="auto" w:fill="auto"/>
          </w:tcPr>
          <w:p w14:paraId="5606F0EE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75 000</w:t>
            </w:r>
          </w:p>
        </w:tc>
        <w:tc>
          <w:tcPr>
            <w:tcW w:w="1559" w:type="dxa"/>
            <w:shd w:val="clear" w:color="auto" w:fill="auto"/>
          </w:tcPr>
          <w:p w14:paraId="6355CA8D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425 000</w:t>
            </w:r>
          </w:p>
        </w:tc>
        <w:tc>
          <w:tcPr>
            <w:tcW w:w="1482" w:type="dxa"/>
            <w:shd w:val="clear" w:color="auto" w:fill="auto"/>
          </w:tcPr>
          <w:p w14:paraId="6D48793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05FCFDC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  <w:tr w:rsidR="00375868" w:rsidRPr="00375868" w14:paraId="554C2C4E" w14:textId="77777777" w:rsidTr="00A0773B">
        <w:tc>
          <w:tcPr>
            <w:tcW w:w="534" w:type="dxa"/>
            <w:shd w:val="clear" w:color="auto" w:fill="auto"/>
          </w:tcPr>
          <w:p w14:paraId="4D9718E5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84.</w:t>
            </w:r>
          </w:p>
        </w:tc>
        <w:tc>
          <w:tcPr>
            <w:tcW w:w="8079" w:type="dxa"/>
            <w:shd w:val="clear" w:color="auto" w:fill="auto"/>
          </w:tcPr>
          <w:p w14:paraId="38A2DF49" w14:textId="77777777" w:rsidR="00375868" w:rsidRPr="00375868" w:rsidRDefault="00375868" w:rsidP="00375868">
            <w:pPr>
              <w:jc w:val="both"/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 xml:space="preserve">Pažintinio tako vystymas šalia </w:t>
            </w:r>
            <w:proofErr w:type="spellStart"/>
            <w:r w:rsidRPr="00375868">
              <w:rPr>
                <w:sz w:val="20"/>
                <w:lang w:val="lt-LT"/>
              </w:rPr>
              <w:t>Paplovinio</w:t>
            </w:r>
            <w:proofErr w:type="spellEnd"/>
            <w:r w:rsidRPr="00375868">
              <w:rPr>
                <w:sz w:val="20"/>
                <w:lang w:val="lt-LT"/>
              </w:rPr>
              <w:t xml:space="preserve"> ežero</w:t>
            </w:r>
          </w:p>
        </w:tc>
        <w:tc>
          <w:tcPr>
            <w:tcW w:w="1134" w:type="dxa"/>
            <w:shd w:val="clear" w:color="auto" w:fill="auto"/>
          </w:tcPr>
          <w:p w14:paraId="5B5CC20B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100 000</w:t>
            </w:r>
          </w:p>
        </w:tc>
        <w:tc>
          <w:tcPr>
            <w:tcW w:w="1134" w:type="dxa"/>
            <w:shd w:val="clear" w:color="auto" w:fill="auto"/>
          </w:tcPr>
          <w:p w14:paraId="108D07A0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15 000</w:t>
            </w:r>
          </w:p>
        </w:tc>
        <w:tc>
          <w:tcPr>
            <w:tcW w:w="1559" w:type="dxa"/>
            <w:shd w:val="clear" w:color="auto" w:fill="auto"/>
          </w:tcPr>
          <w:p w14:paraId="0D6A409F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85 000</w:t>
            </w:r>
          </w:p>
        </w:tc>
        <w:tc>
          <w:tcPr>
            <w:tcW w:w="1482" w:type="dxa"/>
            <w:shd w:val="clear" w:color="auto" w:fill="auto"/>
          </w:tcPr>
          <w:p w14:paraId="403DCFC8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14:paraId="1E58F217" w14:textId="77777777" w:rsidR="00375868" w:rsidRPr="00375868" w:rsidRDefault="00375868" w:rsidP="00375868">
            <w:pPr>
              <w:tabs>
                <w:tab w:val="left" w:pos="7513"/>
              </w:tabs>
              <w:rPr>
                <w:sz w:val="20"/>
                <w:lang w:val="lt-LT"/>
              </w:rPr>
            </w:pPr>
            <w:r w:rsidRPr="00375868">
              <w:rPr>
                <w:sz w:val="20"/>
                <w:lang w:val="lt-LT"/>
              </w:rPr>
              <w:t>1.1.11</w:t>
            </w:r>
          </w:p>
        </w:tc>
      </w:tr>
    </w:tbl>
    <w:p w14:paraId="076D6095" w14:textId="77777777" w:rsidR="00375868" w:rsidRPr="00375868" w:rsidRDefault="00375868" w:rsidP="00375868">
      <w:pPr>
        <w:tabs>
          <w:tab w:val="left" w:pos="7513"/>
        </w:tabs>
        <w:ind w:left="6804"/>
        <w:jc w:val="both"/>
        <w:rPr>
          <w:szCs w:val="24"/>
          <w:lang w:val="lt-LT"/>
        </w:rPr>
      </w:pPr>
      <w:r w:rsidRPr="00375868">
        <w:rPr>
          <w:szCs w:val="24"/>
          <w:lang w:val="lt-LT"/>
        </w:rPr>
        <w:t>________________</w:t>
      </w:r>
    </w:p>
    <w:p w14:paraId="47EB8111" w14:textId="77777777" w:rsidR="001B1C12" w:rsidRDefault="001B1C12" w:rsidP="00A70BB3">
      <w:pPr>
        <w:rPr>
          <w:szCs w:val="24"/>
          <w:lang w:val="lt-LT"/>
        </w:rPr>
        <w:sectPr w:rsidR="001B1C12" w:rsidSect="001B1C12">
          <w:endnotePr>
            <w:numFmt w:val="decimal"/>
          </w:endnotePr>
          <w:pgSz w:w="16838" w:h="11906" w:orient="landscape"/>
          <w:pgMar w:top="567" w:right="1134" w:bottom="1276" w:left="1134" w:header="567" w:footer="1644" w:gutter="0"/>
          <w:cols w:space="708"/>
          <w:formProt w:val="0"/>
        </w:sectPr>
      </w:pPr>
      <w:bookmarkStart w:id="6" w:name="_GoBack"/>
      <w:bookmarkEnd w:id="6"/>
    </w:p>
    <w:p w14:paraId="223F9FED" w14:textId="77777777" w:rsidR="006F297B" w:rsidRPr="00C66907" w:rsidRDefault="006F297B" w:rsidP="006F297B">
      <w:pPr>
        <w:jc w:val="center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lastRenderedPageBreak/>
        <w:t>IGNALINOS RAJONO SAVIVALDYBĖS TARYBOS SPRENDIMO PROJEKTO</w:t>
      </w:r>
    </w:p>
    <w:p w14:paraId="7DE70C07" w14:textId="2F8F800E" w:rsidR="006F297B" w:rsidRPr="00C66907" w:rsidRDefault="001B1C12" w:rsidP="00B3052D">
      <w:pPr>
        <w:jc w:val="center"/>
        <w:rPr>
          <w:b/>
          <w:bCs/>
          <w:color w:val="000000"/>
          <w:szCs w:val="24"/>
          <w:shd w:val="clear" w:color="auto" w:fill="FFFFFF"/>
          <w:lang w:val="lt-LT"/>
        </w:rPr>
      </w:pPr>
      <w:r w:rsidRPr="00C66907">
        <w:rPr>
          <w:b/>
          <w:bCs/>
          <w:color w:val="000000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STRATEGINIO VEIKLOS PLANO PATVIRTINIMO“ PAKEITIMO</w:t>
      </w:r>
      <w:r w:rsidR="00716AFA" w:rsidRPr="00C66907">
        <w:rPr>
          <w:b/>
          <w:szCs w:val="24"/>
          <w:lang w:val="lt-LT" w:eastAsia="lt-LT"/>
        </w:rPr>
        <w:t xml:space="preserve">“ </w:t>
      </w:r>
      <w:r w:rsidR="006F297B" w:rsidRPr="00C66907">
        <w:rPr>
          <w:b/>
          <w:szCs w:val="24"/>
          <w:lang w:val="lt-LT"/>
        </w:rPr>
        <w:t>AIŠKINAMASIS RAŠTAS</w:t>
      </w:r>
    </w:p>
    <w:p w14:paraId="23C56CF1" w14:textId="77777777" w:rsidR="006F297B" w:rsidRPr="00C66907" w:rsidRDefault="006F297B" w:rsidP="006F297B">
      <w:pPr>
        <w:jc w:val="both"/>
        <w:rPr>
          <w:szCs w:val="24"/>
          <w:lang w:val="lt-LT"/>
        </w:rPr>
      </w:pPr>
    </w:p>
    <w:p w14:paraId="67F131E4" w14:textId="77777777" w:rsidR="006F297B" w:rsidRPr="00C66907" w:rsidRDefault="00707A84" w:rsidP="006F297B">
      <w:pPr>
        <w:jc w:val="center"/>
        <w:rPr>
          <w:szCs w:val="24"/>
          <w:lang w:val="lt-LT"/>
        </w:rPr>
      </w:pPr>
      <w:r w:rsidRPr="00C66907">
        <w:rPr>
          <w:szCs w:val="24"/>
          <w:lang w:val="lt-LT"/>
        </w:rPr>
        <w:t>2022-05</w:t>
      </w:r>
      <w:r w:rsidR="006F297B" w:rsidRPr="00C66907">
        <w:rPr>
          <w:szCs w:val="24"/>
          <w:lang w:val="lt-LT"/>
        </w:rPr>
        <w:t>-</w:t>
      </w:r>
    </w:p>
    <w:p w14:paraId="2B13D797" w14:textId="77777777" w:rsidR="006F297B" w:rsidRPr="00C66907" w:rsidRDefault="006F297B" w:rsidP="006F297B">
      <w:pPr>
        <w:jc w:val="center"/>
        <w:rPr>
          <w:szCs w:val="24"/>
          <w:lang w:val="lt-LT"/>
        </w:rPr>
      </w:pPr>
      <w:r w:rsidRPr="00C66907">
        <w:rPr>
          <w:szCs w:val="24"/>
          <w:lang w:val="lt-LT"/>
        </w:rPr>
        <w:t>Ignalina</w:t>
      </w:r>
    </w:p>
    <w:p w14:paraId="33427494" w14:textId="77777777" w:rsidR="006F297B" w:rsidRPr="00C66907" w:rsidRDefault="006F297B" w:rsidP="006F297B">
      <w:pPr>
        <w:jc w:val="both"/>
        <w:rPr>
          <w:szCs w:val="24"/>
          <w:lang w:val="lt-LT"/>
        </w:rPr>
      </w:pPr>
    </w:p>
    <w:p w14:paraId="177F1880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1. Sprendimo projekto pavadinimas.</w:t>
      </w:r>
      <w:r w:rsidRPr="00C66907">
        <w:rPr>
          <w:szCs w:val="24"/>
          <w:lang w:val="lt-LT"/>
        </w:rPr>
        <w:t xml:space="preserve"> </w:t>
      </w:r>
    </w:p>
    <w:p w14:paraId="6360BE74" w14:textId="0270BDA1" w:rsidR="0052309F" w:rsidRPr="001B1C12" w:rsidRDefault="001B1C12" w:rsidP="006F297B">
      <w:pPr>
        <w:ind w:firstLine="1134"/>
        <w:jc w:val="both"/>
        <w:rPr>
          <w:color w:val="000000"/>
          <w:shd w:val="clear" w:color="auto" w:fill="FFFFFF"/>
          <w:lang w:val="lt-LT"/>
        </w:rPr>
      </w:pPr>
      <w:r w:rsidRPr="001B1C12">
        <w:rPr>
          <w:color w:val="000000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strateginio veiklos plano patvirtinimo“ pakeitimo</w:t>
      </w:r>
    </w:p>
    <w:p w14:paraId="2FF4764B" w14:textId="77777777" w:rsidR="001B1C12" w:rsidRPr="00C66907" w:rsidRDefault="001B1C12" w:rsidP="006F297B">
      <w:pPr>
        <w:ind w:firstLine="1134"/>
        <w:jc w:val="both"/>
        <w:rPr>
          <w:b/>
          <w:szCs w:val="24"/>
          <w:lang w:val="lt-LT"/>
        </w:rPr>
      </w:pPr>
    </w:p>
    <w:p w14:paraId="117749ED" w14:textId="77777777" w:rsidR="006F297B" w:rsidRPr="00C66907" w:rsidRDefault="006F297B" w:rsidP="006F297B">
      <w:pPr>
        <w:ind w:firstLine="1134"/>
        <w:jc w:val="both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>2. Sprendimo projekto rengėjas.</w:t>
      </w:r>
    </w:p>
    <w:p w14:paraId="285BD527" w14:textId="77777777" w:rsidR="006F297B" w:rsidRPr="00C66907" w:rsidRDefault="006F297B" w:rsidP="006F297B">
      <w:pPr>
        <w:tabs>
          <w:tab w:val="left" w:pos="0"/>
          <w:tab w:val="left" w:pos="1134"/>
        </w:tabs>
        <w:ind w:firstLine="1134"/>
        <w:jc w:val="both"/>
        <w:rPr>
          <w:b/>
          <w:szCs w:val="24"/>
          <w:lang w:val="lt-LT"/>
        </w:rPr>
      </w:pPr>
      <w:r w:rsidRPr="00C66907">
        <w:rPr>
          <w:szCs w:val="24"/>
          <w:lang w:val="lt-LT"/>
        </w:rPr>
        <w:t xml:space="preserve">Investicijų, planavimo ir turto valdymo skyriaus </w:t>
      </w:r>
      <w:r w:rsidR="00707A84" w:rsidRPr="00C66907">
        <w:rPr>
          <w:szCs w:val="24"/>
          <w:lang w:val="lt-LT"/>
        </w:rPr>
        <w:t>vedėjas Rytis Kajėnas</w:t>
      </w:r>
    </w:p>
    <w:p w14:paraId="660CFAA7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1AF8CF6F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3. Spendimo projekto pranešėjas.</w:t>
      </w:r>
      <w:r w:rsidRPr="00C66907">
        <w:rPr>
          <w:szCs w:val="24"/>
          <w:lang w:val="lt-LT"/>
        </w:rPr>
        <w:t xml:space="preserve"> </w:t>
      </w:r>
    </w:p>
    <w:p w14:paraId="563A84FA" w14:textId="77777777" w:rsidR="006F297B" w:rsidRPr="00C66907" w:rsidRDefault="006F297B" w:rsidP="006F297B">
      <w:pPr>
        <w:pStyle w:val="Sraopastraipa"/>
        <w:tabs>
          <w:tab w:val="left" w:pos="1418"/>
        </w:tabs>
        <w:ind w:left="0" w:firstLine="1134"/>
        <w:jc w:val="both"/>
        <w:rPr>
          <w:rFonts w:cs="Times New Roman"/>
          <w:b/>
          <w:szCs w:val="24"/>
        </w:rPr>
      </w:pPr>
      <w:r w:rsidRPr="00C66907">
        <w:rPr>
          <w:rFonts w:cs="Times New Roman"/>
          <w:szCs w:val="24"/>
        </w:rPr>
        <w:t xml:space="preserve">Investicijų, planavimo ir turto valdymo skyriaus </w:t>
      </w:r>
      <w:r w:rsidR="004E34CB" w:rsidRPr="00C66907">
        <w:rPr>
          <w:rFonts w:cs="Times New Roman"/>
          <w:szCs w:val="24"/>
        </w:rPr>
        <w:t>vedėjas</w:t>
      </w:r>
      <w:r w:rsidRPr="00C66907">
        <w:rPr>
          <w:rFonts w:cs="Times New Roman"/>
          <w:szCs w:val="24"/>
        </w:rPr>
        <w:t xml:space="preserve"> Rytis Kajėnas</w:t>
      </w:r>
    </w:p>
    <w:p w14:paraId="1E0C58BE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5AB53668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4. Sprendimo projekto rengimą paskatinusios priežastys, parengto projekto tikslai ir uždaviniai.</w:t>
      </w:r>
      <w:r w:rsidRPr="00C66907">
        <w:rPr>
          <w:szCs w:val="24"/>
          <w:lang w:val="lt-LT"/>
        </w:rPr>
        <w:t xml:space="preserve"> </w:t>
      </w:r>
    </w:p>
    <w:p w14:paraId="74F51543" w14:textId="473F2972" w:rsidR="00635322" w:rsidRPr="00C66907" w:rsidRDefault="003B4906" w:rsidP="003B4906">
      <w:pPr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 xml:space="preserve">Sprendimo projektas rengiamas atsižvelgiant į </w:t>
      </w:r>
      <w:r w:rsidR="007D7369">
        <w:rPr>
          <w:szCs w:val="24"/>
          <w:lang w:val="lt-LT"/>
        </w:rPr>
        <w:t xml:space="preserve">tai, kad planuojama vykdyti naują </w:t>
      </w:r>
      <w:r w:rsidR="00EC0DA3">
        <w:rPr>
          <w:szCs w:val="24"/>
          <w:lang w:val="lt-LT"/>
        </w:rPr>
        <w:t xml:space="preserve">mokymosi plaukti </w:t>
      </w:r>
      <w:r w:rsidR="00DC0B4E">
        <w:rPr>
          <w:szCs w:val="24"/>
          <w:lang w:val="lt-LT"/>
        </w:rPr>
        <w:t>priemonę</w:t>
      </w:r>
      <w:r w:rsidR="007D7369">
        <w:rPr>
          <w:szCs w:val="24"/>
          <w:lang w:val="lt-LT"/>
        </w:rPr>
        <w:t>, naujus saulės elektrinių, pastatų modernizavimo projektus, taip pat naujo finansavimo laikotarpio regioninius projektus. Be to, siekiant efektyvinti komunalinio ūkio įmonių veiklą, planuojamas jų reorganizavimas.</w:t>
      </w:r>
    </w:p>
    <w:p w14:paraId="793D913D" w14:textId="77777777" w:rsidR="003B4906" w:rsidRPr="00C66907" w:rsidRDefault="003B4906" w:rsidP="003B4906">
      <w:pPr>
        <w:ind w:firstLine="1134"/>
        <w:jc w:val="both"/>
        <w:rPr>
          <w:b/>
          <w:szCs w:val="24"/>
          <w:lang w:val="lt-LT"/>
        </w:rPr>
      </w:pPr>
    </w:p>
    <w:p w14:paraId="49F9D290" w14:textId="77777777" w:rsidR="006F297B" w:rsidRPr="00C66907" w:rsidRDefault="006F297B" w:rsidP="006F297B">
      <w:pPr>
        <w:ind w:firstLine="1134"/>
        <w:jc w:val="both"/>
        <w:rPr>
          <w:color w:val="000000"/>
          <w:szCs w:val="24"/>
          <w:lang w:val="lt-LT"/>
        </w:rPr>
      </w:pPr>
      <w:r w:rsidRPr="00C66907">
        <w:rPr>
          <w:b/>
          <w:color w:val="000000"/>
          <w:szCs w:val="24"/>
          <w:lang w:val="lt-LT"/>
        </w:rPr>
        <w:t>5. Šiuo metu esantis teisinis reglamentavimas</w:t>
      </w:r>
      <w:r w:rsidRPr="00C66907">
        <w:rPr>
          <w:color w:val="000000"/>
          <w:szCs w:val="24"/>
          <w:lang w:val="lt-LT"/>
        </w:rPr>
        <w:t>.</w:t>
      </w:r>
    </w:p>
    <w:p w14:paraId="44581604" w14:textId="135CB888" w:rsidR="00635322" w:rsidRPr="00C66907" w:rsidRDefault="007D7369" w:rsidP="00C86086">
      <w:pPr>
        <w:ind w:firstLine="1134"/>
        <w:jc w:val="both"/>
        <w:rPr>
          <w:bCs/>
          <w:color w:val="000000"/>
          <w:szCs w:val="24"/>
          <w:lang w:val="lt-LT"/>
        </w:rPr>
      </w:pPr>
      <w:r w:rsidRPr="007D7369">
        <w:rPr>
          <w:bCs/>
          <w:color w:val="000000"/>
          <w:szCs w:val="24"/>
          <w:lang w:val="lt-LT"/>
        </w:rPr>
        <w:t>Lietuvos Respublikos vietos savivaldos įstatymo 16 straipsnio 2 dalies 40 punktu, 18 straipsnio 1 dali</w:t>
      </w:r>
      <w:r>
        <w:rPr>
          <w:bCs/>
          <w:color w:val="000000"/>
          <w:szCs w:val="24"/>
          <w:lang w:val="lt-LT"/>
        </w:rPr>
        <w:t>s.</w:t>
      </w:r>
    </w:p>
    <w:p w14:paraId="0251678E" w14:textId="77777777" w:rsidR="00C86086" w:rsidRPr="00C66907" w:rsidRDefault="00C86086" w:rsidP="00C86086">
      <w:pPr>
        <w:ind w:firstLine="1134"/>
        <w:jc w:val="both"/>
        <w:rPr>
          <w:szCs w:val="24"/>
          <w:lang w:val="lt-LT"/>
        </w:rPr>
      </w:pPr>
    </w:p>
    <w:p w14:paraId="07FE6CBC" w14:textId="77777777" w:rsidR="006F297B" w:rsidRPr="00C66907" w:rsidRDefault="006F297B" w:rsidP="006F297B">
      <w:pPr>
        <w:ind w:firstLine="1134"/>
        <w:jc w:val="both"/>
        <w:rPr>
          <w:color w:val="000000"/>
          <w:szCs w:val="24"/>
          <w:lang w:val="lt-LT"/>
        </w:rPr>
      </w:pPr>
      <w:r w:rsidRPr="00C66907">
        <w:rPr>
          <w:b/>
          <w:color w:val="000000"/>
          <w:szCs w:val="24"/>
          <w:lang w:val="lt-LT"/>
        </w:rPr>
        <w:t xml:space="preserve">6. Galimos teigiamos ir neigiamos pasekmės priėmus siūlomą tarybos sprendimo projektą. </w:t>
      </w:r>
    </w:p>
    <w:p w14:paraId="469E19FA" w14:textId="5342AEA9" w:rsidR="00F52410" w:rsidRPr="00C66907" w:rsidRDefault="00F52410" w:rsidP="00F52410">
      <w:pPr>
        <w:ind w:firstLine="1134"/>
        <w:jc w:val="both"/>
        <w:rPr>
          <w:szCs w:val="24"/>
          <w:lang w:val="lt-LT"/>
        </w:rPr>
      </w:pPr>
      <w:r w:rsidRPr="00C66907">
        <w:rPr>
          <w:bCs/>
          <w:color w:val="000000"/>
          <w:szCs w:val="24"/>
          <w:lang w:val="lt-LT"/>
        </w:rPr>
        <w:t xml:space="preserve">Teigiamos pasekmės – </w:t>
      </w:r>
      <w:r w:rsidR="007D7369">
        <w:rPr>
          <w:szCs w:val="24"/>
          <w:lang w:val="lt-LT"/>
        </w:rPr>
        <w:t>Užtikrinama vykdomų priemonių, projektų atitiktis strateginio planavimo dokumentams</w:t>
      </w:r>
      <w:r w:rsidR="003B6D76" w:rsidRPr="00C66907">
        <w:rPr>
          <w:szCs w:val="24"/>
          <w:lang w:val="lt-LT"/>
        </w:rPr>
        <w:t>.</w:t>
      </w:r>
    </w:p>
    <w:p w14:paraId="3A5766B3" w14:textId="7A447CDA" w:rsidR="00F52410" w:rsidRPr="00C66907" w:rsidRDefault="00F52410" w:rsidP="00F52410">
      <w:pPr>
        <w:pStyle w:val="Betarp"/>
        <w:ind w:firstLine="1276"/>
        <w:jc w:val="both"/>
        <w:rPr>
          <w:rFonts w:ascii="Times New Roman" w:hAnsi="Times New Roman"/>
          <w:sz w:val="24"/>
          <w:szCs w:val="24"/>
        </w:rPr>
      </w:pPr>
      <w:r w:rsidRPr="00C66907">
        <w:rPr>
          <w:rFonts w:ascii="Times New Roman" w:hAnsi="Times New Roman"/>
          <w:sz w:val="24"/>
          <w:szCs w:val="24"/>
        </w:rPr>
        <w:t>Neigiam</w:t>
      </w:r>
      <w:r w:rsidR="007D7369">
        <w:rPr>
          <w:rFonts w:ascii="Times New Roman" w:hAnsi="Times New Roman"/>
          <w:sz w:val="24"/>
          <w:szCs w:val="24"/>
        </w:rPr>
        <w:t>ų pasekmių nenumatoma</w:t>
      </w:r>
      <w:r w:rsidR="003B6D76" w:rsidRPr="00C66907">
        <w:rPr>
          <w:rFonts w:ascii="Times New Roman" w:hAnsi="Times New Roman"/>
          <w:sz w:val="24"/>
          <w:szCs w:val="24"/>
        </w:rPr>
        <w:t>.</w:t>
      </w:r>
    </w:p>
    <w:p w14:paraId="460BB83E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4AA80CD9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7. Sprendimo projektui įgyvendinti reikalingos lėšos, finansavimo šaltiniai</w:t>
      </w:r>
      <w:r w:rsidRPr="00C66907">
        <w:rPr>
          <w:szCs w:val="24"/>
          <w:lang w:val="lt-LT"/>
        </w:rPr>
        <w:t xml:space="preserve">. </w:t>
      </w:r>
    </w:p>
    <w:p w14:paraId="2C01B102" w14:textId="747A9338" w:rsidR="002B2C85" w:rsidRDefault="00F52410" w:rsidP="003B6D76">
      <w:pPr>
        <w:ind w:firstLine="1134"/>
        <w:jc w:val="both"/>
        <w:rPr>
          <w:color w:val="000000"/>
          <w:shd w:val="clear" w:color="auto" w:fill="FFFFFF"/>
          <w:lang w:val="lt-LT"/>
        </w:rPr>
      </w:pPr>
      <w:r w:rsidRPr="00C66907">
        <w:rPr>
          <w:color w:val="000000"/>
          <w:shd w:val="clear" w:color="auto" w:fill="FFFFFF"/>
          <w:lang w:val="lt-LT"/>
        </w:rPr>
        <w:t xml:space="preserve">Lėšos </w:t>
      </w:r>
      <w:r w:rsidR="009846FA">
        <w:rPr>
          <w:color w:val="000000"/>
          <w:shd w:val="clear" w:color="auto" w:fill="FFFFFF"/>
          <w:lang w:val="lt-LT"/>
        </w:rPr>
        <w:t>nurodytos tvirtinamuose dokumentuose</w:t>
      </w:r>
    </w:p>
    <w:p w14:paraId="25E157E7" w14:textId="77777777" w:rsidR="009846FA" w:rsidRPr="00C66907" w:rsidRDefault="009846FA" w:rsidP="003B6D76">
      <w:pPr>
        <w:ind w:firstLine="1134"/>
        <w:jc w:val="both"/>
        <w:rPr>
          <w:color w:val="000000"/>
          <w:shd w:val="clear" w:color="auto" w:fill="FFFFFF"/>
          <w:lang w:val="lt-LT"/>
        </w:rPr>
      </w:pPr>
    </w:p>
    <w:p w14:paraId="57F05AD7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8. Vykdytojai, įvykdymo terminai.</w:t>
      </w:r>
      <w:r w:rsidRPr="00C66907">
        <w:rPr>
          <w:szCs w:val="24"/>
          <w:lang w:val="lt-LT"/>
        </w:rPr>
        <w:t xml:space="preserve"> </w:t>
      </w:r>
    </w:p>
    <w:p w14:paraId="3AD9BE07" w14:textId="77777777" w:rsidR="00F52410" w:rsidRPr="00C66907" w:rsidRDefault="00F52410" w:rsidP="00F52410">
      <w:pPr>
        <w:ind w:firstLine="1134"/>
        <w:jc w:val="both"/>
        <w:rPr>
          <w:color w:val="000000"/>
          <w:shd w:val="clear" w:color="auto" w:fill="FFFFFF"/>
          <w:lang w:val="lt-LT"/>
        </w:rPr>
      </w:pPr>
      <w:r w:rsidRPr="00C66907">
        <w:rPr>
          <w:color w:val="000000"/>
          <w:shd w:val="clear" w:color="auto" w:fill="FFFFFF"/>
          <w:lang w:val="lt-LT"/>
        </w:rPr>
        <w:t>Ignalinos rajono savivaldybės administracijos struktūriniai padaliniai, biudžetinės įstaigos</w:t>
      </w:r>
    </w:p>
    <w:p w14:paraId="4E5BD6CD" w14:textId="77777777" w:rsidR="00707A84" w:rsidRPr="00C66907" w:rsidRDefault="00707A84" w:rsidP="006F297B">
      <w:pPr>
        <w:ind w:firstLine="1134"/>
        <w:jc w:val="both"/>
        <w:rPr>
          <w:szCs w:val="24"/>
          <w:lang w:val="lt-LT"/>
        </w:rPr>
      </w:pPr>
    </w:p>
    <w:p w14:paraId="344C6285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  <w:r w:rsidRPr="00C66907">
        <w:rPr>
          <w:b/>
          <w:szCs w:val="24"/>
          <w:lang w:val="lt-LT"/>
        </w:rPr>
        <w:t>9. Sprendimo projekto antikorupcinis vertinimas</w:t>
      </w:r>
      <w:r w:rsidRPr="00C66907">
        <w:rPr>
          <w:szCs w:val="24"/>
          <w:lang w:val="lt-LT"/>
        </w:rPr>
        <w:t>.</w:t>
      </w:r>
    </w:p>
    <w:p w14:paraId="716C5F4E" w14:textId="77777777" w:rsidR="00B3052D" w:rsidRPr="00C66907" w:rsidRDefault="00B3052D" w:rsidP="00B3052D">
      <w:pPr>
        <w:ind w:firstLine="1134"/>
        <w:jc w:val="both"/>
        <w:rPr>
          <w:bCs/>
          <w:color w:val="000000"/>
          <w:szCs w:val="24"/>
          <w:lang w:val="lt-LT"/>
        </w:rPr>
      </w:pPr>
      <w:r w:rsidRPr="00C66907">
        <w:rPr>
          <w:bCs/>
          <w:color w:val="000000"/>
          <w:szCs w:val="24"/>
          <w:lang w:val="lt-LT"/>
        </w:rPr>
        <w:t>Teisės akto projekto antikorupcinio vertinimo pažyma pridedama</w:t>
      </w:r>
    </w:p>
    <w:p w14:paraId="65912F1E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0DC96E70" w14:textId="77777777" w:rsidR="006F297B" w:rsidRPr="00C66907" w:rsidRDefault="006F297B" w:rsidP="006F297B">
      <w:pPr>
        <w:ind w:firstLine="1134"/>
        <w:jc w:val="both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>10. Asmenys ir adresatai, kuriems reikia įteikti priimtą sprendimą.</w:t>
      </w:r>
    </w:p>
    <w:p w14:paraId="039E7EAE" w14:textId="77777777" w:rsidR="00B3052D" w:rsidRPr="00C66907" w:rsidRDefault="00B3052D" w:rsidP="00B3052D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C66907">
        <w:rPr>
          <w:color w:val="000000"/>
          <w:szCs w:val="24"/>
          <w:shd w:val="clear" w:color="auto" w:fill="FFFFFF"/>
          <w:lang w:val="lt-LT"/>
        </w:rPr>
        <w:t>Investicijų, planavimo ir turto valdymo skyrius</w:t>
      </w:r>
    </w:p>
    <w:p w14:paraId="726E9154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16CA4598" w14:textId="77777777" w:rsidR="006F297B" w:rsidRPr="00C66907" w:rsidRDefault="006F297B" w:rsidP="006F297B">
      <w:pPr>
        <w:pStyle w:val="Pagrindinistekstas"/>
        <w:ind w:firstLine="1134"/>
        <w:rPr>
          <w:color w:val="000000"/>
          <w:szCs w:val="24"/>
          <w:lang w:val="lt-LT"/>
        </w:rPr>
      </w:pPr>
      <w:r w:rsidRPr="00C66907">
        <w:rPr>
          <w:b/>
          <w:color w:val="000000"/>
          <w:szCs w:val="24"/>
          <w:lang w:val="lt-LT"/>
        </w:rPr>
        <w:t>11. Informacija apie administracinės naštos mažinimo vertinimą:</w:t>
      </w:r>
    </w:p>
    <w:tbl>
      <w:tblPr>
        <w:tblW w:w="9345" w:type="dxa"/>
        <w:tblInd w:w="52" w:type="dxa"/>
        <w:tblLayout w:type="fixed"/>
        <w:tblCellMar>
          <w:top w:w="28" w:type="dxa"/>
          <w:left w:w="10" w:type="dxa"/>
          <w:bottom w:w="28" w:type="dxa"/>
          <w:right w:w="99" w:type="dxa"/>
        </w:tblCellMar>
        <w:tblLook w:val="04A0" w:firstRow="1" w:lastRow="0" w:firstColumn="1" w:lastColumn="0" w:noHBand="0" w:noVBand="1"/>
      </w:tblPr>
      <w:tblGrid>
        <w:gridCol w:w="2387"/>
        <w:gridCol w:w="3036"/>
        <w:gridCol w:w="3922"/>
      </w:tblGrid>
      <w:tr w:rsidR="006F297B" w:rsidRPr="00C66907" w14:paraId="5569A837" w14:textId="77777777" w:rsidTr="00AC6D53">
        <w:tc>
          <w:tcPr>
            <w:tcW w:w="2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C9848" w14:textId="77777777" w:rsidR="006F297B" w:rsidRPr="00C66907" w:rsidRDefault="006F297B" w:rsidP="00AC6D53">
            <w:pPr>
              <w:pStyle w:val="Lentelsturinys"/>
              <w:ind w:right="113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lastRenderedPageBreak/>
              <w:t>Administracinės naštos asmenims ir ūkio subjektams vertinimas (tik norminio pobūdžio projektams)</w:t>
            </w:r>
          </w:p>
        </w:tc>
        <w:tc>
          <w:tcPr>
            <w:tcW w:w="30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AE79B" w14:textId="77777777" w:rsidR="006F297B" w:rsidRPr="00C66907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>11.1. Ar projekte numatomi papildomi informaciniai įpareigojimai asmenims ar ūkio subjektams? Nurodykite numatomą jų poveikį.</w:t>
            </w:r>
          </w:p>
        </w:tc>
        <w:tc>
          <w:tcPr>
            <w:tcW w:w="39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42344" w14:textId="77777777" w:rsidR="006F297B" w:rsidRPr="00C66907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>Nenumatomi</w:t>
            </w:r>
          </w:p>
        </w:tc>
      </w:tr>
      <w:tr w:rsidR="006F297B" w:rsidRPr="00C66907" w14:paraId="270DE39C" w14:textId="77777777" w:rsidTr="00AC6D53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72EE1" w14:textId="77777777" w:rsidR="006F297B" w:rsidRPr="00C66907" w:rsidRDefault="006F297B" w:rsidP="00AC6D53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7E7E52F7" w14:textId="77777777" w:rsidR="006F297B" w:rsidRPr="00C66907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 xml:space="preserve">11.2. Ar projekte numatant papildomus informacinius </w:t>
            </w:r>
            <w:proofErr w:type="spellStart"/>
            <w:r w:rsidRPr="00C66907">
              <w:rPr>
                <w:color w:val="000000"/>
                <w:szCs w:val="24"/>
              </w:rPr>
              <w:t>įpareigojimus</w:t>
            </w:r>
            <w:proofErr w:type="spellEnd"/>
            <w:r w:rsidRPr="00C66907">
              <w:rPr>
                <w:color w:val="000000"/>
                <w:szCs w:val="24"/>
              </w:rPr>
              <w:t xml:space="preserve"> vieniems subjektams, jie mažės kitiems? Nurodykite numatomą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4F41B6C8" w14:textId="77777777" w:rsidR="006F297B" w:rsidRPr="00C66907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 xml:space="preserve">  ____________</w:t>
            </w:r>
          </w:p>
        </w:tc>
      </w:tr>
      <w:tr w:rsidR="006F297B" w:rsidRPr="00C66907" w14:paraId="61C80BEA" w14:textId="77777777" w:rsidTr="00AC6D53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1A00D" w14:textId="77777777" w:rsidR="006F297B" w:rsidRPr="00C66907" w:rsidRDefault="006F297B" w:rsidP="00AC6D53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1CC5FE66" w14:textId="77777777" w:rsidR="006F297B" w:rsidRPr="00C66907" w:rsidRDefault="006F297B" w:rsidP="00AC6D53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>11.3. Ar projektu numatoma atsisakyti informacinių įpareigojimų asmenims ar ūkio subjektams? Nurodykite numatomą jų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72BD4334" w14:textId="77777777" w:rsidR="006F297B" w:rsidRPr="00C66907" w:rsidRDefault="006F297B" w:rsidP="00AC6D53">
            <w:pPr>
              <w:pStyle w:val="Lentelsturinys"/>
              <w:rPr>
                <w:color w:val="000000"/>
                <w:szCs w:val="24"/>
              </w:rPr>
            </w:pPr>
            <w:r w:rsidRPr="00C66907">
              <w:rPr>
                <w:color w:val="000000"/>
                <w:szCs w:val="24"/>
              </w:rPr>
              <w:t xml:space="preserve">  ____________</w:t>
            </w:r>
          </w:p>
        </w:tc>
      </w:tr>
    </w:tbl>
    <w:p w14:paraId="527DEABF" w14:textId="77777777" w:rsidR="006F297B" w:rsidRPr="00C66907" w:rsidRDefault="006F297B" w:rsidP="006F297B">
      <w:pPr>
        <w:jc w:val="both"/>
        <w:rPr>
          <w:b/>
          <w:szCs w:val="24"/>
          <w:lang w:val="lt-LT"/>
        </w:rPr>
      </w:pPr>
    </w:p>
    <w:p w14:paraId="43A379F4" w14:textId="77777777" w:rsidR="00635322" w:rsidRPr="00C66907" w:rsidRDefault="006F297B" w:rsidP="006F297B">
      <w:pPr>
        <w:ind w:firstLine="851"/>
        <w:jc w:val="both"/>
        <w:rPr>
          <w:b/>
          <w:szCs w:val="24"/>
          <w:lang w:val="lt-LT"/>
        </w:rPr>
      </w:pPr>
      <w:r w:rsidRPr="00C66907">
        <w:rPr>
          <w:b/>
          <w:szCs w:val="24"/>
          <w:lang w:val="lt-LT"/>
        </w:rPr>
        <w:t xml:space="preserve">     12. Aiškinamojo rašto priedai.</w:t>
      </w:r>
    </w:p>
    <w:p w14:paraId="718A53F0" w14:textId="77777777" w:rsidR="006970B8" w:rsidRPr="00C66907" w:rsidRDefault="00825ECE" w:rsidP="00B3052D">
      <w:pPr>
        <w:widowControl/>
        <w:tabs>
          <w:tab w:val="clear" w:pos="1293"/>
        </w:tabs>
        <w:overflowPunct/>
        <w:ind w:firstLine="1134"/>
        <w:jc w:val="both"/>
        <w:textAlignment w:val="auto"/>
        <w:rPr>
          <w:szCs w:val="24"/>
          <w:lang w:val="lt-LT"/>
        </w:rPr>
      </w:pPr>
      <w:r w:rsidRPr="00C66907">
        <w:rPr>
          <w:szCs w:val="24"/>
          <w:lang w:val="lt-LT"/>
        </w:rPr>
        <w:t xml:space="preserve">1. </w:t>
      </w:r>
      <w:r w:rsidR="006970B8" w:rsidRPr="00C66907">
        <w:rPr>
          <w:szCs w:val="24"/>
          <w:lang w:val="lt-LT"/>
        </w:rPr>
        <w:t>Teisės aktų projektų antikorupcinio vertinimo pažyma.</w:t>
      </w:r>
    </w:p>
    <w:p w14:paraId="22F1F1C7" w14:textId="01F0308A" w:rsidR="00C24552" w:rsidRPr="00C66907" w:rsidRDefault="00206932" w:rsidP="00B3052D">
      <w:pPr>
        <w:widowControl/>
        <w:tabs>
          <w:tab w:val="clear" w:pos="1293"/>
        </w:tabs>
        <w:overflowPunct/>
        <w:ind w:firstLine="1134"/>
        <w:jc w:val="both"/>
        <w:textAlignment w:val="auto"/>
        <w:rPr>
          <w:szCs w:val="24"/>
          <w:lang w:val="lt-LT"/>
        </w:rPr>
      </w:pPr>
      <w:r>
        <w:rPr>
          <w:szCs w:val="24"/>
          <w:lang w:val="lt-LT"/>
        </w:rPr>
        <w:t>2</w:t>
      </w:r>
      <w:r w:rsidR="00C24552" w:rsidRPr="00C66907">
        <w:rPr>
          <w:szCs w:val="24"/>
          <w:lang w:val="lt-LT"/>
        </w:rPr>
        <w:t>.</w:t>
      </w:r>
      <w:r>
        <w:rPr>
          <w:szCs w:val="24"/>
          <w:lang w:val="lt-LT"/>
        </w:rPr>
        <w:t xml:space="preserve"> Plano IV skyriaus </w:t>
      </w:r>
      <w:r w:rsidR="00C24552" w:rsidRPr="00C66907">
        <w:rPr>
          <w:szCs w:val="24"/>
          <w:lang w:val="lt-LT"/>
        </w:rPr>
        <w:t>lyginamasis variantas.</w:t>
      </w:r>
    </w:p>
    <w:p w14:paraId="36D53071" w14:textId="77777777" w:rsidR="00825ECE" w:rsidRPr="00C66907" w:rsidRDefault="00825ECE" w:rsidP="00B3052D">
      <w:pPr>
        <w:widowControl/>
        <w:tabs>
          <w:tab w:val="clear" w:pos="1293"/>
        </w:tabs>
        <w:overflowPunct/>
        <w:ind w:firstLine="1134"/>
        <w:jc w:val="both"/>
        <w:textAlignment w:val="auto"/>
        <w:rPr>
          <w:bCs/>
          <w:szCs w:val="24"/>
          <w:lang w:val="lt-LT" w:eastAsia="lt-LT"/>
        </w:rPr>
      </w:pPr>
    </w:p>
    <w:p w14:paraId="2BB02E07" w14:textId="77777777" w:rsidR="006F297B" w:rsidRPr="00C66907" w:rsidRDefault="006970B8" w:rsidP="006970B8">
      <w:pPr>
        <w:ind w:firstLine="1134"/>
        <w:jc w:val="both"/>
        <w:rPr>
          <w:szCs w:val="24"/>
          <w:lang w:val="lt-LT"/>
        </w:rPr>
      </w:pPr>
      <w:r w:rsidRPr="00C66907">
        <w:rPr>
          <w:szCs w:val="24"/>
          <w:lang w:val="lt-LT"/>
        </w:rPr>
        <w:t xml:space="preserve">                               </w:t>
      </w:r>
      <w:r w:rsidR="006F297B" w:rsidRPr="00C66907">
        <w:rPr>
          <w:szCs w:val="24"/>
          <w:lang w:val="lt-LT"/>
        </w:rPr>
        <w:t>__________________</w:t>
      </w:r>
    </w:p>
    <w:p w14:paraId="20E28741" w14:textId="77777777" w:rsidR="006F297B" w:rsidRPr="00C66907" w:rsidRDefault="006F297B" w:rsidP="006F297B">
      <w:pPr>
        <w:ind w:firstLine="1134"/>
        <w:jc w:val="both"/>
        <w:rPr>
          <w:szCs w:val="24"/>
          <w:lang w:val="lt-LT"/>
        </w:rPr>
      </w:pPr>
    </w:p>
    <w:p w14:paraId="2D6B91BF" w14:textId="77777777" w:rsidR="00065FD6" w:rsidRPr="00C66907" w:rsidRDefault="00EF721A" w:rsidP="00184D54">
      <w:pPr>
        <w:widowControl/>
        <w:tabs>
          <w:tab w:val="left" w:pos="720"/>
        </w:tabs>
        <w:rPr>
          <w:szCs w:val="24"/>
          <w:lang w:val="lt-LT"/>
        </w:rPr>
      </w:pPr>
      <w:r w:rsidRPr="00C66907">
        <w:rPr>
          <w:szCs w:val="24"/>
          <w:lang w:val="lt-LT"/>
        </w:rPr>
        <w:tab/>
      </w:r>
      <w:r w:rsidRPr="00C66907">
        <w:rPr>
          <w:szCs w:val="24"/>
          <w:lang w:val="lt-LT"/>
        </w:rPr>
        <w:tab/>
      </w:r>
      <w:r w:rsidRPr="00C66907">
        <w:rPr>
          <w:szCs w:val="24"/>
          <w:lang w:val="lt-LT"/>
        </w:rPr>
        <w:tab/>
      </w:r>
      <w:r w:rsidR="002C620C" w:rsidRPr="00C66907">
        <w:rPr>
          <w:szCs w:val="24"/>
          <w:lang w:val="lt-LT"/>
        </w:rPr>
        <w:t xml:space="preserve">                                                  </w:t>
      </w:r>
    </w:p>
    <w:p w14:paraId="12C30AA8" w14:textId="77777777" w:rsidR="00065FD6" w:rsidRPr="00C66907" w:rsidRDefault="00065FD6" w:rsidP="00065FD6">
      <w:pPr>
        <w:widowControl/>
        <w:tabs>
          <w:tab w:val="left" w:pos="720"/>
        </w:tabs>
        <w:jc w:val="center"/>
        <w:rPr>
          <w:szCs w:val="24"/>
          <w:lang w:val="lt-LT"/>
        </w:rPr>
      </w:pPr>
    </w:p>
    <w:sectPr w:rsidR="00065FD6" w:rsidRPr="00C66907" w:rsidSect="001B1C12">
      <w:endnotePr>
        <w:numFmt w:val="decimal"/>
      </w:endnotePr>
      <w:pgSz w:w="11906" w:h="16838"/>
      <w:pgMar w:top="1134" w:right="567" w:bottom="1134" w:left="1276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EC54F" w14:textId="77777777" w:rsidR="00FB5A97" w:rsidRDefault="00FB5A97">
      <w:r>
        <w:separator/>
      </w:r>
    </w:p>
  </w:endnote>
  <w:endnote w:type="continuationSeparator" w:id="0">
    <w:p w14:paraId="4B93CB24" w14:textId="77777777" w:rsidR="00FB5A97" w:rsidRDefault="00FB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2800B" w14:textId="77777777" w:rsidR="00E807CD" w:rsidRPr="000F201F" w:rsidRDefault="00E807CD" w:rsidP="000F201F">
    <w:pPr>
      <w:pStyle w:val="Porat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522FB" w14:textId="77777777" w:rsidR="00E807CD" w:rsidRPr="000F201F" w:rsidRDefault="00E807CD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BB1D3" w14:textId="77777777" w:rsidR="00FB5A97" w:rsidRDefault="00FB5A97">
      <w:r>
        <w:separator/>
      </w:r>
    </w:p>
  </w:footnote>
  <w:footnote w:type="continuationSeparator" w:id="0">
    <w:p w14:paraId="06B5AD00" w14:textId="77777777" w:rsidR="00FB5A97" w:rsidRDefault="00FB5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C1716"/>
    <w:multiLevelType w:val="multilevel"/>
    <w:tmpl w:val="9BD8516E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rFonts w:hint="default"/>
        <w:b w:val="0"/>
        <w:i w:val="0"/>
      </w:rPr>
    </w:lvl>
    <w:lvl w:ilvl="1">
      <w:start w:val="1"/>
      <w:numFmt w:val="decimal"/>
      <w:pStyle w:val="SUT2"/>
      <w:lvlText w:val="%1.%2."/>
      <w:lvlJc w:val="left"/>
      <w:pPr>
        <w:tabs>
          <w:tab w:val="num" w:pos="1103"/>
        </w:tabs>
        <w:ind w:left="0" w:firstLine="743"/>
      </w:pPr>
      <w:rPr>
        <w:rFonts w:hint="default"/>
      </w:rPr>
    </w:lvl>
    <w:lvl w:ilvl="2">
      <w:start w:val="1"/>
      <w:numFmt w:val="decimal"/>
      <w:pStyle w:val="SUT3"/>
      <w:lvlText w:val="%1.%2.%3."/>
      <w:lvlJc w:val="left"/>
      <w:pPr>
        <w:tabs>
          <w:tab w:val="num" w:pos="1463"/>
        </w:tabs>
        <w:ind w:left="0" w:firstLine="74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  <w:rPr>
        <w:rFonts w:hint="default"/>
      </w:rPr>
    </w:lvl>
  </w:abstractNum>
  <w:abstractNum w:abstractNumId="1" w15:restartNumberingAfterBreak="0">
    <w:nsid w:val="1C6A4292"/>
    <w:multiLevelType w:val="hybridMultilevel"/>
    <w:tmpl w:val="2DCC4F66"/>
    <w:lvl w:ilvl="0" w:tplc="73C239FC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2DC33BD7"/>
    <w:multiLevelType w:val="multilevel"/>
    <w:tmpl w:val="3BA23E1E"/>
    <w:lvl w:ilvl="0">
      <w:start w:val="1"/>
      <w:numFmt w:val="decimal"/>
      <w:pStyle w:val="Sraas2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85"/>
    <w:rsid w:val="00000310"/>
    <w:rsid w:val="0001238D"/>
    <w:rsid w:val="00014FEE"/>
    <w:rsid w:val="00020B8E"/>
    <w:rsid w:val="0004528A"/>
    <w:rsid w:val="00050409"/>
    <w:rsid w:val="00051988"/>
    <w:rsid w:val="00054AEB"/>
    <w:rsid w:val="00060911"/>
    <w:rsid w:val="00065FD6"/>
    <w:rsid w:val="00074CD7"/>
    <w:rsid w:val="000A384C"/>
    <w:rsid w:val="000E7230"/>
    <w:rsid w:val="000E7AAB"/>
    <w:rsid w:val="000F03B9"/>
    <w:rsid w:val="000F201F"/>
    <w:rsid w:val="000F4C85"/>
    <w:rsid w:val="000F7360"/>
    <w:rsid w:val="0010529D"/>
    <w:rsid w:val="00106DA1"/>
    <w:rsid w:val="00113E86"/>
    <w:rsid w:val="00126BF9"/>
    <w:rsid w:val="00137C45"/>
    <w:rsid w:val="0014371F"/>
    <w:rsid w:val="00144BC3"/>
    <w:rsid w:val="00156619"/>
    <w:rsid w:val="00166577"/>
    <w:rsid w:val="00166DEC"/>
    <w:rsid w:val="00184D54"/>
    <w:rsid w:val="0018583C"/>
    <w:rsid w:val="0018593D"/>
    <w:rsid w:val="00193B2F"/>
    <w:rsid w:val="001A01EE"/>
    <w:rsid w:val="001B1639"/>
    <w:rsid w:val="001B1C12"/>
    <w:rsid w:val="001B6088"/>
    <w:rsid w:val="001C4A34"/>
    <w:rsid w:val="001D1BB2"/>
    <w:rsid w:val="001D4240"/>
    <w:rsid w:val="001D5E57"/>
    <w:rsid w:val="001D6885"/>
    <w:rsid w:val="00204937"/>
    <w:rsid w:val="00206932"/>
    <w:rsid w:val="00213B82"/>
    <w:rsid w:val="002269FA"/>
    <w:rsid w:val="002331BF"/>
    <w:rsid w:val="002331DE"/>
    <w:rsid w:val="002335BA"/>
    <w:rsid w:val="00235CEF"/>
    <w:rsid w:val="00243BA8"/>
    <w:rsid w:val="00247774"/>
    <w:rsid w:val="002567E0"/>
    <w:rsid w:val="00260C78"/>
    <w:rsid w:val="0027063B"/>
    <w:rsid w:val="002729F9"/>
    <w:rsid w:val="00281F1B"/>
    <w:rsid w:val="0028225C"/>
    <w:rsid w:val="00282F49"/>
    <w:rsid w:val="002922CE"/>
    <w:rsid w:val="002A2854"/>
    <w:rsid w:val="002A7470"/>
    <w:rsid w:val="002B2C85"/>
    <w:rsid w:val="002C620C"/>
    <w:rsid w:val="002E1585"/>
    <w:rsid w:val="002E6A6A"/>
    <w:rsid w:val="003119DF"/>
    <w:rsid w:val="003164BA"/>
    <w:rsid w:val="003170E2"/>
    <w:rsid w:val="0033300F"/>
    <w:rsid w:val="00334788"/>
    <w:rsid w:val="0033675F"/>
    <w:rsid w:val="003442FF"/>
    <w:rsid w:val="00352010"/>
    <w:rsid w:val="00361BA5"/>
    <w:rsid w:val="00375868"/>
    <w:rsid w:val="003809B4"/>
    <w:rsid w:val="00381D41"/>
    <w:rsid w:val="00384D21"/>
    <w:rsid w:val="003948F9"/>
    <w:rsid w:val="003A0211"/>
    <w:rsid w:val="003A3846"/>
    <w:rsid w:val="003A62EA"/>
    <w:rsid w:val="003B4906"/>
    <w:rsid w:val="003B6D76"/>
    <w:rsid w:val="003C54E7"/>
    <w:rsid w:val="003C5FA7"/>
    <w:rsid w:val="003C7237"/>
    <w:rsid w:val="004036CD"/>
    <w:rsid w:val="0040563E"/>
    <w:rsid w:val="00406200"/>
    <w:rsid w:val="00420924"/>
    <w:rsid w:val="00420E46"/>
    <w:rsid w:val="004249CF"/>
    <w:rsid w:val="00430091"/>
    <w:rsid w:val="004339C0"/>
    <w:rsid w:val="00436BBF"/>
    <w:rsid w:val="00436EFD"/>
    <w:rsid w:val="004409E3"/>
    <w:rsid w:val="00442C47"/>
    <w:rsid w:val="00443D0D"/>
    <w:rsid w:val="004737C8"/>
    <w:rsid w:val="004750CE"/>
    <w:rsid w:val="00475B08"/>
    <w:rsid w:val="004867CF"/>
    <w:rsid w:val="00495A3B"/>
    <w:rsid w:val="00497A0F"/>
    <w:rsid w:val="004B54F4"/>
    <w:rsid w:val="004B6EB7"/>
    <w:rsid w:val="004C0133"/>
    <w:rsid w:val="004C5458"/>
    <w:rsid w:val="004C6388"/>
    <w:rsid w:val="004E34CB"/>
    <w:rsid w:val="004E7F1A"/>
    <w:rsid w:val="00502CBA"/>
    <w:rsid w:val="005071CE"/>
    <w:rsid w:val="0052309F"/>
    <w:rsid w:val="00530D81"/>
    <w:rsid w:val="00530ED8"/>
    <w:rsid w:val="00536465"/>
    <w:rsid w:val="005404B7"/>
    <w:rsid w:val="00545385"/>
    <w:rsid w:val="00547A50"/>
    <w:rsid w:val="005516FE"/>
    <w:rsid w:val="00554607"/>
    <w:rsid w:val="00561328"/>
    <w:rsid w:val="00564451"/>
    <w:rsid w:val="00565B99"/>
    <w:rsid w:val="00571D47"/>
    <w:rsid w:val="005763DD"/>
    <w:rsid w:val="005848E0"/>
    <w:rsid w:val="005863BF"/>
    <w:rsid w:val="00597B15"/>
    <w:rsid w:val="005A3EEA"/>
    <w:rsid w:val="005A4D5D"/>
    <w:rsid w:val="005B2D74"/>
    <w:rsid w:val="005B53C5"/>
    <w:rsid w:val="005C6132"/>
    <w:rsid w:val="005C7A59"/>
    <w:rsid w:val="005E7A32"/>
    <w:rsid w:val="005F18F8"/>
    <w:rsid w:val="005F7015"/>
    <w:rsid w:val="00601E2E"/>
    <w:rsid w:val="006109DA"/>
    <w:rsid w:val="006206B6"/>
    <w:rsid w:val="00623F71"/>
    <w:rsid w:val="00624D73"/>
    <w:rsid w:val="00625096"/>
    <w:rsid w:val="006336D8"/>
    <w:rsid w:val="006352CF"/>
    <w:rsid w:val="00635322"/>
    <w:rsid w:val="00645BC0"/>
    <w:rsid w:val="0065067C"/>
    <w:rsid w:val="0065168C"/>
    <w:rsid w:val="00660FDB"/>
    <w:rsid w:val="00663852"/>
    <w:rsid w:val="006647E0"/>
    <w:rsid w:val="006743A0"/>
    <w:rsid w:val="006763AB"/>
    <w:rsid w:val="00677F01"/>
    <w:rsid w:val="00690F3E"/>
    <w:rsid w:val="006970B8"/>
    <w:rsid w:val="006A1C22"/>
    <w:rsid w:val="006B691D"/>
    <w:rsid w:val="006B72F2"/>
    <w:rsid w:val="006E7EB3"/>
    <w:rsid w:val="006F297B"/>
    <w:rsid w:val="00702B0E"/>
    <w:rsid w:val="00705A96"/>
    <w:rsid w:val="00707A84"/>
    <w:rsid w:val="007134B8"/>
    <w:rsid w:val="00716AFA"/>
    <w:rsid w:val="00723469"/>
    <w:rsid w:val="00730ACE"/>
    <w:rsid w:val="00737718"/>
    <w:rsid w:val="00743CA3"/>
    <w:rsid w:val="00746C7F"/>
    <w:rsid w:val="0075139F"/>
    <w:rsid w:val="00752016"/>
    <w:rsid w:val="00785420"/>
    <w:rsid w:val="0079105C"/>
    <w:rsid w:val="00793AAB"/>
    <w:rsid w:val="00794A4A"/>
    <w:rsid w:val="007A40C9"/>
    <w:rsid w:val="007B009D"/>
    <w:rsid w:val="007B1760"/>
    <w:rsid w:val="007B549B"/>
    <w:rsid w:val="007C52F5"/>
    <w:rsid w:val="007C6D5C"/>
    <w:rsid w:val="007D0BBB"/>
    <w:rsid w:val="007D7369"/>
    <w:rsid w:val="007E265F"/>
    <w:rsid w:val="007E274A"/>
    <w:rsid w:val="007F5DD3"/>
    <w:rsid w:val="008004BC"/>
    <w:rsid w:val="00802FB4"/>
    <w:rsid w:val="00821478"/>
    <w:rsid w:val="00825ECE"/>
    <w:rsid w:val="00830098"/>
    <w:rsid w:val="008400B7"/>
    <w:rsid w:val="008401C4"/>
    <w:rsid w:val="00851CD0"/>
    <w:rsid w:val="0085230B"/>
    <w:rsid w:val="0085378C"/>
    <w:rsid w:val="008603C6"/>
    <w:rsid w:val="00863248"/>
    <w:rsid w:val="00876C99"/>
    <w:rsid w:val="00876ECB"/>
    <w:rsid w:val="0088153F"/>
    <w:rsid w:val="008841AE"/>
    <w:rsid w:val="00891C37"/>
    <w:rsid w:val="008C16A1"/>
    <w:rsid w:val="008D03C1"/>
    <w:rsid w:val="008D6F93"/>
    <w:rsid w:val="008E0675"/>
    <w:rsid w:val="008E57A9"/>
    <w:rsid w:val="008F6728"/>
    <w:rsid w:val="009079D3"/>
    <w:rsid w:val="00911633"/>
    <w:rsid w:val="009135DC"/>
    <w:rsid w:val="00920E2B"/>
    <w:rsid w:val="0092550D"/>
    <w:rsid w:val="00927E4D"/>
    <w:rsid w:val="00946A66"/>
    <w:rsid w:val="00947AE4"/>
    <w:rsid w:val="00953E98"/>
    <w:rsid w:val="0095433B"/>
    <w:rsid w:val="0096100C"/>
    <w:rsid w:val="00966297"/>
    <w:rsid w:val="00966E9B"/>
    <w:rsid w:val="00980C57"/>
    <w:rsid w:val="00982181"/>
    <w:rsid w:val="009846FA"/>
    <w:rsid w:val="00990361"/>
    <w:rsid w:val="009A2C9C"/>
    <w:rsid w:val="009B07ED"/>
    <w:rsid w:val="009B1030"/>
    <w:rsid w:val="009B1444"/>
    <w:rsid w:val="009C336C"/>
    <w:rsid w:val="009C45BB"/>
    <w:rsid w:val="009F6D3F"/>
    <w:rsid w:val="00A10697"/>
    <w:rsid w:val="00A1380C"/>
    <w:rsid w:val="00A1429E"/>
    <w:rsid w:val="00A21178"/>
    <w:rsid w:val="00A250E8"/>
    <w:rsid w:val="00A263D1"/>
    <w:rsid w:val="00A44411"/>
    <w:rsid w:val="00A46A60"/>
    <w:rsid w:val="00A50DA4"/>
    <w:rsid w:val="00A51334"/>
    <w:rsid w:val="00A54F40"/>
    <w:rsid w:val="00A61305"/>
    <w:rsid w:val="00A6277E"/>
    <w:rsid w:val="00A70BB3"/>
    <w:rsid w:val="00A70D41"/>
    <w:rsid w:val="00A73306"/>
    <w:rsid w:val="00A800E0"/>
    <w:rsid w:val="00A807CD"/>
    <w:rsid w:val="00A85DB0"/>
    <w:rsid w:val="00A8643A"/>
    <w:rsid w:val="00A91B9B"/>
    <w:rsid w:val="00A97201"/>
    <w:rsid w:val="00AB00E5"/>
    <w:rsid w:val="00AB6E48"/>
    <w:rsid w:val="00AC3CDB"/>
    <w:rsid w:val="00AE32EE"/>
    <w:rsid w:val="00AF2CBB"/>
    <w:rsid w:val="00AF52AB"/>
    <w:rsid w:val="00AF59A3"/>
    <w:rsid w:val="00AF6377"/>
    <w:rsid w:val="00B007B0"/>
    <w:rsid w:val="00B05BAC"/>
    <w:rsid w:val="00B12138"/>
    <w:rsid w:val="00B21FAA"/>
    <w:rsid w:val="00B253C2"/>
    <w:rsid w:val="00B30492"/>
    <w:rsid w:val="00B3052D"/>
    <w:rsid w:val="00B45072"/>
    <w:rsid w:val="00B45C9A"/>
    <w:rsid w:val="00B53447"/>
    <w:rsid w:val="00B601AC"/>
    <w:rsid w:val="00B630FF"/>
    <w:rsid w:val="00B636A9"/>
    <w:rsid w:val="00B71E10"/>
    <w:rsid w:val="00B731EE"/>
    <w:rsid w:val="00BA6334"/>
    <w:rsid w:val="00BB1554"/>
    <w:rsid w:val="00BC306D"/>
    <w:rsid w:val="00BD154A"/>
    <w:rsid w:val="00BD1D2B"/>
    <w:rsid w:val="00BD5B39"/>
    <w:rsid w:val="00BE6017"/>
    <w:rsid w:val="00BF1184"/>
    <w:rsid w:val="00BF48F2"/>
    <w:rsid w:val="00BF6CF8"/>
    <w:rsid w:val="00C141DC"/>
    <w:rsid w:val="00C17679"/>
    <w:rsid w:val="00C24552"/>
    <w:rsid w:val="00C4357F"/>
    <w:rsid w:val="00C450A9"/>
    <w:rsid w:val="00C6284C"/>
    <w:rsid w:val="00C6370C"/>
    <w:rsid w:val="00C63C5B"/>
    <w:rsid w:val="00C6454E"/>
    <w:rsid w:val="00C66907"/>
    <w:rsid w:val="00C67DE5"/>
    <w:rsid w:val="00C77276"/>
    <w:rsid w:val="00C86086"/>
    <w:rsid w:val="00C86CC7"/>
    <w:rsid w:val="00C879F2"/>
    <w:rsid w:val="00C906EB"/>
    <w:rsid w:val="00CA0BA2"/>
    <w:rsid w:val="00CA2DE5"/>
    <w:rsid w:val="00CA4DD8"/>
    <w:rsid w:val="00CB3043"/>
    <w:rsid w:val="00CF3EA0"/>
    <w:rsid w:val="00D10138"/>
    <w:rsid w:val="00D321FD"/>
    <w:rsid w:val="00D41CF8"/>
    <w:rsid w:val="00D52AC9"/>
    <w:rsid w:val="00D63BF1"/>
    <w:rsid w:val="00D77701"/>
    <w:rsid w:val="00D812A7"/>
    <w:rsid w:val="00DA43D9"/>
    <w:rsid w:val="00DA7775"/>
    <w:rsid w:val="00DB6202"/>
    <w:rsid w:val="00DC0360"/>
    <w:rsid w:val="00DC0B4E"/>
    <w:rsid w:val="00DC3EF2"/>
    <w:rsid w:val="00DD33BE"/>
    <w:rsid w:val="00DD3D12"/>
    <w:rsid w:val="00DE72BB"/>
    <w:rsid w:val="00DE79D2"/>
    <w:rsid w:val="00DF3DE3"/>
    <w:rsid w:val="00E058F4"/>
    <w:rsid w:val="00E07118"/>
    <w:rsid w:val="00E1084B"/>
    <w:rsid w:val="00E22AA1"/>
    <w:rsid w:val="00E37BBB"/>
    <w:rsid w:val="00E42F6F"/>
    <w:rsid w:val="00E454DA"/>
    <w:rsid w:val="00E6441C"/>
    <w:rsid w:val="00E724FC"/>
    <w:rsid w:val="00E807CD"/>
    <w:rsid w:val="00E950A0"/>
    <w:rsid w:val="00EA1F75"/>
    <w:rsid w:val="00EA3367"/>
    <w:rsid w:val="00EA726F"/>
    <w:rsid w:val="00EB3B32"/>
    <w:rsid w:val="00EB52F4"/>
    <w:rsid w:val="00EB5AC3"/>
    <w:rsid w:val="00EB6C38"/>
    <w:rsid w:val="00EC0DA3"/>
    <w:rsid w:val="00EC174D"/>
    <w:rsid w:val="00ED3A07"/>
    <w:rsid w:val="00EE439E"/>
    <w:rsid w:val="00EE607C"/>
    <w:rsid w:val="00EF39DC"/>
    <w:rsid w:val="00EF721A"/>
    <w:rsid w:val="00F14210"/>
    <w:rsid w:val="00F214E0"/>
    <w:rsid w:val="00F23014"/>
    <w:rsid w:val="00F35CE3"/>
    <w:rsid w:val="00F44AC9"/>
    <w:rsid w:val="00F50C0F"/>
    <w:rsid w:val="00F52410"/>
    <w:rsid w:val="00F5304D"/>
    <w:rsid w:val="00F7501E"/>
    <w:rsid w:val="00F8173C"/>
    <w:rsid w:val="00F83FCA"/>
    <w:rsid w:val="00F93969"/>
    <w:rsid w:val="00F94332"/>
    <w:rsid w:val="00F97AF6"/>
    <w:rsid w:val="00FA19EE"/>
    <w:rsid w:val="00FB32B3"/>
    <w:rsid w:val="00FB426B"/>
    <w:rsid w:val="00FB5A97"/>
    <w:rsid w:val="00FD6375"/>
    <w:rsid w:val="00FD6F49"/>
    <w:rsid w:val="00FF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F927D"/>
  <w15:docId w15:val="{81351882-12C2-46C8-A3A1-A8948932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D6885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6109DA"/>
    <w:pPr>
      <w:widowControl/>
      <w:tabs>
        <w:tab w:val="clear" w:pos="1293"/>
      </w:tabs>
      <w:jc w:val="both"/>
    </w:pPr>
  </w:style>
  <w:style w:type="paragraph" w:styleId="Debesliotekstas">
    <w:name w:val="Balloon Text"/>
    <w:basedOn w:val="prastasis"/>
    <w:link w:val="DebesliotekstasDiagrama"/>
    <w:uiPriority w:val="99"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link w:val="Pagrindinistekstas"/>
    <w:rsid w:val="000E7230"/>
    <w:rPr>
      <w:sz w:val="24"/>
      <w:lang w:eastAsia="en-US"/>
    </w:rPr>
  </w:style>
  <w:style w:type="character" w:styleId="Hipersaitas">
    <w:name w:val="Hyperlink"/>
    <w:uiPriority w:val="99"/>
    <w:unhideWhenUsed/>
    <w:rsid w:val="00BD1D2B"/>
    <w:rPr>
      <w:color w:val="0000FF"/>
      <w:u w:val="single"/>
    </w:rPr>
  </w:style>
  <w:style w:type="paragraph" w:customStyle="1" w:styleId="tajtip">
    <w:name w:val="tajtip"/>
    <w:basedOn w:val="prastasis"/>
    <w:rsid w:val="007C52F5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43D0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3D0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3D0D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3D0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3D0D"/>
    <w:rPr>
      <w:b/>
      <w:bCs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suppressAutoHyphens/>
      <w:overflowPunct/>
      <w:autoSpaceDE/>
      <w:adjustRightInd/>
      <w:ind w:left="720"/>
      <w:contextualSpacing/>
    </w:pPr>
    <w:rPr>
      <w:rFonts w:eastAsia="Lucida Sans Unicode" w:cs="Mangal"/>
      <w:kern w:val="3"/>
      <w:szCs w:val="21"/>
      <w:lang w:val="lt-LT" w:eastAsia="zh-CN" w:bidi="hi-IN"/>
    </w:rPr>
  </w:style>
  <w:style w:type="paragraph" w:customStyle="1" w:styleId="Betarp1">
    <w:name w:val="Be tarpų1"/>
    <w:uiPriority w:val="99"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character" w:styleId="Grietas">
    <w:name w:val="Strong"/>
    <w:basedOn w:val="Numatytasispastraiposriftas"/>
    <w:uiPriority w:val="22"/>
    <w:qFormat/>
    <w:rsid w:val="006F297B"/>
    <w:rPr>
      <w:b/>
      <w:bCs/>
    </w:rPr>
  </w:style>
  <w:style w:type="paragraph" w:customStyle="1" w:styleId="Standard">
    <w:name w:val="Standard"/>
    <w:rsid w:val="00946A66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pPr>
      <w:suppressAutoHyphens/>
    </w:pPr>
    <w:rPr>
      <w:rFonts w:ascii="Calibri" w:hAnsi="Calibri"/>
      <w:sz w:val="22"/>
      <w:szCs w:val="22"/>
    </w:rPr>
  </w:style>
  <w:style w:type="character" w:customStyle="1" w:styleId="Antrat1Diagrama">
    <w:name w:val="Antraštė 1 Diagrama"/>
    <w:basedOn w:val="Numatytasispastraiposriftas"/>
    <w:link w:val="Antrat1"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numbering" w:customStyle="1" w:styleId="Sraonra1">
    <w:name w:val="Sąrašo nėra1"/>
    <w:next w:val="Sraonra"/>
    <w:uiPriority w:val="99"/>
    <w:semiHidden/>
    <w:unhideWhenUsed/>
    <w:rsid w:val="00375868"/>
  </w:style>
  <w:style w:type="numbering" w:customStyle="1" w:styleId="Sraonra11">
    <w:name w:val="Sąrašo nėra11"/>
    <w:next w:val="Sraonra"/>
    <w:uiPriority w:val="99"/>
    <w:semiHidden/>
    <w:unhideWhenUsed/>
    <w:rsid w:val="00375868"/>
  </w:style>
  <w:style w:type="character" w:customStyle="1" w:styleId="PoratDiagrama">
    <w:name w:val="Poraštė Diagrama"/>
    <w:basedOn w:val="Numatytasispastraiposriftas"/>
    <w:link w:val="Porat"/>
    <w:rsid w:val="00375868"/>
    <w:rPr>
      <w:sz w:val="24"/>
      <w:lang w:val="en-US" w:eastAsia="en-US"/>
    </w:rPr>
  </w:style>
  <w:style w:type="paragraph" w:customStyle="1" w:styleId="Debesliotekstas1">
    <w:name w:val="Debesėlio tekstas1"/>
    <w:basedOn w:val="prastasis"/>
    <w:semiHidden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rsid w:val="00375868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375868"/>
    <w:rPr>
      <w:sz w:val="16"/>
      <w:szCs w:val="16"/>
      <w:lang w:val="en-US" w:eastAsia="en-US"/>
    </w:rPr>
  </w:style>
  <w:style w:type="paragraph" w:styleId="Puslapioinaostekstas">
    <w:name w:val="footnote text"/>
    <w:aliases w:val="Footnote,Footnote Text Char Char,Fußnotentextf,Footnote Diagrama"/>
    <w:basedOn w:val="prastasis"/>
    <w:link w:val="PuslapioinaostekstasDiagrama1"/>
    <w:semiHidden/>
    <w:rsid w:val="00375868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sz w:val="20"/>
      <w:lang w:val="lt-LT" w:eastAsia="lt-LT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rsid w:val="00375868"/>
    <w:rPr>
      <w:lang w:val="en-US" w:eastAsia="en-US"/>
    </w:rPr>
  </w:style>
  <w:style w:type="character" w:styleId="Puslapioinaosnuoroda">
    <w:name w:val="footnote reference"/>
    <w:semiHidden/>
    <w:rsid w:val="00375868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375868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caps/>
    </w:rPr>
  </w:style>
  <w:style w:type="character" w:customStyle="1" w:styleId="PavadinimasDiagrama">
    <w:name w:val="Pavadinimas Diagrama"/>
    <w:basedOn w:val="Numatytasispastraiposriftas"/>
    <w:link w:val="Pavadinimas"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aliases w:val="Footnote Diagrama1,Footnote Text Char Char Diagrama,Fußnotentextf Diagrama,Footnote Diagrama Diagrama"/>
    <w:link w:val="Puslapioinaostekstas"/>
    <w:semiHidden/>
    <w:rsid w:val="00375868"/>
  </w:style>
  <w:style w:type="paragraph" w:customStyle="1" w:styleId="SUT1">
    <w:name w:val="SUT1"/>
    <w:basedOn w:val="Pagrindinistekstas"/>
    <w:rsid w:val="00375868"/>
    <w:pPr>
      <w:numPr>
        <w:numId w:val="1"/>
      </w:numPr>
      <w:tabs>
        <w:tab w:val="clear" w:pos="1103"/>
      </w:tabs>
      <w:ind w:firstLine="0"/>
    </w:pPr>
  </w:style>
  <w:style w:type="paragraph" w:customStyle="1" w:styleId="SUT2">
    <w:name w:val="SUT2"/>
    <w:basedOn w:val="SUT1"/>
    <w:rsid w:val="00375868"/>
    <w:pPr>
      <w:numPr>
        <w:ilvl w:val="1"/>
      </w:numPr>
      <w:overflowPunct/>
      <w:autoSpaceDE/>
      <w:autoSpaceDN/>
      <w:adjustRightInd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rsid w:val="00375868"/>
    <w:pPr>
      <w:numPr>
        <w:ilvl w:val="2"/>
      </w:numPr>
    </w:pPr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75868"/>
    <w:rPr>
      <w:sz w:val="24"/>
      <w:lang w:val="en-US" w:eastAsia="en-US"/>
    </w:rPr>
  </w:style>
  <w:style w:type="paragraph" w:styleId="Sraas2">
    <w:name w:val="List 2"/>
    <w:basedOn w:val="prastasis"/>
    <w:rsid w:val="00375868"/>
    <w:pPr>
      <w:widowControl/>
      <w:numPr>
        <w:numId w:val="2"/>
      </w:numPr>
      <w:tabs>
        <w:tab w:val="clear" w:pos="1293"/>
      </w:tabs>
      <w:overflowPunct/>
      <w:autoSpaceDE/>
      <w:autoSpaceDN/>
      <w:adjustRightInd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/>
      <w:autoSpaceDE/>
      <w:autoSpaceDN/>
      <w:adjustRightInd/>
      <w:ind w:hanging="769"/>
      <w:jc w:val="both"/>
      <w:textAlignment w:val="auto"/>
    </w:pPr>
    <w:rPr>
      <w:szCs w:val="24"/>
      <w:lang w:val="lt-LT"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375868"/>
    <w:rPr>
      <w:rFonts w:ascii="Tahoma" w:hAnsi="Tahoma" w:cs="Tahoma"/>
      <w:sz w:val="16"/>
      <w:szCs w:val="16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locked/>
    <w:rsid w:val="00375868"/>
    <w:rPr>
      <w:rFonts w:eastAsia="Lucida Sans Unicode" w:cs="Mangal"/>
      <w:kern w:val="3"/>
      <w:sz w:val="24"/>
      <w:szCs w:val="21"/>
      <w:lang w:eastAsia="zh-CN" w:bidi="hi-IN"/>
    </w:rPr>
  </w:style>
  <w:style w:type="character" w:customStyle="1" w:styleId="FontStyle28">
    <w:name w:val="Font Style28"/>
    <w:rsid w:val="00375868"/>
    <w:rPr>
      <w:rFonts w:ascii="Times New Roman" w:hAnsi="Times New Roman" w:cs="Times New Roman"/>
      <w:sz w:val="18"/>
      <w:szCs w:val="18"/>
    </w:rPr>
  </w:style>
  <w:style w:type="paragraph" w:customStyle="1" w:styleId="Debesliotekstas11">
    <w:name w:val="Debesėlio tekstas11"/>
    <w:basedOn w:val="prastasis"/>
    <w:semiHidden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rsid w:val="00375868"/>
    <w:pPr>
      <w:widowControl/>
      <w:tabs>
        <w:tab w:val="clear" w:pos="1293"/>
      </w:tabs>
      <w:overflowPunct/>
      <w:autoSpaceDE/>
      <w:autoSpaceDN/>
      <w:adjustRightInd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link w:val="prastasiniatinklioDiagrama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prastasiniatinklioDiagrama">
    <w:name w:val="Įprastas (žiniatinklio) Diagrama"/>
    <w:link w:val="prastasiniatinklio"/>
    <w:rsid w:val="00375868"/>
    <w:rPr>
      <w:sz w:val="24"/>
      <w:szCs w:val="24"/>
      <w:lang w:val="en-US" w:eastAsia="en-US"/>
    </w:rPr>
  </w:style>
  <w:style w:type="table" w:styleId="Lentelstinklelis">
    <w:name w:val="Table Grid"/>
    <w:basedOn w:val="prastojilentel"/>
    <w:uiPriority w:val="39"/>
    <w:rsid w:val="00375868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erirtashipersaitas">
    <w:name w:val="FollowedHyperlink"/>
    <w:uiPriority w:val="99"/>
    <w:unhideWhenUsed/>
    <w:rsid w:val="00375868"/>
    <w:rPr>
      <w:color w:val="800080"/>
      <w:u w:val="single"/>
    </w:rPr>
  </w:style>
  <w:style w:type="paragraph" w:customStyle="1" w:styleId="xl67">
    <w:name w:val="xl6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rsid w:val="00375868"/>
    <w:pPr>
      <w:widowControl/>
      <w:pBdr>
        <w:left w:val="single" w:sz="4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rsid w:val="00375868"/>
    <w:pPr>
      <w:widowControl/>
      <w:pBdr>
        <w:top w:val="single" w:sz="4" w:space="0" w:color="auto"/>
        <w:lef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rsid w:val="00375868"/>
    <w:pPr>
      <w:widowControl/>
      <w:pBdr>
        <w:top w:val="single" w:sz="4" w:space="0" w:color="auto"/>
        <w:lef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rsid w:val="00375868"/>
    <w:pPr>
      <w:widowControl/>
      <w:pBdr>
        <w:top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rsid w:val="00375868"/>
    <w:pPr>
      <w:widowControl/>
      <w:pBdr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rsid w:val="00375868"/>
    <w:pPr>
      <w:widowControl/>
      <w:pBdr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rsid w:val="00375868"/>
    <w:pPr>
      <w:widowControl/>
      <w:pBdr>
        <w:top w:val="single" w:sz="4" w:space="0" w:color="auto"/>
        <w:bottom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rsid w:val="00375868"/>
    <w:pPr>
      <w:widowControl/>
      <w:pBdr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rsid w:val="00375868"/>
    <w:pPr>
      <w:widowControl/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rsid w:val="00375868"/>
    <w:pPr>
      <w:widowControl/>
      <w:pBdr>
        <w:top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rsid w:val="00375868"/>
    <w:pPr>
      <w:widowControl/>
      <w:pBdr>
        <w:top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rsid w:val="00375868"/>
    <w:pPr>
      <w:widowControl/>
      <w:pBdr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rsid w:val="00375868"/>
    <w:pPr>
      <w:widowControl/>
      <w:pBdr>
        <w:top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rsid w:val="00375868"/>
    <w:pPr>
      <w:widowControl/>
      <w:pBdr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rsid w:val="00375868"/>
    <w:pPr>
      <w:widowControl/>
      <w:pBdr>
        <w:top w:val="single" w:sz="8" w:space="0" w:color="auto"/>
        <w:lef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rsid w:val="00375868"/>
    <w:pPr>
      <w:widowControl/>
      <w:pBdr>
        <w:top w:val="single" w:sz="8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rsid w:val="00375868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rsid w:val="00375868"/>
    <w:pPr>
      <w:widowControl/>
      <w:pBdr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rsid w:val="00375868"/>
    <w:pPr>
      <w:widowControl/>
      <w:pBdr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rsid w:val="00375868"/>
    <w:pPr>
      <w:widowControl/>
      <w:pBdr>
        <w:bottom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/>
      <w:autoSpaceDE/>
      <w:autoSpaceDN/>
      <w:adjustRightInd/>
      <w:spacing w:before="480" w:line="276" w:lineRule="auto"/>
      <w:jc w:val="left"/>
      <w:textAlignment w:val="auto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character" w:customStyle="1" w:styleId="Temosantrat2">
    <w:name w:val="Temos antraštė #2_"/>
    <w:link w:val="Temosantrat20"/>
    <w:uiPriority w:val="99"/>
    <w:locked/>
    <w:rsid w:val="00375868"/>
    <w:rPr>
      <w:b/>
      <w:bCs/>
      <w:sz w:val="23"/>
      <w:szCs w:val="23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character" w:customStyle="1" w:styleId="Pagrindinistekstas0">
    <w:name w:val="Pagrindinis tekstas_"/>
    <w:link w:val="Pagrindinistekstas1"/>
    <w:uiPriority w:val="99"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locked/>
    <w:rsid w:val="00375868"/>
    <w:rPr>
      <w:b/>
      <w:bCs/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375868"/>
    <w:pPr>
      <w:widowControl/>
      <w:tabs>
        <w:tab w:val="clear" w:pos="1293"/>
      </w:tabs>
      <w:overflowPunct/>
      <w:autoSpaceDE/>
      <w:autoSpaceDN/>
      <w:adjustRightInd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375868"/>
  </w:style>
  <w:style w:type="paragraph" w:customStyle="1" w:styleId="pagrindinistekstas10">
    <w:name w:val="pagrindinistekstas1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CharChar9">
    <w:name w:val="Char Char9"/>
    <w:rsid w:val="00375868"/>
    <w:rPr>
      <w:b/>
      <w:sz w:val="18"/>
      <w:lang w:val="lt-LT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3992fb3a3d4f499daa95775ea449afc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3992fb3a3d4f499daa95775ea449afcd</Template>
  <TotalTime>77</TotalTime>
  <Pages>9</Pages>
  <Words>2614</Words>
  <Characters>17536</Characters>
  <Application>Microsoft Office Word</Application>
  <DocSecurity>0</DocSecurity>
  <Lines>146</Lines>
  <Paragraphs>40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/>
    </vt:vector>
  </TitlesOfParts>
  <Manager>2021-06-29</Manager>
  <Company/>
  <LinksUpToDate>false</LinksUpToDate>
  <CharactersWithSpaces>20110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2019 m. gegužės 30 d. sprendimo Nr. T-72 „Dėl Ignalinos rajono savivaldybės globos ir rūpybos komisijos sudarymo ir jos nuostatų patvirtinimo“ pakeitimo</dc:title>
  <dc:subject>T-117</dc:subject>
  <dc:creator>IGNALINOS RAJONO SAVIVALDYBĖS TARYBA</dc:creator>
  <cp:lastModifiedBy>User</cp:lastModifiedBy>
  <cp:revision>26</cp:revision>
  <cp:lastPrinted>2021-11-18T14:14:00Z</cp:lastPrinted>
  <dcterms:created xsi:type="dcterms:W3CDTF">2022-05-19T11:19:00Z</dcterms:created>
  <dcterms:modified xsi:type="dcterms:W3CDTF">2022-05-20T05:20:00Z</dcterms:modified>
  <cp:category>Sprendimas</cp:category>
</cp:coreProperties>
</file>