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292D3" w14:textId="77777777" w:rsidR="00BC5680" w:rsidRPr="000D09B5" w:rsidRDefault="005E2084" w:rsidP="009D44CD">
      <w:pPr>
        <w:jc w:val="both"/>
      </w:pPr>
      <w:r w:rsidRPr="000D09B5">
        <w:rPr>
          <w:b/>
          <w:bCs/>
          <w:color w:val="2B2E2F"/>
        </w:rPr>
        <w:t xml:space="preserve"> </w:t>
      </w:r>
    </w:p>
    <w:p w14:paraId="5E56AC1B" w14:textId="156648A7" w:rsidR="00AB4C7C" w:rsidRDefault="005E2084" w:rsidP="00AB4C7C">
      <w:pPr>
        <w:ind w:firstLine="1134"/>
        <w:jc w:val="both"/>
      </w:pPr>
      <w:r w:rsidRPr="000D09B5">
        <w:t xml:space="preserve">Klausimas.  </w:t>
      </w:r>
    </w:p>
    <w:p w14:paraId="0FFDFED8" w14:textId="77777777" w:rsidR="00CA7223" w:rsidRPr="000D09B5" w:rsidRDefault="00CA7223" w:rsidP="00AB4C7C">
      <w:pPr>
        <w:ind w:firstLine="1134"/>
        <w:jc w:val="both"/>
      </w:pPr>
    </w:p>
    <w:p w14:paraId="2BF81837" w14:textId="69949D19" w:rsidR="00AB4C7C" w:rsidRPr="000D09B5" w:rsidRDefault="00AB4C7C" w:rsidP="00AB4C7C">
      <w:pPr>
        <w:ind w:firstLine="1134"/>
        <w:jc w:val="both"/>
      </w:pPr>
      <w:r w:rsidRPr="000D09B5">
        <w:t>N</w:t>
      </w:r>
      <w:r w:rsidR="005E2084" w:rsidRPr="000D09B5">
        <w:t>ustatyta, kad subjektams, kurių per einamuosius finansinius metus prekėms, paslaugoms ir darbams įsigyti sudaromų sutarčių bendra vertė neviršija 30 000 Eur, netaikoma prievolė viešinti sutartis (nei raštu, nei žodžiu sudarytas), rengti metinius pirkimų planus, skelbti pirkimų suvestines, vykdyti pirkimus per CPO LT katalogą, pirkimus vykdyti CVP IS</w:t>
      </w:r>
      <w:r w:rsidRPr="000D09B5">
        <w:t xml:space="preserve"> priemonėmis</w:t>
      </w:r>
      <w:r w:rsidR="005E2084" w:rsidRPr="000D09B5">
        <w:t>, neprivaloma vadovautis Viešųjų pirkimų tarnybos patvirtintu Mažos vertės pirkimų tvarkos aprašu, vykdyti skelbiam</w:t>
      </w:r>
      <w:r w:rsidRPr="000D09B5">
        <w:t>a</w:t>
      </w:r>
      <w:r w:rsidR="005E2084" w:rsidRPr="000D09B5">
        <w:t>s ar neskelbiam</w:t>
      </w:r>
      <w:r w:rsidRPr="000D09B5">
        <w:t>a</w:t>
      </w:r>
      <w:r w:rsidR="005E2084" w:rsidRPr="000D09B5">
        <w:t>s apklaus</w:t>
      </w:r>
      <w:r w:rsidRPr="000D09B5">
        <w:t>a</w:t>
      </w:r>
      <w:r w:rsidR="005E2084" w:rsidRPr="000D09B5">
        <w:t>s ir taip toliau.</w:t>
      </w:r>
      <w:r w:rsidRPr="000D09B5">
        <w:t xml:space="preserve"> </w:t>
      </w:r>
    </w:p>
    <w:p w14:paraId="6DF792AC" w14:textId="28AA3D89" w:rsidR="00E06100" w:rsidRPr="000D09B5" w:rsidRDefault="005E2084" w:rsidP="00AB4C7C">
      <w:pPr>
        <w:ind w:firstLine="1134"/>
        <w:jc w:val="both"/>
      </w:pPr>
      <w:r w:rsidRPr="000D09B5">
        <w:t xml:space="preserve">Jeigu yra bent vienas pirkimas, </w:t>
      </w:r>
      <w:r w:rsidR="00AB4C7C" w:rsidRPr="000D09B5">
        <w:t>kai</w:t>
      </w:r>
      <w:r w:rsidRPr="000D09B5">
        <w:t xml:space="preserve"> sudarom</w:t>
      </w:r>
      <w:r w:rsidR="00AB4C7C" w:rsidRPr="000D09B5">
        <w:t>os</w:t>
      </w:r>
      <w:r w:rsidRPr="000D09B5">
        <w:t xml:space="preserve"> sutar</w:t>
      </w:r>
      <w:r w:rsidR="00AB4C7C" w:rsidRPr="000D09B5">
        <w:t>ties vertė daugiau kaip 15 tūkst. E</w:t>
      </w:r>
      <w:r w:rsidRPr="000D09B5">
        <w:t xml:space="preserve">ur be PVM, ar </w:t>
      </w:r>
      <w:r w:rsidR="00AB4C7C" w:rsidRPr="000D09B5">
        <w:t>perkančioji organizacija</w:t>
      </w:r>
      <w:r w:rsidRPr="000D09B5">
        <w:t xml:space="preserve"> privalo vykdyti pirkimą per CPO?</w:t>
      </w:r>
    </w:p>
    <w:p w14:paraId="75CB1C20" w14:textId="77777777" w:rsidR="009D44CD" w:rsidRPr="000D09B5" w:rsidRDefault="009D44CD" w:rsidP="009D44CD">
      <w:pPr>
        <w:jc w:val="both"/>
      </w:pPr>
    </w:p>
    <w:p w14:paraId="4DC2D183" w14:textId="77777777" w:rsidR="005E2084" w:rsidRPr="000D09B5" w:rsidRDefault="005E2084" w:rsidP="00AB4C7C">
      <w:pPr>
        <w:ind w:firstLine="1134"/>
        <w:jc w:val="both"/>
      </w:pPr>
      <w:r w:rsidRPr="000D09B5">
        <w:t>Atsakymas (VPT komentaras).</w:t>
      </w:r>
    </w:p>
    <w:p w14:paraId="4F4E571A" w14:textId="70AECF67" w:rsidR="00AB4C7C" w:rsidRPr="000D09B5" w:rsidRDefault="005E2084" w:rsidP="00AB4C7C">
      <w:pPr>
        <w:tabs>
          <w:tab w:val="left" w:pos="1843"/>
          <w:tab w:val="left" w:pos="2835"/>
        </w:tabs>
        <w:spacing w:line="20" w:lineRule="atLeast"/>
        <w:ind w:firstLine="1134"/>
        <w:jc w:val="both"/>
      </w:pPr>
      <w:r w:rsidRPr="000D09B5">
        <w:t>VPĮ</w:t>
      </w:r>
      <w:r w:rsidR="009D44CD" w:rsidRPr="000D09B5">
        <w:t xml:space="preserve"> </w:t>
      </w:r>
      <w:r w:rsidRPr="000D09B5">
        <w:t>25 straipsnio 5 dalyje numatyta, kad</w:t>
      </w:r>
      <w:r w:rsidR="00AB4C7C" w:rsidRPr="000D09B5">
        <w:t xml:space="preserve"> p</w:t>
      </w:r>
      <w:r w:rsidRPr="000D09B5">
        <w:t xml:space="preserve">erkančiosioms organizacijoms, kurių </w:t>
      </w:r>
      <w:r w:rsidRPr="000D09B5">
        <w:rPr>
          <w:rStyle w:val="Grietas"/>
          <w:b w:val="0"/>
          <w:bCs w:val="0"/>
        </w:rPr>
        <w:t>per einamuosius finansinius metus prekėms, paslaugoms ir darbams įsigyti sudaromų sutarčių bendra vertė</w:t>
      </w:r>
      <w:r w:rsidRPr="000D09B5">
        <w:t> neviršija 30 000 Eur (trisdešimt tūkstančių eurų) (be pridėtinės vertės mokesčio), atliekant šiuos pirkimus, šio įstatymo reikalavimai, išskyrus šio įstatymo 17 ir 96 straipsnius, netaikomi.</w:t>
      </w:r>
      <w:r w:rsidR="00AB4C7C" w:rsidRPr="000D09B5">
        <w:t xml:space="preserve"> </w:t>
      </w:r>
    </w:p>
    <w:p w14:paraId="4AB8E9ED" w14:textId="6820BB11" w:rsidR="00545331" w:rsidRPr="000D09B5" w:rsidRDefault="00000000" w:rsidP="00AB4C7C">
      <w:pPr>
        <w:tabs>
          <w:tab w:val="left" w:pos="1843"/>
          <w:tab w:val="left" w:pos="2835"/>
        </w:tabs>
        <w:spacing w:line="20" w:lineRule="atLeast"/>
        <w:ind w:firstLine="1134"/>
        <w:jc w:val="both"/>
      </w:pPr>
      <w:hyperlink r:id="rId5" w:history="1">
        <w:r w:rsidR="005E2084" w:rsidRPr="000D09B5">
          <w:rPr>
            <w:rStyle w:val="Hipersaitas"/>
            <w:color w:val="auto"/>
            <w:u w:val="none"/>
          </w:rPr>
          <w:t>Taigi subjektams, kurių per einamuosius finansinius metus prekėms, paslaugoms ir darbams įsigyti sudaromų sutarčių bendra vertė neviršija 30 000 Eur, netaikoma prievolė viešinti sutartis (nei raštu, nei žodžiu sudarytas), rengti metinius pirkimų planus, skelbti pirkimų suvestines, vykdyti pirkimus per CPO LT katalogą, pirkimus vykdyti CVP IS</w:t>
        </w:r>
        <w:r w:rsidR="00AB4C7C" w:rsidRPr="000D09B5">
          <w:rPr>
            <w:rStyle w:val="Hipersaitas"/>
            <w:color w:val="auto"/>
            <w:u w:val="none"/>
          </w:rPr>
          <w:t xml:space="preserve"> priemonėmis</w:t>
        </w:r>
        <w:r w:rsidR="005E2084" w:rsidRPr="000D09B5">
          <w:rPr>
            <w:rStyle w:val="Hipersaitas"/>
            <w:color w:val="auto"/>
            <w:u w:val="none"/>
          </w:rPr>
          <w:t>, neprivaloma vadovautis Viešųjų pirkimų tarnybos patvirtintu Mažos vertės pirkimų tvarkos aprašu, vykdyti skelbiam</w:t>
        </w:r>
        <w:r w:rsidR="00AB4C7C" w:rsidRPr="000D09B5">
          <w:rPr>
            <w:rStyle w:val="Hipersaitas"/>
            <w:color w:val="auto"/>
            <w:u w:val="none"/>
          </w:rPr>
          <w:t>a</w:t>
        </w:r>
        <w:r w:rsidR="005E2084" w:rsidRPr="000D09B5">
          <w:rPr>
            <w:rStyle w:val="Hipersaitas"/>
            <w:color w:val="auto"/>
            <w:u w:val="none"/>
          </w:rPr>
          <w:t>s ar neskelbiam</w:t>
        </w:r>
        <w:r w:rsidR="00AB4C7C" w:rsidRPr="000D09B5">
          <w:rPr>
            <w:rStyle w:val="Hipersaitas"/>
            <w:color w:val="auto"/>
            <w:u w:val="none"/>
          </w:rPr>
          <w:t>a</w:t>
        </w:r>
        <w:r w:rsidR="005E2084" w:rsidRPr="000D09B5">
          <w:rPr>
            <w:rStyle w:val="Hipersaitas"/>
            <w:color w:val="auto"/>
            <w:u w:val="none"/>
          </w:rPr>
          <w:t>s apklaus</w:t>
        </w:r>
        <w:r w:rsidR="00AB4C7C" w:rsidRPr="000D09B5">
          <w:rPr>
            <w:rStyle w:val="Hipersaitas"/>
            <w:color w:val="auto"/>
            <w:u w:val="none"/>
          </w:rPr>
          <w:t>a</w:t>
        </w:r>
        <w:r w:rsidR="005E2084" w:rsidRPr="000D09B5">
          <w:rPr>
            <w:rStyle w:val="Hipersaitas"/>
            <w:color w:val="auto"/>
            <w:u w:val="none"/>
          </w:rPr>
          <w:t>s ir</w:t>
        </w:r>
      </w:hyperlink>
      <w:r w:rsidR="00AB4C7C" w:rsidRPr="000D09B5">
        <w:rPr>
          <w:rStyle w:val="Hipersaitas"/>
          <w:color w:val="auto"/>
          <w:u w:val="none"/>
        </w:rPr>
        <w:t xml:space="preserve"> n</w:t>
      </w:r>
      <w:r w:rsidR="005E2084" w:rsidRPr="000D09B5">
        <w:t>ėra pareigos pirkti per savivaldybės įsteigtą centrinę perkančiąją organizaciją, nes tokiu atveju taikomi tik VPĮ 17 ir 96 str</w:t>
      </w:r>
      <w:r w:rsidR="00AB4C7C" w:rsidRPr="000D09B5">
        <w:t>aipsnių reikalavimai</w:t>
      </w:r>
      <w:r w:rsidR="00545331" w:rsidRPr="000D09B5">
        <w:t>.</w:t>
      </w:r>
    </w:p>
    <w:p w14:paraId="1838A39A" w14:textId="32F2F407" w:rsidR="005E2084" w:rsidRPr="000D09B5" w:rsidRDefault="005E2084" w:rsidP="00AB4C7C">
      <w:pPr>
        <w:tabs>
          <w:tab w:val="left" w:pos="1843"/>
          <w:tab w:val="left" w:pos="2835"/>
        </w:tabs>
        <w:spacing w:line="20" w:lineRule="atLeast"/>
        <w:ind w:firstLine="1134"/>
        <w:jc w:val="both"/>
      </w:pPr>
      <w:r w:rsidRPr="000D09B5">
        <w:t xml:space="preserve">Primename, kad perkančioji organizacija, norėdama pasinaudoti VPĮ 25 straipsnio 5 dalimi, turi būti įsitikinusi, </w:t>
      </w:r>
      <w:r w:rsidRPr="000D09B5">
        <w:rPr>
          <w:rStyle w:val="Grietas"/>
          <w:b w:val="0"/>
          <w:bCs w:val="0"/>
        </w:rPr>
        <w:t>kad nebus viršyta 30 000 eurų be PVM riba. </w:t>
      </w:r>
      <w:r w:rsidRPr="000D09B5">
        <w:t xml:space="preserve"> Nėra galimybės iš pradžių netaikyti, o paskui pradėti taikyti VPĮ. </w:t>
      </w:r>
    </w:p>
    <w:p w14:paraId="23EB703F" w14:textId="77777777" w:rsidR="002B4A4F" w:rsidRDefault="002B4A4F" w:rsidP="00545331">
      <w:pPr>
        <w:ind w:firstLine="1134"/>
        <w:jc w:val="both"/>
      </w:pPr>
    </w:p>
    <w:p w14:paraId="2926B604" w14:textId="236CE720" w:rsidR="00545331" w:rsidRPr="000D09B5" w:rsidRDefault="005E2084" w:rsidP="00545331">
      <w:pPr>
        <w:ind w:firstLine="1134"/>
        <w:jc w:val="both"/>
        <w:rPr>
          <w:color w:val="000000"/>
        </w:rPr>
      </w:pPr>
      <w:r w:rsidRPr="000D09B5">
        <w:t xml:space="preserve">Klausimas. </w:t>
      </w:r>
      <w:r w:rsidRPr="000D09B5">
        <w:rPr>
          <w:color w:val="000000"/>
        </w:rPr>
        <w:t xml:space="preserve"> </w:t>
      </w:r>
    </w:p>
    <w:p w14:paraId="3BD95FDA" w14:textId="03AB0EDB" w:rsidR="005E2084" w:rsidRPr="000D09B5" w:rsidRDefault="005E2084" w:rsidP="00545331">
      <w:pPr>
        <w:ind w:firstLine="1134"/>
        <w:jc w:val="both"/>
        <w:rPr>
          <w:color w:val="000000"/>
        </w:rPr>
      </w:pPr>
      <w:r w:rsidRPr="000D09B5">
        <w:rPr>
          <w:color w:val="000000"/>
        </w:rPr>
        <w:t xml:space="preserve">Ar </w:t>
      </w:r>
      <w:r w:rsidR="00545331" w:rsidRPr="000D09B5">
        <w:rPr>
          <w:color w:val="000000"/>
        </w:rPr>
        <w:t>gali įstaiga pati atlikti pirkimą</w:t>
      </w:r>
      <w:r w:rsidRPr="000D09B5">
        <w:rPr>
          <w:color w:val="000000"/>
        </w:rPr>
        <w:t xml:space="preserve"> iki 15 tūkst. </w:t>
      </w:r>
      <w:r w:rsidR="00545331" w:rsidRPr="000D09B5">
        <w:rPr>
          <w:color w:val="000000"/>
        </w:rPr>
        <w:t xml:space="preserve">Eur </w:t>
      </w:r>
      <w:r w:rsidRPr="000D09B5">
        <w:rPr>
          <w:color w:val="000000"/>
        </w:rPr>
        <w:t>be PVM</w:t>
      </w:r>
      <w:r w:rsidR="00545331" w:rsidRPr="000D09B5">
        <w:rPr>
          <w:color w:val="000000"/>
        </w:rPr>
        <w:t xml:space="preserve">, </w:t>
      </w:r>
      <w:r w:rsidRPr="000D09B5">
        <w:rPr>
          <w:color w:val="000000"/>
        </w:rPr>
        <w:t>neinformuodam</w:t>
      </w:r>
      <w:r w:rsidR="00545331" w:rsidRPr="000D09B5">
        <w:rPr>
          <w:color w:val="000000"/>
        </w:rPr>
        <w:t>a Centrinės perkančiosios organizacijos</w:t>
      </w:r>
      <w:r w:rsidRPr="000D09B5">
        <w:rPr>
          <w:color w:val="000000"/>
        </w:rPr>
        <w:t xml:space="preserve">. Ar paruoštą mažos vertės pirkimų planą turime derinti su </w:t>
      </w:r>
      <w:r w:rsidR="00545331" w:rsidRPr="000D09B5">
        <w:rPr>
          <w:color w:val="000000"/>
        </w:rPr>
        <w:t>Centrine perkančiąja organizacija</w:t>
      </w:r>
      <w:r w:rsidRPr="000D09B5">
        <w:rPr>
          <w:color w:val="000000"/>
        </w:rPr>
        <w:t xml:space="preserve">?  </w:t>
      </w:r>
    </w:p>
    <w:p w14:paraId="138930F3" w14:textId="3F40E616" w:rsidR="00346BF2" w:rsidRPr="000D09B5" w:rsidRDefault="00346BF2" w:rsidP="00545331">
      <w:pPr>
        <w:pStyle w:val="Sraopastraipa"/>
        <w:tabs>
          <w:tab w:val="left" w:pos="567"/>
          <w:tab w:val="left" w:pos="851"/>
          <w:tab w:val="left" w:pos="993"/>
        </w:tabs>
        <w:ind w:left="0" w:firstLine="1134"/>
        <w:jc w:val="both"/>
        <w:rPr>
          <w:rFonts w:ascii="Times New Roman" w:hAnsi="Times New Roman" w:cs="Times New Roman"/>
          <w:color w:val="000000"/>
          <w:sz w:val="24"/>
          <w:szCs w:val="24"/>
          <w:lang w:val="lt-LT"/>
        </w:rPr>
      </w:pPr>
      <w:r w:rsidRPr="000D09B5">
        <w:rPr>
          <w:rFonts w:ascii="Times New Roman" w:hAnsi="Times New Roman" w:cs="Times New Roman"/>
          <w:sz w:val="24"/>
          <w:szCs w:val="24"/>
          <w:lang w:val="lt-LT"/>
        </w:rPr>
        <w:t>Ar teikiant pirkimų poreikio sąrašą</w:t>
      </w:r>
      <w:r w:rsidR="00545331" w:rsidRPr="000D09B5">
        <w:rPr>
          <w:rFonts w:ascii="Times New Roman" w:hAnsi="Times New Roman" w:cs="Times New Roman"/>
          <w:sz w:val="24"/>
          <w:szCs w:val="24"/>
          <w:lang w:val="lt-LT"/>
        </w:rPr>
        <w:t>,</w:t>
      </w:r>
      <w:r w:rsidRPr="000D09B5">
        <w:rPr>
          <w:rFonts w:ascii="Times New Roman" w:hAnsi="Times New Roman" w:cs="Times New Roman"/>
          <w:sz w:val="24"/>
          <w:szCs w:val="24"/>
          <w:lang w:val="lt-LT"/>
        </w:rPr>
        <w:t xml:space="preserve"> turi būti nurodyti tik tie pirkimai</w:t>
      </w:r>
      <w:r w:rsidR="00545331" w:rsidRPr="000D09B5">
        <w:rPr>
          <w:rFonts w:ascii="Times New Roman" w:hAnsi="Times New Roman" w:cs="Times New Roman"/>
          <w:sz w:val="24"/>
          <w:szCs w:val="24"/>
          <w:lang w:val="lt-LT"/>
        </w:rPr>
        <w:t>,</w:t>
      </w:r>
      <w:r w:rsidRPr="000D09B5">
        <w:rPr>
          <w:rFonts w:ascii="Times New Roman" w:hAnsi="Times New Roman" w:cs="Times New Roman"/>
          <w:sz w:val="24"/>
          <w:szCs w:val="24"/>
          <w:lang w:val="lt-LT"/>
        </w:rPr>
        <w:t xml:space="preserve"> kurių sutarties </w:t>
      </w:r>
      <w:r w:rsidR="00545331" w:rsidRPr="000D09B5">
        <w:rPr>
          <w:rFonts w:ascii="Times New Roman" w:hAnsi="Times New Roman" w:cs="Times New Roman"/>
          <w:sz w:val="24"/>
          <w:szCs w:val="24"/>
          <w:lang w:val="lt-LT"/>
        </w:rPr>
        <w:t xml:space="preserve">vertė </w:t>
      </w:r>
      <w:r w:rsidRPr="000D09B5">
        <w:rPr>
          <w:rFonts w:ascii="Times New Roman" w:hAnsi="Times New Roman" w:cs="Times New Roman"/>
          <w:sz w:val="24"/>
          <w:szCs w:val="24"/>
          <w:lang w:val="lt-LT"/>
        </w:rPr>
        <w:t>viršija 15000,00 Eur be PVM ir kurių nėra CPO LT kataloge?</w:t>
      </w:r>
    </w:p>
    <w:p w14:paraId="33CB03B4" w14:textId="37C7BB06" w:rsidR="009D44CD" w:rsidRPr="000D09B5" w:rsidRDefault="00BC5680" w:rsidP="00545331">
      <w:pPr>
        <w:ind w:firstLine="1134"/>
        <w:jc w:val="both"/>
      </w:pPr>
      <w:r w:rsidRPr="000D09B5">
        <w:t>Atsakymas.</w:t>
      </w:r>
    </w:p>
    <w:p w14:paraId="38E24F70" w14:textId="4B87BBE5" w:rsidR="00BC5680" w:rsidRPr="000D09B5" w:rsidRDefault="00BC5680" w:rsidP="00545331">
      <w:pPr>
        <w:ind w:firstLine="1134"/>
        <w:jc w:val="both"/>
      </w:pPr>
      <w:r w:rsidRPr="000D09B5">
        <w:t xml:space="preserve">Vadovaujantis </w:t>
      </w:r>
      <w:r w:rsidR="00B84B51" w:rsidRPr="000D09B5">
        <w:t>Ignalinos rajono CPO vykdomų centralizuotų viešųjų pirkimų taisyklių, patvirtintų Ignalinos rajono savivaldybės administracijos direktoriaus 2022</w:t>
      </w:r>
      <w:r w:rsidR="00545331" w:rsidRPr="000D09B5">
        <w:t xml:space="preserve"> m. lapkričio </w:t>
      </w:r>
      <w:r w:rsidR="00B84B51" w:rsidRPr="000D09B5">
        <w:t xml:space="preserve">18 </w:t>
      </w:r>
      <w:r w:rsidR="00545331" w:rsidRPr="000D09B5">
        <w:t xml:space="preserve">d. </w:t>
      </w:r>
      <w:r w:rsidR="00B84B51" w:rsidRPr="000D09B5">
        <w:t>įsakymu Nr. VT-520</w:t>
      </w:r>
      <w:r w:rsidR="00545331" w:rsidRPr="000D09B5">
        <w:t>,</w:t>
      </w:r>
      <w:r w:rsidR="00B84B51" w:rsidRPr="000D09B5">
        <w:t xml:space="preserve"> </w:t>
      </w:r>
      <w:r w:rsidR="00B812C8" w:rsidRPr="000D09B5">
        <w:t xml:space="preserve"> II </w:t>
      </w:r>
      <w:r w:rsidR="00545331" w:rsidRPr="000D09B5">
        <w:t>s</w:t>
      </w:r>
      <w:r w:rsidR="00B812C8" w:rsidRPr="000D09B5">
        <w:t xml:space="preserve">kyriaus nuostatomis, </w:t>
      </w:r>
      <w:r w:rsidR="00545331" w:rsidRPr="000D09B5">
        <w:t>„p</w:t>
      </w:r>
      <w:r w:rsidRPr="000D09B5">
        <w:t xml:space="preserve">erkančioji organizacija, pasirašiusi Centralizuotą viešųjų pirkimų veiklos paslaugų sutartį, ne vėliau kaip per 3 darbo dienas nuo Ignalinos rajono savivaldybės </w:t>
      </w:r>
      <w:r w:rsidR="00545331" w:rsidRPr="000D09B5">
        <w:t>t</w:t>
      </w:r>
      <w:r w:rsidRPr="000D09B5">
        <w:t xml:space="preserve">arybos sprendimo, kuriuo priimamas rajono biudžetas, dienos DVS turi pateikti informaciją apie poreikį įsigyti prekių, paslaugų ar darbų einamiesiems biudžetiniams metams (informacija pateikiama pagal nustatytą formą, Taisyklių 1 priedas). Už pateiktos informacijos teisingumą yra atsakinga pati </w:t>
      </w:r>
      <w:r w:rsidR="00545331" w:rsidRPr="000D09B5">
        <w:t>p</w:t>
      </w:r>
      <w:r w:rsidRPr="000D09B5">
        <w:t>erkančioji organizacija</w:t>
      </w:r>
      <w:r w:rsidR="00B812C8" w:rsidRPr="000D09B5">
        <w:t>“</w:t>
      </w:r>
      <w:r w:rsidR="00545331" w:rsidRPr="000D09B5">
        <w:t xml:space="preserve">. Taigi </w:t>
      </w:r>
      <w:r w:rsidR="009D44CD" w:rsidRPr="000D09B5">
        <w:t>p</w:t>
      </w:r>
      <w:r w:rsidR="006C78A9" w:rsidRPr="000D09B5">
        <w:t xml:space="preserve">er 3 darbo dienas nuo Ignalinos rajono savivaldybės </w:t>
      </w:r>
      <w:r w:rsidR="00545331" w:rsidRPr="000D09B5">
        <w:t>t</w:t>
      </w:r>
      <w:r w:rsidR="006C78A9" w:rsidRPr="000D09B5">
        <w:t>arybos sprendimo</w:t>
      </w:r>
      <w:r w:rsidR="00B84B51" w:rsidRPr="000D09B5">
        <w:t xml:space="preserve">, kuriuo </w:t>
      </w:r>
      <w:r w:rsidR="00545331" w:rsidRPr="000D09B5">
        <w:t xml:space="preserve">tvirtinamas </w:t>
      </w:r>
      <w:r w:rsidR="00B84B51" w:rsidRPr="000D09B5">
        <w:t xml:space="preserve">rajono </w:t>
      </w:r>
      <w:r w:rsidR="00545331" w:rsidRPr="000D09B5">
        <w:t xml:space="preserve">savivaldybės </w:t>
      </w:r>
      <w:r w:rsidR="00B84B51" w:rsidRPr="000D09B5">
        <w:t xml:space="preserve">biudžetas, </w:t>
      </w:r>
      <w:r w:rsidR="00545331" w:rsidRPr="000D09B5">
        <w:t>priėmimo</w:t>
      </w:r>
      <w:r w:rsidR="006C78A9" w:rsidRPr="000D09B5">
        <w:t xml:space="preserve"> perkančioji organ</w:t>
      </w:r>
      <w:r w:rsidR="00E84197" w:rsidRPr="000D09B5">
        <w:t>i</w:t>
      </w:r>
      <w:r w:rsidR="006C78A9" w:rsidRPr="000D09B5">
        <w:t xml:space="preserve">zacija turi pateikti </w:t>
      </w:r>
      <w:r w:rsidR="00B84B51" w:rsidRPr="000D09B5">
        <w:t xml:space="preserve">Ignalinos rajono </w:t>
      </w:r>
      <w:r w:rsidR="006C78A9" w:rsidRPr="000D09B5">
        <w:t xml:space="preserve">CPO </w:t>
      </w:r>
      <w:r w:rsidR="00B812C8" w:rsidRPr="000D09B5">
        <w:t>informacij</w:t>
      </w:r>
      <w:r w:rsidR="006C78A9" w:rsidRPr="000D09B5">
        <w:t>ą</w:t>
      </w:r>
      <w:r w:rsidR="00B812C8" w:rsidRPr="000D09B5">
        <w:t xml:space="preserve"> apie </w:t>
      </w:r>
      <w:r w:rsidR="009D44CD" w:rsidRPr="000D09B5">
        <w:t>planuojamą pirkimų poreikį</w:t>
      </w:r>
      <w:r w:rsidR="00B84B51" w:rsidRPr="000D09B5">
        <w:t xml:space="preserve">, </w:t>
      </w:r>
      <w:r w:rsidR="00545331" w:rsidRPr="000D09B5">
        <w:t>taip pat</w:t>
      </w:r>
      <w:r w:rsidR="00B84B51" w:rsidRPr="000D09B5">
        <w:t xml:space="preserve"> ir tų, kurių sutarties vertė neviršija 15000 </w:t>
      </w:r>
      <w:r w:rsidR="009D44CD" w:rsidRPr="000D09B5">
        <w:t>E</w:t>
      </w:r>
      <w:r w:rsidR="00B84B51" w:rsidRPr="000D09B5">
        <w:t xml:space="preserve">ur be PVM. </w:t>
      </w:r>
      <w:r w:rsidR="006C78A9" w:rsidRPr="000D09B5">
        <w:t xml:space="preserve"> </w:t>
      </w:r>
    </w:p>
    <w:p w14:paraId="5D0E5F0A" w14:textId="77777777" w:rsidR="00B812C8" w:rsidRPr="000D09B5" w:rsidRDefault="00B812C8" w:rsidP="009D44CD">
      <w:pPr>
        <w:pStyle w:val="Pagrindinistekstas1"/>
        <w:tabs>
          <w:tab w:val="left" w:pos="-142"/>
          <w:tab w:val="left" w:pos="0"/>
          <w:tab w:val="left" w:pos="851"/>
        </w:tabs>
        <w:suppressAutoHyphens w:val="0"/>
        <w:autoSpaceDE/>
        <w:autoSpaceDN/>
        <w:adjustRightInd/>
        <w:spacing w:line="274" w:lineRule="exact"/>
        <w:ind w:right="-1" w:firstLine="567"/>
        <w:rPr>
          <w:sz w:val="24"/>
          <w:szCs w:val="24"/>
        </w:rPr>
      </w:pPr>
    </w:p>
    <w:p w14:paraId="4C944A9B" w14:textId="77777777" w:rsidR="000D09B5" w:rsidRDefault="00B812C8" w:rsidP="00545331">
      <w:pPr>
        <w:spacing w:after="160"/>
        <w:ind w:firstLine="1134"/>
        <w:jc w:val="both"/>
      </w:pPr>
      <w:r w:rsidRPr="000D09B5">
        <w:rPr>
          <w:color w:val="000000"/>
        </w:rPr>
        <w:t>Klausimas.</w:t>
      </w:r>
      <w:r w:rsidRPr="000D09B5">
        <w:t xml:space="preserve"> </w:t>
      </w:r>
    </w:p>
    <w:p w14:paraId="7D485F0E" w14:textId="41C01A20" w:rsidR="000D09B5" w:rsidRPr="002B4A4F" w:rsidRDefault="00545331" w:rsidP="000D09B5">
      <w:pPr>
        <w:ind w:firstLine="1134"/>
        <w:jc w:val="both"/>
      </w:pPr>
      <w:r w:rsidRPr="002B4A4F">
        <w:lastRenderedPageBreak/>
        <w:t>Kas vykdys v</w:t>
      </w:r>
      <w:r w:rsidR="005E2084" w:rsidRPr="002B4A4F">
        <w:t>ieš</w:t>
      </w:r>
      <w:r w:rsidRPr="002B4A4F">
        <w:t>uosius</w:t>
      </w:r>
      <w:r w:rsidR="005E2084" w:rsidRPr="002B4A4F">
        <w:t xml:space="preserve"> pirkim</w:t>
      </w:r>
      <w:r w:rsidRPr="002B4A4F">
        <w:t>us</w:t>
      </w:r>
      <w:r w:rsidR="009D44CD" w:rsidRPr="002B4A4F">
        <w:t>,</w:t>
      </w:r>
      <w:r w:rsidR="005E2084" w:rsidRPr="002B4A4F">
        <w:t xml:space="preserve"> kurių sutarties vertė viršija 15 000 Eur (be pridėtin</w:t>
      </w:r>
      <w:r w:rsidRPr="002B4A4F">
        <w:t>ės</w:t>
      </w:r>
      <w:r w:rsidR="005E2084" w:rsidRPr="002B4A4F">
        <w:t xml:space="preserve"> vertės mokesčio) ribą ir pirkimai yra CPO LT kataloge</w:t>
      </w:r>
      <w:r w:rsidRPr="002B4A4F">
        <w:t>:</w:t>
      </w:r>
      <w:r w:rsidR="005E2084" w:rsidRPr="002B4A4F">
        <w:t xml:space="preserve"> </w:t>
      </w:r>
      <w:r w:rsidRPr="002B4A4F">
        <w:t>p</w:t>
      </w:r>
      <w:r w:rsidR="005E2084" w:rsidRPr="002B4A4F">
        <w:t>erkančioji organizacija ar Ignalinos rajono CPO?</w:t>
      </w:r>
    </w:p>
    <w:p w14:paraId="01B70243" w14:textId="6BE16800" w:rsidR="002B4A4F" w:rsidRPr="002B4A4F" w:rsidRDefault="002B4A4F" w:rsidP="000D09B5">
      <w:pPr>
        <w:ind w:firstLine="1134"/>
        <w:jc w:val="both"/>
      </w:pPr>
      <w:r w:rsidRPr="002B4A4F">
        <w:t>Atsakymas.</w:t>
      </w:r>
    </w:p>
    <w:p w14:paraId="70937163" w14:textId="61D1061D" w:rsidR="002B4A4F" w:rsidRDefault="002B4A4F" w:rsidP="002B4A4F">
      <w:pPr>
        <w:ind w:firstLine="1134"/>
        <w:jc w:val="both"/>
      </w:pPr>
      <w:r w:rsidRPr="002B4A4F">
        <w:t xml:space="preserve">Pirkimai, kurių vertė viršija 15000 Eur be PVM ir kurie yra CPO LT  kataloge, atliekami per CPO LT. </w:t>
      </w:r>
      <w:r w:rsidR="00EF6FE7">
        <w:t>Pirkimą atlieka Perkančioji organizacija.</w:t>
      </w:r>
    </w:p>
    <w:p w14:paraId="54F3F852" w14:textId="77777777" w:rsidR="002B4A4F" w:rsidRPr="002B4A4F" w:rsidRDefault="002B4A4F" w:rsidP="002B4A4F">
      <w:pPr>
        <w:ind w:firstLine="1134"/>
        <w:jc w:val="both"/>
      </w:pPr>
    </w:p>
    <w:p w14:paraId="415FA7D5" w14:textId="2D2DF448" w:rsidR="002B4A4F" w:rsidRPr="002B4A4F" w:rsidRDefault="002B4A4F" w:rsidP="000D09B5">
      <w:pPr>
        <w:ind w:firstLine="1134"/>
        <w:jc w:val="both"/>
      </w:pPr>
      <w:r w:rsidRPr="002B4A4F">
        <w:t>Klausimas.</w:t>
      </w:r>
    </w:p>
    <w:p w14:paraId="439C4AC6" w14:textId="2E8A4EBC" w:rsidR="006C78A9" w:rsidRDefault="006C78A9" w:rsidP="000D09B5">
      <w:pPr>
        <w:ind w:firstLine="1134"/>
        <w:jc w:val="both"/>
      </w:pPr>
      <w:r w:rsidRPr="002B4A4F">
        <w:t>Ar</w:t>
      </w:r>
      <w:r w:rsidR="00E84197" w:rsidRPr="002B4A4F">
        <w:t xml:space="preserve"> </w:t>
      </w:r>
      <w:r w:rsidRPr="002B4A4F">
        <w:t xml:space="preserve"> maisto produktų pirkimą vykdys Ignalinos rajono CPO, ar tik tas pirkimo dalis</w:t>
      </w:r>
      <w:r w:rsidR="0091153C" w:rsidRPr="002B4A4F">
        <w:t>,</w:t>
      </w:r>
      <w:r w:rsidRPr="002B4A4F">
        <w:t xml:space="preserve"> kurių sutarties vertė viršija 15 000 Eur (be pridėtinės vertės mokesčio) ribą?</w:t>
      </w:r>
    </w:p>
    <w:p w14:paraId="0AFB6030" w14:textId="77777777" w:rsidR="002B4A4F" w:rsidRPr="002B4A4F" w:rsidRDefault="002B4A4F" w:rsidP="000D09B5">
      <w:pPr>
        <w:ind w:firstLine="1134"/>
        <w:jc w:val="both"/>
      </w:pPr>
    </w:p>
    <w:p w14:paraId="60455DB8" w14:textId="2DE132DF" w:rsidR="002B4A4F" w:rsidRPr="002B4A4F" w:rsidRDefault="002B4A4F" w:rsidP="000D09B5">
      <w:pPr>
        <w:ind w:firstLine="1134"/>
        <w:jc w:val="both"/>
      </w:pPr>
      <w:r w:rsidRPr="002B4A4F">
        <w:t>Atsakymas.</w:t>
      </w:r>
    </w:p>
    <w:p w14:paraId="33695E2E" w14:textId="68A5B567" w:rsidR="002B4A4F" w:rsidRDefault="002B4A4F" w:rsidP="000D09B5">
      <w:pPr>
        <w:ind w:firstLine="1134"/>
        <w:jc w:val="both"/>
      </w:pPr>
      <w:r w:rsidRPr="002B4A4F">
        <w:t xml:space="preserve">Pirkimai, kurių vertė viršija 15000 Eur be PVM ir kurie yra CPO LT  kataloge, atliekami per CPO LT. </w:t>
      </w:r>
    </w:p>
    <w:p w14:paraId="382D1173" w14:textId="77777777" w:rsidR="002B4A4F" w:rsidRPr="002B4A4F" w:rsidRDefault="002B4A4F" w:rsidP="000D09B5">
      <w:pPr>
        <w:ind w:firstLine="1134"/>
        <w:jc w:val="both"/>
      </w:pPr>
    </w:p>
    <w:p w14:paraId="646AF361" w14:textId="4AE4ADAC" w:rsidR="002B4A4F" w:rsidRPr="002B4A4F" w:rsidRDefault="002B4A4F" w:rsidP="000D09B5">
      <w:pPr>
        <w:ind w:firstLine="1134"/>
        <w:jc w:val="both"/>
      </w:pPr>
      <w:r w:rsidRPr="002B4A4F">
        <w:t>Klausimas.</w:t>
      </w:r>
    </w:p>
    <w:p w14:paraId="7A25660B" w14:textId="1EEA0327" w:rsidR="000611DD" w:rsidRPr="002B4A4F" w:rsidRDefault="000611DD" w:rsidP="000D09B5">
      <w:pPr>
        <w:pStyle w:val="Sraopastraipa"/>
        <w:tabs>
          <w:tab w:val="left" w:pos="567"/>
          <w:tab w:val="left" w:pos="851"/>
          <w:tab w:val="left" w:pos="993"/>
        </w:tabs>
        <w:spacing w:after="0" w:line="240" w:lineRule="auto"/>
        <w:ind w:left="0" w:firstLine="1134"/>
        <w:contextualSpacing w:val="0"/>
        <w:jc w:val="both"/>
        <w:rPr>
          <w:rFonts w:ascii="Times New Roman" w:hAnsi="Times New Roman" w:cs="Times New Roman"/>
          <w:sz w:val="24"/>
          <w:szCs w:val="24"/>
          <w:lang w:val="lt-LT"/>
        </w:rPr>
      </w:pPr>
      <w:r w:rsidRPr="002B4A4F">
        <w:rPr>
          <w:rFonts w:ascii="Times New Roman" w:hAnsi="Times New Roman" w:cs="Times New Roman"/>
          <w:sz w:val="24"/>
          <w:szCs w:val="24"/>
          <w:lang w:val="lt-LT"/>
        </w:rPr>
        <w:t>Ar visus pirkimus</w:t>
      </w:r>
      <w:r w:rsidR="000D09B5" w:rsidRPr="002B4A4F">
        <w:rPr>
          <w:rFonts w:ascii="Times New Roman" w:hAnsi="Times New Roman" w:cs="Times New Roman"/>
          <w:sz w:val="24"/>
          <w:szCs w:val="24"/>
          <w:lang w:val="lt-LT"/>
        </w:rPr>
        <w:t>,</w:t>
      </w:r>
      <w:r w:rsidRPr="002B4A4F">
        <w:rPr>
          <w:rFonts w:ascii="Times New Roman" w:hAnsi="Times New Roman" w:cs="Times New Roman"/>
          <w:sz w:val="24"/>
          <w:szCs w:val="24"/>
          <w:lang w:val="lt-LT"/>
        </w:rPr>
        <w:t xml:space="preserve"> kurių sutarties vertė viršija 15000,00 Eur be PVM</w:t>
      </w:r>
      <w:r w:rsidR="000D09B5" w:rsidRPr="002B4A4F">
        <w:rPr>
          <w:rFonts w:ascii="Times New Roman" w:hAnsi="Times New Roman" w:cs="Times New Roman"/>
          <w:sz w:val="24"/>
          <w:szCs w:val="24"/>
          <w:lang w:val="lt-LT"/>
        </w:rPr>
        <w:t>,</w:t>
      </w:r>
      <w:r w:rsidRPr="002B4A4F">
        <w:rPr>
          <w:rFonts w:ascii="Times New Roman" w:hAnsi="Times New Roman" w:cs="Times New Roman"/>
          <w:sz w:val="24"/>
          <w:szCs w:val="24"/>
          <w:lang w:val="lt-LT"/>
        </w:rPr>
        <w:t xml:space="preserve"> vykdys Ignalinos rajono CPO, ar tik tuos, kurių nėra CPO LT kataloge?</w:t>
      </w:r>
    </w:p>
    <w:p w14:paraId="1287B18F" w14:textId="7D6A0A32" w:rsidR="002B4A4F" w:rsidRDefault="002B4A4F" w:rsidP="002B4A4F">
      <w:pPr>
        <w:pStyle w:val="Sraopastraipa"/>
        <w:spacing w:after="0" w:line="240" w:lineRule="auto"/>
        <w:ind w:left="0" w:firstLine="1134"/>
        <w:contextualSpacing w:val="0"/>
        <w:jc w:val="both"/>
        <w:rPr>
          <w:rFonts w:ascii="Times New Roman" w:hAnsi="Times New Roman" w:cs="Times New Roman"/>
          <w:sz w:val="24"/>
          <w:szCs w:val="24"/>
          <w:lang w:val="lt-LT"/>
        </w:rPr>
      </w:pPr>
      <w:r w:rsidRPr="002B4A4F">
        <w:rPr>
          <w:rFonts w:ascii="Times New Roman" w:hAnsi="Times New Roman" w:cs="Times New Roman"/>
          <w:sz w:val="24"/>
          <w:szCs w:val="24"/>
          <w:lang w:val="lt-LT"/>
        </w:rPr>
        <w:t>Jeigu pirkimą vykdys savarankiškai pati perkančioji organizacija per CPO LT ir pirkimas neįvyks,  ar perkančioji organizacija turės pirkimą perduoti vykdyti Ignalinos rajono CPO?</w:t>
      </w:r>
    </w:p>
    <w:p w14:paraId="6816125A" w14:textId="77777777" w:rsidR="002B4A4F" w:rsidRPr="002B4A4F" w:rsidRDefault="002B4A4F" w:rsidP="002B4A4F">
      <w:pPr>
        <w:pStyle w:val="Sraopastraipa"/>
        <w:spacing w:after="0" w:line="240" w:lineRule="auto"/>
        <w:ind w:left="0" w:firstLine="1134"/>
        <w:contextualSpacing w:val="0"/>
        <w:jc w:val="both"/>
        <w:rPr>
          <w:rFonts w:ascii="Times New Roman" w:hAnsi="Times New Roman" w:cs="Times New Roman"/>
          <w:sz w:val="24"/>
          <w:szCs w:val="24"/>
          <w:lang w:val="lt-LT"/>
        </w:rPr>
      </w:pPr>
    </w:p>
    <w:p w14:paraId="0EE89FE2" w14:textId="295C581D" w:rsidR="002B4A4F" w:rsidRPr="002B4A4F" w:rsidRDefault="002B4A4F" w:rsidP="000D09B5">
      <w:pPr>
        <w:pStyle w:val="Sraopastraipa"/>
        <w:tabs>
          <w:tab w:val="left" w:pos="567"/>
          <w:tab w:val="left" w:pos="851"/>
          <w:tab w:val="left" w:pos="993"/>
        </w:tabs>
        <w:spacing w:after="0" w:line="240" w:lineRule="auto"/>
        <w:ind w:left="0" w:firstLine="1134"/>
        <w:contextualSpacing w:val="0"/>
        <w:jc w:val="both"/>
        <w:rPr>
          <w:rFonts w:ascii="Times New Roman" w:hAnsi="Times New Roman" w:cs="Times New Roman"/>
          <w:sz w:val="24"/>
          <w:szCs w:val="24"/>
          <w:lang w:val="lt-LT"/>
        </w:rPr>
      </w:pPr>
      <w:r w:rsidRPr="002B4A4F">
        <w:rPr>
          <w:rFonts w:ascii="Times New Roman" w:hAnsi="Times New Roman" w:cs="Times New Roman"/>
          <w:sz w:val="24"/>
          <w:szCs w:val="24"/>
          <w:lang w:val="lt-LT"/>
        </w:rPr>
        <w:t>Atsakymas.</w:t>
      </w:r>
    </w:p>
    <w:p w14:paraId="4BAFBD03" w14:textId="31CB0001" w:rsidR="002B4A4F" w:rsidRDefault="002B4A4F" w:rsidP="002B4A4F">
      <w:pPr>
        <w:ind w:firstLine="1134"/>
        <w:jc w:val="both"/>
      </w:pPr>
      <w:r w:rsidRPr="002B4A4F">
        <w:t xml:space="preserve">Jeigu pirkimą vykdys savarankiškai pati perkančioji organizacija per CPO LT ir pirkimas neįvyks, pirkimą, kurio vertė pagal to paties tipo  prekių, paslaugų  grupę  viršija 15 000 Eur (be pridėtinės vertės mokesčio), vykdys Ignalinos CPO.  </w:t>
      </w:r>
    </w:p>
    <w:p w14:paraId="53CC0320" w14:textId="77777777" w:rsidR="002B4A4F" w:rsidRPr="002B4A4F" w:rsidRDefault="002B4A4F" w:rsidP="002B4A4F">
      <w:pPr>
        <w:ind w:firstLine="1134"/>
        <w:jc w:val="both"/>
      </w:pPr>
    </w:p>
    <w:p w14:paraId="56AD26A0" w14:textId="7AF30C95" w:rsidR="002B4A4F" w:rsidRPr="002B4A4F" w:rsidRDefault="002B4A4F" w:rsidP="000D09B5">
      <w:pPr>
        <w:pStyle w:val="Sraopastraipa"/>
        <w:tabs>
          <w:tab w:val="left" w:pos="567"/>
          <w:tab w:val="left" w:pos="851"/>
          <w:tab w:val="left" w:pos="993"/>
        </w:tabs>
        <w:spacing w:after="0" w:line="240" w:lineRule="auto"/>
        <w:ind w:left="0" w:firstLine="1134"/>
        <w:contextualSpacing w:val="0"/>
        <w:jc w:val="both"/>
        <w:rPr>
          <w:rFonts w:ascii="Times New Roman" w:hAnsi="Times New Roman" w:cs="Times New Roman"/>
          <w:sz w:val="24"/>
          <w:szCs w:val="24"/>
          <w:lang w:val="lt-LT"/>
        </w:rPr>
      </w:pPr>
      <w:r w:rsidRPr="002B4A4F">
        <w:rPr>
          <w:rFonts w:ascii="Times New Roman" w:hAnsi="Times New Roman" w:cs="Times New Roman"/>
          <w:sz w:val="24"/>
          <w:szCs w:val="24"/>
          <w:lang w:val="lt-LT"/>
        </w:rPr>
        <w:t xml:space="preserve">Klausimas. </w:t>
      </w:r>
    </w:p>
    <w:p w14:paraId="6CD8A715" w14:textId="3C22CB7A" w:rsidR="009D44CD" w:rsidRPr="002B4A4F" w:rsidRDefault="00E84197" w:rsidP="000D09B5">
      <w:pPr>
        <w:pStyle w:val="Sraopastraipa"/>
        <w:spacing w:after="0" w:line="240" w:lineRule="auto"/>
        <w:ind w:left="0" w:firstLine="1134"/>
        <w:contextualSpacing w:val="0"/>
        <w:jc w:val="both"/>
        <w:rPr>
          <w:rFonts w:ascii="Times New Roman" w:hAnsi="Times New Roman" w:cs="Times New Roman"/>
          <w:sz w:val="24"/>
          <w:szCs w:val="24"/>
          <w:lang w:val="lt-LT"/>
        </w:rPr>
      </w:pPr>
      <w:r w:rsidRPr="002B4A4F">
        <w:rPr>
          <w:rFonts w:ascii="Times New Roman" w:hAnsi="Times New Roman" w:cs="Times New Roman"/>
          <w:sz w:val="24"/>
          <w:szCs w:val="24"/>
          <w:lang w:val="lt-LT"/>
        </w:rPr>
        <w:t xml:space="preserve">Jeigu pirkimą vykdys savarankiškai pati </w:t>
      </w:r>
      <w:r w:rsidR="000D09B5" w:rsidRPr="002B4A4F">
        <w:rPr>
          <w:rFonts w:ascii="Times New Roman" w:hAnsi="Times New Roman" w:cs="Times New Roman"/>
          <w:sz w:val="24"/>
          <w:szCs w:val="24"/>
          <w:lang w:val="lt-LT"/>
        </w:rPr>
        <w:t>p</w:t>
      </w:r>
      <w:r w:rsidRPr="002B4A4F">
        <w:rPr>
          <w:rFonts w:ascii="Times New Roman" w:hAnsi="Times New Roman" w:cs="Times New Roman"/>
          <w:sz w:val="24"/>
          <w:szCs w:val="24"/>
          <w:lang w:val="lt-LT"/>
        </w:rPr>
        <w:t xml:space="preserve">erkančioji organizacija per CPO LT ir pirkimas neįvyks,  ar </w:t>
      </w:r>
      <w:r w:rsidR="000D09B5" w:rsidRPr="002B4A4F">
        <w:rPr>
          <w:rFonts w:ascii="Times New Roman" w:hAnsi="Times New Roman" w:cs="Times New Roman"/>
          <w:sz w:val="24"/>
          <w:szCs w:val="24"/>
          <w:lang w:val="lt-LT"/>
        </w:rPr>
        <w:t>p</w:t>
      </w:r>
      <w:r w:rsidRPr="002B4A4F">
        <w:rPr>
          <w:rFonts w:ascii="Times New Roman" w:hAnsi="Times New Roman" w:cs="Times New Roman"/>
          <w:sz w:val="24"/>
          <w:szCs w:val="24"/>
          <w:lang w:val="lt-LT"/>
        </w:rPr>
        <w:t>erkančioji organizacija turės pirkimą perduoti vykdyti Ignalinos rajono CPO?</w:t>
      </w:r>
    </w:p>
    <w:p w14:paraId="373D76BA" w14:textId="54A0B785" w:rsidR="000611DD" w:rsidRDefault="000611DD" w:rsidP="000D09B5">
      <w:pPr>
        <w:pStyle w:val="Sraopastraipa"/>
        <w:spacing w:after="0" w:line="240" w:lineRule="auto"/>
        <w:ind w:left="0" w:firstLine="1134"/>
        <w:contextualSpacing w:val="0"/>
        <w:jc w:val="both"/>
        <w:rPr>
          <w:rFonts w:ascii="Times New Roman" w:hAnsi="Times New Roman" w:cs="Times New Roman"/>
          <w:sz w:val="24"/>
          <w:szCs w:val="24"/>
          <w:lang w:val="lt-LT"/>
        </w:rPr>
      </w:pPr>
      <w:r w:rsidRPr="002B4A4F">
        <w:rPr>
          <w:rFonts w:ascii="Times New Roman" w:hAnsi="Times New Roman" w:cs="Times New Roman"/>
          <w:sz w:val="24"/>
          <w:szCs w:val="24"/>
          <w:lang w:val="lt-LT"/>
        </w:rPr>
        <w:t>Ar visų maisto produktų pirkimas bus atliekamas centralizuotai per Ignalinos rajono CPO, ar perkančioji organizacija galės maisto produktų pirkimą atlikti savarankiškai</w:t>
      </w:r>
      <w:r w:rsidR="000D09B5" w:rsidRPr="002B4A4F">
        <w:rPr>
          <w:rFonts w:ascii="Times New Roman" w:hAnsi="Times New Roman" w:cs="Times New Roman"/>
          <w:sz w:val="24"/>
          <w:szCs w:val="24"/>
          <w:lang w:val="lt-LT"/>
        </w:rPr>
        <w:t>,</w:t>
      </w:r>
      <w:r w:rsidRPr="002B4A4F">
        <w:rPr>
          <w:rFonts w:ascii="Times New Roman" w:hAnsi="Times New Roman" w:cs="Times New Roman"/>
          <w:sz w:val="24"/>
          <w:szCs w:val="24"/>
          <w:lang w:val="lt-LT"/>
        </w:rPr>
        <w:t xml:space="preserve"> jei numatomos sutarties vertė neviršija 15000,00 Eur be PVM arba jei numatomos sutarties vertė viršija 15000,00 Eur be PVM</w:t>
      </w:r>
      <w:r w:rsidR="000D09B5" w:rsidRPr="002B4A4F">
        <w:rPr>
          <w:rFonts w:ascii="Times New Roman" w:hAnsi="Times New Roman" w:cs="Times New Roman"/>
          <w:sz w:val="24"/>
          <w:szCs w:val="24"/>
          <w:lang w:val="lt-LT"/>
        </w:rPr>
        <w:t>,</w:t>
      </w:r>
      <w:r w:rsidRPr="002B4A4F">
        <w:rPr>
          <w:rFonts w:ascii="Times New Roman" w:hAnsi="Times New Roman" w:cs="Times New Roman"/>
          <w:sz w:val="24"/>
          <w:szCs w:val="24"/>
          <w:lang w:val="lt-LT"/>
        </w:rPr>
        <w:t xml:space="preserve"> tačiau reikiamos prekės yra CPO LT kataloge?</w:t>
      </w:r>
    </w:p>
    <w:p w14:paraId="34AD3B70" w14:textId="77777777" w:rsidR="002B4A4F" w:rsidRPr="000D09B5" w:rsidRDefault="002B4A4F" w:rsidP="000D09B5">
      <w:pPr>
        <w:pStyle w:val="Sraopastraipa"/>
        <w:spacing w:after="0" w:line="240" w:lineRule="auto"/>
        <w:ind w:left="0" w:firstLine="1134"/>
        <w:contextualSpacing w:val="0"/>
        <w:jc w:val="both"/>
        <w:rPr>
          <w:rFonts w:ascii="Times New Roman" w:hAnsi="Times New Roman" w:cs="Times New Roman"/>
          <w:sz w:val="24"/>
          <w:szCs w:val="24"/>
          <w:lang w:val="lt-LT"/>
        </w:rPr>
      </w:pPr>
    </w:p>
    <w:p w14:paraId="74A32C5B" w14:textId="1827AED1" w:rsidR="00E84197" w:rsidRPr="000D09B5" w:rsidRDefault="000D09B5" w:rsidP="000D09B5">
      <w:pPr>
        <w:ind w:firstLine="1134"/>
        <w:jc w:val="both"/>
      </w:pPr>
      <w:r>
        <w:t>Atsakymas.</w:t>
      </w:r>
    </w:p>
    <w:p w14:paraId="3BADD417" w14:textId="74CE1485" w:rsidR="009D44CD" w:rsidRDefault="009D44CD" w:rsidP="000D09B5">
      <w:pPr>
        <w:pStyle w:val="pf0"/>
        <w:spacing w:before="0" w:beforeAutospacing="0" w:after="0" w:afterAutospacing="0"/>
        <w:ind w:firstLine="1134"/>
        <w:jc w:val="both"/>
        <w:rPr>
          <w:rStyle w:val="cf01"/>
          <w:rFonts w:ascii="Times New Roman" w:hAnsi="Times New Roman" w:cs="Times New Roman"/>
          <w:sz w:val="24"/>
          <w:szCs w:val="24"/>
        </w:rPr>
      </w:pPr>
      <w:r w:rsidRPr="000D09B5">
        <w:rPr>
          <w:rStyle w:val="cf01"/>
          <w:rFonts w:ascii="Times New Roman" w:hAnsi="Times New Roman" w:cs="Times New Roman"/>
          <w:sz w:val="24"/>
          <w:szCs w:val="24"/>
        </w:rPr>
        <w:t>Peržvelgus</w:t>
      </w:r>
      <w:r w:rsidR="000D09B5">
        <w:rPr>
          <w:rStyle w:val="cf01"/>
          <w:rFonts w:ascii="Times New Roman" w:hAnsi="Times New Roman" w:cs="Times New Roman"/>
          <w:sz w:val="24"/>
          <w:szCs w:val="24"/>
        </w:rPr>
        <w:t>i</w:t>
      </w:r>
      <w:r w:rsidRPr="000D09B5">
        <w:rPr>
          <w:rStyle w:val="cf01"/>
          <w:rFonts w:ascii="Times New Roman" w:hAnsi="Times New Roman" w:cs="Times New Roman"/>
          <w:sz w:val="24"/>
          <w:szCs w:val="24"/>
        </w:rPr>
        <w:t xml:space="preserve"> perkančiųjų organizacijų poreikius ir mat</w:t>
      </w:r>
      <w:r w:rsidR="000D09B5">
        <w:rPr>
          <w:rStyle w:val="cf01"/>
          <w:rFonts w:ascii="Times New Roman" w:hAnsi="Times New Roman" w:cs="Times New Roman"/>
          <w:sz w:val="24"/>
          <w:szCs w:val="24"/>
        </w:rPr>
        <w:t xml:space="preserve">ydama konsoliduoto pirkimo poreikį, </w:t>
      </w:r>
      <w:r w:rsidRPr="000D09B5">
        <w:rPr>
          <w:rStyle w:val="cf01"/>
          <w:rFonts w:ascii="Times New Roman" w:hAnsi="Times New Roman" w:cs="Times New Roman"/>
          <w:sz w:val="24"/>
          <w:szCs w:val="24"/>
        </w:rPr>
        <w:t xml:space="preserve">Ignalinos rajono CPO pasilieka teisę nuspręsti pati </w:t>
      </w:r>
      <w:r w:rsidR="00370353" w:rsidRPr="000D09B5">
        <w:rPr>
          <w:rStyle w:val="cf01"/>
          <w:rFonts w:ascii="Times New Roman" w:hAnsi="Times New Roman" w:cs="Times New Roman"/>
          <w:sz w:val="24"/>
          <w:szCs w:val="24"/>
        </w:rPr>
        <w:t xml:space="preserve">vykdyti </w:t>
      </w:r>
      <w:r w:rsidRPr="000D09B5">
        <w:rPr>
          <w:rStyle w:val="cf01"/>
          <w:rFonts w:ascii="Times New Roman" w:hAnsi="Times New Roman" w:cs="Times New Roman"/>
          <w:sz w:val="24"/>
          <w:szCs w:val="24"/>
        </w:rPr>
        <w:t xml:space="preserve">konsoliduotą pirkimą per CPO.LT arba sudaryti </w:t>
      </w:r>
      <w:r w:rsidR="00370353">
        <w:rPr>
          <w:rStyle w:val="cf01"/>
          <w:rFonts w:ascii="Times New Roman" w:hAnsi="Times New Roman" w:cs="Times New Roman"/>
          <w:sz w:val="24"/>
          <w:szCs w:val="24"/>
        </w:rPr>
        <w:t>sąlygas</w:t>
      </w:r>
      <w:r w:rsidRPr="000D09B5">
        <w:rPr>
          <w:rStyle w:val="cf01"/>
          <w:rFonts w:ascii="Times New Roman" w:hAnsi="Times New Roman" w:cs="Times New Roman"/>
          <w:sz w:val="24"/>
          <w:szCs w:val="24"/>
        </w:rPr>
        <w:t xml:space="preserve"> (preliminariąją sutartį ar dinaminę sistemą) mažesnių</w:t>
      </w:r>
      <w:r w:rsidR="00370353">
        <w:rPr>
          <w:rStyle w:val="cf01"/>
          <w:rFonts w:ascii="Times New Roman" w:hAnsi="Times New Roman" w:cs="Times New Roman"/>
          <w:sz w:val="24"/>
          <w:szCs w:val="24"/>
        </w:rPr>
        <w:t xml:space="preserve"> </w:t>
      </w:r>
      <w:r w:rsidRPr="000D09B5">
        <w:rPr>
          <w:rStyle w:val="cf01"/>
          <w:rFonts w:ascii="Times New Roman" w:hAnsi="Times New Roman" w:cs="Times New Roman"/>
          <w:sz w:val="24"/>
          <w:szCs w:val="24"/>
        </w:rPr>
        <w:t xml:space="preserve"> nei 15000 Eur be PVM </w:t>
      </w:r>
      <w:r w:rsidR="00370353">
        <w:rPr>
          <w:rStyle w:val="cf01"/>
          <w:rFonts w:ascii="Times New Roman" w:hAnsi="Times New Roman" w:cs="Times New Roman"/>
          <w:sz w:val="24"/>
          <w:szCs w:val="24"/>
        </w:rPr>
        <w:t xml:space="preserve">sandorių </w:t>
      </w:r>
      <w:r w:rsidRPr="000D09B5">
        <w:rPr>
          <w:rStyle w:val="cf01"/>
          <w:rFonts w:ascii="Times New Roman" w:hAnsi="Times New Roman" w:cs="Times New Roman"/>
          <w:sz w:val="24"/>
          <w:szCs w:val="24"/>
        </w:rPr>
        <w:t>sudarymui. Tokiam etapui reikia patirties ir pasiruošimo, todėl 2023 m. centralizuotų pirkimų neplanuojama. Apie konsoliduotus pirkimus perkančiosios organizacijos bus informuojamos raštu atskirai.</w:t>
      </w:r>
    </w:p>
    <w:p w14:paraId="20F6348B" w14:textId="77777777" w:rsidR="002B4A4F" w:rsidRPr="000D09B5" w:rsidRDefault="002B4A4F" w:rsidP="000D09B5">
      <w:pPr>
        <w:pStyle w:val="pf0"/>
        <w:spacing w:before="0" w:beforeAutospacing="0" w:after="0" w:afterAutospacing="0"/>
        <w:ind w:firstLine="1134"/>
        <w:jc w:val="both"/>
      </w:pPr>
    </w:p>
    <w:p w14:paraId="50258A7E" w14:textId="77777777" w:rsidR="0091153C" w:rsidRPr="000D09B5" w:rsidRDefault="006C78A9" w:rsidP="0091153C">
      <w:pPr>
        <w:pStyle w:val="Sraopastraipa"/>
        <w:spacing w:after="0"/>
        <w:ind w:left="0" w:firstLine="1134"/>
        <w:jc w:val="both"/>
        <w:rPr>
          <w:rFonts w:ascii="Times New Roman" w:hAnsi="Times New Roman" w:cs="Times New Roman"/>
          <w:sz w:val="24"/>
          <w:szCs w:val="24"/>
          <w:lang w:val="lt-LT"/>
        </w:rPr>
      </w:pPr>
      <w:r w:rsidRPr="000D09B5">
        <w:rPr>
          <w:rFonts w:ascii="Times New Roman" w:hAnsi="Times New Roman" w:cs="Times New Roman"/>
          <w:sz w:val="24"/>
          <w:szCs w:val="24"/>
          <w:lang w:val="lt-LT"/>
        </w:rPr>
        <w:t>Klausimas.</w:t>
      </w:r>
    </w:p>
    <w:p w14:paraId="45E6323A" w14:textId="204A86A6" w:rsidR="005E2084" w:rsidRDefault="005E2084" w:rsidP="0091153C">
      <w:pPr>
        <w:pStyle w:val="Sraopastraipa"/>
        <w:spacing w:after="0"/>
        <w:ind w:left="0" w:firstLine="1134"/>
        <w:jc w:val="both"/>
        <w:rPr>
          <w:rFonts w:ascii="Times New Roman" w:hAnsi="Times New Roman" w:cs="Times New Roman"/>
          <w:sz w:val="24"/>
          <w:szCs w:val="24"/>
          <w:lang w:val="lt-LT"/>
        </w:rPr>
      </w:pPr>
      <w:r w:rsidRPr="000D09B5">
        <w:rPr>
          <w:rFonts w:ascii="Times New Roman" w:hAnsi="Times New Roman" w:cs="Times New Roman"/>
          <w:sz w:val="24"/>
          <w:szCs w:val="24"/>
          <w:lang w:val="lt-LT"/>
        </w:rPr>
        <w:t xml:space="preserve">Jeigu </w:t>
      </w:r>
      <w:r w:rsidR="0091153C" w:rsidRPr="000D09B5">
        <w:rPr>
          <w:rFonts w:ascii="Times New Roman" w:hAnsi="Times New Roman" w:cs="Times New Roman"/>
          <w:sz w:val="24"/>
          <w:szCs w:val="24"/>
          <w:lang w:val="lt-LT"/>
        </w:rPr>
        <w:t>p</w:t>
      </w:r>
      <w:r w:rsidRPr="000D09B5">
        <w:rPr>
          <w:rFonts w:ascii="Times New Roman" w:hAnsi="Times New Roman" w:cs="Times New Roman"/>
          <w:sz w:val="24"/>
          <w:szCs w:val="24"/>
          <w:lang w:val="lt-LT"/>
        </w:rPr>
        <w:t xml:space="preserve">erkančiajai organizacijai savarankiškai vykdant pirkimą per CPO LT pirkimas įvyks tik </w:t>
      </w:r>
      <w:r w:rsidR="0091153C" w:rsidRPr="000D09B5">
        <w:rPr>
          <w:rFonts w:ascii="Times New Roman" w:hAnsi="Times New Roman" w:cs="Times New Roman"/>
          <w:sz w:val="24"/>
          <w:szCs w:val="24"/>
          <w:lang w:val="lt-LT"/>
        </w:rPr>
        <w:t>iš dalies</w:t>
      </w:r>
      <w:r w:rsidRPr="000D09B5">
        <w:rPr>
          <w:rFonts w:ascii="Times New Roman" w:hAnsi="Times New Roman" w:cs="Times New Roman"/>
          <w:sz w:val="24"/>
          <w:szCs w:val="24"/>
          <w:lang w:val="lt-LT"/>
        </w:rPr>
        <w:t xml:space="preserve"> (pvz.</w:t>
      </w:r>
      <w:r w:rsidR="0091153C" w:rsidRPr="000D09B5">
        <w:rPr>
          <w:rFonts w:ascii="Times New Roman" w:hAnsi="Times New Roman" w:cs="Times New Roman"/>
          <w:sz w:val="24"/>
          <w:szCs w:val="24"/>
          <w:lang w:val="lt-LT"/>
        </w:rPr>
        <w:t>,</w:t>
      </w:r>
      <w:r w:rsidRPr="000D09B5">
        <w:rPr>
          <w:rFonts w:ascii="Times New Roman" w:hAnsi="Times New Roman" w:cs="Times New Roman"/>
          <w:sz w:val="24"/>
          <w:szCs w:val="24"/>
          <w:lang w:val="lt-LT"/>
        </w:rPr>
        <w:t xml:space="preserve"> nupirks tik dalį pieno produktų), kas vykdys pirkimą</w:t>
      </w:r>
      <w:r w:rsidR="0091153C" w:rsidRPr="000D09B5">
        <w:rPr>
          <w:rFonts w:ascii="Times New Roman" w:hAnsi="Times New Roman" w:cs="Times New Roman"/>
          <w:sz w:val="24"/>
          <w:szCs w:val="24"/>
          <w:lang w:val="lt-LT"/>
        </w:rPr>
        <w:t xml:space="preserve"> kitai pirkimo daliai (pieno produktų), kai pirkimo dalies vertė neviršys 15 000 Eur (be pridėtinės vertės mokesčio):</w:t>
      </w:r>
      <w:r w:rsidRPr="000D09B5">
        <w:rPr>
          <w:rFonts w:ascii="Times New Roman" w:hAnsi="Times New Roman" w:cs="Times New Roman"/>
          <w:sz w:val="24"/>
          <w:szCs w:val="24"/>
          <w:lang w:val="lt-LT"/>
        </w:rPr>
        <w:t xml:space="preserve"> savarankiškai </w:t>
      </w:r>
      <w:r w:rsidR="0091153C" w:rsidRPr="000D09B5">
        <w:rPr>
          <w:rFonts w:ascii="Times New Roman" w:hAnsi="Times New Roman" w:cs="Times New Roman"/>
          <w:sz w:val="24"/>
          <w:szCs w:val="24"/>
          <w:lang w:val="lt-LT"/>
        </w:rPr>
        <w:t>p</w:t>
      </w:r>
      <w:r w:rsidRPr="000D09B5">
        <w:rPr>
          <w:rFonts w:ascii="Times New Roman" w:hAnsi="Times New Roman" w:cs="Times New Roman"/>
          <w:sz w:val="24"/>
          <w:szCs w:val="24"/>
          <w:lang w:val="lt-LT"/>
        </w:rPr>
        <w:t xml:space="preserve">erkančioji organizacija ar pirkimą </w:t>
      </w:r>
      <w:r w:rsidR="0091153C" w:rsidRPr="000D09B5">
        <w:rPr>
          <w:rFonts w:ascii="Times New Roman" w:hAnsi="Times New Roman" w:cs="Times New Roman"/>
          <w:sz w:val="24"/>
          <w:szCs w:val="24"/>
          <w:lang w:val="lt-LT"/>
        </w:rPr>
        <w:t>vykdys</w:t>
      </w:r>
      <w:r w:rsidRPr="000D09B5">
        <w:rPr>
          <w:rFonts w:ascii="Times New Roman" w:hAnsi="Times New Roman" w:cs="Times New Roman"/>
          <w:sz w:val="24"/>
          <w:szCs w:val="24"/>
          <w:lang w:val="lt-LT"/>
        </w:rPr>
        <w:t xml:space="preserve"> Ignalinos rajono CPO?</w:t>
      </w:r>
    </w:p>
    <w:p w14:paraId="661C5316" w14:textId="77777777" w:rsidR="002B4A4F" w:rsidRPr="000D09B5" w:rsidRDefault="002B4A4F" w:rsidP="0091153C">
      <w:pPr>
        <w:pStyle w:val="Sraopastraipa"/>
        <w:spacing w:after="0"/>
        <w:ind w:left="0" w:firstLine="1134"/>
        <w:jc w:val="both"/>
        <w:rPr>
          <w:rFonts w:ascii="Times New Roman" w:hAnsi="Times New Roman" w:cs="Times New Roman"/>
          <w:sz w:val="24"/>
          <w:szCs w:val="24"/>
          <w:lang w:val="lt-LT"/>
        </w:rPr>
      </w:pPr>
    </w:p>
    <w:p w14:paraId="472F0F38" w14:textId="77777777" w:rsidR="0091153C" w:rsidRPr="000D09B5" w:rsidRDefault="006C78A9" w:rsidP="0091153C">
      <w:pPr>
        <w:pStyle w:val="Sraopastraipa"/>
        <w:spacing w:after="0"/>
        <w:ind w:left="0" w:firstLine="1134"/>
        <w:jc w:val="both"/>
        <w:rPr>
          <w:rFonts w:ascii="Times New Roman" w:hAnsi="Times New Roman" w:cs="Times New Roman"/>
          <w:sz w:val="24"/>
          <w:szCs w:val="24"/>
          <w:lang w:val="lt-LT"/>
        </w:rPr>
      </w:pPr>
      <w:r w:rsidRPr="000D09B5">
        <w:rPr>
          <w:rFonts w:ascii="Times New Roman" w:hAnsi="Times New Roman" w:cs="Times New Roman"/>
          <w:sz w:val="24"/>
          <w:szCs w:val="24"/>
          <w:lang w:val="lt-LT"/>
        </w:rPr>
        <w:t xml:space="preserve">Atsakymas. </w:t>
      </w:r>
    </w:p>
    <w:p w14:paraId="478ABBCA" w14:textId="67AC6974" w:rsidR="006C78A9" w:rsidRDefault="006C78A9" w:rsidP="0091153C">
      <w:pPr>
        <w:pStyle w:val="Sraopastraipa"/>
        <w:spacing w:after="0"/>
        <w:ind w:left="0" w:firstLine="1134"/>
        <w:jc w:val="both"/>
        <w:rPr>
          <w:rFonts w:ascii="Times New Roman" w:hAnsi="Times New Roman" w:cs="Times New Roman"/>
          <w:sz w:val="24"/>
          <w:szCs w:val="24"/>
          <w:lang w:val="lt-LT"/>
        </w:rPr>
      </w:pPr>
      <w:r w:rsidRPr="000D09B5">
        <w:rPr>
          <w:rFonts w:ascii="Times New Roman" w:hAnsi="Times New Roman" w:cs="Times New Roman"/>
          <w:sz w:val="24"/>
          <w:szCs w:val="24"/>
          <w:lang w:val="lt-LT"/>
        </w:rPr>
        <w:lastRenderedPageBreak/>
        <w:t>Jeigu neįvykdyto pirkimo</w:t>
      </w:r>
      <w:r w:rsidR="00235289" w:rsidRPr="000D09B5">
        <w:rPr>
          <w:rFonts w:ascii="Times New Roman" w:hAnsi="Times New Roman" w:cs="Times New Roman"/>
          <w:sz w:val="24"/>
          <w:szCs w:val="24"/>
          <w:lang w:val="lt-LT"/>
        </w:rPr>
        <w:t xml:space="preserve"> </w:t>
      </w:r>
      <w:r w:rsidRPr="000D09B5">
        <w:rPr>
          <w:rFonts w:ascii="Times New Roman" w:hAnsi="Times New Roman" w:cs="Times New Roman"/>
          <w:sz w:val="24"/>
          <w:szCs w:val="24"/>
          <w:lang w:val="lt-LT"/>
        </w:rPr>
        <w:t>dalies vertė neviršys 15 000 Eur (be pridėtinės vertės mokesčio), pirkimą atli</w:t>
      </w:r>
      <w:r w:rsidR="0091153C" w:rsidRPr="000D09B5">
        <w:rPr>
          <w:rFonts w:ascii="Times New Roman" w:hAnsi="Times New Roman" w:cs="Times New Roman"/>
          <w:sz w:val="24"/>
          <w:szCs w:val="24"/>
          <w:lang w:val="lt-LT"/>
        </w:rPr>
        <w:t xml:space="preserve">ks </w:t>
      </w:r>
      <w:r w:rsidRPr="000D09B5">
        <w:rPr>
          <w:rFonts w:ascii="Times New Roman" w:hAnsi="Times New Roman" w:cs="Times New Roman"/>
          <w:sz w:val="24"/>
          <w:szCs w:val="24"/>
          <w:lang w:val="lt-LT"/>
        </w:rPr>
        <w:t xml:space="preserve">perkančioji organizacija. </w:t>
      </w:r>
    </w:p>
    <w:p w14:paraId="5C5667A6" w14:textId="77777777" w:rsidR="002B4A4F" w:rsidRPr="000D09B5" w:rsidRDefault="002B4A4F" w:rsidP="0091153C">
      <w:pPr>
        <w:pStyle w:val="Sraopastraipa"/>
        <w:spacing w:after="0"/>
        <w:ind w:left="0" w:firstLine="1134"/>
        <w:jc w:val="both"/>
        <w:rPr>
          <w:rFonts w:ascii="Times New Roman" w:hAnsi="Times New Roman" w:cs="Times New Roman"/>
          <w:sz w:val="24"/>
          <w:szCs w:val="24"/>
          <w:lang w:val="lt-LT"/>
        </w:rPr>
      </w:pPr>
    </w:p>
    <w:p w14:paraId="5572F9CA" w14:textId="77777777" w:rsidR="0091153C" w:rsidRPr="000D09B5" w:rsidRDefault="006C78A9" w:rsidP="0091153C">
      <w:pPr>
        <w:pStyle w:val="Sraopastraipa"/>
        <w:spacing w:after="0"/>
        <w:ind w:left="0" w:firstLine="1134"/>
        <w:jc w:val="both"/>
        <w:rPr>
          <w:rFonts w:ascii="Times New Roman" w:hAnsi="Times New Roman" w:cs="Times New Roman"/>
          <w:sz w:val="24"/>
          <w:szCs w:val="24"/>
          <w:lang w:val="lt-LT"/>
        </w:rPr>
      </w:pPr>
      <w:r w:rsidRPr="000D09B5">
        <w:rPr>
          <w:rFonts w:ascii="Times New Roman" w:hAnsi="Times New Roman" w:cs="Times New Roman"/>
          <w:sz w:val="24"/>
          <w:szCs w:val="24"/>
          <w:lang w:val="lt-LT"/>
        </w:rPr>
        <w:t xml:space="preserve">Klausimas. </w:t>
      </w:r>
    </w:p>
    <w:p w14:paraId="7EA5C33F" w14:textId="1FE5E45A" w:rsidR="005E2084" w:rsidRPr="000D09B5" w:rsidRDefault="005E2084" w:rsidP="0091153C">
      <w:pPr>
        <w:pStyle w:val="Sraopastraipa"/>
        <w:spacing w:after="0"/>
        <w:ind w:left="0" w:firstLine="1134"/>
        <w:jc w:val="both"/>
        <w:rPr>
          <w:rFonts w:ascii="Times New Roman" w:hAnsi="Times New Roman" w:cs="Times New Roman"/>
          <w:sz w:val="24"/>
          <w:szCs w:val="24"/>
          <w:lang w:val="lt-LT"/>
        </w:rPr>
      </w:pPr>
      <w:r w:rsidRPr="000D09B5">
        <w:rPr>
          <w:rFonts w:ascii="Times New Roman" w:hAnsi="Times New Roman" w:cs="Times New Roman"/>
          <w:sz w:val="24"/>
          <w:szCs w:val="24"/>
          <w:lang w:val="lt-LT"/>
        </w:rPr>
        <w:t xml:space="preserve">CPO LT kataloge maisto produktų pirkimo skyriuje yra tokia pirkimo dalis „Vaisiai ir daržovės“ , šios dalies asortimente taip pat įrašytos  perdirbtos daržovės ir vaisiai. BVPŽ  kodai – vaisiai – 03222, daržovės – 03221, perdirbti vaisiai ir daržovės  </w:t>
      </w:r>
      <w:r w:rsidR="0091153C" w:rsidRPr="000D09B5">
        <w:rPr>
          <w:rFonts w:ascii="Times New Roman" w:hAnsi="Times New Roman" w:cs="Times New Roman"/>
          <w:sz w:val="24"/>
          <w:szCs w:val="24"/>
          <w:lang w:val="lt-LT"/>
        </w:rPr>
        <w:t>–</w:t>
      </w:r>
      <w:r w:rsidRPr="000D09B5">
        <w:rPr>
          <w:rFonts w:ascii="Times New Roman" w:hAnsi="Times New Roman" w:cs="Times New Roman"/>
          <w:sz w:val="24"/>
          <w:szCs w:val="24"/>
          <w:lang w:val="lt-LT"/>
        </w:rPr>
        <w:t xml:space="preserve"> 15313. </w:t>
      </w:r>
    </w:p>
    <w:p w14:paraId="384031D6" w14:textId="2FE86055" w:rsidR="005E2084" w:rsidRPr="000D09B5" w:rsidRDefault="005E2084" w:rsidP="0091153C">
      <w:pPr>
        <w:pStyle w:val="Sraopastraipa"/>
        <w:spacing w:after="0"/>
        <w:ind w:left="0" w:firstLine="1134"/>
        <w:jc w:val="both"/>
        <w:rPr>
          <w:rFonts w:ascii="Times New Roman" w:hAnsi="Times New Roman" w:cs="Times New Roman"/>
          <w:sz w:val="24"/>
          <w:szCs w:val="24"/>
          <w:lang w:val="lt-LT"/>
        </w:rPr>
      </w:pPr>
      <w:r w:rsidRPr="000D09B5">
        <w:rPr>
          <w:rFonts w:ascii="Times New Roman" w:hAnsi="Times New Roman" w:cs="Times New Roman"/>
          <w:sz w:val="24"/>
          <w:szCs w:val="24"/>
          <w:lang w:val="lt-LT"/>
        </w:rPr>
        <w:t xml:space="preserve"> Skaičiuojant CPO LT pirkimo dalies sutarties vertę, ji viršija 33 000 Eur (be pridėtinės vertės mokesčio) ribą, </w:t>
      </w:r>
      <w:r w:rsidR="0091153C" w:rsidRPr="000D09B5">
        <w:rPr>
          <w:rFonts w:ascii="Times New Roman" w:hAnsi="Times New Roman" w:cs="Times New Roman"/>
          <w:sz w:val="24"/>
          <w:szCs w:val="24"/>
          <w:lang w:val="lt-LT"/>
        </w:rPr>
        <w:t>p</w:t>
      </w:r>
      <w:r w:rsidRPr="000D09B5">
        <w:rPr>
          <w:rFonts w:ascii="Times New Roman" w:hAnsi="Times New Roman" w:cs="Times New Roman"/>
          <w:sz w:val="24"/>
          <w:szCs w:val="24"/>
          <w:lang w:val="lt-LT"/>
        </w:rPr>
        <w:t>erkančiajai organizacijai savarankiškai vykdant pirkimą per CPO LT pirkimui neįvykus, ar pirkim</w:t>
      </w:r>
      <w:r w:rsidR="0091153C" w:rsidRPr="000D09B5">
        <w:rPr>
          <w:rFonts w:ascii="Times New Roman" w:hAnsi="Times New Roman" w:cs="Times New Roman"/>
          <w:sz w:val="24"/>
          <w:szCs w:val="24"/>
          <w:lang w:val="lt-LT"/>
        </w:rPr>
        <w:t>as</w:t>
      </w:r>
      <w:r w:rsidRPr="000D09B5">
        <w:rPr>
          <w:rFonts w:ascii="Times New Roman" w:hAnsi="Times New Roman" w:cs="Times New Roman"/>
          <w:sz w:val="24"/>
          <w:szCs w:val="24"/>
          <w:lang w:val="lt-LT"/>
        </w:rPr>
        <w:t xml:space="preserve"> atiduodamas vykdyti Ignalinos rajono CPO?</w:t>
      </w:r>
    </w:p>
    <w:p w14:paraId="11C4B297" w14:textId="0603C9FD" w:rsidR="005E2084" w:rsidRPr="000D09B5" w:rsidRDefault="005E2084" w:rsidP="0091153C">
      <w:pPr>
        <w:pStyle w:val="Sraopastraipa"/>
        <w:spacing w:after="0"/>
        <w:ind w:left="0" w:firstLine="1134"/>
        <w:jc w:val="both"/>
        <w:rPr>
          <w:rFonts w:ascii="Times New Roman" w:hAnsi="Times New Roman" w:cs="Times New Roman"/>
          <w:sz w:val="24"/>
          <w:szCs w:val="24"/>
          <w:lang w:val="lt-LT"/>
        </w:rPr>
      </w:pPr>
      <w:r w:rsidRPr="000D09B5">
        <w:rPr>
          <w:rFonts w:ascii="Times New Roman" w:hAnsi="Times New Roman" w:cs="Times New Roman"/>
          <w:sz w:val="24"/>
          <w:szCs w:val="24"/>
          <w:lang w:val="lt-LT"/>
        </w:rPr>
        <w:t>Je</w:t>
      </w:r>
      <w:r w:rsidR="0091153C" w:rsidRPr="000D09B5">
        <w:rPr>
          <w:rFonts w:ascii="Times New Roman" w:hAnsi="Times New Roman" w:cs="Times New Roman"/>
          <w:sz w:val="24"/>
          <w:szCs w:val="24"/>
          <w:lang w:val="lt-LT"/>
        </w:rPr>
        <w:t>igu CPO LT kataloge pirkimo dalis</w:t>
      </w:r>
      <w:r w:rsidRPr="000D09B5">
        <w:rPr>
          <w:rFonts w:ascii="Times New Roman" w:hAnsi="Times New Roman" w:cs="Times New Roman"/>
          <w:sz w:val="24"/>
          <w:szCs w:val="24"/>
          <w:lang w:val="lt-LT"/>
        </w:rPr>
        <w:t xml:space="preserve"> „Vaisiai ir daržovės“ </w:t>
      </w:r>
      <w:r w:rsidR="0091153C" w:rsidRPr="000D09B5">
        <w:rPr>
          <w:rFonts w:ascii="Times New Roman" w:hAnsi="Times New Roman" w:cs="Times New Roman"/>
          <w:sz w:val="24"/>
          <w:szCs w:val="24"/>
          <w:lang w:val="lt-LT"/>
        </w:rPr>
        <w:t>būtų skaidoma</w:t>
      </w:r>
      <w:r w:rsidRPr="000D09B5">
        <w:rPr>
          <w:rFonts w:ascii="Times New Roman" w:hAnsi="Times New Roman" w:cs="Times New Roman"/>
          <w:sz w:val="24"/>
          <w:szCs w:val="24"/>
          <w:lang w:val="lt-LT"/>
        </w:rPr>
        <w:t xml:space="preserve"> į 3 dalis, tai pirkimo dalys neviršy</w:t>
      </w:r>
      <w:r w:rsidR="0091153C" w:rsidRPr="000D09B5">
        <w:rPr>
          <w:rFonts w:ascii="Times New Roman" w:hAnsi="Times New Roman" w:cs="Times New Roman"/>
          <w:sz w:val="24"/>
          <w:szCs w:val="24"/>
          <w:lang w:val="lt-LT"/>
        </w:rPr>
        <w:t>tų</w:t>
      </w:r>
      <w:r w:rsidRPr="000D09B5">
        <w:rPr>
          <w:rFonts w:ascii="Times New Roman" w:hAnsi="Times New Roman" w:cs="Times New Roman"/>
          <w:sz w:val="24"/>
          <w:szCs w:val="24"/>
          <w:lang w:val="lt-LT"/>
        </w:rPr>
        <w:t xml:space="preserve"> 15 000 Eur (be pridėtinio vertės mokesčio) ribos. Perkančioji organizacija pirkimą gal</w:t>
      </w:r>
      <w:r w:rsidR="0091153C" w:rsidRPr="000D09B5">
        <w:rPr>
          <w:rFonts w:ascii="Times New Roman" w:hAnsi="Times New Roman" w:cs="Times New Roman"/>
          <w:sz w:val="24"/>
          <w:szCs w:val="24"/>
          <w:lang w:val="lt-LT"/>
        </w:rPr>
        <w:t>ėtų</w:t>
      </w:r>
      <w:r w:rsidRPr="000D09B5">
        <w:rPr>
          <w:rFonts w:ascii="Times New Roman" w:hAnsi="Times New Roman" w:cs="Times New Roman"/>
          <w:sz w:val="24"/>
          <w:szCs w:val="24"/>
          <w:lang w:val="lt-LT"/>
        </w:rPr>
        <w:t xml:space="preserve"> vykdyti savarankiškai. </w:t>
      </w:r>
    </w:p>
    <w:p w14:paraId="42040826" w14:textId="37A72F8B" w:rsidR="003F08C7" w:rsidRPr="000D09B5" w:rsidRDefault="003F08C7" w:rsidP="0091153C">
      <w:pPr>
        <w:pStyle w:val="Sraopastraipa"/>
        <w:spacing w:after="0"/>
        <w:ind w:left="0" w:firstLine="1134"/>
        <w:jc w:val="both"/>
        <w:rPr>
          <w:rFonts w:ascii="Times New Roman" w:hAnsi="Times New Roman" w:cs="Times New Roman"/>
          <w:sz w:val="24"/>
          <w:szCs w:val="24"/>
          <w:lang w:val="lt-LT"/>
        </w:rPr>
      </w:pPr>
      <w:r w:rsidRPr="000D09B5">
        <w:rPr>
          <w:rFonts w:ascii="Times New Roman" w:hAnsi="Times New Roman" w:cs="Times New Roman"/>
          <w:sz w:val="24"/>
          <w:szCs w:val="24"/>
          <w:lang w:val="lt-LT"/>
        </w:rPr>
        <w:t xml:space="preserve">Kaip teisingai </w:t>
      </w:r>
      <w:r w:rsidR="0091153C" w:rsidRPr="000D09B5">
        <w:rPr>
          <w:rFonts w:ascii="Times New Roman" w:hAnsi="Times New Roman" w:cs="Times New Roman"/>
          <w:sz w:val="24"/>
          <w:szCs w:val="24"/>
          <w:lang w:val="lt-LT"/>
        </w:rPr>
        <w:t>p</w:t>
      </w:r>
      <w:r w:rsidRPr="000D09B5">
        <w:rPr>
          <w:rFonts w:ascii="Times New Roman" w:hAnsi="Times New Roman" w:cs="Times New Roman"/>
          <w:sz w:val="24"/>
          <w:szCs w:val="24"/>
          <w:lang w:val="lt-LT"/>
        </w:rPr>
        <w:t xml:space="preserve">erkančioji organizacija turi </w:t>
      </w:r>
      <w:r w:rsidR="0091153C" w:rsidRPr="000D09B5">
        <w:rPr>
          <w:rFonts w:ascii="Times New Roman" w:hAnsi="Times New Roman" w:cs="Times New Roman"/>
          <w:sz w:val="24"/>
          <w:szCs w:val="24"/>
          <w:lang w:val="lt-LT"/>
        </w:rPr>
        <w:t>ap</w:t>
      </w:r>
      <w:r w:rsidRPr="000D09B5">
        <w:rPr>
          <w:rFonts w:ascii="Times New Roman" w:hAnsi="Times New Roman" w:cs="Times New Roman"/>
          <w:sz w:val="24"/>
          <w:szCs w:val="24"/>
          <w:lang w:val="lt-LT"/>
        </w:rPr>
        <w:t xml:space="preserve">skaičiuoti pirkimo vertes? Skaičiuoti pagal CPO LT katalogo dalį ar pagal BVPŽ kodų 3 skaičius ir skaidyti pirkimą į dalis? </w:t>
      </w:r>
    </w:p>
    <w:p w14:paraId="254C46FF" w14:textId="77777777" w:rsidR="0091153C" w:rsidRPr="000D09B5" w:rsidRDefault="0091153C" w:rsidP="0091153C">
      <w:pPr>
        <w:pStyle w:val="Sraopastraipa"/>
        <w:spacing w:after="0"/>
        <w:ind w:left="0" w:firstLine="1134"/>
        <w:jc w:val="both"/>
        <w:rPr>
          <w:rFonts w:ascii="Times New Roman" w:hAnsi="Times New Roman" w:cs="Times New Roman"/>
          <w:sz w:val="24"/>
          <w:szCs w:val="24"/>
          <w:lang w:val="lt-LT"/>
        </w:rPr>
      </w:pPr>
    </w:p>
    <w:p w14:paraId="2FB9639C" w14:textId="23D7B520" w:rsidR="00B3015A" w:rsidRPr="000D09B5" w:rsidRDefault="00B3015A" w:rsidP="0091153C">
      <w:pPr>
        <w:pStyle w:val="Sraopastraipa"/>
        <w:spacing w:after="0"/>
        <w:ind w:left="0" w:firstLine="1134"/>
        <w:jc w:val="both"/>
        <w:rPr>
          <w:rFonts w:ascii="Times New Roman" w:hAnsi="Times New Roman" w:cs="Times New Roman"/>
          <w:sz w:val="24"/>
          <w:szCs w:val="24"/>
          <w:lang w:val="lt-LT"/>
        </w:rPr>
      </w:pPr>
      <w:r w:rsidRPr="000D09B5">
        <w:rPr>
          <w:rFonts w:ascii="Times New Roman" w:hAnsi="Times New Roman" w:cs="Times New Roman"/>
          <w:sz w:val="24"/>
          <w:szCs w:val="24"/>
          <w:lang w:val="lt-LT"/>
        </w:rPr>
        <w:t xml:space="preserve">Atsakymas. </w:t>
      </w:r>
    </w:p>
    <w:p w14:paraId="762F2E49" w14:textId="2A8B6996" w:rsidR="003F08C7" w:rsidRPr="000D09B5" w:rsidRDefault="003F08C7" w:rsidP="0091153C">
      <w:pPr>
        <w:ind w:firstLine="1134"/>
        <w:jc w:val="both"/>
        <w:rPr>
          <w:color w:val="000000"/>
        </w:rPr>
      </w:pPr>
      <w:r w:rsidRPr="000D09B5">
        <w:t>Vadovaujantis Numatomos viešojo pirkimo ir pirkimo vertės skaičiavimo metodikos, patvirtintos Viešųjų pirkimų tarnybos direktoriaus 2017</w:t>
      </w:r>
      <w:r w:rsidR="0091153C" w:rsidRPr="000D09B5">
        <w:t xml:space="preserve"> m. birželio </w:t>
      </w:r>
      <w:r w:rsidRPr="000D09B5">
        <w:t>27</w:t>
      </w:r>
      <w:r w:rsidR="0091153C" w:rsidRPr="000D09B5">
        <w:t xml:space="preserve"> d.</w:t>
      </w:r>
      <w:r w:rsidRPr="000D09B5">
        <w:t xml:space="preserve"> įsakymu Nr. IS-94, 2.9</w:t>
      </w:r>
      <w:r w:rsidR="00235289" w:rsidRPr="000D09B5">
        <w:t xml:space="preserve"> </w:t>
      </w:r>
      <w:r w:rsidR="0091153C" w:rsidRPr="000D09B5">
        <w:t>papunkčiu</w:t>
      </w:r>
      <w:r w:rsidRPr="000D09B5">
        <w:t>, „t</w:t>
      </w:r>
      <w:r w:rsidRPr="000D09B5">
        <w:rPr>
          <w:color w:val="000000"/>
        </w:rPr>
        <w:t>o paties tipo prekės – prekės, kurios priklauso tai pačiai prekių grupei pagal BVPŽ skaitmeninio kodo pirmus tris skaitmenis, išskyrus atvejus, kai tenkinama bent viena iš šių sąlygų:</w:t>
      </w:r>
    </w:p>
    <w:p w14:paraId="0B0FA5D4" w14:textId="77777777" w:rsidR="003F08C7" w:rsidRPr="000D09B5" w:rsidRDefault="003F08C7" w:rsidP="0091153C">
      <w:pPr>
        <w:ind w:firstLine="1134"/>
        <w:jc w:val="both"/>
        <w:rPr>
          <w:color w:val="000000"/>
        </w:rPr>
      </w:pPr>
      <w:bookmarkStart w:id="0" w:name="part_a5a72fcc3f824276ac6974229fe1335d"/>
      <w:bookmarkEnd w:id="0"/>
      <w:r w:rsidRPr="000D09B5">
        <w:rPr>
          <w:color w:val="000000"/>
        </w:rPr>
        <w:t xml:space="preserve">2.9.1. prekių pirmi penki BVPŽ skaitmeninio kodo skaitmenys skiriasi ir prekės nėra skirtos identiškam ar panašiam naudojimui. </w:t>
      </w:r>
    </w:p>
    <w:p w14:paraId="72595A81" w14:textId="4E6A0046" w:rsidR="003F08C7" w:rsidRPr="000D09B5" w:rsidRDefault="003F08C7" w:rsidP="0091153C">
      <w:pPr>
        <w:ind w:firstLine="1134"/>
        <w:jc w:val="both"/>
        <w:rPr>
          <w:color w:val="000000"/>
        </w:rPr>
      </w:pPr>
      <w:bookmarkStart w:id="1" w:name="part_18c8f0188c2f4674b7d5be0f903d2b64"/>
      <w:bookmarkEnd w:id="1"/>
      <w:r w:rsidRPr="000D09B5">
        <w:rPr>
          <w:color w:val="000000"/>
        </w:rPr>
        <w:t>2.9.2. tokių prekių savo asortimente įprastai neturi vienas tiekėjas (atsižvelgiama į tiekėjo specializaciją ir suinteresuotumą atitinkamoje veikloje).</w:t>
      </w:r>
      <w:r w:rsidR="0091153C" w:rsidRPr="000D09B5">
        <w:rPr>
          <w:color w:val="000000"/>
        </w:rPr>
        <w:t>“</w:t>
      </w:r>
    </w:p>
    <w:p w14:paraId="68F1F24F" w14:textId="1ECCBAD2" w:rsidR="00B3015A" w:rsidRPr="000D09B5" w:rsidRDefault="003F08C7" w:rsidP="0091153C">
      <w:pPr>
        <w:ind w:firstLine="1134"/>
        <w:jc w:val="both"/>
      </w:pPr>
      <w:r w:rsidRPr="000D09B5">
        <w:rPr>
          <w:color w:val="000000"/>
        </w:rPr>
        <w:t xml:space="preserve"> </w:t>
      </w:r>
      <w:r w:rsidR="00B3015A" w:rsidRPr="000D09B5">
        <w:t>Pirkimas gali būti skaidomas į dvi dalis pagal BVPŽ 3 skaičius, t</w:t>
      </w:r>
      <w:r w:rsidR="0091153C" w:rsidRPr="000D09B5">
        <w:t xml:space="preserve">. </w:t>
      </w:r>
      <w:r w:rsidR="00B3015A" w:rsidRPr="000D09B5">
        <w:t>y</w:t>
      </w:r>
      <w:r w:rsidR="0091153C" w:rsidRPr="000D09B5">
        <w:t>.</w:t>
      </w:r>
      <w:r w:rsidR="00B3015A" w:rsidRPr="000D09B5">
        <w:t xml:space="preserve"> vaisiai ir daržovės 032 </w:t>
      </w:r>
      <w:r w:rsidR="000B4800" w:rsidRPr="000D09B5">
        <w:t xml:space="preserve">(identiškas naudojimas ir ta pati tiekėjo specializacija) </w:t>
      </w:r>
      <w:r w:rsidR="00B3015A" w:rsidRPr="000D09B5">
        <w:t>ir perdirbti vaisia</w:t>
      </w:r>
      <w:r w:rsidRPr="000D09B5">
        <w:t xml:space="preserve">i </w:t>
      </w:r>
      <w:r w:rsidR="00B3015A" w:rsidRPr="000D09B5">
        <w:t xml:space="preserve"> ir daržovės 053</w:t>
      </w:r>
      <w:r w:rsidR="000B4800" w:rsidRPr="000D09B5">
        <w:t xml:space="preserve"> (skirtinga nei vaisių ir daržovių grupės tiekėjo specializacija)</w:t>
      </w:r>
      <w:r w:rsidR="00B3015A" w:rsidRPr="000D09B5">
        <w:t xml:space="preserve">.  </w:t>
      </w:r>
    </w:p>
    <w:p w14:paraId="24E9ACD3" w14:textId="2559BAD7" w:rsidR="00B3015A" w:rsidRPr="000D09B5" w:rsidRDefault="00B3015A" w:rsidP="0091153C">
      <w:pPr>
        <w:pStyle w:val="Sraopastraipa"/>
        <w:spacing w:after="0"/>
        <w:ind w:left="0" w:firstLine="1134"/>
        <w:jc w:val="both"/>
        <w:rPr>
          <w:rFonts w:ascii="Times New Roman" w:hAnsi="Times New Roman" w:cs="Times New Roman"/>
          <w:sz w:val="24"/>
          <w:szCs w:val="24"/>
          <w:lang w:val="lt-LT"/>
        </w:rPr>
      </w:pPr>
      <w:r w:rsidRPr="000D09B5">
        <w:rPr>
          <w:rFonts w:ascii="Times New Roman" w:hAnsi="Times New Roman" w:cs="Times New Roman"/>
          <w:sz w:val="24"/>
          <w:szCs w:val="24"/>
          <w:lang w:val="lt-LT"/>
        </w:rPr>
        <w:t xml:space="preserve"> Jeigu pirkimą vykdys savarankiškai pati </w:t>
      </w:r>
      <w:r w:rsidR="0091153C" w:rsidRPr="000D09B5">
        <w:rPr>
          <w:rFonts w:ascii="Times New Roman" w:hAnsi="Times New Roman" w:cs="Times New Roman"/>
          <w:sz w:val="24"/>
          <w:szCs w:val="24"/>
          <w:lang w:val="lt-LT"/>
        </w:rPr>
        <w:t>p</w:t>
      </w:r>
      <w:r w:rsidRPr="000D09B5">
        <w:rPr>
          <w:rFonts w:ascii="Times New Roman" w:hAnsi="Times New Roman" w:cs="Times New Roman"/>
          <w:sz w:val="24"/>
          <w:szCs w:val="24"/>
          <w:lang w:val="lt-LT"/>
        </w:rPr>
        <w:t>erkančioji organizacija per CPO LT ir pirkimas neįvyks, tai pirkim</w:t>
      </w:r>
      <w:r w:rsidR="000B4800" w:rsidRPr="000D09B5">
        <w:rPr>
          <w:rFonts w:ascii="Times New Roman" w:hAnsi="Times New Roman" w:cs="Times New Roman"/>
          <w:sz w:val="24"/>
          <w:szCs w:val="24"/>
          <w:lang w:val="lt-LT"/>
        </w:rPr>
        <w:t>o dalis pagal to paties tipo prekių grupę</w:t>
      </w:r>
      <w:r w:rsidRPr="000D09B5">
        <w:rPr>
          <w:rFonts w:ascii="Times New Roman" w:hAnsi="Times New Roman" w:cs="Times New Roman"/>
          <w:sz w:val="24"/>
          <w:szCs w:val="24"/>
          <w:lang w:val="lt-LT"/>
        </w:rPr>
        <w:t xml:space="preserve">, kurio vertė viršija 15 000 Eur (be pridėtinės vertės mokesčio), vykdys Ignalinos CPO.  </w:t>
      </w:r>
    </w:p>
    <w:p w14:paraId="3397D240" w14:textId="77777777" w:rsidR="00B3015A" w:rsidRPr="000D09B5" w:rsidRDefault="003F08C7" w:rsidP="009D44CD">
      <w:pPr>
        <w:pStyle w:val="Sraopastraipa"/>
        <w:spacing w:after="0"/>
        <w:jc w:val="both"/>
        <w:rPr>
          <w:rFonts w:ascii="Times New Roman" w:hAnsi="Times New Roman" w:cs="Times New Roman"/>
          <w:sz w:val="24"/>
          <w:szCs w:val="24"/>
          <w:lang w:val="lt-LT"/>
        </w:rPr>
      </w:pPr>
      <w:r w:rsidRPr="000D09B5">
        <w:rPr>
          <w:rFonts w:ascii="Times New Roman" w:hAnsi="Times New Roman" w:cs="Times New Roman"/>
          <w:sz w:val="24"/>
          <w:szCs w:val="24"/>
          <w:lang w:val="lt-LT"/>
        </w:rPr>
        <w:t xml:space="preserve"> </w:t>
      </w:r>
    </w:p>
    <w:p w14:paraId="74E8B904" w14:textId="77777777" w:rsidR="0091153C" w:rsidRPr="000D09B5" w:rsidRDefault="00B3015A" w:rsidP="0091153C">
      <w:pPr>
        <w:ind w:firstLine="1134"/>
        <w:jc w:val="both"/>
      </w:pPr>
      <w:r w:rsidRPr="000D09B5">
        <w:t xml:space="preserve">Klausimas. </w:t>
      </w:r>
    </w:p>
    <w:p w14:paraId="6269B28C" w14:textId="1F0ECA33" w:rsidR="005E2084" w:rsidRPr="000D09B5" w:rsidRDefault="005E2084" w:rsidP="0091153C">
      <w:pPr>
        <w:ind w:firstLine="1134"/>
        <w:jc w:val="both"/>
      </w:pPr>
      <w:r w:rsidRPr="000D09B5">
        <w:t xml:space="preserve">Ar centralizuoto šildymo paslaugos viešąjį pirkimą, kurio sutarties vertė viršija 15 000 Eur ribą, reikia įrašyti į lentelę  „Ignalinos rajono CPO vykdomų centralizuotų viešųjų pirkimų tvarkos taisyklių 1 priedas“ ? </w:t>
      </w:r>
    </w:p>
    <w:p w14:paraId="5A7E47C1" w14:textId="77777777" w:rsidR="0091153C" w:rsidRPr="000D09B5" w:rsidRDefault="0091153C" w:rsidP="0091153C">
      <w:pPr>
        <w:ind w:firstLine="1134"/>
        <w:jc w:val="both"/>
      </w:pPr>
    </w:p>
    <w:p w14:paraId="496A62B5" w14:textId="77777777" w:rsidR="0091153C" w:rsidRPr="000D09B5" w:rsidRDefault="00B3015A" w:rsidP="0091153C">
      <w:pPr>
        <w:ind w:firstLine="1134"/>
        <w:jc w:val="both"/>
      </w:pPr>
      <w:r w:rsidRPr="000D09B5">
        <w:t>Atsakymas</w:t>
      </w:r>
      <w:r w:rsidR="0091153C" w:rsidRPr="000D09B5">
        <w:t>.</w:t>
      </w:r>
    </w:p>
    <w:p w14:paraId="0BF381C6" w14:textId="15203C69" w:rsidR="00B3015A" w:rsidRPr="000D09B5" w:rsidRDefault="00B3015A" w:rsidP="0091153C">
      <w:pPr>
        <w:ind w:firstLine="1134"/>
        <w:jc w:val="both"/>
      </w:pPr>
      <w:r w:rsidRPr="000D09B5">
        <w:t>Iš pateikt</w:t>
      </w:r>
      <w:r w:rsidR="0091153C" w:rsidRPr="000D09B5">
        <w:t>o</w:t>
      </w:r>
      <w:r w:rsidRPr="000D09B5">
        <w:t xml:space="preserve"> klausimo n</w:t>
      </w:r>
      <w:r w:rsidR="0091153C" w:rsidRPr="000D09B5">
        <w:t>e</w:t>
      </w:r>
      <w:r w:rsidRPr="000D09B5">
        <w:t xml:space="preserve">aišku, kokia buvo sudaryta </w:t>
      </w:r>
      <w:r w:rsidR="00114F55" w:rsidRPr="000D09B5">
        <w:t xml:space="preserve">centralizuoto šildymo paslaugų sutartis, todėl negalime pateikti atsakymo. </w:t>
      </w:r>
    </w:p>
    <w:p w14:paraId="17C64566" w14:textId="77777777" w:rsidR="00B3015A" w:rsidRPr="000D09B5" w:rsidRDefault="00B3015A" w:rsidP="0091153C">
      <w:pPr>
        <w:ind w:left="360" w:firstLine="1134"/>
        <w:jc w:val="both"/>
        <w:rPr>
          <w:u w:val="single"/>
        </w:rPr>
      </w:pPr>
    </w:p>
    <w:p w14:paraId="5D02C345" w14:textId="77777777" w:rsidR="00952A70" w:rsidRPr="000D09B5" w:rsidRDefault="00E84197" w:rsidP="0091153C">
      <w:pPr>
        <w:ind w:firstLine="1134"/>
        <w:jc w:val="both"/>
      </w:pPr>
      <w:r w:rsidRPr="000D09B5">
        <w:t>Klausimas.</w:t>
      </w:r>
    </w:p>
    <w:p w14:paraId="2C6123EF" w14:textId="08BA408E" w:rsidR="005E2084" w:rsidRPr="000D09B5" w:rsidRDefault="005E2084" w:rsidP="0091153C">
      <w:pPr>
        <w:ind w:firstLine="1134"/>
        <w:jc w:val="both"/>
      </w:pPr>
      <w:r w:rsidRPr="000D09B5">
        <w:t xml:space="preserve">Ar </w:t>
      </w:r>
      <w:r w:rsidR="00952A70" w:rsidRPr="000D09B5">
        <w:t>p</w:t>
      </w:r>
      <w:r w:rsidRPr="000D09B5">
        <w:t>erkančioji organizacija šiais metais vykdys pirkimus pagal pasitvirtintą viešųjų pirkimų planą, ar dalį pirkimų Ignalinos rajono savivaldybė atliks centralizuotai? Koki</w:t>
      </w:r>
      <w:r w:rsidR="00952A70" w:rsidRPr="000D09B5">
        <w:t>e</w:t>
      </w:r>
      <w:r w:rsidRPr="000D09B5">
        <w:t xml:space="preserve"> pirkim</w:t>
      </w:r>
      <w:r w:rsidR="00952A70" w:rsidRPr="000D09B5">
        <w:t>ai</w:t>
      </w:r>
      <w:r w:rsidRPr="000D09B5">
        <w:t xml:space="preserve"> planuoja</w:t>
      </w:r>
      <w:r w:rsidR="00952A70" w:rsidRPr="000D09B5">
        <w:t>mi</w:t>
      </w:r>
      <w:r w:rsidRPr="000D09B5">
        <w:t xml:space="preserve"> centralizuoti?</w:t>
      </w:r>
    </w:p>
    <w:p w14:paraId="25AC6569" w14:textId="77777777" w:rsidR="00114F55" w:rsidRPr="000D09B5" w:rsidRDefault="00114F55" w:rsidP="0091153C">
      <w:pPr>
        <w:ind w:firstLine="1134"/>
        <w:jc w:val="both"/>
      </w:pPr>
    </w:p>
    <w:p w14:paraId="6C4B32F8" w14:textId="77777777" w:rsidR="00952A70" w:rsidRPr="000D09B5" w:rsidRDefault="00114F55" w:rsidP="0091153C">
      <w:pPr>
        <w:pStyle w:val="Sraopastraipa"/>
        <w:spacing w:after="0"/>
        <w:ind w:left="0" w:firstLine="1134"/>
        <w:jc w:val="both"/>
        <w:rPr>
          <w:rFonts w:ascii="Times New Roman" w:hAnsi="Times New Roman" w:cs="Times New Roman"/>
          <w:sz w:val="24"/>
          <w:szCs w:val="24"/>
          <w:lang w:val="lt-LT"/>
        </w:rPr>
      </w:pPr>
      <w:r w:rsidRPr="000D09B5">
        <w:rPr>
          <w:rFonts w:ascii="Times New Roman" w:hAnsi="Times New Roman" w:cs="Times New Roman"/>
          <w:sz w:val="24"/>
          <w:szCs w:val="24"/>
          <w:lang w:val="lt-LT"/>
        </w:rPr>
        <w:t xml:space="preserve">Atsakymas. </w:t>
      </w:r>
    </w:p>
    <w:p w14:paraId="61BB41F6" w14:textId="0ABE7B96" w:rsidR="005E2084" w:rsidRPr="000D09B5" w:rsidRDefault="00114F55" w:rsidP="0091153C">
      <w:pPr>
        <w:pStyle w:val="Sraopastraipa"/>
        <w:spacing w:after="0"/>
        <w:ind w:left="0" w:firstLine="1134"/>
        <w:jc w:val="both"/>
        <w:rPr>
          <w:rFonts w:ascii="Times New Roman" w:hAnsi="Times New Roman" w:cs="Times New Roman"/>
          <w:sz w:val="24"/>
          <w:szCs w:val="24"/>
          <w:lang w:val="lt-LT"/>
        </w:rPr>
      </w:pPr>
      <w:r w:rsidRPr="000D09B5">
        <w:rPr>
          <w:rFonts w:ascii="Times New Roman" w:hAnsi="Times New Roman" w:cs="Times New Roman"/>
          <w:sz w:val="24"/>
          <w:szCs w:val="24"/>
          <w:lang w:val="lt-LT"/>
        </w:rPr>
        <w:lastRenderedPageBreak/>
        <w:t xml:space="preserve">Vadovaujantis </w:t>
      </w:r>
      <w:r w:rsidR="00952A70" w:rsidRPr="000D09B5">
        <w:rPr>
          <w:rFonts w:ascii="Times New Roman" w:hAnsi="Times New Roman" w:cs="Times New Roman"/>
          <w:sz w:val="24"/>
          <w:szCs w:val="24"/>
          <w:lang w:val="lt-LT"/>
        </w:rPr>
        <w:t xml:space="preserve">Ignalinos rajono CPO vykdomų centralizuotų viešųjų pirkimų taisyklių, patvirtintų Ignalinos rajono savivaldybės administracijos direktoriaus 2022 m. lapkričio 18 d. įsakymu Nr. VT-520, </w:t>
      </w:r>
      <w:r w:rsidRPr="000D09B5">
        <w:rPr>
          <w:rFonts w:ascii="Times New Roman" w:hAnsi="Times New Roman" w:cs="Times New Roman"/>
          <w:sz w:val="24"/>
          <w:szCs w:val="24"/>
          <w:lang w:val="lt-LT"/>
        </w:rPr>
        <w:t xml:space="preserve">8 punktu, pirkimų planą tvirtina pati perkančioji organizacija. </w:t>
      </w:r>
      <w:r w:rsidR="003F08C7" w:rsidRPr="000D09B5">
        <w:rPr>
          <w:rFonts w:ascii="Times New Roman" w:hAnsi="Times New Roman" w:cs="Times New Roman"/>
          <w:sz w:val="24"/>
          <w:szCs w:val="24"/>
          <w:lang w:val="lt-LT"/>
        </w:rPr>
        <w:t xml:space="preserve">Centralizuotai </w:t>
      </w:r>
      <w:r w:rsidR="00E84197" w:rsidRPr="000D09B5">
        <w:rPr>
          <w:rFonts w:ascii="Times New Roman" w:hAnsi="Times New Roman" w:cs="Times New Roman"/>
          <w:sz w:val="24"/>
          <w:szCs w:val="24"/>
          <w:lang w:val="lt-LT"/>
        </w:rPr>
        <w:t xml:space="preserve">privalomai </w:t>
      </w:r>
      <w:r w:rsidR="003F08C7" w:rsidRPr="000D09B5">
        <w:rPr>
          <w:rFonts w:ascii="Times New Roman" w:hAnsi="Times New Roman" w:cs="Times New Roman"/>
          <w:sz w:val="24"/>
          <w:szCs w:val="24"/>
          <w:lang w:val="lt-LT"/>
        </w:rPr>
        <w:t>bus atliekami</w:t>
      </w:r>
      <w:r w:rsidR="00E84197" w:rsidRPr="000D09B5">
        <w:rPr>
          <w:rFonts w:ascii="Times New Roman" w:hAnsi="Times New Roman" w:cs="Times New Roman"/>
          <w:sz w:val="24"/>
          <w:szCs w:val="24"/>
          <w:lang w:val="lt-LT"/>
        </w:rPr>
        <w:t xml:space="preserve"> pirkimai, </w:t>
      </w:r>
      <w:r w:rsidR="003F08C7" w:rsidRPr="000D09B5">
        <w:rPr>
          <w:rFonts w:ascii="Times New Roman" w:hAnsi="Times New Roman" w:cs="Times New Roman"/>
          <w:sz w:val="24"/>
          <w:szCs w:val="24"/>
          <w:lang w:val="lt-LT"/>
        </w:rPr>
        <w:t xml:space="preserve">nurodyti </w:t>
      </w:r>
      <w:r w:rsidR="00E84197" w:rsidRPr="000D09B5">
        <w:rPr>
          <w:rFonts w:ascii="Times New Roman" w:hAnsi="Times New Roman" w:cs="Times New Roman"/>
          <w:sz w:val="24"/>
          <w:szCs w:val="24"/>
          <w:lang w:val="lt-LT"/>
        </w:rPr>
        <w:t xml:space="preserve">Taisyklių 3.1.1 </w:t>
      </w:r>
      <w:r w:rsidR="00952A70" w:rsidRPr="000D09B5">
        <w:rPr>
          <w:rFonts w:ascii="Times New Roman" w:hAnsi="Times New Roman" w:cs="Times New Roman"/>
          <w:sz w:val="24"/>
          <w:szCs w:val="24"/>
          <w:lang w:val="lt-LT"/>
        </w:rPr>
        <w:t>papunktyje</w:t>
      </w:r>
      <w:r w:rsidR="00E84197" w:rsidRPr="000D09B5">
        <w:rPr>
          <w:rFonts w:ascii="Times New Roman" w:hAnsi="Times New Roman" w:cs="Times New Roman"/>
          <w:sz w:val="24"/>
          <w:szCs w:val="24"/>
          <w:lang w:val="lt-LT"/>
        </w:rPr>
        <w:t xml:space="preserve">, taip pat </w:t>
      </w:r>
      <w:r w:rsidR="00952A70" w:rsidRPr="000D09B5">
        <w:rPr>
          <w:rFonts w:ascii="Times New Roman" w:hAnsi="Times New Roman" w:cs="Times New Roman"/>
          <w:sz w:val="24"/>
          <w:szCs w:val="24"/>
          <w:lang w:val="lt-LT"/>
        </w:rPr>
        <w:t>prireikus</w:t>
      </w:r>
      <w:r w:rsidR="00E84197" w:rsidRPr="000D09B5">
        <w:rPr>
          <w:rFonts w:ascii="Times New Roman" w:hAnsi="Times New Roman" w:cs="Times New Roman"/>
          <w:sz w:val="24"/>
          <w:szCs w:val="24"/>
          <w:lang w:val="lt-LT"/>
        </w:rPr>
        <w:t xml:space="preserve"> pirkimai, nurodyti </w:t>
      </w:r>
      <w:r w:rsidR="00952A70" w:rsidRPr="000D09B5">
        <w:rPr>
          <w:rFonts w:ascii="Times New Roman" w:hAnsi="Times New Roman" w:cs="Times New Roman"/>
          <w:sz w:val="24"/>
          <w:szCs w:val="24"/>
          <w:lang w:val="lt-LT"/>
        </w:rPr>
        <w:t xml:space="preserve">Taisyklių </w:t>
      </w:r>
      <w:r w:rsidR="00E84197" w:rsidRPr="000D09B5">
        <w:rPr>
          <w:rFonts w:ascii="Times New Roman" w:hAnsi="Times New Roman" w:cs="Times New Roman"/>
          <w:sz w:val="24"/>
          <w:szCs w:val="24"/>
          <w:lang w:val="lt-LT"/>
        </w:rPr>
        <w:t xml:space="preserve">3.1 </w:t>
      </w:r>
      <w:r w:rsidR="00952A70" w:rsidRPr="000D09B5">
        <w:rPr>
          <w:rFonts w:ascii="Times New Roman" w:hAnsi="Times New Roman" w:cs="Times New Roman"/>
          <w:sz w:val="24"/>
          <w:szCs w:val="24"/>
          <w:lang w:val="lt-LT"/>
        </w:rPr>
        <w:t>papunktyje</w:t>
      </w:r>
      <w:r w:rsidR="00E84197" w:rsidRPr="000D09B5">
        <w:rPr>
          <w:rFonts w:ascii="Times New Roman" w:hAnsi="Times New Roman" w:cs="Times New Roman"/>
          <w:sz w:val="24"/>
          <w:szCs w:val="24"/>
          <w:lang w:val="lt-LT"/>
        </w:rPr>
        <w:t xml:space="preserve">.   </w:t>
      </w:r>
    </w:p>
    <w:p w14:paraId="33FFD138" w14:textId="77777777" w:rsidR="002B4A4F" w:rsidRDefault="002B4A4F" w:rsidP="0091153C">
      <w:pPr>
        <w:pStyle w:val="Sraopastraipa"/>
        <w:tabs>
          <w:tab w:val="left" w:pos="360"/>
        </w:tabs>
        <w:ind w:left="0" w:firstLine="1134"/>
        <w:jc w:val="both"/>
        <w:rPr>
          <w:rFonts w:ascii="Times New Roman" w:hAnsi="Times New Roman" w:cs="Times New Roman"/>
          <w:sz w:val="24"/>
          <w:szCs w:val="24"/>
          <w:lang w:val="lt-LT"/>
        </w:rPr>
      </w:pPr>
    </w:p>
    <w:p w14:paraId="4897E7AF" w14:textId="79D32358" w:rsidR="00952A70" w:rsidRPr="000D09B5" w:rsidRDefault="000611DD" w:rsidP="0091153C">
      <w:pPr>
        <w:pStyle w:val="Sraopastraipa"/>
        <w:tabs>
          <w:tab w:val="left" w:pos="360"/>
        </w:tabs>
        <w:ind w:left="0" w:firstLine="1134"/>
        <w:jc w:val="both"/>
        <w:rPr>
          <w:rFonts w:ascii="Times New Roman" w:hAnsi="Times New Roman" w:cs="Times New Roman"/>
          <w:sz w:val="24"/>
          <w:szCs w:val="24"/>
          <w:lang w:val="lt-LT"/>
        </w:rPr>
      </w:pPr>
      <w:r w:rsidRPr="000D09B5">
        <w:rPr>
          <w:rFonts w:ascii="Times New Roman" w:hAnsi="Times New Roman" w:cs="Times New Roman"/>
          <w:sz w:val="24"/>
          <w:szCs w:val="24"/>
          <w:lang w:val="lt-LT"/>
        </w:rPr>
        <w:t xml:space="preserve">Klausimas. </w:t>
      </w:r>
    </w:p>
    <w:p w14:paraId="030580F1" w14:textId="31E9065F" w:rsidR="005E2084" w:rsidRPr="000D09B5" w:rsidRDefault="005E2084" w:rsidP="0091153C">
      <w:pPr>
        <w:pStyle w:val="Sraopastraipa"/>
        <w:tabs>
          <w:tab w:val="left" w:pos="360"/>
        </w:tabs>
        <w:ind w:left="0" w:firstLine="1134"/>
        <w:jc w:val="both"/>
        <w:rPr>
          <w:rFonts w:ascii="Times New Roman" w:hAnsi="Times New Roman" w:cs="Times New Roman"/>
          <w:sz w:val="24"/>
          <w:szCs w:val="24"/>
          <w:lang w:val="lt-LT"/>
        </w:rPr>
      </w:pPr>
      <w:r w:rsidRPr="000D09B5">
        <w:rPr>
          <w:rFonts w:ascii="Times New Roman" w:hAnsi="Times New Roman" w:cs="Times New Roman"/>
          <w:sz w:val="24"/>
          <w:szCs w:val="24"/>
          <w:lang w:val="lt-LT"/>
        </w:rPr>
        <w:t>Ar visų maisto produktų pirkimas bus atliekamas centralizuotai per Ignalinos rajono CPO, ar perkančioji organizacija galės maisto produktų pirkimą atlikti savarankiškai</w:t>
      </w:r>
      <w:r w:rsidR="00952A70" w:rsidRPr="000D09B5">
        <w:rPr>
          <w:rFonts w:ascii="Times New Roman" w:hAnsi="Times New Roman" w:cs="Times New Roman"/>
          <w:sz w:val="24"/>
          <w:szCs w:val="24"/>
          <w:lang w:val="lt-LT"/>
        </w:rPr>
        <w:t>,</w:t>
      </w:r>
      <w:r w:rsidRPr="000D09B5">
        <w:rPr>
          <w:rFonts w:ascii="Times New Roman" w:hAnsi="Times New Roman" w:cs="Times New Roman"/>
          <w:sz w:val="24"/>
          <w:szCs w:val="24"/>
          <w:lang w:val="lt-LT"/>
        </w:rPr>
        <w:t xml:space="preserve"> jei numatomos sutarties vertė neviršija 15000,00 Eur be PVM arba jei numatomos sutarties vertė viršija 15000,00 Eur be PVM</w:t>
      </w:r>
      <w:r w:rsidR="00952A70" w:rsidRPr="000D09B5">
        <w:rPr>
          <w:rFonts w:ascii="Times New Roman" w:hAnsi="Times New Roman" w:cs="Times New Roman"/>
          <w:sz w:val="24"/>
          <w:szCs w:val="24"/>
          <w:lang w:val="lt-LT"/>
        </w:rPr>
        <w:t>,</w:t>
      </w:r>
      <w:r w:rsidRPr="000D09B5">
        <w:rPr>
          <w:rFonts w:ascii="Times New Roman" w:hAnsi="Times New Roman" w:cs="Times New Roman"/>
          <w:sz w:val="24"/>
          <w:szCs w:val="24"/>
          <w:lang w:val="lt-LT"/>
        </w:rPr>
        <w:t xml:space="preserve"> tačiau reikiamos prekės yra CPO LT kataloge?</w:t>
      </w:r>
    </w:p>
    <w:p w14:paraId="6E091094" w14:textId="77777777" w:rsidR="00235289" w:rsidRPr="000D09B5" w:rsidRDefault="00235289" w:rsidP="0091153C">
      <w:pPr>
        <w:pStyle w:val="Sraopastraipa"/>
        <w:tabs>
          <w:tab w:val="left" w:pos="360"/>
        </w:tabs>
        <w:ind w:left="0" w:firstLine="1134"/>
        <w:jc w:val="both"/>
        <w:rPr>
          <w:rFonts w:ascii="Times New Roman" w:hAnsi="Times New Roman" w:cs="Times New Roman"/>
          <w:sz w:val="24"/>
          <w:szCs w:val="24"/>
          <w:lang w:val="lt-LT"/>
        </w:rPr>
      </w:pPr>
    </w:p>
    <w:p w14:paraId="53A6324B" w14:textId="77777777" w:rsidR="00952A70" w:rsidRPr="000D09B5" w:rsidRDefault="00346BF2" w:rsidP="0091153C">
      <w:pPr>
        <w:pStyle w:val="Sraopastraipa"/>
        <w:tabs>
          <w:tab w:val="left" w:pos="567"/>
          <w:tab w:val="left" w:pos="851"/>
          <w:tab w:val="left" w:pos="993"/>
        </w:tabs>
        <w:ind w:left="0" w:firstLine="1134"/>
        <w:jc w:val="both"/>
        <w:rPr>
          <w:rFonts w:ascii="Times New Roman" w:hAnsi="Times New Roman" w:cs="Times New Roman"/>
          <w:sz w:val="24"/>
          <w:szCs w:val="24"/>
          <w:lang w:val="lt-LT"/>
        </w:rPr>
      </w:pPr>
      <w:r w:rsidRPr="000D09B5">
        <w:rPr>
          <w:rFonts w:ascii="Times New Roman" w:hAnsi="Times New Roman" w:cs="Times New Roman"/>
          <w:sz w:val="24"/>
          <w:szCs w:val="24"/>
          <w:lang w:val="lt-LT"/>
        </w:rPr>
        <w:t xml:space="preserve">Atsakymas. </w:t>
      </w:r>
    </w:p>
    <w:p w14:paraId="053048B7" w14:textId="0D1D5BC1" w:rsidR="00346BF2" w:rsidRPr="000D09B5" w:rsidRDefault="00346BF2" w:rsidP="0091153C">
      <w:pPr>
        <w:pStyle w:val="Sraopastraipa"/>
        <w:tabs>
          <w:tab w:val="left" w:pos="567"/>
          <w:tab w:val="left" w:pos="851"/>
          <w:tab w:val="left" w:pos="993"/>
        </w:tabs>
        <w:ind w:left="0" w:firstLine="1134"/>
        <w:jc w:val="both"/>
        <w:rPr>
          <w:rFonts w:ascii="Times New Roman" w:hAnsi="Times New Roman" w:cs="Times New Roman"/>
          <w:sz w:val="24"/>
          <w:szCs w:val="24"/>
          <w:lang w:val="lt-LT"/>
        </w:rPr>
      </w:pPr>
      <w:r w:rsidRPr="000D09B5">
        <w:rPr>
          <w:rFonts w:ascii="Times New Roman" w:hAnsi="Times New Roman" w:cs="Times New Roman"/>
          <w:sz w:val="24"/>
          <w:szCs w:val="24"/>
          <w:lang w:val="lt-LT"/>
        </w:rPr>
        <w:t>Jeigu   planuojamus įsigyti</w:t>
      </w:r>
      <w:r w:rsidR="00235289" w:rsidRPr="000D09B5">
        <w:rPr>
          <w:rFonts w:ascii="Times New Roman" w:hAnsi="Times New Roman" w:cs="Times New Roman"/>
          <w:sz w:val="24"/>
          <w:szCs w:val="24"/>
          <w:lang w:val="lt-LT"/>
        </w:rPr>
        <w:t xml:space="preserve"> </w:t>
      </w:r>
      <w:r w:rsidRPr="000D09B5">
        <w:rPr>
          <w:rFonts w:ascii="Times New Roman" w:hAnsi="Times New Roman" w:cs="Times New Roman"/>
          <w:sz w:val="24"/>
          <w:szCs w:val="24"/>
          <w:lang w:val="lt-LT"/>
        </w:rPr>
        <w:t>maisto produktus galima įsigyti per CPO LT</w:t>
      </w:r>
      <w:r w:rsidR="00952A70" w:rsidRPr="000D09B5">
        <w:rPr>
          <w:rFonts w:ascii="Times New Roman" w:hAnsi="Times New Roman" w:cs="Times New Roman"/>
          <w:sz w:val="24"/>
          <w:szCs w:val="24"/>
          <w:lang w:val="lt-LT"/>
        </w:rPr>
        <w:t>,</w:t>
      </w:r>
      <w:r w:rsidRPr="000D09B5">
        <w:rPr>
          <w:rFonts w:ascii="Times New Roman" w:hAnsi="Times New Roman" w:cs="Times New Roman"/>
          <w:sz w:val="24"/>
          <w:szCs w:val="24"/>
          <w:lang w:val="lt-LT"/>
        </w:rPr>
        <w:t xml:space="preserve"> siūloma pirkti per CPO LT, nepriklausomai nuo pirkimo vertės. Jeigu vykd</w:t>
      </w:r>
      <w:r w:rsidR="00235289" w:rsidRPr="000D09B5">
        <w:rPr>
          <w:rFonts w:ascii="Times New Roman" w:hAnsi="Times New Roman" w:cs="Times New Roman"/>
          <w:sz w:val="24"/>
          <w:szCs w:val="24"/>
          <w:lang w:val="lt-LT"/>
        </w:rPr>
        <w:t>ant</w:t>
      </w:r>
      <w:r w:rsidRPr="000D09B5">
        <w:rPr>
          <w:rFonts w:ascii="Times New Roman" w:hAnsi="Times New Roman" w:cs="Times New Roman"/>
          <w:sz w:val="24"/>
          <w:szCs w:val="24"/>
          <w:lang w:val="lt-LT"/>
        </w:rPr>
        <w:t xml:space="preserve"> pirkimą per CPO LT, nebuvo gauta pasiūlymų</w:t>
      </w:r>
      <w:r w:rsidR="00952A70" w:rsidRPr="000D09B5">
        <w:rPr>
          <w:rFonts w:ascii="Times New Roman" w:hAnsi="Times New Roman" w:cs="Times New Roman"/>
          <w:sz w:val="24"/>
          <w:szCs w:val="24"/>
          <w:lang w:val="lt-LT"/>
        </w:rPr>
        <w:t xml:space="preserve"> </w:t>
      </w:r>
      <w:r w:rsidRPr="000D09B5">
        <w:rPr>
          <w:rFonts w:ascii="Times New Roman" w:hAnsi="Times New Roman" w:cs="Times New Roman"/>
          <w:sz w:val="24"/>
          <w:szCs w:val="24"/>
          <w:lang w:val="lt-LT"/>
        </w:rPr>
        <w:t>ir    numatoma sutarties vertė viršija 15000 Eur be PVM,  prekes pirks Ignalinos CPO, jeigu neviršija 15000 Eur be PVM</w:t>
      </w:r>
      <w:r w:rsidR="00952A70" w:rsidRPr="000D09B5">
        <w:rPr>
          <w:rFonts w:ascii="Times New Roman" w:hAnsi="Times New Roman" w:cs="Times New Roman"/>
          <w:sz w:val="24"/>
          <w:szCs w:val="24"/>
          <w:lang w:val="lt-LT"/>
        </w:rPr>
        <w:t>,</w:t>
      </w:r>
      <w:r w:rsidRPr="000D09B5">
        <w:rPr>
          <w:rFonts w:ascii="Times New Roman" w:hAnsi="Times New Roman" w:cs="Times New Roman"/>
          <w:sz w:val="24"/>
          <w:szCs w:val="24"/>
          <w:lang w:val="lt-LT"/>
        </w:rPr>
        <w:t xml:space="preserve"> perka pati </w:t>
      </w:r>
      <w:r w:rsidR="00952A70" w:rsidRPr="000D09B5">
        <w:rPr>
          <w:rFonts w:ascii="Times New Roman" w:hAnsi="Times New Roman" w:cs="Times New Roman"/>
          <w:sz w:val="24"/>
          <w:szCs w:val="24"/>
          <w:lang w:val="lt-LT"/>
        </w:rPr>
        <w:t>p</w:t>
      </w:r>
      <w:r w:rsidRPr="000D09B5">
        <w:rPr>
          <w:rFonts w:ascii="Times New Roman" w:hAnsi="Times New Roman" w:cs="Times New Roman"/>
          <w:sz w:val="24"/>
          <w:szCs w:val="24"/>
          <w:lang w:val="lt-LT"/>
        </w:rPr>
        <w:t xml:space="preserve">erkančioji organizacija.  </w:t>
      </w:r>
    </w:p>
    <w:p w14:paraId="28623993" w14:textId="77777777" w:rsidR="00346BF2" w:rsidRPr="000D09B5" w:rsidRDefault="00346BF2" w:rsidP="0091153C">
      <w:pPr>
        <w:pStyle w:val="Sraopastraipa"/>
        <w:tabs>
          <w:tab w:val="left" w:pos="360"/>
        </w:tabs>
        <w:ind w:left="0" w:firstLine="1134"/>
        <w:jc w:val="both"/>
        <w:rPr>
          <w:rFonts w:ascii="Times New Roman" w:hAnsi="Times New Roman" w:cs="Times New Roman"/>
          <w:sz w:val="24"/>
          <w:szCs w:val="24"/>
          <w:lang w:val="lt-LT"/>
        </w:rPr>
      </w:pPr>
    </w:p>
    <w:p w14:paraId="3A55A633" w14:textId="77777777" w:rsidR="00952A70" w:rsidRPr="000D09B5" w:rsidRDefault="00346BF2" w:rsidP="0091153C">
      <w:pPr>
        <w:pStyle w:val="Sraopastraipa"/>
        <w:tabs>
          <w:tab w:val="left" w:pos="567"/>
          <w:tab w:val="left" w:pos="851"/>
          <w:tab w:val="left" w:pos="993"/>
        </w:tabs>
        <w:ind w:left="0" w:firstLine="1134"/>
        <w:jc w:val="both"/>
        <w:rPr>
          <w:rFonts w:ascii="Times New Roman" w:hAnsi="Times New Roman" w:cs="Times New Roman"/>
          <w:sz w:val="24"/>
          <w:szCs w:val="24"/>
          <w:lang w:val="lt-LT"/>
        </w:rPr>
      </w:pPr>
      <w:r w:rsidRPr="000D09B5">
        <w:rPr>
          <w:rFonts w:ascii="Times New Roman" w:hAnsi="Times New Roman" w:cs="Times New Roman"/>
          <w:sz w:val="24"/>
          <w:szCs w:val="24"/>
          <w:lang w:val="lt-LT"/>
        </w:rPr>
        <w:t xml:space="preserve">Klausimas. </w:t>
      </w:r>
    </w:p>
    <w:p w14:paraId="5B478380" w14:textId="233CADBA" w:rsidR="005E2084" w:rsidRPr="000D09B5" w:rsidRDefault="005E2084" w:rsidP="0091153C">
      <w:pPr>
        <w:pStyle w:val="Sraopastraipa"/>
        <w:tabs>
          <w:tab w:val="left" w:pos="567"/>
          <w:tab w:val="left" w:pos="851"/>
          <w:tab w:val="left" w:pos="993"/>
        </w:tabs>
        <w:ind w:left="0" w:firstLine="1134"/>
        <w:jc w:val="both"/>
        <w:rPr>
          <w:rFonts w:ascii="Times New Roman" w:hAnsi="Times New Roman" w:cs="Times New Roman"/>
          <w:sz w:val="24"/>
          <w:szCs w:val="24"/>
          <w:lang w:val="lt-LT"/>
        </w:rPr>
      </w:pPr>
      <w:r w:rsidRPr="000D09B5">
        <w:rPr>
          <w:rFonts w:ascii="Times New Roman" w:hAnsi="Times New Roman" w:cs="Times New Roman"/>
          <w:sz w:val="24"/>
          <w:szCs w:val="24"/>
          <w:lang w:val="lt-LT"/>
        </w:rPr>
        <w:t xml:space="preserve">Iki kada </w:t>
      </w:r>
      <w:r w:rsidR="00952A70" w:rsidRPr="000D09B5">
        <w:rPr>
          <w:rFonts w:ascii="Times New Roman" w:hAnsi="Times New Roman" w:cs="Times New Roman"/>
          <w:sz w:val="24"/>
          <w:szCs w:val="24"/>
          <w:lang w:val="lt-LT"/>
        </w:rPr>
        <w:t xml:space="preserve">reikia </w:t>
      </w:r>
      <w:r w:rsidRPr="000D09B5">
        <w:rPr>
          <w:rFonts w:ascii="Times New Roman" w:hAnsi="Times New Roman" w:cs="Times New Roman"/>
          <w:sz w:val="24"/>
          <w:szCs w:val="24"/>
          <w:lang w:val="lt-LT"/>
        </w:rPr>
        <w:t>pateikti pirkimo dokumentus mokinių pavėžėjimui</w:t>
      </w:r>
      <w:r w:rsidR="00952A70" w:rsidRPr="000D09B5">
        <w:rPr>
          <w:rFonts w:ascii="Times New Roman" w:hAnsi="Times New Roman" w:cs="Times New Roman"/>
          <w:sz w:val="24"/>
          <w:szCs w:val="24"/>
          <w:lang w:val="lt-LT"/>
        </w:rPr>
        <w:t>,</w:t>
      </w:r>
      <w:r w:rsidRPr="000D09B5">
        <w:rPr>
          <w:rFonts w:ascii="Times New Roman" w:hAnsi="Times New Roman" w:cs="Times New Roman"/>
          <w:sz w:val="24"/>
          <w:szCs w:val="24"/>
          <w:lang w:val="lt-LT"/>
        </w:rPr>
        <w:t xml:space="preserve"> kai sutartis turi būti sudaroma iki rugsėjo 10 d.?</w:t>
      </w:r>
    </w:p>
    <w:p w14:paraId="69E16FDD" w14:textId="359256B8" w:rsidR="00952A70" w:rsidRPr="000D09B5" w:rsidRDefault="00346BF2" w:rsidP="0091153C">
      <w:pPr>
        <w:tabs>
          <w:tab w:val="left" w:pos="851"/>
          <w:tab w:val="left" w:pos="1134"/>
        </w:tabs>
        <w:ind w:firstLine="1134"/>
        <w:jc w:val="both"/>
      </w:pPr>
      <w:r w:rsidRPr="000D09B5">
        <w:t xml:space="preserve">Atsakymas. </w:t>
      </w:r>
    </w:p>
    <w:p w14:paraId="6AAB6FAC" w14:textId="3D20DBFC" w:rsidR="00346BF2" w:rsidRPr="000D09B5" w:rsidRDefault="00346BF2" w:rsidP="0091153C">
      <w:pPr>
        <w:tabs>
          <w:tab w:val="left" w:pos="851"/>
          <w:tab w:val="left" w:pos="1134"/>
        </w:tabs>
        <w:ind w:firstLine="1134"/>
        <w:jc w:val="both"/>
      </w:pPr>
      <w:r w:rsidRPr="000D09B5">
        <w:t xml:space="preserve">Vadovaujantis </w:t>
      </w:r>
      <w:r w:rsidR="00952A70" w:rsidRPr="000D09B5">
        <w:t xml:space="preserve">Ignalinos rajono CPO vykdomų centralizuotų viešųjų pirkimų taisyklių, patvirtintų Ignalinos rajono savivaldybės administracijos direktoriaus 2022 m. lapkričio 18 d. įsakymu Nr. VT-520, </w:t>
      </w:r>
      <w:r w:rsidRPr="000D09B5">
        <w:t>24 punktu</w:t>
      </w:r>
      <w:r w:rsidR="00952A70" w:rsidRPr="000D09B5">
        <w:t xml:space="preserve">, </w:t>
      </w:r>
      <w:r w:rsidRPr="000D09B5">
        <w:t>„</w:t>
      </w:r>
      <w:r w:rsidR="00952A70" w:rsidRPr="000D09B5">
        <w:t>p</w:t>
      </w:r>
      <w:r w:rsidRPr="000D09B5">
        <w:t>araiška ir susiję dokumentai (jeigu reikia</w:t>
      </w:r>
      <w:r w:rsidR="00952A70" w:rsidRPr="000D09B5">
        <w:t>,</w:t>
      </w:r>
      <w:r w:rsidRPr="000D09B5">
        <w:t xml:space="preserve"> jos papildymai ir patikslinimai) Ignalinos rajono CPO turi būti pateikti ne vėliau kaip prieš:</w:t>
      </w:r>
    </w:p>
    <w:p w14:paraId="4DE7FB44" w14:textId="2333DB90" w:rsidR="00346BF2" w:rsidRPr="000D09B5" w:rsidRDefault="00346BF2" w:rsidP="0091153C">
      <w:pPr>
        <w:tabs>
          <w:tab w:val="left" w:pos="851"/>
          <w:tab w:val="left" w:pos="1134"/>
        </w:tabs>
        <w:ind w:firstLine="1134"/>
        <w:jc w:val="both"/>
      </w:pPr>
      <w:r w:rsidRPr="000D09B5">
        <w:tab/>
        <w:t>24.1. 13</w:t>
      </w:r>
      <w:r w:rsidR="00952A70" w:rsidRPr="000D09B5">
        <w:t>–</w:t>
      </w:r>
      <w:r w:rsidRPr="000D09B5">
        <w:t>14 savaičių iki planuojamo pirkimo sutarties pasirašymo, kai pagal Viešųjų pirkimų įstatymo nuostatas turi būti atliekamas tarptautinis pirkimas;</w:t>
      </w:r>
    </w:p>
    <w:p w14:paraId="579F3B1D" w14:textId="63827C05" w:rsidR="00346BF2" w:rsidRPr="000D09B5" w:rsidRDefault="00346BF2" w:rsidP="0091153C">
      <w:pPr>
        <w:tabs>
          <w:tab w:val="left" w:pos="851"/>
          <w:tab w:val="left" w:pos="1134"/>
        </w:tabs>
        <w:ind w:firstLine="1134"/>
        <w:jc w:val="both"/>
      </w:pPr>
      <w:r w:rsidRPr="000D09B5">
        <w:tab/>
        <w:t>24.2. 7</w:t>
      </w:r>
      <w:r w:rsidR="00952A70" w:rsidRPr="000D09B5">
        <w:t>–</w:t>
      </w:r>
      <w:r w:rsidRPr="000D09B5">
        <w:t>8 savaitės iki planuojamo pirkimo sutarties pasirašymo, kai pagal Viešųjų pirkimų įstatymo nuostatas turi būti atliekamas supaprastintas pirkimas, išskyrus pirkimus, nurodytus 24.3  papunktyje;</w:t>
      </w:r>
    </w:p>
    <w:p w14:paraId="12ABB875" w14:textId="725566F6" w:rsidR="00346BF2" w:rsidRPr="000D09B5" w:rsidRDefault="00346BF2" w:rsidP="0091153C">
      <w:pPr>
        <w:tabs>
          <w:tab w:val="left" w:pos="851"/>
          <w:tab w:val="left" w:pos="1134"/>
        </w:tabs>
        <w:ind w:firstLine="1134"/>
        <w:jc w:val="both"/>
      </w:pPr>
      <w:r w:rsidRPr="000D09B5">
        <w:tab/>
        <w:t>24.3 3</w:t>
      </w:r>
      <w:r w:rsidR="00952A70" w:rsidRPr="000D09B5">
        <w:t>–</w:t>
      </w:r>
      <w:r w:rsidRPr="000D09B5">
        <w:t>4 savaitės iki planuojamo pirkimo sutarties pasirašymo, kai pagal Viešųjų pirkimų įstatymo ir Mažos vertės pirkimų tvarkos aprašo nuostatas turi būti atliekamas supaprastintas mažos vertės pirkimas skelbiamos apklausos būdu.</w:t>
      </w:r>
    </w:p>
    <w:p w14:paraId="60D009B6" w14:textId="77777777" w:rsidR="00346BF2" w:rsidRPr="000D09B5" w:rsidRDefault="00346BF2" w:rsidP="0091153C">
      <w:pPr>
        <w:tabs>
          <w:tab w:val="left" w:pos="851"/>
          <w:tab w:val="left" w:pos="1134"/>
        </w:tabs>
        <w:ind w:firstLine="1134"/>
        <w:jc w:val="both"/>
        <w:rPr>
          <w:rStyle w:val="Grietas"/>
          <w:b w:val="0"/>
          <w:bCs w:val="0"/>
        </w:rPr>
      </w:pPr>
      <w:r w:rsidRPr="000D09B5">
        <w:tab/>
        <w:t xml:space="preserve">24.4. </w:t>
      </w:r>
      <w:r w:rsidRPr="000D09B5">
        <w:rPr>
          <w:rStyle w:val="Grietas"/>
          <w:b w:val="0"/>
          <w:bCs w:val="0"/>
        </w:rPr>
        <w:t>Pirkimas naudojantis CPO LT katalogu</w:t>
      </w:r>
      <w:r w:rsidRPr="000D09B5">
        <w:t xml:space="preserve"> – </w:t>
      </w:r>
      <w:r w:rsidRPr="000D09B5">
        <w:rPr>
          <w:rStyle w:val="Grietas"/>
          <w:b w:val="0"/>
          <w:bCs w:val="0"/>
        </w:rPr>
        <w:t xml:space="preserve">3 savaitės.“. </w:t>
      </w:r>
    </w:p>
    <w:p w14:paraId="28118793" w14:textId="77777777" w:rsidR="00346BF2" w:rsidRPr="000D09B5" w:rsidRDefault="00346BF2" w:rsidP="0091153C">
      <w:pPr>
        <w:pStyle w:val="Sraopastraipa"/>
        <w:tabs>
          <w:tab w:val="left" w:pos="567"/>
          <w:tab w:val="left" w:pos="851"/>
          <w:tab w:val="left" w:pos="993"/>
        </w:tabs>
        <w:ind w:left="360" w:firstLine="1134"/>
        <w:jc w:val="both"/>
        <w:rPr>
          <w:rFonts w:ascii="Times New Roman" w:hAnsi="Times New Roman" w:cs="Times New Roman"/>
          <w:sz w:val="24"/>
          <w:szCs w:val="24"/>
          <w:lang w:val="lt-LT"/>
        </w:rPr>
      </w:pPr>
    </w:p>
    <w:p w14:paraId="41E3CBB9" w14:textId="54114EBC" w:rsidR="00BC5680" w:rsidRPr="000D09B5" w:rsidRDefault="009D44CD" w:rsidP="0091153C">
      <w:pPr>
        <w:ind w:firstLine="1134"/>
        <w:jc w:val="both"/>
      </w:pPr>
      <w:r w:rsidRPr="000D09B5">
        <w:t xml:space="preserve"> </w:t>
      </w:r>
      <w:r w:rsidR="00BC5680" w:rsidRPr="000D09B5">
        <w:t xml:space="preserve"> </w:t>
      </w:r>
    </w:p>
    <w:sectPr w:rsidR="00BC5680" w:rsidRPr="000D09B5" w:rsidSect="00A1606C">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433378"/>
    <w:multiLevelType w:val="hybridMultilevel"/>
    <w:tmpl w:val="CBE6DFF2"/>
    <w:lvl w:ilvl="0" w:tplc="0427000F">
      <w:start w:val="5"/>
      <w:numFmt w:val="decimal"/>
      <w:lvlText w:val="%1."/>
      <w:lvlJc w:val="left"/>
      <w:pPr>
        <w:ind w:left="1070" w:hanging="360"/>
      </w:pPr>
      <w:rPr>
        <w:rFonts w:hint="default"/>
      </w:rPr>
    </w:lvl>
    <w:lvl w:ilvl="1" w:tplc="04270019">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1" w15:restartNumberingAfterBreak="0">
    <w:nsid w:val="6F4E5E12"/>
    <w:multiLevelType w:val="hybridMultilevel"/>
    <w:tmpl w:val="304C42A6"/>
    <w:lvl w:ilvl="0" w:tplc="0427000F">
      <w:start w:val="1"/>
      <w:numFmt w:val="decimal"/>
      <w:lvlText w:val="%1."/>
      <w:lvlJc w:val="left"/>
      <w:pPr>
        <w:ind w:left="786" w:hanging="360"/>
      </w:pPr>
    </w:lvl>
    <w:lvl w:ilvl="1" w:tplc="04270019">
      <w:start w:val="1"/>
      <w:numFmt w:val="lowerLetter"/>
      <w:lvlText w:val="%2."/>
      <w:lvlJc w:val="left"/>
      <w:pPr>
        <w:ind w:left="1649" w:hanging="360"/>
      </w:pPr>
    </w:lvl>
    <w:lvl w:ilvl="2" w:tplc="0427001B">
      <w:start w:val="1"/>
      <w:numFmt w:val="lowerRoman"/>
      <w:lvlText w:val="%3."/>
      <w:lvlJc w:val="right"/>
      <w:pPr>
        <w:ind w:left="2369" w:hanging="180"/>
      </w:pPr>
    </w:lvl>
    <w:lvl w:ilvl="3" w:tplc="0427000F">
      <w:start w:val="1"/>
      <w:numFmt w:val="decimal"/>
      <w:lvlText w:val="%4."/>
      <w:lvlJc w:val="left"/>
      <w:pPr>
        <w:ind w:left="3089" w:hanging="360"/>
      </w:pPr>
    </w:lvl>
    <w:lvl w:ilvl="4" w:tplc="04270019">
      <w:start w:val="1"/>
      <w:numFmt w:val="lowerLetter"/>
      <w:lvlText w:val="%5."/>
      <w:lvlJc w:val="left"/>
      <w:pPr>
        <w:ind w:left="3809" w:hanging="360"/>
      </w:pPr>
    </w:lvl>
    <w:lvl w:ilvl="5" w:tplc="0427001B">
      <w:start w:val="1"/>
      <w:numFmt w:val="lowerRoman"/>
      <w:lvlText w:val="%6."/>
      <w:lvlJc w:val="right"/>
      <w:pPr>
        <w:ind w:left="4529" w:hanging="180"/>
      </w:pPr>
    </w:lvl>
    <w:lvl w:ilvl="6" w:tplc="0427000F">
      <w:start w:val="1"/>
      <w:numFmt w:val="decimal"/>
      <w:lvlText w:val="%7."/>
      <w:lvlJc w:val="left"/>
      <w:pPr>
        <w:ind w:left="5249" w:hanging="360"/>
      </w:pPr>
    </w:lvl>
    <w:lvl w:ilvl="7" w:tplc="04270019">
      <w:start w:val="1"/>
      <w:numFmt w:val="lowerLetter"/>
      <w:lvlText w:val="%8."/>
      <w:lvlJc w:val="left"/>
      <w:pPr>
        <w:ind w:left="5969" w:hanging="360"/>
      </w:pPr>
    </w:lvl>
    <w:lvl w:ilvl="8" w:tplc="0427001B">
      <w:start w:val="1"/>
      <w:numFmt w:val="lowerRoman"/>
      <w:lvlText w:val="%9."/>
      <w:lvlJc w:val="right"/>
      <w:pPr>
        <w:ind w:left="6689" w:hanging="180"/>
      </w:pPr>
    </w:lvl>
  </w:abstractNum>
  <w:abstractNum w:abstractNumId="2" w15:restartNumberingAfterBreak="0">
    <w:nsid w:val="77280D35"/>
    <w:multiLevelType w:val="hybridMultilevel"/>
    <w:tmpl w:val="39000E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5604844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240750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41832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084"/>
    <w:rsid w:val="000611DD"/>
    <w:rsid w:val="00063C4C"/>
    <w:rsid w:val="000B4800"/>
    <w:rsid w:val="000D09B5"/>
    <w:rsid w:val="00114F55"/>
    <w:rsid w:val="00235289"/>
    <w:rsid w:val="002B4A4F"/>
    <w:rsid w:val="00346BF2"/>
    <w:rsid w:val="00370353"/>
    <w:rsid w:val="003F08C7"/>
    <w:rsid w:val="0040497D"/>
    <w:rsid w:val="00545331"/>
    <w:rsid w:val="005E2084"/>
    <w:rsid w:val="006C78A9"/>
    <w:rsid w:val="0070481B"/>
    <w:rsid w:val="0091153C"/>
    <w:rsid w:val="00952A70"/>
    <w:rsid w:val="009D44CD"/>
    <w:rsid w:val="00A06CBC"/>
    <w:rsid w:val="00A1606C"/>
    <w:rsid w:val="00AB4C7C"/>
    <w:rsid w:val="00B177EB"/>
    <w:rsid w:val="00B3015A"/>
    <w:rsid w:val="00B812C8"/>
    <w:rsid w:val="00B84B51"/>
    <w:rsid w:val="00BC5680"/>
    <w:rsid w:val="00BE6E57"/>
    <w:rsid w:val="00CA7223"/>
    <w:rsid w:val="00E06100"/>
    <w:rsid w:val="00E84197"/>
    <w:rsid w:val="00EF6FE7"/>
    <w:rsid w:val="00F81EA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CE32A"/>
  <w15:docId w15:val="{01844011-1826-41A1-AB19-2123CE14C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F08C7"/>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semiHidden/>
    <w:unhideWhenUsed/>
    <w:rsid w:val="005E2084"/>
    <w:rPr>
      <w:color w:val="0000FF"/>
      <w:u w:val="single"/>
    </w:rPr>
  </w:style>
  <w:style w:type="character" w:styleId="Grietas">
    <w:name w:val="Strong"/>
    <w:basedOn w:val="Numatytasispastraiposriftas"/>
    <w:uiPriority w:val="22"/>
    <w:qFormat/>
    <w:rsid w:val="005E2084"/>
    <w:rPr>
      <w:b/>
      <w:bCs/>
    </w:rPr>
  </w:style>
  <w:style w:type="paragraph" w:styleId="Sraopastraipa">
    <w:name w:val="List Paragraph"/>
    <w:basedOn w:val="prastasis"/>
    <w:uiPriority w:val="34"/>
    <w:qFormat/>
    <w:rsid w:val="005E2084"/>
    <w:pPr>
      <w:spacing w:after="200" w:line="276" w:lineRule="auto"/>
      <w:ind w:left="720"/>
      <w:contextualSpacing/>
    </w:pPr>
    <w:rPr>
      <w:rFonts w:asciiTheme="minorHAnsi" w:eastAsiaTheme="minorHAnsi" w:hAnsiTheme="minorHAnsi" w:cstheme="minorBidi"/>
      <w:sz w:val="22"/>
      <w:szCs w:val="22"/>
      <w:lang w:val="en-US" w:eastAsia="en-US"/>
    </w:rPr>
  </w:style>
  <w:style w:type="paragraph" w:customStyle="1" w:styleId="Pagrindinistekstas1">
    <w:name w:val="Pagrindinis tekstas1"/>
    <w:basedOn w:val="prastasis"/>
    <w:link w:val="Pagrindinistekstas"/>
    <w:rsid w:val="00BC5680"/>
    <w:pPr>
      <w:suppressAutoHyphens/>
      <w:autoSpaceDE w:val="0"/>
      <w:autoSpaceDN w:val="0"/>
      <w:adjustRightInd w:val="0"/>
      <w:spacing w:line="288" w:lineRule="auto"/>
      <w:ind w:firstLine="312"/>
      <w:jc w:val="both"/>
    </w:pPr>
    <w:rPr>
      <w:color w:val="000000"/>
      <w:sz w:val="20"/>
      <w:szCs w:val="20"/>
      <w:lang w:eastAsia="en-US"/>
    </w:rPr>
  </w:style>
  <w:style w:type="character" w:customStyle="1" w:styleId="Pagrindinistekstas">
    <w:name w:val="Pagrindinis tekstas_"/>
    <w:basedOn w:val="Numatytasispastraiposriftas"/>
    <w:link w:val="Pagrindinistekstas1"/>
    <w:rsid w:val="00BC5680"/>
    <w:rPr>
      <w:rFonts w:ascii="Times New Roman" w:eastAsia="Times New Roman" w:hAnsi="Times New Roman" w:cs="Times New Roman"/>
      <w:color w:val="000000"/>
      <w:sz w:val="20"/>
      <w:szCs w:val="20"/>
    </w:rPr>
  </w:style>
  <w:style w:type="character" w:styleId="Komentaronuoroda">
    <w:name w:val="annotation reference"/>
    <w:basedOn w:val="Numatytasispastraiposriftas"/>
    <w:uiPriority w:val="99"/>
    <w:semiHidden/>
    <w:unhideWhenUsed/>
    <w:rsid w:val="00F81EA4"/>
    <w:rPr>
      <w:sz w:val="16"/>
      <w:szCs w:val="16"/>
    </w:rPr>
  </w:style>
  <w:style w:type="paragraph" w:styleId="Komentarotekstas">
    <w:name w:val="annotation text"/>
    <w:basedOn w:val="prastasis"/>
    <w:link w:val="KomentarotekstasDiagrama"/>
    <w:uiPriority w:val="99"/>
    <w:semiHidden/>
    <w:unhideWhenUsed/>
    <w:rsid w:val="00F81EA4"/>
    <w:rPr>
      <w:sz w:val="20"/>
      <w:szCs w:val="20"/>
    </w:rPr>
  </w:style>
  <w:style w:type="character" w:customStyle="1" w:styleId="KomentarotekstasDiagrama">
    <w:name w:val="Komentaro tekstas Diagrama"/>
    <w:basedOn w:val="Numatytasispastraiposriftas"/>
    <w:link w:val="Komentarotekstas"/>
    <w:uiPriority w:val="99"/>
    <w:semiHidden/>
    <w:rsid w:val="00F81EA4"/>
    <w:rPr>
      <w:rFonts w:ascii="Times New Roman" w:eastAsia="Times New Roman" w:hAnsi="Times New Roman" w:cs="Times New Roman"/>
      <w:sz w:val="20"/>
      <w:szCs w:val="20"/>
      <w:lang w:eastAsia="lt-LT"/>
    </w:rPr>
  </w:style>
  <w:style w:type="paragraph" w:styleId="Komentarotema">
    <w:name w:val="annotation subject"/>
    <w:basedOn w:val="Komentarotekstas"/>
    <w:next w:val="Komentarotekstas"/>
    <w:link w:val="KomentarotemaDiagrama"/>
    <w:uiPriority w:val="99"/>
    <w:semiHidden/>
    <w:unhideWhenUsed/>
    <w:rsid w:val="00F81EA4"/>
    <w:rPr>
      <w:b/>
      <w:bCs/>
    </w:rPr>
  </w:style>
  <w:style w:type="character" w:customStyle="1" w:styleId="KomentarotemaDiagrama">
    <w:name w:val="Komentaro tema Diagrama"/>
    <w:basedOn w:val="KomentarotekstasDiagrama"/>
    <w:link w:val="Komentarotema"/>
    <w:uiPriority w:val="99"/>
    <w:semiHidden/>
    <w:rsid w:val="00F81EA4"/>
    <w:rPr>
      <w:rFonts w:ascii="Times New Roman" w:eastAsia="Times New Roman" w:hAnsi="Times New Roman" w:cs="Times New Roman"/>
      <w:b/>
      <w:bCs/>
      <w:sz w:val="20"/>
      <w:szCs w:val="20"/>
      <w:lang w:eastAsia="lt-LT"/>
    </w:rPr>
  </w:style>
  <w:style w:type="paragraph" w:styleId="Debesliotekstas">
    <w:name w:val="Balloon Text"/>
    <w:basedOn w:val="prastasis"/>
    <w:link w:val="DebesliotekstasDiagrama"/>
    <w:uiPriority w:val="99"/>
    <w:semiHidden/>
    <w:unhideWhenUsed/>
    <w:rsid w:val="00F81EA4"/>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F81EA4"/>
    <w:rPr>
      <w:rFonts w:ascii="Tahoma" w:eastAsia="Times New Roman" w:hAnsi="Tahoma" w:cs="Tahoma"/>
      <w:sz w:val="16"/>
      <w:szCs w:val="16"/>
      <w:lang w:eastAsia="lt-LT"/>
    </w:rPr>
  </w:style>
  <w:style w:type="paragraph" w:customStyle="1" w:styleId="pf0">
    <w:name w:val="pf0"/>
    <w:basedOn w:val="prastasis"/>
    <w:rsid w:val="009D44CD"/>
    <w:pPr>
      <w:spacing w:before="100" w:beforeAutospacing="1" w:after="100" w:afterAutospacing="1"/>
    </w:pPr>
  </w:style>
  <w:style w:type="character" w:customStyle="1" w:styleId="cf01">
    <w:name w:val="cf01"/>
    <w:basedOn w:val="Numatytasispastraiposriftas"/>
    <w:rsid w:val="009D44CD"/>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694906">
      <w:bodyDiv w:val="1"/>
      <w:marLeft w:val="0"/>
      <w:marRight w:val="0"/>
      <w:marTop w:val="0"/>
      <w:marBottom w:val="0"/>
      <w:divBdr>
        <w:top w:val="none" w:sz="0" w:space="0" w:color="auto"/>
        <w:left w:val="none" w:sz="0" w:space="0" w:color="auto"/>
        <w:bottom w:val="none" w:sz="0" w:space="0" w:color="auto"/>
        <w:right w:val="none" w:sz="0" w:space="0" w:color="auto"/>
      </w:divBdr>
      <w:divsChild>
        <w:div w:id="1860388368">
          <w:marLeft w:val="0"/>
          <w:marRight w:val="0"/>
          <w:marTop w:val="0"/>
          <w:marBottom w:val="0"/>
          <w:divBdr>
            <w:top w:val="none" w:sz="0" w:space="0" w:color="auto"/>
            <w:left w:val="none" w:sz="0" w:space="0" w:color="auto"/>
            <w:bottom w:val="none" w:sz="0" w:space="0" w:color="auto"/>
            <w:right w:val="none" w:sz="0" w:space="0" w:color="auto"/>
          </w:divBdr>
        </w:div>
        <w:div w:id="1832678812">
          <w:marLeft w:val="0"/>
          <w:marRight w:val="0"/>
          <w:marTop w:val="0"/>
          <w:marBottom w:val="0"/>
          <w:divBdr>
            <w:top w:val="none" w:sz="0" w:space="0" w:color="auto"/>
            <w:left w:val="none" w:sz="0" w:space="0" w:color="auto"/>
            <w:bottom w:val="none" w:sz="0" w:space="0" w:color="auto"/>
            <w:right w:val="none" w:sz="0" w:space="0" w:color="auto"/>
          </w:divBdr>
        </w:div>
      </w:divsChild>
    </w:div>
    <w:div w:id="417991212">
      <w:bodyDiv w:val="1"/>
      <w:marLeft w:val="0"/>
      <w:marRight w:val="0"/>
      <w:marTop w:val="0"/>
      <w:marBottom w:val="0"/>
      <w:divBdr>
        <w:top w:val="none" w:sz="0" w:space="0" w:color="auto"/>
        <w:left w:val="none" w:sz="0" w:space="0" w:color="auto"/>
        <w:bottom w:val="none" w:sz="0" w:space="0" w:color="auto"/>
        <w:right w:val="none" w:sz="0" w:space="0" w:color="auto"/>
      </w:divBdr>
    </w:div>
    <w:div w:id="766540410">
      <w:bodyDiv w:val="1"/>
      <w:marLeft w:val="0"/>
      <w:marRight w:val="0"/>
      <w:marTop w:val="0"/>
      <w:marBottom w:val="0"/>
      <w:divBdr>
        <w:top w:val="none" w:sz="0" w:space="0" w:color="auto"/>
        <w:left w:val="none" w:sz="0" w:space="0" w:color="auto"/>
        <w:bottom w:val="none" w:sz="0" w:space="0" w:color="auto"/>
        <w:right w:val="none" w:sz="0" w:space="0" w:color="auto"/>
      </w:divBdr>
    </w:div>
    <w:div w:id="808205552">
      <w:bodyDiv w:val="1"/>
      <w:marLeft w:val="0"/>
      <w:marRight w:val="0"/>
      <w:marTop w:val="0"/>
      <w:marBottom w:val="0"/>
      <w:divBdr>
        <w:top w:val="none" w:sz="0" w:space="0" w:color="auto"/>
        <w:left w:val="none" w:sz="0" w:space="0" w:color="auto"/>
        <w:bottom w:val="none" w:sz="0" w:space="0" w:color="auto"/>
        <w:right w:val="none" w:sz="0" w:space="0" w:color="auto"/>
      </w:divBdr>
    </w:div>
    <w:div w:id="1110080286">
      <w:bodyDiv w:val="1"/>
      <w:marLeft w:val="0"/>
      <w:marRight w:val="0"/>
      <w:marTop w:val="0"/>
      <w:marBottom w:val="0"/>
      <w:divBdr>
        <w:top w:val="none" w:sz="0" w:space="0" w:color="auto"/>
        <w:left w:val="none" w:sz="0" w:space="0" w:color="auto"/>
        <w:bottom w:val="none" w:sz="0" w:space="0" w:color="auto"/>
        <w:right w:val="none" w:sz="0" w:space="0" w:color="auto"/>
      </w:divBdr>
    </w:div>
    <w:div w:id="1350640882">
      <w:bodyDiv w:val="1"/>
      <w:marLeft w:val="0"/>
      <w:marRight w:val="0"/>
      <w:marTop w:val="0"/>
      <w:marBottom w:val="0"/>
      <w:divBdr>
        <w:top w:val="none" w:sz="0" w:space="0" w:color="auto"/>
        <w:left w:val="none" w:sz="0" w:space="0" w:color="auto"/>
        <w:bottom w:val="none" w:sz="0" w:space="0" w:color="auto"/>
        <w:right w:val="none" w:sz="0" w:space="0" w:color="auto"/>
      </w:divBdr>
    </w:div>
    <w:div w:id="1534421310">
      <w:bodyDiv w:val="1"/>
      <w:marLeft w:val="0"/>
      <w:marRight w:val="0"/>
      <w:marTop w:val="0"/>
      <w:marBottom w:val="0"/>
      <w:divBdr>
        <w:top w:val="none" w:sz="0" w:space="0" w:color="auto"/>
        <w:left w:val="none" w:sz="0" w:space="0" w:color="auto"/>
        <w:bottom w:val="none" w:sz="0" w:space="0" w:color="auto"/>
        <w:right w:val="none" w:sz="0" w:space="0" w:color="auto"/>
      </w:divBdr>
    </w:div>
    <w:div w:id="1772436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vpt.lrv.lt/lt/naujienos/pirkimu-vykdytoju-kuriu-per-einamuosius-metus-numatoma-sudaryti-sutarciu-verte-nevirsija-30-000-eur-be-pvm-demesiui"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7201</Words>
  <Characters>4106</Characters>
  <Application>Microsoft Office Word</Application>
  <DocSecurity>0</DocSecurity>
  <Lines>34</Lines>
  <Paragraphs>22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Aušra Kacevičienė</dc:creator>
  <cp:keywords/>
  <dc:description/>
  <cp:lastModifiedBy>Aušra Kacevičienė</cp:lastModifiedBy>
  <cp:revision>2</cp:revision>
  <dcterms:created xsi:type="dcterms:W3CDTF">2023-02-02T11:19:00Z</dcterms:created>
  <dcterms:modified xsi:type="dcterms:W3CDTF">2023-02-02T11:19:00Z</dcterms:modified>
</cp:coreProperties>
</file>