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6CBDD" w14:textId="0B931A6A" w:rsidR="00BF3572" w:rsidRDefault="00BF3572" w:rsidP="001F205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Balandžio mėnesį visuomenę dominę kalbos kultūros klausimai</w:t>
      </w:r>
    </w:p>
    <w:p w14:paraId="4744D8A9" w14:textId="77777777" w:rsidR="00BF3572" w:rsidRDefault="00BF3572" w:rsidP="001F205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</w:p>
    <w:p w14:paraId="3028A552" w14:textId="12A9312E" w:rsidR="00BF3572" w:rsidRDefault="00BF3572" w:rsidP="001F20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„Rūbas“ ar „drabužis“?</w:t>
      </w:r>
    </w:p>
    <w:p w14:paraId="7B5EB63B" w14:textId="2A2DBA2D" w:rsidR="00BF3572" w:rsidRPr="00296983" w:rsidRDefault="00BF3572" w:rsidP="001F20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9698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„Bendrinės lietuvių kalbos žodyne“ teikiamas </w:t>
      </w:r>
      <w:r w:rsidR="00296983" w:rsidRPr="0029698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tiek žodis „rūbas“, tiek „drabužis“, „apdaras“.</w:t>
      </w:r>
      <w:r w:rsidR="000F10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Tačiau žodis „rūbas“ vertinamas kaip šalutinis normos variantas</w:t>
      </w:r>
      <w:r w:rsidR="004E664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o pirmenybė teikiama žodžiui „drabužis“. </w:t>
      </w:r>
    </w:p>
    <w:p w14:paraId="34CB486A" w14:textId="77777777" w:rsidR="00BF3572" w:rsidRDefault="00BF3572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</w:p>
    <w:p w14:paraId="791911C9" w14:textId="6A1FDDF4" w:rsidR="00BF3572" w:rsidRDefault="00B85B75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Ar vartojamas muzikos terminas „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hip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hop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“?</w:t>
      </w:r>
    </w:p>
    <w:p w14:paraId="13D8C3DA" w14:textId="04C91D97" w:rsidR="00B85B75" w:rsidRPr="00834D5A" w:rsidRDefault="0026211E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834D5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Siūloma vartoti adaptuotą formą „hiphopas“</w:t>
      </w:r>
      <w:r w:rsidR="00834D5A" w:rsidRPr="00834D5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2AC5A8CB" w14:textId="77777777" w:rsidR="006871E6" w:rsidRDefault="006871E6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</w:p>
    <w:p w14:paraId="3CB57B3E" w14:textId="62D5E840" w:rsidR="00834D5A" w:rsidRDefault="00834D5A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Ar reikia kabučių </w:t>
      </w:r>
      <w:r w:rsidR="00C706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pavadinime „Sodra“?</w:t>
      </w:r>
    </w:p>
    <w:p w14:paraId="3AE54962" w14:textId="45B7FEBE" w:rsidR="00C706E8" w:rsidRDefault="00C706E8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706E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Žodis „Sodra“, kaip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ir kiti </w:t>
      </w:r>
      <w:r w:rsidR="009952A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simboliniai įmonių pavadinimai, rišlioje kalboje rašomas laikantis bendrųjų rašybos taisyklių</w:t>
      </w:r>
      <w:r w:rsidR="00EF071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t. y. su kabutėmis – „Sodra“. </w:t>
      </w:r>
    </w:p>
    <w:p w14:paraId="0606709D" w14:textId="77777777" w:rsidR="00606003" w:rsidRDefault="00606003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5F56A870" w14:textId="7C584EA7" w:rsidR="00606003" w:rsidRPr="00C500C1" w:rsidRDefault="00606003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C500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Ar taisykl</w:t>
      </w:r>
      <w:r w:rsidR="00964F56" w:rsidRPr="00C500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inga rašyti „</w:t>
      </w:r>
      <w:proofErr w:type="spellStart"/>
      <w:r w:rsidR="00964F56" w:rsidRPr="00C500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eko</w:t>
      </w:r>
      <w:proofErr w:type="spellEnd"/>
      <w:r w:rsidR="00964F56" w:rsidRPr="00C500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žygis“?</w:t>
      </w:r>
    </w:p>
    <w:p w14:paraId="6B883E09" w14:textId="0E9AFD2E" w:rsidR="00606003" w:rsidRDefault="00964F56" w:rsidP="001F2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proofErr w:type="spellStart"/>
      <w:r>
        <w:rPr>
          <w:rFonts w:ascii="Times New Roman" w:hAnsi="Times New Roman" w:cs="Times New Roman"/>
          <w:sz w:val="24"/>
          <w:szCs w:val="24"/>
        </w:rPr>
        <w:t>Eko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-“ yra </w:t>
      </w:r>
      <w:r w:rsidR="00E35FD9">
        <w:rPr>
          <w:rFonts w:ascii="Times New Roman" w:hAnsi="Times New Roman" w:cs="Times New Roman"/>
          <w:sz w:val="24"/>
          <w:szCs w:val="24"/>
        </w:rPr>
        <w:t xml:space="preserve">sudurtinių žodžių pirmoji dalis, rodanti jų reikšmės sąsają </w:t>
      </w:r>
      <w:r w:rsidR="009A36C5">
        <w:rPr>
          <w:rFonts w:ascii="Times New Roman" w:hAnsi="Times New Roman" w:cs="Times New Roman"/>
          <w:sz w:val="24"/>
          <w:szCs w:val="24"/>
        </w:rPr>
        <w:t>su namais, ūkiu, augimo, buvimo vieta, aplinka (ekologija), ūkio tvarkymu</w:t>
      </w:r>
      <w:r w:rsidR="00AA29A9">
        <w:rPr>
          <w:rFonts w:ascii="Times New Roman" w:hAnsi="Times New Roman" w:cs="Times New Roman"/>
          <w:sz w:val="24"/>
          <w:szCs w:val="24"/>
        </w:rPr>
        <w:t>. Su kitais žodžiais „</w:t>
      </w:r>
      <w:proofErr w:type="spellStart"/>
      <w:r w:rsidR="00AA29A9">
        <w:rPr>
          <w:rFonts w:ascii="Times New Roman" w:hAnsi="Times New Roman" w:cs="Times New Roman"/>
          <w:sz w:val="24"/>
          <w:szCs w:val="24"/>
        </w:rPr>
        <w:t>eko</w:t>
      </w:r>
      <w:proofErr w:type="spellEnd"/>
      <w:r w:rsidR="00AA29A9">
        <w:rPr>
          <w:rFonts w:ascii="Times New Roman" w:hAnsi="Times New Roman" w:cs="Times New Roman"/>
          <w:sz w:val="24"/>
          <w:szCs w:val="24"/>
        </w:rPr>
        <w:t xml:space="preserve">-“ rašoma kartu. Taigi – </w:t>
      </w:r>
      <w:r w:rsidR="00C500C1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C500C1">
        <w:rPr>
          <w:rFonts w:ascii="Times New Roman" w:hAnsi="Times New Roman" w:cs="Times New Roman"/>
          <w:sz w:val="24"/>
          <w:szCs w:val="24"/>
        </w:rPr>
        <w:t>ekožygis</w:t>
      </w:r>
      <w:proofErr w:type="spellEnd"/>
      <w:r w:rsidR="00C500C1"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033B8918" w14:textId="77777777" w:rsidR="00C500C1" w:rsidRDefault="00C500C1" w:rsidP="001F2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43DA0F" w14:textId="463C07F0" w:rsidR="00C500C1" w:rsidRPr="00713018" w:rsidRDefault="00F50287" w:rsidP="001F205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3018">
        <w:rPr>
          <w:rFonts w:ascii="Times New Roman" w:hAnsi="Times New Roman" w:cs="Times New Roman"/>
          <w:b/>
          <w:bCs/>
          <w:sz w:val="24"/>
          <w:szCs w:val="24"/>
        </w:rPr>
        <w:t xml:space="preserve">Kaip taisyklinga: </w:t>
      </w:r>
      <w:r w:rsidR="00C500C1" w:rsidRPr="00713018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71301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C500C1" w:rsidRPr="00713018">
        <w:rPr>
          <w:rFonts w:ascii="Times New Roman" w:hAnsi="Times New Roman" w:cs="Times New Roman"/>
          <w:b/>
          <w:bCs/>
          <w:sz w:val="24"/>
          <w:szCs w:val="24"/>
        </w:rPr>
        <w:t>plinkkelis“ ar „</w:t>
      </w:r>
      <w:proofErr w:type="spellStart"/>
      <w:r w:rsidR="00C500C1" w:rsidRPr="00713018">
        <w:rPr>
          <w:rFonts w:ascii="Times New Roman" w:hAnsi="Times New Roman" w:cs="Times New Roman"/>
          <w:b/>
          <w:bCs/>
          <w:sz w:val="24"/>
          <w:szCs w:val="24"/>
        </w:rPr>
        <w:t>aplinkelis</w:t>
      </w:r>
      <w:proofErr w:type="spellEnd"/>
      <w:r w:rsidR="00C500C1" w:rsidRPr="00713018">
        <w:rPr>
          <w:rFonts w:ascii="Times New Roman" w:hAnsi="Times New Roman" w:cs="Times New Roman"/>
          <w:b/>
          <w:bCs/>
          <w:sz w:val="24"/>
          <w:szCs w:val="24"/>
        </w:rPr>
        <w:t>“?</w:t>
      </w:r>
    </w:p>
    <w:p w14:paraId="1D88AEC7" w14:textId="4520D3C3" w:rsidR="00F50287" w:rsidRDefault="00F50287" w:rsidP="001F2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Sudurtiniuose žodžiuose dėmenų sandūros pri</w:t>
      </w:r>
      <w:r w:rsidR="00810FC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balsiai paprastai rašomi pagal žodžio sudedamąsias dalis</w:t>
      </w:r>
      <w:r w:rsidR="00810FCA">
        <w:rPr>
          <w:rFonts w:ascii="Times New Roman" w:hAnsi="Times New Roman" w:cs="Times New Roman"/>
          <w:sz w:val="24"/>
          <w:szCs w:val="24"/>
        </w:rPr>
        <w:t>, nors jie ir būtų suskardėję, suduslėję</w:t>
      </w:r>
      <w:r w:rsidR="00713018">
        <w:rPr>
          <w:rFonts w:ascii="Times New Roman" w:hAnsi="Times New Roman" w:cs="Times New Roman"/>
          <w:sz w:val="24"/>
          <w:szCs w:val="24"/>
        </w:rPr>
        <w:t xml:space="preserve"> ar susilieję. Todėl rašytina „aplinkkelis“. </w:t>
      </w:r>
    </w:p>
    <w:p w14:paraId="0F6805A3" w14:textId="77777777" w:rsidR="00C500C1" w:rsidRPr="00BF3572" w:rsidRDefault="00C500C1" w:rsidP="001F2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3"/>
      </w:tblGrid>
      <w:tr w:rsidR="00606003" w:rsidRPr="00BF3572" w14:paraId="1BE7D107" w14:textId="77777777" w:rsidTr="00E35FD9">
        <w:tc>
          <w:tcPr>
            <w:tcW w:w="992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CA6DEC" w14:textId="70962A08" w:rsidR="00606003" w:rsidRPr="00BF3572" w:rsidRDefault="00606003" w:rsidP="001F205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3F6D182" w14:textId="12FDE23E" w:rsidR="00606003" w:rsidRPr="00C33122" w:rsidRDefault="00EF57DB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C331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Ar vartotinas žodis „foto“?</w:t>
      </w:r>
    </w:p>
    <w:p w14:paraId="2F640D5A" w14:textId="047213F5" w:rsidR="00EF57DB" w:rsidRDefault="00143725" w:rsidP="001F20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„Foto-“ </w:t>
      </w:r>
      <w:r w:rsidR="00456C1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yra pirmoji sudurtinių žodžių dalis, rodanti sąsają su šviesa arba fotografija</w:t>
      </w:r>
      <w:r w:rsidR="00B16AA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 Dėmuo „foto-</w:t>
      </w:r>
      <w:r w:rsidR="00F4659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“</w:t>
      </w:r>
      <w:r w:rsidR="00B16AA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58186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vienas nevartojamas, jis eina sudurtinių žodžių pirmuoju dėmeniu ir rašomas kartu su antruoju</w:t>
      </w:r>
      <w:r w:rsidR="005F251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– </w:t>
      </w:r>
      <w:proofErr w:type="spellStart"/>
      <w:r w:rsidR="005F251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fotodokumentai</w:t>
      </w:r>
      <w:proofErr w:type="spellEnd"/>
      <w:r w:rsidR="005F251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fotokopija. </w:t>
      </w:r>
    </w:p>
    <w:p w14:paraId="2D782FD8" w14:textId="09BFED96" w:rsidR="005F2517" w:rsidRDefault="00693B2F" w:rsidP="001F20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K</w:t>
      </w:r>
      <w:r w:rsidR="0068635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aip atskiras žodis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pavartotas </w:t>
      </w:r>
      <w:r w:rsidR="0068635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„foto“ laikomas svetimybe. Jis keičiamas </w:t>
      </w:r>
      <w:r w:rsidR="009E3B2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žodžiais „nuotrauka“, „</w:t>
      </w:r>
      <w:r w:rsidR="00C3312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fotografija“. </w:t>
      </w:r>
      <w:r w:rsidR="0068635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</w:p>
    <w:p w14:paraId="277BB05F" w14:textId="77777777" w:rsidR="005C0702" w:rsidRDefault="005C0702" w:rsidP="001F20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8F50B5F" w14:textId="4B2EC856" w:rsidR="005C0702" w:rsidRPr="0099476E" w:rsidRDefault="005C0702" w:rsidP="001F20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9947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Ar vartotinas žodis „piknikas“?</w:t>
      </w:r>
    </w:p>
    <w:p w14:paraId="0E39AF8C" w14:textId="4E8CFCA2" w:rsidR="005C0702" w:rsidRDefault="00EC02F6" w:rsidP="001F20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Vaišių gamtoje reikšme </w:t>
      </w:r>
      <w:r w:rsidR="00386D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tiek žodis „iškyla“, tiek „piknikas“ </w:t>
      </w:r>
      <w:r w:rsidR="0099476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vertinami kaip lygiaverčiai normos variantai.</w:t>
      </w:r>
      <w:r w:rsidR="00386D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</w:p>
    <w:p w14:paraId="31BDC36F" w14:textId="77777777" w:rsidR="00EF071D" w:rsidRDefault="00EF071D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7566F5B" w14:textId="764DBCD2" w:rsidR="005C0702" w:rsidRPr="008459EE" w:rsidRDefault="00EE44D1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8459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Kuo keisti muzikos terminą „</w:t>
      </w:r>
      <w:proofErr w:type="spellStart"/>
      <w:r w:rsidRPr="008459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folk</w:t>
      </w:r>
      <w:proofErr w:type="spellEnd"/>
      <w:r w:rsidRPr="008459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proofErr w:type="spellStart"/>
      <w:r w:rsidRPr="008459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rock</w:t>
      </w:r>
      <w:proofErr w:type="spellEnd"/>
      <w:r w:rsidRPr="008459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“?</w:t>
      </w:r>
    </w:p>
    <w:p w14:paraId="1FC7CD97" w14:textId="06662AC2" w:rsidR="00EE44D1" w:rsidRDefault="007D1E4A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Siūloma vartoti adaptuotą formą „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folkrokas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“. </w:t>
      </w:r>
    </w:p>
    <w:p w14:paraId="09488409" w14:textId="77777777" w:rsidR="00171695" w:rsidRDefault="00171695" w:rsidP="001F2051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5D2534D0" w14:textId="7E08ACA4" w:rsidR="00171695" w:rsidRPr="00496EA9" w:rsidRDefault="001663AD" w:rsidP="001F20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496EA9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Kada vartojamas terminas „medijos“?</w:t>
      </w:r>
    </w:p>
    <w:p w14:paraId="3B76DD17" w14:textId="4C6F3933" w:rsidR="001663AD" w:rsidRPr="00496EA9" w:rsidRDefault="00496EA9" w:rsidP="001F20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96EA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Medija – komunikacijos priemonė arba kanalas – informacijos siuntėjo ir gavėjo tarpininkas, turintis savo informacijos kodavimo ir sklaidos sistemą; medijos yra tarpasmeninės (telefonas) ir masinės (radijas, spauda, televizija; jų visuma vadinama žiniasklaida)</w:t>
      </w:r>
      <w:r w:rsidR="00BD23C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7767F0E4" w14:textId="58637C41" w:rsidR="00171695" w:rsidRDefault="00BD23C0" w:rsidP="001F20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„</w:t>
      </w:r>
      <w:r w:rsidRPr="00BD23C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Medijos, medijų menas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“</w:t>
      </w:r>
      <w:r w:rsidRPr="00BD23C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 – menas, kuriamas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</w:t>
      </w:r>
      <w:r w:rsidRPr="00BD23C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audojantis aparatinėmis medijomis, paprastai jas jungiant ir derinant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0842F666" w14:textId="77777777" w:rsidR="001F2051" w:rsidRPr="00BD23C0" w:rsidRDefault="001F2051" w:rsidP="001F20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3BC169B" w14:textId="2A12B9EE" w:rsidR="005C0702" w:rsidRPr="00672B98" w:rsidRDefault="009A63DA" w:rsidP="001F2051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72B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proofErr w:type="spellStart"/>
      <w:r w:rsidRPr="00672B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Vestibulinis</w:t>
      </w:r>
      <w:proofErr w:type="spellEnd"/>
      <w:r w:rsidRPr="00672B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aparatas“ ar „</w:t>
      </w:r>
      <w:proofErr w:type="spellStart"/>
      <w:r w:rsidRPr="00672B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vestibuliarinis</w:t>
      </w:r>
      <w:proofErr w:type="spellEnd"/>
      <w:r w:rsidRPr="00672B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aparatas“?</w:t>
      </w:r>
    </w:p>
    <w:p w14:paraId="69FE2210" w14:textId="250CC5A6" w:rsidR="00C706E8" w:rsidRPr="003D4A17" w:rsidRDefault="00FF3481" w:rsidP="001F20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3D4A17">
        <w:rPr>
          <w:rFonts w:ascii="Times New Roman" w:hAnsi="Times New Roman" w:cs="Times New Roman"/>
          <w:color w:val="000000"/>
          <w:sz w:val="24"/>
          <w:szCs w:val="24"/>
        </w:rPr>
        <w:t xml:space="preserve">Abu terminai yra vartotini. „Tarptautinių žodžių žodyne“ </w:t>
      </w:r>
      <w:r w:rsidR="004016F1" w:rsidRPr="003D4A17">
        <w:rPr>
          <w:rFonts w:ascii="Times New Roman" w:hAnsi="Times New Roman" w:cs="Times New Roman"/>
          <w:color w:val="000000"/>
          <w:sz w:val="24"/>
          <w:szCs w:val="24"/>
        </w:rPr>
        <w:t>teikiama „</w:t>
      </w:r>
      <w:proofErr w:type="spellStart"/>
      <w:r w:rsidR="004016F1" w:rsidRPr="003D4A17">
        <w:rPr>
          <w:rFonts w:ascii="Times New Roman" w:hAnsi="Times New Roman" w:cs="Times New Roman"/>
          <w:color w:val="000000"/>
          <w:sz w:val="24"/>
          <w:szCs w:val="24"/>
        </w:rPr>
        <w:t>vestibuliarinis</w:t>
      </w:r>
      <w:proofErr w:type="spellEnd"/>
      <w:r w:rsidR="00843D4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016F1" w:rsidRPr="003D4A17">
        <w:rPr>
          <w:rFonts w:ascii="Times New Roman" w:hAnsi="Times New Roman" w:cs="Times New Roman"/>
          <w:color w:val="000000"/>
          <w:sz w:val="24"/>
          <w:szCs w:val="24"/>
        </w:rPr>
        <w:t xml:space="preserve"> žr. </w:t>
      </w:r>
      <w:proofErr w:type="spellStart"/>
      <w:r w:rsidR="003D4A17" w:rsidRPr="003D4A17"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="004016F1" w:rsidRPr="003D4A1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estibulinis</w:t>
      </w:r>
      <w:proofErr w:type="spellEnd"/>
      <w:r w:rsidR="00E35504" w:rsidRPr="00E355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“</w:t>
      </w:r>
      <w:r w:rsidR="007A375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 „</w:t>
      </w:r>
      <w:proofErr w:type="spellStart"/>
      <w:r w:rsidR="007A375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Vestibulinis</w:t>
      </w:r>
      <w:proofErr w:type="spellEnd"/>
      <w:r w:rsidR="007A375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aparatas“ – kūno pusiausvyros organas, </w:t>
      </w:r>
      <w:r w:rsidR="0049575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juntantis galvos judėjimą ir jos padėtį erdvėje. </w:t>
      </w:r>
      <w:r w:rsidR="00672B9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Terminų banke siūlomas sutrumpintas variantas </w:t>
      </w:r>
      <w:proofErr w:type="spellStart"/>
      <w:r w:rsidR="00672B9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vestibulinis</w:t>
      </w:r>
      <w:proofErr w:type="spellEnd"/>
      <w:r w:rsidR="00672B9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ir jo pakaitalas – „pusiausvyros aparatas“. </w:t>
      </w:r>
    </w:p>
    <w:p w14:paraId="657B7209" w14:textId="77777777" w:rsidR="00D936CC" w:rsidRDefault="00D936CC" w:rsidP="001F2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1A7EBA" w14:textId="77777777" w:rsidR="001F2051" w:rsidRDefault="00D72E17" w:rsidP="001F2051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6A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14:paraId="2DB7CBCA" w14:textId="01E62B5F" w:rsidR="00D72E17" w:rsidRPr="00C22E6A" w:rsidRDefault="00D72E17" w:rsidP="001F2051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6A">
        <w:rPr>
          <w:rFonts w:ascii="Times New Roman" w:hAnsi="Times New Roman" w:cs="Times New Roman"/>
          <w:sz w:val="24"/>
          <w:szCs w:val="24"/>
        </w:rPr>
        <w:lastRenderedPageBreak/>
        <w:t>Rengiant atsakymus naudotasi „Dabartinės lietuvių kalbos žodynu“, „Bendrinės lietuvių kalbos žodynu“, Valstybinės lietuvių kalbos komisijos konsultacijų banku, Terminų banku</w:t>
      </w:r>
      <w:r w:rsidR="00D646ED">
        <w:rPr>
          <w:rFonts w:ascii="Times New Roman" w:hAnsi="Times New Roman" w:cs="Times New Roman"/>
          <w:sz w:val="24"/>
          <w:szCs w:val="24"/>
        </w:rPr>
        <w:t>, „Tarptautinių žodžių žodynu“</w:t>
      </w:r>
      <w:r w:rsidRPr="00C22E6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ED5642" w14:textId="77777777" w:rsidR="00D72E17" w:rsidRPr="00BF3572" w:rsidRDefault="00D72E17" w:rsidP="001F2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5F5DC0" w14:textId="77777777" w:rsidR="0039185D" w:rsidRPr="00BF3572" w:rsidRDefault="0039185D" w:rsidP="00BF35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E7EDB6D" w14:textId="77777777" w:rsidR="00293537" w:rsidRPr="00BF3572" w:rsidRDefault="00293537" w:rsidP="00BF35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99D759" w14:textId="77777777" w:rsidR="003737E6" w:rsidRPr="00BF3572" w:rsidRDefault="003737E6" w:rsidP="00BF35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2655F4" w14:textId="77777777" w:rsidR="00ED5B5A" w:rsidRPr="00BF3572" w:rsidRDefault="00ED5B5A" w:rsidP="00BF35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5B5A" w:rsidRPr="00BF3572" w:rsidSect="00843D4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952"/>
    <w:rsid w:val="000F10CB"/>
    <w:rsid w:val="00143725"/>
    <w:rsid w:val="001564C0"/>
    <w:rsid w:val="001663AD"/>
    <w:rsid w:val="00171695"/>
    <w:rsid w:val="001F2051"/>
    <w:rsid w:val="0026211E"/>
    <w:rsid w:val="00293537"/>
    <w:rsid w:val="00296983"/>
    <w:rsid w:val="003737E6"/>
    <w:rsid w:val="00386D49"/>
    <w:rsid w:val="0039185D"/>
    <w:rsid w:val="003C7952"/>
    <w:rsid w:val="003D4A17"/>
    <w:rsid w:val="004016F1"/>
    <w:rsid w:val="00456C1C"/>
    <w:rsid w:val="00495758"/>
    <w:rsid w:val="00496EA9"/>
    <w:rsid w:val="004E6644"/>
    <w:rsid w:val="0058186C"/>
    <w:rsid w:val="005C0702"/>
    <w:rsid w:val="005F2517"/>
    <w:rsid w:val="00606003"/>
    <w:rsid w:val="00672B98"/>
    <w:rsid w:val="00686353"/>
    <w:rsid w:val="006871E6"/>
    <w:rsid w:val="00693B2F"/>
    <w:rsid w:val="00713018"/>
    <w:rsid w:val="007A3754"/>
    <w:rsid w:val="007D1E4A"/>
    <w:rsid w:val="00810FCA"/>
    <w:rsid w:val="00834D5A"/>
    <w:rsid w:val="00843D42"/>
    <w:rsid w:val="008459EE"/>
    <w:rsid w:val="008C6F2E"/>
    <w:rsid w:val="00932140"/>
    <w:rsid w:val="00964F56"/>
    <w:rsid w:val="0099476E"/>
    <w:rsid w:val="009952A1"/>
    <w:rsid w:val="009A36C5"/>
    <w:rsid w:val="009A63DA"/>
    <w:rsid w:val="009D063E"/>
    <w:rsid w:val="009E3B25"/>
    <w:rsid w:val="00A17B8B"/>
    <w:rsid w:val="00AA29A9"/>
    <w:rsid w:val="00B16AAF"/>
    <w:rsid w:val="00B85B75"/>
    <w:rsid w:val="00BD23C0"/>
    <w:rsid w:val="00BF3572"/>
    <w:rsid w:val="00C33122"/>
    <w:rsid w:val="00C500C1"/>
    <w:rsid w:val="00C706E8"/>
    <w:rsid w:val="00D646ED"/>
    <w:rsid w:val="00D72E17"/>
    <w:rsid w:val="00D936CC"/>
    <w:rsid w:val="00D954A9"/>
    <w:rsid w:val="00DF386A"/>
    <w:rsid w:val="00E35504"/>
    <w:rsid w:val="00E35FD9"/>
    <w:rsid w:val="00EC02F6"/>
    <w:rsid w:val="00ED5B5A"/>
    <w:rsid w:val="00EE44D1"/>
    <w:rsid w:val="00EF071D"/>
    <w:rsid w:val="00EF57DB"/>
    <w:rsid w:val="00F46599"/>
    <w:rsid w:val="00F50287"/>
    <w:rsid w:val="00FF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2283F"/>
  <w15:chartTrackingRefBased/>
  <w15:docId w15:val="{BE97A98E-2092-40C1-93DF-0D3FBFAF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71695"/>
  </w:style>
  <w:style w:type="paragraph" w:styleId="Antrat2">
    <w:name w:val="heading 2"/>
    <w:basedOn w:val="prastasis"/>
    <w:link w:val="Antrat2Diagrama"/>
    <w:uiPriority w:val="9"/>
    <w:qFormat/>
    <w:rsid w:val="00D936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3C7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3C7952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3C7952"/>
    <w:rPr>
      <w:b/>
      <w:bCs/>
    </w:rPr>
  </w:style>
  <w:style w:type="character" w:styleId="Emfaz">
    <w:name w:val="Emphasis"/>
    <w:basedOn w:val="Numatytasispastraiposriftas"/>
    <w:uiPriority w:val="20"/>
    <w:qFormat/>
    <w:rsid w:val="003C7952"/>
    <w:rPr>
      <w:i/>
      <w:iCs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D936CC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customStyle="1" w:styleId="msonormal0">
    <w:name w:val="&quot;msonormal&quot;"/>
    <w:basedOn w:val="prastasis"/>
    <w:rsid w:val="008C6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markedcontent">
    <w:name w:val="markedcontent"/>
    <w:basedOn w:val="Numatytasispastraiposriftas"/>
    <w:rsid w:val="008C6F2E"/>
  </w:style>
  <w:style w:type="character" w:customStyle="1" w:styleId="tags">
    <w:name w:val="tags"/>
    <w:basedOn w:val="Numatytasispastraiposriftas"/>
    <w:rsid w:val="00A17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3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8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8364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4850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2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251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8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34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8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9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8216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0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4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503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160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8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71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30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3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5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794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4617</TotalTime>
  <Pages>2</Pages>
  <Words>1704</Words>
  <Characters>972</Characters>
  <Application>Microsoft Office Word</Application>
  <DocSecurity>0</DocSecurity>
  <Lines>8</Lines>
  <Paragraphs>5</Paragraphs>
  <ScaleCrop>false</ScaleCrop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67</cp:revision>
  <dcterms:created xsi:type="dcterms:W3CDTF">2026-04-07T10:20:00Z</dcterms:created>
  <dcterms:modified xsi:type="dcterms:W3CDTF">2026-04-30T08:52:00Z</dcterms:modified>
</cp:coreProperties>
</file>