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BD7D15" w14:textId="77777777" w:rsidR="00AF445C" w:rsidRDefault="00AF445C" w:rsidP="003C2141">
      <w:pPr>
        <w:tabs>
          <w:tab w:val="clear" w:pos="1293"/>
        </w:tabs>
        <w:ind w:left="5387"/>
        <w:jc w:val="both"/>
        <w:rPr>
          <w:szCs w:val="24"/>
          <w:lang w:val="lt-LT" w:eastAsia="ar-SA"/>
        </w:rPr>
      </w:pPr>
    </w:p>
    <w:p w14:paraId="194A34D9" w14:textId="76E3923C" w:rsidR="003F2FD7" w:rsidRPr="00973C6B" w:rsidRDefault="00B8734E" w:rsidP="003C2141">
      <w:pPr>
        <w:tabs>
          <w:tab w:val="clear" w:pos="1293"/>
        </w:tabs>
        <w:ind w:left="5387"/>
        <w:jc w:val="both"/>
        <w:rPr>
          <w:szCs w:val="24"/>
          <w:lang w:val="lt-LT" w:eastAsia="ar-SA"/>
        </w:rPr>
      </w:pPr>
      <w:r w:rsidRPr="00973C6B">
        <w:rPr>
          <w:szCs w:val="24"/>
          <w:lang w:val="lt-LT" w:eastAsia="ar-SA"/>
        </w:rPr>
        <w:t>PRITARTA</w:t>
      </w:r>
    </w:p>
    <w:p w14:paraId="4EDA3AE1" w14:textId="49DE883E" w:rsidR="003F2FD7" w:rsidRPr="00973C6B" w:rsidRDefault="00B8734E">
      <w:pPr>
        <w:tabs>
          <w:tab w:val="clear" w:pos="1293"/>
          <w:tab w:val="left" w:pos="5387"/>
          <w:tab w:val="left" w:pos="5670"/>
          <w:tab w:val="left" w:pos="5954"/>
        </w:tabs>
        <w:jc w:val="both"/>
        <w:rPr>
          <w:szCs w:val="24"/>
          <w:lang w:val="lt-LT" w:eastAsia="ar-SA"/>
        </w:rPr>
      </w:pPr>
      <w:r w:rsidRPr="00973C6B">
        <w:rPr>
          <w:szCs w:val="24"/>
          <w:lang w:val="lt-LT" w:eastAsia="ar-SA"/>
        </w:rPr>
        <w:tab/>
        <w:t xml:space="preserve">Ignalinos rajono savivaldybės tarybos </w:t>
      </w:r>
      <w:r w:rsidRPr="00973C6B">
        <w:rPr>
          <w:szCs w:val="24"/>
          <w:lang w:val="lt-LT" w:eastAsia="ar-SA"/>
        </w:rPr>
        <w:tab/>
        <w:t>202</w:t>
      </w:r>
      <w:r w:rsidR="00AF445C">
        <w:rPr>
          <w:szCs w:val="24"/>
          <w:lang w:val="lt-LT" w:eastAsia="ar-SA"/>
        </w:rPr>
        <w:t>3</w:t>
      </w:r>
      <w:r w:rsidRPr="00973C6B">
        <w:rPr>
          <w:szCs w:val="24"/>
          <w:lang w:val="lt-LT" w:eastAsia="ar-SA"/>
        </w:rPr>
        <w:t xml:space="preserve"> m. </w:t>
      </w:r>
      <w:r w:rsidR="00B25191">
        <w:rPr>
          <w:szCs w:val="24"/>
          <w:lang w:val="lt-LT" w:eastAsia="ar-SA"/>
        </w:rPr>
        <w:t xml:space="preserve">birželio 15 </w:t>
      </w:r>
      <w:r w:rsidR="003E74C5" w:rsidRPr="00973C6B">
        <w:rPr>
          <w:szCs w:val="24"/>
          <w:lang w:val="lt-LT" w:eastAsia="ar-SA"/>
        </w:rPr>
        <w:t>d.</w:t>
      </w:r>
      <w:r w:rsidRPr="00973C6B">
        <w:rPr>
          <w:szCs w:val="24"/>
          <w:lang w:val="lt-LT" w:eastAsia="ar-SA"/>
        </w:rPr>
        <w:t xml:space="preserve"> sprendimu Nr. </w:t>
      </w:r>
      <w:r w:rsidR="00B25191">
        <w:rPr>
          <w:szCs w:val="24"/>
          <w:lang w:val="lt-LT" w:eastAsia="ar-SA"/>
        </w:rPr>
        <w:t>T-125</w:t>
      </w:r>
    </w:p>
    <w:p w14:paraId="25119F9C" w14:textId="77777777" w:rsidR="003F2FD7" w:rsidRPr="00973C6B" w:rsidRDefault="003F2FD7">
      <w:pPr>
        <w:tabs>
          <w:tab w:val="clear" w:pos="1293"/>
          <w:tab w:val="left" w:pos="5387"/>
          <w:tab w:val="left" w:pos="5670"/>
          <w:tab w:val="left" w:pos="5954"/>
        </w:tabs>
        <w:jc w:val="both"/>
        <w:rPr>
          <w:szCs w:val="24"/>
          <w:lang w:val="lt-LT" w:eastAsia="ar-SA"/>
        </w:rPr>
      </w:pPr>
    </w:p>
    <w:p w14:paraId="3024DD4B" w14:textId="6342828B" w:rsidR="003F2FD7" w:rsidRPr="00973C6B" w:rsidRDefault="00B8734E" w:rsidP="003C2141">
      <w:pPr>
        <w:jc w:val="center"/>
        <w:rPr>
          <w:b/>
          <w:bCs/>
          <w:szCs w:val="24"/>
          <w:lang w:val="lt-LT"/>
        </w:rPr>
      </w:pPr>
      <w:r w:rsidRPr="00973C6B">
        <w:rPr>
          <w:b/>
          <w:bCs/>
          <w:szCs w:val="24"/>
          <w:lang w:val="lt-LT"/>
        </w:rPr>
        <w:t xml:space="preserve">IGNALINOS </w:t>
      </w:r>
      <w:r w:rsidR="00C53895" w:rsidRPr="00973C6B">
        <w:rPr>
          <w:b/>
          <w:bCs/>
          <w:szCs w:val="24"/>
          <w:lang w:val="lt-LT"/>
        </w:rPr>
        <w:t xml:space="preserve">RAJONO </w:t>
      </w:r>
      <w:r w:rsidR="004A01D5">
        <w:rPr>
          <w:b/>
          <w:bCs/>
          <w:szCs w:val="24"/>
          <w:lang w:val="lt-LT"/>
        </w:rPr>
        <w:t xml:space="preserve">KULTŪROS CENTRO </w:t>
      </w:r>
      <w:r w:rsidRPr="00973C6B">
        <w:rPr>
          <w:b/>
          <w:bCs/>
          <w:szCs w:val="24"/>
          <w:lang w:val="lt-LT"/>
        </w:rPr>
        <w:t>202</w:t>
      </w:r>
      <w:r w:rsidR="00AF445C">
        <w:rPr>
          <w:b/>
          <w:bCs/>
          <w:szCs w:val="24"/>
          <w:lang w:val="lt-LT"/>
        </w:rPr>
        <w:t>2</w:t>
      </w:r>
      <w:r w:rsidRPr="00973C6B">
        <w:rPr>
          <w:b/>
          <w:bCs/>
          <w:szCs w:val="24"/>
          <w:lang w:val="lt-LT"/>
        </w:rPr>
        <w:t xml:space="preserve">  METŲ VEIKLOS ATASKAITA</w:t>
      </w:r>
    </w:p>
    <w:p w14:paraId="114A53E0" w14:textId="77777777" w:rsidR="003F2FD7" w:rsidRPr="00973C6B" w:rsidRDefault="003F2FD7" w:rsidP="003C2141">
      <w:pPr>
        <w:jc w:val="center"/>
        <w:rPr>
          <w:b/>
          <w:bCs/>
          <w:szCs w:val="24"/>
          <w:lang w:val="lt-LT"/>
        </w:rPr>
      </w:pPr>
    </w:p>
    <w:p w14:paraId="766589D1" w14:textId="77777777" w:rsidR="004A01D5" w:rsidRPr="00D049EC" w:rsidRDefault="004A01D5" w:rsidP="004A01D5">
      <w:pPr>
        <w:jc w:val="center"/>
        <w:rPr>
          <w:b/>
          <w:bCs/>
          <w:szCs w:val="24"/>
          <w:lang w:val="lt-LT"/>
        </w:rPr>
      </w:pPr>
      <w:r w:rsidRPr="00D049EC">
        <w:rPr>
          <w:b/>
          <w:bCs/>
          <w:szCs w:val="24"/>
          <w:lang w:val="lt-LT"/>
        </w:rPr>
        <w:t>I SKYRIUS</w:t>
      </w:r>
    </w:p>
    <w:p w14:paraId="306518B4" w14:textId="77777777" w:rsidR="004A01D5" w:rsidRPr="00D049EC" w:rsidRDefault="004A01D5" w:rsidP="00993CE3">
      <w:pPr>
        <w:pStyle w:val="Sraopastraipa"/>
        <w:spacing w:after="0"/>
        <w:ind w:left="0"/>
        <w:jc w:val="center"/>
        <w:rPr>
          <w:rFonts w:ascii="Times New Roman" w:hAnsi="Times New Roman"/>
          <w:b/>
          <w:bCs/>
          <w:sz w:val="24"/>
          <w:szCs w:val="24"/>
        </w:rPr>
      </w:pPr>
      <w:r>
        <w:rPr>
          <w:rFonts w:ascii="Times New Roman" w:hAnsi="Times New Roman"/>
          <w:b/>
          <w:bCs/>
          <w:sz w:val="24"/>
          <w:szCs w:val="24"/>
        </w:rPr>
        <w:t>BENDRA INFORMACIJA APIE ĮSTAIGĄ</w:t>
      </w:r>
    </w:p>
    <w:p w14:paraId="31717BF2" w14:textId="77777777" w:rsidR="004A01D5" w:rsidRPr="00D049EC" w:rsidRDefault="004A01D5" w:rsidP="004A01D5">
      <w:pPr>
        <w:jc w:val="center"/>
        <w:rPr>
          <w:b/>
          <w:bCs/>
          <w:szCs w:val="24"/>
          <w:lang w:val="lt-LT"/>
        </w:rPr>
      </w:pPr>
    </w:p>
    <w:p w14:paraId="69ACC27C" w14:textId="58FBDD23" w:rsidR="004A01D5" w:rsidRPr="00D049EC" w:rsidRDefault="004A01D5" w:rsidP="00993CE3">
      <w:pPr>
        <w:tabs>
          <w:tab w:val="left" w:pos="567"/>
        </w:tabs>
        <w:ind w:firstLine="1134"/>
        <w:jc w:val="both"/>
        <w:rPr>
          <w:b/>
          <w:lang w:val="lt-LT" w:eastAsia="zh-CN"/>
        </w:rPr>
      </w:pPr>
      <w:r w:rsidRPr="00D049EC">
        <w:rPr>
          <w:lang w:val="lt-LT"/>
        </w:rPr>
        <w:t>Ignalinos</w:t>
      </w:r>
      <w:r w:rsidRPr="00D049EC">
        <w:rPr>
          <w:b/>
          <w:lang w:val="lt-LT"/>
        </w:rPr>
        <w:t xml:space="preserve"> </w:t>
      </w:r>
      <w:r w:rsidRPr="00D049EC">
        <w:rPr>
          <w:lang w:val="lt-LT"/>
        </w:rPr>
        <w:t xml:space="preserve">rajono kultūros centras (toliau – </w:t>
      </w:r>
      <w:r>
        <w:rPr>
          <w:lang w:val="lt-LT"/>
        </w:rPr>
        <w:t>C</w:t>
      </w:r>
      <w:r w:rsidRPr="00D049EC">
        <w:rPr>
          <w:lang w:val="lt-LT"/>
        </w:rPr>
        <w:t>entras) veiklą pradėjo nuo 2020 m. rugsėjo 1 dienos.</w:t>
      </w:r>
      <w:r>
        <w:rPr>
          <w:lang w:val="lt-LT"/>
        </w:rPr>
        <w:t xml:space="preserve"> </w:t>
      </w:r>
      <w:r w:rsidRPr="003E576B">
        <w:rPr>
          <w:szCs w:val="24"/>
        </w:rPr>
        <w:t xml:space="preserve">Centras </w:t>
      </w:r>
      <w:r w:rsidRPr="00294690">
        <w:rPr>
          <w:szCs w:val="24"/>
          <w:lang w:val="lt-LT"/>
        </w:rPr>
        <w:t xml:space="preserve">pagal veiklos sritį yra </w:t>
      </w:r>
      <w:proofErr w:type="spellStart"/>
      <w:r w:rsidRPr="00294690">
        <w:rPr>
          <w:szCs w:val="24"/>
          <w:lang w:val="lt-LT"/>
        </w:rPr>
        <w:t>daugiasritis</w:t>
      </w:r>
      <w:proofErr w:type="spellEnd"/>
      <w:r w:rsidRPr="00294690">
        <w:rPr>
          <w:szCs w:val="24"/>
          <w:lang w:val="lt-LT"/>
        </w:rPr>
        <w:t xml:space="preserve"> kultūros centras, kurio veikla apima dvi ar daugiau kultūros ar meno sričių</w:t>
      </w:r>
      <w:r>
        <w:rPr>
          <w:szCs w:val="24"/>
        </w:rPr>
        <w:t>.</w:t>
      </w:r>
    </w:p>
    <w:p w14:paraId="23AE0B81" w14:textId="515F7316" w:rsidR="004A01D5" w:rsidRPr="00D049EC" w:rsidRDefault="004A01D5" w:rsidP="00993CE3">
      <w:pPr>
        <w:tabs>
          <w:tab w:val="left" w:pos="567"/>
        </w:tabs>
        <w:ind w:firstLine="1134"/>
        <w:jc w:val="both"/>
        <w:rPr>
          <w:b/>
          <w:lang w:val="lt-LT"/>
        </w:rPr>
      </w:pPr>
      <w:r w:rsidRPr="00D049EC">
        <w:rPr>
          <w:lang w:val="lt-LT"/>
        </w:rPr>
        <w:t>Įstaigos kodas 305616878, adresas: Ateities g. 43, 30119 Ignalina, Ignalinos r. sav., telefonas (8 386) 52 185, el. paštas</w:t>
      </w:r>
      <w:r w:rsidRPr="00D049EC">
        <w:rPr>
          <w:b/>
          <w:lang w:val="lt-LT"/>
        </w:rPr>
        <w:t xml:space="preserve"> </w:t>
      </w:r>
      <w:hyperlink r:id="rId6" w:history="1">
        <w:r w:rsidRPr="001063B3">
          <w:rPr>
            <w:rStyle w:val="Hipersaitas"/>
            <w:lang w:val="lt-LT"/>
          </w:rPr>
          <w:t>info@irkc.lt</w:t>
        </w:r>
      </w:hyperlink>
      <w:r>
        <w:rPr>
          <w:lang w:val="lt-LT"/>
        </w:rPr>
        <w:t xml:space="preserve">, </w:t>
      </w:r>
      <w:r w:rsidRPr="0012277A">
        <w:rPr>
          <w:szCs w:val="24"/>
          <w:lang w:val="lt-LT"/>
        </w:rPr>
        <w:t xml:space="preserve">interneto svetainėje </w:t>
      </w:r>
      <w:hyperlink r:id="rId7" w:history="1">
        <w:r w:rsidRPr="0012277A">
          <w:rPr>
            <w:color w:val="0000FF"/>
            <w:u w:val="single"/>
            <w:lang w:val="lt-LT"/>
          </w:rPr>
          <w:t>www.irkc.lt</w:t>
        </w:r>
      </w:hyperlink>
      <w:r w:rsidRPr="00D049EC">
        <w:rPr>
          <w:lang w:val="lt-LT"/>
        </w:rPr>
        <w:t>.</w:t>
      </w:r>
      <w:r w:rsidRPr="00D049EC">
        <w:rPr>
          <w:b/>
          <w:lang w:val="lt-LT"/>
        </w:rPr>
        <w:t xml:space="preserve"> </w:t>
      </w:r>
    </w:p>
    <w:p w14:paraId="66FC2263" w14:textId="1D8164AF" w:rsidR="004A01D5" w:rsidRDefault="004A01D5" w:rsidP="00993CE3">
      <w:pPr>
        <w:tabs>
          <w:tab w:val="left" w:pos="567"/>
        </w:tabs>
        <w:ind w:firstLine="1134"/>
        <w:rPr>
          <w:lang w:val="lt-LT" w:eastAsia="lt-LT"/>
        </w:rPr>
      </w:pPr>
      <w:r w:rsidRPr="003601C1">
        <w:rPr>
          <w:lang w:val="lt-LT" w:eastAsia="lt-LT"/>
        </w:rPr>
        <w:t xml:space="preserve">Centre veikia </w:t>
      </w:r>
      <w:r>
        <w:rPr>
          <w:lang w:val="lt-LT" w:eastAsia="lt-LT"/>
        </w:rPr>
        <w:t xml:space="preserve">penkiolika </w:t>
      </w:r>
      <w:r w:rsidRPr="003601C1">
        <w:rPr>
          <w:lang w:val="lt-LT" w:eastAsia="lt-LT"/>
        </w:rPr>
        <w:t>savarankiško juridinio asmens statuso neturin</w:t>
      </w:r>
      <w:r w:rsidR="00993CE3">
        <w:rPr>
          <w:lang w:val="lt-LT" w:eastAsia="lt-LT"/>
        </w:rPr>
        <w:t xml:space="preserve">čių </w:t>
      </w:r>
      <w:r w:rsidRPr="003601C1">
        <w:rPr>
          <w:lang w:val="lt-LT" w:eastAsia="lt-LT"/>
        </w:rPr>
        <w:t>padalini</w:t>
      </w:r>
      <w:r w:rsidR="00993CE3">
        <w:rPr>
          <w:lang w:val="lt-LT" w:eastAsia="lt-LT"/>
        </w:rPr>
        <w:t>ų</w:t>
      </w:r>
      <w:r>
        <w:rPr>
          <w:lang w:val="lt-LT" w:eastAsia="lt-LT"/>
        </w:rPr>
        <w:t>.</w:t>
      </w:r>
    </w:p>
    <w:p w14:paraId="7155DDB6" w14:textId="000CC5C9" w:rsidR="004A01D5" w:rsidRDefault="004A01D5" w:rsidP="00993CE3">
      <w:pPr>
        <w:tabs>
          <w:tab w:val="left" w:pos="567"/>
        </w:tabs>
        <w:ind w:firstLine="1134"/>
        <w:jc w:val="both"/>
        <w:rPr>
          <w:lang w:val="lt-LT"/>
        </w:rPr>
      </w:pPr>
      <w:r>
        <w:rPr>
          <w:lang w:val="lt-LT"/>
        </w:rPr>
        <w:t>Žmogiškieji ištekliai</w:t>
      </w:r>
    </w:p>
    <w:tbl>
      <w:tblPr>
        <w:tblStyle w:val="Lentelstinklelis"/>
        <w:tblW w:w="0" w:type="auto"/>
        <w:tblLook w:val="04A0" w:firstRow="1" w:lastRow="0" w:firstColumn="1" w:lastColumn="0" w:noHBand="0" w:noVBand="1"/>
      </w:tblPr>
      <w:tblGrid>
        <w:gridCol w:w="2199"/>
        <w:gridCol w:w="2763"/>
        <w:gridCol w:w="3318"/>
        <w:gridCol w:w="1348"/>
      </w:tblGrid>
      <w:tr w:rsidR="004A01D5" w14:paraId="29BB71CC" w14:textId="77777777" w:rsidTr="00FF17D9">
        <w:tc>
          <w:tcPr>
            <w:tcW w:w="2235" w:type="dxa"/>
            <w:vMerge w:val="restart"/>
          </w:tcPr>
          <w:p w14:paraId="062771A7" w14:textId="77777777" w:rsidR="004A01D5" w:rsidRDefault="004A01D5" w:rsidP="00FF17D9">
            <w:pPr>
              <w:tabs>
                <w:tab w:val="left" w:pos="567"/>
              </w:tabs>
              <w:jc w:val="both"/>
              <w:rPr>
                <w:lang w:val="lt-LT"/>
              </w:rPr>
            </w:pPr>
          </w:p>
        </w:tc>
        <w:tc>
          <w:tcPr>
            <w:tcW w:w="6237" w:type="dxa"/>
            <w:gridSpan w:val="2"/>
            <w:tcBorders>
              <w:right w:val="single" w:sz="4" w:space="0" w:color="auto"/>
            </w:tcBorders>
          </w:tcPr>
          <w:p w14:paraId="323FC1C0" w14:textId="77777777" w:rsidR="004A01D5" w:rsidRPr="00204ECC" w:rsidRDefault="004A01D5" w:rsidP="00FF17D9">
            <w:pPr>
              <w:tabs>
                <w:tab w:val="left" w:pos="567"/>
              </w:tabs>
              <w:jc w:val="center"/>
              <w:rPr>
                <w:b/>
                <w:lang w:val="lt-LT"/>
              </w:rPr>
            </w:pPr>
            <w:r w:rsidRPr="00204ECC">
              <w:rPr>
                <w:b/>
                <w:lang w:val="lt-LT"/>
              </w:rPr>
              <w:t>Darbuotojų skaičius</w:t>
            </w:r>
          </w:p>
        </w:tc>
        <w:tc>
          <w:tcPr>
            <w:tcW w:w="1382" w:type="dxa"/>
            <w:vMerge w:val="restart"/>
            <w:tcBorders>
              <w:left w:val="single" w:sz="4" w:space="0" w:color="auto"/>
            </w:tcBorders>
          </w:tcPr>
          <w:p w14:paraId="52F8B16D" w14:textId="35ADB341" w:rsidR="004A01D5" w:rsidRPr="00204ECC" w:rsidRDefault="00993CE3" w:rsidP="00FF17D9">
            <w:pPr>
              <w:tabs>
                <w:tab w:val="left" w:pos="567"/>
              </w:tabs>
              <w:jc w:val="center"/>
              <w:rPr>
                <w:b/>
                <w:lang w:val="lt-LT"/>
              </w:rPr>
            </w:pPr>
            <w:r>
              <w:rPr>
                <w:b/>
                <w:lang w:val="lt-LT"/>
              </w:rPr>
              <w:t>Iš v</w:t>
            </w:r>
            <w:r w:rsidR="004A01D5" w:rsidRPr="00204ECC">
              <w:rPr>
                <w:b/>
                <w:lang w:val="lt-LT"/>
              </w:rPr>
              <w:t>iso</w:t>
            </w:r>
          </w:p>
        </w:tc>
      </w:tr>
      <w:tr w:rsidR="004A01D5" w14:paraId="0AB74BFB" w14:textId="77777777" w:rsidTr="00FF17D9">
        <w:tc>
          <w:tcPr>
            <w:tcW w:w="2235" w:type="dxa"/>
            <w:vMerge/>
          </w:tcPr>
          <w:p w14:paraId="170978BA" w14:textId="77777777" w:rsidR="004A01D5" w:rsidRPr="006C3E7C" w:rsidRDefault="004A01D5" w:rsidP="00FF17D9">
            <w:pPr>
              <w:tabs>
                <w:tab w:val="left" w:pos="567"/>
              </w:tabs>
              <w:jc w:val="both"/>
              <w:rPr>
                <w:szCs w:val="24"/>
                <w:lang w:val="lt-LT"/>
              </w:rPr>
            </w:pPr>
          </w:p>
        </w:tc>
        <w:tc>
          <w:tcPr>
            <w:tcW w:w="2835" w:type="dxa"/>
          </w:tcPr>
          <w:p w14:paraId="61693456" w14:textId="77777777" w:rsidR="004A01D5" w:rsidRPr="00204ECC" w:rsidRDefault="004A01D5" w:rsidP="00FF17D9">
            <w:pPr>
              <w:tabs>
                <w:tab w:val="left" w:pos="567"/>
              </w:tabs>
              <w:jc w:val="center"/>
              <w:rPr>
                <w:b/>
                <w:sz w:val="20"/>
                <w:lang w:val="lt-LT"/>
              </w:rPr>
            </w:pPr>
            <w:r w:rsidRPr="00204ECC">
              <w:rPr>
                <w:b/>
                <w:sz w:val="20"/>
                <w:lang w:val="lt-LT"/>
              </w:rPr>
              <w:t>Kultūros ir meno darbuotojai</w:t>
            </w:r>
          </w:p>
        </w:tc>
        <w:tc>
          <w:tcPr>
            <w:tcW w:w="3402" w:type="dxa"/>
            <w:tcBorders>
              <w:right w:val="single" w:sz="4" w:space="0" w:color="auto"/>
            </w:tcBorders>
          </w:tcPr>
          <w:p w14:paraId="1C09ACFF" w14:textId="77777777" w:rsidR="004A01D5" w:rsidRPr="00204ECC" w:rsidRDefault="004A01D5" w:rsidP="00FF17D9">
            <w:pPr>
              <w:tabs>
                <w:tab w:val="left" w:pos="567"/>
              </w:tabs>
              <w:jc w:val="center"/>
              <w:rPr>
                <w:b/>
                <w:sz w:val="20"/>
                <w:lang w:val="lt-LT"/>
              </w:rPr>
            </w:pPr>
            <w:r w:rsidRPr="00204ECC">
              <w:rPr>
                <w:b/>
                <w:sz w:val="20"/>
                <w:lang w:val="lt-LT"/>
              </w:rPr>
              <w:t>Aptarnaujantis personalas</w:t>
            </w:r>
          </w:p>
        </w:tc>
        <w:tc>
          <w:tcPr>
            <w:tcW w:w="1382" w:type="dxa"/>
            <w:vMerge/>
            <w:tcBorders>
              <w:left w:val="single" w:sz="4" w:space="0" w:color="auto"/>
            </w:tcBorders>
          </w:tcPr>
          <w:p w14:paraId="3A3E7FBD" w14:textId="77777777" w:rsidR="004A01D5" w:rsidRPr="00204ECC" w:rsidRDefault="004A01D5" w:rsidP="00FF17D9">
            <w:pPr>
              <w:tabs>
                <w:tab w:val="left" w:pos="567"/>
              </w:tabs>
              <w:jc w:val="center"/>
              <w:rPr>
                <w:b/>
                <w:sz w:val="20"/>
                <w:lang w:val="lt-LT"/>
              </w:rPr>
            </w:pPr>
          </w:p>
        </w:tc>
      </w:tr>
      <w:tr w:rsidR="004A01D5" w14:paraId="25AC45E7" w14:textId="77777777" w:rsidTr="00FF17D9">
        <w:tc>
          <w:tcPr>
            <w:tcW w:w="2235" w:type="dxa"/>
          </w:tcPr>
          <w:p w14:paraId="34EA9940" w14:textId="77777777" w:rsidR="004A01D5" w:rsidRPr="006C3E7C" w:rsidRDefault="004A01D5" w:rsidP="00FF17D9">
            <w:pPr>
              <w:tabs>
                <w:tab w:val="left" w:pos="567"/>
              </w:tabs>
              <w:jc w:val="both"/>
              <w:rPr>
                <w:szCs w:val="24"/>
                <w:lang w:val="lt-LT"/>
              </w:rPr>
            </w:pPr>
            <w:r w:rsidRPr="006C3E7C">
              <w:rPr>
                <w:szCs w:val="24"/>
                <w:lang w:val="lt-LT"/>
              </w:rPr>
              <w:t>Centre</w:t>
            </w:r>
          </w:p>
        </w:tc>
        <w:tc>
          <w:tcPr>
            <w:tcW w:w="2835" w:type="dxa"/>
          </w:tcPr>
          <w:p w14:paraId="27060784" w14:textId="77777777" w:rsidR="004A01D5" w:rsidRPr="00204ECC" w:rsidRDefault="004A01D5" w:rsidP="00FF17D9">
            <w:pPr>
              <w:tabs>
                <w:tab w:val="left" w:pos="567"/>
              </w:tabs>
              <w:jc w:val="center"/>
              <w:rPr>
                <w:b/>
                <w:lang w:val="lt-LT"/>
              </w:rPr>
            </w:pPr>
            <w:r w:rsidRPr="00204ECC">
              <w:rPr>
                <w:b/>
                <w:lang w:val="lt-LT"/>
              </w:rPr>
              <w:t>15</w:t>
            </w:r>
          </w:p>
        </w:tc>
        <w:tc>
          <w:tcPr>
            <w:tcW w:w="3402" w:type="dxa"/>
            <w:tcBorders>
              <w:right w:val="single" w:sz="4" w:space="0" w:color="auto"/>
            </w:tcBorders>
          </w:tcPr>
          <w:p w14:paraId="2D5B0F92" w14:textId="77777777" w:rsidR="004A01D5" w:rsidRPr="00204ECC" w:rsidRDefault="004A01D5" w:rsidP="00FF17D9">
            <w:pPr>
              <w:tabs>
                <w:tab w:val="left" w:pos="567"/>
              </w:tabs>
              <w:jc w:val="center"/>
              <w:rPr>
                <w:b/>
                <w:lang w:val="lt-LT"/>
              </w:rPr>
            </w:pPr>
            <w:r w:rsidRPr="00204ECC">
              <w:rPr>
                <w:b/>
                <w:lang w:val="lt-LT"/>
              </w:rPr>
              <w:t>9</w:t>
            </w:r>
          </w:p>
        </w:tc>
        <w:tc>
          <w:tcPr>
            <w:tcW w:w="1382" w:type="dxa"/>
            <w:tcBorders>
              <w:left w:val="single" w:sz="4" w:space="0" w:color="auto"/>
            </w:tcBorders>
          </w:tcPr>
          <w:p w14:paraId="19712BDC" w14:textId="77777777" w:rsidR="004A01D5" w:rsidRPr="00204ECC" w:rsidRDefault="004A01D5" w:rsidP="00FF17D9">
            <w:pPr>
              <w:tabs>
                <w:tab w:val="left" w:pos="567"/>
              </w:tabs>
              <w:jc w:val="center"/>
              <w:rPr>
                <w:b/>
                <w:lang w:val="lt-LT"/>
              </w:rPr>
            </w:pPr>
            <w:r w:rsidRPr="00204ECC">
              <w:rPr>
                <w:b/>
                <w:lang w:val="lt-LT"/>
              </w:rPr>
              <w:t>24</w:t>
            </w:r>
          </w:p>
        </w:tc>
      </w:tr>
      <w:tr w:rsidR="004A01D5" w14:paraId="43DC0F0D" w14:textId="77777777" w:rsidTr="00FF17D9">
        <w:tc>
          <w:tcPr>
            <w:tcW w:w="2235" w:type="dxa"/>
          </w:tcPr>
          <w:p w14:paraId="5D02847C" w14:textId="77777777" w:rsidR="004A01D5" w:rsidRPr="006C3E7C" w:rsidRDefault="004A01D5" w:rsidP="00FF17D9">
            <w:pPr>
              <w:tabs>
                <w:tab w:val="left" w:pos="567"/>
              </w:tabs>
              <w:jc w:val="both"/>
              <w:rPr>
                <w:szCs w:val="24"/>
                <w:lang w:val="lt-LT"/>
              </w:rPr>
            </w:pPr>
            <w:r w:rsidRPr="006C3E7C">
              <w:rPr>
                <w:szCs w:val="24"/>
                <w:lang w:val="lt-LT"/>
              </w:rPr>
              <w:t>Padaliniuose</w:t>
            </w:r>
          </w:p>
        </w:tc>
        <w:tc>
          <w:tcPr>
            <w:tcW w:w="2835" w:type="dxa"/>
          </w:tcPr>
          <w:p w14:paraId="44A17385" w14:textId="77777777" w:rsidR="004A01D5" w:rsidRDefault="004A01D5" w:rsidP="00FF17D9">
            <w:pPr>
              <w:tabs>
                <w:tab w:val="left" w:pos="567"/>
              </w:tabs>
              <w:jc w:val="center"/>
              <w:rPr>
                <w:lang w:val="lt-LT"/>
              </w:rPr>
            </w:pPr>
            <w:r>
              <w:rPr>
                <w:lang w:val="lt-LT"/>
              </w:rPr>
              <w:t>16</w:t>
            </w:r>
          </w:p>
        </w:tc>
        <w:tc>
          <w:tcPr>
            <w:tcW w:w="3402" w:type="dxa"/>
            <w:tcBorders>
              <w:right w:val="single" w:sz="4" w:space="0" w:color="auto"/>
            </w:tcBorders>
          </w:tcPr>
          <w:p w14:paraId="00D9936E" w14:textId="77777777" w:rsidR="004A01D5" w:rsidRDefault="004A01D5" w:rsidP="00FF17D9">
            <w:pPr>
              <w:tabs>
                <w:tab w:val="left" w:pos="567"/>
              </w:tabs>
              <w:jc w:val="center"/>
              <w:rPr>
                <w:lang w:val="lt-LT"/>
              </w:rPr>
            </w:pPr>
            <w:r>
              <w:rPr>
                <w:lang w:val="lt-LT"/>
              </w:rPr>
              <w:t>4</w:t>
            </w:r>
          </w:p>
        </w:tc>
        <w:tc>
          <w:tcPr>
            <w:tcW w:w="1382" w:type="dxa"/>
            <w:tcBorders>
              <w:left w:val="single" w:sz="4" w:space="0" w:color="auto"/>
            </w:tcBorders>
          </w:tcPr>
          <w:p w14:paraId="35F99BD5" w14:textId="77777777" w:rsidR="004A01D5" w:rsidRDefault="004A01D5" w:rsidP="00FF17D9">
            <w:pPr>
              <w:tabs>
                <w:tab w:val="left" w:pos="567"/>
              </w:tabs>
              <w:jc w:val="center"/>
              <w:rPr>
                <w:lang w:val="lt-LT"/>
              </w:rPr>
            </w:pPr>
            <w:r>
              <w:rPr>
                <w:lang w:val="lt-LT"/>
              </w:rPr>
              <w:t>20</w:t>
            </w:r>
          </w:p>
        </w:tc>
      </w:tr>
      <w:tr w:rsidR="004A01D5" w14:paraId="25DAE5A7" w14:textId="77777777" w:rsidTr="00FF17D9">
        <w:tc>
          <w:tcPr>
            <w:tcW w:w="2235" w:type="dxa"/>
          </w:tcPr>
          <w:p w14:paraId="6C3A2E67" w14:textId="3FDDB9EA" w:rsidR="004A01D5" w:rsidRPr="00204ECC" w:rsidRDefault="00993CE3" w:rsidP="00FF17D9">
            <w:pPr>
              <w:tabs>
                <w:tab w:val="left" w:pos="567"/>
              </w:tabs>
              <w:jc w:val="right"/>
              <w:rPr>
                <w:b/>
                <w:szCs w:val="24"/>
                <w:lang w:val="lt-LT"/>
              </w:rPr>
            </w:pPr>
            <w:r>
              <w:rPr>
                <w:b/>
                <w:szCs w:val="24"/>
                <w:lang w:val="lt-LT"/>
              </w:rPr>
              <w:t>Iš v</w:t>
            </w:r>
            <w:r w:rsidR="004A01D5" w:rsidRPr="00204ECC">
              <w:rPr>
                <w:b/>
                <w:szCs w:val="24"/>
                <w:lang w:val="lt-LT"/>
              </w:rPr>
              <w:t>iso</w:t>
            </w:r>
          </w:p>
        </w:tc>
        <w:tc>
          <w:tcPr>
            <w:tcW w:w="2835" w:type="dxa"/>
          </w:tcPr>
          <w:p w14:paraId="0F13069A" w14:textId="77777777" w:rsidR="004A01D5" w:rsidRPr="00204ECC" w:rsidRDefault="004A01D5" w:rsidP="00FF17D9">
            <w:pPr>
              <w:tabs>
                <w:tab w:val="left" w:pos="567"/>
              </w:tabs>
              <w:jc w:val="center"/>
              <w:rPr>
                <w:b/>
                <w:lang w:val="lt-LT"/>
              </w:rPr>
            </w:pPr>
            <w:r w:rsidRPr="00204ECC">
              <w:rPr>
                <w:b/>
                <w:lang w:val="lt-LT"/>
              </w:rPr>
              <w:t>31</w:t>
            </w:r>
          </w:p>
        </w:tc>
        <w:tc>
          <w:tcPr>
            <w:tcW w:w="3402" w:type="dxa"/>
            <w:tcBorders>
              <w:right w:val="single" w:sz="4" w:space="0" w:color="auto"/>
            </w:tcBorders>
          </w:tcPr>
          <w:p w14:paraId="67F10C0C" w14:textId="77777777" w:rsidR="004A01D5" w:rsidRPr="00204ECC" w:rsidRDefault="004A01D5" w:rsidP="00FF17D9">
            <w:pPr>
              <w:tabs>
                <w:tab w:val="left" w:pos="567"/>
              </w:tabs>
              <w:jc w:val="center"/>
              <w:rPr>
                <w:b/>
                <w:lang w:val="lt-LT"/>
              </w:rPr>
            </w:pPr>
            <w:r w:rsidRPr="00204ECC">
              <w:rPr>
                <w:b/>
                <w:lang w:val="lt-LT"/>
              </w:rPr>
              <w:t>13</w:t>
            </w:r>
          </w:p>
        </w:tc>
        <w:tc>
          <w:tcPr>
            <w:tcW w:w="1382" w:type="dxa"/>
            <w:tcBorders>
              <w:left w:val="single" w:sz="4" w:space="0" w:color="auto"/>
            </w:tcBorders>
          </w:tcPr>
          <w:p w14:paraId="25681ADA" w14:textId="77777777" w:rsidR="004A01D5" w:rsidRPr="00204ECC" w:rsidRDefault="004A01D5" w:rsidP="00FF17D9">
            <w:pPr>
              <w:tabs>
                <w:tab w:val="left" w:pos="567"/>
              </w:tabs>
              <w:jc w:val="center"/>
              <w:rPr>
                <w:b/>
                <w:lang w:val="lt-LT"/>
              </w:rPr>
            </w:pPr>
            <w:r w:rsidRPr="00204ECC">
              <w:rPr>
                <w:b/>
                <w:lang w:val="lt-LT"/>
              </w:rPr>
              <w:t>44</w:t>
            </w:r>
          </w:p>
        </w:tc>
      </w:tr>
    </w:tbl>
    <w:p w14:paraId="59A903F2" w14:textId="77777777" w:rsidR="004A01D5" w:rsidRDefault="004A01D5" w:rsidP="004A01D5">
      <w:pPr>
        <w:tabs>
          <w:tab w:val="left" w:pos="567"/>
        </w:tabs>
        <w:jc w:val="both"/>
        <w:rPr>
          <w:lang w:val="lt-LT"/>
        </w:rPr>
      </w:pPr>
    </w:p>
    <w:p w14:paraId="4409314E" w14:textId="77777777" w:rsidR="004A01D5" w:rsidRDefault="004A01D5" w:rsidP="004A01D5">
      <w:pPr>
        <w:tabs>
          <w:tab w:val="left" w:pos="567"/>
        </w:tabs>
        <w:jc w:val="both"/>
        <w:rPr>
          <w:lang w:val="lt-LT"/>
        </w:rPr>
      </w:pPr>
    </w:p>
    <w:p w14:paraId="2FB567BC" w14:textId="38321E0D" w:rsidR="004A01D5" w:rsidRDefault="004A01D5" w:rsidP="00993CE3">
      <w:pPr>
        <w:tabs>
          <w:tab w:val="left" w:pos="567"/>
        </w:tabs>
        <w:ind w:firstLine="1134"/>
        <w:jc w:val="both"/>
        <w:rPr>
          <w:lang w:val="lt-LT"/>
        </w:rPr>
      </w:pPr>
      <w:r>
        <w:rPr>
          <w:lang w:val="lt-LT"/>
        </w:rPr>
        <w:t>Įstaigos darbuotojai pagal turimą išsilavinimą</w:t>
      </w:r>
    </w:p>
    <w:tbl>
      <w:tblPr>
        <w:tblStyle w:val="Lentelstinklelis"/>
        <w:tblW w:w="9920" w:type="dxa"/>
        <w:tblLook w:val="04A0" w:firstRow="1" w:lastRow="0" w:firstColumn="1" w:lastColumn="0" w:noHBand="0" w:noVBand="1"/>
      </w:tblPr>
      <w:tblGrid>
        <w:gridCol w:w="1239"/>
        <w:gridCol w:w="1127"/>
        <w:gridCol w:w="572"/>
        <w:gridCol w:w="1127"/>
        <w:gridCol w:w="797"/>
        <w:gridCol w:w="1127"/>
        <w:gridCol w:w="559"/>
        <w:gridCol w:w="1127"/>
        <w:gridCol w:w="559"/>
        <w:gridCol w:w="1127"/>
        <w:gridCol w:w="559"/>
      </w:tblGrid>
      <w:tr w:rsidR="004A01D5" w14:paraId="432772EB" w14:textId="77777777" w:rsidTr="00FF17D9">
        <w:tc>
          <w:tcPr>
            <w:tcW w:w="1239" w:type="dxa"/>
            <w:vMerge w:val="restart"/>
            <w:tcBorders>
              <w:right w:val="single" w:sz="4" w:space="0" w:color="auto"/>
            </w:tcBorders>
          </w:tcPr>
          <w:p w14:paraId="5D596E70" w14:textId="77777777" w:rsidR="004A01D5" w:rsidRDefault="004A01D5" w:rsidP="00FF17D9">
            <w:pPr>
              <w:tabs>
                <w:tab w:val="left" w:pos="567"/>
              </w:tabs>
              <w:jc w:val="center"/>
              <w:rPr>
                <w:b/>
                <w:lang w:val="lt-LT"/>
              </w:rPr>
            </w:pPr>
          </w:p>
          <w:p w14:paraId="4AEEA20B" w14:textId="77777777" w:rsidR="004A01D5" w:rsidRPr="00AA47AC" w:rsidRDefault="004A01D5" w:rsidP="00FF17D9">
            <w:pPr>
              <w:tabs>
                <w:tab w:val="left" w:pos="567"/>
              </w:tabs>
              <w:jc w:val="center"/>
              <w:rPr>
                <w:b/>
                <w:lang w:val="lt-LT"/>
              </w:rPr>
            </w:pPr>
          </w:p>
        </w:tc>
        <w:tc>
          <w:tcPr>
            <w:tcW w:w="1699" w:type="dxa"/>
            <w:gridSpan w:val="2"/>
            <w:tcBorders>
              <w:left w:val="single" w:sz="4" w:space="0" w:color="auto"/>
            </w:tcBorders>
          </w:tcPr>
          <w:p w14:paraId="3FCB544A" w14:textId="77777777" w:rsidR="004A01D5" w:rsidRDefault="004A01D5" w:rsidP="00FF17D9">
            <w:pPr>
              <w:tabs>
                <w:tab w:val="left" w:pos="567"/>
              </w:tabs>
              <w:jc w:val="center"/>
              <w:rPr>
                <w:b/>
                <w:lang w:val="lt-LT"/>
              </w:rPr>
            </w:pPr>
            <w:r w:rsidRPr="00AA47AC">
              <w:rPr>
                <w:b/>
                <w:lang w:val="lt-LT"/>
              </w:rPr>
              <w:t xml:space="preserve">Aukštasis </w:t>
            </w:r>
          </w:p>
          <w:p w14:paraId="766D81FB" w14:textId="77777777" w:rsidR="004A01D5" w:rsidRPr="00AA47AC" w:rsidRDefault="004A01D5" w:rsidP="00FF17D9">
            <w:pPr>
              <w:tabs>
                <w:tab w:val="left" w:pos="567"/>
              </w:tabs>
              <w:jc w:val="center"/>
              <w:rPr>
                <w:b/>
                <w:lang w:val="lt-LT"/>
              </w:rPr>
            </w:pPr>
            <w:r w:rsidRPr="00AA47AC">
              <w:rPr>
                <w:b/>
                <w:lang w:val="lt-LT"/>
              </w:rPr>
              <w:t>universitetinis</w:t>
            </w:r>
          </w:p>
        </w:tc>
        <w:tc>
          <w:tcPr>
            <w:tcW w:w="1924" w:type="dxa"/>
            <w:gridSpan w:val="2"/>
          </w:tcPr>
          <w:p w14:paraId="622077FD" w14:textId="77777777" w:rsidR="004A01D5" w:rsidRPr="00AA47AC" w:rsidRDefault="004A01D5" w:rsidP="00FF17D9">
            <w:pPr>
              <w:tabs>
                <w:tab w:val="left" w:pos="567"/>
              </w:tabs>
              <w:jc w:val="center"/>
              <w:rPr>
                <w:b/>
                <w:lang w:val="lt-LT"/>
              </w:rPr>
            </w:pPr>
            <w:r w:rsidRPr="00AA47AC">
              <w:rPr>
                <w:b/>
                <w:lang w:val="lt-LT"/>
              </w:rPr>
              <w:t>Aukštasis neuniversitetinis</w:t>
            </w:r>
          </w:p>
        </w:tc>
        <w:tc>
          <w:tcPr>
            <w:tcW w:w="1686" w:type="dxa"/>
            <w:gridSpan w:val="2"/>
          </w:tcPr>
          <w:p w14:paraId="12A7FDDA" w14:textId="77777777" w:rsidR="004A01D5" w:rsidRPr="00AA47AC" w:rsidRDefault="004A01D5" w:rsidP="00FF17D9">
            <w:pPr>
              <w:tabs>
                <w:tab w:val="left" w:pos="567"/>
              </w:tabs>
              <w:jc w:val="center"/>
              <w:rPr>
                <w:b/>
                <w:lang w:val="lt-LT"/>
              </w:rPr>
            </w:pPr>
            <w:r w:rsidRPr="00AA47AC">
              <w:rPr>
                <w:b/>
                <w:lang w:val="lt-LT"/>
              </w:rPr>
              <w:t>Aukštesnysis</w:t>
            </w:r>
          </w:p>
        </w:tc>
        <w:tc>
          <w:tcPr>
            <w:tcW w:w="1686" w:type="dxa"/>
            <w:gridSpan w:val="2"/>
          </w:tcPr>
          <w:p w14:paraId="51C25EF9" w14:textId="77777777" w:rsidR="004A01D5" w:rsidRPr="00AA47AC" w:rsidRDefault="004A01D5" w:rsidP="00FF17D9">
            <w:pPr>
              <w:tabs>
                <w:tab w:val="left" w:pos="567"/>
              </w:tabs>
              <w:jc w:val="center"/>
              <w:rPr>
                <w:b/>
                <w:lang w:val="lt-LT"/>
              </w:rPr>
            </w:pPr>
            <w:r w:rsidRPr="00AA47AC">
              <w:rPr>
                <w:b/>
                <w:lang w:val="lt-LT"/>
              </w:rPr>
              <w:t>Specialusis vidurinis</w:t>
            </w:r>
          </w:p>
        </w:tc>
        <w:tc>
          <w:tcPr>
            <w:tcW w:w="1686" w:type="dxa"/>
            <w:gridSpan w:val="2"/>
          </w:tcPr>
          <w:p w14:paraId="28C25AF0" w14:textId="77777777" w:rsidR="004A01D5" w:rsidRPr="00AA47AC" w:rsidRDefault="004A01D5" w:rsidP="00FF17D9">
            <w:pPr>
              <w:tabs>
                <w:tab w:val="left" w:pos="567"/>
              </w:tabs>
              <w:jc w:val="center"/>
              <w:rPr>
                <w:b/>
                <w:lang w:val="lt-LT"/>
              </w:rPr>
            </w:pPr>
            <w:r w:rsidRPr="00AA47AC">
              <w:rPr>
                <w:b/>
                <w:lang w:val="lt-LT"/>
              </w:rPr>
              <w:t>Vidurinis</w:t>
            </w:r>
          </w:p>
        </w:tc>
      </w:tr>
      <w:tr w:rsidR="004A01D5" w14:paraId="504B7AE6" w14:textId="77777777" w:rsidTr="00FF17D9">
        <w:tc>
          <w:tcPr>
            <w:tcW w:w="1239" w:type="dxa"/>
            <w:vMerge/>
            <w:tcBorders>
              <w:right w:val="single" w:sz="4" w:space="0" w:color="auto"/>
            </w:tcBorders>
          </w:tcPr>
          <w:p w14:paraId="5B707105" w14:textId="77777777" w:rsidR="004A01D5" w:rsidRPr="00AA47AC" w:rsidRDefault="004A01D5" w:rsidP="00FF17D9">
            <w:pPr>
              <w:tabs>
                <w:tab w:val="left" w:pos="567"/>
              </w:tabs>
              <w:jc w:val="center"/>
              <w:rPr>
                <w:sz w:val="20"/>
                <w:lang w:val="lt-LT"/>
              </w:rPr>
            </w:pPr>
          </w:p>
        </w:tc>
        <w:tc>
          <w:tcPr>
            <w:tcW w:w="1127" w:type="dxa"/>
            <w:tcBorders>
              <w:left w:val="single" w:sz="4" w:space="0" w:color="auto"/>
            </w:tcBorders>
          </w:tcPr>
          <w:p w14:paraId="03ACA9E2" w14:textId="77777777" w:rsidR="004A01D5" w:rsidRPr="00AA47AC" w:rsidRDefault="004A01D5" w:rsidP="00FF17D9">
            <w:pPr>
              <w:tabs>
                <w:tab w:val="left" w:pos="567"/>
              </w:tabs>
              <w:jc w:val="center"/>
              <w:rPr>
                <w:sz w:val="20"/>
                <w:lang w:val="lt-LT"/>
              </w:rPr>
            </w:pPr>
            <w:r w:rsidRPr="00AA47AC">
              <w:rPr>
                <w:sz w:val="20"/>
                <w:lang w:val="lt-LT"/>
              </w:rPr>
              <w:t>Kultūros ir meno darbuotojai</w:t>
            </w:r>
          </w:p>
        </w:tc>
        <w:tc>
          <w:tcPr>
            <w:tcW w:w="572" w:type="dxa"/>
          </w:tcPr>
          <w:p w14:paraId="11FDE725" w14:textId="77777777" w:rsidR="004A01D5" w:rsidRPr="00AA47AC" w:rsidRDefault="004A01D5" w:rsidP="00FF17D9">
            <w:pPr>
              <w:tabs>
                <w:tab w:val="left" w:pos="567"/>
              </w:tabs>
              <w:jc w:val="center"/>
              <w:rPr>
                <w:sz w:val="20"/>
                <w:lang w:val="lt-LT"/>
              </w:rPr>
            </w:pPr>
            <w:r>
              <w:rPr>
                <w:sz w:val="20"/>
                <w:lang w:val="lt-LT"/>
              </w:rPr>
              <w:t>Kiti</w:t>
            </w:r>
          </w:p>
        </w:tc>
        <w:tc>
          <w:tcPr>
            <w:tcW w:w="1127" w:type="dxa"/>
          </w:tcPr>
          <w:p w14:paraId="54993814" w14:textId="77777777" w:rsidR="004A01D5" w:rsidRPr="00AA47AC" w:rsidRDefault="004A01D5" w:rsidP="00FF17D9">
            <w:pPr>
              <w:tabs>
                <w:tab w:val="left" w:pos="567"/>
              </w:tabs>
              <w:jc w:val="center"/>
              <w:rPr>
                <w:sz w:val="20"/>
                <w:lang w:val="lt-LT"/>
              </w:rPr>
            </w:pPr>
            <w:r w:rsidRPr="00AA47AC">
              <w:rPr>
                <w:sz w:val="20"/>
                <w:lang w:val="lt-LT"/>
              </w:rPr>
              <w:t>Kultūros ir meno darbuotojai</w:t>
            </w:r>
          </w:p>
        </w:tc>
        <w:tc>
          <w:tcPr>
            <w:tcW w:w="797" w:type="dxa"/>
          </w:tcPr>
          <w:p w14:paraId="1509359A" w14:textId="77777777" w:rsidR="004A01D5" w:rsidRPr="00AA47AC" w:rsidRDefault="004A01D5" w:rsidP="00FF17D9">
            <w:pPr>
              <w:tabs>
                <w:tab w:val="left" w:pos="567"/>
              </w:tabs>
              <w:jc w:val="center"/>
              <w:rPr>
                <w:sz w:val="20"/>
                <w:lang w:val="lt-LT"/>
              </w:rPr>
            </w:pPr>
            <w:r>
              <w:rPr>
                <w:sz w:val="20"/>
                <w:lang w:val="lt-LT"/>
              </w:rPr>
              <w:t>Kiti</w:t>
            </w:r>
          </w:p>
        </w:tc>
        <w:tc>
          <w:tcPr>
            <w:tcW w:w="1127" w:type="dxa"/>
          </w:tcPr>
          <w:p w14:paraId="1D5A22B9" w14:textId="77777777" w:rsidR="004A01D5" w:rsidRPr="00AA47AC" w:rsidRDefault="004A01D5" w:rsidP="00FF17D9">
            <w:pPr>
              <w:tabs>
                <w:tab w:val="left" w:pos="567"/>
              </w:tabs>
              <w:jc w:val="center"/>
              <w:rPr>
                <w:sz w:val="20"/>
                <w:lang w:val="lt-LT"/>
              </w:rPr>
            </w:pPr>
            <w:r w:rsidRPr="00AA47AC">
              <w:rPr>
                <w:sz w:val="20"/>
                <w:lang w:val="lt-LT"/>
              </w:rPr>
              <w:t>Kultūros ir meno darbuotojai</w:t>
            </w:r>
          </w:p>
        </w:tc>
        <w:tc>
          <w:tcPr>
            <w:tcW w:w="559" w:type="dxa"/>
          </w:tcPr>
          <w:p w14:paraId="25F2DB84" w14:textId="77777777" w:rsidR="004A01D5" w:rsidRPr="00AA47AC" w:rsidRDefault="004A01D5" w:rsidP="00FF17D9">
            <w:pPr>
              <w:tabs>
                <w:tab w:val="left" w:pos="567"/>
              </w:tabs>
              <w:jc w:val="center"/>
              <w:rPr>
                <w:sz w:val="20"/>
                <w:lang w:val="lt-LT"/>
              </w:rPr>
            </w:pPr>
            <w:r>
              <w:rPr>
                <w:sz w:val="20"/>
                <w:lang w:val="lt-LT"/>
              </w:rPr>
              <w:t>Kiti</w:t>
            </w:r>
          </w:p>
        </w:tc>
        <w:tc>
          <w:tcPr>
            <w:tcW w:w="1127" w:type="dxa"/>
          </w:tcPr>
          <w:p w14:paraId="70DC154A" w14:textId="77777777" w:rsidR="004A01D5" w:rsidRPr="00AA47AC" w:rsidRDefault="004A01D5" w:rsidP="00FF17D9">
            <w:pPr>
              <w:tabs>
                <w:tab w:val="left" w:pos="567"/>
              </w:tabs>
              <w:jc w:val="center"/>
              <w:rPr>
                <w:sz w:val="20"/>
                <w:lang w:val="lt-LT"/>
              </w:rPr>
            </w:pPr>
            <w:r w:rsidRPr="00AA47AC">
              <w:rPr>
                <w:sz w:val="20"/>
                <w:lang w:val="lt-LT"/>
              </w:rPr>
              <w:t>Kultūros ir meno darbuotojai</w:t>
            </w:r>
          </w:p>
        </w:tc>
        <w:tc>
          <w:tcPr>
            <w:tcW w:w="559" w:type="dxa"/>
          </w:tcPr>
          <w:p w14:paraId="4629BCE1" w14:textId="77777777" w:rsidR="004A01D5" w:rsidRPr="00AA47AC" w:rsidRDefault="004A01D5" w:rsidP="00FF17D9">
            <w:pPr>
              <w:tabs>
                <w:tab w:val="left" w:pos="567"/>
              </w:tabs>
              <w:jc w:val="center"/>
              <w:rPr>
                <w:sz w:val="20"/>
                <w:lang w:val="lt-LT"/>
              </w:rPr>
            </w:pPr>
            <w:r>
              <w:rPr>
                <w:sz w:val="20"/>
                <w:lang w:val="lt-LT"/>
              </w:rPr>
              <w:t>Kiti</w:t>
            </w:r>
          </w:p>
        </w:tc>
        <w:tc>
          <w:tcPr>
            <w:tcW w:w="1127" w:type="dxa"/>
          </w:tcPr>
          <w:p w14:paraId="4A3FED76" w14:textId="77777777" w:rsidR="004A01D5" w:rsidRPr="00AA47AC" w:rsidRDefault="004A01D5" w:rsidP="00FF17D9">
            <w:pPr>
              <w:tabs>
                <w:tab w:val="left" w:pos="567"/>
              </w:tabs>
              <w:jc w:val="center"/>
              <w:rPr>
                <w:sz w:val="20"/>
                <w:lang w:val="lt-LT"/>
              </w:rPr>
            </w:pPr>
            <w:r w:rsidRPr="00AA47AC">
              <w:rPr>
                <w:sz w:val="20"/>
                <w:lang w:val="lt-LT"/>
              </w:rPr>
              <w:t>Kultūros ir meno darbuotojai</w:t>
            </w:r>
          </w:p>
        </w:tc>
        <w:tc>
          <w:tcPr>
            <w:tcW w:w="559" w:type="dxa"/>
          </w:tcPr>
          <w:p w14:paraId="1185AD06" w14:textId="77777777" w:rsidR="004A01D5" w:rsidRPr="00AA47AC" w:rsidRDefault="004A01D5" w:rsidP="00FF17D9">
            <w:pPr>
              <w:tabs>
                <w:tab w:val="left" w:pos="567"/>
              </w:tabs>
              <w:jc w:val="center"/>
              <w:rPr>
                <w:sz w:val="20"/>
                <w:lang w:val="lt-LT"/>
              </w:rPr>
            </w:pPr>
            <w:r>
              <w:rPr>
                <w:sz w:val="20"/>
                <w:lang w:val="lt-LT"/>
              </w:rPr>
              <w:t>Kiti</w:t>
            </w:r>
          </w:p>
        </w:tc>
      </w:tr>
      <w:tr w:rsidR="004A01D5" w14:paraId="32E1DFAC" w14:textId="77777777" w:rsidTr="00FF17D9">
        <w:tc>
          <w:tcPr>
            <w:tcW w:w="1239" w:type="dxa"/>
            <w:tcBorders>
              <w:right w:val="single" w:sz="4" w:space="0" w:color="auto"/>
            </w:tcBorders>
          </w:tcPr>
          <w:p w14:paraId="7AB69A79" w14:textId="77777777" w:rsidR="004A01D5" w:rsidRPr="006A5DB6" w:rsidRDefault="004A01D5" w:rsidP="00FF17D9">
            <w:pPr>
              <w:tabs>
                <w:tab w:val="left" w:pos="567"/>
              </w:tabs>
              <w:jc w:val="both"/>
              <w:rPr>
                <w:sz w:val="20"/>
                <w:lang w:val="lt-LT"/>
              </w:rPr>
            </w:pPr>
            <w:r w:rsidRPr="006A5DB6">
              <w:rPr>
                <w:sz w:val="20"/>
                <w:lang w:val="lt-LT"/>
              </w:rPr>
              <w:t>Centre</w:t>
            </w:r>
          </w:p>
        </w:tc>
        <w:tc>
          <w:tcPr>
            <w:tcW w:w="1127" w:type="dxa"/>
            <w:tcBorders>
              <w:left w:val="single" w:sz="4" w:space="0" w:color="auto"/>
            </w:tcBorders>
          </w:tcPr>
          <w:p w14:paraId="4A511AC1" w14:textId="77777777" w:rsidR="004A01D5" w:rsidRDefault="004A01D5" w:rsidP="00FF17D9">
            <w:pPr>
              <w:tabs>
                <w:tab w:val="left" w:pos="567"/>
              </w:tabs>
              <w:jc w:val="center"/>
              <w:rPr>
                <w:lang w:val="lt-LT"/>
              </w:rPr>
            </w:pPr>
            <w:r>
              <w:rPr>
                <w:lang w:val="lt-LT"/>
              </w:rPr>
              <w:t>9</w:t>
            </w:r>
          </w:p>
        </w:tc>
        <w:tc>
          <w:tcPr>
            <w:tcW w:w="572" w:type="dxa"/>
          </w:tcPr>
          <w:p w14:paraId="247C2F43" w14:textId="77777777" w:rsidR="004A01D5" w:rsidRDefault="004A01D5" w:rsidP="00FF17D9">
            <w:pPr>
              <w:tabs>
                <w:tab w:val="left" w:pos="567"/>
              </w:tabs>
              <w:jc w:val="center"/>
              <w:rPr>
                <w:lang w:val="lt-LT"/>
              </w:rPr>
            </w:pPr>
            <w:r>
              <w:rPr>
                <w:lang w:val="lt-LT"/>
              </w:rPr>
              <w:t>3</w:t>
            </w:r>
          </w:p>
        </w:tc>
        <w:tc>
          <w:tcPr>
            <w:tcW w:w="1127" w:type="dxa"/>
          </w:tcPr>
          <w:p w14:paraId="4B2DEC50" w14:textId="77777777" w:rsidR="004A01D5" w:rsidRDefault="004A01D5" w:rsidP="00FF17D9">
            <w:pPr>
              <w:tabs>
                <w:tab w:val="left" w:pos="567"/>
              </w:tabs>
              <w:jc w:val="center"/>
              <w:rPr>
                <w:lang w:val="lt-LT"/>
              </w:rPr>
            </w:pPr>
            <w:r>
              <w:rPr>
                <w:lang w:val="lt-LT"/>
              </w:rPr>
              <w:t>-</w:t>
            </w:r>
          </w:p>
        </w:tc>
        <w:tc>
          <w:tcPr>
            <w:tcW w:w="797" w:type="dxa"/>
          </w:tcPr>
          <w:p w14:paraId="3BCFA423" w14:textId="77777777" w:rsidR="004A01D5" w:rsidRDefault="004A01D5" w:rsidP="00FF17D9">
            <w:pPr>
              <w:tabs>
                <w:tab w:val="left" w:pos="567"/>
              </w:tabs>
              <w:jc w:val="center"/>
              <w:rPr>
                <w:lang w:val="lt-LT"/>
              </w:rPr>
            </w:pPr>
            <w:r>
              <w:rPr>
                <w:lang w:val="lt-LT"/>
              </w:rPr>
              <w:t>1</w:t>
            </w:r>
          </w:p>
        </w:tc>
        <w:tc>
          <w:tcPr>
            <w:tcW w:w="1127" w:type="dxa"/>
          </w:tcPr>
          <w:p w14:paraId="27D89BD9" w14:textId="77777777" w:rsidR="004A01D5" w:rsidRDefault="004A01D5" w:rsidP="00FF17D9">
            <w:pPr>
              <w:tabs>
                <w:tab w:val="left" w:pos="567"/>
              </w:tabs>
              <w:jc w:val="center"/>
              <w:rPr>
                <w:lang w:val="lt-LT"/>
              </w:rPr>
            </w:pPr>
            <w:r>
              <w:rPr>
                <w:lang w:val="lt-LT"/>
              </w:rPr>
              <w:t>-</w:t>
            </w:r>
          </w:p>
        </w:tc>
        <w:tc>
          <w:tcPr>
            <w:tcW w:w="559" w:type="dxa"/>
          </w:tcPr>
          <w:p w14:paraId="3BDF9219" w14:textId="77777777" w:rsidR="004A01D5" w:rsidRDefault="004A01D5" w:rsidP="00FF17D9">
            <w:pPr>
              <w:tabs>
                <w:tab w:val="left" w:pos="567"/>
              </w:tabs>
              <w:jc w:val="center"/>
              <w:rPr>
                <w:lang w:val="lt-LT"/>
              </w:rPr>
            </w:pPr>
            <w:r>
              <w:rPr>
                <w:lang w:val="lt-LT"/>
              </w:rPr>
              <w:t>-</w:t>
            </w:r>
          </w:p>
        </w:tc>
        <w:tc>
          <w:tcPr>
            <w:tcW w:w="1127" w:type="dxa"/>
          </w:tcPr>
          <w:p w14:paraId="0AF4A0C0" w14:textId="77777777" w:rsidR="004A01D5" w:rsidRDefault="004A01D5" w:rsidP="00FF17D9">
            <w:pPr>
              <w:tabs>
                <w:tab w:val="left" w:pos="567"/>
              </w:tabs>
              <w:jc w:val="center"/>
              <w:rPr>
                <w:lang w:val="lt-LT"/>
              </w:rPr>
            </w:pPr>
            <w:r>
              <w:rPr>
                <w:lang w:val="lt-LT"/>
              </w:rPr>
              <w:t>-</w:t>
            </w:r>
          </w:p>
        </w:tc>
        <w:tc>
          <w:tcPr>
            <w:tcW w:w="559" w:type="dxa"/>
          </w:tcPr>
          <w:p w14:paraId="65C7AD28" w14:textId="77777777" w:rsidR="004A01D5" w:rsidRDefault="004A01D5" w:rsidP="00FF17D9">
            <w:pPr>
              <w:tabs>
                <w:tab w:val="left" w:pos="567"/>
              </w:tabs>
              <w:jc w:val="center"/>
              <w:rPr>
                <w:lang w:val="lt-LT"/>
              </w:rPr>
            </w:pPr>
            <w:r>
              <w:rPr>
                <w:lang w:val="lt-LT"/>
              </w:rPr>
              <w:t>-</w:t>
            </w:r>
          </w:p>
        </w:tc>
        <w:tc>
          <w:tcPr>
            <w:tcW w:w="1127" w:type="dxa"/>
          </w:tcPr>
          <w:p w14:paraId="384AB558" w14:textId="77777777" w:rsidR="004A01D5" w:rsidRDefault="004A01D5" w:rsidP="00FF17D9">
            <w:pPr>
              <w:tabs>
                <w:tab w:val="left" w:pos="567"/>
              </w:tabs>
              <w:jc w:val="center"/>
              <w:rPr>
                <w:lang w:val="lt-LT"/>
              </w:rPr>
            </w:pPr>
            <w:r>
              <w:rPr>
                <w:lang w:val="lt-LT"/>
              </w:rPr>
              <w:t>6</w:t>
            </w:r>
          </w:p>
        </w:tc>
        <w:tc>
          <w:tcPr>
            <w:tcW w:w="559" w:type="dxa"/>
          </w:tcPr>
          <w:p w14:paraId="251BB455" w14:textId="77777777" w:rsidR="004A01D5" w:rsidRDefault="004A01D5" w:rsidP="00FF17D9">
            <w:pPr>
              <w:tabs>
                <w:tab w:val="left" w:pos="567"/>
              </w:tabs>
              <w:jc w:val="center"/>
              <w:rPr>
                <w:lang w:val="lt-LT"/>
              </w:rPr>
            </w:pPr>
            <w:r>
              <w:rPr>
                <w:lang w:val="lt-LT"/>
              </w:rPr>
              <w:t>5</w:t>
            </w:r>
          </w:p>
        </w:tc>
      </w:tr>
      <w:tr w:rsidR="004A01D5" w14:paraId="4176158A" w14:textId="77777777" w:rsidTr="00FF17D9">
        <w:tc>
          <w:tcPr>
            <w:tcW w:w="1239" w:type="dxa"/>
            <w:tcBorders>
              <w:right w:val="single" w:sz="4" w:space="0" w:color="auto"/>
            </w:tcBorders>
          </w:tcPr>
          <w:p w14:paraId="1E4E8534" w14:textId="77777777" w:rsidR="004A01D5" w:rsidRPr="006A5DB6" w:rsidRDefault="004A01D5" w:rsidP="00FF17D9">
            <w:pPr>
              <w:tabs>
                <w:tab w:val="left" w:pos="567"/>
              </w:tabs>
              <w:jc w:val="both"/>
              <w:rPr>
                <w:sz w:val="20"/>
                <w:lang w:val="lt-LT"/>
              </w:rPr>
            </w:pPr>
            <w:r w:rsidRPr="006A5DB6">
              <w:rPr>
                <w:sz w:val="20"/>
                <w:lang w:val="lt-LT"/>
              </w:rPr>
              <w:t>Padaliniuose</w:t>
            </w:r>
          </w:p>
        </w:tc>
        <w:tc>
          <w:tcPr>
            <w:tcW w:w="1127" w:type="dxa"/>
            <w:tcBorders>
              <w:left w:val="single" w:sz="4" w:space="0" w:color="auto"/>
            </w:tcBorders>
          </w:tcPr>
          <w:p w14:paraId="4558ECD0" w14:textId="77777777" w:rsidR="004A01D5" w:rsidRDefault="004A01D5" w:rsidP="00FF17D9">
            <w:pPr>
              <w:tabs>
                <w:tab w:val="left" w:pos="567"/>
              </w:tabs>
              <w:jc w:val="center"/>
              <w:rPr>
                <w:lang w:val="lt-LT"/>
              </w:rPr>
            </w:pPr>
            <w:r>
              <w:rPr>
                <w:lang w:val="lt-LT"/>
              </w:rPr>
              <w:t>3</w:t>
            </w:r>
          </w:p>
        </w:tc>
        <w:tc>
          <w:tcPr>
            <w:tcW w:w="572" w:type="dxa"/>
          </w:tcPr>
          <w:p w14:paraId="7F81C7FE" w14:textId="77777777" w:rsidR="004A01D5" w:rsidRDefault="004A01D5" w:rsidP="00FF17D9">
            <w:pPr>
              <w:tabs>
                <w:tab w:val="left" w:pos="567"/>
              </w:tabs>
              <w:jc w:val="center"/>
              <w:rPr>
                <w:lang w:val="lt-LT"/>
              </w:rPr>
            </w:pPr>
            <w:r>
              <w:rPr>
                <w:lang w:val="lt-LT"/>
              </w:rPr>
              <w:t>-</w:t>
            </w:r>
          </w:p>
        </w:tc>
        <w:tc>
          <w:tcPr>
            <w:tcW w:w="1127" w:type="dxa"/>
          </w:tcPr>
          <w:p w14:paraId="30E252B6" w14:textId="77777777" w:rsidR="004A01D5" w:rsidRDefault="004A01D5" w:rsidP="00FF17D9">
            <w:pPr>
              <w:tabs>
                <w:tab w:val="left" w:pos="567"/>
              </w:tabs>
              <w:jc w:val="center"/>
              <w:rPr>
                <w:lang w:val="lt-LT"/>
              </w:rPr>
            </w:pPr>
            <w:r>
              <w:rPr>
                <w:lang w:val="lt-LT"/>
              </w:rPr>
              <w:t>1</w:t>
            </w:r>
          </w:p>
        </w:tc>
        <w:tc>
          <w:tcPr>
            <w:tcW w:w="797" w:type="dxa"/>
          </w:tcPr>
          <w:p w14:paraId="758BD845" w14:textId="77777777" w:rsidR="004A01D5" w:rsidRDefault="004A01D5" w:rsidP="00FF17D9">
            <w:pPr>
              <w:tabs>
                <w:tab w:val="left" w:pos="567"/>
              </w:tabs>
              <w:jc w:val="center"/>
              <w:rPr>
                <w:lang w:val="lt-LT"/>
              </w:rPr>
            </w:pPr>
            <w:r>
              <w:rPr>
                <w:lang w:val="lt-LT"/>
              </w:rPr>
              <w:t>-</w:t>
            </w:r>
          </w:p>
        </w:tc>
        <w:tc>
          <w:tcPr>
            <w:tcW w:w="1127" w:type="dxa"/>
          </w:tcPr>
          <w:p w14:paraId="10F4CC33" w14:textId="77777777" w:rsidR="004A01D5" w:rsidRDefault="004A01D5" w:rsidP="00FF17D9">
            <w:pPr>
              <w:tabs>
                <w:tab w:val="left" w:pos="567"/>
              </w:tabs>
              <w:jc w:val="center"/>
              <w:rPr>
                <w:lang w:val="lt-LT"/>
              </w:rPr>
            </w:pPr>
            <w:r>
              <w:rPr>
                <w:lang w:val="lt-LT"/>
              </w:rPr>
              <w:t>3</w:t>
            </w:r>
          </w:p>
        </w:tc>
        <w:tc>
          <w:tcPr>
            <w:tcW w:w="559" w:type="dxa"/>
          </w:tcPr>
          <w:p w14:paraId="1A4A8131" w14:textId="77777777" w:rsidR="004A01D5" w:rsidRDefault="004A01D5" w:rsidP="00FF17D9">
            <w:pPr>
              <w:tabs>
                <w:tab w:val="left" w:pos="567"/>
              </w:tabs>
              <w:jc w:val="center"/>
              <w:rPr>
                <w:lang w:val="lt-LT"/>
              </w:rPr>
            </w:pPr>
            <w:r>
              <w:rPr>
                <w:lang w:val="lt-LT"/>
              </w:rPr>
              <w:t>-</w:t>
            </w:r>
          </w:p>
        </w:tc>
        <w:tc>
          <w:tcPr>
            <w:tcW w:w="1127" w:type="dxa"/>
          </w:tcPr>
          <w:p w14:paraId="374B0546" w14:textId="77777777" w:rsidR="004A01D5" w:rsidRDefault="004A01D5" w:rsidP="00FF17D9">
            <w:pPr>
              <w:tabs>
                <w:tab w:val="left" w:pos="567"/>
              </w:tabs>
              <w:jc w:val="center"/>
              <w:rPr>
                <w:lang w:val="lt-LT"/>
              </w:rPr>
            </w:pPr>
            <w:r>
              <w:rPr>
                <w:lang w:val="lt-LT"/>
              </w:rPr>
              <w:t>3</w:t>
            </w:r>
          </w:p>
        </w:tc>
        <w:tc>
          <w:tcPr>
            <w:tcW w:w="559" w:type="dxa"/>
          </w:tcPr>
          <w:p w14:paraId="54162B6A" w14:textId="77777777" w:rsidR="004A01D5" w:rsidRDefault="004A01D5" w:rsidP="00FF17D9">
            <w:pPr>
              <w:tabs>
                <w:tab w:val="left" w:pos="567"/>
              </w:tabs>
              <w:jc w:val="center"/>
              <w:rPr>
                <w:lang w:val="lt-LT"/>
              </w:rPr>
            </w:pPr>
            <w:r>
              <w:rPr>
                <w:lang w:val="lt-LT"/>
              </w:rPr>
              <w:t>1</w:t>
            </w:r>
          </w:p>
        </w:tc>
        <w:tc>
          <w:tcPr>
            <w:tcW w:w="1127" w:type="dxa"/>
          </w:tcPr>
          <w:p w14:paraId="718C6B4E" w14:textId="77777777" w:rsidR="004A01D5" w:rsidRDefault="004A01D5" w:rsidP="00FF17D9">
            <w:pPr>
              <w:tabs>
                <w:tab w:val="left" w:pos="567"/>
              </w:tabs>
              <w:jc w:val="center"/>
              <w:rPr>
                <w:lang w:val="lt-LT"/>
              </w:rPr>
            </w:pPr>
            <w:r>
              <w:rPr>
                <w:lang w:val="lt-LT"/>
              </w:rPr>
              <w:t>6</w:t>
            </w:r>
          </w:p>
        </w:tc>
        <w:tc>
          <w:tcPr>
            <w:tcW w:w="559" w:type="dxa"/>
          </w:tcPr>
          <w:p w14:paraId="32FD7B75" w14:textId="77777777" w:rsidR="004A01D5" w:rsidRDefault="004A01D5" w:rsidP="00FF17D9">
            <w:pPr>
              <w:tabs>
                <w:tab w:val="left" w:pos="567"/>
              </w:tabs>
              <w:jc w:val="center"/>
              <w:rPr>
                <w:lang w:val="lt-LT"/>
              </w:rPr>
            </w:pPr>
            <w:r>
              <w:rPr>
                <w:lang w:val="lt-LT"/>
              </w:rPr>
              <w:t>3</w:t>
            </w:r>
          </w:p>
        </w:tc>
      </w:tr>
    </w:tbl>
    <w:p w14:paraId="6A252765" w14:textId="77777777" w:rsidR="004A01D5" w:rsidRDefault="004A01D5" w:rsidP="004A01D5">
      <w:pPr>
        <w:tabs>
          <w:tab w:val="left" w:pos="567"/>
        </w:tabs>
        <w:jc w:val="both"/>
        <w:rPr>
          <w:lang w:val="lt-LT"/>
        </w:rPr>
      </w:pPr>
    </w:p>
    <w:p w14:paraId="2E654CD9" w14:textId="77777777" w:rsidR="004A01D5" w:rsidRPr="009D2388" w:rsidRDefault="004A01D5" w:rsidP="004A01D5">
      <w:pPr>
        <w:tabs>
          <w:tab w:val="left" w:pos="567"/>
        </w:tabs>
        <w:jc w:val="center"/>
        <w:rPr>
          <w:b/>
          <w:lang w:val="lt-LT"/>
        </w:rPr>
      </w:pPr>
      <w:r w:rsidRPr="009D2388">
        <w:rPr>
          <w:b/>
          <w:lang w:val="lt-LT"/>
        </w:rPr>
        <w:t>II SKYRIUS</w:t>
      </w:r>
    </w:p>
    <w:p w14:paraId="7F41DDAC" w14:textId="77777777" w:rsidR="004A01D5" w:rsidRPr="009D2388" w:rsidRDefault="004A01D5" w:rsidP="004A01D5">
      <w:pPr>
        <w:tabs>
          <w:tab w:val="left" w:pos="567"/>
        </w:tabs>
        <w:jc w:val="center"/>
        <w:rPr>
          <w:b/>
          <w:lang w:val="lt-LT"/>
        </w:rPr>
      </w:pPr>
      <w:r w:rsidRPr="009D2388">
        <w:rPr>
          <w:b/>
          <w:lang w:val="lt-LT"/>
        </w:rPr>
        <w:t>TIKSLAI IR FUNKCIJOS</w:t>
      </w:r>
    </w:p>
    <w:p w14:paraId="1CE1FC35" w14:textId="77777777" w:rsidR="004A01D5" w:rsidRDefault="004A01D5" w:rsidP="004A01D5">
      <w:pPr>
        <w:tabs>
          <w:tab w:val="left" w:pos="567"/>
        </w:tabs>
        <w:rPr>
          <w:szCs w:val="24"/>
        </w:rPr>
      </w:pPr>
      <w:r>
        <w:rPr>
          <w:lang w:val="lt-LT" w:eastAsia="lt-LT"/>
        </w:rPr>
        <w:tab/>
      </w:r>
    </w:p>
    <w:p w14:paraId="24954650" w14:textId="010264BE" w:rsidR="004A01D5" w:rsidRPr="00D049EC" w:rsidRDefault="004A01D5" w:rsidP="00993CE3">
      <w:pPr>
        <w:tabs>
          <w:tab w:val="left" w:pos="567"/>
          <w:tab w:val="left" w:pos="1134"/>
        </w:tabs>
        <w:suppressAutoHyphens w:val="0"/>
        <w:autoSpaceDN w:val="0"/>
        <w:ind w:firstLine="1134"/>
        <w:jc w:val="both"/>
        <w:rPr>
          <w:lang w:val="lt-LT" w:eastAsia="lt-LT"/>
        </w:rPr>
      </w:pPr>
      <w:r w:rsidRPr="00294690">
        <w:rPr>
          <w:szCs w:val="24"/>
          <w:shd w:val="clear" w:color="auto" w:fill="FFFFFF"/>
          <w:lang w:val="lt-LT"/>
        </w:rPr>
        <w:t>Centro tikslai – stiprinti nacionalinį, regiono ir (ar) vietos bendruomenės kultūrinį savitumą, puoselėti etninę kultūrą, teikti kultūros paslaugas, vykdyti menines, kultūrin</w:t>
      </w:r>
      <w:r w:rsidR="00993CE3">
        <w:rPr>
          <w:szCs w:val="24"/>
          <w:shd w:val="clear" w:color="auto" w:fill="FFFFFF"/>
          <w:lang w:val="lt-LT"/>
        </w:rPr>
        <w:t>e</w:t>
      </w:r>
      <w:r w:rsidRPr="00294690">
        <w:rPr>
          <w:szCs w:val="24"/>
          <w:shd w:val="clear" w:color="auto" w:fill="FFFFFF"/>
          <w:lang w:val="lt-LT"/>
        </w:rPr>
        <w:t>s edukacij</w:t>
      </w:r>
      <w:r w:rsidR="00993CE3">
        <w:rPr>
          <w:szCs w:val="24"/>
          <w:shd w:val="clear" w:color="auto" w:fill="FFFFFF"/>
          <w:lang w:val="lt-LT"/>
        </w:rPr>
        <w:t>a</w:t>
      </w:r>
      <w:r w:rsidRPr="00294690">
        <w:rPr>
          <w:szCs w:val="24"/>
          <w:shd w:val="clear" w:color="auto" w:fill="FFFFFF"/>
          <w:lang w:val="lt-LT"/>
        </w:rPr>
        <w:t>s, neformaliojo švietimo veiklas, ugdyti ir tenkinti bendruomenės kultūrinius poreikius, organizuoti ir vykdyti mėgėjų ir profesionaliojo meno veiklas ir jų sklaidą, pristatyti kultūrines tradicijas šalyje ir užsienyje.</w:t>
      </w:r>
      <w:r>
        <w:rPr>
          <w:bCs/>
          <w:lang w:val="lt-LT" w:eastAsia="lt-LT"/>
        </w:rPr>
        <w:tab/>
      </w:r>
    </w:p>
    <w:p w14:paraId="0DB7225D" w14:textId="502956DF" w:rsidR="004A01D5" w:rsidRPr="00294690" w:rsidRDefault="004A01D5" w:rsidP="00993CE3">
      <w:pPr>
        <w:pStyle w:val="Betarp"/>
        <w:tabs>
          <w:tab w:val="left" w:pos="567"/>
          <w:tab w:val="left" w:pos="1134"/>
        </w:tabs>
        <w:ind w:firstLine="1134"/>
        <w:jc w:val="both"/>
        <w:rPr>
          <w:rFonts w:ascii="Times New Roman" w:hAnsi="Times New Roman" w:cs="Times New Roman"/>
          <w:sz w:val="24"/>
          <w:szCs w:val="24"/>
          <w:lang w:val="lt-LT" w:eastAsia="lt-LT"/>
        </w:rPr>
      </w:pPr>
      <w:r w:rsidRPr="00294690">
        <w:rPr>
          <w:rFonts w:ascii="Times New Roman" w:hAnsi="Times New Roman" w:cs="Times New Roman"/>
          <w:sz w:val="24"/>
          <w:szCs w:val="24"/>
          <w:lang w:val="lt-LT" w:eastAsia="lt-LT"/>
        </w:rPr>
        <w:t>Centras, įgyvendindamas šiuos tikslus, atlieka tokias funkcijas:</w:t>
      </w:r>
    </w:p>
    <w:p w14:paraId="45ADFF36" w14:textId="5CF69761" w:rsidR="004A01D5" w:rsidRPr="00294690" w:rsidRDefault="004A01D5" w:rsidP="00993CE3">
      <w:pPr>
        <w:tabs>
          <w:tab w:val="clear" w:pos="1293"/>
          <w:tab w:val="left" w:pos="567"/>
          <w:tab w:val="left" w:pos="1134"/>
        </w:tabs>
        <w:ind w:firstLine="1134"/>
        <w:jc w:val="both"/>
        <w:textAlignment w:val="auto"/>
        <w:rPr>
          <w:szCs w:val="24"/>
          <w:lang w:val="lt-LT"/>
        </w:rPr>
      </w:pPr>
      <w:r>
        <w:rPr>
          <w:rFonts w:eastAsia="Calibri"/>
          <w:szCs w:val="24"/>
          <w:lang w:val="lt-LT" w:eastAsia="lt-LT"/>
        </w:rPr>
        <w:t xml:space="preserve">1. </w:t>
      </w:r>
      <w:r w:rsidRPr="00294690">
        <w:rPr>
          <w:szCs w:val="24"/>
          <w:lang w:val="lt-LT" w:eastAsia="lt-LT"/>
        </w:rPr>
        <w:t>Bendradarbiaudamas su Lietuvos ir užsienio institucijomis, valstybės, savivaldybių įstaigomis, nevyriausybinėmis organizacijomis</w:t>
      </w:r>
      <w:r w:rsidRPr="00294690">
        <w:rPr>
          <w:szCs w:val="24"/>
          <w:shd w:val="clear" w:color="auto" w:fill="FFFFFF"/>
          <w:lang w:val="lt-LT" w:eastAsia="lt-LT"/>
        </w:rPr>
        <w:t xml:space="preserve">, kuria ir teikia įvairias kultūros paslaugas, </w:t>
      </w:r>
      <w:r w:rsidRPr="00294690">
        <w:rPr>
          <w:szCs w:val="24"/>
          <w:lang w:val="lt-LT" w:eastAsia="lt-LT"/>
        </w:rPr>
        <w:t xml:space="preserve">užtikrina jų prieinamumą visuomenei. </w:t>
      </w:r>
    </w:p>
    <w:p w14:paraId="3F2481A6" w14:textId="7B1A536E" w:rsidR="004A01D5" w:rsidRPr="00294690" w:rsidRDefault="004A01D5" w:rsidP="00993CE3">
      <w:pPr>
        <w:tabs>
          <w:tab w:val="clear" w:pos="1293"/>
          <w:tab w:val="left" w:pos="567"/>
          <w:tab w:val="left" w:pos="1134"/>
        </w:tabs>
        <w:ind w:firstLine="1134"/>
        <w:jc w:val="both"/>
        <w:textAlignment w:val="auto"/>
        <w:rPr>
          <w:rFonts w:eastAsia="Calibri"/>
          <w:caps/>
          <w:szCs w:val="24"/>
          <w:lang w:val="lt-LT" w:eastAsia="lt-LT"/>
        </w:rPr>
      </w:pPr>
      <w:r>
        <w:rPr>
          <w:rFonts w:eastAsia="Calibri"/>
          <w:szCs w:val="24"/>
          <w:lang w:val="lt-LT" w:eastAsia="lt-LT"/>
        </w:rPr>
        <w:t xml:space="preserve">2. </w:t>
      </w:r>
      <w:r w:rsidRPr="00294690">
        <w:rPr>
          <w:rFonts w:eastAsia="Calibri"/>
          <w:szCs w:val="24"/>
          <w:lang w:val="lt-LT" w:eastAsia="lt-LT"/>
        </w:rPr>
        <w:t xml:space="preserve">Įgyvendina priemones, skirtas nacionalinių, regiono ir vietos etninės kultūros ir </w:t>
      </w:r>
      <w:r w:rsidRPr="00294690">
        <w:rPr>
          <w:szCs w:val="24"/>
          <w:lang w:val="lt-LT" w:eastAsia="lt-LT"/>
        </w:rPr>
        <w:t xml:space="preserve">nematerialaus kultūros paveldo vertybių </w:t>
      </w:r>
      <w:r w:rsidRPr="00294690">
        <w:rPr>
          <w:rFonts w:eastAsia="Calibri"/>
          <w:szCs w:val="24"/>
          <w:lang w:val="lt-LT" w:eastAsia="lt-LT"/>
        </w:rPr>
        <w:t>išsaugojimui, stiprinimui ir sklaidai.</w:t>
      </w:r>
    </w:p>
    <w:p w14:paraId="768E9EA2" w14:textId="3BFF9215" w:rsidR="004A01D5" w:rsidRPr="00294690" w:rsidRDefault="004A01D5" w:rsidP="00993CE3">
      <w:pPr>
        <w:tabs>
          <w:tab w:val="clear" w:pos="1293"/>
          <w:tab w:val="left" w:pos="567"/>
          <w:tab w:val="left" w:pos="1134"/>
        </w:tabs>
        <w:ind w:firstLine="1134"/>
        <w:jc w:val="both"/>
        <w:textAlignment w:val="auto"/>
        <w:rPr>
          <w:szCs w:val="24"/>
          <w:lang w:val="lt-LT" w:eastAsia="lt-LT"/>
        </w:rPr>
      </w:pPr>
      <w:r>
        <w:rPr>
          <w:szCs w:val="24"/>
          <w:lang w:val="lt-LT" w:eastAsia="lt-LT"/>
        </w:rPr>
        <w:t xml:space="preserve">3. </w:t>
      </w:r>
      <w:r w:rsidRPr="00294690">
        <w:rPr>
          <w:szCs w:val="24"/>
          <w:lang w:val="lt-LT" w:eastAsia="lt-LT"/>
        </w:rPr>
        <w:t xml:space="preserve">Įgyvendina priemones, skirtas dainų švenčių tradicijų tęstinumui ir plėtrai užtikrinti, dalyvauja dainų šventėse. </w:t>
      </w:r>
    </w:p>
    <w:p w14:paraId="5868AB2E" w14:textId="5693F17D" w:rsidR="004A01D5" w:rsidRPr="00294690" w:rsidRDefault="004A01D5" w:rsidP="00993CE3">
      <w:pPr>
        <w:tabs>
          <w:tab w:val="clear" w:pos="1293"/>
          <w:tab w:val="left" w:pos="567"/>
          <w:tab w:val="left" w:pos="1134"/>
        </w:tabs>
        <w:ind w:firstLine="1134"/>
        <w:jc w:val="both"/>
        <w:textAlignment w:val="auto"/>
        <w:rPr>
          <w:caps/>
          <w:szCs w:val="24"/>
          <w:lang w:val="lt-LT" w:eastAsia="lt-LT"/>
        </w:rPr>
      </w:pPr>
      <w:r>
        <w:rPr>
          <w:rFonts w:eastAsia="Calibri"/>
          <w:szCs w:val="24"/>
          <w:lang w:val="lt-LT" w:eastAsia="lt-LT"/>
        </w:rPr>
        <w:t xml:space="preserve">4. </w:t>
      </w:r>
      <w:r w:rsidRPr="00294690">
        <w:rPr>
          <w:szCs w:val="24"/>
          <w:lang w:val="lt-LT" w:eastAsia="lt-LT"/>
        </w:rPr>
        <w:t>Formuoja mėgėjų meno kolektyvus, įgyvendina mėgėjų meno kolektyvų plėtrą,</w:t>
      </w:r>
      <w:r w:rsidRPr="00294690">
        <w:rPr>
          <w:i/>
          <w:iCs/>
          <w:szCs w:val="24"/>
          <w:lang w:val="lt-LT" w:eastAsia="lt-LT"/>
        </w:rPr>
        <w:t xml:space="preserve"> </w:t>
      </w:r>
      <w:r w:rsidRPr="00294690">
        <w:rPr>
          <w:rFonts w:eastAsia="Calibri"/>
          <w:szCs w:val="24"/>
          <w:lang w:val="lt-LT" w:eastAsia="lt-LT"/>
        </w:rPr>
        <w:t>teikia priemones ir (ar) išteklius, reikalingus jų kultūrinei veiklai vykdyti</w:t>
      </w:r>
      <w:r w:rsidRPr="00294690">
        <w:rPr>
          <w:szCs w:val="24"/>
          <w:lang w:val="lt-LT" w:eastAsia="lt-LT"/>
        </w:rPr>
        <w:t>.</w:t>
      </w:r>
    </w:p>
    <w:p w14:paraId="427BE724" w14:textId="04A43BA7" w:rsidR="004A01D5" w:rsidRPr="00294690" w:rsidRDefault="004A01D5" w:rsidP="00993CE3">
      <w:pPr>
        <w:tabs>
          <w:tab w:val="clear" w:pos="1293"/>
          <w:tab w:val="left" w:pos="567"/>
          <w:tab w:val="left" w:pos="1134"/>
        </w:tabs>
        <w:ind w:firstLine="1134"/>
        <w:jc w:val="both"/>
        <w:textAlignment w:val="auto"/>
        <w:rPr>
          <w:szCs w:val="24"/>
          <w:shd w:val="clear" w:color="auto" w:fill="FFFFFF"/>
          <w:lang w:val="lt-LT"/>
        </w:rPr>
      </w:pPr>
      <w:r>
        <w:rPr>
          <w:szCs w:val="24"/>
          <w:lang w:val="lt-LT" w:eastAsia="lt-LT"/>
        </w:rPr>
        <w:t xml:space="preserve">5. </w:t>
      </w:r>
      <w:r w:rsidRPr="00294690">
        <w:rPr>
          <w:iCs/>
          <w:szCs w:val="24"/>
          <w:lang w:val="lt-LT" w:eastAsia="lt-LT"/>
        </w:rPr>
        <w:t>Organizuoja kultūros renginius</w:t>
      </w:r>
      <w:r w:rsidRPr="00294690">
        <w:rPr>
          <w:iCs/>
          <w:szCs w:val="24"/>
          <w:shd w:val="clear" w:color="auto" w:fill="FFFFFF"/>
          <w:lang w:val="lt-LT" w:eastAsia="lt-LT"/>
        </w:rPr>
        <w:t>,</w:t>
      </w:r>
      <w:r w:rsidRPr="00294690">
        <w:rPr>
          <w:szCs w:val="24"/>
          <w:shd w:val="clear" w:color="auto" w:fill="FFFFFF"/>
          <w:lang w:val="lt-LT" w:eastAsia="lt-LT"/>
        </w:rPr>
        <w:t xml:space="preserve"> rengia ir įgyvendina kultūrinės edukacijos ir neformaliojo švietimo veiklas.</w:t>
      </w:r>
    </w:p>
    <w:p w14:paraId="265F2B58" w14:textId="2B913715" w:rsidR="004A01D5" w:rsidRPr="00294690" w:rsidRDefault="004A01D5" w:rsidP="00993CE3">
      <w:pPr>
        <w:tabs>
          <w:tab w:val="left" w:pos="567"/>
          <w:tab w:val="left" w:pos="1134"/>
        </w:tabs>
        <w:suppressAutoHyphens w:val="0"/>
        <w:autoSpaceDN w:val="0"/>
        <w:ind w:firstLine="1134"/>
        <w:jc w:val="both"/>
        <w:rPr>
          <w:szCs w:val="24"/>
          <w:lang w:val="lt-LT" w:eastAsia="lt-LT"/>
        </w:rPr>
      </w:pPr>
      <w:r>
        <w:rPr>
          <w:szCs w:val="24"/>
          <w:lang w:val="lt-LT" w:eastAsia="lt-LT"/>
        </w:rPr>
        <w:lastRenderedPageBreak/>
        <w:t xml:space="preserve">6. </w:t>
      </w:r>
      <w:r w:rsidRPr="00294690">
        <w:rPr>
          <w:szCs w:val="24"/>
          <w:lang w:val="lt-LT" w:eastAsia="lt-LT"/>
        </w:rPr>
        <w:t>Organizuoja valstybinių švenčių, atmintinų datų, kalendorinių švenčių minėjimus.</w:t>
      </w:r>
    </w:p>
    <w:p w14:paraId="2C0E8B96" w14:textId="306BAC71" w:rsidR="004A01D5" w:rsidRPr="00294690" w:rsidRDefault="004A01D5" w:rsidP="00993CE3">
      <w:pPr>
        <w:tabs>
          <w:tab w:val="clear" w:pos="1293"/>
          <w:tab w:val="left" w:pos="567"/>
          <w:tab w:val="left" w:pos="1134"/>
        </w:tabs>
        <w:ind w:firstLine="1134"/>
        <w:jc w:val="both"/>
        <w:textAlignment w:val="auto"/>
        <w:rPr>
          <w:rFonts w:eastAsia="Calibri"/>
          <w:szCs w:val="24"/>
          <w:lang w:val="lt-LT"/>
        </w:rPr>
      </w:pPr>
      <w:r>
        <w:rPr>
          <w:rFonts w:eastAsia="Calibri"/>
          <w:szCs w:val="24"/>
          <w:lang w:val="lt-LT" w:eastAsia="lt-LT"/>
        </w:rPr>
        <w:t xml:space="preserve">7. </w:t>
      </w:r>
      <w:r w:rsidRPr="00294690">
        <w:rPr>
          <w:szCs w:val="24"/>
          <w:lang w:val="lt-LT" w:eastAsia="lt-LT"/>
        </w:rPr>
        <w:t xml:space="preserve">Įgyvendina iniciatyvas, skirtas Lietuvos tapatybės ir tradicijų išsaugojimui, istorinės atminties aktualizavimui užtikrinti, </w:t>
      </w:r>
      <w:r w:rsidRPr="00294690">
        <w:rPr>
          <w:szCs w:val="24"/>
          <w:shd w:val="clear" w:color="auto" w:fill="FFFFFF"/>
          <w:lang w:val="lt-LT" w:eastAsia="lt-LT"/>
        </w:rPr>
        <w:t xml:space="preserve">stiprinančias </w:t>
      </w:r>
      <w:r w:rsidRPr="00294690">
        <w:rPr>
          <w:szCs w:val="24"/>
          <w:lang w:val="lt-LT" w:eastAsia="lt-LT"/>
        </w:rPr>
        <w:t>vietos ir regiono kultūrinį savitumą</w:t>
      </w:r>
      <w:r w:rsidRPr="00294690">
        <w:rPr>
          <w:szCs w:val="24"/>
          <w:shd w:val="clear" w:color="auto" w:fill="FFFFFF"/>
          <w:lang w:val="lt-LT" w:eastAsia="lt-LT"/>
        </w:rPr>
        <w:t>,</w:t>
      </w:r>
      <w:r w:rsidRPr="00294690">
        <w:rPr>
          <w:szCs w:val="24"/>
          <w:lang w:val="lt-LT" w:eastAsia="lt-LT"/>
        </w:rPr>
        <w:t xml:space="preserve"> skatinančias </w:t>
      </w:r>
      <w:r w:rsidRPr="00294690">
        <w:rPr>
          <w:szCs w:val="24"/>
          <w:shd w:val="clear" w:color="auto" w:fill="FFFFFF"/>
          <w:lang w:val="lt-LT" w:eastAsia="lt-LT"/>
        </w:rPr>
        <w:t xml:space="preserve">pilietiškai aktyvios bendruomenės ugdymą. </w:t>
      </w:r>
    </w:p>
    <w:p w14:paraId="450DD14F" w14:textId="2DC330CF" w:rsidR="004A01D5" w:rsidRPr="00294690" w:rsidRDefault="004A01D5" w:rsidP="00993CE3">
      <w:pPr>
        <w:tabs>
          <w:tab w:val="clear" w:pos="1293"/>
          <w:tab w:val="left" w:pos="567"/>
          <w:tab w:val="left" w:pos="1134"/>
        </w:tabs>
        <w:ind w:firstLine="1134"/>
        <w:jc w:val="both"/>
        <w:textAlignment w:val="auto"/>
        <w:rPr>
          <w:szCs w:val="24"/>
          <w:lang w:val="lt-LT" w:eastAsia="lt-LT"/>
        </w:rPr>
      </w:pPr>
      <w:r>
        <w:rPr>
          <w:szCs w:val="24"/>
          <w:lang w:val="lt-LT" w:eastAsia="lt-LT"/>
        </w:rPr>
        <w:t xml:space="preserve">8. </w:t>
      </w:r>
      <w:r w:rsidRPr="00294690">
        <w:rPr>
          <w:szCs w:val="24"/>
          <w:lang w:val="lt-LT" w:eastAsia="lt-LT"/>
        </w:rPr>
        <w:t>Organizuoja ir (ar) vykdo profesionalaus meno veiklas ir jų sklaidą, dalyvauja įgyvendinant regioninius, nacionalinius ar tarptautinius kultūros plėtros projektus ir programas.</w:t>
      </w:r>
    </w:p>
    <w:p w14:paraId="3E23990B" w14:textId="34345329" w:rsidR="004A01D5" w:rsidRDefault="004A01D5" w:rsidP="00993CE3">
      <w:pPr>
        <w:tabs>
          <w:tab w:val="clear" w:pos="1293"/>
          <w:tab w:val="left" w:pos="567"/>
          <w:tab w:val="left" w:pos="1134"/>
        </w:tabs>
        <w:ind w:firstLine="1134"/>
        <w:jc w:val="both"/>
        <w:textAlignment w:val="auto"/>
        <w:rPr>
          <w:szCs w:val="24"/>
          <w:lang w:val="lt-LT" w:eastAsia="lt-LT"/>
        </w:rPr>
      </w:pPr>
      <w:r>
        <w:rPr>
          <w:szCs w:val="24"/>
          <w:lang w:val="lt-LT" w:eastAsia="lt-LT"/>
        </w:rPr>
        <w:t xml:space="preserve">9. </w:t>
      </w:r>
      <w:r w:rsidRPr="00294690">
        <w:rPr>
          <w:szCs w:val="24"/>
          <w:lang w:val="lt-LT" w:eastAsia="lt-LT"/>
        </w:rPr>
        <w:t>Įgyvendina veiklas, skirtas vietos bendruomenės įsitraukimui į socialines iniciatyvas meninėmis ir kūrybinės saviraiškos formomis skatinti.</w:t>
      </w:r>
    </w:p>
    <w:p w14:paraId="76B31090" w14:textId="56671D31" w:rsidR="004A01D5" w:rsidRPr="00294690" w:rsidRDefault="004A01D5" w:rsidP="00993CE3">
      <w:pPr>
        <w:tabs>
          <w:tab w:val="clear" w:pos="1293"/>
          <w:tab w:val="left" w:pos="567"/>
          <w:tab w:val="left" w:pos="1134"/>
        </w:tabs>
        <w:ind w:firstLine="1134"/>
        <w:jc w:val="both"/>
        <w:textAlignment w:val="auto"/>
        <w:rPr>
          <w:szCs w:val="24"/>
          <w:lang w:val="lt-LT" w:eastAsia="lt-LT"/>
        </w:rPr>
      </w:pPr>
      <w:r w:rsidRPr="00294690">
        <w:rPr>
          <w:szCs w:val="24"/>
          <w:lang w:val="lt-LT" w:eastAsia="lt-LT"/>
        </w:rPr>
        <w:t>10. Vykdo veiklas, skatinančias įvairių kultūrų pažinimą, kultūros paslaugų prieinamumą socialinės atskirties grupėms ir šių grupių įtraukimą į kultūros plėtrą.</w:t>
      </w:r>
    </w:p>
    <w:p w14:paraId="4E8F4EC9" w14:textId="4CD7BDB6" w:rsidR="004A01D5" w:rsidRPr="00294690" w:rsidRDefault="004A01D5" w:rsidP="00993CE3">
      <w:pPr>
        <w:tabs>
          <w:tab w:val="clear" w:pos="1293"/>
          <w:tab w:val="left" w:pos="567"/>
          <w:tab w:val="left" w:pos="1134"/>
        </w:tabs>
        <w:ind w:firstLine="1134"/>
        <w:jc w:val="both"/>
        <w:textAlignment w:val="auto"/>
        <w:rPr>
          <w:szCs w:val="24"/>
          <w:lang w:val="lt-LT" w:eastAsia="lt-LT"/>
        </w:rPr>
      </w:pPr>
      <w:r w:rsidRPr="00294690">
        <w:rPr>
          <w:szCs w:val="24"/>
          <w:lang w:val="lt-LT" w:eastAsia="lt-LT"/>
        </w:rPr>
        <w:t>11. Vykdo darbą su jaunimu.</w:t>
      </w:r>
    </w:p>
    <w:p w14:paraId="6ACE5334" w14:textId="0B95D1F3" w:rsidR="004A01D5" w:rsidRPr="00294690" w:rsidRDefault="004A01D5" w:rsidP="00993CE3">
      <w:pPr>
        <w:tabs>
          <w:tab w:val="clear" w:pos="1293"/>
          <w:tab w:val="left" w:pos="567"/>
          <w:tab w:val="left" w:pos="1134"/>
        </w:tabs>
        <w:ind w:firstLine="1134"/>
        <w:jc w:val="both"/>
        <w:textAlignment w:val="auto"/>
        <w:rPr>
          <w:caps/>
          <w:szCs w:val="24"/>
          <w:lang w:val="lt-LT"/>
        </w:rPr>
      </w:pPr>
      <w:r w:rsidRPr="00294690">
        <w:rPr>
          <w:szCs w:val="24"/>
          <w:lang w:val="lt-LT" w:eastAsia="lt-LT"/>
        </w:rPr>
        <w:t>12. Vykdo kultūros pristatymą ir sklaidą užsienyje.</w:t>
      </w:r>
    </w:p>
    <w:p w14:paraId="085AD819" w14:textId="7BA53902" w:rsidR="004A01D5" w:rsidRPr="00294690" w:rsidRDefault="004A01D5" w:rsidP="00993CE3">
      <w:pPr>
        <w:tabs>
          <w:tab w:val="clear" w:pos="1293"/>
          <w:tab w:val="left" w:pos="567"/>
          <w:tab w:val="left" w:pos="1134"/>
        </w:tabs>
        <w:ind w:firstLine="1134"/>
        <w:jc w:val="both"/>
        <w:textAlignment w:val="auto"/>
        <w:rPr>
          <w:szCs w:val="24"/>
          <w:lang w:val="lt-LT" w:eastAsia="lt-LT"/>
        </w:rPr>
      </w:pPr>
      <w:r w:rsidRPr="00294690">
        <w:rPr>
          <w:szCs w:val="24"/>
          <w:shd w:val="clear" w:color="auto" w:fill="FFFFFF"/>
          <w:lang w:val="lt-LT" w:eastAsia="lt-LT"/>
        </w:rPr>
        <w:t xml:space="preserve">13. Rengia </w:t>
      </w:r>
      <w:r w:rsidR="00993CE3">
        <w:rPr>
          <w:szCs w:val="24"/>
          <w:shd w:val="clear" w:color="auto" w:fill="FFFFFF"/>
          <w:lang w:val="lt-LT" w:eastAsia="lt-LT"/>
        </w:rPr>
        <w:t>C</w:t>
      </w:r>
      <w:r w:rsidRPr="00294690">
        <w:rPr>
          <w:szCs w:val="24"/>
          <w:shd w:val="clear" w:color="auto" w:fill="FFFFFF"/>
          <w:lang w:val="lt-LT" w:eastAsia="lt-LT"/>
        </w:rPr>
        <w:t>entr</w:t>
      </w:r>
      <w:r w:rsidR="00993CE3">
        <w:rPr>
          <w:szCs w:val="24"/>
          <w:shd w:val="clear" w:color="auto" w:fill="FFFFFF"/>
          <w:lang w:val="lt-LT" w:eastAsia="lt-LT"/>
        </w:rPr>
        <w:t>o</w:t>
      </w:r>
      <w:r w:rsidRPr="00294690">
        <w:rPr>
          <w:szCs w:val="24"/>
          <w:shd w:val="clear" w:color="auto" w:fill="FFFFFF"/>
          <w:lang w:val="lt-LT" w:eastAsia="lt-LT"/>
        </w:rPr>
        <w:t xml:space="preserve"> </w:t>
      </w:r>
      <w:r w:rsidRPr="00294690">
        <w:rPr>
          <w:szCs w:val="24"/>
          <w:lang w:val="lt-LT" w:eastAsia="lt-LT"/>
        </w:rPr>
        <w:t xml:space="preserve">darbuotojų kvalifikacijos tobulinimo programas ir užtikrina </w:t>
      </w:r>
      <w:r w:rsidR="00993CE3">
        <w:rPr>
          <w:szCs w:val="24"/>
          <w:lang w:val="lt-LT" w:eastAsia="lt-LT"/>
        </w:rPr>
        <w:t>C</w:t>
      </w:r>
      <w:r w:rsidRPr="00294690">
        <w:rPr>
          <w:szCs w:val="24"/>
          <w:lang w:val="lt-LT" w:eastAsia="lt-LT"/>
        </w:rPr>
        <w:t xml:space="preserve">entro darbuotojų dalyvavimą </w:t>
      </w:r>
      <w:r w:rsidRPr="00294690">
        <w:rPr>
          <w:szCs w:val="24"/>
          <w:shd w:val="clear" w:color="auto" w:fill="FFFFFF"/>
          <w:lang w:val="lt-LT" w:eastAsia="lt-LT"/>
        </w:rPr>
        <w:t>jose</w:t>
      </w:r>
      <w:r w:rsidRPr="00294690">
        <w:rPr>
          <w:szCs w:val="24"/>
          <w:lang w:val="lt-LT" w:eastAsia="lt-LT"/>
        </w:rPr>
        <w:t>.</w:t>
      </w:r>
    </w:p>
    <w:p w14:paraId="2020E145" w14:textId="6C98D91D" w:rsidR="004A01D5" w:rsidRPr="00294690" w:rsidRDefault="004A01D5" w:rsidP="00993CE3">
      <w:pPr>
        <w:tabs>
          <w:tab w:val="clear" w:pos="1293"/>
          <w:tab w:val="left" w:pos="567"/>
          <w:tab w:val="left" w:pos="1134"/>
        </w:tabs>
        <w:ind w:firstLine="1134"/>
        <w:jc w:val="both"/>
        <w:textAlignment w:val="auto"/>
        <w:rPr>
          <w:szCs w:val="24"/>
          <w:lang w:val="lt-LT" w:eastAsia="lt-LT"/>
        </w:rPr>
      </w:pPr>
      <w:r w:rsidRPr="00294690">
        <w:rPr>
          <w:szCs w:val="24"/>
          <w:lang w:val="lt-LT" w:eastAsia="lt-LT"/>
        </w:rPr>
        <w:t>14. Teikia kultūros paslaugas, skatinančias kultūrinį verslumą.</w:t>
      </w:r>
    </w:p>
    <w:p w14:paraId="286ED1A9" w14:textId="3ECE28B8" w:rsidR="004A01D5" w:rsidRPr="00294690" w:rsidRDefault="004A01D5" w:rsidP="00993CE3">
      <w:pPr>
        <w:tabs>
          <w:tab w:val="clear" w:pos="1293"/>
          <w:tab w:val="left" w:pos="567"/>
          <w:tab w:val="left" w:pos="1134"/>
        </w:tabs>
        <w:ind w:firstLine="1134"/>
        <w:jc w:val="both"/>
        <w:textAlignment w:val="auto"/>
        <w:rPr>
          <w:szCs w:val="24"/>
          <w:shd w:val="clear" w:color="auto" w:fill="FFFFFF"/>
          <w:lang w:val="lt-LT"/>
        </w:rPr>
      </w:pPr>
      <w:r w:rsidRPr="00294690">
        <w:rPr>
          <w:szCs w:val="24"/>
          <w:lang w:val="lt-LT" w:eastAsia="lt-LT"/>
        </w:rPr>
        <w:t>15. Atlieka</w:t>
      </w:r>
      <w:r w:rsidRPr="00294690">
        <w:rPr>
          <w:szCs w:val="24"/>
          <w:shd w:val="clear" w:color="auto" w:fill="FFFFFF"/>
          <w:lang w:val="lt-LT" w:eastAsia="lt-LT"/>
        </w:rPr>
        <w:t xml:space="preserve"> teikiamų kultūros paslaugų poreikio ir kultūros paslaugų kokybės stebėseną.</w:t>
      </w:r>
    </w:p>
    <w:p w14:paraId="3E6DFFB6" w14:textId="77777777" w:rsidR="004A01D5" w:rsidRDefault="004A01D5" w:rsidP="004A01D5">
      <w:pPr>
        <w:tabs>
          <w:tab w:val="left" w:pos="567"/>
        </w:tabs>
        <w:ind w:firstLine="1134"/>
        <w:rPr>
          <w:b/>
          <w:lang w:val="lt-LT"/>
        </w:rPr>
      </w:pPr>
    </w:p>
    <w:p w14:paraId="1CF7AF41" w14:textId="77777777" w:rsidR="004A01D5" w:rsidRPr="00BB3C18" w:rsidRDefault="004A01D5" w:rsidP="004A01D5">
      <w:pPr>
        <w:tabs>
          <w:tab w:val="left" w:pos="567"/>
        </w:tabs>
        <w:jc w:val="center"/>
        <w:rPr>
          <w:b/>
          <w:lang w:val="lt-LT" w:eastAsia="zh-CN"/>
        </w:rPr>
      </w:pPr>
      <w:r w:rsidRPr="00BB3C18">
        <w:rPr>
          <w:b/>
          <w:lang w:val="lt-LT" w:eastAsia="zh-CN"/>
        </w:rPr>
        <w:t>III SKYRIUS</w:t>
      </w:r>
    </w:p>
    <w:p w14:paraId="650B04B0" w14:textId="77777777" w:rsidR="004A01D5" w:rsidRPr="00BB3C18" w:rsidRDefault="004A01D5" w:rsidP="004A01D5">
      <w:pPr>
        <w:jc w:val="center"/>
        <w:rPr>
          <w:b/>
          <w:lang w:val="lt-LT" w:eastAsia="zh-CN"/>
        </w:rPr>
      </w:pPr>
      <w:r w:rsidRPr="00BB3C18">
        <w:rPr>
          <w:b/>
          <w:lang w:val="lt-LT" w:eastAsia="zh-CN"/>
        </w:rPr>
        <w:t>CENTRO VEIKLOS PRISTATYMAS</w:t>
      </w:r>
    </w:p>
    <w:p w14:paraId="72BFB6FD" w14:textId="77777777" w:rsidR="004A01D5" w:rsidRPr="000E5529" w:rsidRDefault="004A01D5" w:rsidP="004A01D5">
      <w:pPr>
        <w:jc w:val="center"/>
        <w:rPr>
          <w:b/>
          <w:sz w:val="28"/>
          <w:szCs w:val="28"/>
          <w:highlight w:val="cyan"/>
          <w:lang w:val="lt-LT"/>
        </w:rPr>
      </w:pPr>
    </w:p>
    <w:p w14:paraId="3FDC0D0F" w14:textId="1A976194" w:rsidR="004A01D5" w:rsidRPr="00BB3C18" w:rsidRDefault="004A01D5" w:rsidP="00993CE3">
      <w:pPr>
        <w:tabs>
          <w:tab w:val="clear" w:pos="1293"/>
          <w:tab w:val="left" w:pos="567"/>
        </w:tabs>
        <w:ind w:firstLine="1134"/>
        <w:jc w:val="both"/>
        <w:textAlignment w:val="auto"/>
        <w:rPr>
          <w:szCs w:val="24"/>
          <w:lang w:val="lt-LT" w:eastAsia="ar-SA"/>
        </w:rPr>
      </w:pPr>
      <w:r w:rsidRPr="00BB3C18">
        <w:rPr>
          <w:szCs w:val="24"/>
          <w:lang w:val="lt-LT" w:eastAsia="ar-SA"/>
        </w:rPr>
        <w:t>2022 metais Ignalinos rajono kultūros centre veikė vienuolika mėgėjų meno kolektyvų: liaudiškų šokių kolektyvai „Gaja“, „Lūgnė“, pramoginių šokių kolektyvai „</w:t>
      </w:r>
      <w:proofErr w:type="spellStart"/>
      <w:r w:rsidRPr="00BB3C18">
        <w:rPr>
          <w:szCs w:val="24"/>
          <w:lang w:val="lt-LT" w:eastAsia="ar-SA"/>
        </w:rPr>
        <w:t>Viva</w:t>
      </w:r>
      <w:proofErr w:type="spellEnd"/>
      <w:r w:rsidRPr="00BB3C18">
        <w:rPr>
          <w:szCs w:val="24"/>
          <w:lang w:val="lt-LT" w:eastAsia="ar-SA"/>
        </w:rPr>
        <w:t>“</w:t>
      </w:r>
      <w:r>
        <w:rPr>
          <w:szCs w:val="24"/>
          <w:lang w:val="lt-LT" w:eastAsia="ar-SA"/>
        </w:rPr>
        <w:t xml:space="preserve">, </w:t>
      </w:r>
      <w:r w:rsidRPr="00BB3C18">
        <w:rPr>
          <w:szCs w:val="24"/>
          <w:lang w:val="lt-LT" w:eastAsia="ar-SA"/>
        </w:rPr>
        <w:t>„Mamba“, liaudiškos muzikos kapela „Ringė“, moterų vokalinis ansamblis „Atgaiva“,</w:t>
      </w:r>
      <w:r w:rsidRPr="00BB3C18">
        <w:rPr>
          <w:color w:val="050505"/>
          <w:szCs w:val="24"/>
          <w:shd w:val="clear" w:color="auto" w:fill="FFFFFF"/>
          <w:lang w:val="lt-LT" w:eastAsia="ar-SA"/>
        </w:rPr>
        <w:t xml:space="preserve"> </w:t>
      </w:r>
      <w:r w:rsidRPr="00BB3C18">
        <w:rPr>
          <w:szCs w:val="24"/>
          <w:lang w:val="lt-LT" w:eastAsia="ar-SA"/>
        </w:rPr>
        <w:t>merginų šokių kolektyvas „Estetika“</w:t>
      </w:r>
      <w:r>
        <w:rPr>
          <w:szCs w:val="24"/>
          <w:lang w:val="lt-LT" w:eastAsia="ar-SA"/>
        </w:rPr>
        <w:t>,</w:t>
      </w:r>
      <w:r w:rsidRPr="00BB3C18">
        <w:rPr>
          <w:szCs w:val="24"/>
          <w:lang w:val="lt-LT" w:eastAsia="ar-SA"/>
        </w:rPr>
        <w:t xml:space="preserve"> mergaičių </w:t>
      </w:r>
      <w:proofErr w:type="spellStart"/>
      <w:r w:rsidRPr="00BB3C18">
        <w:rPr>
          <w:szCs w:val="24"/>
          <w:lang w:val="lt-LT" w:eastAsia="ar-SA"/>
        </w:rPr>
        <w:t>solo</w:t>
      </w:r>
      <w:proofErr w:type="spellEnd"/>
      <w:r w:rsidRPr="00BB3C18">
        <w:rPr>
          <w:szCs w:val="24"/>
          <w:lang w:val="lt-LT" w:eastAsia="ar-SA"/>
        </w:rPr>
        <w:t xml:space="preserve"> šokių grupė,</w:t>
      </w:r>
      <w:r w:rsidRPr="00BB3C18">
        <w:rPr>
          <w:color w:val="050505"/>
          <w:szCs w:val="24"/>
          <w:shd w:val="clear" w:color="auto" w:fill="FFFFFF"/>
          <w:lang w:val="lt-LT" w:eastAsia="ar-SA"/>
        </w:rPr>
        <w:t xml:space="preserve"> vaikų vokaliniai ansambliai „Kvintetas“, „Mes“ ir „Labas“</w:t>
      </w:r>
      <w:r w:rsidRPr="00BB3C18">
        <w:rPr>
          <w:szCs w:val="24"/>
          <w:lang w:val="lt-LT" w:eastAsia="ar-SA"/>
        </w:rPr>
        <w:t xml:space="preserve">. Vykdoma klubinė veikla: moterų linijiniai šokiai, </w:t>
      </w:r>
      <w:proofErr w:type="spellStart"/>
      <w:r>
        <w:rPr>
          <w:szCs w:val="24"/>
          <w:lang w:val="lt-LT" w:eastAsia="ar-SA"/>
        </w:rPr>
        <w:t>z</w:t>
      </w:r>
      <w:r w:rsidRPr="00BB3C18">
        <w:rPr>
          <w:szCs w:val="24"/>
          <w:lang w:val="lt-LT" w:eastAsia="ar-SA"/>
        </w:rPr>
        <w:t>umb</w:t>
      </w:r>
      <w:r>
        <w:rPr>
          <w:szCs w:val="24"/>
          <w:lang w:val="lt-LT" w:eastAsia="ar-SA"/>
        </w:rPr>
        <w:t>os</w:t>
      </w:r>
      <w:proofErr w:type="spellEnd"/>
      <w:r>
        <w:rPr>
          <w:szCs w:val="24"/>
          <w:lang w:val="lt-LT" w:eastAsia="ar-SA"/>
        </w:rPr>
        <w:t xml:space="preserve"> ir</w:t>
      </w:r>
      <w:r w:rsidRPr="00BB3C18">
        <w:rPr>
          <w:szCs w:val="24"/>
          <w:lang w:val="lt-LT" w:eastAsia="ar-SA"/>
        </w:rPr>
        <w:t xml:space="preserve"> aerobikos užsiėmimai.</w:t>
      </w:r>
    </w:p>
    <w:p w14:paraId="77EDC9BE" w14:textId="4ED24FDD" w:rsidR="004A01D5" w:rsidRPr="00BB3C18" w:rsidRDefault="004A01D5" w:rsidP="00993CE3">
      <w:pPr>
        <w:tabs>
          <w:tab w:val="clear" w:pos="1293"/>
          <w:tab w:val="left" w:pos="567"/>
        </w:tabs>
        <w:ind w:firstLine="1134"/>
        <w:jc w:val="both"/>
        <w:textAlignment w:val="auto"/>
        <w:rPr>
          <w:szCs w:val="24"/>
          <w:lang w:val="lt-LT"/>
        </w:rPr>
      </w:pPr>
      <w:r w:rsidRPr="00BB3C18">
        <w:rPr>
          <w:szCs w:val="24"/>
          <w:lang w:val="lt-LT" w:eastAsia="ar-SA"/>
        </w:rPr>
        <w:t>Pramoginių šokių kolektyvai „</w:t>
      </w:r>
      <w:proofErr w:type="spellStart"/>
      <w:r w:rsidRPr="00BB3C18">
        <w:rPr>
          <w:szCs w:val="24"/>
          <w:lang w:val="lt-LT" w:eastAsia="ar-SA"/>
        </w:rPr>
        <w:t>Viva</w:t>
      </w:r>
      <w:proofErr w:type="spellEnd"/>
      <w:r w:rsidRPr="00BB3C18">
        <w:rPr>
          <w:szCs w:val="24"/>
          <w:lang w:val="lt-LT" w:eastAsia="ar-SA"/>
        </w:rPr>
        <w:t xml:space="preserve">“ ir „Mamba“ tarptautiniame šokių festivalyje </w:t>
      </w:r>
      <w:r>
        <w:rPr>
          <w:szCs w:val="24"/>
          <w:lang w:val="lt-LT" w:eastAsia="ar-SA"/>
        </w:rPr>
        <w:t>„</w:t>
      </w:r>
      <w:r w:rsidRPr="00BB3C18">
        <w:rPr>
          <w:szCs w:val="24"/>
          <w:lang w:val="lt-LT" w:eastAsia="ar-SA"/>
        </w:rPr>
        <w:t xml:space="preserve">Baltic </w:t>
      </w:r>
      <w:proofErr w:type="spellStart"/>
      <w:r w:rsidRPr="00BB3C18">
        <w:rPr>
          <w:szCs w:val="24"/>
          <w:lang w:val="lt-LT" w:eastAsia="ar-SA"/>
        </w:rPr>
        <w:t>Amber</w:t>
      </w:r>
      <w:proofErr w:type="spellEnd"/>
      <w:r w:rsidRPr="00BB3C18">
        <w:rPr>
          <w:szCs w:val="24"/>
          <w:lang w:val="lt-LT" w:eastAsia="ar-SA"/>
        </w:rPr>
        <w:t xml:space="preserve"> 2022</w:t>
      </w:r>
      <w:r>
        <w:rPr>
          <w:szCs w:val="24"/>
          <w:lang w:val="lt-LT" w:eastAsia="ar-SA"/>
        </w:rPr>
        <w:t>“</w:t>
      </w:r>
      <w:r w:rsidRPr="00BB3C18">
        <w:rPr>
          <w:szCs w:val="24"/>
          <w:lang w:val="lt-LT" w:eastAsia="ar-SA"/>
        </w:rPr>
        <w:t xml:space="preserve"> Jūrmal</w:t>
      </w:r>
      <w:r>
        <w:rPr>
          <w:szCs w:val="24"/>
          <w:lang w:val="lt-LT" w:eastAsia="ar-SA"/>
        </w:rPr>
        <w:t>oje</w:t>
      </w:r>
      <w:r w:rsidRPr="00BB3C18">
        <w:rPr>
          <w:szCs w:val="24"/>
          <w:lang w:val="lt-LT" w:eastAsia="ar-SA"/>
        </w:rPr>
        <w:t xml:space="preserve"> laimėjo 1-ą ir 2-ą vietas</w:t>
      </w:r>
      <w:r>
        <w:rPr>
          <w:szCs w:val="24"/>
          <w:lang w:val="lt-LT" w:eastAsia="ar-SA"/>
        </w:rPr>
        <w:t xml:space="preserve">. </w:t>
      </w:r>
      <w:r w:rsidRPr="00BB3C18">
        <w:rPr>
          <w:szCs w:val="24"/>
          <w:lang w:val="lt-LT" w:eastAsia="ar-SA"/>
        </w:rPr>
        <w:tab/>
        <w:t>Liaudiškos muzikos kapela „Ringė“ kapelų varžytuv</w:t>
      </w:r>
      <w:r>
        <w:rPr>
          <w:szCs w:val="24"/>
          <w:lang w:val="lt-LT" w:eastAsia="ar-SA"/>
        </w:rPr>
        <w:t>ėse</w:t>
      </w:r>
      <w:r w:rsidRPr="00BB3C18">
        <w:rPr>
          <w:szCs w:val="24"/>
          <w:lang w:val="lt-LT" w:eastAsia="ar-SA"/>
        </w:rPr>
        <w:t xml:space="preserve"> „Aidėkit, Alaušai“</w:t>
      </w:r>
      <w:r>
        <w:rPr>
          <w:szCs w:val="24"/>
          <w:lang w:val="lt-LT" w:eastAsia="ar-SA"/>
        </w:rPr>
        <w:t xml:space="preserve"> laimėjo 1-ąją vietą</w:t>
      </w:r>
      <w:r w:rsidRPr="00BB3C18">
        <w:rPr>
          <w:szCs w:val="24"/>
          <w:lang w:val="lt-LT" w:eastAsia="ar-SA"/>
        </w:rPr>
        <w:t xml:space="preserve"> ir K</w:t>
      </w:r>
      <w:r>
        <w:rPr>
          <w:szCs w:val="24"/>
          <w:lang w:val="lt-LT" w:eastAsia="ar-SA"/>
        </w:rPr>
        <w:t>.</w:t>
      </w:r>
      <w:r w:rsidRPr="00BB3C18">
        <w:rPr>
          <w:szCs w:val="24"/>
          <w:lang w:val="lt-LT" w:eastAsia="ar-SA"/>
        </w:rPr>
        <w:t xml:space="preserve"> Kuzmicko pereinamąją taurę.</w:t>
      </w:r>
      <w:r>
        <w:rPr>
          <w:szCs w:val="24"/>
          <w:lang w:val="lt-LT" w:eastAsia="ar-SA"/>
        </w:rPr>
        <w:t xml:space="preserve"> Meno kolektyvai dalyvavo ne tik Centro organizuojamuose renginiuose, bet ir padalinių šventėse, kitų miestų šventėse, festivaliuose ir varžytuvėse.</w:t>
      </w:r>
    </w:p>
    <w:p w14:paraId="7861814B" w14:textId="7A299759" w:rsidR="004A01D5" w:rsidRPr="00BB3C18" w:rsidRDefault="004A01D5" w:rsidP="00993CE3">
      <w:pPr>
        <w:tabs>
          <w:tab w:val="clear" w:pos="1293"/>
          <w:tab w:val="left" w:pos="567"/>
        </w:tabs>
        <w:ind w:firstLine="1134"/>
        <w:jc w:val="both"/>
        <w:textAlignment w:val="auto"/>
        <w:rPr>
          <w:szCs w:val="24"/>
          <w:lang w:val="lt-LT" w:eastAsia="ar-SA"/>
        </w:rPr>
      </w:pPr>
      <w:r w:rsidRPr="00BB3C18">
        <w:rPr>
          <w:szCs w:val="24"/>
          <w:lang w:val="lt-LT" w:eastAsia="ar-SA"/>
        </w:rPr>
        <w:t>Kultūros centre vyko 8</w:t>
      </w:r>
      <w:r>
        <w:rPr>
          <w:szCs w:val="24"/>
          <w:lang w:val="lt-LT" w:eastAsia="ar-SA"/>
        </w:rPr>
        <w:t>2</w:t>
      </w:r>
      <w:r w:rsidRPr="00BB3C18">
        <w:rPr>
          <w:szCs w:val="24"/>
          <w:lang w:val="lt-LT" w:eastAsia="ar-SA"/>
        </w:rPr>
        <w:t xml:space="preserve"> rengin</w:t>
      </w:r>
      <w:r>
        <w:rPr>
          <w:szCs w:val="24"/>
          <w:lang w:val="lt-LT" w:eastAsia="ar-SA"/>
        </w:rPr>
        <w:t>iai</w:t>
      </w:r>
      <w:r w:rsidR="00993CE3">
        <w:rPr>
          <w:szCs w:val="24"/>
          <w:lang w:val="lt-LT" w:eastAsia="ar-SA"/>
        </w:rPr>
        <w:t>,</w:t>
      </w:r>
      <w:r w:rsidRPr="00BB3C18">
        <w:rPr>
          <w:szCs w:val="24"/>
          <w:lang w:val="lt-LT" w:eastAsia="ar-SA"/>
        </w:rPr>
        <w:t xml:space="preserve"> kuriuose dalyvavo </w:t>
      </w:r>
      <w:r w:rsidR="00993CE3">
        <w:rPr>
          <w:szCs w:val="24"/>
          <w:lang w:val="lt-LT" w:eastAsia="ar-SA"/>
        </w:rPr>
        <w:t>daugiau kaip</w:t>
      </w:r>
      <w:r w:rsidRPr="00BB3C18">
        <w:rPr>
          <w:szCs w:val="24"/>
          <w:lang w:val="lt-LT" w:eastAsia="ar-SA"/>
        </w:rPr>
        <w:t xml:space="preserve"> 20</w:t>
      </w:r>
      <w:r>
        <w:rPr>
          <w:szCs w:val="24"/>
          <w:lang w:val="lt-LT" w:eastAsia="ar-SA"/>
        </w:rPr>
        <w:t xml:space="preserve"> </w:t>
      </w:r>
      <w:r w:rsidRPr="00BB3C18">
        <w:rPr>
          <w:szCs w:val="24"/>
          <w:lang w:val="lt-LT" w:eastAsia="ar-SA"/>
        </w:rPr>
        <w:t xml:space="preserve">000 dalyvių ir žiūrovų. </w:t>
      </w:r>
      <w:r w:rsidR="00993CE3">
        <w:rPr>
          <w:szCs w:val="24"/>
          <w:lang w:val="lt-LT" w:eastAsia="ar-SA"/>
        </w:rPr>
        <w:t>Rengtos</w:t>
      </w:r>
      <w:r w:rsidRPr="00BB3C18">
        <w:rPr>
          <w:szCs w:val="24"/>
          <w:lang w:val="lt-LT" w:eastAsia="ar-SA"/>
        </w:rPr>
        <w:t xml:space="preserve"> </w:t>
      </w:r>
      <w:r>
        <w:rPr>
          <w:szCs w:val="24"/>
          <w:lang w:val="lt-LT" w:eastAsia="ar-SA"/>
        </w:rPr>
        <w:t>v</w:t>
      </w:r>
      <w:r w:rsidRPr="00BB3C18">
        <w:rPr>
          <w:szCs w:val="24"/>
          <w:lang w:val="lt-LT" w:eastAsia="ar-SA"/>
        </w:rPr>
        <w:t xml:space="preserve">alstybinės, kalendorinės, tradicinės šventės, kiti renginiai – filmai, edukacijos, akcijos, pilietinės iniciatyvos. Didelio žiūrovų dėmesio sulaukė jau tradiciniais tapę renginiai: „Velykų kiškio žaidynės“, vaikų gynimo dienai skirtas renginys „Bėgam už taikią vaikystę“, baltas Joninių piknikas „Šviesi naktis“, rudens šventė „Gėrybių mozaika“, </w:t>
      </w:r>
      <w:r>
        <w:rPr>
          <w:szCs w:val="24"/>
          <w:lang w:val="lt-LT" w:eastAsia="ar-SA"/>
        </w:rPr>
        <w:t>pastarąją</w:t>
      </w:r>
      <w:r w:rsidRPr="00BB3C18">
        <w:rPr>
          <w:szCs w:val="24"/>
          <w:lang w:val="lt-LT" w:eastAsia="ar-SA"/>
        </w:rPr>
        <w:t xml:space="preserve"> kultūros centras rengė</w:t>
      </w:r>
      <w:r>
        <w:rPr>
          <w:szCs w:val="24"/>
          <w:lang w:val="lt-LT" w:eastAsia="ar-SA"/>
        </w:rPr>
        <w:t xml:space="preserve"> </w:t>
      </w:r>
      <w:r w:rsidRPr="00BB3C18">
        <w:rPr>
          <w:szCs w:val="24"/>
          <w:lang w:val="lt-LT" w:eastAsia="ar-SA"/>
        </w:rPr>
        <w:t xml:space="preserve"> kartu su seniūnijomis ir padaliniais, tradiciniai </w:t>
      </w:r>
      <w:r w:rsidR="00993CE3">
        <w:rPr>
          <w:szCs w:val="24"/>
          <w:lang w:val="lt-LT" w:eastAsia="ar-SA"/>
        </w:rPr>
        <w:t>k</w:t>
      </w:r>
      <w:r w:rsidRPr="00BB3C18">
        <w:rPr>
          <w:szCs w:val="24"/>
          <w:lang w:val="lt-LT" w:eastAsia="ar-SA"/>
        </w:rPr>
        <w:t>alėdiniai renginiai</w:t>
      </w:r>
      <w:r>
        <w:rPr>
          <w:szCs w:val="24"/>
          <w:lang w:val="lt-LT" w:eastAsia="ar-SA"/>
        </w:rPr>
        <w:t>,</w:t>
      </w:r>
      <w:r w:rsidRPr="00BB3C18">
        <w:rPr>
          <w:szCs w:val="24"/>
          <w:lang w:val="lt-LT" w:eastAsia="ar-SA"/>
        </w:rPr>
        <w:t xml:space="preserve"> </w:t>
      </w:r>
      <w:r>
        <w:rPr>
          <w:szCs w:val="24"/>
          <w:lang w:val="lt-LT" w:eastAsia="ar-SA"/>
        </w:rPr>
        <w:t xml:space="preserve">miesto eglutės įžiebimo šventė, </w:t>
      </w:r>
      <w:r w:rsidRPr="00BB3C18">
        <w:rPr>
          <w:szCs w:val="24"/>
          <w:lang w:val="lt-LT" w:eastAsia="ar-SA"/>
        </w:rPr>
        <w:t xml:space="preserve">mėgėjų meno kolektyvų koncertas „Po Kalėdų dangumi“. </w:t>
      </w:r>
      <w:r w:rsidR="00993CE3">
        <w:rPr>
          <w:szCs w:val="24"/>
          <w:lang w:val="lt-LT" w:eastAsia="ar-SA"/>
        </w:rPr>
        <w:t xml:space="preserve">Daugiau kaip </w:t>
      </w:r>
      <w:r w:rsidRPr="00BB3C18">
        <w:rPr>
          <w:szCs w:val="24"/>
          <w:lang w:val="lt-LT" w:eastAsia="ar-SA"/>
        </w:rPr>
        <w:t>5</w:t>
      </w:r>
      <w:r>
        <w:rPr>
          <w:szCs w:val="24"/>
          <w:lang w:val="lt-LT" w:eastAsia="ar-SA"/>
        </w:rPr>
        <w:t xml:space="preserve"> </w:t>
      </w:r>
      <w:r w:rsidRPr="00BB3C18">
        <w:rPr>
          <w:szCs w:val="24"/>
          <w:lang w:val="lt-LT" w:eastAsia="ar-SA"/>
        </w:rPr>
        <w:t>000 žiūrovų sulaukė jau tradicine tampanti miesto šventė „Tavo laikas Ignalinoje“</w:t>
      </w:r>
      <w:r w:rsidR="00993CE3">
        <w:rPr>
          <w:szCs w:val="24"/>
          <w:lang w:val="lt-LT" w:eastAsia="ar-SA"/>
        </w:rPr>
        <w:t xml:space="preserve">, pasižymėjusi išskirtine </w:t>
      </w:r>
      <w:r w:rsidRPr="00BB3C18">
        <w:rPr>
          <w:szCs w:val="24"/>
          <w:lang w:val="lt-LT" w:eastAsia="ar-SA"/>
        </w:rPr>
        <w:t xml:space="preserve">programa. </w:t>
      </w:r>
    </w:p>
    <w:p w14:paraId="4FAA2370" w14:textId="0D037ABA" w:rsidR="004A01D5" w:rsidRPr="00BB3C18" w:rsidRDefault="004A01D5" w:rsidP="00993CE3">
      <w:pPr>
        <w:tabs>
          <w:tab w:val="clear" w:pos="1293"/>
          <w:tab w:val="left" w:pos="567"/>
        </w:tabs>
        <w:ind w:firstLine="1134"/>
        <w:jc w:val="both"/>
        <w:textAlignment w:val="auto"/>
        <w:rPr>
          <w:szCs w:val="24"/>
          <w:lang w:val="lt-LT" w:eastAsia="ar-SA"/>
        </w:rPr>
      </w:pPr>
      <w:r w:rsidRPr="00BB3C18">
        <w:rPr>
          <w:szCs w:val="24"/>
          <w:lang w:val="lt-LT" w:eastAsia="ar-SA"/>
        </w:rPr>
        <w:t>Vyko projektiniai respublikiniai ir regioniniai festivaliai:</w:t>
      </w:r>
      <w:r>
        <w:rPr>
          <w:szCs w:val="24"/>
          <w:lang w:val="lt-LT" w:eastAsia="ar-SA"/>
        </w:rPr>
        <w:t xml:space="preserve"> p</w:t>
      </w:r>
      <w:r w:rsidRPr="00BB3C18">
        <w:rPr>
          <w:szCs w:val="24"/>
          <w:lang w:val="lt-LT" w:eastAsia="ar-SA"/>
        </w:rPr>
        <w:t>opuliariųjų šokių festivalis „Šokanti Ignalina“, vokalinės muzikos festivalis „Ten</w:t>
      </w:r>
      <w:r w:rsidR="00993CE3">
        <w:rPr>
          <w:szCs w:val="24"/>
          <w:lang w:val="lt-LT" w:eastAsia="ar-SA"/>
        </w:rPr>
        <w:t>,</w:t>
      </w:r>
      <w:r w:rsidRPr="00BB3C18">
        <w:rPr>
          <w:szCs w:val="24"/>
          <w:lang w:val="lt-LT" w:eastAsia="ar-SA"/>
        </w:rPr>
        <w:t xml:space="preserve"> kur </w:t>
      </w:r>
      <w:proofErr w:type="spellStart"/>
      <w:r w:rsidRPr="00BB3C18">
        <w:rPr>
          <w:szCs w:val="24"/>
          <w:lang w:val="lt-LT" w:eastAsia="ar-SA"/>
        </w:rPr>
        <w:t>supas</w:t>
      </w:r>
      <w:proofErr w:type="spellEnd"/>
      <w:r w:rsidRPr="00BB3C18">
        <w:rPr>
          <w:szCs w:val="24"/>
          <w:lang w:val="lt-LT" w:eastAsia="ar-SA"/>
        </w:rPr>
        <w:t xml:space="preserve"> trys lelijos“, liaudiškų šokių festivalis „Ežerų </w:t>
      </w:r>
      <w:proofErr w:type="spellStart"/>
      <w:r w:rsidRPr="00BB3C18">
        <w:rPr>
          <w:szCs w:val="24"/>
          <w:lang w:val="lt-LT" w:eastAsia="ar-SA"/>
        </w:rPr>
        <w:t>šėltinis</w:t>
      </w:r>
      <w:proofErr w:type="spellEnd"/>
      <w:r w:rsidRPr="00BB3C18">
        <w:rPr>
          <w:szCs w:val="24"/>
          <w:lang w:val="lt-LT" w:eastAsia="ar-SA"/>
        </w:rPr>
        <w:t>“, kuriuose dalyvavo aukšto meninio lygio kolektyv</w:t>
      </w:r>
      <w:r w:rsidR="00993CE3">
        <w:rPr>
          <w:szCs w:val="24"/>
          <w:lang w:val="lt-LT" w:eastAsia="ar-SA"/>
        </w:rPr>
        <w:t>ų</w:t>
      </w:r>
      <w:r w:rsidRPr="00BB3C18">
        <w:rPr>
          <w:szCs w:val="24"/>
          <w:lang w:val="lt-LT" w:eastAsia="ar-SA"/>
        </w:rPr>
        <w:t xml:space="preserve"> iš visos Lietuvos.</w:t>
      </w:r>
    </w:p>
    <w:p w14:paraId="4D1E7001" w14:textId="300DA5F9" w:rsidR="004A01D5" w:rsidRDefault="004A01D5" w:rsidP="00993CE3">
      <w:pPr>
        <w:tabs>
          <w:tab w:val="clear" w:pos="1293"/>
          <w:tab w:val="left" w:pos="567"/>
        </w:tabs>
        <w:ind w:firstLine="1134"/>
        <w:jc w:val="both"/>
        <w:textAlignment w:val="auto"/>
        <w:rPr>
          <w:szCs w:val="24"/>
          <w:lang w:val="lt-LT" w:eastAsia="ar-SA"/>
        </w:rPr>
      </w:pPr>
      <w:r w:rsidRPr="00BB3C18">
        <w:rPr>
          <w:szCs w:val="24"/>
          <w:lang w:val="lt-LT" w:eastAsia="ar-SA"/>
        </w:rPr>
        <w:t>Paminėtas kolektyvų „</w:t>
      </w:r>
      <w:proofErr w:type="spellStart"/>
      <w:r w:rsidRPr="00BB3C18">
        <w:rPr>
          <w:szCs w:val="24"/>
          <w:lang w:val="lt-LT" w:eastAsia="ar-SA"/>
        </w:rPr>
        <w:t>Viva</w:t>
      </w:r>
      <w:proofErr w:type="spellEnd"/>
      <w:r w:rsidRPr="00BB3C18">
        <w:rPr>
          <w:szCs w:val="24"/>
          <w:lang w:val="lt-LT" w:eastAsia="ar-SA"/>
        </w:rPr>
        <w:t xml:space="preserve">“ ir „Mamba“ kūrybinis jubiliejus. </w:t>
      </w:r>
    </w:p>
    <w:p w14:paraId="23BBBAEB" w14:textId="24FD9A1A" w:rsidR="004A01D5" w:rsidRDefault="004A01D5" w:rsidP="00993CE3">
      <w:pPr>
        <w:tabs>
          <w:tab w:val="clear" w:pos="1293"/>
          <w:tab w:val="left" w:pos="567"/>
        </w:tabs>
        <w:ind w:firstLine="1134"/>
        <w:jc w:val="both"/>
        <w:textAlignment w:val="auto"/>
        <w:rPr>
          <w:szCs w:val="24"/>
          <w:lang w:val="lt-LT" w:eastAsia="ar-SA"/>
        </w:rPr>
      </w:pPr>
      <w:r>
        <w:rPr>
          <w:szCs w:val="24"/>
          <w:lang w:val="lt-LT" w:eastAsia="ar-SA"/>
        </w:rPr>
        <w:t>Rodyta 14 filmų (iš jų 9 vaikams), 5 spektakliai, 30 koncertų, 1 cirko pasirodymas, 5 kūrybinės dirbtuvės, 3 šou programos.</w:t>
      </w:r>
    </w:p>
    <w:p w14:paraId="09697012" w14:textId="48634FEA" w:rsidR="004A01D5" w:rsidRPr="00BB3C18" w:rsidRDefault="004A01D5" w:rsidP="00993CE3">
      <w:pPr>
        <w:tabs>
          <w:tab w:val="clear" w:pos="1293"/>
          <w:tab w:val="left" w:pos="567"/>
        </w:tabs>
        <w:ind w:firstLine="1134"/>
        <w:jc w:val="both"/>
        <w:textAlignment w:val="auto"/>
        <w:rPr>
          <w:color w:val="222222"/>
          <w:szCs w:val="24"/>
          <w:shd w:val="clear" w:color="auto" w:fill="FFFFFF"/>
          <w:lang w:val="lt-LT" w:eastAsia="lt-LT"/>
        </w:rPr>
      </w:pPr>
      <w:r w:rsidRPr="00BB3C18">
        <w:rPr>
          <w:color w:val="222222"/>
          <w:szCs w:val="24"/>
          <w:shd w:val="clear" w:color="auto" w:fill="FFFFFF"/>
          <w:lang w:val="lt-LT" w:eastAsia="ar-SA"/>
        </w:rPr>
        <w:t xml:space="preserve">Ignalinos rajono kultūros centro padaliniuose veikė </w:t>
      </w:r>
      <w:r>
        <w:rPr>
          <w:color w:val="222222"/>
          <w:szCs w:val="24"/>
          <w:shd w:val="clear" w:color="auto" w:fill="FFFFFF"/>
          <w:lang w:val="lt-LT" w:eastAsia="ar-SA"/>
        </w:rPr>
        <w:t>septyni</w:t>
      </w:r>
      <w:r w:rsidRPr="00BB3C18">
        <w:rPr>
          <w:color w:val="222222"/>
          <w:szCs w:val="24"/>
          <w:shd w:val="clear" w:color="auto" w:fill="FFFFFF"/>
          <w:lang w:val="lt-LT" w:eastAsia="ar-SA"/>
        </w:rPr>
        <w:t xml:space="preserve"> mėgėjų meno kolektyvai:</w:t>
      </w:r>
      <w:r w:rsidRPr="00BB3C18">
        <w:rPr>
          <w:color w:val="222222"/>
          <w:szCs w:val="24"/>
          <w:shd w:val="clear" w:color="auto" w:fill="FFFFFF"/>
          <w:lang w:val="lt-LT" w:eastAsia="lt-LT"/>
        </w:rPr>
        <w:t xml:space="preserve"> Ceikiniuose – jaunimo grupė „</w:t>
      </w:r>
      <w:proofErr w:type="spellStart"/>
      <w:r w:rsidRPr="00BB3C18">
        <w:rPr>
          <w:color w:val="222222"/>
          <w:szCs w:val="24"/>
          <w:shd w:val="clear" w:color="auto" w:fill="FFFFFF"/>
          <w:lang w:val="lt-LT" w:eastAsia="lt-LT"/>
        </w:rPr>
        <w:t>Diversa</w:t>
      </w:r>
      <w:proofErr w:type="spellEnd"/>
      <w:r w:rsidRPr="00BB3C18">
        <w:rPr>
          <w:color w:val="222222"/>
          <w:szCs w:val="24"/>
          <w:shd w:val="clear" w:color="auto" w:fill="FFFFFF"/>
          <w:lang w:val="lt-LT" w:eastAsia="lt-LT"/>
        </w:rPr>
        <w:t>“</w:t>
      </w:r>
      <w:r>
        <w:rPr>
          <w:color w:val="222222"/>
          <w:szCs w:val="24"/>
          <w:shd w:val="clear" w:color="auto" w:fill="FFFFFF"/>
          <w:lang w:val="lt-LT" w:eastAsia="lt-LT"/>
        </w:rPr>
        <w:t>,</w:t>
      </w:r>
      <w:r w:rsidRPr="00BB3C18">
        <w:rPr>
          <w:color w:val="222222"/>
          <w:szCs w:val="24"/>
          <w:shd w:val="clear" w:color="auto" w:fill="FFFFFF"/>
          <w:lang w:val="lt-LT" w:eastAsia="lt-LT"/>
        </w:rPr>
        <w:t xml:space="preserve"> moterų </w:t>
      </w:r>
      <w:r>
        <w:rPr>
          <w:color w:val="222222"/>
          <w:szCs w:val="24"/>
          <w:shd w:val="clear" w:color="auto" w:fill="FFFFFF"/>
          <w:lang w:val="lt-LT" w:eastAsia="lt-LT"/>
        </w:rPr>
        <w:t xml:space="preserve">vokalinis kolektyvas „Serbenta“, </w:t>
      </w:r>
      <w:r w:rsidRPr="00BB3C18">
        <w:rPr>
          <w:color w:val="222222"/>
          <w:szCs w:val="24"/>
          <w:shd w:val="clear" w:color="auto" w:fill="FFFFFF"/>
          <w:lang w:val="lt-LT" w:eastAsia="lt-LT"/>
        </w:rPr>
        <w:t>Didžiasalyje –</w:t>
      </w:r>
      <w:r>
        <w:rPr>
          <w:color w:val="222222"/>
          <w:szCs w:val="24"/>
          <w:shd w:val="clear" w:color="auto" w:fill="FFFFFF"/>
          <w:lang w:val="lt-LT" w:eastAsia="lt-LT"/>
        </w:rPr>
        <w:t>vokalinis ansamblis ,,Vėtrungė“, Rimšėje – „</w:t>
      </w:r>
      <w:proofErr w:type="spellStart"/>
      <w:r>
        <w:rPr>
          <w:color w:val="222222"/>
          <w:szCs w:val="24"/>
          <w:shd w:val="clear" w:color="auto" w:fill="FFFFFF"/>
          <w:lang w:val="lt-LT" w:eastAsia="lt-LT"/>
        </w:rPr>
        <w:t>Kuperkas</w:t>
      </w:r>
      <w:proofErr w:type="spellEnd"/>
      <w:r>
        <w:rPr>
          <w:color w:val="222222"/>
          <w:szCs w:val="24"/>
          <w:shd w:val="clear" w:color="auto" w:fill="FFFFFF"/>
          <w:lang w:val="lt-LT" w:eastAsia="lt-LT"/>
        </w:rPr>
        <w:t>“, Kazitiškyje – „</w:t>
      </w:r>
      <w:proofErr w:type="spellStart"/>
      <w:r>
        <w:rPr>
          <w:color w:val="222222"/>
          <w:szCs w:val="24"/>
          <w:shd w:val="clear" w:color="auto" w:fill="FFFFFF"/>
          <w:lang w:val="lt-LT" w:eastAsia="lt-LT"/>
        </w:rPr>
        <w:t>Kazitiškiečiai</w:t>
      </w:r>
      <w:proofErr w:type="spellEnd"/>
      <w:r>
        <w:rPr>
          <w:color w:val="222222"/>
          <w:szCs w:val="24"/>
          <w:shd w:val="clear" w:color="auto" w:fill="FFFFFF"/>
          <w:lang w:val="lt-LT" w:eastAsia="lt-LT"/>
        </w:rPr>
        <w:t xml:space="preserve">“, </w:t>
      </w:r>
      <w:proofErr w:type="spellStart"/>
      <w:r w:rsidRPr="00BB3C18">
        <w:rPr>
          <w:color w:val="222222"/>
          <w:szCs w:val="24"/>
          <w:shd w:val="clear" w:color="auto" w:fill="FFFFFF"/>
          <w:lang w:val="lt-LT" w:eastAsia="lt-LT"/>
        </w:rPr>
        <w:t>Taujūnuose</w:t>
      </w:r>
      <w:proofErr w:type="spellEnd"/>
      <w:r w:rsidRPr="00BB3C18">
        <w:rPr>
          <w:color w:val="222222"/>
          <w:szCs w:val="24"/>
          <w:shd w:val="clear" w:color="auto" w:fill="FFFFFF"/>
          <w:lang w:val="lt-LT" w:eastAsia="lt-LT"/>
        </w:rPr>
        <w:t xml:space="preserve"> – „Radasta“</w:t>
      </w:r>
      <w:r>
        <w:rPr>
          <w:color w:val="222222"/>
          <w:szCs w:val="24"/>
          <w:shd w:val="clear" w:color="auto" w:fill="FFFFFF"/>
          <w:lang w:val="lt-LT" w:eastAsia="lt-LT"/>
        </w:rPr>
        <w:t>, Mielagėnuose – „</w:t>
      </w:r>
      <w:proofErr w:type="spellStart"/>
      <w:r>
        <w:rPr>
          <w:color w:val="222222"/>
          <w:szCs w:val="24"/>
          <w:shd w:val="clear" w:color="auto" w:fill="FFFFFF"/>
          <w:lang w:val="lt-LT" w:eastAsia="lt-LT"/>
        </w:rPr>
        <w:t>Dainoriai</w:t>
      </w:r>
      <w:proofErr w:type="spellEnd"/>
      <w:r>
        <w:rPr>
          <w:color w:val="222222"/>
          <w:szCs w:val="24"/>
          <w:shd w:val="clear" w:color="auto" w:fill="FFFFFF"/>
          <w:lang w:val="lt-LT" w:eastAsia="lt-LT"/>
        </w:rPr>
        <w:t>“.</w:t>
      </w:r>
    </w:p>
    <w:p w14:paraId="2CFD199D" w14:textId="00155B30" w:rsidR="004A01D5" w:rsidRPr="00BB3C18" w:rsidRDefault="004A01D5" w:rsidP="00993CE3">
      <w:pPr>
        <w:tabs>
          <w:tab w:val="clear" w:pos="1293"/>
          <w:tab w:val="left" w:pos="567"/>
        </w:tabs>
        <w:ind w:firstLine="1134"/>
        <w:jc w:val="both"/>
        <w:textAlignment w:val="auto"/>
        <w:rPr>
          <w:color w:val="222222"/>
          <w:szCs w:val="24"/>
          <w:shd w:val="clear" w:color="auto" w:fill="FFFFFF"/>
          <w:lang w:val="lt-LT" w:eastAsia="ar-SA"/>
        </w:rPr>
      </w:pPr>
      <w:proofErr w:type="spellStart"/>
      <w:r w:rsidRPr="00BB3C18">
        <w:rPr>
          <w:color w:val="222222"/>
          <w:szCs w:val="24"/>
          <w:shd w:val="clear" w:color="auto" w:fill="FFFFFF"/>
          <w:lang w:val="lt-LT" w:eastAsia="lt-LT"/>
        </w:rPr>
        <w:t>Strigailiškio</w:t>
      </w:r>
      <w:proofErr w:type="spellEnd"/>
      <w:r w:rsidRPr="00BB3C18">
        <w:rPr>
          <w:color w:val="222222"/>
          <w:szCs w:val="24"/>
          <w:shd w:val="clear" w:color="auto" w:fill="FFFFFF"/>
          <w:lang w:val="lt-LT" w:eastAsia="lt-LT"/>
        </w:rPr>
        <w:t xml:space="preserve">, Naujojo Daugėliškio ir Linkmenų padaliniuose meno kolektyvai </w:t>
      </w:r>
      <w:r w:rsidR="00B34B55" w:rsidRPr="00BB3C18">
        <w:rPr>
          <w:color w:val="222222"/>
          <w:szCs w:val="24"/>
          <w:shd w:val="clear" w:color="auto" w:fill="FFFFFF"/>
          <w:lang w:val="lt-LT" w:eastAsia="lt-LT"/>
        </w:rPr>
        <w:t>veik</w:t>
      </w:r>
      <w:r w:rsidR="00B34B55">
        <w:rPr>
          <w:color w:val="222222"/>
          <w:szCs w:val="24"/>
          <w:shd w:val="clear" w:color="auto" w:fill="FFFFFF"/>
          <w:lang w:val="lt-LT" w:eastAsia="lt-LT"/>
        </w:rPr>
        <w:t>ė</w:t>
      </w:r>
      <w:r w:rsidR="00B34B55" w:rsidRPr="00BB3C18">
        <w:rPr>
          <w:color w:val="222222"/>
          <w:szCs w:val="24"/>
          <w:shd w:val="clear" w:color="auto" w:fill="FFFFFF"/>
          <w:lang w:val="lt-LT" w:eastAsia="lt-LT"/>
        </w:rPr>
        <w:t xml:space="preserve"> </w:t>
      </w:r>
      <w:r w:rsidRPr="00BB3C18">
        <w:rPr>
          <w:color w:val="222222"/>
          <w:szCs w:val="24"/>
          <w:shd w:val="clear" w:color="auto" w:fill="FFFFFF"/>
          <w:lang w:val="lt-LT" w:eastAsia="lt-LT"/>
        </w:rPr>
        <w:t xml:space="preserve">visuomeniniais pagrindais (klubai). </w:t>
      </w:r>
    </w:p>
    <w:p w14:paraId="04CC62EC" w14:textId="401DFE09" w:rsidR="004A01D5" w:rsidRPr="00BB3C18" w:rsidRDefault="004A01D5" w:rsidP="00993CE3">
      <w:pPr>
        <w:tabs>
          <w:tab w:val="clear" w:pos="1293"/>
          <w:tab w:val="left" w:pos="567"/>
        </w:tabs>
        <w:ind w:firstLine="1134"/>
        <w:jc w:val="both"/>
        <w:textAlignment w:val="auto"/>
        <w:rPr>
          <w:color w:val="222222"/>
          <w:szCs w:val="24"/>
          <w:shd w:val="clear" w:color="auto" w:fill="FFFFFF"/>
          <w:lang w:val="lt-LT" w:eastAsia="lt-LT"/>
        </w:rPr>
      </w:pPr>
      <w:r w:rsidRPr="00BB3C18">
        <w:rPr>
          <w:color w:val="222222"/>
          <w:szCs w:val="24"/>
          <w:shd w:val="clear" w:color="auto" w:fill="FFFFFF"/>
          <w:lang w:val="lt-LT" w:eastAsia="lt-LT"/>
        </w:rPr>
        <w:t xml:space="preserve">Sukurta </w:t>
      </w:r>
      <w:r>
        <w:rPr>
          <w:color w:val="222222"/>
          <w:szCs w:val="24"/>
          <w:shd w:val="clear" w:color="auto" w:fill="FFFFFF"/>
          <w:lang w:val="lt-LT" w:eastAsia="lt-LT"/>
        </w:rPr>
        <w:t>vienuolika</w:t>
      </w:r>
      <w:r w:rsidRPr="00BB3C18">
        <w:rPr>
          <w:color w:val="222222"/>
          <w:szCs w:val="24"/>
          <w:shd w:val="clear" w:color="auto" w:fill="FFFFFF"/>
          <w:lang w:val="lt-LT" w:eastAsia="lt-LT"/>
        </w:rPr>
        <w:t xml:space="preserve"> edukacinių programų: „Vaško kumelaitė</w:t>
      </w:r>
      <w:r w:rsidR="00B34B55">
        <w:rPr>
          <w:color w:val="222222"/>
          <w:szCs w:val="24"/>
          <w:shd w:val="clear" w:color="auto" w:fill="FFFFFF"/>
          <w:lang w:val="lt-LT" w:eastAsia="lt-LT"/>
        </w:rPr>
        <w:t xml:space="preserve"> –</w:t>
      </w:r>
      <w:r w:rsidRPr="00BB3C18">
        <w:rPr>
          <w:color w:val="222222"/>
          <w:szCs w:val="24"/>
          <w:shd w:val="clear" w:color="auto" w:fill="FFFFFF"/>
          <w:lang w:val="lt-LT" w:eastAsia="lt-LT"/>
        </w:rPr>
        <w:t xml:space="preserve"> lino uodegaitė“ Ceikiniuose, „Šiaudinių žaisliukų magija“ Rimšėje, „Juostų pynimas“ ir „</w:t>
      </w:r>
      <w:proofErr w:type="spellStart"/>
      <w:r w:rsidRPr="00BB3C18">
        <w:rPr>
          <w:color w:val="222222"/>
          <w:szCs w:val="24"/>
          <w:shd w:val="clear" w:color="auto" w:fill="FFFFFF"/>
          <w:lang w:val="lt-LT" w:eastAsia="lt-LT"/>
        </w:rPr>
        <w:t>Macrame</w:t>
      </w:r>
      <w:proofErr w:type="spellEnd"/>
      <w:r w:rsidRPr="00BB3C18">
        <w:rPr>
          <w:color w:val="222222"/>
          <w:szCs w:val="24"/>
          <w:shd w:val="clear" w:color="auto" w:fill="FFFFFF"/>
          <w:lang w:val="lt-LT" w:eastAsia="lt-LT"/>
        </w:rPr>
        <w:t xml:space="preserve">“ Naujajame Daugėliškyje, „Kaip atsirado veltiniai“ </w:t>
      </w:r>
      <w:proofErr w:type="spellStart"/>
      <w:r w:rsidRPr="00BB3C18">
        <w:rPr>
          <w:color w:val="222222"/>
          <w:szCs w:val="24"/>
          <w:shd w:val="clear" w:color="auto" w:fill="FFFFFF"/>
          <w:lang w:val="lt-LT" w:eastAsia="lt-LT"/>
        </w:rPr>
        <w:t>Šiūlėnuose</w:t>
      </w:r>
      <w:proofErr w:type="spellEnd"/>
      <w:r w:rsidRPr="00BB3C18">
        <w:rPr>
          <w:color w:val="222222"/>
          <w:szCs w:val="24"/>
          <w:shd w:val="clear" w:color="auto" w:fill="FFFFFF"/>
          <w:lang w:val="lt-LT" w:eastAsia="lt-LT"/>
        </w:rPr>
        <w:t xml:space="preserve">, „Įausiu pirmą giją“ Linkmenyse, „Kad muzika grotų, balsas skambėtų, kojelės trepsėtų“ Kazitiškyje, „Kol džiūva tinklai“ </w:t>
      </w:r>
      <w:proofErr w:type="spellStart"/>
      <w:r w:rsidRPr="00BB3C18">
        <w:rPr>
          <w:color w:val="222222"/>
          <w:szCs w:val="24"/>
          <w:shd w:val="clear" w:color="auto" w:fill="FFFFFF"/>
          <w:lang w:val="lt-LT" w:eastAsia="lt-LT"/>
        </w:rPr>
        <w:t>Strigailiškyje</w:t>
      </w:r>
      <w:proofErr w:type="spellEnd"/>
      <w:r w:rsidRPr="00BB3C18">
        <w:rPr>
          <w:color w:val="222222"/>
          <w:szCs w:val="24"/>
          <w:shd w:val="clear" w:color="auto" w:fill="FFFFFF"/>
          <w:lang w:val="lt-LT" w:eastAsia="lt-LT"/>
        </w:rPr>
        <w:t xml:space="preserve">, „Krepšelių pynimas“ </w:t>
      </w:r>
      <w:proofErr w:type="spellStart"/>
      <w:r w:rsidRPr="00BB3C18">
        <w:rPr>
          <w:color w:val="222222"/>
          <w:szCs w:val="24"/>
          <w:shd w:val="clear" w:color="auto" w:fill="FFFFFF"/>
          <w:lang w:val="lt-LT" w:eastAsia="lt-LT"/>
        </w:rPr>
        <w:t>Taujūnuose</w:t>
      </w:r>
      <w:proofErr w:type="spellEnd"/>
      <w:r w:rsidRPr="00BB3C18">
        <w:rPr>
          <w:color w:val="222222"/>
          <w:szCs w:val="24"/>
          <w:shd w:val="clear" w:color="auto" w:fill="FFFFFF"/>
          <w:lang w:val="lt-LT" w:eastAsia="lt-LT"/>
        </w:rPr>
        <w:t xml:space="preserve">, „Karpiniai“ Tverečiuje, „Susitikimas prie </w:t>
      </w:r>
      <w:proofErr w:type="spellStart"/>
      <w:r w:rsidRPr="00BB3C18">
        <w:rPr>
          <w:color w:val="222222"/>
          <w:szCs w:val="24"/>
          <w:shd w:val="clear" w:color="auto" w:fill="FFFFFF"/>
          <w:lang w:val="lt-LT" w:eastAsia="lt-LT"/>
        </w:rPr>
        <w:t>Padysnio</w:t>
      </w:r>
      <w:proofErr w:type="spellEnd"/>
      <w:r w:rsidRPr="00BB3C18">
        <w:rPr>
          <w:color w:val="222222"/>
          <w:szCs w:val="24"/>
          <w:shd w:val="clear" w:color="auto" w:fill="FFFFFF"/>
          <w:lang w:val="lt-LT" w:eastAsia="lt-LT"/>
        </w:rPr>
        <w:t xml:space="preserve"> HE“ </w:t>
      </w:r>
      <w:proofErr w:type="spellStart"/>
      <w:r w:rsidRPr="00BB3C18">
        <w:rPr>
          <w:color w:val="222222"/>
          <w:szCs w:val="24"/>
          <w:shd w:val="clear" w:color="auto" w:fill="FFFFFF"/>
          <w:lang w:val="lt-LT" w:eastAsia="lt-LT"/>
        </w:rPr>
        <w:t>Mažėnuose</w:t>
      </w:r>
      <w:proofErr w:type="spellEnd"/>
      <w:r w:rsidRPr="00BB3C18">
        <w:rPr>
          <w:color w:val="222222"/>
          <w:szCs w:val="24"/>
          <w:shd w:val="clear" w:color="auto" w:fill="FFFFFF"/>
          <w:lang w:val="lt-LT" w:eastAsia="lt-LT"/>
        </w:rPr>
        <w:t xml:space="preserve">. </w:t>
      </w:r>
    </w:p>
    <w:p w14:paraId="63ECD369" w14:textId="5058DD36" w:rsidR="004A01D5" w:rsidRPr="00BB3C18" w:rsidRDefault="004A01D5" w:rsidP="00993CE3">
      <w:pPr>
        <w:tabs>
          <w:tab w:val="clear" w:pos="1293"/>
          <w:tab w:val="left" w:pos="567"/>
        </w:tabs>
        <w:ind w:firstLine="1134"/>
        <w:jc w:val="both"/>
        <w:textAlignment w:val="auto"/>
        <w:rPr>
          <w:szCs w:val="24"/>
          <w:lang w:val="lt-LT" w:eastAsia="ar-SA"/>
        </w:rPr>
      </w:pPr>
      <w:r w:rsidRPr="00BB3C18">
        <w:rPr>
          <w:szCs w:val="24"/>
          <w:lang w:val="lt-LT" w:eastAsia="ar-SA"/>
        </w:rPr>
        <w:t xml:space="preserve">Padaliniuose suorganizuoti </w:t>
      </w:r>
      <w:r w:rsidRPr="00BB3C18">
        <w:rPr>
          <w:color w:val="000000" w:themeColor="text1"/>
          <w:szCs w:val="24"/>
          <w:lang w:val="lt-LT" w:eastAsia="ar-SA"/>
        </w:rPr>
        <w:t xml:space="preserve">264 įvairūs  renginiai, kuriuose dalyvavo </w:t>
      </w:r>
      <w:r w:rsidR="00B34B55">
        <w:rPr>
          <w:color w:val="000000" w:themeColor="text1"/>
          <w:szCs w:val="24"/>
          <w:lang w:val="lt-LT" w:eastAsia="ar-SA"/>
        </w:rPr>
        <w:t xml:space="preserve">daugiau kaip </w:t>
      </w:r>
      <w:r w:rsidRPr="00BB3C18">
        <w:rPr>
          <w:color w:val="000000" w:themeColor="text1"/>
          <w:szCs w:val="24"/>
          <w:lang w:val="lt-LT" w:eastAsia="ar-SA"/>
        </w:rPr>
        <w:t>13</w:t>
      </w:r>
      <w:r>
        <w:rPr>
          <w:color w:val="000000" w:themeColor="text1"/>
          <w:szCs w:val="24"/>
          <w:lang w:val="lt-LT" w:eastAsia="ar-SA"/>
        </w:rPr>
        <w:t xml:space="preserve"> </w:t>
      </w:r>
      <w:r w:rsidRPr="00BB3C18">
        <w:rPr>
          <w:color w:val="000000" w:themeColor="text1"/>
          <w:szCs w:val="24"/>
          <w:lang w:val="lt-LT" w:eastAsia="ar-SA"/>
        </w:rPr>
        <w:t>000 dalyvių ir žiūrovų.</w:t>
      </w:r>
      <w:r w:rsidRPr="00BB3C18">
        <w:rPr>
          <w:color w:val="222222"/>
          <w:szCs w:val="24"/>
          <w:shd w:val="clear" w:color="auto" w:fill="FFFFFF"/>
          <w:lang w:val="lt-LT" w:eastAsia="lt-LT"/>
        </w:rPr>
        <w:tab/>
      </w:r>
    </w:p>
    <w:p w14:paraId="0F7745AE" w14:textId="2D8ADB6B" w:rsidR="004A01D5" w:rsidRPr="00BB3C18" w:rsidRDefault="004A01D5" w:rsidP="00993CE3">
      <w:pPr>
        <w:tabs>
          <w:tab w:val="clear" w:pos="1293"/>
          <w:tab w:val="left" w:pos="567"/>
        </w:tabs>
        <w:ind w:firstLine="1134"/>
        <w:jc w:val="both"/>
        <w:textAlignment w:val="auto"/>
        <w:rPr>
          <w:color w:val="222222"/>
          <w:szCs w:val="24"/>
          <w:shd w:val="clear" w:color="auto" w:fill="FFFFFF"/>
          <w:lang w:val="lt-LT" w:eastAsia="lt-LT"/>
        </w:rPr>
      </w:pPr>
      <w:r w:rsidRPr="00BB3C18">
        <w:rPr>
          <w:color w:val="222222"/>
          <w:szCs w:val="24"/>
          <w:shd w:val="clear" w:color="auto" w:fill="FFFFFF"/>
          <w:lang w:val="lt-LT" w:eastAsia="ar-SA"/>
        </w:rPr>
        <w:t>Padaliniuose suorganizuotos tradicinės ir kraštiečių šventės</w:t>
      </w:r>
      <w:r w:rsidR="00B34B55">
        <w:rPr>
          <w:color w:val="222222"/>
          <w:szCs w:val="24"/>
          <w:shd w:val="clear" w:color="auto" w:fill="FFFFFF"/>
          <w:lang w:val="lt-LT" w:eastAsia="ar-SA"/>
        </w:rPr>
        <w:t>:</w:t>
      </w:r>
      <w:r w:rsidRPr="00BB3C18">
        <w:rPr>
          <w:color w:val="222222"/>
          <w:szCs w:val="24"/>
          <w:shd w:val="clear" w:color="auto" w:fill="FFFFFF"/>
          <w:lang w:val="lt-LT" w:eastAsia="ar-SA"/>
        </w:rPr>
        <w:t xml:space="preserve"> </w:t>
      </w:r>
      <w:proofErr w:type="spellStart"/>
      <w:r w:rsidRPr="00BB3C18">
        <w:rPr>
          <w:color w:val="000000"/>
          <w:szCs w:val="24"/>
          <w:shd w:val="clear" w:color="auto" w:fill="FFFFFF"/>
          <w:lang w:val="lt-LT" w:eastAsia="ar-SA"/>
        </w:rPr>
        <w:t>Šiūlėnuose</w:t>
      </w:r>
      <w:proofErr w:type="spellEnd"/>
      <w:r w:rsidRPr="00BB3C18">
        <w:rPr>
          <w:color w:val="000000"/>
          <w:szCs w:val="24"/>
          <w:shd w:val="clear" w:color="auto" w:fill="FFFFFF"/>
          <w:lang w:val="lt-LT" w:eastAsia="ar-SA"/>
        </w:rPr>
        <w:t xml:space="preserve"> </w:t>
      </w:r>
      <w:r w:rsidR="00B34B55" w:rsidRPr="00BB3C18">
        <w:rPr>
          <w:color w:val="222222"/>
          <w:szCs w:val="24"/>
          <w:shd w:val="clear" w:color="auto" w:fill="FFFFFF"/>
          <w:lang w:val="lt-LT" w:eastAsia="lt-LT"/>
        </w:rPr>
        <w:t>–</w:t>
      </w:r>
      <w:r w:rsidR="00B34B55" w:rsidRPr="00BB3C18">
        <w:rPr>
          <w:color w:val="000000"/>
          <w:szCs w:val="24"/>
          <w:shd w:val="clear" w:color="auto" w:fill="FFFFFF"/>
          <w:lang w:val="lt-LT" w:eastAsia="ar-SA"/>
        </w:rPr>
        <w:t xml:space="preserve"> </w:t>
      </w:r>
      <w:r w:rsidRPr="00BB3C18">
        <w:rPr>
          <w:color w:val="000000"/>
          <w:szCs w:val="24"/>
          <w:shd w:val="clear" w:color="auto" w:fill="FFFFFF"/>
          <w:lang w:val="lt-LT" w:eastAsia="ar-SA"/>
        </w:rPr>
        <w:t>„Šv. Agota</w:t>
      </w:r>
      <w:r w:rsidR="00B34B55">
        <w:rPr>
          <w:color w:val="000000"/>
          <w:szCs w:val="24"/>
          <w:shd w:val="clear" w:color="auto" w:fill="FFFFFF"/>
          <w:lang w:val="lt-LT" w:eastAsia="ar-SA"/>
        </w:rPr>
        <w:t xml:space="preserve"> </w:t>
      </w:r>
      <w:r w:rsidRPr="00BB3C18">
        <w:rPr>
          <w:color w:val="222222"/>
          <w:szCs w:val="24"/>
          <w:shd w:val="clear" w:color="auto" w:fill="FFFFFF"/>
          <w:lang w:val="lt-LT" w:eastAsia="lt-LT"/>
        </w:rPr>
        <w:t>–</w:t>
      </w:r>
      <w:r w:rsidRPr="00BB3C18">
        <w:rPr>
          <w:color w:val="000000"/>
          <w:szCs w:val="24"/>
          <w:shd w:val="clear" w:color="auto" w:fill="FFFFFF"/>
          <w:lang w:val="lt-LT" w:eastAsia="ar-SA"/>
        </w:rPr>
        <w:t xml:space="preserve">duonos diena“, </w:t>
      </w:r>
      <w:r w:rsidRPr="00BB3C18">
        <w:rPr>
          <w:color w:val="222222"/>
          <w:szCs w:val="24"/>
          <w:shd w:val="clear" w:color="auto" w:fill="FFFFFF"/>
          <w:lang w:val="lt-LT" w:eastAsia="ar-SA"/>
        </w:rPr>
        <w:t xml:space="preserve">„Sugrįžkim ir pabūkim kartu“, </w:t>
      </w:r>
      <w:proofErr w:type="spellStart"/>
      <w:r w:rsidRPr="00BB3C18">
        <w:rPr>
          <w:color w:val="222222"/>
          <w:szCs w:val="24"/>
          <w:shd w:val="clear" w:color="auto" w:fill="FFFFFF"/>
          <w:lang w:val="lt-LT" w:eastAsia="ar-SA"/>
        </w:rPr>
        <w:t>Taujūnuose</w:t>
      </w:r>
      <w:proofErr w:type="spellEnd"/>
      <w:r w:rsidRPr="00BB3C18">
        <w:rPr>
          <w:color w:val="222222"/>
          <w:szCs w:val="24"/>
          <w:shd w:val="clear" w:color="auto" w:fill="FFFFFF"/>
          <w:lang w:val="lt-LT" w:eastAsia="ar-SA"/>
        </w:rPr>
        <w:t xml:space="preserve"> </w:t>
      </w:r>
      <w:r w:rsidR="00B34B55" w:rsidRPr="00BB3C18">
        <w:rPr>
          <w:color w:val="222222"/>
          <w:szCs w:val="24"/>
          <w:shd w:val="clear" w:color="auto" w:fill="FFFFFF"/>
          <w:lang w:val="lt-LT" w:eastAsia="lt-LT"/>
        </w:rPr>
        <w:t>–</w:t>
      </w:r>
      <w:r w:rsidRPr="00BB3C18">
        <w:rPr>
          <w:color w:val="222222"/>
          <w:szCs w:val="24"/>
          <w:lang w:val="lt-LT" w:eastAsia="lt-LT"/>
        </w:rPr>
        <w:t xml:space="preserve">,,Sugrįžkime po </w:t>
      </w:r>
      <w:proofErr w:type="spellStart"/>
      <w:r w:rsidRPr="00BB3C18">
        <w:rPr>
          <w:color w:val="222222"/>
          <w:szCs w:val="24"/>
          <w:lang w:val="lt-LT" w:eastAsia="lt-LT"/>
        </w:rPr>
        <w:t>medum</w:t>
      </w:r>
      <w:proofErr w:type="spellEnd"/>
      <w:r w:rsidRPr="00BB3C18">
        <w:rPr>
          <w:color w:val="222222"/>
          <w:szCs w:val="24"/>
          <w:lang w:val="lt-LT" w:eastAsia="lt-LT"/>
        </w:rPr>
        <w:t xml:space="preserve"> </w:t>
      </w:r>
      <w:proofErr w:type="spellStart"/>
      <w:r w:rsidRPr="00BB3C18">
        <w:rPr>
          <w:color w:val="222222"/>
          <w:szCs w:val="24"/>
          <w:lang w:val="lt-LT" w:eastAsia="lt-LT"/>
        </w:rPr>
        <w:t>kvepiančiom</w:t>
      </w:r>
      <w:proofErr w:type="spellEnd"/>
      <w:r w:rsidRPr="00BB3C18">
        <w:rPr>
          <w:color w:val="222222"/>
          <w:szCs w:val="24"/>
          <w:lang w:val="lt-LT" w:eastAsia="lt-LT"/>
        </w:rPr>
        <w:t xml:space="preserve"> liepom“, </w:t>
      </w:r>
      <w:proofErr w:type="spellStart"/>
      <w:r w:rsidRPr="00BB3C18">
        <w:rPr>
          <w:color w:val="222222"/>
          <w:szCs w:val="24"/>
          <w:lang w:val="lt-LT" w:eastAsia="lt-LT"/>
        </w:rPr>
        <w:t>Strigailiškyje</w:t>
      </w:r>
      <w:proofErr w:type="spellEnd"/>
      <w:r w:rsidRPr="00BB3C18">
        <w:rPr>
          <w:color w:val="222222"/>
          <w:szCs w:val="24"/>
          <w:lang w:val="lt-LT" w:eastAsia="lt-LT"/>
        </w:rPr>
        <w:t xml:space="preserve"> </w:t>
      </w:r>
      <w:r w:rsidR="00B34B55" w:rsidRPr="00BB3C18">
        <w:rPr>
          <w:color w:val="222222"/>
          <w:szCs w:val="24"/>
          <w:shd w:val="clear" w:color="auto" w:fill="FFFFFF"/>
          <w:lang w:val="lt-LT" w:eastAsia="lt-LT"/>
        </w:rPr>
        <w:t>–</w:t>
      </w:r>
      <w:r w:rsidR="00B34B55" w:rsidRPr="00BB3C18">
        <w:rPr>
          <w:color w:val="222222"/>
          <w:szCs w:val="24"/>
          <w:lang w:val="lt-LT" w:eastAsia="lt-LT"/>
        </w:rPr>
        <w:t xml:space="preserve"> </w:t>
      </w:r>
      <w:r w:rsidRPr="00BB3C18">
        <w:rPr>
          <w:color w:val="222222"/>
          <w:szCs w:val="24"/>
          <w:lang w:val="lt-LT" w:eastAsia="lt-LT"/>
        </w:rPr>
        <w:t>„Takelis veda vėl namo“,</w:t>
      </w:r>
      <w:r w:rsidRPr="00BB3C18">
        <w:rPr>
          <w:color w:val="222222"/>
          <w:szCs w:val="24"/>
          <w:shd w:val="clear" w:color="auto" w:fill="FFFFFF"/>
          <w:lang w:val="lt-LT" w:eastAsia="ar-SA"/>
        </w:rPr>
        <w:t xml:space="preserve"> </w:t>
      </w:r>
      <w:r w:rsidRPr="00BB3C18">
        <w:rPr>
          <w:color w:val="000000"/>
          <w:szCs w:val="24"/>
          <w:shd w:val="clear" w:color="auto" w:fill="FFFFFF"/>
          <w:lang w:val="lt-LT" w:eastAsia="ar-SA"/>
        </w:rPr>
        <w:t xml:space="preserve">Rimšėje </w:t>
      </w:r>
      <w:r w:rsidRPr="00BB3C18">
        <w:rPr>
          <w:color w:val="222222"/>
          <w:szCs w:val="24"/>
          <w:shd w:val="clear" w:color="auto" w:fill="FFFFFF"/>
          <w:lang w:val="lt-LT" w:eastAsia="lt-LT"/>
        </w:rPr>
        <w:t>–</w:t>
      </w:r>
      <w:r w:rsidRPr="00BB3C18">
        <w:rPr>
          <w:color w:val="000000"/>
          <w:szCs w:val="24"/>
          <w:shd w:val="clear" w:color="auto" w:fill="FFFFFF"/>
          <w:lang w:val="lt-LT" w:eastAsia="ar-SA"/>
        </w:rPr>
        <w:t xml:space="preserve"> Atvelykio šventė „</w:t>
      </w:r>
      <w:proofErr w:type="spellStart"/>
      <w:r w:rsidRPr="00BB3C18">
        <w:rPr>
          <w:color w:val="000000"/>
          <w:szCs w:val="24"/>
          <w:shd w:val="clear" w:color="auto" w:fill="FFFFFF"/>
          <w:lang w:val="lt-LT" w:eastAsia="ar-SA"/>
        </w:rPr>
        <w:t>Rid</w:t>
      </w:r>
      <w:proofErr w:type="spellEnd"/>
      <w:r w:rsidRPr="00BB3C18">
        <w:rPr>
          <w:color w:val="000000"/>
          <w:szCs w:val="24"/>
          <w:shd w:val="clear" w:color="auto" w:fill="FFFFFF"/>
          <w:lang w:val="lt-LT" w:eastAsia="ar-SA"/>
        </w:rPr>
        <w:t xml:space="preserve"> </w:t>
      </w:r>
      <w:proofErr w:type="spellStart"/>
      <w:r w:rsidRPr="00BB3C18">
        <w:rPr>
          <w:color w:val="000000"/>
          <w:szCs w:val="24"/>
          <w:shd w:val="clear" w:color="auto" w:fill="FFFFFF"/>
          <w:lang w:val="lt-LT" w:eastAsia="ar-SA"/>
        </w:rPr>
        <w:t>rid</w:t>
      </w:r>
      <w:proofErr w:type="spellEnd"/>
      <w:r w:rsidRPr="00BB3C18">
        <w:rPr>
          <w:color w:val="000000"/>
          <w:szCs w:val="24"/>
          <w:shd w:val="clear" w:color="auto" w:fill="FFFFFF"/>
          <w:lang w:val="lt-LT" w:eastAsia="ar-SA"/>
        </w:rPr>
        <w:t xml:space="preserve"> margutis“ ir </w:t>
      </w:r>
      <w:r w:rsidRPr="00BB3C18">
        <w:rPr>
          <w:bCs/>
          <w:color w:val="222222"/>
          <w:szCs w:val="24"/>
          <w:lang w:val="lt-LT" w:eastAsia="lt-LT"/>
        </w:rPr>
        <w:t>Žolinių šventė „Rugių kvietimo</w:t>
      </w:r>
      <w:r w:rsidR="00B34B55">
        <w:rPr>
          <w:bCs/>
          <w:color w:val="222222"/>
          <w:szCs w:val="24"/>
          <w:lang w:val="lt-LT" w:eastAsia="lt-LT"/>
        </w:rPr>
        <w:t xml:space="preserve"> </w:t>
      </w:r>
      <w:r w:rsidRPr="00BB3C18">
        <w:rPr>
          <w:bCs/>
          <w:color w:val="222222"/>
          <w:szCs w:val="24"/>
          <w:lang w:val="lt-LT" w:eastAsia="lt-LT"/>
        </w:rPr>
        <w:t>metas“</w:t>
      </w:r>
      <w:r w:rsidRPr="004310B4">
        <w:rPr>
          <w:bCs/>
          <w:color w:val="222222"/>
          <w:szCs w:val="24"/>
          <w:lang w:val="lt-LT" w:eastAsia="lt-LT"/>
        </w:rPr>
        <w:t>,</w:t>
      </w:r>
      <w:r w:rsidRPr="004310B4">
        <w:rPr>
          <w:color w:val="000000"/>
          <w:szCs w:val="24"/>
          <w:shd w:val="clear" w:color="auto" w:fill="FFFFFF"/>
          <w:lang w:val="lt-LT" w:eastAsia="ar-SA"/>
        </w:rPr>
        <w:t xml:space="preserve"> </w:t>
      </w:r>
      <w:r w:rsidRPr="00BB3C18">
        <w:rPr>
          <w:color w:val="000000"/>
          <w:szCs w:val="24"/>
          <w:shd w:val="clear" w:color="auto" w:fill="FFFFFF"/>
          <w:lang w:val="lt-LT" w:eastAsia="ar-SA"/>
        </w:rPr>
        <w:t xml:space="preserve"> Kazitiškyje </w:t>
      </w:r>
      <w:r w:rsidRPr="00BB3C18">
        <w:rPr>
          <w:color w:val="222222"/>
          <w:szCs w:val="24"/>
          <w:shd w:val="clear" w:color="auto" w:fill="FFFFFF"/>
          <w:lang w:val="lt-LT" w:eastAsia="lt-LT"/>
        </w:rPr>
        <w:t>–</w:t>
      </w:r>
      <w:r w:rsidRPr="00BB3C18">
        <w:rPr>
          <w:color w:val="000000"/>
          <w:szCs w:val="24"/>
          <w:shd w:val="clear" w:color="auto" w:fill="FFFFFF"/>
          <w:lang w:val="lt-LT" w:eastAsia="ar-SA"/>
        </w:rPr>
        <w:t xml:space="preserve"> Šv. Stanislovo dienai skirtas renginys, tradicinės Joninių šventės </w:t>
      </w:r>
      <w:proofErr w:type="spellStart"/>
      <w:r w:rsidRPr="00BB3C18">
        <w:rPr>
          <w:color w:val="000000"/>
          <w:szCs w:val="24"/>
          <w:shd w:val="clear" w:color="auto" w:fill="FFFFFF"/>
          <w:lang w:val="lt-LT" w:eastAsia="ar-SA"/>
        </w:rPr>
        <w:t>Mažėnuose</w:t>
      </w:r>
      <w:proofErr w:type="spellEnd"/>
      <w:r w:rsidRPr="00BB3C18">
        <w:rPr>
          <w:color w:val="000000"/>
          <w:szCs w:val="24"/>
          <w:shd w:val="clear" w:color="auto" w:fill="FFFFFF"/>
          <w:lang w:val="lt-LT" w:eastAsia="ar-SA"/>
        </w:rPr>
        <w:t xml:space="preserve">, Naujajame Daugėliškyje, Linkmenyse, Didžiasalyje, </w:t>
      </w:r>
      <w:proofErr w:type="spellStart"/>
      <w:r w:rsidRPr="00BB3C18">
        <w:rPr>
          <w:color w:val="000000"/>
          <w:szCs w:val="24"/>
          <w:shd w:val="clear" w:color="auto" w:fill="FFFFFF"/>
          <w:lang w:val="lt-LT" w:eastAsia="ar-SA"/>
        </w:rPr>
        <w:t>Šiūlėnuose</w:t>
      </w:r>
      <w:proofErr w:type="spellEnd"/>
      <w:r w:rsidRPr="00BB3C18">
        <w:rPr>
          <w:color w:val="000000"/>
          <w:szCs w:val="24"/>
          <w:shd w:val="clear" w:color="auto" w:fill="FFFFFF"/>
          <w:lang w:val="lt-LT" w:eastAsia="ar-SA"/>
        </w:rPr>
        <w:t xml:space="preserve">, Mielagėnuose ir Dūkšte, vakaruškos „Tarp Joninių ir Petrinių“ Kazitiškyje ir </w:t>
      </w:r>
      <w:proofErr w:type="spellStart"/>
      <w:r w:rsidRPr="00BB3C18">
        <w:rPr>
          <w:color w:val="000000"/>
          <w:szCs w:val="24"/>
          <w:shd w:val="clear" w:color="auto" w:fill="FFFFFF"/>
          <w:lang w:val="lt-LT" w:eastAsia="ar-SA"/>
        </w:rPr>
        <w:t>Taujūnuose</w:t>
      </w:r>
      <w:proofErr w:type="spellEnd"/>
      <w:r w:rsidRPr="00BB3C18">
        <w:rPr>
          <w:color w:val="000000"/>
          <w:szCs w:val="24"/>
          <w:shd w:val="clear" w:color="auto" w:fill="FFFFFF"/>
          <w:lang w:val="lt-LT" w:eastAsia="ar-SA"/>
        </w:rPr>
        <w:t xml:space="preserve">, </w:t>
      </w:r>
      <w:proofErr w:type="spellStart"/>
      <w:r w:rsidRPr="00BB3C18">
        <w:rPr>
          <w:color w:val="000000"/>
          <w:szCs w:val="24"/>
          <w:shd w:val="clear" w:color="auto" w:fill="FFFFFF"/>
          <w:lang w:val="lt-LT" w:eastAsia="ar-SA"/>
        </w:rPr>
        <w:t>Oninių</w:t>
      </w:r>
      <w:proofErr w:type="spellEnd"/>
      <w:r w:rsidRPr="00BB3C18">
        <w:rPr>
          <w:color w:val="000000"/>
          <w:szCs w:val="24"/>
          <w:shd w:val="clear" w:color="auto" w:fill="FFFFFF"/>
          <w:lang w:val="lt-LT" w:eastAsia="ar-SA"/>
        </w:rPr>
        <w:t xml:space="preserve"> šventė Naujajame Daugėliškyje ir Tverečiuje. </w:t>
      </w:r>
      <w:r w:rsidRPr="00BB3C18">
        <w:rPr>
          <w:color w:val="222222"/>
          <w:szCs w:val="24"/>
          <w:shd w:val="clear" w:color="auto" w:fill="FFFFFF"/>
          <w:lang w:val="lt-LT" w:eastAsia="lt-LT"/>
        </w:rPr>
        <w:t xml:space="preserve">Kaniūkuose ir Vidiškėse surengtos vasaros palydų šventės, Linkmenyse </w:t>
      </w:r>
      <w:r w:rsidR="00B34B55">
        <w:rPr>
          <w:color w:val="222222"/>
          <w:szCs w:val="24"/>
          <w:shd w:val="clear" w:color="auto" w:fill="FFFFFF"/>
          <w:lang w:val="lt-LT" w:eastAsia="lt-LT"/>
        </w:rPr>
        <w:t xml:space="preserve">renginys </w:t>
      </w:r>
      <w:r w:rsidRPr="00BB3C18">
        <w:rPr>
          <w:color w:val="222222"/>
          <w:szCs w:val="24"/>
          <w:shd w:val="clear" w:color="auto" w:fill="FFFFFF"/>
          <w:lang w:val="lt-LT" w:eastAsia="ar-SA"/>
        </w:rPr>
        <w:t xml:space="preserve">,,Išlydėkime išskrendančius gandrus“, Ceikiniuose Žolinių šventė, tradicinės rudens šventės Didžiasalyje </w:t>
      </w:r>
      <w:r w:rsidRPr="00BB3C18">
        <w:rPr>
          <w:bCs/>
          <w:szCs w:val="24"/>
          <w:lang w:val="lt-LT" w:eastAsia="ar-SA"/>
        </w:rPr>
        <w:t>,,Lūžta stalas nuo gėrybių…</w:t>
      </w:r>
      <w:r>
        <w:rPr>
          <w:bCs/>
          <w:szCs w:val="24"/>
          <w:lang w:val="lt-LT" w:eastAsia="ar-SA"/>
        </w:rPr>
        <w:t>“</w:t>
      </w:r>
      <w:r w:rsidRPr="00BB3C18">
        <w:rPr>
          <w:bCs/>
          <w:szCs w:val="24"/>
          <w:lang w:val="lt-LT" w:eastAsia="ar-SA"/>
        </w:rPr>
        <w:t xml:space="preserve">, </w:t>
      </w:r>
      <w:proofErr w:type="spellStart"/>
      <w:r w:rsidRPr="00BB3C18">
        <w:rPr>
          <w:bCs/>
          <w:szCs w:val="24"/>
          <w:lang w:val="lt-LT" w:eastAsia="ar-SA"/>
        </w:rPr>
        <w:t>Taujūnuose</w:t>
      </w:r>
      <w:proofErr w:type="spellEnd"/>
      <w:r w:rsidRPr="00BB3C18">
        <w:rPr>
          <w:bCs/>
          <w:szCs w:val="24"/>
          <w:lang w:val="lt-LT" w:eastAsia="ar-SA"/>
        </w:rPr>
        <w:t xml:space="preserve"> </w:t>
      </w:r>
      <w:r w:rsidRPr="00BB3C18">
        <w:rPr>
          <w:color w:val="222222"/>
          <w:szCs w:val="24"/>
          <w:shd w:val="clear" w:color="auto" w:fill="FFFFFF"/>
          <w:lang w:val="lt-LT" w:eastAsia="lt-LT"/>
        </w:rPr>
        <w:t>–</w:t>
      </w:r>
      <w:r>
        <w:rPr>
          <w:color w:val="222222"/>
          <w:szCs w:val="24"/>
          <w:shd w:val="clear" w:color="auto" w:fill="FFFFFF"/>
          <w:lang w:val="lt-LT" w:eastAsia="lt-LT"/>
        </w:rPr>
        <w:t xml:space="preserve"> </w:t>
      </w:r>
      <w:proofErr w:type="spellStart"/>
      <w:r w:rsidRPr="00BB3C18">
        <w:rPr>
          <w:color w:val="222222"/>
          <w:szCs w:val="24"/>
          <w:lang w:val="lt-LT" w:eastAsia="lt-LT"/>
        </w:rPr>
        <w:t>Mykolinės</w:t>
      </w:r>
      <w:proofErr w:type="spellEnd"/>
      <w:r w:rsidRPr="00BB3C18">
        <w:rPr>
          <w:color w:val="222222"/>
          <w:szCs w:val="24"/>
          <w:shd w:val="clear" w:color="auto" w:fill="FFFFFF"/>
          <w:lang w:val="lt-LT" w:eastAsia="ar-SA"/>
        </w:rPr>
        <w:t>.</w:t>
      </w:r>
      <w:r w:rsidRPr="00BB3C18">
        <w:rPr>
          <w:color w:val="222222"/>
          <w:szCs w:val="24"/>
          <w:shd w:val="clear" w:color="auto" w:fill="FFFFFF"/>
          <w:lang w:val="lt-LT" w:eastAsia="lt-LT"/>
        </w:rPr>
        <w:tab/>
      </w:r>
    </w:p>
    <w:p w14:paraId="6DB8D237" w14:textId="77777777" w:rsidR="004A01D5" w:rsidRPr="00BB3C18" w:rsidRDefault="004A01D5" w:rsidP="00993CE3">
      <w:pPr>
        <w:tabs>
          <w:tab w:val="clear" w:pos="1293"/>
          <w:tab w:val="left" w:pos="567"/>
        </w:tabs>
        <w:ind w:firstLine="1134"/>
        <w:jc w:val="both"/>
        <w:textAlignment w:val="auto"/>
        <w:rPr>
          <w:color w:val="222222"/>
          <w:szCs w:val="24"/>
          <w:shd w:val="clear" w:color="auto" w:fill="FFFFFF"/>
          <w:lang w:val="lt-LT" w:eastAsia="ar-SA"/>
        </w:rPr>
      </w:pPr>
      <w:r w:rsidRPr="00BB3C18">
        <w:rPr>
          <w:color w:val="222222"/>
          <w:szCs w:val="24"/>
          <w:shd w:val="clear" w:color="auto" w:fill="FFFFFF"/>
          <w:lang w:val="lt-LT" w:eastAsia="lt-LT"/>
        </w:rPr>
        <w:t>Išskirtinio dėmesio sulaukė Dūkšto padalinio „</w:t>
      </w:r>
      <w:proofErr w:type="spellStart"/>
      <w:r w:rsidRPr="00BB3C18">
        <w:rPr>
          <w:color w:val="222222"/>
          <w:szCs w:val="24"/>
          <w:shd w:val="clear" w:color="auto" w:fill="FFFFFF"/>
          <w:lang w:val="lt-LT" w:eastAsia="lt-LT"/>
        </w:rPr>
        <w:t>Baisianamis</w:t>
      </w:r>
      <w:proofErr w:type="spellEnd"/>
      <w:r w:rsidRPr="00BB3C18">
        <w:rPr>
          <w:color w:val="222222"/>
          <w:szCs w:val="24"/>
          <w:shd w:val="clear" w:color="auto" w:fill="FFFFFF"/>
          <w:lang w:val="lt-LT" w:eastAsia="lt-LT"/>
        </w:rPr>
        <w:t xml:space="preserve">“. </w:t>
      </w:r>
      <w:r w:rsidRPr="00BB3C18">
        <w:rPr>
          <w:color w:val="222222"/>
          <w:szCs w:val="24"/>
          <w:shd w:val="clear" w:color="auto" w:fill="FFFFFF"/>
          <w:lang w:val="lt-LT" w:eastAsia="ar-SA"/>
        </w:rPr>
        <w:t>Eglučių įžiebimo šventės vyko Dūkšte, Rimšėje, Linkmenyse, Naujajame Daugėliškyje, Ceikiniuose, Mielagėnuose, Tverečiuje, Vidiškėse, Didžiasalyje ir  Kazitiškyje.</w:t>
      </w:r>
    </w:p>
    <w:p w14:paraId="6665760C" w14:textId="77777777" w:rsidR="004A01D5" w:rsidRPr="00D049EC" w:rsidRDefault="004A01D5" w:rsidP="00993CE3">
      <w:pPr>
        <w:tabs>
          <w:tab w:val="left" w:pos="1134"/>
        </w:tabs>
        <w:ind w:firstLine="1134"/>
        <w:jc w:val="both"/>
        <w:rPr>
          <w:lang w:val="lt-LT"/>
        </w:rPr>
      </w:pPr>
    </w:p>
    <w:p w14:paraId="5D6EA41E" w14:textId="77777777" w:rsidR="004A01D5" w:rsidRPr="007631B9" w:rsidRDefault="004A01D5" w:rsidP="004A01D5">
      <w:pPr>
        <w:suppressAutoHyphens w:val="0"/>
        <w:jc w:val="center"/>
        <w:rPr>
          <w:b/>
          <w:bCs/>
          <w:lang w:val="lt-LT" w:eastAsia="ru-RU"/>
        </w:rPr>
      </w:pPr>
      <w:r w:rsidRPr="007631B9">
        <w:rPr>
          <w:b/>
          <w:bCs/>
          <w:lang w:val="lt-LT" w:eastAsia="ru-RU"/>
        </w:rPr>
        <w:t>I</w:t>
      </w:r>
      <w:r>
        <w:rPr>
          <w:b/>
          <w:bCs/>
          <w:lang w:val="lt-LT" w:eastAsia="ru-RU"/>
        </w:rPr>
        <w:t>V</w:t>
      </w:r>
      <w:r w:rsidRPr="007631B9">
        <w:rPr>
          <w:b/>
          <w:bCs/>
          <w:lang w:val="lt-LT" w:eastAsia="ru-RU"/>
        </w:rPr>
        <w:t xml:space="preserve"> SKYRIUS</w:t>
      </w:r>
    </w:p>
    <w:p w14:paraId="789AF31A" w14:textId="77777777" w:rsidR="004A01D5" w:rsidRDefault="004A01D5" w:rsidP="004A01D5">
      <w:pPr>
        <w:suppressAutoHyphens w:val="0"/>
        <w:jc w:val="center"/>
        <w:rPr>
          <w:b/>
          <w:bCs/>
          <w:lang w:val="lt-LT" w:eastAsia="ru-RU"/>
        </w:rPr>
      </w:pPr>
      <w:r w:rsidRPr="007631B9">
        <w:rPr>
          <w:b/>
          <w:bCs/>
          <w:lang w:val="lt-LT" w:eastAsia="ru-RU"/>
        </w:rPr>
        <w:t>VADOVO ORGANIZACINĖ VEIKLA</w:t>
      </w:r>
    </w:p>
    <w:p w14:paraId="6B6D3556" w14:textId="77777777" w:rsidR="004A01D5" w:rsidRDefault="004A01D5" w:rsidP="004A01D5">
      <w:pPr>
        <w:suppressAutoHyphens w:val="0"/>
        <w:jc w:val="center"/>
        <w:rPr>
          <w:b/>
          <w:bCs/>
          <w:lang w:val="lt-LT" w:eastAsia="ru-RU"/>
        </w:rPr>
      </w:pPr>
    </w:p>
    <w:p w14:paraId="57A41F0C" w14:textId="2F796E7D" w:rsidR="004A01D5" w:rsidRDefault="004A01D5" w:rsidP="00B34B55">
      <w:pPr>
        <w:tabs>
          <w:tab w:val="clear" w:pos="1293"/>
          <w:tab w:val="left" w:pos="1134"/>
        </w:tabs>
        <w:ind w:firstLine="1134"/>
        <w:jc w:val="both"/>
        <w:rPr>
          <w:b/>
          <w:color w:val="000000"/>
          <w:szCs w:val="24"/>
          <w:lang w:val="lt-LT"/>
        </w:rPr>
      </w:pPr>
      <w:r w:rsidRPr="00F73873">
        <w:rPr>
          <w:b/>
          <w:color w:val="000000"/>
          <w:szCs w:val="24"/>
          <w:lang w:val="lt-LT"/>
        </w:rPr>
        <w:t xml:space="preserve">Administracinė veikla. </w:t>
      </w:r>
    </w:p>
    <w:p w14:paraId="4E480479" w14:textId="60906C27" w:rsidR="004A01D5" w:rsidRDefault="004A01D5" w:rsidP="00B34B55">
      <w:pPr>
        <w:tabs>
          <w:tab w:val="clear" w:pos="1293"/>
          <w:tab w:val="left" w:pos="1134"/>
        </w:tabs>
        <w:ind w:firstLine="1134"/>
        <w:jc w:val="both"/>
        <w:rPr>
          <w:color w:val="000000"/>
          <w:szCs w:val="24"/>
          <w:lang w:val="lt-LT"/>
        </w:rPr>
      </w:pPr>
      <w:r>
        <w:rPr>
          <w:color w:val="000000"/>
          <w:szCs w:val="24"/>
          <w:lang w:val="lt-LT"/>
        </w:rPr>
        <w:t>2022 m. p</w:t>
      </w:r>
      <w:r w:rsidRPr="00153EFA">
        <w:rPr>
          <w:color w:val="000000"/>
          <w:szCs w:val="24"/>
          <w:lang w:val="lt-LT"/>
        </w:rPr>
        <w:t>a</w:t>
      </w:r>
      <w:r>
        <w:rPr>
          <w:color w:val="000000"/>
          <w:szCs w:val="24"/>
          <w:lang w:val="lt-LT"/>
        </w:rPr>
        <w:t>tvirtinti Centro tvarkos aprašai, nuostatai ir taisyklės:</w:t>
      </w:r>
    </w:p>
    <w:p w14:paraId="3BE06C20" w14:textId="1F91FD98" w:rsidR="004A01D5" w:rsidRDefault="004A01D5" w:rsidP="00B34B55">
      <w:pPr>
        <w:tabs>
          <w:tab w:val="clear" w:pos="1293"/>
          <w:tab w:val="left" w:pos="1134"/>
        </w:tabs>
        <w:ind w:firstLine="1134"/>
        <w:jc w:val="both"/>
        <w:rPr>
          <w:color w:val="000000"/>
          <w:szCs w:val="24"/>
          <w:lang w:val="lt-LT"/>
        </w:rPr>
      </w:pPr>
      <w:r>
        <w:rPr>
          <w:color w:val="000000"/>
          <w:szCs w:val="24"/>
          <w:lang w:val="lt-LT"/>
        </w:rPr>
        <w:t>Apgaulės ir korupcijos prevencijos tvarkos aprašas;</w:t>
      </w:r>
    </w:p>
    <w:p w14:paraId="2BA0DD1F" w14:textId="3EBA7980" w:rsidR="004A01D5" w:rsidRDefault="004A01D5" w:rsidP="00B34B55">
      <w:pPr>
        <w:tabs>
          <w:tab w:val="clear" w:pos="1293"/>
          <w:tab w:val="left" w:pos="1134"/>
        </w:tabs>
        <w:ind w:firstLine="1134"/>
        <w:jc w:val="both"/>
        <w:rPr>
          <w:color w:val="000000"/>
          <w:szCs w:val="24"/>
          <w:lang w:val="lt-LT"/>
        </w:rPr>
      </w:pPr>
      <w:r>
        <w:rPr>
          <w:color w:val="000000"/>
          <w:szCs w:val="24"/>
          <w:lang w:val="lt-LT"/>
        </w:rPr>
        <w:t>Komandiruočių tvarkos aprašas;</w:t>
      </w:r>
    </w:p>
    <w:p w14:paraId="554FAB67" w14:textId="12D3EFB5" w:rsidR="004A01D5" w:rsidRPr="00C92A5B" w:rsidRDefault="004A01D5" w:rsidP="00B34B55">
      <w:pPr>
        <w:tabs>
          <w:tab w:val="clear" w:pos="1293"/>
          <w:tab w:val="left" w:pos="1134"/>
        </w:tabs>
        <w:ind w:firstLine="1134"/>
        <w:jc w:val="both"/>
        <w:rPr>
          <w:szCs w:val="24"/>
          <w:lang w:val="lt-LT"/>
        </w:rPr>
      </w:pPr>
      <w:r w:rsidRPr="00C92A5B">
        <w:rPr>
          <w:szCs w:val="24"/>
          <w:lang w:val="lt-LT"/>
        </w:rPr>
        <w:t>Veiklos plano rengimo, kultūrinio darbo organizavimo ir darbuotojų veiklos at</w:t>
      </w:r>
      <w:r>
        <w:rPr>
          <w:szCs w:val="24"/>
          <w:lang w:val="lt-LT"/>
        </w:rPr>
        <w:t>askaitų teikimo tvarkos aprašas;</w:t>
      </w:r>
    </w:p>
    <w:p w14:paraId="6C6F70A6" w14:textId="71296914" w:rsidR="004A01D5" w:rsidRPr="00C92A5B" w:rsidRDefault="004A01D5" w:rsidP="00B34B55">
      <w:pPr>
        <w:tabs>
          <w:tab w:val="clear" w:pos="1293"/>
          <w:tab w:val="left" w:pos="1134"/>
        </w:tabs>
        <w:ind w:firstLine="1134"/>
        <w:jc w:val="both"/>
        <w:rPr>
          <w:szCs w:val="24"/>
          <w:lang w:val="lt-LT"/>
        </w:rPr>
      </w:pPr>
      <w:r>
        <w:rPr>
          <w:szCs w:val="24"/>
          <w:lang w:val="lt-LT"/>
        </w:rPr>
        <w:t>M</w:t>
      </w:r>
      <w:r w:rsidRPr="00C92A5B">
        <w:rPr>
          <w:szCs w:val="24"/>
          <w:lang w:val="lt-LT"/>
        </w:rPr>
        <w:t>ėgėjų meno kolektyvų steigimo ir veiklos nuostatai</w:t>
      </w:r>
      <w:r>
        <w:rPr>
          <w:szCs w:val="24"/>
          <w:lang w:val="lt-LT"/>
        </w:rPr>
        <w:t>;</w:t>
      </w:r>
    </w:p>
    <w:p w14:paraId="0A416F2B" w14:textId="125B06B9" w:rsidR="004A01D5" w:rsidRPr="00C92A5B" w:rsidRDefault="004A01D5" w:rsidP="00B34B55">
      <w:pPr>
        <w:tabs>
          <w:tab w:val="clear" w:pos="1293"/>
          <w:tab w:val="left" w:pos="1134"/>
        </w:tabs>
        <w:ind w:firstLine="1134"/>
        <w:jc w:val="both"/>
        <w:rPr>
          <w:szCs w:val="24"/>
          <w:lang w:val="lt-LT"/>
        </w:rPr>
      </w:pPr>
      <w:r>
        <w:rPr>
          <w:szCs w:val="24"/>
          <w:lang w:val="lt-LT"/>
        </w:rPr>
        <w:t>G</w:t>
      </w:r>
      <w:r w:rsidRPr="00C92A5B">
        <w:rPr>
          <w:szCs w:val="24"/>
          <w:lang w:val="lt-LT"/>
        </w:rPr>
        <w:t>rynųjų pinigų apskaitos tvarka</w:t>
      </w:r>
      <w:r>
        <w:rPr>
          <w:szCs w:val="24"/>
          <w:lang w:val="lt-LT"/>
        </w:rPr>
        <w:t>;</w:t>
      </w:r>
    </w:p>
    <w:p w14:paraId="0B52769A" w14:textId="0E5CAD6A" w:rsidR="004A01D5" w:rsidRPr="00C92A5B" w:rsidRDefault="004A01D5" w:rsidP="00B34B55">
      <w:pPr>
        <w:tabs>
          <w:tab w:val="clear" w:pos="1293"/>
          <w:tab w:val="left" w:pos="1134"/>
        </w:tabs>
        <w:ind w:firstLine="1134"/>
        <w:jc w:val="both"/>
        <w:rPr>
          <w:szCs w:val="24"/>
          <w:lang w:val="lt-LT"/>
        </w:rPr>
      </w:pPr>
      <w:r>
        <w:rPr>
          <w:szCs w:val="24"/>
          <w:lang w:val="lt-LT"/>
        </w:rPr>
        <w:t>I</w:t>
      </w:r>
      <w:r w:rsidRPr="00C92A5B">
        <w:rPr>
          <w:szCs w:val="24"/>
          <w:lang w:val="lt-LT"/>
        </w:rPr>
        <w:t>nventorizacijos atlikimo tvarkos aprašas</w:t>
      </w:r>
      <w:r>
        <w:rPr>
          <w:szCs w:val="24"/>
          <w:lang w:val="lt-LT"/>
        </w:rPr>
        <w:t>;</w:t>
      </w:r>
    </w:p>
    <w:p w14:paraId="7D402028" w14:textId="77777777" w:rsidR="00B34B55" w:rsidRDefault="004A01D5" w:rsidP="00B34B55">
      <w:pPr>
        <w:tabs>
          <w:tab w:val="clear" w:pos="1293"/>
          <w:tab w:val="left" w:pos="1134"/>
        </w:tabs>
        <w:ind w:firstLine="1134"/>
        <w:jc w:val="both"/>
        <w:rPr>
          <w:szCs w:val="24"/>
          <w:lang w:val="lt-LT"/>
        </w:rPr>
      </w:pPr>
      <w:r>
        <w:rPr>
          <w:szCs w:val="24"/>
          <w:lang w:val="lt-LT"/>
        </w:rPr>
        <w:t>S</w:t>
      </w:r>
      <w:r w:rsidRPr="00C92A5B">
        <w:rPr>
          <w:szCs w:val="24"/>
          <w:lang w:val="lt-LT"/>
        </w:rPr>
        <w:t>murto ir priekabiavimo prevencijos politikos aprašas</w:t>
      </w:r>
      <w:r>
        <w:rPr>
          <w:szCs w:val="24"/>
          <w:lang w:val="lt-LT"/>
        </w:rPr>
        <w:t>;</w:t>
      </w:r>
    </w:p>
    <w:p w14:paraId="166607B1" w14:textId="107F4328" w:rsidR="004A01D5" w:rsidRPr="00B34B55" w:rsidRDefault="004A01D5" w:rsidP="00B34B55">
      <w:pPr>
        <w:tabs>
          <w:tab w:val="clear" w:pos="1293"/>
          <w:tab w:val="left" w:pos="1134"/>
        </w:tabs>
        <w:ind w:firstLine="1134"/>
        <w:jc w:val="both"/>
        <w:rPr>
          <w:szCs w:val="24"/>
          <w:lang w:val="lt-LT"/>
        </w:rPr>
      </w:pPr>
      <w:r>
        <w:rPr>
          <w:szCs w:val="24"/>
          <w:lang w:val="lt-LT"/>
        </w:rPr>
        <w:t>T</w:t>
      </w:r>
      <w:r w:rsidRPr="00C92A5B">
        <w:rPr>
          <w:szCs w:val="24"/>
          <w:lang w:val="lt-LT"/>
        </w:rPr>
        <w:t>arnybinių automobilių naudojimo taisyklės</w:t>
      </w:r>
      <w:r>
        <w:rPr>
          <w:szCs w:val="24"/>
          <w:lang w:val="lt-LT"/>
        </w:rPr>
        <w:t>;</w:t>
      </w:r>
    </w:p>
    <w:p w14:paraId="6341D81B" w14:textId="15343FC6" w:rsidR="004A01D5" w:rsidRDefault="004A01D5" w:rsidP="00B34B55">
      <w:pPr>
        <w:tabs>
          <w:tab w:val="clear" w:pos="1293"/>
          <w:tab w:val="left" w:pos="1134"/>
        </w:tabs>
        <w:ind w:firstLine="1134"/>
        <w:jc w:val="both"/>
        <w:rPr>
          <w:color w:val="000000"/>
          <w:szCs w:val="24"/>
          <w:lang w:val="lt-LT"/>
        </w:rPr>
      </w:pPr>
      <w:r>
        <w:rPr>
          <w:color w:val="000000"/>
          <w:szCs w:val="24"/>
          <w:lang w:val="lt-LT"/>
        </w:rPr>
        <w:t>Parengti nauji Ignalinos rajono kultūros centro nuostatai.</w:t>
      </w:r>
    </w:p>
    <w:p w14:paraId="292EAFEA" w14:textId="210021FE" w:rsidR="004A01D5" w:rsidRDefault="004A01D5" w:rsidP="00B34B55">
      <w:pPr>
        <w:tabs>
          <w:tab w:val="clear" w:pos="1293"/>
          <w:tab w:val="left" w:pos="1134"/>
        </w:tabs>
        <w:ind w:firstLine="1134"/>
        <w:jc w:val="both"/>
        <w:rPr>
          <w:color w:val="000000"/>
          <w:szCs w:val="24"/>
          <w:lang w:val="lt-LT"/>
        </w:rPr>
      </w:pPr>
      <w:r>
        <w:rPr>
          <w:color w:val="000000"/>
          <w:szCs w:val="24"/>
          <w:lang w:val="lt-LT"/>
        </w:rPr>
        <w:t>Atnaujint</w:t>
      </w:r>
      <w:r w:rsidR="00B34B55">
        <w:rPr>
          <w:color w:val="000000"/>
          <w:szCs w:val="24"/>
          <w:lang w:val="lt-LT"/>
        </w:rPr>
        <w:t>as</w:t>
      </w:r>
      <w:r>
        <w:rPr>
          <w:color w:val="000000"/>
          <w:szCs w:val="24"/>
          <w:lang w:val="lt-LT"/>
        </w:rPr>
        <w:t xml:space="preserve"> </w:t>
      </w:r>
      <w:r w:rsidRPr="00764783">
        <w:rPr>
          <w:lang w:val="lt-LT"/>
        </w:rPr>
        <w:t>Darbo apmokėjimo sistemos aprašas</w:t>
      </w:r>
      <w:r>
        <w:rPr>
          <w:lang w:val="lt-LT"/>
        </w:rPr>
        <w:t xml:space="preserve"> ir </w:t>
      </w:r>
      <w:r w:rsidR="00B34B55">
        <w:rPr>
          <w:lang w:val="lt-LT"/>
        </w:rPr>
        <w:t>V</w:t>
      </w:r>
      <w:r>
        <w:rPr>
          <w:lang w:val="lt-LT"/>
        </w:rPr>
        <w:t>idaus kontrolės politika.</w:t>
      </w:r>
    </w:p>
    <w:p w14:paraId="71ADF33B" w14:textId="6E1C4B12" w:rsidR="004A01D5" w:rsidRDefault="004A01D5" w:rsidP="00B34B55">
      <w:pPr>
        <w:tabs>
          <w:tab w:val="left" w:pos="1134"/>
        </w:tabs>
        <w:ind w:firstLine="1134"/>
        <w:jc w:val="both"/>
        <w:rPr>
          <w:color w:val="000000"/>
          <w:szCs w:val="24"/>
          <w:lang w:val="lt-LT"/>
        </w:rPr>
      </w:pPr>
      <w:r>
        <w:rPr>
          <w:color w:val="000000"/>
          <w:szCs w:val="24"/>
          <w:lang w:val="lt-LT"/>
        </w:rPr>
        <w:t>Parengt</w:t>
      </w:r>
      <w:r w:rsidR="00B34B55">
        <w:rPr>
          <w:color w:val="000000"/>
          <w:szCs w:val="24"/>
          <w:lang w:val="lt-LT"/>
        </w:rPr>
        <w:t>as</w:t>
      </w:r>
      <w:r>
        <w:rPr>
          <w:color w:val="000000"/>
          <w:szCs w:val="24"/>
          <w:lang w:val="lt-LT"/>
        </w:rPr>
        <w:t xml:space="preserve"> ir patvirtint</w:t>
      </w:r>
      <w:r w:rsidR="00B34B55">
        <w:rPr>
          <w:color w:val="000000"/>
          <w:szCs w:val="24"/>
          <w:lang w:val="lt-LT"/>
        </w:rPr>
        <w:t>as</w:t>
      </w:r>
      <w:r>
        <w:rPr>
          <w:color w:val="000000"/>
          <w:szCs w:val="24"/>
          <w:lang w:val="lt-LT"/>
        </w:rPr>
        <w:t xml:space="preserve"> 2022 m. viešųjų pirkimų planas, </w:t>
      </w:r>
      <w:r w:rsidR="00B34B55">
        <w:rPr>
          <w:color w:val="000000"/>
          <w:szCs w:val="24"/>
          <w:lang w:val="lt-LT"/>
        </w:rPr>
        <w:t>D</w:t>
      </w:r>
      <w:r>
        <w:rPr>
          <w:color w:val="000000"/>
          <w:szCs w:val="24"/>
          <w:lang w:val="lt-LT"/>
        </w:rPr>
        <w:t>okumentacijos planas, Centro struktūra, naujas pareigybių sąrašas ir pareigybių aprašymai.</w:t>
      </w:r>
    </w:p>
    <w:p w14:paraId="39591D23" w14:textId="45C6C7DF" w:rsidR="004A01D5" w:rsidRPr="00F73873" w:rsidRDefault="004A01D5" w:rsidP="00B34B55">
      <w:pPr>
        <w:tabs>
          <w:tab w:val="left" w:pos="1134"/>
        </w:tabs>
        <w:ind w:firstLine="1134"/>
        <w:jc w:val="both"/>
        <w:rPr>
          <w:color w:val="000000"/>
          <w:szCs w:val="24"/>
          <w:lang w:val="lt-LT"/>
        </w:rPr>
      </w:pPr>
      <w:r>
        <w:rPr>
          <w:color w:val="000000"/>
          <w:szCs w:val="24"/>
          <w:lang w:val="lt-LT"/>
        </w:rPr>
        <w:t>Parengt</w:t>
      </w:r>
      <w:r w:rsidR="00B34B55">
        <w:rPr>
          <w:color w:val="000000"/>
          <w:szCs w:val="24"/>
          <w:lang w:val="lt-LT"/>
        </w:rPr>
        <w:t>a</w:t>
      </w:r>
      <w:r>
        <w:rPr>
          <w:color w:val="000000"/>
          <w:szCs w:val="24"/>
          <w:lang w:val="lt-LT"/>
        </w:rPr>
        <w:t xml:space="preserve"> ir patvirtint</w:t>
      </w:r>
      <w:r w:rsidR="00B34B55">
        <w:rPr>
          <w:color w:val="000000"/>
          <w:szCs w:val="24"/>
          <w:lang w:val="lt-LT"/>
        </w:rPr>
        <w:t>a</w:t>
      </w:r>
      <w:r>
        <w:rPr>
          <w:color w:val="000000"/>
          <w:szCs w:val="24"/>
          <w:lang w:val="lt-LT"/>
        </w:rPr>
        <w:t xml:space="preserve"> 111</w:t>
      </w:r>
      <w:r w:rsidRPr="00BC5489">
        <w:rPr>
          <w:color w:val="000000"/>
          <w:szCs w:val="24"/>
          <w:lang w:val="lt-LT"/>
        </w:rPr>
        <w:t xml:space="preserve"> įsakymai dėl įstaigai priskirtos veiklos srities administracinio reglamentavimo, administracinių sprendimų įgyvendinimo kontrolės, dėl turto valdymo ir kt., </w:t>
      </w:r>
      <w:r>
        <w:rPr>
          <w:color w:val="000000"/>
          <w:szCs w:val="24"/>
          <w:lang w:val="lt-LT"/>
        </w:rPr>
        <w:t>111</w:t>
      </w:r>
      <w:r w:rsidRPr="00BC5489">
        <w:rPr>
          <w:color w:val="000000"/>
          <w:szCs w:val="24"/>
          <w:lang w:val="lt-LT"/>
        </w:rPr>
        <w:t xml:space="preserve"> įsakymų personalo klausimais, </w:t>
      </w:r>
      <w:r>
        <w:rPr>
          <w:color w:val="000000"/>
          <w:szCs w:val="24"/>
          <w:lang w:val="lt-LT"/>
        </w:rPr>
        <w:t>80</w:t>
      </w:r>
      <w:r w:rsidRPr="00BC5489">
        <w:rPr>
          <w:color w:val="000000"/>
          <w:szCs w:val="24"/>
          <w:lang w:val="lt-LT"/>
        </w:rPr>
        <w:t xml:space="preserve"> įsakym</w:t>
      </w:r>
      <w:r>
        <w:rPr>
          <w:color w:val="000000"/>
          <w:szCs w:val="24"/>
          <w:lang w:val="lt-LT"/>
        </w:rPr>
        <w:t>ų</w:t>
      </w:r>
      <w:r w:rsidRPr="00BC5489">
        <w:rPr>
          <w:color w:val="000000"/>
          <w:szCs w:val="24"/>
          <w:lang w:val="lt-LT"/>
        </w:rPr>
        <w:t xml:space="preserve"> komandiruočių klausimais, </w:t>
      </w:r>
      <w:r>
        <w:rPr>
          <w:color w:val="000000"/>
          <w:szCs w:val="24"/>
          <w:lang w:val="lt-LT"/>
        </w:rPr>
        <w:t>33</w:t>
      </w:r>
      <w:r w:rsidRPr="00BC5489">
        <w:rPr>
          <w:color w:val="000000"/>
          <w:szCs w:val="24"/>
          <w:lang w:val="lt-LT"/>
        </w:rPr>
        <w:t xml:space="preserve"> įsakymai dėl kasmetinių atostogų. Parengta</w:t>
      </w:r>
      <w:r w:rsidR="00B34B55">
        <w:rPr>
          <w:color w:val="000000"/>
          <w:szCs w:val="24"/>
          <w:lang w:val="lt-LT"/>
        </w:rPr>
        <w:t>s</w:t>
      </w:r>
      <w:r w:rsidRPr="00BC5489">
        <w:rPr>
          <w:color w:val="000000"/>
          <w:szCs w:val="24"/>
          <w:lang w:val="lt-LT"/>
        </w:rPr>
        <w:t xml:space="preserve"> ir išsiųsta</w:t>
      </w:r>
      <w:r w:rsidR="00B34B55">
        <w:rPr>
          <w:color w:val="000000"/>
          <w:szCs w:val="24"/>
          <w:lang w:val="lt-LT"/>
        </w:rPr>
        <w:t>s</w:t>
      </w:r>
      <w:r w:rsidRPr="00BC5489">
        <w:rPr>
          <w:color w:val="000000"/>
          <w:szCs w:val="24"/>
          <w:lang w:val="lt-LT"/>
        </w:rPr>
        <w:t xml:space="preserve"> </w:t>
      </w:r>
      <w:r>
        <w:rPr>
          <w:color w:val="000000"/>
          <w:szCs w:val="24"/>
          <w:lang w:val="lt-LT"/>
        </w:rPr>
        <w:t>161</w:t>
      </w:r>
      <w:r w:rsidRPr="00BC5489">
        <w:rPr>
          <w:color w:val="000000"/>
          <w:szCs w:val="24"/>
          <w:lang w:val="lt-LT"/>
        </w:rPr>
        <w:t xml:space="preserve"> rašt</w:t>
      </w:r>
      <w:r>
        <w:rPr>
          <w:color w:val="000000"/>
          <w:szCs w:val="24"/>
          <w:lang w:val="lt-LT"/>
        </w:rPr>
        <w:t>as</w:t>
      </w:r>
      <w:r w:rsidRPr="00BC5489">
        <w:rPr>
          <w:color w:val="000000"/>
          <w:szCs w:val="24"/>
          <w:lang w:val="lt-LT"/>
        </w:rPr>
        <w:t>.</w:t>
      </w:r>
    </w:p>
    <w:p w14:paraId="158B8BEA" w14:textId="75EE90AC" w:rsidR="004A01D5" w:rsidRPr="001F0235" w:rsidRDefault="004A01D5" w:rsidP="00B34B55">
      <w:pPr>
        <w:tabs>
          <w:tab w:val="clear" w:pos="1293"/>
          <w:tab w:val="left" w:pos="1134"/>
        </w:tabs>
        <w:ind w:firstLine="1134"/>
        <w:jc w:val="both"/>
        <w:rPr>
          <w:b/>
          <w:szCs w:val="24"/>
          <w:lang w:val="lt-LT"/>
        </w:rPr>
      </w:pPr>
      <w:r w:rsidRPr="001F0235">
        <w:rPr>
          <w:b/>
          <w:szCs w:val="24"/>
          <w:lang w:val="lt-LT"/>
        </w:rPr>
        <w:t xml:space="preserve">Ūkinė veikla. </w:t>
      </w:r>
    </w:p>
    <w:p w14:paraId="2583529F" w14:textId="072910C8" w:rsidR="004A01D5" w:rsidRDefault="004A01D5" w:rsidP="00B34B55">
      <w:pPr>
        <w:tabs>
          <w:tab w:val="left" w:pos="1134"/>
        </w:tabs>
        <w:ind w:firstLine="1134"/>
        <w:jc w:val="both"/>
        <w:rPr>
          <w:lang w:val="lt-LT"/>
        </w:rPr>
      </w:pPr>
      <w:r w:rsidRPr="001F0235">
        <w:rPr>
          <w:lang w:val="lt-LT"/>
        </w:rPr>
        <w:t>2022 metais vykdant ūkinę veiklą daug dėmesio skirta patalpų pritaikymui, tvarkymui ir remontui. Įstaigos personalo pastangomis einamojo remonto darbai atlikti darbo kabinetuose, pagalbinėse</w:t>
      </w:r>
      <w:r>
        <w:rPr>
          <w:lang w:val="lt-LT"/>
        </w:rPr>
        <w:t>, bendro</w:t>
      </w:r>
      <w:r w:rsidR="009C55B3">
        <w:rPr>
          <w:lang w:val="lt-LT"/>
        </w:rPr>
        <w:t>jo</w:t>
      </w:r>
      <w:r>
        <w:rPr>
          <w:lang w:val="lt-LT"/>
        </w:rPr>
        <w:t xml:space="preserve"> naudojimo</w:t>
      </w:r>
      <w:r w:rsidRPr="001F0235">
        <w:rPr>
          <w:lang w:val="lt-LT"/>
        </w:rPr>
        <w:t xml:space="preserve"> patalpose</w:t>
      </w:r>
      <w:r>
        <w:rPr>
          <w:lang w:val="lt-LT"/>
        </w:rPr>
        <w:t xml:space="preserve">. </w:t>
      </w:r>
      <w:r w:rsidRPr="001F0235">
        <w:rPr>
          <w:lang w:val="lt-LT"/>
        </w:rPr>
        <w:t>Kartu su jaunimo asociacija „Pauzė“ baigtos tvarkyti kultūros centro patalpos rūsyje. Atlikti ir kiti pastato inžinerinių tinklų priežiūros ir tvarkymo darbai</w:t>
      </w:r>
      <w:r>
        <w:rPr>
          <w:lang w:val="lt-LT"/>
        </w:rPr>
        <w:t xml:space="preserve">, </w:t>
      </w:r>
      <w:r w:rsidRPr="00D14180">
        <w:rPr>
          <w:lang w:val="lt-LT"/>
        </w:rPr>
        <w:t>vykdyti priešgaisrinės signalizacijos priežiūros ir remonto darbai,</w:t>
      </w:r>
      <w:r>
        <w:rPr>
          <w:lang w:val="lt-LT"/>
        </w:rPr>
        <w:t xml:space="preserve"> parengti ir patvirtinti evakavimo planai, atlikta priešgaisrinės įrangos techninė priežiūra. Išvalyti ir sutvarkyti stogo lietaus latakai. Scenoje ir bendrojo naudojimo patalpose pakeisti šviestuvai. Didžiojoje salėje sutaisytos žiūrovų kėdės. Sutvarkyta galinė scenos uždanga, pakeistas ekranas. Sumontuotas reklaminis lauko ekranas, kuris atlieka </w:t>
      </w:r>
      <w:r w:rsidR="009C55B3">
        <w:rPr>
          <w:lang w:val="lt-LT"/>
        </w:rPr>
        <w:t xml:space="preserve">ir </w:t>
      </w:r>
      <w:r>
        <w:rPr>
          <w:lang w:val="lt-LT"/>
        </w:rPr>
        <w:t xml:space="preserve">apšvietimo funkcijas. </w:t>
      </w:r>
      <w:r w:rsidR="009C55B3">
        <w:rPr>
          <w:lang w:val="lt-LT"/>
        </w:rPr>
        <w:t xml:space="preserve">Iš dalies </w:t>
      </w:r>
      <w:r>
        <w:rPr>
          <w:lang w:val="lt-LT"/>
        </w:rPr>
        <w:t xml:space="preserve">išspręsta didžiosios salės fojė freskos-grafito apsauga – pakabintos užuolaidos. </w:t>
      </w:r>
    </w:p>
    <w:p w14:paraId="3A056398" w14:textId="77777777" w:rsidR="004A01D5" w:rsidRDefault="004A01D5" w:rsidP="00B34B55">
      <w:pPr>
        <w:tabs>
          <w:tab w:val="left" w:pos="1134"/>
        </w:tabs>
        <w:jc w:val="both"/>
        <w:rPr>
          <w:lang w:val="lt-LT"/>
        </w:rPr>
      </w:pPr>
      <w:r>
        <w:rPr>
          <w:lang w:val="lt-LT"/>
        </w:rPr>
        <w:t xml:space="preserve"> </w:t>
      </w:r>
      <w:r>
        <w:rPr>
          <w:lang w:val="lt-LT"/>
        </w:rPr>
        <w:tab/>
        <w:t>Suremontuoti du automobiliai ir paruošti techninei apžiūrai.</w:t>
      </w:r>
    </w:p>
    <w:p w14:paraId="7BCAA325" w14:textId="77777777" w:rsidR="004A01D5" w:rsidRDefault="004A01D5" w:rsidP="00B34B55">
      <w:pPr>
        <w:tabs>
          <w:tab w:val="left" w:pos="1134"/>
        </w:tabs>
        <w:jc w:val="both"/>
        <w:rPr>
          <w:lang w:val="lt-LT"/>
        </w:rPr>
      </w:pPr>
      <w:r>
        <w:rPr>
          <w:lang w:val="lt-LT"/>
        </w:rPr>
        <w:tab/>
        <w:t>Miesto vasaros estradoje atliktas sienų kosmetinis remontas, atnaujinti šokių aikštelės brėžiniai, sutvarkyta aplinka, tvora.</w:t>
      </w:r>
    </w:p>
    <w:p w14:paraId="27E1B5FC" w14:textId="6806DD86" w:rsidR="004A01D5" w:rsidRPr="0044570F" w:rsidRDefault="004A01D5" w:rsidP="00B34B55">
      <w:pPr>
        <w:tabs>
          <w:tab w:val="left" w:pos="1134"/>
        </w:tabs>
        <w:jc w:val="both"/>
        <w:rPr>
          <w:lang w:val="lt-LT"/>
        </w:rPr>
      </w:pPr>
      <w:r>
        <w:rPr>
          <w:lang w:val="lt-LT"/>
        </w:rPr>
        <w:tab/>
      </w:r>
      <w:r w:rsidRPr="0044570F">
        <w:rPr>
          <w:lang w:val="lt-LT"/>
        </w:rPr>
        <w:t>2022 m. buvo tęsiamas naudotų dekoracijų, pasenusių sceninių drabužių ir susikaupusio kito nenaudojamo ir nereikalingo inventoriaus vertinimas. Galimas pritaikyti inventorius rūšiuotas pagal panaudojimo paskirtį, perduotas padaliniams, nemaža dalis išgabenta utiliz</w:t>
      </w:r>
      <w:r w:rsidR="009C55B3">
        <w:rPr>
          <w:lang w:val="lt-LT"/>
        </w:rPr>
        <w:t>uoti</w:t>
      </w:r>
      <w:r w:rsidRPr="0044570F">
        <w:rPr>
          <w:lang w:val="lt-LT"/>
        </w:rPr>
        <w:t xml:space="preserve">. </w:t>
      </w:r>
    </w:p>
    <w:p w14:paraId="786F09A4" w14:textId="6A6D5377" w:rsidR="004A01D5" w:rsidRDefault="004A01D5" w:rsidP="009C55B3">
      <w:pPr>
        <w:tabs>
          <w:tab w:val="clear" w:pos="1293"/>
          <w:tab w:val="left" w:pos="1134"/>
        </w:tabs>
        <w:jc w:val="both"/>
        <w:rPr>
          <w:color w:val="000000"/>
          <w:szCs w:val="24"/>
          <w:lang w:val="lt-LT"/>
        </w:rPr>
      </w:pPr>
      <w:r>
        <w:rPr>
          <w:b/>
          <w:color w:val="000000"/>
          <w:szCs w:val="24"/>
          <w:lang w:val="lt-LT"/>
        </w:rPr>
        <w:tab/>
      </w:r>
      <w:r>
        <w:rPr>
          <w:b/>
          <w:color w:val="000000"/>
          <w:szCs w:val="24"/>
          <w:lang w:val="lt-LT"/>
        </w:rPr>
        <w:tab/>
        <w:t>Projektinė veikla.</w:t>
      </w:r>
      <w:r>
        <w:rPr>
          <w:color w:val="000000"/>
          <w:szCs w:val="24"/>
          <w:lang w:val="lt-LT"/>
        </w:rPr>
        <w:t xml:space="preserve"> </w:t>
      </w:r>
    </w:p>
    <w:p w14:paraId="56D1D256" w14:textId="7BF73F8B" w:rsidR="004A01D5" w:rsidRDefault="004A01D5" w:rsidP="009C55B3">
      <w:pPr>
        <w:tabs>
          <w:tab w:val="left" w:pos="1134"/>
        </w:tabs>
        <w:ind w:firstLine="1134"/>
        <w:jc w:val="both"/>
        <w:rPr>
          <w:lang w:val="lt-LT"/>
        </w:rPr>
      </w:pPr>
      <w:r>
        <w:rPr>
          <w:lang w:val="lt-LT"/>
        </w:rPr>
        <w:tab/>
        <w:t xml:space="preserve">Gautas Europos </w:t>
      </w:r>
      <w:r w:rsidR="009C55B3">
        <w:rPr>
          <w:lang w:val="lt-LT"/>
        </w:rPr>
        <w:t>S</w:t>
      </w:r>
      <w:r>
        <w:rPr>
          <w:lang w:val="lt-LT"/>
        </w:rPr>
        <w:t xml:space="preserve">ąjungos finansavimas pagal </w:t>
      </w:r>
      <w:r w:rsidRPr="000272C1">
        <w:rPr>
          <w:lang w:val="lt-LT"/>
        </w:rPr>
        <w:t xml:space="preserve">Švietimo mainų ir paramos fondo </w:t>
      </w:r>
      <w:r w:rsidR="009C55B3">
        <w:rPr>
          <w:lang w:val="lt-LT"/>
        </w:rPr>
        <w:t>„</w:t>
      </w:r>
      <w:r w:rsidRPr="000272C1">
        <w:rPr>
          <w:lang w:val="lt-LT"/>
        </w:rPr>
        <w:t>Erasmus+</w:t>
      </w:r>
      <w:r w:rsidR="009C55B3">
        <w:rPr>
          <w:lang w:val="lt-LT"/>
        </w:rPr>
        <w:t>“</w:t>
      </w:r>
      <w:r w:rsidRPr="000272C1">
        <w:rPr>
          <w:lang w:val="lt-LT"/>
        </w:rPr>
        <w:t xml:space="preserve"> programos 1-ąjį veiksmą – asm</w:t>
      </w:r>
      <w:r>
        <w:rPr>
          <w:lang w:val="lt-LT"/>
        </w:rPr>
        <w:t>enų mobilumas mokymosi tikslais projektui „Kultūra kuria bendruomenę“ (</w:t>
      </w:r>
      <w:proofErr w:type="spellStart"/>
      <w:r>
        <w:rPr>
          <w:lang w:val="lt-LT"/>
        </w:rPr>
        <w:t>ang</w:t>
      </w:r>
      <w:proofErr w:type="spellEnd"/>
      <w:r>
        <w:rPr>
          <w:lang w:val="lt-LT"/>
        </w:rPr>
        <w:t xml:space="preserve">. </w:t>
      </w:r>
      <w:proofErr w:type="spellStart"/>
      <w:r>
        <w:rPr>
          <w:lang w:val="lt-LT"/>
        </w:rPr>
        <w:t>Culture</w:t>
      </w:r>
      <w:proofErr w:type="spellEnd"/>
      <w:r>
        <w:rPr>
          <w:lang w:val="lt-LT"/>
        </w:rPr>
        <w:t xml:space="preserve"> </w:t>
      </w:r>
      <w:proofErr w:type="spellStart"/>
      <w:r>
        <w:rPr>
          <w:lang w:val="lt-LT"/>
        </w:rPr>
        <w:t>builds</w:t>
      </w:r>
      <w:proofErr w:type="spellEnd"/>
      <w:r>
        <w:rPr>
          <w:lang w:val="lt-LT"/>
        </w:rPr>
        <w:t xml:space="preserve"> </w:t>
      </w:r>
      <w:proofErr w:type="spellStart"/>
      <w:r>
        <w:rPr>
          <w:lang w:val="lt-LT"/>
        </w:rPr>
        <w:t>community</w:t>
      </w:r>
      <w:proofErr w:type="spellEnd"/>
      <w:r>
        <w:rPr>
          <w:lang w:val="lt-LT"/>
        </w:rPr>
        <w:t xml:space="preserve">). </w:t>
      </w:r>
    </w:p>
    <w:p w14:paraId="4A7F0D86" w14:textId="1D9A28AF" w:rsidR="004A01D5" w:rsidRDefault="004A01D5" w:rsidP="009C55B3">
      <w:pPr>
        <w:tabs>
          <w:tab w:val="left" w:pos="1134"/>
        </w:tabs>
        <w:ind w:firstLine="1134"/>
        <w:jc w:val="both"/>
        <w:rPr>
          <w:lang w:val="lt-LT"/>
        </w:rPr>
      </w:pPr>
      <w:r w:rsidRPr="000272C1">
        <w:rPr>
          <w:lang w:val="lt-LT"/>
        </w:rPr>
        <w:t>Projekto tikslas – kelti kultūros darbuotojų kvalifikaciją, stiprinant jų bendruosius gebėjimus, įgūdžius</w:t>
      </w:r>
      <w:r w:rsidR="009C55B3">
        <w:rPr>
          <w:lang w:val="lt-LT"/>
        </w:rPr>
        <w:t>,</w:t>
      </w:r>
      <w:r w:rsidRPr="000272C1">
        <w:rPr>
          <w:lang w:val="lt-LT"/>
        </w:rPr>
        <w:t xml:space="preserve"> ugdant kultūrines kompetencijas visą gyvenimą</w:t>
      </w:r>
      <w:r w:rsidR="009C55B3">
        <w:rPr>
          <w:lang w:val="lt-LT"/>
        </w:rPr>
        <w:t>,</w:t>
      </w:r>
      <w:r w:rsidRPr="000272C1">
        <w:rPr>
          <w:lang w:val="lt-LT"/>
        </w:rPr>
        <w:t xml:space="preserve"> kurti aktualų edukacinį turinį, pritaikant skirtingus poreikius turinčioms auditorijoms.</w:t>
      </w:r>
    </w:p>
    <w:p w14:paraId="0736B72F" w14:textId="290E5610" w:rsidR="004A01D5" w:rsidRDefault="004A01D5" w:rsidP="009C55B3">
      <w:pPr>
        <w:tabs>
          <w:tab w:val="left" w:pos="1134"/>
        </w:tabs>
        <w:ind w:firstLine="1134"/>
        <w:jc w:val="both"/>
        <w:rPr>
          <w:lang w:val="lt-LT"/>
        </w:rPr>
      </w:pPr>
      <w:r w:rsidRPr="000272C1">
        <w:rPr>
          <w:lang w:val="lt-LT"/>
        </w:rPr>
        <w:t>Ignalinos rajono kultūros centro darbuotojai 2022 m. lapkričio 11</w:t>
      </w:r>
      <w:r w:rsidR="009C55B3">
        <w:rPr>
          <w:lang w:val="lt-LT"/>
        </w:rPr>
        <w:t>–</w:t>
      </w:r>
      <w:r w:rsidRPr="000272C1">
        <w:rPr>
          <w:lang w:val="lt-LT"/>
        </w:rPr>
        <w:t>18 d. vyko į Prancūziją darbo stebėjimo veiklai, kurios metu susipaž</w:t>
      </w:r>
      <w:r>
        <w:rPr>
          <w:lang w:val="lt-LT"/>
        </w:rPr>
        <w:t xml:space="preserve">ino su įvairių nevyriausybinių </w:t>
      </w:r>
      <w:r w:rsidRPr="000272C1">
        <w:rPr>
          <w:lang w:val="lt-LT"/>
        </w:rPr>
        <w:t xml:space="preserve">bei viešojo sektoriaus organizacijų teikiamomis kultūros, edukacinėmis paslaugomis. </w:t>
      </w:r>
    </w:p>
    <w:p w14:paraId="591E2FF5" w14:textId="1AE50468" w:rsidR="004A01D5" w:rsidRDefault="004A01D5" w:rsidP="009C55B3">
      <w:pPr>
        <w:tabs>
          <w:tab w:val="left" w:pos="1134"/>
        </w:tabs>
        <w:ind w:firstLine="1134"/>
        <w:jc w:val="both"/>
        <w:rPr>
          <w:lang w:val="lt-LT"/>
        </w:rPr>
      </w:pPr>
      <w:r>
        <w:rPr>
          <w:lang w:val="lt-LT"/>
        </w:rPr>
        <w:t xml:space="preserve">Gautas Lietuvos nacionalinio kultūros centro dalinis finansavimas, </w:t>
      </w:r>
      <w:r w:rsidRPr="00340614">
        <w:rPr>
          <w:lang w:val="lt-LT"/>
        </w:rPr>
        <w:t>skirtas liaudiškų šokių kolektyvo „Gaja“ tautini</w:t>
      </w:r>
      <w:r w:rsidR="009C55B3">
        <w:rPr>
          <w:lang w:val="lt-LT"/>
        </w:rPr>
        <w:t>ų</w:t>
      </w:r>
      <w:r w:rsidRPr="00340614">
        <w:rPr>
          <w:lang w:val="lt-LT"/>
        </w:rPr>
        <w:t xml:space="preserve"> kostium</w:t>
      </w:r>
      <w:r w:rsidR="009C55B3">
        <w:rPr>
          <w:lang w:val="lt-LT"/>
        </w:rPr>
        <w:t>ų</w:t>
      </w:r>
      <w:r w:rsidRPr="00340614">
        <w:rPr>
          <w:lang w:val="lt-LT"/>
        </w:rPr>
        <w:t xml:space="preserve"> įsigijimui pagal </w:t>
      </w:r>
      <w:r w:rsidR="009C55B3">
        <w:rPr>
          <w:lang w:val="lt-LT"/>
        </w:rPr>
        <w:t>T</w:t>
      </w:r>
      <w:r w:rsidRPr="00340614">
        <w:rPr>
          <w:lang w:val="lt-LT"/>
        </w:rPr>
        <w:t>autinių, archeologinių, istorinių kostiumų gamybos ir įsigijimo išlaidų dalinio finansavimo programą.</w:t>
      </w:r>
    </w:p>
    <w:p w14:paraId="7622B872" w14:textId="0207EA44" w:rsidR="004A01D5" w:rsidRDefault="004A01D5" w:rsidP="009C55B3">
      <w:pPr>
        <w:tabs>
          <w:tab w:val="left" w:pos="1134"/>
        </w:tabs>
        <w:ind w:firstLine="1134"/>
        <w:jc w:val="both"/>
        <w:rPr>
          <w:lang w:val="lt-LT"/>
        </w:rPr>
      </w:pPr>
      <w:r>
        <w:rPr>
          <w:lang w:val="lt-LT"/>
        </w:rPr>
        <w:t xml:space="preserve">Gautas Lietuvos nacionalinio kultūros centro dalinis finansavimas, skirtas </w:t>
      </w:r>
      <w:r w:rsidR="009C55B3">
        <w:rPr>
          <w:lang w:val="lt-LT"/>
        </w:rPr>
        <w:t>l</w:t>
      </w:r>
      <w:r w:rsidRPr="00340614">
        <w:rPr>
          <w:lang w:val="lt-LT"/>
        </w:rPr>
        <w:t>iaudiškos muzikos kapel</w:t>
      </w:r>
      <w:r w:rsidR="009C55B3">
        <w:rPr>
          <w:lang w:val="lt-LT"/>
        </w:rPr>
        <w:t>ai</w:t>
      </w:r>
      <w:r w:rsidRPr="00340614">
        <w:rPr>
          <w:lang w:val="lt-LT"/>
        </w:rPr>
        <w:t xml:space="preserve"> „Ringė“ instrument</w:t>
      </w:r>
      <w:r w:rsidR="009C55B3">
        <w:rPr>
          <w:lang w:val="lt-LT"/>
        </w:rPr>
        <w:t>ams</w:t>
      </w:r>
      <w:r w:rsidRPr="00340614">
        <w:rPr>
          <w:lang w:val="lt-LT"/>
        </w:rPr>
        <w:t xml:space="preserve"> įsig</w:t>
      </w:r>
      <w:r w:rsidR="009C55B3">
        <w:rPr>
          <w:lang w:val="lt-LT"/>
        </w:rPr>
        <w:t>yti</w:t>
      </w:r>
      <w:r w:rsidRPr="00340614">
        <w:rPr>
          <w:lang w:val="lt-LT"/>
        </w:rPr>
        <w:t xml:space="preserve"> pagal </w:t>
      </w:r>
      <w:r w:rsidR="009C55B3">
        <w:rPr>
          <w:lang w:val="lt-LT"/>
        </w:rPr>
        <w:t>M</w:t>
      </w:r>
      <w:r w:rsidRPr="00340614">
        <w:rPr>
          <w:lang w:val="lt-LT"/>
        </w:rPr>
        <w:t>uzikos instrumentų gamybos ir įsigijimo išlaidų dalinio finansavimo programą.</w:t>
      </w:r>
    </w:p>
    <w:p w14:paraId="2D0AE394" w14:textId="55CAA421" w:rsidR="004A01D5" w:rsidRDefault="004A01D5" w:rsidP="009C55B3">
      <w:pPr>
        <w:tabs>
          <w:tab w:val="left" w:pos="1134"/>
        </w:tabs>
        <w:ind w:firstLine="1134"/>
        <w:jc w:val="both"/>
        <w:rPr>
          <w:color w:val="000000"/>
          <w:szCs w:val="24"/>
          <w:lang w:val="lt-LT"/>
        </w:rPr>
      </w:pPr>
      <w:r>
        <w:rPr>
          <w:lang w:val="lt-LT"/>
        </w:rPr>
        <w:t xml:space="preserve">Sėkmingai baigtas įgyvendinti projektas „Ignalinos krašto tradicinių švenčių gyvybingumo išsaugojimas ir plėtra“, kuris buvo finansuotas Europos </w:t>
      </w:r>
      <w:r w:rsidR="009C55B3">
        <w:rPr>
          <w:lang w:val="lt-LT"/>
        </w:rPr>
        <w:t>S</w:t>
      </w:r>
      <w:r>
        <w:rPr>
          <w:lang w:val="lt-LT"/>
        </w:rPr>
        <w:t xml:space="preserve">ąjungos pagal Europos žemės ūkio fondo kaimo plėtros programą. </w:t>
      </w:r>
      <w:r w:rsidRPr="00CC2834">
        <w:rPr>
          <w:lang w:val="lt-LT"/>
        </w:rPr>
        <w:t xml:space="preserve">Projekto tikslas – užtikrinti Ignalinos rajono tradicinių renginių tęstinumą ir puoselėti šio krašto kultūros savitumą įsigyjant šventėms organizuoti trūkstamą inventorių Ceikinių, Kazitiškio, Naujojo Daugėliškio, Rimšės, </w:t>
      </w:r>
      <w:proofErr w:type="spellStart"/>
      <w:r w:rsidRPr="00CC2834">
        <w:rPr>
          <w:lang w:val="lt-LT"/>
        </w:rPr>
        <w:t>Šiūlėnų</w:t>
      </w:r>
      <w:proofErr w:type="spellEnd"/>
      <w:r w:rsidRPr="00CC2834">
        <w:rPr>
          <w:lang w:val="lt-LT"/>
        </w:rPr>
        <w:t xml:space="preserve">, </w:t>
      </w:r>
      <w:proofErr w:type="spellStart"/>
      <w:r w:rsidRPr="00CC2834">
        <w:rPr>
          <w:lang w:val="lt-LT"/>
        </w:rPr>
        <w:t>Taujūnų</w:t>
      </w:r>
      <w:proofErr w:type="spellEnd"/>
      <w:r w:rsidRPr="00CC2834">
        <w:rPr>
          <w:lang w:val="lt-LT"/>
        </w:rPr>
        <w:t>, Tverečiaus ir Vidiškių kaimuose bei Dūkšto mieste.</w:t>
      </w:r>
    </w:p>
    <w:p w14:paraId="15C9697A" w14:textId="5025EABC" w:rsidR="004A01D5" w:rsidRDefault="004A01D5" w:rsidP="009C55B3">
      <w:pPr>
        <w:tabs>
          <w:tab w:val="left" w:pos="1134"/>
        </w:tabs>
        <w:ind w:firstLine="1134"/>
        <w:jc w:val="both"/>
        <w:rPr>
          <w:lang w:val="lt-LT"/>
        </w:rPr>
      </w:pPr>
      <w:r>
        <w:rPr>
          <w:lang w:val="lt-LT"/>
        </w:rPr>
        <w:t xml:space="preserve">Sėkmingai įgyvendintas projektas </w:t>
      </w:r>
      <w:r w:rsidR="009C55B3">
        <w:rPr>
          <w:lang w:val="lt-LT"/>
        </w:rPr>
        <w:t>„</w:t>
      </w:r>
      <w:r w:rsidRPr="00DB44DB">
        <w:rPr>
          <w:lang w:val="lt-LT"/>
        </w:rPr>
        <w:t>Regioninis liaudiškų šokių f</w:t>
      </w:r>
      <w:r>
        <w:rPr>
          <w:lang w:val="lt-LT"/>
        </w:rPr>
        <w:t xml:space="preserve">estivalis „Ežerų </w:t>
      </w:r>
      <w:proofErr w:type="spellStart"/>
      <w:r>
        <w:rPr>
          <w:lang w:val="lt-LT"/>
        </w:rPr>
        <w:t>šėltinis</w:t>
      </w:r>
      <w:proofErr w:type="spellEnd"/>
      <w:r>
        <w:rPr>
          <w:lang w:val="lt-LT"/>
        </w:rPr>
        <w:t xml:space="preserve"> 2022“, finansuotas Lietuvos kultūros tarybos pagal Tolygios kultūrinės raidos programą. </w:t>
      </w:r>
    </w:p>
    <w:p w14:paraId="6AE03673" w14:textId="4EB5D5E3" w:rsidR="004A01D5" w:rsidRDefault="004A01D5" w:rsidP="009C55B3">
      <w:pPr>
        <w:tabs>
          <w:tab w:val="left" w:pos="1134"/>
        </w:tabs>
        <w:ind w:firstLine="1134"/>
        <w:jc w:val="both"/>
        <w:rPr>
          <w:lang w:val="lt-LT"/>
        </w:rPr>
      </w:pPr>
      <w:r w:rsidRPr="00836164">
        <w:rPr>
          <w:lang w:val="lt-LT"/>
        </w:rPr>
        <w:t xml:space="preserve">Projektas „Ežerų </w:t>
      </w:r>
      <w:proofErr w:type="spellStart"/>
      <w:r w:rsidRPr="00836164">
        <w:rPr>
          <w:lang w:val="lt-LT"/>
        </w:rPr>
        <w:t>šėltinis</w:t>
      </w:r>
      <w:proofErr w:type="spellEnd"/>
      <w:r w:rsidRPr="00836164">
        <w:rPr>
          <w:lang w:val="lt-LT"/>
        </w:rPr>
        <w:t xml:space="preserve">“ – tai festivalis, kuris savo programa yra panašus į Lietuvos </w:t>
      </w:r>
      <w:r w:rsidR="009C55B3">
        <w:rPr>
          <w:lang w:val="lt-LT"/>
        </w:rPr>
        <w:t>d</w:t>
      </w:r>
      <w:r w:rsidRPr="00836164">
        <w:rPr>
          <w:lang w:val="lt-LT"/>
        </w:rPr>
        <w:t>ainų šventę. Tai vienintelis tokio žanro renginys Rytų Aukštaitijos regione, kuris prisideda prie regiono lietuvių liaudies šokio tradicijų išsaugojimo. Festivalio program</w:t>
      </w:r>
      <w:r>
        <w:rPr>
          <w:lang w:val="lt-LT"/>
        </w:rPr>
        <w:t>a</w:t>
      </w:r>
      <w:r w:rsidRPr="00836164">
        <w:rPr>
          <w:lang w:val="lt-LT"/>
        </w:rPr>
        <w:t xml:space="preserve"> apima ne tik tautini</w:t>
      </w:r>
      <w:r w:rsidR="009C55B3">
        <w:rPr>
          <w:lang w:val="lt-LT"/>
        </w:rPr>
        <w:t>ų</w:t>
      </w:r>
      <w:r w:rsidRPr="00836164">
        <w:rPr>
          <w:lang w:val="lt-LT"/>
        </w:rPr>
        <w:t xml:space="preserve"> šoki</w:t>
      </w:r>
      <w:r w:rsidR="009C55B3">
        <w:rPr>
          <w:lang w:val="lt-LT"/>
        </w:rPr>
        <w:t>ų</w:t>
      </w:r>
      <w:r w:rsidRPr="00836164">
        <w:rPr>
          <w:lang w:val="lt-LT"/>
        </w:rPr>
        <w:t xml:space="preserve"> kolektyvų individualius pasirodymus, bet ir bendr</w:t>
      </w:r>
      <w:r>
        <w:rPr>
          <w:lang w:val="lt-LT"/>
        </w:rPr>
        <w:t>a</w:t>
      </w:r>
      <w:r w:rsidRPr="00836164">
        <w:rPr>
          <w:lang w:val="lt-LT"/>
        </w:rPr>
        <w:t>s kūrybines dirbtuves, kurių metu profesionalūs ir liaudies šoki</w:t>
      </w:r>
      <w:r w:rsidR="009C55B3">
        <w:rPr>
          <w:lang w:val="lt-LT"/>
        </w:rPr>
        <w:t>ų</w:t>
      </w:r>
      <w:r w:rsidRPr="00836164">
        <w:rPr>
          <w:lang w:val="lt-LT"/>
        </w:rPr>
        <w:t xml:space="preserve"> mėgėjų kolektyvai kartu</w:t>
      </w:r>
      <w:r>
        <w:rPr>
          <w:lang w:val="lt-LT"/>
        </w:rPr>
        <w:t xml:space="preserve"> dalyvauja kūrybiniame procese </w:t>
      </w:r>
      <w:r w:rsidRPr="00836164">
        <w:rPr>
          <w:lang w:val="lt-LT"/>
        </w:rPr>
        <w:t>jungdami šokius į masines kompozicijas, išplėtodami ir pritaikydami Rytų Aukštaitijos savitus šokius ir ratelius scen</w:t>
      </w:r>
      <w:r w:rsidR="009C55B3">
        <w:rPr>
          <w:lang w:val="lt-LT"/>
        </w:rPr>
        <w:t>ai</w:t>
      </w:r>
      <w:r w:rsidRPr="00836164">
        <w:rPr>
          <w:lang w:val="lt-LT"/>
        </w:rPr>
        <w:t>.</w:t>
      </w:r>
      <w:r>
        <w:rPr>
          <w:lang w:val="lt-LT"/>
        </w:rPr>
        <w:t xml:space="preserve"> </w:t>
      </w:r>
    </w:p>
    <w:p w14:paraId="3695BE68" w14:textId="77777777" w:rsidR="004A01D5" w:rsidRDefault="004A01D5" w:rsidP="00B34B55">
      <w:pPr>
        <w:tabs>
          <w:tab w:val="left" w:pos="1134"/>
        </w:tabs>
        <w:jc w:val="both"/>
        <w:rPr>
          <w:color w:val="000000"/>
          <w:szCs w:val="24"/>
          <w:lang w:val="lt-LT"/>
        </w:rPr>
      </w:pPr>
    </w:p>
    <w:p w14:paraId="29B67386" w14:textId="77777777" w:rsidR="004A01D5" w:rsidRPr="002772D3" w:rsidRDefault="004A01D5" w:rsidP="004A01D5">
      <w:pPr>
        <w:tabs>
          <w:tab w:val="clear" w:pos="1293"/>
        </w:tabs>
        <w:overflowPunct w:val="0"/>
        <w:jc w:val="center"/>
        <w:textAlignment w:val="auto"/>
        <w:rPr>
          <w:rFonts w:eastAsia="Calibri"/>
          <w:b/>
          <w:bCs/>
          <w:szCs w:val="24"/>
          <w:lang w:val="lt-LT" w:eastAsia="ru-RU"/>
        </w:rPr>
      </w:pPr>
      <w:r w:rsidRPr="002772D3">
        <w:rPr>
          <w:rFonts w:eastAsia="Calibri"/>
          <w:b/>
          <w:bCs/>
          <w:szCs w:val="24"/>
          <w:lang w:val="lt-LT" w:eastAsia="ru-RU"/>
        </w:rPr>
        <w:t>V SKYRIUS</w:t>
      </w:r>
    </w:p>
    <w:p w14:paraId="577AAA0E" w14:textId="77777777" w:rsidR="004A01D5" w:rsidRPr="002772D3" w:rsidRDefault="004A01D5" w:rsidP="004A01D5">
      <w:pPr>
        <w:tabs>
          <w:tab w:val="clear" w:pos="1293"/>
        </w:tabs>
        <w:overflowPunct w:val="0"/>
        <w:jc w:val="center"/>
        <w:textAlignment w:val="auto"/>
        <w:rPr>
          <w:rFonts w:eastAsia="Calibri"/>
          <w:b/>
          <w:bCs/>
          <w:szCs w:val="24"/>
          <w:lang w:val="lt-LT" w:eastAsia="ru-RU"/>
        </w:rPr>
      </w:pPr>
      <w:r w:rsidRPr="002772D3">
        <w:rPr>
          <w:rFonts w:eastAsia="Calibri"/>
          <w:b/>
          <w:bCs/>
          <w:szCs w:val="24"/>
          <w:lang w:val="lt-LT" w:eastAsia="ru-RU"/>
        </w:rPr>
        <w:t>FINANSAVIMAS</w:t>
      </w:r>
    </w:p>
    <w:p w14:paraId="17DAB4C7" w14:textId="77777777" w:rsidR="004A01D5" w:rsidRPr="002772D3" w:rsidRDefault="004A01D5" w:rsidP="004A01D5">
      <w:pPr>
        <w:tabs>
          <w:tab w:val="clear" w:pos="1293"/>
        </w:tabs>
        <w:overflowPunct w:val="0"/>
        <w:ind w:firstLine="709"/>
        <w:jc w:val="both"/>
        <w:textAlignment w:val="auto"/>
        <w:rPr>
          <w:rFonts w:ascii="Calibri" w:eastAsia="Calibri" w:hAnsi="Calibri" w:cs="Calibri"/>
          <w:sz w:val="22"/>
          <w:szCs w:val="22"/>
          <w:lang w:val="lt-LT" w:eastAsia="ru-RU"/>
        </w:rPr>
      </w:pPr>
    </w:p>
    <w:p w14:paraId="3C55FA07" w14:textId="25A3E104" w:rsidR="004A01D5" w:rsidRPr="002772D3" w:rsidRDefault="004A01D5" w:rsidP="009C55B3">
      <w:pPr>
        <w:tabs>
          <w:tab w:val="left" w:pos="567"/>
        </w:tabs>
        <w:ind w:firstLine="1134"/>
        <w:jc w:val="both"/>
        <w:rPr>
          <w:szCs w:val="24"/>
          <w:lang w:val="lt-LT"/>
        </w:rPr>
      </w:pPr>
      <w:r w:rsidRPr="002772D3">
        <w:rPr>
          <w:szCs w:val="24"/>
          <w:lang w:val="lt-LT"/>
        </w:rPr>
        <w:t xml:space="preserve">Ignalinos rajono savivaldybės tarybos 2022 m. vasario 24 d. sprendimu Nr. T-21 „Dėl Ignalinos rajono savivaldybės 2022 metų biudžeto patvirtinimo“, Ignalinos rajono kultūros centrui patvirtintas 762,8 tūkst. Eur asignavimų planas, iš kurių: lėšos savarankiškoms savivaldybės funkcijoms atlikti – 752,8 tūkst. Eur, įstaigos pajamų už prekes ir paslaugas lėšos – 10,0 tūkst. Eur. Per ataskaitinį laikotarpį Centro išlaidų planas buvo tikslintas Ignalinos rajono savivaldybės tarybos </w:t>
      </w:r>
      <w:r w:rsidR="009C55B3" w:rsidRPr="002772D3">
        <w:rPr>
          <w:szCs w:val="24"/>
          <w:lang w:val="lt-LT"/>
        </w:rPr>
        <w:t xml:space="preserve">2022 m. lapkričio 29 d. </w:t>
      </w:r>
      <w:r w:rsidRPr="002772D3">
        <w:rPr>
          <w:szCs w:val="24"/>
          <w:lang w:val="lt-LT"/>
        </w:rPr>
        <w:t>sprendimu Nr. T-199. Padidintas išlaidų planas kitų prekių ir paslaugų įsigijimui – 45,0 tūkst. Eur ir ta pačia suma sumažintas darbo užmokesčio planas.</w:t>
      </w:r>
    </w:p>
    <w:p w14:paraId="4965C02D" w14:textId="435B603E" w:rsidR="004A01D5" w:rsidRPr="002772D3" w:rsidRDefault="004A01D5" w:rsidP="009C55B3">
      <w:pPr>
        <w:tabs>
          <w:tab w:val="left" w:pos="567"/>
        </w:tabs>
        <w:ind w:firstLine="1134"/>
        <w:jc w:val="both"/>
        <w:rPr>
          <w:szCs w:val="24"/>
          <w:lang w:val="lt-LT"/>
        </w:rPr>
      </w:pPr>
      <w:r w:rsidRPr="002772D3">
        <w:rPr>
          <w:szCs w:val="24"/>
          <w:lang w:val="lt-LT"/>
        </w:rPr>
        <w:t>Ataskaitinio laikotarpio savivaldybės biudžeto lėšų planas buvo 752,8 tūkst. Eur, iš kurių gauta ir panaudota 727,5 tūkst. Eur (96,63 proc.). Planas darbo užmokesčiui (po patikslinimo) – 493,0 tūkst. Eur, iš jų gauta ir panaudota 475,1 tūkst. Eur (96,4 proc.). Nepanaudota 17,9 tūkst. Eur dėl darbuotojų nedarbingumo ir neužimtų etatų. Planas prekių ir paslaugų įsigijimui įvykdytas  96,4 proc., t.</w:t>
      </w:r>
      <w:r w:rsidR="00994A43">
        <w:rPr>
          <w:szCs w:val="24"/>
          <w:lang w:val="lt-LT"/>
        </w:rPr>
        <w:t xml:space="preserve"> </w:t>
      </w:r>
      <w:r w:rsidRPr="002772D3">
        <w:rPr>
          <w:szCs w:val="24"/>
          <w:lang w:val="lt-LT"/>
        </w:rPr>
        <w:t xml:space="preserve">y. gauta ir panaudota 184,9 tūkst. </w:t>
      </w:r>
      <w:r w:rsidR="00994A43">
        <w:rPr>
          <w:szCs w:val="24"/>
          <w:lang w:val="lt-LT"/>
        </w:rPr>
        <w:t xml:space="preserve">Eur. </w:t>
      </w:r>
      <w:r w:rsidRPr="002772D3">
        <w:rPr>
          <w:szCs w:val="24"/>
          <w:lang w:val="lt-LT"/>
        </w:rPr>
        <w:t>Nepanaudota 6,8  tūkst. Eur. Planas ilgalaikio materialiojo turto įsigijimui įvykdytas 99,8 proc.</w:t>
      </w:r>
      <w:r w:rsidR="00994A43">
        <w:rPr>
          <w:szCs w:val="24"/>
          <w:lang w:val="lt-LT"/>
        </w:rPr>
        <w:t>,</w:t>
      </w:r>
      <w:r w:rsidRPr="002772D3">
        <w:rPr>
          <w:szCs w:val="24"/>
          <w:lang w:val="lt-LT"/>
        </w:rPr>
        <w:t xml:space="preserve"> t.</w:t>
      </w:r>
      <w:r w:rsidR="00994A43">
        <w:rPr>
          <w:szCs w:val="24"/>
          <w:lang w:val="lt-LT"/>
        </w:rPr>
        <w:t xml:space="preserve"> </w:t>
      </w:r>
      <w:r w:rsidRPr="002772D3">
        <w:rPr>
          <w:szCs w:val="24"/>
          <w:lang w:val="lt-LT"/>
        </w:rPr>
        <w:t xml:space="preserve">y. gauta ir panaudota  54,3 tūkst. Eur. Nepanaudota – 0,1 tūkst. Eur. Detalesnė informacija apie iš savivaldybės biudžeto gautas ir panaudotas lėšas pateikta </w:t>
      </w:r>
      <w:r w:rsidRPr="002772D3">
        <w:rPr>
          <w:color w:val="000000" w:themeColor="text1"/>
          <w:szCs w:val="24"/>
          <w:lang w:val="lt-LT"/>
        </w:rPr>
        <w:t>1</w:t>
      </w:r>
      <w:r w:rsidRPr="002772D3">
        <w:rPr>
          <w:szCs w:val="24"/>
          <w:lang w:val="lt-LT"/>
        </w:rPr>
        <w:t xml:space="preserve"> lentelėje.</w:t>
      </w:r>
    </w:p>
    <w:p w14:paraId="5F8A4BD2" w14:textId="77777777" w:rsidR="004A01D5" w:rsidRPr="002772D3" w:rsidRDefault="004A01D5" w:rsidP="004A01D5">
      <w:pPr>
        <w:ind w:firstLine="720"/>
        <w:jc w:val="both"/>
        <w:rPr>
          <w:lang w:val="lt-LT"/>
        </w:rPr>
      </w:pPr>
    </w:p>
    <w:p w14:paraId="578BB072" w14:textId="77777777" w:rsidR="004A01D5" w:rsidRPr="002772D3" w:rsidRDefault="004A01D5" w:rsidP="004A01D5">
      <w:pPr>
        <w:ind w:firstLine="720"/>
        <w:jc w:val="center"/>
        <w:rPr>
          <w:b/>
          <w:bCs/>
          <w:lang w:val="lt-LT"/>
        </w:rPr>
      </w:pPr>
      <w:r w:rsidRPr="002772D3">
        <w:rPr>
          <w:b/>
          <w:bCs/>
          <w:color w:val="000000" w:themeColor="text1"/>
          <w:lang w:val="lt-LT"/>
        </w:rPr>
        <w:t>1</w:t>
      </w:r>
      <w:r w:rsidRPr="002772D3">
        <w:rPr>
          <w:b/>
          <w:bCs/>
          <w:lang w:val="lt-LT"/>
        </w:rPr>
        <w:t xml:space="preserve"> lentelė. Informacija apie gautą ir panaudotą finansavimą 2022 metais</w:t>
      </w:r>
    </w:p>
    <w:p w14:paraId="24FCFA9B" w14:textId="77777777" w:rsidR="004A01D5" w:rsidRPr="002772D3" w:rsidRDefault="004A01D5" w:rsidP="004A01D5">
      <w:pPr>
        <w:ind w:firstLine="720"/>
        <w:jc w:val="center"/>
        <w:rPr>
          <w:lang w:val="lt-LT"/>
        </w:rPr>
      </w:pPr>
    </w:p>
    <w:tbl>
      <w:tblPr>
        <w:tblStyle w:val="Lentelstinklelis1"/>
        <w:tblW w:w="0" w:type="auto"/>
        <w:jc w:val="center"/>
        <w:tblLook w:val="04A0" w:firstRow="1" w:lastRow="0" w:firstColumn="1" w:lastColumn="0" w:noHBand="0" w:noVBand="1"/>
      </w:tblPr>
      <w:tblGrid>
        <w:gridCol w:w="798"/>
        <w:gridCol w:w="5654"/>
        <w:gridCol w:w="2848"/>
      </w:tblGrid>
      <w:tr w:rsidR="004A01D5" w:rsidRPr="002772D3" w14:paraId="248CCB73" w14:textId="77777777" w:rsidTr="00FF17D9">
        <w:trPr>
          <w:trHeight w:val="442"/>
          <w:jc w:val="center"/>
        </w:trPr>
        <w:tc>
          <w:tcPr>
            <w:tcW w:w="798" w:type="dxa"/>
            <w:vAlign w:val="center"/>
          </w:tcPr>
          <w:p w14:paraId="1826C315" w14:textId="77777777" w:rsidR="004A01D5" w:rsidRPr="004A01D5" w:rsidRDefault="004A01D5" w:rsidP="00FF17D9">
            <w:pPr>
              <w:spacing w:before="100" w:beforeAutospacing="1" w:after="100" w:afterAutospacing="1"/>
              <w:jc w:val="center"/>
              <w:rPr>
                <w:rFonts w:ascii="Times New Roman" w:hAnsi="Times New Roman" w:cs="Times New Roman"/>
                <w:b/>
                <w:bCs/>
                <w:szCs w:val="24"/>
                <w:lang w:val="lt-LT" w:eastAsia="lt-LT"/>
              </w:rPr>
            </w:pPr>
            <w:r w:rsidRPr="004A01D5">
              <w:rPr>
                <w:rFonts w:ascii="Times New Roman" w:hAnsi="Times New Roman" w:cs="Times New Roman"/>
                <w:b/>
                <w:bCs/>
                <w:szCs w:val="24"/>
                <w:lang w:val="lt-LT" w:eastAsia="lt-LT"/>
              </w:rPr>
              <w:t>Eil. Nr.</w:t>
            </w:r>
          </w:p>
        </w:tc>
        <w:tc>
          <w:tcPr>
            <w:tcW w:w="5654" w:type="dxa"/>
            <w:vAlign w:val="center"/>
          </w:tcPr>
          <w:p w14:paraId="2216CE01" w14:textId="77777777" w:rsidR="004A01D5" w:rsidRPr="004A01D5" w:rsidRDefault="004A01D5" w:rsidP="00FF17D9">
            <w:pPr>
              <w:spacing w:before="100" w:beforeAutospacing="1" w:after="100" w:afterAutospacing="1"/>
              <w:jc w:val="center"/>
              <w:rPr>
                <w:rFonts w:ascii="Times New Roman" w:hAnsi="Times New Roman" w:cs="Times New Roman"/>
                <w:b/>
                <w:bCs/>
                <w:szCs w:val="24"/>
                <w:lang w:val="lt-LT" w:eastAsia="lt-LT"/>
              </w:rPr>
            </w:pPr>
            <w:r w:rsidRPr="004A01D5">
              <w:rPr>
                <w:rFonts w:ascii="Times New Roman" w:hAnsi="Times New Roman" w:cs="Times New Roman"/>
                <w:b/>
                <w:bCs/>
                <w:szCs w:val="24"/>
                <w:lang w:val="lt-LT" w:eastAsia="lt-LT"/>
              </w:rPr>
              <w:t>Išlaidų pavadinimas</w:t>
            </w:r>
          </w:p>
        </w:tc>
        <w:tc>
          <w:tcPr>
            <w:tcW w:w="2848" w:type="dxa"/>
            <w:vAlign w:val="center"/>
          </w:tcPr>
          <w:p w14:paraId="5FE9B9E1" w14:textId="23880005" w:rsidR="004A01D5" w:rsidRPr="004A01D5" w:rsidRDefault="004A01D5" w:rsidP="00FF17D9">
            <w:pPr>
              <w:spacing w:before="100" w:beforeAutospacing="1" w:after="100" w:afterAutospacing="1"/>
              <w:jc w:val="center"/>
              <w:rPr>
                <w:rFonts w:ascii="Times New Roman" w:hAnsi="Times New Roman" w:cs="Times New Roman"/>
                <w:b/>
                <w:bCs/>
                <w:szCs w:val="24"/>
                <w:lang w:val="lt-LT" w:eastAsia="lt-LT"/>
              </w:rPr>
            </w:pPr>
            <w:r w:rsidRPr="004A01D5">
              <w:rPr>
                <w:rFonts w:ascii="Times New Roman" w:hAnsi="Times New Roman" w:cs="Times New Roman"/>
                <w:b/>
                <w:bCs/>
                <w:szCs w:val="24"/>
                <w:lang w:val="lt-LT" w:eastAsia="lt-LT"/>
              </w:rPr>
              <w:t>Gauti ir panaudoti asignavimai Eur</w:t>
            </w:r>
          </w:p>
        </w:tc>
      </w:tr>
      <w:tr w:rsidR="004A01D5" w:rsidRPr="002772D3" w14:paraId="467EA883" w14:textId="77777777" w:rsidTr="00FF17D9">
        <w:trPr>
          <w:trHeight w:val="228"/>
          <w:jc w:val="center"/>
        </w:trPr>
        <w:tc>
          <w:tcPr>
            <w:tcW w:w="798" w:type="dxa"/>
            <w:shd w:val="clear" w:color="auto" w:fill="D9D9D9" w:themeFill="background1" w:themeFillShade="D9"/>
          </w:tcPr>
          <w:p w14:paraId="4865C508" w14:textId="77777777" w:rsidR="004A01D5" w:rsidRPr="004A01D5" w:rsidRDefault="004A01D5" w:rsidP="00FF17D9">
            <w:pPr>
              <w:spacing w:before="100" w:beforeAutospacing="1" w:after="100" w:afterAutospacing="1"/>
              <w:rPr>
                <w:rFonts w:ascii="Times New Roman" w:hAnsi="Times New Roman" w:cs="Times New Roman"/>
                <w:szCs w:val="24"/>
                <w:lang w:val="lt-LT" w:eastAsia="lt-LT"/>
              </w:rPr>
            </w:pPr>
          </w:p>
        </w:tc>
        <w:tc>
          <w:tcPr>
            <w:tcW w:w="5654" w:type="dxa"/>
            <w:shd w:val="clear" w:color="auto" w:fill="D9D9D9" w:themeFill="background1" w:themeFillShade="D9"/>
          </w:tcPr>
          <w:p w14:paraId="03449DF9" w14:textId="77777777" w:rsidR="004A01D5" w:rsidRPr="004A01D5" w:rsidRDefault="004A01D5" w:rsidP="00FF17D9">
            <w:pPr>
              <w:spacing w:before="100" w:beforeAutospacing="1" w:after="100" w:afterAutospacing="1"/>
              <w:rPr>
                <w:rFonts w:ascii="Times New Roman" w:hAnsi="Times New Roman" w:cs="Times New Roman"/>
                <w:szCs w:val="24"/>
                <w:lang w:val="lt-LT" w:eastAsia="lt-LT"/>
              </w:rPr>
            </w:pPr>
            <w:r w:rsidRPr="004A01D5">
              <w:rPr>
                <w:rFonts w:ascii="Times New Roman" w:hAnsi="Times New Roman" w:cs="Times New Roman"/>
                <w:szCs w:val="24"/>
                <w:lang w:val="lt-LT" w:eastAsia="lt-LT"/>
              </w:rPr>
              <w:t>Darbo užmokestis ir socialinis draudimas</w:t>
            </w:r>
          </w:p>
        </w:tc>
        <w:tc>
          <w:tcPr>
            <w:tcW w:w="2848" w:type="dxa"/>
            <w:shd w:val="clear" w:color="auto" w:fill="D9D9D9" w:themeFill="background1" w:themeFillShade="D9"/>
          </w:tcPr>
          <w:p w14:paraId="7A6D19AB" w14:textId="77777777" w:rsidR="004A01D5" w:rsidRPr="004A01D5" w:rsidRDefault="004A01D5" w:rsidP="00FF17D9">
            <w:pPr>
              <w:spacing w:before="100" w:beforeAutospacing="1" w:after="100" w:afterAutospacing="1"/>
              <w:jc w:val="center"/>
              <w:rPr>
                <w:rFonts w:ascii="Times New Roman" w:hAnsi="Times New Roman" w:cs="Times New Roman"/>
                <w:szCs w:val="24"/>
                <w:lang w:val="lt-LT" w:eastAsia="lt-LT"/>
              </w:rPr>
            </w:pPr>
            <w:r w:rsidRPr="004A01D5">
              <w:rPr>
                <w:rFonts w:ascii="Times New Roman" w:hAnsi="Times New Roman" w:cs="Times New Roman"/>
                <w:szCs w:val="24"/>
                <w:lang w:val="lt-LT" w:eastAsia="lt-LT"/>
              </w:rPr>
              <w:t>484828,77</w:t>
            </w:r>
          </w:p>
        </w:tc>
      </w:tr>
      <w:tr w:rsidR="004A01D5" w:rsidRPr="002772D3" w14:paraId="4EFB5EE3" w14:textId="77777777" w:rsidTr="00FF17D9">
        <w:trPr>
          <w:trHeight w:val="215"/>
          <w:jc w:val="center"/>
        </w:trPr>
        <w:tc>
          <w:tcPr>
            <w:tcW w:w="798" w:type="dxa"/>
          </w:tcPr>
          <w:p w14:paraId="04139005" w14:textId="77777777" w:rsidR="004A01D5" w:rsidRPr="004A01D5" w:rsidRDefault="004A01D5" w:rsidP="00FF17D9">
            <w:pPr>
              <w:spacing w:before="100" w:beforeAutospacing="1" w:after="100" w:afterAutospacing="1"/>
              <w:rPr>
                <w:rFonts w:ascii="Times New Roman" w:hAnsi="Times New Roman" w:cs="Times New Roman"/>
                <w:szCs w:val="24"/>
                <w:lang w:val="lt-LT" w:eastAsia="lt-LT"/>
              </w:rPr>
            </w:pPr>
            <w:r w:rsidRPr="004A01D5">
              <w:rPr>
                <w:rFonts w:ascii="Times New Roman" w:hAnsi="Times New Roman" w:cs="Times New Roman"/>
                <w:szCs w:val="24"/>
                <w:lang w:val="lt-LT" w:eastAsia="lt-LT"/>
              </w:rPr>
              <w:t>1.</w:t>
            </w:r>
          </w:p>
        </w:tc>
        <w:tc>
          <w:tcPr>
            <w:tcW w:w="5654" w:type="dxa"/>
          </w:tcPr>
          <w:p w14:paraId="7D88CEE7" w14:textId="77777777" w:rsidR="004A01D5" w:rsidRPr="004A01D5" w:rsidRDefault="004A01D5" w:rsidP="00FF17D9">
            <w:pPr>
              <w:spacing w:before="100" w:beforeAutospacing="1" w:after="100" w:afterAutospacing="1"/>
              <w:rPr>
                <w:rFonts w:ascii="Times New Roman" w:hAnsi="Times New Roman" w:cs="Times New Roman"/>
                <w:szCs w:val="24"/>
                <w:lang w:val="lt-LT" w:eastAsia="lt-LT"/>
              </w:rPr>
            </w:pPr>
            <w:r w:rsidRPr="004A01D5">
              <w:rPr>
                <w:rFonts w:ascii="Times New Roman" w:hAnsi="Times New Roman" w:cs="Times New Roman"/>
                <w:szCs w:val="24"/>
                <w:lang w:val="lt-LT" w:eastAsia="lt-LT"/>
              </w:rPr>
              <w:t>Darbo užmokestis</w:t>
            </w:r>
          </w:p>
        </w:tc>
        <w:tc>
          <w:tcPr>
            <w:tcW w:w="2848" w:type="dxa"/>
          </w:tcPr>
          <w:p w14:paraId="047671E0" w14:textId="77777777" w:rsidR="004A01D5" w:rsidRPr="004A01D5" w:rsidRDefault="004A01D5" w:rsidP="00FF17D9">
            <w:pPr>
              <w:spacing w:before="100" w:beforeAutospacing="1" w:after="100" w:afterAutospacing="1"/>
              <w:jc w:val="center"/>
              <w:rPr>
                <w:rFonts w:ascii="Times New Roman" w:hAnsi="Times New Roman" w:cs="Times New Roman"/>
                <w:szCs w:val="24"/>
                <w:lang w:val="lt-LT" w:eastAsia="lt-LT"/>
              </w:rPr>
            </w:pPr>
            <w:r w:rsidRPr="004A01D5">
              <w:rPr>
                <w:rFonts w:ascii="Times New Roman" w:hAnsi="Times New Roman" w:cs="Times New Roman"/>
                <w:szCs w:val="24"/>
                <w:lang w:val="lt-LT" w:eastAsia="lt-LT"/>
              </w:rPr>
              <w:t>475078,57</w:t>
            </w:r>
          </w:p>
        </w:tc>
      </w:tr>
      <w:tr w:rsidR="004A01D5" w:rsidRPr="002772D3" w14:paraId="530339E1" w14:textId="77777777" w:rsidTr="00FF17D9">
        <w:trPr>
          <w:trHeight w:val="215"/>
          <w:jc w:val="center"/>
        </w:trPr>
        <w:tc>
          <w:tcPr>
            <w:tcW w:w="798" w:type="dxa"/>
          </w:tcPr>
          <w:p w14:paraId="1C74135E" w14:textId="77777777" w:rsidR="004A01D5" w:rsidRPr="004A01D5" w:rsidRDefault="004A01D5" w:rsidP="00FF17D9">
            <w:pPr>
              <w:spacing w:before="100" w:beforeAutospacing="1" w:after="100" w:afterAutospacing="1"/>
              <w:rPr>
                <w:rFonts w:ascii="Times New Roman" w:hAnsi="Times New Roman" w:cs="Times New Roman"/>
                <w:szCs w:val="24"/>
                <w:lang w:val="lt-LT" w:eastAsia="lt-LT"/>
              </w:rPr>
            </w:pPr>
            <w:r w:rsidRPr="004A01D5">
              <w:rPr>
                <w:rFonts w:ascii="Times New Roman" w:hAnsi="Times New Roman" w:cs="Times New Roman"/>
                <w:szCs w:val="24"/>
                <w:lang w:val="lt-LT" w:eastAsia="lt-LT"/>
              </w:rPr>
              <w:t>2.</w:t>
            </w:r>
          </w:p>
        </w:tc>
        <w:tc>
          <w:tcPr>
            <w:tcW w:w="5654" w:type="dxa"/>
          </w:tcPr>
          <w:p w14:paraId="2C17BC04" w14:textId="77777777" w:rsidR="004A01D5" w:rsidRPr="004A01D5" w:rsidRDefault="004A01D5" w:rsidP="00FF17D9">
            <w:pPr>
              <w:spacing w:before="100" w:beforeAutospacing="1" w:after="100" w:afterAutospacing="1"/>
              <w:rPr>
                <w:rFonts w:ascii="Times New Roman" w:hAnsi="Times New Roman" w:cs="Times New Roman"/>
                <w:szCs w:val="24"/>
                <w:lang w:val="lt-LT" w:eastAsia="lt-LT"/>
              </w:rPr>
            </w:pPr>
            <w:r w:rsidRPr="004A01D5">
              <w:rPr>
                <w:rFonts w:ascii="Times New Roman" w:hAnsi="Times New Roman" w:cs="Times New Roman"/>
                <w:szCs w:val="24"/>
                <w:lang w:val="lt-LT" w:eastAsia="lt-LT"/>
              </w:rPr>
              <w:t>Socialinis draudimas</w:t>
            </w:r>
          </w:p>
        </w:tc>
        <w:tc>
          <w:tcPr>
            <w:tcW w:w="2848" w:type="dxa"/>
          </w:tcPr>
          <w:p w14:paraId="2594A824" w14:textId="77777777" w:rsidR="004A01D5" w:rsidRPr="004A01D5" w:rsidRDefault="004A01D5" w:rsidP="00FF17D9">
            <w:pPr>
              <w:spacing w:before="100" w:beforeAutospacing="1" w:after="100" w:afterAutospacing="1"/>
              <w:jc w:val="center"/>
              <w:rPr>
                <w:rFonts w:ascii="Times New Roman" w:hAnsi="Times New Roman" w:cs="Times New Roman"/>
                <w:szCs w:val="24"/>
                <w:lang w:val="lt-LT" w:eastAsia="lt-LT"/>
              </w:rPr>
            </w:pPr>
            <w:r w:rsidRPr="004A01D5">
              <w:rPr>
                <w:rFonts w:ascii="Times New Roman" w:hAnsi="Times New Roman" w:cs="Times New Roman"/>
                <w:szCs w:val="24"/>
                <w:lang w:val="lt-LT" w:eastAsia="lt-LT"/>
              </w:rPr>
              <w:t>9750,20</w:t>
            </w:r>
          </w:p>
        </w:tc>
      </w:tr>
      <w:tr w:rsidR="004A01D5" w:rsidRPr="002772D3" w14:paraId="11175F80" w14:textId="77777777" w:rsidTr="00FF17D9">
        <w:trPr>
          <w:trHeight w:val="228"/>
          <w:jc w:val="center"/>
        </w:trPr>
        <w:tc>
          <w:tcPr>
            <w:tcW w:w="798" w:type="dxa"/>
            <w:shd w:val="clear" w:color="auto" w:fill="D9D9D9" w:themeFill="background1" w:themeFillShade="D9"/>
          </w:tcPr>
          <w:p w14:paraId="3DD04D8C" w14:textId="77777777" w:rsidR="004A01D5" w:rsidRPr="004A01D5" w:rsidRDefault="004A01D5" w:rsidP="00FF17D9">
            <w:pPr>
              <w:spacing w:before="100" w:beforeAutospacing="1" w:after="100" w:afterAutospacing="1"/>
              <w:rPr>
                <w:rFonts w:ascii="Times New Roman" w:hAnsi="Times New Roman" w:cs="Times New Roman"/>
                <w:szCs w:val="24"/>
                <w:lang w:val="lt-LT" w:eastAsia="lt-LT"/>
              </w:rPr>
            </w:pPr>
          </w:p>
        </w:tc>
        <w:tc>
          <w:tcPr>
            <w:tcW w:w="5654" w:type="dxa"/>
            <w:shd w:val="clear" w:color="auto" w:fill="D9D9D9" w:themeFill="background1" w:themeFillShade="D9"/>
          </w:tcPr>
          <w:p w14:paraId="7B3BC168" w14:textId="77777777" w:rsidR="004A01D5" w:rsidRPr="004A01D5" w:rsidRDefault="004A01D5" w:rsidP="00FF17D9">
            <w:pPr>
              <w:spacing w:before="100" w:beforeAutospacing="1" w:after="100" w:afterAutospacing="1"/>
              <w:rPr>
                <w:rFonts w:ascii="Times New Roman" w:hAnsi="Times New Roman" w:cs="Times New Roman"/>
                <w:szCs w:val="24"/>
                <w:lang w:val="lt-LT" w:eastAsia="lt-LT"/>
              </w:rPr>
            </w:pPr>
            <w:r w:rsidRPr="004A01D5">
              <w:rPr>
                <w:rFonts w:ascii="Times New Roman" w:hAnsi="Times New Roman" w:cs="Times New Roman"/>
                <w:szCs w:val="24"/>
                <w:lang w:val="lt-LT" w:eastAsia="lt-LT"/>
              </w:rPr>
              <w:t>Prekių ir paslaugų įsigijimo išlaidos</w:t>
            </w:r>
          </w:p>
        </w:tc>
        <w:tc>
          <w:tcPr>
            <w:tcW w:w="2848" w:type="dxa"/>
            <w:shd w:val="clear" w:color="auto" w:fill="D9D9D9" w:themeFill="background1" w:themeFillShade="D9"/>
          </w:tcPr>
          <w:p w14:paraId="3E77B2E9" w14:textId="77777777" w:rsidR="004A01D5" w:rsidRPr="004A01D5" w:rsidRDefault="004A01D5" w:rsidP="00FF17D9">
            <w:pPr>
              <w:spacing w:before="100" w:beforeAutospacing="1" w:after="100" w:afterAutospacing="1"/>
              <w:jc w:val="center"/>
              <w:rPr>
                <w:rFonts w:ascii="Times New Roman" w:hAnsi="Times New Roman" w:cs="Times New Roman"/>
                <w:szCs w:val="24"/>
                <w:lang w:val="lt-LT" w:eastAsia="lt-LT"/>
              </w:rPr>
            </w:pPr>
            <w:r w:rsidRPr="004A01D5">
              <w:rPr>
                <w:rFonts w:ascii="Times New Roman" w:hAnsi="Times New Roman" w:cs="Times New Roman"/>
                <w:szCs w:val="24"/>
                <w:lang w:val="lt-LT" w:eastAsia="lt-LT"/>
              </w:rPr>
              <w:t>184909,31</w:t>
            </w:r>
          </w:p>
        </w:tc>
      </w:tr>
      <w:tr w:rsidR="004A01D5" w:rsidRPr="002772D3" w14:paraId="01C12423" w14:textId="77777777" w:rsidTr="00FF17D9">
        <w:trPr>
          <w:trHeight w:val="442"/>
          <w:jc w:val="center"/>
        </w:trPr>
        <w:tc>
          <w:tcPr>
            <w:tcW w:w="798" w:type="dxa"/>
          </w:tcPr>
          <w:p w14:paraId="48B77695" w14:textId="77777777" w:rsidR="004A01D5" w:rsidRPr="004A01D5" w:rsidRDefault="004A01D5" w:rsidP="00FF17D9">
            <w:pPr>
              <w:spacing w:before="100" w:beforeAutospacing="1" w:after="100" w:afterAutospacing="1"/>
              <w:rPr>
                <w:rFonts w:ascii="Times New Roman" w:hAnsi="Times New Roman" w:cs="Times New Roman"/>
                <w:szCs w:val="24"/>
                <w:lang w:val="lt-LT" w:eastAsia="lt-LT"/>
              </w:rPr>
            </w:pPr>
            <w:r w:rsidRPr="004A01D5">
              <w:rPr>
                <w:rFonts w:ascii="Times New Roman" w:hAnsi="Times New Roman" w:cs="Times New Roman"/>
                <w:szCs w:val="24"/>
                <w:lang w:val="lt-LT" w:eastAsia="lt-LT"/>
              </w:rPr>
              <w:t>3.</w:t>
            </w:r>
          </w:p>
        </w:tc>
        <w:tc>
          <w:tcPr>
            <w:tcW w:w="5654" w:type="dxa"/>
          </w:tcPr>
          <w:p w14:paraId="414D1E1A" w14:textId="77777777" w:rsidR="004A01D5" w:rsidRPr="004A01D5" w:rsidRDefault="004A01D5" w:rsidP="00FF17D9">
            <w:pPr>
              <w:spacing w:before="100" w:beforeAutospacing="1" w:after="100" w:afterAutospacing="1"/>
              <w:rPr>
                <w:rFonts w:ascii="Times New Roman" w:hAnsi="Times New Roman" w:cs="Times New Roman"/>
                <w:szCs w:val="24"/>
                <w:lang w:val="lt-LT" w:eastAsia="lt-LT"/>
              </w:rPr>
            </w:pPr>
            <w:r w:rsidRPr="004A01D5">
              <w:rPr>
                <w:rFonts w:ascii="Times New Roman" w:hAnsi="Times New Roman" w:cs="Times New Roman"/>
                <w:szCs w:val="24"/>
                <w:lang w:val="lt-LT" w:eastAsia="lt-LT"/>
              </w:rPr>
              <w:t>Ryšių įrangos ir ryšių paslaugų įsigijimo išlaidos</w:t>
            </w:r>
          </w:p>
        </w:tc>
        <w:tc>
          <w:tcPr>
            <w:tcW w:w="2848" w:type="dxa"/>
          </w:tcPr>
          <w:p w14:paraId="46889B78" w14:textId="77777777" w:rsidR="004A01D5" w:rsidRPr="004A01D5" w:rsidRDefault="004A01D5" w:rsidP="00FF17D9">
            <w:pPr>
              <w:spacing w:before="100" w:beforeAutospacing="1" w:after="100" w:afterAutospacing="1"/>
              <w:jc w:val="center"/>
              <w:rPr>
                <w:rFonts w:ascii="Times New Roman" w:hAnsi="Times New Roman" w:cs="Times New Roman"/>
                <w:szCs w:val="24"/>
                <w:lang w:val="lt-LT" w:eastAsia="lt-LT"/>
              </w:rPr>
            </w:pPr>
            <w:r w:rsidRPr="004A01D5">
              <w:rPr>
                <w:rFonts w:ascii="Times New Roman" w:hAnsi="Times New Roman" w:cs="Times New Roman"/>
                <w:szCs w:val="24"/>
                <w:lang w:val="lt-LT" w:eastAsia="lt-LT"/>
              </w:rPr>
              <w:t>2431,50</w:t>
            </w:r>
          </w:p>
        </w:tc>
      </w:tr>
      <w:tr w:rsidR="004A01D5" w:rsidRPr="002772D3" w14:paraId="5AFAD137" w14:textId="77777777" w:rsidTr="00FF17D9">
        <w:trPr>
          <w:trHeight w:val="430"/>
          <w:jc w:val="center"/>
        </w:trPr>
        <w:tc>
          <w:tcPr>
            <w:tcW w:w="798" w:type="dxa"/>
          </w:tcPr>
          <w:p w14:paraId="69940883" w14:textId="77777777" w:rsidR="004A01D5" w:rsidRPr="004A01D5" w:rsidRDefault="004A01D5" w:rsidP="00FF17D9">
            <w:pPr>
              <w:spacing w:before="100" w:beforeAutospacing="1" w:after="100" w:afterAutospacing="1"/>
              <w:rPr>
                <w:rFonts w:ascii="Times New Roman" w:hAnsi="Times New Roman" w:cs="Times New Roman"/>
                <w:szCs w:val="24"/>
                <w:lang w:val="lt-LT" w:eastAsia="lt-LT"/>
              </w:rPr>
            </w:pPr>
            <w:r w:rsidRPr="004A01D5">
              <w:rPr>
                <w:rFonts w:ascii="Times New Roman" w:hAnsi="Times New Roman" w:cs="Times New Roman"/>
                <w:szCs w:val="24"/>
                <w:lang w:val="lt-LT" w:eastAsia="lt-LT"/>
              </w:rPr>
              <w:t>4.</w:t>
            </w:r>
          </w:p>
        </w:tc>
        <w:tc>
          <w:tcPr>
            <w:tcW w:w="5654" w:type="dxa"/>
          </w:tcPr>
          <w:p w14:paraId="6F177377" w14:textId="77777777" w:rsidR="004A01D5" w:rsidRPr="004A01D5" w:rsidRDefault="004A01D5" w:rsidP="00FF17D9">
            <w:pPr>
              <w:spacing w:before="100" w:beforeAutospacing="1" w:after="100" w:afterAutospacing="1"/>
              <w:rPr>
                <w:rFonts w:ascii="Times New Roman" w:hAnsi="Times New Roman" w:cs="Times New Roman"/>
                <w:szCs w:val="24"/>
                <w:lang w:val="lt-LT" w:eastAsia="lt-LT"/>
              </w:rPr>
            </w:pPr>
            <w:r w:rsidRPr="004A01D5">
              <w:rPr>
                <w:rFonts w:ascii="Times New Roman" w:hAnsi="Times New Roman" w:cs="Times New Roman"/>
                <w:szCs w:val="24"/>
                <w:lang w:val="lt-LT" w:eastAsia="lt-LT"/>
              </w:rPr>
              <w:t>Transporto išlaikymo ir transporto paslaugų įsigijimo išlaidos</w:t>
            </w:r>
          </w:p>
        </w:tc>
        <w:tc>
          <w:tcPr>
            <w:tcW w:w="2848" w:type="dxa"/>
          </w:tcPr>
          <w:p w14:paraId="71B57FF5" w14:textId="77777777" w:rsidR="004A01D5" w:rsidRPr="004A01D5" w:rsidRDefault="004A01D5" w:rsidP="00FF17D9">
            <w:pPr>
              <w:spacing w:before="100" w:beforeAutospacing="1" w:after="100" w:afterAutospacing="1"/>
              <w:jc w:val="center"/>
              <w:rPr>
                <w:rFonts w:ascii="Times New Roman" w:hAnsi="Times New Roman" w:cs="Times New Roman"/>
                <w:szCs w:val="24"/>
                <w:lang w:val="lt-LT" w:eastAsia="lt-LT"/>
              </w:rPr>
            </w:pPr>
            <w:r w:rsidRPr="004A01D5">
              <w:rPr>
                <w:rFonts w:ascii="Times New Roman" w:hAnsi="Times New Roman" w:cs="Times New Roman"/>
                <w:szCs w:val="24"/>
                <w:lang w:val="lt-LT" w:eastAsia="lt-LT"/>
              </w:rPr>
              <w:t>6597,22</w:t>
            </w:r>
          </w:p>
        </w:tc>
      </w:tr>
      <w:tr w:rsidR="004A01D5" w:rsidRPr="002772D3" w14:paraId="15F322E5" w14:textId="77777777" w:rsidTr="00FF17D9">
        <w:trPr>
          <w:trHeight w:val="228"/>
          <w:jc w:val="center"/>
        </w:trPr>
        <w:tc>
          <w:tcPr>
            <w:tcW w:w="798" w:type="dxa"/>
          </w:tcPr>
          <w:p w14:paraId="63390485" w14:textId="77777777" w:rsidR="004A01D5" w:rsidRPr="004A01D5" w:rsidRDefault="004A01D5" w:rsidP="00FF17D9">
            <w:pPr>
              <w:spacing w:before="100" w:beforeAutospacing="1" w:after="100" w:afterAutospacing="1"/>
              <w:rPr>
                <w:rFonts w:ascii="Times New Roman" w:hAnsi="Times New Roman" w:cs="Times New Roman"/>
                <w:szCs w:val="24"/>
                <w:lang w:val="lt-LT" w:eastAsia="lt-LT"/>
              </w:rPr>
            </w:pPr>
            <w:r w:rsidRPr="004A01D5">
              <w:rPr>
                <w:rFonts w:ascii="Times New Roman" w:hAnsi="Times New Roman" w:cs="Times New Roman"/>
                <w:szCs w:val="24"/>
                <w:lang w:val="lt-LT" w:eastAsia="lt-LT"/>
              </w:rPr>
              <w:t>5.</w:t>
            </w:r>
          </w:p>
        </w:tc>
        <w:tc>
          <w:tcPr>
            <w:tcW w:w="5654" w:type="dxa"/>
          </w:tcPr>
          <w:p w14:paraId="1D6F3E7B" w14:textId="77777777" w:rsidR="004A01D5" w:rsidRPr="004A01D5" w:rsidRDefault="004A01D5" w:rsidP="00FF17D9">
            <w:pPr>
              <w:spacing w:before="100" w:beforeAutospacing="1" w:after="100" w:afterAutospacing="1"/>
              <w:rPr>
                <w:rFonts w:ascii="Times New Roman" w:hAnsi="Times New Roman" w:cs="Times New Roman"/>
                <w:szCs w:val="24"/>
                <w:lang w:val="lt-LT" w:eastAsia="lt-LT"/>
              </w:rPr>
            </w:pPr>
            <w:r w:rsidRPr="004A01D5">
              <w:rPr>
                <w:rFonts w:ascii="Times New Roman" w:hAnsi="Times New Roman" w:cs="Times New Roman"/>
                <w:szCs w:val="24"/>
                <w:lang w:val="lt-LT" w:eastAsia="lt-LT"/>
              </w:rPr>
              <w:t>Komandiruočių išlaidos</w:t>
            </w:r>
          </w:p>
        </w:tc>
        <w:tc>
          <w:tcPr>
            <w:tcW w:w="2848" w:type="dxa"/>
          </w:tcPr>
          <w:p w14:paraId="4FBCB831" w14:textId="77777777" w:rsidR="004A01D5" w:rsidRPr="004A01D5" w:rsidRDefault="004A01D5" w:rsidP="00FF17D9">
            <w:pPr>
              <w:spacing w:before="100" w:beforeAutospacing="1" w:after="100" w:afterAutospacing="1"/>
              <w:jc w:val="center"/>
              <w:rPr>
                <w:rFonts w:ascii="Times New Roman" w:hAnsi="Times New Roman" w:cs="Times New Roman"/>
                <w:szCs w:val="24"/>
                <w:lang w:val="lt-LT" w:eastAsia="lt-LT"/>
              </w:rPr>
            </w:pPr>
            <w:r w:rsidRPr="004A01D5">
              <w:rPr>
                <w:rFonts w:ascii="Times New Roman" w:hAnsi="Times New Roman" w:cs="Times New Roman"/>
                <w:szCs w:val="24"/>
                <w:lang w:val="lt-LT" w:eastAsia="lt-LT"/>
              </w:rPr>
              <w:t>913,30</w:t>
            </w:r>
          </w:p>
        </w:tc>
      </w:tr>
      <w:tr w:rsidR="004A01D5" w:rsidRPr="002772D3" w14:paraId="74DBACF0" w14:textId="77777777" w:rsidTr="00FF17D9">
        <w:trPr>
          <w:trHeight w:val="215"/>
          <w:jc w:val="center"/>
        </w:trPr>
        <w:tc>
          <w:tcPr>
            <w:tcW w:w="798" w:type="dxa"/>
          </w:tcPr>
          <w:p w14:paraId="2B8E5EAB" w14:textId="77777777" w:rsidR="004A01D5" w:rsidRPr="004A01D5" w:rsidRDefault="004A01D5" w:rsidP="00FF17D9">
            <w:pPr>
              <w:spacing w:before="100" w:beforeAutospacing="1" w:after="100" w:afterAutospacing="1"/>
              <w:rPr>
                <w:rFonts w:ascii="Times New Roman" w:hAnsi="Times New Roman" w:cs="Times New Roman"/>
                <w:szCs w:val="24"/>
                <w:lang w:val="lt-LT" w:eastAsia="lt-LT"/>
              </w:rPr>
            </w:pPr>
            <w:r w:rsidRPr="004A01D5">
              <w:rPr>
                <w:rFonts w:ascii="Times New Roman" w:hAnsi="Times New Roman" w:cs="Times New Roman"/>
                <w:szCs w:val="24"/>
                <w:lang w:val="lt-LT" w:eastAsia="lt-LT"/>
              </w:rPr>
              <w:t>6.</w:t>
            </w:r>
          </w:p>
        </w:tc>
        <w:tc>
          <w:tcPr>
            <w:tcW w:w="5654" w:type="dxa"/>
          </w:tcPr>
          <w:p w14:paraId="0FD297CC" w14:textId="77777777" w:rsidR="004A01D5" w:rsidRPr="004A01D5" w:rsidRDefault="004A01D5" w:rsidP="00FF17D9">
            <w:pPr>
              <w:spacing w:before="100" w:beforeAutospacing="1" w:after="100" w:afterAutospacing="1"/>
              <w:rPr>
                <w:rFonts w:ascii="Times New Roman" w:hAnsi="Times New Roman" w:cs="Times New Roman"/>
                <w:szCs w:val="24"/>
                <w:lang w:val="lt-LT" w:eastAsia="lt-LT"/>
              </w:rPr>
            </w:pPr>
            <w:r w:rsidRPr="004A01D5">
              <w:rPr>
                <w:rFonts w:ascii="Times New Roman" w:hAnsi="Times New Roman" w:cs="Times New Roman"/>
                <w:szCs w:val="24"/>
                <w:lang w:val="lt-LT" w:eastAsia="lt-LT"/>
              </w:rPr>
              <w:t>Kvalifikacijos kėlimo išlaidos</w:t>
            </w:r>
          </w:p>
        </w:tc>
        <w:tc>
          <w:tcPr>
            <w:tcW w:w="2848" w:type="dxa"/>
          </w:tcPr>
          <w:p w14:paraId="1D162023" w14:textId="77777777" w:rsidR="004A01D5" w:rsidRPr="004A01D5" w:rsidRDefault="004A01D5" w:rsidP="00FF17D9">
            <w:pPr>
              <w:spacing w:before="100" w:beforeAutospacing="1" w:after="100" w:afterAutospacing="1"/>
              <w:jc w:val="center"/>
              <w:rPr>
                <w:rFonts w:ascii="Times New Roman" w:hAnsi="Times New Roman" w:cs="Times New Roman"/>
                <w:szCs w:val="24"/>
                <w:lang w:val="lt-LT" w:eastAsia="lt-LT"/>
              </w:rPr>
            </w:pPr>
            <w:r w:rsidRPr="004A01D5">
              <w:rPr>
                <w:rFonts w:ascii="Times New Roman" w:hAnsi="Times New Roman" w:cs="Times New Roman"/>
                <w:szCs w:val="24"/>
                <w:lang w:val="lt-LT" w:eastAsia="lt-LT"/>
              </w:rPr>
              <w:t>609,30</w:t>
            </w:r>
          </w:p>
        </w:tc>
      </w:tr>
      <w:tr w:rsidR="004A01D5" w:rsidRPr="002772D3" w14:paraId="029B2054" w14:textId="77777777" w:rsidTr="00FF17D9">
        <w:trPr>
          <w:trHeight w:val="215"/>
          <w:jc w:val="center"/>
        </w:trPr>
        <w:tc>
          <w:tcPr>
            <w:tcW w:w="798" w:type="dxa"/>
          </w:tcPr>
          <w:p w14:paraId="2A86654E" w14:textId="77777777" w:rsidR="004A01D5" w:rsidRPr="004A01D5" w:rsidRDefault="004A01D5" w:rsidP="00FF17D9">
            <w:pPr>
              <w:spacing w:before="100" w:beforeAutospacing="1" w:after="100" w:afterAutospacing="1"/>
              <w:rPr>
                <w:rFonts w:ascii="Times New Roman" w:hAnsi="Times New Roman" w:cs="Times New Roman"/>
                <w:szCs w:val="24"/>
                <w:lang w:val="lt-LT" w:eastAsia="lt-LT"/>
              </w:rPr>
            </w:pPr>
            <w:r w:rsidRPr="004A01D5">
              <w:rPr>
                <w:rFonts w:ascii="Times New Roman" w:hAnsi="Times New Roman" w:cs="Times New Roman"/>
                <w:szCs w:val="24"/>
                <w:lang w:val="lt-LT" w:eastAsia="lt-LT"/>
              </w:rPr>
              <w:t>7.</w:t>
            </w:r>
          </w:p>
        </w:tc>
        <w:tc>
          <w:tcPr>
            <w:tcW w:w="5654" w:type="dxa"/>
          </w:tcPr>
          <w:p w14:paraId="00E92D64" w14:textId="77777777" w:rsidR="004A01D5" w:rsidRPr="004A01D5" w:rsidRDefault="004A01D5" w:rsidP="00FF17D9">
            <w:pPr>
              <w:spacing w:before="100" w:beforeAutospacing="1" w:after="100" w:afterAutospacing="1"/>
              <w:rPr>
                <w:rFonts w:ascii="Times New Roman" w:hAnsi="Times New Roman" w:cs="Times New Roman"/>
                <w:szCs w:val="24"/>
                <w:lang w:val="lt-LT" w:eastAsia="lt-LT"/>
              </w:rPr>
            </w:pPr>
            <w:r w:rsidRPr="004A01D5">
              <w:rPr>
                <w:rFonts w:ascii="Times New Roman" w:hAnsi="Times New Roman" w:cs="Times New Roman"/>
                <w:szCs w:val="24"/>
                <w:lang w:val="lt-LT" w:eastAsia="lt-LT"/>
              </w:rPr>
              <w:t>Komunalinių paslaugų įsigijimo išlaidos</w:t>
            </w:r>
          </w:p>
        </w:tc>
        <w:tc>
          <w:tcPr>
            <w:tcW w:w="2848" w:type="dxa"/>
          </w:tcPr>
          <w:p w14:paraId="0C7F16D2" w14:textId="77777777" w:rsidR="004A01D5" w:rsidRPr="004A01D5" w:rsidRDefault="004A01D5" w:rsidP="00FF17D9">
            <w:pPr>
              <w:spacing w:before="100" w:beforeAutospacing="1" w:after="100" w:afterAutospacing="1"/>
              <w:jc w:val="center"/>
              <w:rPr>
                <w:rFonts w:ascii="Times New Roman" w:hAnsi="Times New Roman" w:cs="Times New Roman"/>
                <w:szCs w:val="24"/>
                <w:lang w:val="lt-LT" w:eastAsia="lt-LT"/>
              </w:rPr>
            </w:pPr>
            <w:r w:rsidRPr="004A01D5">
              <w:rPr>
                <w:rFonts w:ascii="Times New Roman" w:hAnsi="Times New Roman" w:cs="Times New Roman"/>
                <w:szCs w:val="24"/>
                <w:lang w:val="lt-LT" w:eastAsia="lt-LT"/>
              </w:rPr>
              <w:t>39936,78</w:t>
            </w:r>
          </w:p>
        </w:tc>
      </w:tr>
      <w:tr w:rsidR="004A01D5" w:rsidRPr="002772D3" w14:paraId="23D9D2A5" w14:textId="77777777" w:rsidTr="00FF17D9">
        <w:trPr>
          <w:trHeight w:val="231"/>
          <w:jc w:val="center"/>
        </w:trPr>
        <w:tc>
          <w:tcPr>
            <w:tcW w:w="798" w:type="dxa"/>
          </w:tcPr>
          <w:p w14:paraId="1433F1AD" w14:textId="77777777" w:rsidR="004A01D5" w:rsidRPr="004A01D5" w:rsidRDefault="004A01D5" w:rsidP="00FF17D9">
            <w:pPr>
              <w:spacing w:before="100" w:beforeAutospacing="1" w:after="100" w:afterAutospacing="1"/>
              <w:rPr>
                <w:rFonts w:ascii="Times New Roman" w:hAnsi="Times New Roman" w:cs="Times New Roman"/>
                <w:szCs w:val="24"/>
                <w:lang w:val="lt-LT" w:eastAsia="lt-LT"/>
              </w:rPr>
            </w:pPr>
            <w:r w:rsidRPr="004A01D5">
              <w:rPr>
                <w:rFonts w:ascii="Times New Roman" w:hAnsi="Times New Roman" w:cs="Times New Roman"/>
                <w:szCs w:val="24"/>
                <w:lang w:val="lt-LT" w:eastAsia="lt-LT"/>
              </w:rPr>
              <w:t>8.</w:t>
            </w:r>
          </w:p>
        </w:tc>
        <w:tc>
          <w:tcPr>
            <w:tcW w:w="5654" w:type="dxa"/>
          </w:tcPr>
          <w:p w14:paraId="27CB29B2" w14:textId="77777777" w:rsidR="004A01D5" w:rsidRPr="004A01D5" w:rsidRDefault="004A01D5" w:rsidP="00FF17D9">
            <w:pPr>
              <w:spacing w:before="100" w:beforeAutospacing="1" w:after="100" w:afterAutospacing="1"/>
              <w:rPr>
                <w:rFonts w:ascii="Times New Roman" w:hAnsi="Times New Roman" w:cs="Times New Roman"/>
                <w:szCs w:val="24"/>
                <w:lang w:val="lt-LT" w:eastAsia="lt-LT"/>
              </w:rPr>
            </w:pPr>
            <w:r w:rsidRPr="004A01D5">
              <w:rPr>
                <w:rFonts w:ascii="Times New Roman" w:hAnsi="Times New Roman" w:cs="Times New Roman"/>
                <w:szCs w:val="24"/>
                <w:lang w:val="lt-LT" w:eastAsia="lt-LT"/>
              </w:rPr>
              <w:t>Informacinių technologijų prekių ir paslaugų įsigijimo išlaidos</w:t>
            </w:r>
          </w:p>
        </w:tc>
        <w:tc>
          <w:tcPr>
            <w:tcW w:w="2848" w:type="dxa"/>
          </w:tcPr>
          <w:p w14:paraId="380B481A" w14:textId="77777777" w:rsidR="004A01D5" w:rsidRPr="004A01D5" w:rsidRDefault="004A01D5" w:rsidP="00FF17D9">
            <w:pPr>
              <w:spacing w:before="100" w:beforeAutospacing="1" w:after="100" w:afterAutospacing="1"/>
              <w:jc w:val="center"/>
              <w:rPr>
                <w:rFonts w:ascii="Times New Roman" w:hAnsi="Times New Roman" w:cs="Times New Roman"/>
                <w:szCs w:val="24"/>
                <w:lang w:val="lt-LT" w:eastAsia="lt-LT"/>
              </w:rPr>
            </w:pPr>
            <w:r w:rsidRPr="004A01D5">
              <w:rPr>
                <w:rFonts w:ascii="Times New Roman" w:hAnsi="Times New Roman" w:cs="Times New Roman"/>
                <w:szCs w:val="24"/>
                <w:lang w:val="lt-LT" w:eastAsia="lt-LT"/>
              </w:rPr>
              <w:t>3246,31</w:t>
            </w:r>
          </w:p>
        </w:tc>
      </w:tr>
      <w:tr w:rsidR="004A01D5" w:rsidRPr="002772D3" w14:paraId="132D71E9" w14:textId="77777777" w:rsidTr="00FF17D9">
        <w:trPr>
          <w:trHeight w:val="210"/>
          <w:jc w:val="center"/>
        </w:trPr>
        <w:tc>
          <w:tcPr>
            <w:tcW w:w="798" w:type="dxa"/>
          </w:tcPr>
          <w:p w14:paraId="7672C0C8" w14:textId="77777777" w:rsidR="004A01D5" w:rsidRPr="004A01D5" w:rsidRDefault="004A01D5" w:rsidP="00FF17D9">
            <w:pPr>
              <w:spacing w:before="100" w:beforeAutospacing="1" w:after="100" w:afterAutospacing="1"/>
              <w:rPr>
                <w:rFonts w:ascii="Times New Roman" w:hAnsi="Times New Roman" w:cs="Times New Roman"/>
                <w:szCs w:val="24"/>
                <w:lang w:val="lt-LT" w:eastAsia="lt-LT"/>
              </w:rPr>
            </w:pPr>
            <w:r w:rsidRPr="004A01D5">
              <w:rPr>
                <w:rFonts w:ascii="Times New Roman" w:hAnsi="Times New Roman" w:cs="Times New Roman"/>
                <w:szCs w:val="24"/>
                <w:lang w:val="lt-LT" w:eastAsia="lt-LT"/>
              </w:rPr>
              <w:t>9.</w:t>
            </w:r>
          </w:p>
        </w:tc>
        <w:tc>
          <w:tcPr>
            <w:tcW w:w="5654" w:type="dxa"/>
          </w:tcPr>
          <w:p w14:paraId="2B5AA561" w14:textId="77777777" w:rsidR="004A01D5" w:rsidRPr="004A01D5" w:rsidRDefault="004A01D5" w:rsidP="00FF17D9">
            <w:pPr>
              <w:spacing w:before="100" w:beforeAutospacing="1" w:after="100" w:afterAutospacing="1"/>
              <w:rPr>
                <w:rFonts w:ascii="Times New Roman" w:hAnsi="Times New Roman" w:cs="Times New Roman"/>
                <w:szCs w:val="24"/>
                <w:lang w:val="lt-LT" w:eastAsia="lt-LT"/>
              </w:rPr>
            </w:pPr>
            <w:r w:rsidRPr="004A01D5">
              <w:rPr>
                <w:rFonts w:ascii="Times New Roman" w:hAnsi="Times New Roman" w:cs="Times New Roman"/>
                <w:szCs w:val="24"/>
                <w:lang w:val="lt-LT" w:eastAsia="lt-LT"/>
              </w:rPr>
              <w:t>Reprezentacinės išlaidos</w:t>
            </w:r>
          </w:p>
        </w:tc>
        <w:tc>
          <w:tcPr>
            <w:tcW w:w="2848" w:type="dxa"/>
          </w:tcPr>
          <w:p w14:paraId="4F87434B" w14:textId="77777777" w:rsidR="004A01D5" w:rsidRPr="004A01D5" w:rsidRDefault="004A01D5" w:rsidP="00FF17D9">
            <w:pPr>
              <w:spacing w:before="100" w:beforeAutospacing="1" w:after="100" w:afterAutospacing="1"/>
              <w:jc w:val="center"/>
              <w:rPr>
                <w:rFonts w:ascii="Times New Roman" w:hAnsi="Times New Roman" w:cs="Times New Roman"/>
                <w:szCs w:val="24"/>
                <w:lang w:val="lt-LT" w:eastAsia="lt-LT"/>
              </w:rPr>
            </w:pPr>
            <w:r w:rsidRPr="004A01D5">
              <w:rPr>
                <w:rFonts w:ascii="Times New Roman" w:hAnsi="Times New Roman" w:cs="Times New Roman"/>
                <w:szCs w:val="24"/>
                <w:lang w:val="lt-LT" w:eastAsia="lt-LT"/>
              </w:rPr>
              <w:t>756,25</w:t>
            </w:r>
          </w:p>
        </w:tc>
      </w:tr>
      <w:tr w:rsidR="004A01D5" w:rsidRPr="002772D3" w14:paraId="3F80F08E" w14:textId="77777777" w:rsidTr="00FF17D9">
        <w:trPr>
          <w:trHeight w:val="228"/>
          <w:jc w:val="center"/>
        </w:trPr>
        <w:tc>
          <w:tcPr>
            <w:tcW w:w="798" w:type="dxa"/>
          </w:tcPr>
          <w:p w14:paraId="5177AD11" w14:textId="77777777" w:rsidR="004A01D5" w:rsidRPr="004A01D5" w:rsidRDefault="004A01D5" w:rsidP="00FF17D9">
            <w:pPr>
              <w:spacing w:before="100" w:beforeAutospacing="1" w:after="100" w:afterAutospacing="1"/>
              <w:rPr>
                <w:rFonts w:ascii="Times New Roman" w:hAnsi="Times New Roman" w:cs="Times New Roman"/>
                <w:szCs w:val="24"/>
                <w:lang w:val="lt-LT" w:eastAsia="lt-LT"/>
              </w:rPr>
            </w:pPr>
            <w:r w:rsidRPr="004A01D5">
              <w:rPr>
                <w:rFonts w:ascii="Times New Roman" w:hAnsi="Times New Roman" w:cs="Times New Roman"/>
                <w:szCs w:val="24"/>
                <w:lang w:val="lt-LT" w:eastAsia="lt-LT"/>
              </w:rPr>
              <w:t>10.</w:t>
            </w:r>
          </w:p>
        </w:tc>
        <w:tc>
          <w:tcPr>
            <w:tcW w:w="5654" w:type="dxa"/>
          </w:tcPr>
          <w:p w14:paraId="77375291" w14:textId="77777777" w:rsidR="004A01D5" w:rsidRPr="004A01D5" w:rsidRDefault="004A01D5" w:rsidP="00FF17D9">
            <w:pPr>
              <w:spacing w:before="100" w:beforeAutospacing="1" w:after="100" w:afterAutospacing="1"/>
              <w:rPr>
                <w:rFonts w:ascii="Times New Roman" w:hAnsi="Times New Roman" w:cs="Times New Roman"/>
                <w:szCs w:val="24"/>
                <w:lang w:val="lt-LT" w:eastAsia="lt-LT"/>
              </w:rPr>
            </w:pPr>
            <w:r w:rsidRPr="004A01D5">
              <w:rPr>
                <w:rFonts w:ascii="Times New Roman" w:hAnsi="Times New Roman" w:cs="Times New Roman"/>
                <w:szCs w:val="24"/>
                <w:lang w:val="lt-LT" w:eastAsia="lt-LT"/>
              </w:rPr>
              <w:t>Kitų prekių ir paslaugų įsigijimo išlaidos</w:t>
            </w:r>
          </w:p>
        </w:tc>
        <w:tc>
          <w:tcPr>
            <w:tcW w:w="2848" w:type="dxa"/>
          </w:tcPr>
          <w:p w14:paraId="20678C60" w14:textId="77777777" w:rsidR="004A01D5" w:rsidRPr="004A01D5" w:rsidRDefault="004A01D5" w:rsidP="00FF17D9">
            <w:pPr>
              <w:spacing w:before="100" w:beforeAutospacing="1" w:after="100" w:afterAutospacing="1"/>
              <w:jc w:val="center"/>
              <w:rPr>
                <w:rFonts w:ascii="Times New Roman" w:hAnsi="Times New Roman" w:cs="Times New Roman"/>
                <w:szCs w:val="24"/>
                <w:lang w:val="lt-LT" w:eastAsia="lt-LT"/>
              </w:rPr>
            </w:pPr>
            <w:r w:rsidRPr="004A01D5">
              <w:rPr>
                <w:rFonts w:ascii="Times New Roman" w:hAnsi="Times New Roman" w:cs="Times New Roman"/>
                <w:szCs w:val="24"/>
                <w:lang w:val="lt-LT" w:eastAsia="lt-LT"/>
              </w:rPr>
              <w:t>130418,65</w:t>
            </w:r>
          </w:p>
        </w:tc>
      </w:tr>
      <w:tr w:rsidR="004A01D5" w:rsidRPr="002772D3" w14:paraId="23482F52" w14:textId="77777777" w:rsidTr="00FF17D9">
        <w:trPr>
          <w:trHeight w:val="215"/>
          <w:jc w:val="center"/>
        </w:trPr>
        <w:tc>
          <w:tcPr>
            <w:tcW w:w="798" w:type="dxa"/>
            <w:shd w:val="clear" w:color="auto" w:fill="D9D9D9" w:themeFill="background1" w:themeFillShade="D9"/>
          </w:tcPr>
          <w:p w14:paraId="50993B78" w14:textId="77777777" w:rsidR="004A01D5" w:rsidRPr="004A01D5" w:rsidRDefault="004A01D5" w:rsidP="00FF17D9">
            <w:pPr>
              <w:spacing w:before="100" w:beforeAutospacing="1" w:after="100" w:afterAutospacing="1"/>
              <w:rPr>
                <w:rFonts w:ascii="Times New Roman" w:hAnsi="Times New Roman" w:cs="Times New Roman"/>
                <w:szCs w:val="24"/>
                <w:lang w:val="lt-LT" w:eastAsia="lt-LT"/>
              </w:rPr>
            </w:pPr>
          </w:p>
        </w:tc>
        <w:tc>
          <w:tcPr>
            <w:tcW w:w="5654" w:type="dxa"/>
            <w:shd w:val="clear" w:color="auto" w:fill="D9D9D9" w:themeFill="background1" w:themeFillShade="D9"/>
          </w:tcPr>
          <w:p w14:paraId="218B5A2A" w14:textId="77777777" w:rsidR="004A01D5" w:rsidRPr="004A01D5" w:rsidRDefault="004A01D5" w:rsidP="00FF17D9">
            <w:pPr>
              <w:spacing w:before="100" w:beforeAutospacing="1" w:after="100" w:afterAutospacing="1"/>
              <w:rPr>
                <w:rFonts w:ascii="Times New Roman" w:hAnsi="Times New Roman" w:cs="Times New Roman"/>
                <w:szCs w:val="24"/>
                <w:lang w:val="lt-LT" w:eastAsia="lt-LT"/>
              </w:rPr>
            </w:pPr>
            <w:r w:rsidRPr="004A01D5">
              <w:rPr>
                <w:rFonts w:ascii="Times New Roman" w:hAnsi="Times New Roman" w:cs="Times New Roman"/>
                <w:szCs w:val="24"/>
                <w:lang w:val="lt-LT" w:eastAsia="lt-LT"/>
              </w:rPr>
              <w:t>Socialinės išmokos (pašalpos)</w:t>
            </w:r>
          </w:p>
        </w:tc>
        <w:tc>
          <w:tcPr>
            <w:tcW w:w="2848" w:type="dxa"/>
            <w:shd w:val="clear" w:color="auto" w:fill="D9D9D9" w:themeFill="background1" w:themeFillShade="D9"/>
          </w:tcPr>
          <w:p w14:paraId="7A0EC27D" w14:textId="77777777" w:rsidR="004A01D5" w:rsidRPr="004A01D5" w:rsidRDefault="004A01D5" w:rsidP="00FF17D9">
            <w:pPr>
              <w:spacing w:before="100" w:beforeAutospacing="1" w:after="100" w:afterAutospacing="1"/>
              <w:jc w:val="center"/>
              <w:rPr>
                <w:rFonts w:ascii="Times New Roman" w:hAnsi="Times New Roman" w:cs="Times New Roman"/>
                <w:szCs w:val="24"/>
                <w:lang w:val="lt-LT" w:eastAsia="lt-LT"/>
              </w:rPr>
            </w:pPr>
            <w:r w:rsidRPr="004A01D5">
              <w:rPr>
                <w:rFonts w:ascii="Times New Roman" w:hAnsi="Times New Roman" w:cs="Times New Roman"/>
                <w:szCs w:val="24"/>
                <w:lang w:val="lt-LT" w:eastAsia="lt-LT"/>
              </w:rPr>
              <w:t>3396,36</w:t>
            </w:r>
          </w:p>
        </w:tc>
      </w:tr>
      <w:tr w:rsidR="004A01D5" w:rsidRPr="002772D3" w14:paraId="0C7FE416" w14:textId="77777777" w:rsidTr="00FF17D9">
        <w:trPr>
          <w:trHeight w:val="215"/>
          <w:jc w:val="center"/>
        </w:trPr>
        <w:tc>
          <w:tcPr>
            <w:tcW w:w="798" w:type="dxa"/>
          </w:tcPr>
          <w:p w14:paraId="234C24A6" w14:textId="77777777" w:rsidR="004A01D5" w:rsidRPr="004A01D5" w:rsidRDefault="004A01D5" w:rsidP="00FF17D9">
            <w:pPr>
              <w:spacing w:before="100" w:beforeAutospacing="1" w:after="100" w:afterAutospacing="1"/>
              <w:rPr>
                <w:rFonts w:ascii="Times New Roman" w:hAnsi="Times New Roman" w:cs="Times New Roman"/>
                <w:szCs w:val="24"/>
                <w:lang w:val="lt-LT" w:eastAsia="lt-LT"/>
              </w:rPr>
            </w:pPr>
            <w:r w:rsidRPr="004A01D5">
              <w:rPr>
                <w:rFonts w:ascii="Times New Roman" w:hAnsi="Times New Roman" w:cs="Times New Roman"/>
                <w:szCs w:val="24"/>
                <w:lang w:val="lt-LT" w:eastAsia="lt-LT"/>
              </w:rPr>
              <w:t>11.</w:t>
            </w:r>
          </w:p>
        </w:tc>
        <w:tc>
          <w:tcPr>
            <w:tcW w:w="5654" w:type="dxa"/>
          </w:tcPr>
          <w:p w14:paraId="3B26AF33" w14:textId="77777777" w:rsidR="004A01D5" w:rsidRPr="004A01D5" w:rsidRDefault="004A01D5" w:rsidP="00FF17D9">
            <w:pPr>
              <w:spacing w:before="100" w:beforeAutospacing="1" w:after="100" w:afterAutospacing="1"/>
              <w:rPr>
                <w:rFonts w:ascii="Times New Roman" w:hAnsi="Times New Roman" w:cs="Times New Roman"/>
                <w:szCs w:val="24"/>
                <w:lang w:val="lt-LT" w:eastAsia="lt-LT"/>
              </w:rPr>
            </w:pPr>
            <w:r w:rsidRPr="004A01D5">
              <w:rPr>
                <w:rFonts w:ascii="Times New Roman" w:hAnsi="Times New Roman" w:cs="Times New Roman"/>
                <w:szCs w:val="24"/>
                <w:lang w:val="lt-LT" w:eastAsia="lt-LT"/>
              </w:rPr>
              <w:t>Darbdavių socialinė parama pinigais</w:t>
            </w:r>
          </w:p>
        </w:tc>
        <w:tc>
          <w:tcPr>
            <w:tcW w:w="2848" w:type="dxa"/>
          </w:tcPr>
          <w:p w14:paraId="561C0886" w14:textId="77777777" w:rsidR="004A01D5" w:rsidRPr="004A01D5" w:rsidRDefault="004A01D5" w:rsidP="00FF17D9">
            <w:pPr>
              <w:spacing w:before="100" w:beforeAutospacing="1" w:after="100" w:afterAutospacing="1"/>
              <w:jc w:val="center"/>
              <w:rPr>
                <w:rFonts w:ascii="Times New Roman" w:hAnsi="Times New Roman" w:cs="Times New Roman"/>
                <w:szCs w:val="24"/>
                <w:lang w:val="lt-LT" w:eastAsia="lt-LT"/>
              </w:rPr>
            </w:pPr>
            <w:r w:rsidRPr="004A01D5">
              <w:rPr>
                <w:rFonts w:ascii="Times New Roman" w:hAnsi="Times New Roman" w:cs="Times New Roman"/>
                <w:szCs w:val="24"/>
                <w:lang w:val="lt-LT" w:eastAsia="lt-LT"/>
              </w:rPr>
              <w:t>3396,36</w:t>
            </w:r>
          </w:p>
        </w:tc>
      </w:tr>
      <w:tr w:rsidR="004A01D5" w:rsidRPr="002772D3" w14:paraId="7EDA3A11" w14:textId="77777777" w:rsidTr="00FF17D9">
        <w:trPr>
          <w:trHeight w:val="215"/>
          <w:jc w:val="center"/>
        </w:trPr>
        <w:tc>
          <w:tcPr>
            <w:tcW w:w="798" w:type="dxa"/>
            <w:shd w:val="clear" w:color="auto" w:fill="D9D9D9" w:themeFill="background1" w:themeFillShade="D9"/>
          </w:tcPr>
          <w:p w14:paraId="215DC695" w14:textId="77777777" w:rsidR="004A01D5" w:rsidRPr="004A01D5" w:rsidRDefault="004A01D5" w:rsidP="00FF17D9">
            <w:pPr>
              <w:spacing w:before="100" w:beforeAutospacing="1" w:after="100" w:afterAutospacing="1"/>
              <w:rPr>
                <w:rFonts w:ascii="Times New Roman" w:hAnsi="Times New Roman" w:cs="Times New Roman"/>
                <w:szCs w:val="24"/>
                <w:lang w:val="lt-LT" w:eastAsia="lt-LT"/>
              </w:rPr>
            </w:pPr>
          </w:p>
        </w:tc>
        <w:tc>
          <w:tcPr>
            <w:tcW w:w="5654" w:type="dxa"/>
            <w:shd w:val="clear" w:color="auto" w:fill="D9D9D9" w:themeFill="background1" w:themeFillShade="D9"/>
          </w:tcPr>
          <w:p w14:paraId="25980A83" w14:textId="77777777" w:rsidR="004A01D5" w:rsidRPr="004A01D5" w:rsidRDefault="004A01D5" w:rsidP="00FF17D9">
            <w:pPr>
              <w:spacing w:before="100" w:beforeAutospacing="1" w:after="100" w:afterAutospacing="1"/>
              <w:rPr>
                <w:rFonts w:ascii="Times New Roman" w:hAnsi="Times New Roman" w:cs="Times New Roman"/>
                <w:szCs w:val="24"/>
                <w:lang w:val="lt-LT" w:eastAsia="lt-LT"/>
              </w:rPr>
            </w:pPr>
            <w:r w:rsidRPr="004A01D5">
              <w:rPr>
                <w:rFonts w:ascii="Times New Roman" w:hAnsi="Times New Roman" w:cs="Times New Roman"/>
                <w:szCs w:val="24"/>
                <w:lang w:val="lt-LT" w:eastAsia="lt-LT"/>
              </w:rPr>
              <w:t>Materialiojo ir nematerialiojo turto įsigijimo išlaidos</w:t>
            </w:r>
          </w:p>
        </w:tc>
        <w:tc>
          <w:tcPr>
            <w:tcW w:w="2848" w:type="dxa"/>
            <w:shd w:val="clear" w:color="auto" w:fill="D9D9D9" w:themeFill="background1" w:themeFillShade="D9"/>
          </w:tcPr>
          <w:p w14:paraId="54D808E6" w14:textId="77777777" w:rsidR="004A01D5" w:rsidRPr="004A01D5" w:rsidRDefault="004A01D5" w:rsidP="00FF17D9">
            <w:pPr>
              <w:spacing w:before="100" w:beforeAutospacing="1" w:after="100" w:afterAutospacing="1"/>
              <w:jc w:val="center"/>
              <w:rPr>
                <w:rFonts w:ascii="Times New Roman" w:hAnsi="Times New Roman" w:cs="Times New Roman"/>
                <w:szCs w:val="24"/>
                <w:lang w:val="lt-LT" w:eastAsia="lt-LT"/>
              </w:rPr>
            </w:pPr>
            <w:r w:rsidRPr="004A01D5">
              <w:rPr>
                <w:rFonts w:ascii="Times New Roman" w:hAnsi="Times New Roman" w:cs="Times New Roman"/>
                <w:szCs w:val="24"/>
                <w:lang w:val="lt-LT" w:eastAsia="lt-LT"/>
              </w:rPr>
              <w:t>54324,42</w:t>
            </w:r>
          </w:p>
        </w:tc>
      </w:tr>
      <w:tr w:rsidR="004A01D5" w:rsidRPr="002772D3" w14:paraId="7EA2C95D" w14:textId="77777777" w:rsidTr="00FF17D9">
        <w:trPr>
          <w:trHeight w:val="215"/>
          <w:jc w:val="center"/>
        </w:trPr>
        <w:tc>
          <w:tcPr>
            <w:tcW w:w="798" w:type="dxa"/>
          </w:tcPr>
          <w:p w14:paraId="14F28834" w14:textId="77777777" w:rsidR="004A01D5" w:rsidRPr="004A01D5" w:rsidRDefault="004A01D5" w:rsidP="00FF17D9">
            <w:pPr>
              <w:spacing w:before="100" w:beforeAutospacing="1" w:after="100" w:afterAutospacing="1"/>
              <w:rPr>
                <w:rFonts w:ascii="Times New Roman" w:hAnsi="Times New Roman" w:cs="Times New Roman"/>
                <w:szCs w:val="24"/>
                <w:lang w:val="lt-LT" w:eastAsia="lt-LT"/>
              </w:rPr>
            </w:pPr>
            <w:r w:rsidRPr="004A01D5">
              <w:rPr>
                <w:rFonts w:ascii="Times New Roman" w:hAnsi="Times New Roman" w:cs="Times New Roman"/>
                <w:szCs w:val="24"/>
                <w:lang w:val="lt-LT" w:eastAsia="lt-LT"/>
              </w:rPr>
              <w:t>12.</w:t>
            </w:r>
          </w:p>
        </w:tc>
        <w:tc>
          <w:tcPr>
            <w:tcW w:w="5654" w:type="dxa"/>
          </w:tcPr>
          <w:p w14:paraId="375FE744" w14:textId="77777777" w:rsidR="004A01D5" w:rsidRPr="004A01D5" w:rsidRDefault="004A01D5" w:rsidP="00FF17D9">
            <w:pPr>
              <w:spacing w:before="100" w:beforeAutospacing="1" w:after="100" w:afterAutospacing="1"/>
              <w:rPr>
                <w:rFonts w:ascii="Times New Roman" w:hAnsi="Times New Roman" w:cs="Times New Roman"/>
                <w:szCs w:val="24"/>
                <w:lang w:val="lt-LT" w:eastAsia="lt-LT"/>
              </w:rPr>
            </w:pPr>
            <w:r w:rsidRPr="004A01D5">
              <w:rPr>
                <w:rFonts w:ascii="Times New Roman" w:hAnsi="Times New Roman" w:cs="Times New Roman"/>
                <w:szCs w:val="24"/>
                <w:lang w:val="lt-LT" w:eastAsia="lt-LT"/>
              </w:rPr>
              <w:t>Kito ilgalaikio materialiojo turto įsigijimo išlaidos</w:t>
            </w:r>
          </w:p>
        </w:tc>
        <w:tc>
          <w:tcPr>
            <w:tcW w:w="2848" w:type="dxa"/>
          </w:tcPr>
          <w:p w14:paraId="7537F444" w14:textId="77777777" w:rsidR="004A01D5" w:rsidRPr="004A01D5" w:rsidRDefault="004A01D5" w:rsidP="00FF17D9">
            <w:pPr>
              <w:spacing w:before="100" w:beforeAutospacing="1" w:after="100" w:afterAutospacing="1"/>
              <w:jc w:val="center"/>
              <w:rPr>
                <w:rFonts w:ascii="Times New Roman" w:hAnsi="Times New Roman" w:cs="Times New Roman"/>
                <w:szCs w:val="24"/>
                <w:lang w:val="lt-LT" w:eastAsia="lt-LT"/>
              </w:rPr>
            </w:pPr>
            <w:r w:rsidRPr="004A01D5">
              <w:rPr>
                <w:rFonts w:ascii="Times New Roman" w:hAnsi="Times New Roman" w:cs="Times New Roman"/>
                <w:szCs w:val="24"/>
                <w:lang w:val="lt-LT" w:eastAsia="lt-LT"/>
              </w:rPr>
              <w:t>54324,42</w:t>
            </w:r>
          </w:p>
        </w:tc>
      </w:tr>
      <w:tr w:rsidR="004A01D5" w:rsidRPr="002772D3" w14:paraId="4CBEA35F" w14:textId="77777777" w:rsidTr="00FF17D9">
        <w:trPr>
          <w:trHeight w:val="215"/>
          <w:jc w:val="center"/>
        </w:trPr>
        <w:tc>
          <w:tcPr>
            <w:tcW w:w="798" w:type="dxa"/>
          </w:tcPr>
          <w:p w14:paraId="4613EDF2" w14:textId="77777777" w:rsidR="004A01D5" w:rsidRPr="004A01D5" w:rsidRDefault="004A01D5" w:rsidP="00FF17D9">
            <w:pPr>
              <w:spacing w:before="100" w:beforeAutospacing="1" w:after="100" w:afterAutospacing="1"/>
              <w:rPr>
                <w:rFonts w:ascii="Times New Roman" w:hAnsi="Times New Roman" w:cs="Times New Roman"/>
                <w:szCs w:val="24"/>
                <w:lang w:val="lt-LT" w:eastAsia="lt-LT"/>
              </w:rPr>
            </w:pPr>
          </w:p>
        </w:tc>
        <w:tc>
          <w:tcPr>
            <w:tcW w:w="5654" w:type="dxa"/>
          </w:tcPr>
          <w:p w14:paraId="059C2BD1" w14:textId="77777777" w:rsidR="004A01D5" w:rsidRPr="004A01D5" w:rsidRDefault="004A01D5" w:rsidP="00FF17D9">
            <w:pPr>
              <w:spacing w:before="100" w:beforeAutospacing="1" w:after="100" w:afterAutospacing="1"/>
              <w:rPr>
                <w:rFonts w:ascii="Times New Roman" w:hAnsi="Times New Roman" w:cs="Times New Roman"/>
                <w:szCs w:val="24"/>
                <w:lang w:val="lt-LT" w:eastAsia="lt-LT"/>
              </w:rPr>
            </w:pPr>
          </w:p>
        </w:tc>
        <w:tc>
          <w:tcPr>
            <w:tcW w:w="2848" w:type="dxa"/>
          </w:tcPr>
          <w:p w14:paraId="5349AEAA" w14:textId="77777777" w:rsidR="004A01D5" w:rsidRPr="004A01D5" w:rsidRDefault="004A01D5" w:rsidP="00FF17D9">
            <w:pPr>
              <w:spacing w:before="100" w:beforeAutospacing="1" w:after="100" w:afterAutospacing="1"/>
              <w:jc w:val="center"/>
              <w:rPr>
                <w:rFonts w:ascii="Times New Roman" w:hAnsi="Times New Roman" w:cs="Times New Roman"/>
                <w:szCs w:val="24"/>
                <w:lang w:val="lt-LT" w:eastAsia="lt-LT"/>
              </w:rPr>
            </w:pPr>
          </w:p>
        </w:tc>
      </w:tr>
      <w:tr w:rsidR="004A01D5" w:rsidRPr="002772D3" w14:paraId="31009A8B" w14:textId="77777777" w:rsidTr="00FF17D9">
        <w:trPr>
          <w:trHeight w:val="215"/>
          <w:jc w:val="center"/>
        </w:trPr>
        <w:tc>
          <w:tcPr>
            <w:tcW w:w="798" w:type="dxa"/>
          </w:tcPr>
          <w:p w14:paraId="488E57C4" w14:textId="77777777" w:rsidR="004A01D5" w:rsidRPr="004A01D5" w:rsidRDefault="004A01D5" w:rsidP="00FF17D9">
            <w:pPr>
              <w:spacing w:before="100" w:beforeAutospacing="1" w:after="100" w:afterAutospacing="1"/>
              <w:rPr>
                <w:rFonts w:ascii="Times New Roman" w:hAnsi="Times New Roman" w:cs="Times New Roman"/>
                <w:szCs w:val="24"/>
                <w:lang w:val="lt-LT" w:eastAsia="lt-LT"/>
              </w:rPr>
            </w:pPr>
          </w:p>
        </w:tc>
        <w:tc>
          <w:tcPr>
            <w:tcW w:w="5654" w:type="dxa"/>
          </w:tcPr>
          <w:p w14:paraId="17C9D565" w14:textId="77777777" w:rsidR="004A01D5" w:rsidRPr="004A01D5" w:rsidRDefault="004A01D5" w:rsidP="00FF17D9">
            <w:pPr>
              <w:spacing w:before="100" w:beforeAutospacing="1" w:after="100" w:afterAutospacing="1"/>
              <w:rPr>
                <w:rFonts w:ascii="Times New Roman" w:hAnsi="Times New Roman" w:cs="Times New Roman"/>
                <w:szCs w:val="24"/>
                <w:lang w:val="lt-LT" w:eastAsia="lt-LT"/>
              </w:rPr>
            </w:pPr>
          </w:p>
        </w:tc>
        <w:tc>
          <w:tcPr>
            <w:tcW w:w="2848" w:type="dxa"/>
          </w:tcPr>
          <w:p w14:paraId="350C3957" w14:textId="77777777" w:rsidR="004A01D5" w:rsidRPr="004A01D5" w:rsidRDefault="004A01D5" w:rsidP="00FF17D9">
            <w:pPr>
              <w:spacing w:before="100" w:beforeAutospacing="1" w:after="100" w:afterAutospacing="1"/>
              <w:jc w:val="center"/>
              <w:rPr>
                <w:rFonts w:ascii="Times New Roman" w:hAnsi="Times New Roman" w:cs="Times New Roman"/>
                <w:szCs w:val="24"/>
                <w:lang w:val="lt-LT" w:eastAsia="lt-LT"/>
              </w:rPr>
            </w:pPr>
          </w:p>
        </w:tc>
      </w:tr>
      <w:tr w:rsidR="004A01D5" w:rsidRPr="002772D3" w14:paraId="1C980B95" w14:textId="77777777" w:rsidTr="00FF17D9">
        <w:trPr>
          <w:trHeight w:val="228"/>
          <w:jc w:val="center"/>
        </w:trPr>
        <w:tc>
          <w:tcPr>
            <w:tcW w:w="6452" w:type="dxa"/>
            <w:gridSpan w:val="2"/>
          </w:tcPr>
          <w:p w14:paraId="7F359B76" w14:textId="33757CF6" w:rsidR="004A01D5" w:rsidRPr="004A01D5" w:rsidRDefault="004A01D5" w:rsidP="00FF17D9">
            <w:pPr>
              <w:spacing w:before="100" w:beforeAutospacing="1" w:after="100" w:afterAutospacing="1"/>
              <w:jc w:val="right"/>
              <w:rPr>
                <w:rFonts w:ascii="Times New Roman" w:hAnsi="Times New Roman" w:cs="Times New Roman"/>
                <w:b/>
                <w:bCs/>
                <w:szCs w:val="24"/>
                <w:lang w:val="lt-LT" w:eastAsia="lt-LT"/>
              </w:rPr>
            </w:pPr>
            <w:r w:rsidRPr="004A01D5">
              <w:rPr>
                <w:rFonts w:ascii="Times New Roman" w:hAnsi="Times New Roman" w:cs="Times New Roman"/>
                <w:b/>
                <w:bCs/>
                <w:szCs w:val="24"/>
                <w:lang w:val="lt-LT" w:eastAsia="lt-LT"/>
              </w:rPr>
              <w:t>Iš viso</w:t>
            </w:r>
          </w:p>
        </w:tc>
        <w:tc>
          <w:tcPr>
            <w:tcW w:w="2848" w:type="dxa"/>
          </w:tcPr>
          <w:p w14:paraId="4699FD52" w14:textId="77777777" w:rsidR="004A01D5" w:rsidRPr="004A01D5" w:rsidRDefault="004A01D5" w:rsidP="00FF17D9">
            <w:pPr>
              <w:spacing w:before="100" w:beforeAutospacing="1" w:after="100" w:afterAutospacing="1"/>
              <w:jc w:val="center"/>
              <w:rPr>
                <w:rFonts w:ascii="Times New Roman" w:hAnsi="Times New Roman" w:cs="Times New Roman"/>
                <w:b/>
                <w:bCs/>
                <w:szCs w:val="24"/>
                <w:lang w:val="lt-LT" w:eastAsia="lt-LT"/>
              </w:rPr>
            </w:pPr>
            <w:r w:rsidRPr="004A01D5">
              <w:rPr>
                <w:rFonts w:ascii="Times New Roman" w:hAnsi="Times New Roman" w:cs="Times New Roman"/>
                <w:b/>
                <w:bCs/>
                <w:szCs w:val="24"/>
                <w:lang w:val="lt-LT" w:eastAsia="lt-LT"/>
              </w:rPr>
              <w:t>727458,86</w:t>
            </w:r>
          </w:p>
        </w:tc>
      </w:tr>
    </w:tbl>
    <w:p w14:paraId="10010FF9" w14:textId="77777777" w:rsidR="004A01D5" w:rsidRPr="002772D3" w:rsidRDefault="004A01D5" w:rsidP="00994A43">
      <w:pPr>
        <w:ind w:firstLine="1134"/>
        <w:rPr>
          <w:szCs w:val="24"/>
          <w:lang w:val="lt-LT"/>
        </w:rPr>
      </w:pPr>
    </w:p>
    <w:p w14:paraId="13CE89D1" w14:textId="07BA4504" w:rsidR="004A01D5" w:rsidRPr="002772D3" w:rsidRDefault="004A01D5" w:rsidP="00994A43">
      <w:pPr>
        <w:tabs>
          <w:tab w:val="left" w:pos="567"/>
        </w:tabs>
        <w:ind w:firstLine="1134"/>
        <w:jc w:val="both"/>
        <w:rPr>
          <w:szCs w:val="24"/>
          <w:lang w:val="lt-LT"/>
        </w:rPr>
      </w:pPr>
      <w:r w:rsidRPr="002772D3">
        <w:rPr>
          <w:szCs w:val="24"/>
          <w:lang w:val="lt-LT"/>
        </w:rPr>
        <w:t>Ataskaitinio laikotarpio lėšų už suteiktas paslaugas planas – 10,0 tūkst. Eur. Centro nepanaudotas lėšų už suteiktas paslaugas likutis metų pradži</w:t>
      </w:r>
      <w:r w:rsidR="00994A43">
        <w:rPr>
          <w:szCs w:val="24"/>
          <w:lang w:val="lt-LT"/>
        </w:rPr>
        <w:t>oje</w:t>
      </w:r>
      <w:r w:rsidRPr="002772D3">
        <w:rPr>
          <w:szCs w:val="24"/>
          <w:lang w:val="lt-LT"/>
        </w:rPr>
        <w:t xml:space="preserve"> buvo – 5,7 tūkst. Eur. Per 2022 m. gauta ir pervesta į savivaldybės iždą  6,5 tūkst. Eur. Daugiausia pajamų </w:t>
      </w:r>
      <w:r w:rsidR="00994A43" w:rsidRPr="002772D3">
        <w:rPr>
          <w:szCs w:val="24"/>
          <w:lang w:val="lt-LT"/>
        </w:rPr>
        <w:t xml:space="preserve">Centras </w:t>
      </w:r>
      <w:r w:rsidRPr="002772D3">
        <w:rPr>
          <w:szCs w:val="24"/>
          <w:lang w:val="lt-LT"/>
        </w:rPr>
        <w:t>gavo už parduotus bilietus į renginius – 3,7 tūkst. Eur, kitos pajamos gautos už edukacijas ir kitas paslaugas. Per ataskaitinį laikotarpį panaudota  7,2 tūkst. Eur, likutis metų pabaig</w:t>
      </w:r>
      <w:r w:rsidR="00994A43">
        <w:rPr>
          <w:szCs w:val="24"/>
          <w:lang w:val="lt-LT"/>
        </w:rPr>
        <w:t>oje</w:t>
      </w:r>
      <w:r w:rsidRPr="002772D3">
        <w:rPr>
          <w:szCs w:val="24"/>
          <w:lang w:val="lt-LT"/>
        </w:rPr>
        <w:t xml:space="preserve"> – 5,0 tūkst. Eur.</w:t>
      </w:r>
    </w:p>
    <w:p w14:paraId="7589DFE7" w14:textId="74C3183A" w:rsidR="004A01D5" w:rsidRDefault="004A01D5" w:rsidP="00994A43">
      <w:pPr>
        <w:tabs>
          <w:tab w:val="left" w:pos="567"/>
        </w:tabs>
        <w:ind w:firstLine="1134"/>
        <w:jc w:val="both"/>
        <w:rPr>
          <w:szCs w:val="24"/>
          <w:lang w:val="lt-LT"/>
        </w:rPr>
      </w:pPr>
      <w:r w:rsidRPr="002772D3">
        <w:rPr>
          <w:szCs w:val="24"/>
          <w:lang w:val="lt-LT"/>
        </w:rPr>
        <w:t xml:space="preserve">Per ataskaitinį laikotarpį gautas </w:t>
      </w:r>
      <w:r w:rsidR="00994A43" w:rsidRPr="002772D3">
        <w:rPr>
          <w:szCs w:val="24"/>
          <w:lang w:val="lt-LT"/>
        </w:rPr>
        <w:t xml:space="preserve">23052,00 Eur </w:t>
      </w:r>
      <w:r w:rsidRPr="002772D3">
        <w:rPr>
          <w:szCs w:val="24"/>
          <w:lang w:val="lt-LT"/>
        </w:rPr>
        <w:t xml:space="preserve">finansavimas iš Švietimo mainų paramos fondo projektui „Kultūra kuria bendruomenę“ pagal „Erasmus+“ programą vykdyti. Lietuvos kultūros taryba skyrė </w:t>
      </w:r>
      <w:r w:rsidR="00994A43">
        <w:rPr>
          <w:szCs w:val="24"/>
          <w:lang w:val="lt-LT"/>
        </w:rPr>
        <w:t>1000,</w:t>
      </w:r>
      <w:r w:rsidR="00994A43" w:rsidRPr="002772D3">
        <w:rPr>
          <w:szCs w:val="24"/>
          <w:lang w:val="lt-LT"/>
        </w:rPr>
        <w:t xml:space="preserve">00 Eur </w:t>
      </w:r>
      <w:r w:rsidRPr="002772D3">
        <w:rPr>
          <w:szCs w:val="24"/>
          <w:lang w:val="lt-LT"/>
        </w:rPr>
        <w:t xml:space="preserve">dalinį finansavimą projektui „Ežerų </w:t>
      </w:r>
      <w:proofErr w:type="spellStart"/>
      <w:r w:rsidRPr="002772D3">
        <w:rPr>
          <w:szCs w:val="24"/>
          <w:lang w:val="lt-LT"/>
        </w:rPr>
        <w:t>šėltinis</w:t>
      </w:r>
      <w:proofErr w:type="spellEnd"/>
      <w:r w:rsidRPr="002772D3">
        <w:rPr>
          <w:szCs w:val="24"/>
          <w:lang w:val="lt-LT"/>
        </w:rPr>
        <w:t xml:space="preserve"> 2022“. Lietuvos nacionalinis kultūros centras skyrė </w:t>
      </w:r>
      <w:r w:rsidR="00994A43" w:rsidRPr="002772D3">
        <w:rPr>
          <w:szCs w:val="24"/>
          <w:lang w:val="lt-LT"/>
        </w:rPr>
        <w:t xml:space="preserve">2600,00 Eur </w:t>
      </w:r>
      <w:r w:rsidRPr="002772D3">
        <w:rPr>
          <w:szCs w:val="24"/>
          <w:lang w:val="lt-LT"/>
        </w:rPr>
        <w:t xml:space="preserve">dalinį finansavimą tautiniams kostiumams įsigyti  (vyresniųjų liaudiškų šokių grupei „Gaja“) ir </w:t>
      </w:r>
      <w:r w:rsidR="00994A43" w:rsidRPr="002772D3">
        <w:rPr>
          <w:szCs w:val="24"/>
          <w:lang w:val="lt-LT"/>
        </w:rPr>
        <w:t xml:space="preserve">600,00 Eur </w:t>
      </w:r>
      <w:r w:rsidRPr="002772D3">
        <w:rPr>
          <w:szCs w:val="24"/>
          <w:lang w:val="lt-LT"/>
        </w:rPr>
        <w:t xml:space="preserve">kontrabosui įsigyti. (liaudiškos muzikos kapelai „Ringė“). Taip pat </w:t>
      </w:r>
      <w:r w:rsidR="00994A43" w:rsidRPr="002772D3">
        <w:rPr>
          <w:szCs w:val="24"/>
          <w:lang w:val="lt-LT"/>
        </w:rPr>
        <w:t xml:space="preserve">iš įmonių ir privačių asmenų </w:t>
      </w:r>
      <w:r w:rsidRPr="002772D3">
        <w:rPr>
          <w:szCs w:val="24"/>
          <w:lang w:val="lt-LT"/>
        </w:rPr>
        <w:t xml:space="preserve">gauta </w:t>
      </w:r>
      <w:r w:rsidR="00994A43" w:rsidRPr="002772D3">
        <w:rPr>
          <w:szCs w:val="24"/>
          <w:lang w:val="lt-LT"/>
        </w:rPr>
        <w:t xml:space="preserve">2712,94 </w:t>
      </w:r>
      <w:r w:rsidR="00994A43">
        <w:rPr>
          <w:szCs w:val="24"/>
          <w:lang w:val="lt-LT"/>
        </w:rPr>
        <w:t xml:space="preserve">Eur </w:t>
      </w:r>
      <w:r w:rsidRPr="002772D3">
        <w:rPr>
          <w:szCs w:val="24"/>
          <w:lang w:val="lt-LT"/>
        </w:rPr>
        <w:t>param</w:t>
      </w:r>
      <w:r w:rsidR="00994A43">
        <w:rPr>
          <w:szCs w:val="24"/>
          <w:lang w:val="lt-LT"/>
        </w:rPr>
        <w:t>os</w:t>
      </w:r>
      <w:r w:rsidRPr="002772D3">
        <w:rPr>
          <w:szCs w:val="24"/>
          <w:lang w:val="lt-LT"/>
        </w:rPr>
        <w:t xml:space="preserve"> renginiams.</w:t>
      </w:r>
    </w:p>
    <w:p w14:paraId="455F9DF9" w14:textId="77777777" w:rsidR="004A01D5" w:rsidRDefault="004A01D5" w:rsidP="004A01D5">
      <w:pPr>
        <w:tabs>
          <w:tab w:val="left" w:pos="567"/>
        </w:tabs>
        <w:jc w:val="both"/>
        <w:rPr>
          <w:szCs w:val="24"/>
          <w:lang w:val="lt-LT"/>
        </w:rPr>
      </w:pPr>
    </w:p>
    <w:p w14:paraId="45835B19" w14:textId="76FC0883" w:rsidR="004A01D5" w:rsidRDefault="004A01D5" w:rsidP="004A01D5">
      <w:pPr>
        <w:spacing w:line="360" w:lineRule="auto"/>
        <w:ind w:firstLine="720"/>
        <w:jc w:val="center"/>
        <w:rPr>
          <w:b/>
          <w:bCs/>
          <w:szCs w:val="24"/>
          <w:lang w:val="lt-LT"/>
        </w:rPr>
      </w:pPr>
      <w:r w:rsidRPr="004A01D5">
        <w:rPr>
          <w:b/>
          <w:color w:val="000000" w:themeColor="text1"/>
          <w:szCs w:val="24"/>
          <w:lang w:val="lt-LT"/>
        </w:rPr>
        <w:t>2</w:t>
      </w:r>
      <w:r>
        <w:rPr>
          <w:b/>
          <w:bCs/>
          <w:szCs w:val="24"/>
          <w:lang w:val="lt-LT"/>
        </w:rPr>
        <w:t xml:space="preserve"> lentelė. 2022 metais gautas finansavimas projekt</w:t>
      </w:r>
      <w:r w:rsidR="00994A43">
        <w:rPr>
          <w:b/>
          <w:bCs/>
          <w:szCs w:val="24"/>
          <w:lang w:val="lt-LT"/>
        </w:rPr>
        <w:t>ams</w:t>
      </w:r>
      <w:r>
        <w:rPr>
          <w:b/>
          <w:bCs/>
          <w:szCs w:val="24"/>
          <w:lang w:val="lt-LT"/>
        </w:rPr>
        <w:t xml:space="preserve"> vykdy</w:t>
      </w:r>
      <w:r w:rsidR="00994A43">
        <w:rPr>
          <w:b/>
          <w:bCs/>
          <w:szCs w:val="24"/>
          <w:lang w:val="lt-LT"/>
        </w:rPr>
        <w:t>t</w:t>
      </w:r>
      <w:r>
        <w:rPr>
          <w:b/>
          <w:bCs/>
          <w:szCs w:val="24"/>
          <w:lang w:val="lt-LT"/>
        </w:rPr>
        <w:t>i</w:t>
      </w:r>
    </w:p>
    <w:p w14:paraId="5B4AA72C" w14:textId="77777777" w:rsidR="004A01D5" w:rsidRDefault="004A01D5" w:rsidP="004A01D5">
      <w:pPr>
        <w:spacing w:line="360" w:lineRule="auto"/>
        <w:ind w:firstLine="720"/>
        <w:rPr>
          <w:szCs w:val="24"/>
          <w:lang w:val="lt-LT"/>
        </w:rPr>
      </w:pPr>
    </w:p>
    <w:tbl>
      <w:tblPr>
        <w:tblStyle w:val="Lentelstinklelis"/>
        <w:tblW w:w="0" w:type="auto"/>
        <w:tblLook w:val="04A0" w:firstRow="1" w:lastRow="0" w:firstColumn="1" w:lastColumn="0" w:noHBand="0" w:noVBand="1"/>
      </w:tblPr>
      <w:tblGrid>
        <w:gridCol w:w="832"/>
        <w:gridCol w:w="5586"/>
        <w:gridCol w:w="3210"/>
      </w:tblGrid>
      <w:tr w:rsidR="004A01D5" w14:paraId="030EF0AF" w14:textId="77777777" w:rsidTr="00FF17D9">
        <w:tc>
          <w:tcPr>
            <w:tcW w:w="846" w:type="dxa"/>
            <w:tcBorders>
              <w:top w:val="single" w:sz="4" w:space="0" w:color="000000"/>
              <w:left w:val="single" w:sz="4" w:space="0" w:color="000000"/>
              <w:bottom w:val="single" w:sz="4" w:space="0" w:color="000000"/>
              <w:right w:val="single" w:sz="4" w:space="0" w:color="000000"/>
            </w:tcBorders>
            <w:hideMark/>
          </w:tcPr>
          <w:p w14:paraId="59FC1BB3" w14:textId="77777777" w:rsidR="004A01D5" w:rsidRPr="00A40917" w:rsidRDefault="004A01D5" w:rsidP="00FF17D9">
            <w:pPr>
              <w:jc w:val="center"/>
              <w:rPr>
                <w:b/>
                <w:bCs/>
                <w:szCs w:val="24"/>
                <w:lang w:val="lt-LT"/>
              </w:rPr>
            </w:pPr>
            <w:r w:rsidRPr="00A40917">
              <w:rPr>
                <w:b/>
                <w:bCs/>
                <w:szCs w:val="24"/>
                <w:lang w:val="lt-LT"/>
              </w:rPr>
              <w:t>Eil. Nr.</w:t>
            </w:r>
          </w:p>
        </w:tc>
        <w:tc>
          <w:tcPr>
            <w:tcW w:w="5795" w:type="dxa"/>
            <w:tcBorders>
              <w:top w:val="single" w:sz="4" w:space="0" w:color="000000"/>
              <w:left w:val="single" w:sz="4" w:space="0" w:color="000000"/>
              <w:bottom w:val="single" w:sz="4" w:space="0" w:color="000000"/>
              <w:right w:val="single" w:sz="4" w:space="0" w:color="000000"/>
            </w:tcBorders>
            <w:hideMark/>
          </w:tcPr>
          <w:p w14:paraId="37BF7E44" w14:textId="77777777" w:rsidR="004A01D5" w:rsidRPr="00A40917" w:rsidRDefault="004A01D5" w:rsidP="00FF17D9">
            <w:pPr>
              <w:jc w:val="center"/>
              <w:rPr>
                <w:b/>
                <w:bCs/>
                <w:szCs w:val="24"/>
                <w:lang w:val="lt-LT"/>
              </w:rPr>
            </w:pPr>
            <w:r w:rsidRPr="00A40917">
              <w:rPr>
                <w:b/>
                <w:bCs/>
                <w:szCs w:val="24"/>
                <w:lang w:val="lt-LT"/>
              </w:rPr>
              <w:t>Projekto pavadinimas</w:t>
            </w:r>
          </w:p>
        </w:tc>
        <w:tc>
          <w:tcPr>
            <w:tcW w:w="3321" w:type="dxa"/>
            <w:tcBorders>
              <w:top w:val="single" w:sz="4" w:space="0" w:color="000000"/>
              <w:left w:val="single" w:sz="4" w:space="0" w:color="000000"/>
              <w:bottom w:val="single" w:sz="4" w:space="0" w:color="000000"/>
              <w:right w:val="single" w:sz="4" w:space="0" w:color="000000"/>
            </w:tcBorders>
            <w:hideMark/>
          </w:tcPr>
          <w:p w14:paraId="485BC12F" w14:textId="3DDF7C75" w:rsidR="004A01D5" w:rsidRPr="00A40917" w:rsidRDefault="004A01D5" w:rsidP="00FF17D9">
            <w:pPr>
              <w:jc w:val="center"/>
              <w:rPr>
                <w:b/>
                <w:bCs/>
                <w:szCs w:val="24"/>
                <w:lang w:val="lt-LT"/>
              </w:rPr>
            </w:pPr>
            <w:r w:rsidRPr="00A40917">
              <w:rPr>
                <w:b/>
                <w:bCs/>
                <w:szCs w:val="24"/>
                <w:lang w:val="lt-LT"/>
              </w:rPr>
              <w:t>Gautos lėšos Eur</w:t>
            </w:r>
          </w:p>
        </w:tc>
      </w:tr>
      <w:tr w:rsidR="004A01D5" w14:paraId="5A8AFE2A" w14:textId="77777777" w:rsidTr="00FF17D9">
        <w:tc>
          <w:tcPr>
            <w:tcW w:w="846" w:type="dxa"/>
            <w:tcBorders>
              <w:top w:val="single" w:sz="4" w:space="0" w:color="000000"/>
              <w:left w:val="single" w:sz="4" w:space="0" w:color="000000"/>
              <w:bottom w:val="single" w:sz="4" w:space="0" w:color="000000"/>
              <w:right w:val="single" w:sz="4" w:space="0" w:color="000000"/>
            </w:tcBorders>
            <w:hideMark/>
          </w:tcPr>
          <w:p w14:paraId="6F341D6C" w14:textId="77777777" w:rsidR="004A01D5" w:rsidRPr="004A01D5" w:rsidRDefault="004A01D5" w:rsidP="00FF17D9">
            <w:pPr>
              <w:rPr>
                <w:szCs w:val="24"/>
                <w:lang w:val="lt-LT"/>
              </w:rPr>
            </w:pPr>
            <w:r w:rsidRPr="004A01D5">
              <w:rPr>
                <w:szCs w:val="24"/>
                <w:lang w:val="lt-LT"/>
              </w:rPr>
              <w:t>1.</w:t>
            </w:r>
          </w:p>
        </w:tc>
        <w:tc>
          <w:tcPr>
            <w:tcW w:w="5795" w:type="dxa"/>
            <w:tcBorders>
              <w:top w:val="single" w:sz="4" w:space="0" w:color="000000"/>
              <w:left w:val="single" w:sz="4" w:space="0" w:color="000000"/>
              <w:bottom w:val="single" w:sz="4" w:space="0" w:color="000000"/>
              <w:right w:val="single" w:sz="4" w:space="0" w:color="000000"/>
            </w:tcBorders>
            <w:hideMark/>
          </w:tcPr>
          <w:p w14:paraId="3D59ACC0" w14:textId="229B0AF4" w:rsidR="004A01D5" w:rsidRPr="004A01D5" w:rsidRDefault="004A01D5" w:rsidP="00994A43">
            <w:pPr>
              <w:jc w:val="both"/>
              <w:rPr>
                <w:szCs w:val="24"/>
                <w:lang w:val="lt-LT"/>
              </w:rPr>
            </w:pPr>
            <w:r w:rsidRPr="004A01D5">
              <w:rPr>
                <w:szCs w:val="24"/>
                <w:lang w:val="lt-LT"/>
              </w:rPr>
              <w:t xml:space="preserve">Regioninis liaudiškų šokių festivalis „Ežerų </w:t>
            </w:r>
            <w:proofErr w:type="spellStart"/>
            <w:r w:rsidRPr="004A01D5">
              <w:rPr>
                <w:szCs w:val="24"/>
                <w:lang w:val="lt-LT"/>
              </w:rPr>
              <w:t>šėltinis</w:t>
            </w:r>
            <w:proofErr w:type="spellEnd"/>
            <w:r w:rsidRPr="004A01D5">
              <w:rPr>
                <w:szCs w:val="24"/>
                <w:lang w:val="lt-LT"/>
              </w:rPr>
              <w:t xml:space="preserve"> 2022“. Finansuota Lietuvos kultūros tarybos 2022-06-17 (</w:t>
            </w:r>
            <w:r w:rsidR="00994A43">
              <w:rPr>
                <w:szCs w:val="24"/>
                <w:lang w:val="lt-LT"/>
              </w:rPr>
              <w:t>p</w:t>
            </w:r>
            <w:r w:rsidRPr="004A01D5">
              <w:rPr>
                <w:szCs w:val="24"/>
                <w:lang w:val="lt-LT"/>
              </w:rPr>
              <w:t xml:space="preserve">araiškos </w:t>
            </w:r>
            <w:r w:rsidR="00994A43">
              <w:rPr>
                <w:szCs w:val="24"/>
                <w:lang w:val="lt-LT"/>
              </w:rPr>
              <w:t>N</w:t>
            </w:r>
            <w:r w:rsidRPr="004A01D5">
              <w:rPr>
                <w:szCs w:val="24"/>
                <w:lang w:val="lt-LT"/>
              </w:rPr>
              <w:t xml:space="preserve">r. </w:t>
            </w:r>
            <w:proofErr w:type="spellStart"/>
            <w:r w:rsidRPr="004A01D5">
              <w:rPr>
                <w:szCs w:val="24"/>
                <w:lang w:val="lt-LT"/>
              </w:rPr>
              <w:t>Pr</w:t>
            </w:r>
            <w:proofErr w:type="spellEnd"/>
            <w:r w:rsidRPr="004A01D5">
              <w:rPr>
                <w:szCs w:val="24"/>
                <w:lang w:val="lt-LT"/>
              </w:rPr>
              <w:t xml:space="preserve"> (6.3) - 4010).</w:t>
            </w:r>
          </w:p>
        </w:tc>
        <w:tc>
          <w:tcPr>
            <w:tcW w:w="3321" w:type="dxa"/>
            <w:tcBorders>
              <w:top w:val="single" w:sz="4" w:space="0" w:color="000000"/>
              <w:left w:val="single" w:sz="4" w:space="0" w:color="000000"/>
              <w:bottom w:val="single" w:sz="4" w:space="0" w:color="000000"/>
              <w:right w:val="single" w:sz="4" w:space="0" w:color="000000"/>
            </w:tcBorders>
            <w:hideMark/>
          </w:tcPr>
          <w:p w14:paraId="34451D8A" w14:textId="77777777" w:rsidR="004A01D5" w:rsidRPr="004A01D5" w:rsidRDefault="004A01D5" w:rsidP="00FF17D9">
            <w:pPr>
              <w:jc w:val="center"/>
              <w:rPr>
                <w:szCs w:val="24"/>
                <w:lang w:val="lt-LT"/>
              </w:rPr>
            </w:pPr>
            <w:r w:rsidRPr="004A01D5">
              <w:rPr>
                <w:szCs w:val="24"/>
                <w:lang w:val="lt-LT"/>
              </w:rPr>
              <w:t>1000,00</w:t>
            </w:r>
          </w:p>
        </w:tc>
      </w:tr>
      <w:tr w:rsidR="004A01D5" w14:paraId="739E2F5D" w14:textId="77777777" w:rsidTr="00FF17D9">
        <w:tc>
          <w:tcPr>
            <w:tcW w:w="846" w:type="dxa"/>
            <w:tcBorders>
              <w:top w:val="single" w:sz="4" w:space="0" w:color="000000"/>
              <w:left w:val="single" w:sz="4" w:space="0" w:color="000000"/>
              <w:bottom w:val="single" w:sz="4" w:space="0" w:color="000000"/>
              <w:right w:val="single" w:sz="4" w:space="0" w:color="000000"/>
            </w:tcBorders>
            <w:hideMark/>
          </w:tcPr>
          <w:p w14:paraId="21457298" w14:textId="77777777" w:rsidR="004A01D5" w:rsidRPr="004A01D5" w:rsidRDefault="004A01D5" w:rsidP="00FF17D9">
            <w:pPr>
              <w:rPr>
                <w:szCs w:val="24"/>
                <w:lang w:val="lt-LT"/>
              </w:rPr>
            </w:pPr>
            <w:r w:rsidRPr="004A01D5">
              <w:rPr>
                <w:szCs w:val="24"/>
                <w:lang w:val="lt-LT"/>
              </w:rPr>
              <w:t>2.</w:t>
            </w:r>
          </w:p>
        </w:tc>
        <w:tc>
          <w:tcPr>
            <w:tcW w:w="5795" w:type="dxa"/>
            <w:tcBorders>
              <w:top w:val="single" w:sz="4" w:space="0" w:color="000000"/>
              <w:left w:val="single" w:sz="4" w:space="0" w:color="000000"/>
              <w:bottom w:val="single" w:sz="4" w:space="0" w:color="000000"/>
              <w:right w:val="single" w:sz="4" w:space="0" w:color="000000"/>
            </w:tcBorders>
            <w:hideMark/>
          </w:tcPr>
          <w:p w14:paraId="0049E2D3" w14:textId="2075CE69" w:rsidR="004A01D5" w:rsidRPr="004A01D5" w:rsidRDefault="004A01D5" w:rsidP="00994A43">
            <w:pPr>
              <w:jc w:val="both"/>
              <w:rPr>
                <w:szCs w:val="24"/>
                <w:lang w:val="lt-LT"/>
              </w:rPr>
            </w:pPr>
            <w:r w:rsidRPr="004A01D5">
              <w:rPr>
                <w:szCs w:val="24"/>
                <w:lang w:val="lt-LT"/>
              </w:rPr>
              <w:t>Tarptautinis projektas „Kultūra kuria bendruomenę“ (</w:t>
            </w:r>
            <w:proofErr w:type="spellStart"/>
            <w:r w:rsidRPr="004A01D5">
              <w:rPr>
                <w:szCs w:val="24"/>
                <w:lang w:val="lt-LT"/>
              </w:rPr>
              <w:t>ang</w:t>
            </w:r>
            <w:proofErr w:type="spellEnd"/>
            <w:r w:rsidRPr="004A01D5">
              <w:rPr>
                <w:szCs w:val="24"/>
                <w:lang w:val="lt-LT"/>
              </w:rPr>
              <w:t xml:space="preserve">. </w:t>
            </w:r>
            <w:proofErr w:type="spellStart"/>
            <w:r w:rsidRPr="004A01D5">
              <w:rPr>
                <w:szCs w:val="24"/>
                <w:lang w:val="lt-LT"/>
              </w:rPr>
              <w:t>Culture</w:t>
            </w:r>
            <w:proofErr w:type="spellEnd"/>
            <w:r w:rsidRPr="004A01D5">
              <w:rPr>
                <w:szCs w:val="24"/>
                <w:lang w:val="lt-LT"/>
              </w:rPr>
              <w:t xml:space="preserve"> </w:t>
            </w:r>
            <w:proofErr w:type="spellStart"/>
            <w:r w:rsidRPr="004A01D5">
              <w:rPr>
                <w:szCs w:val="24"/>
                <w:lang w:val="lt-LT"/>
              </w:rPr>
              <w:t>builds</w:t>
            </w:r>
            <w:proofErr w:type="spellEnd"/>
            <w:r w:rsidRPr="004A01D5">
              <w:rPr>
                <w:szCs w:val="24"/>
                <w:lang w:val="lt-LT"/>
              </w:rPr>
              <w:t xml:space="preserve"> </w:t>
            </w:r>
            <w:proofErr w:type="spellStart"/>
            <w:r w:rsidRPr="004A01D5">
              <w:rPr>
                <w:szCs w:val="24"/>
                <w:lang w:val="lt-LT"/>
              </w:rPr>
              <w:t>community</w:t>
            </w:r>
            <w:proofErr w:type="spellEnd"/>
            <w:r w:rsidRPr="004A01D5">
              <w:rPr>
                <w:szCs w:val="24"/>
                <w:lang w:val="lt-LT"/>
              </w:rPr>
              <w:t xml:space="preserve">). Finansuota Europos </w:t>
            </w:r>
            <w:r w:rsidR="00994A43">
              <w:rPr>
                <w:szCs w:val="24"/>
                <w:lang w:val="lt-LT"/>
              </w:rPr>
              <w:t>S</w:t>
            </w:r>
            <w:r w:rsidRPr="004A01D5">
              <w:rPr>
                <w:szCs w:val="24"/>
                <w:lang w:val="lt-LT"/>
              </w:rPr>
              <w:t xml:space="preserve">ąjungos pagal Švietimo mainų ir paramos fondo </w:t>
            </w:r>
            <w:r w:rsidR="00994A43">
              <w:rPr>
                <w:szCs w:val="24"/>
                <w:lang w:val="lt-LT"/>
              </w:rPr>
              <w:t>„</w:t>
            </w:r>
            <w:r w:rsidRPr="004A01D5">
              <w:rPr>
                <w:szCs w:val="24"/>
                <w:lang w:val="lt-LT"/>
              </w:rPr>
              <w:t>Erasmus+</w:t>
            </w:r>
            <w:r w:rsidR="00994A43">
              <w:rPr>
                <w:szCs w:val="24"/>
                <w:lang w:val="lt-LT"/>
              </w:rPr>
              <w:t>“</w:t>
            </w:r>
            <w:r w:rsidRPr="004A01D5">
              <w:rPr>
                <w:szCs w:val="24"/>
                <w:lang w:val="lt-LT"/>
              </w:rPr>
              <w:t xml:space="preserve"> programos 1-ąjį veiksmą – asmenų mobilumas mokymosi tikslais. Paraiškos </w:t>
            </w:r>
            <w:r w:rsidR="00994A43">
              <w:rPr>
                <w:szCs w:val="24"/>
                <w:lang w:val="lt-LT"/>
              </w:rPr>
              <w:t>N</w:t>
            </w:r>
            <w:r w:rsidRPr="004A01D5">
              <w:rPr>
                <w:szCs w:val="24"/>
                <w:lang w:val="lt-LT"/>
              </w:rPr>
              <w:t>r. 2022-1-LT01-KA122-ADU-000078272.</w:t>
            </w:r>
          </w:p>
        </w:tc>
        <w:tc>
          <w:tcPr>
            <w:tcW w:w="3321" w:type="dxa"/>
            <w:tcBorders>
              <w:top w:val="single" w:sz="4" w:space="0" w:color="000000"/>
              <w:left w:val="single" w:sz="4" w:space="0" w:color="000000"/>
              <w:bottom w:val="single" w:sz="4" w:space="0" w:color="000000"/>
              <w:right w:val="single" w:sz="4" w:space="0" w:color="000000"/>
            </w:tcBorders>
            <w:hideMark/>
          </w:tcPr>
          <w:p w14:paraId="2D8F7592" w14:textId="77777777" w:rsidR="004A01D5" w:rsidRPr="004A01D5" w:rsidRDefault="004A01D5" w:rsidP="00FF17D9">
            <w:pPr>
              <w:jc w:val="center"/>
              <w:rPr>
                <w:szCs w:val="24"/>
                <w:lang w:val="lt-LT"/>
              </w:rPr>
            </w:pPr>
            <w:r w:rsidRPr="004A01D5">
              <w:rPr>
                <w:szCs w:val="24"/>
                <w:lang w:val="lt-LT"/>
              </w:rPr>
              <w:t>28815,00</w:t>
            </w:r>
          </w:p>
        </w:tc>
      </w:tr>
      <w:tr w:rsidR="004A01D5" w14:paraId="47D0CA97" w14:textId="77777777" w:rsidTr="00FF17D9">
        <w:tc>
          <w:tcPr>
            <w:tcW w:w="846" w:type="dxa"/>
            <w:tcBorders>
              <w:top w:val="single" w:sz="4" w:space="0" w:color="000000"/>
              <w:left w:val="single" w:sz="4" w:space="0" w:color="000000"/>
              <w:bottom w:val="single" w:sz="4" w:space="0" w:color="000000"/>
              <w:right w:val="single" w:sz="4" w:space="0" w:color="000000"/>
            </w:tcBorders>
            <w:hideMark/>
          </w:tcPr>
          <w:p w14:paraId="168BFC66" w14:textId="77777777" w:rsidR="004A01D5" w:rsidRPr="004A01D5" w:rsidRDefault="004A01D5" w:rsidP="00FF17D9">
            <w:pPr>
              <w:rPr>
                <w:szCs w:val="24"/>
                <w:lang w:val="lt-LT"/>
              </w:rPr>
            </w:pPr>
            <w:r w:rsidRPr="004A01D5">
              <w:rPr>
                <w:szCs w:val="24"/>
                <w:lang w:val="lt-LT"/>
              </w:rPr>
              <w:t>3.</w:t>
            </w:r>
          </w:p>
        </w:tc>
        <w:tc>
          <w:tcPr>
            <w:tcW w:w="5795" w:type="dxa"/>
            <w:tcBorders>
              <w:top w:val="single" w:sz="4" w:space="0" w:color="000000"/>
              <w:left w:val="single" w:sz="4" w:space="0" w:color="000000"/>
              <w:bottom w:val="single" w:sz="4" w:space="0" w:color="000000"/>
              <w:right w:val="single" w:sz="4" w:space="0" w:color="000000"/>
            </w:tcBorders>
            <w:hideMark/>
          </w:tcPr>
          <w:p w14:paraId="135E810A" w14:textId="2F0BCFB5" w:rsidR="004A01D5" w:rsidRPr="004A01D5" w:rsidRDefault="004A01D5" w:rsidP="00994A43">
            <w:pPr>
              <w:jc w:val="both"/>
              <w:rPr>
                <w:szCs w:val="24"/>
                <w:lang w:val="lt-LT"/>
              </w:rPr>
            </w:pPr>
            <w:r w:rsidRPr="004A01D5">
              <w:rPr>
                <w:szCs w:val="24"/>
                <w:lang w:val="lt-LT"/>
              </w:rPr>
              <w:t>Projektas, skirtas liaudiškų šokių kolektyvo „Gaja“ tautini</w:t>
            </w:r>
            <w:r w:rsidR="00994A43">
              <w:rPr>
                <w:szCs w:val="24"/>
                <w:lang w:val="lt-LT"/>
              </w:rPr>
              <w:t>ų</w:t>
            </w:r>
            <w:r w:rsidRPr="004A01D5">
              <w:rPr>
                <w:szCs w:val="24"/>
                <w:lang w:val="lt-LT"/>
              </w:rPr>
              <w:t xml:space="preserve"> kostium</w:t>
            </w:r>
            <w:r w:rsidR="00994A43">
              <w:rPr>
                <w:szCs w:val="24"/>
                <w:lang w:val="lt-LT"/>
              </w:rPr>
              <w:t>ų</w:t>
            </w:r>
            <w:r w:rsidRPr="004A01D5">
              <w:rPr>
                <w:szCs w:val="24"/>
                <w:lang w:val="lt-LT"/>
              </w:rPr>
              <w:t xml:space="preserve"> įsigijimui pagal Lietuvos nacionalinio kultūros centro tautinių, archeologinių, istorinių kostiumų gamybos ir įsigijimo išlaidų dalinio finansavimo programą.</w:t>
            </w:r>
          </w:p>
        </w:tc>
        <w:tc>
          <w:tcPr>
            <w:tcW w:w="3321" w:type="dxa"/>
            <w:tcBorders>
              <w:top w:val="single" w:sz="4" w:space="0" w:color="000000"/>
              <w:left w:val="single" w:sz="4" w:space="0" w:color="000000"/>
              <w:bottom w:val="single" w:sz="4" w:space="0" w:color="000000"/>
              <w:right w:val="single" w:sz="4" w:space="0" w:color="000000"/>
            </w:tcBorders>
            <w:hideMark/>
          </w:tcPr>
          <w:p w14:paraId="2B892803" w14:textId="77777777" w:rsidR="004A01D5" w:rsidRPr="004A01D5" w:rsidRDefault="004A01D5" w:rsidP="00FF17D9">
            <w:pPr>
              <w:jc w:val="center"/>
              <w:rPr>
                <w:szCs w:val="24"/>
                <w:lang w:val="lt-LT"/>
              </w:rPr>
            </w:pPr>
            <w:r w:rsidRPr="004A01D5">
              <w:rPr>
                <w:szCs w:val="24"/>
                <w:lang w:val="lt-LT"/>
              </w:rPr>
              <w:t>2600,00</w:t>
            </w:r>
          </w:p>
        </w:tc>
      </w:tr>
      <w:tr w:rsidR="004A01D5" w14:paraId="1989CE3C" w14:textId="77777777" w:rsidTr="00FF17D9">
        <w:tc>
          <w:tcPr>
            <w:tcW w:w="846" w:type="dxa"/>
            <w:tcBorders>
              <w:top w:val="single" w:sz="4" w:space="0" w:color="000000"/>
              <w:left w:val="single" w:sz="4" w:space="0" w:color="000000"/>
              <w:bottom w:val="single" w:sz="4" w:space="0" w:color="000000"/>
              <w:right w:val="single" w:sz="4" w:space="0" w:color="000000"/>
            </w:tcBorders>
            <w:hideMark/>
          </w:tcPr>
          <w:p w14:paraId="2FF8D1FB" w14:textId="77777777" w:rsidR="004A01D5" w:rsidRPr="004A01D5" w:rsidRDefault="004A01D5" w:rsidP="00FF17D9">
            <w:pPr>
              <w:rPr>
                <w:szCs w:val="24"/>
                <w:lang w:val="lt-LT"/>
              </w:rPr>
            </w:pPr>
            <w:r w:rsidRPr="004A01D5">
              <w:rPr>
                <w:szCs w:val="24"/>
                <w:lang w:val="lt-LT"/>
              </w:rPr>
              <w:t>4.</w:t>
            </w:r>
          </w:p>
        </w:tc>
        <w:tc>
          <w:tcPr>
            <w:tcW w:w="5795" w:type="dxa"/>
            <w:tcBorders>
              <w:top w:val="single" w:sz="4" w:space="0" w:color="000000"/>
              <w:left w:val="single" w:sz="4" w:space="0" w:color="000000"/>
              <w:bottom w:val="single" w:sz="4" w:space="0" w:color="000000"/>
              <w:right w:val="single" w:sz="4" w:space="0" w:color="000000"/>
            </w:tcBorders>
            <w:hideMark/>
          </w:tcPr>
          <w:p w14:paraId="779C5CD4" w14:textId="7E9B2D33" w:rsidR="004A01D5" w:rsidRPr="004A01D5" w:rsidRDefault="004A01D5" w:rsidP="00FF17D9">
            <w:pPr>
              <w:rPr>
                <w:szCs w:val="24"/>
                <w:lang w:val="lt-LT"/>
              </w:rPr>
            </w:pPr>
            <w:r w:rsidRPr="004A01D5">
              <w:rPr>
                <w:szCs w:val="24"/>
                <w:lang w:val="lt-LT"/>
              </w:rPr>
              <w:t xml:space="preserve">Projektas, skirtas </w:t>
            </w:r>
            <w:r w:rsidR="00994A43">
              <w:rPr>
                <w:szCs w:val="24"/>
                <w:lang w:val="lt-LT"/>
              </w:rPr>
              <w:t>l</w:t>
            </w:r>
            <w:r w:rsidRPr="004A01D5">
              <w:rPr>
                <w:szCs w:val="24"/>
                <w:lang w:val="lt-LT"/>
              </w:rPr>
              <w:t>iaudiškos muzikos kapelos „Ringė“ instrumento įsigijimui pagal Lietuvos nacionalinio kultūros centro muzikos instrumentų gamybos ir įsigijimo išlaidų dalinio finansavimo programą.</w:t>
            </w:r>
          </w:p>
        </w:tc>
        <w:tc>
          <w:tcPr>
            <w:tcW w:w="3321" w:type="dxa"/>
            <w:tcBorders>
              <w:top w:val="single" w:sz="4" w:space="0" w:color="000000"/>
              <w:left w:val="single" w:sz="4" w:space="0" w:color="000000"/>
              <w:bottom w:val="single" w:sz="4" w:space="0" w:color="000000"/>
              <w:right w:val="single" w:sz="4" w:space="0" w:color="000000"/>
            </w:tcBorders>
            <w:hideMark/>
          </w:tcPr>
          <w:p w14:paraId="44A21844" w14:textId="77777777" w:rsidR="004A01D5" w:rsidRPr="004A01D5" w:rsidRDefault="004A01D5" w:rsidP="00FF17D9">
            <w:pPr>
              <w:jc w:val="center"/>
              <w:rPr>
                <w:szCs w:val="24"/>
                <w:lang w:val="lt-LT"/>
              </w:rPr>
            </w:pPr>
            <w:r w:rsidRPr="004A01D5">
              <w:rPr>
                <w:szCs w:val="24"/>
                <w:lang w:val="lt-LT"/>
              </w:rPr>
              <w:t>600,00</w:t>
            </w:r>
          </w:p>
        </w:tc>
      </w:tr>
      <w:tr w:rsidR="004A01D5" w14:paraId="54EC7FF2" w14:textId="77777777" w:rsidTr="00FF17D9">
        <w:tc>
          <w:tcPr>
            <w:tcW w:w="6641" w:type="dxa"/>
            <w:gridSpan w:val="2"/>
            <w:tcBorders>
              <w:top w:val="single" w:sz="4" w:space="0" w:color="000000"/>
              <w:left w:val="single" w:sz="4" w:space="0" w:color="000000"/>
              <w:bottom w:val="single" w:sz="4" w:space="0" w:color="000000"/>
              <w:right w:val="single" w:sz="4" w:space="0" w:color="000000"/>
            </w:tcBorders>
            <w:hideMark/>
          </w:tcPr>
          <w:p w14:paraId="56B98BFE" w14:textId="222204ED" w:rsidR="004A01D5" w:rsidRPr="004A01D5" w:rsidRDefault="004A01D5" w:rsidP="00FF17D9">
            <w:pPr>
              <w:jc w:val="right"/>
              <w:rPr>
                <w:b/>
                <w:bCs/>
                <w:szCs w:val="24"/>
                <w:lang w:val="lt-LT"/>
              </w:rPr>
            </w:pPr>
            <w:r w:rsidRPr="004A01D5">
              <w:rPr>
                <w:b/>
                <w:bCs/>
                <w:szCs w:val="24"/>
                <w:lang w:val="lt-LT"/>
              </w:rPr>
              <w:t>Iš viso</w:t>
            </w:r>
          </w:p>
        </w:tc>
        <w:tc>
          <w:tcPr>
            <w:tcW w:w="3321" w:type="dxa"/>
            <w:tcBorders>
              <w:top w:val="single" w:sz="4" w:space="0" w:color="000000"/>
              <w:left w:val="single" w:sz="4" w:space="0" w:color="000000"/>
              <w:bottom w:val="single" w:sz="4" w:space="0" w:color="000000"/>
              <w:right w:val="single" w:sz="4" w:space="0" w:color="000000"/>
            </w:tcBorders>
            <w:hideMark/>
          </w:tcPr>
          <w:p w14:paraId="273C71F5" w14:textId="77777777" w:rsidR="004A01D5" w:rsidRPr="004A01D5" w:rsidRDefault="004A01D5" w:rsidP="00FF17D9">
            <w:pPr>
              <w:jc w:val="center"/>
              <w:rPr>
                <w:b/>
                <w:bCs/>
                <w:szCs w:val="24"/>
                <w:lang w:val="lt-LT"/>
              </w:rPr>
            </w:pPr>
            <w:r w:rsidRPr="004A01D5">
              <w:rPr>
                <w:b/>
                <w:bCs/>
                <w:szCs w:val="24"/>
                <w:lang w:val="lt-LT"/>
              </w:rPr>
              <w:t>33015,00</w:t>
            </w:r>
          </w:p>
        </w:tc>
      </w:tr>
    </w:tbl>
    <w:p w14:paraId="0FF54CBF" w14:textId="77777777" w:rsidR="004A01D5" w:rsidRPr="002772D3" w:rsidRDefault="004A01D5" w:rsidP="004A01D5">
      <w:pPr>
        <w:tabs>
          <w:tab w:val="left" w:pos="567"/>
        </w:tabs>
        <w:jc w:val="both"/>
        <w:rPr>
          <w:szCs w:val="24"/>
          <w:lang w:val="lt-LT"/>
        </w:rPr>
      </w:pPr>
    </w:p>
    <w:p w14:paraId="508DE918" w14:textId="77777777" w:rsidR="004A01D5" w:rsidRPr="005108DD" w:rsidRDefault="004A01D5" w:rsidP="004A01D5">
      <w:pPr>
        <w:tabs>
          <w:tab w:val="left" w:pos="567"/>
        </w:tabs>
        <w:jc w:val="both"/>
        <w:rPr>
          <w:szCs w:val="24"/>
          <w:lang w:val="lt-LT"/>
        </w:rPr>
      </w:pPr>
      <w:r>
        <w:rPr>
          <w:szCs w:val="24"/>
          <w:lang w:val="lt-LT"/>
        </w:rPr>
        <w:tab/>
      </w:r>
    </w:p>
    <w:p w14:paraId="344EE81B" w14:textId="77777777" w:rsidR="004A01D5" w:rsidRDefault="004A01D5" w:rsidP="003E19E4">
      <w:pPr>
        <w:shd w:val="clear" w:color="auto" w:fill="FFFFFF" w:themeFill="background1"/>
        <w:jc w:val="center"/>
        <w:rPr>
          <w:rFonts w:eastAsia="Calibri"/>
        </w:rPr>
      </w:pPr>
    </w:p>
    <w:p w14:paraId="1F13D940" w14:textId="77777777" w:rsidR="004A01D5" w:rsidRDefault="004A01D5" w:rsidP="003E19E4">
      <w:pPr>
        <w:shd w:val="clear" w:color="auto" w:fill="FFFFFF" w:themeFill="background1"/>
        <w:jc w:val="center"/>
        <w:rPr>
          <w:rFonts w:eastAsia="Calibri"/>
        </w:rPr>
      </w:pPr>
    </w:p>
    <w:p w14:paraId="3A1E452B" w14:textId="77777777" w:rsidR="004A01D5" w:rsidRDefault="004A01D5" w:rsidP="003E19E4">
      <w:pPr>
        <w:shd w:val="clear" w:color="auto" w:fill="FFFFFF" w:themeFill="background1"/>
        <w:jc w:val="center"/>
        <w:rPr>
          <w:rFonts w:eastAsia="Calibri"/>
        </w:rPr>
      </w:pPr>
    </w:p>
    <w:p w14:paraId="16A9ECEF" w14:textId="57823B00" w:rsidR="003E19E4" w:rsidRDefault="003E19E4" w:rsidP="003E19E4">
      <w:pPr>
        <w:shd w:val="clear" w:color="auto" w:fill="FFFFFF" w:themeFill="background1"/>
        <w:jc w:val="center"/>
      </w:pPr>
      <w:r>
        <w:rPr>
          <w:rFonts w:eastAsia="Calibri"/>
        </w:rPr>
        <w:t>_________________</w:t>
      </w:r>
    </w:p>
    <w:p w14:paraId="40332045" w14:textId="0469D8ED" w:rsidR="00250906" w:rsidRPr="00973C6B" w:rsidRDefault="00250906">
      <w:pPr>
        <w:jc w:val="center"/>
        <w:rPr>
          <w:b/>
          <w:bCs/>
          <w:szCs w:val="24"/>
          <w:lang w:val="lt-LT"/>
        </w:rPr>
      </w:pPr>
    </w:p>
    <w:p w14:paraId="76AC6CB2" w14:textId="07FC0087" w:rsidR="00250906" w:rsidRDefault="00250906">
      <w:pPr>
        <w:jc w:val="center"/>
        <w:rPr>
          <w:b/>
          <w:bCs/>
          <w:szCs w:val="24"/>
          <w:lang w:val="lt-LT"/>
        </w:rPr>
      </w:pPr>
    </w:p>
    <w:p w14:paraId="69ACDFE8" w14:textId="2816AF35" w:rsidR="000C0C27" w:rsidRDefault="000C0C27">
      <w:pPr>
        <w:jc w:val="center"/>
        <w:rPr>
          <w:b/>
          <w:bCs/>
          <w:szCs w:val="24"/>
          <w:lang w:val="lt-LT"/>
        </w:rPr>
      </w:pPr>
    </w:p>
    <w:p w14:paraId="094C5BA0" w14:textId="5163B4A8" w:rsidR="000C0C27" w:rsidRDefault="000C0C27">
      <w:pPr>
        <w:jc w:val="center"/>
        <w:rPr>
          <w:b/>
          <w:bCs/>
          <w:szCs w:val="24"/>
          <w:lang w:val="lt-LT"/>
        </w:rPr>
      </w:pPr>
    </w:p>
    <w:p w14:paraId="79167F53" w14:textId="6F1F7B60" w:rsidR="000C0C27" w:rsidRDefault="000C0C27">
      <w:pPr>
        <w:jc w:val="center"/>
        <w:rPr>
          <w:b/>
          <w:bCs/>
          <w:szCs w:val="24"/>
          <w:lang w:val="lt-LT"/>
        </w:rPr>
      </w:pPr>
    </w:p>
    <w:p w14:paraId="25CD0531" w14:textId="454CF142" w:rsidR="000C0C27" w:rsidRDefault="000C0C27">
      <w:pPr>
        <w:jc w:val="center"/>
        <w:rPr>
          <w:b/>
          <w:bCs/>
          <w:szCs w:val="24"/>
          <w:lang w:val="lt-LT"/>
        </w:rPr>
      </w:pPr>
    </w:p>
    <w:p w14:paraId="33D03D41" w14:textId="56CABD01" w:rsidR="000C0C27" w:rsidRDefault="000C0C27">
      <w:pPr>
        <w:jc w:val="center"/>
        <w:rPr>
          <w:b/>
          <w:bCs/>
          <w:szCs w:val="24"/>
          <w:lang w:val="lt-LT"/>
        </w:rPr>
      </w:pPr>
    </w:p>
    <w:p w14:paraId="3AC1B9C3" w14:textId="350044FC" w:rsidR="000C0C27" w:rsidRDefault="000C0C27">
      <w:pPr>
        <w:jc w:val="center"/>
        <w:rPr>
          <w:b/>
          <w:bCs/>
          <w:szCs w:val="24"/>
          <w:lang w:val="lt-LT"/>
        </w:rPr>
      </w:pPr>
    </w:p>
    <w:p w14:paraId="66633489" w14:textId="06E3666E" w:rsidR="000C0C27" w:rsidRDefault="000C0C27">
      <w:pPr>
        <w:jc w:val="center"/>
        <w:rPr>
          <w:b/>
          <w:bCs/>
          <w:szCs w:val="24"/>
          <w:lang w:val="lt-LT"/>
        </w:rPr>
      </w:pPr>
    </w:p>
    <w:p w14:paraId="5CDD4AB3" w14:textId="30878C78" w:rsidR="000C0C27" w:rsidRDefault="000C0C27">
      <w:pPr>
        <w:jc w:val="center"/>
        <w:rPr>
          <w:b/>
          <w:bCs/>
          <w:szCs w:val="24"/>
          <w:lang w:val="lt-LT"/>
        </w:rPr>
      </w:pPr>
    </w:p>
    <w:p w14:paraId="5B24B075" w14:textId="299262AE" w:rsidR="000C0C27" w:rsidRDefault="000C0C27">
      <w:pPr>
        <w:jc w:val="center"/>
        <w:rPr>
          <w:b/>
          <w:bCs/>
          <w:szCs w:val="24"/>
          <w:lang w:val="lt-LT"/>
        </w:rPr>
      </w:pPr>
    </w:p>
    <w:p w14:paraId="6FE06F72" w14:textId="10205823" w:rsidR="000C0C27" w:rsidRDefault="000C0C27">
      <w:pPr>
        <w:jc w:val="center"/>
        <w:rPr>
          <w:b/>
          <w:bCs/>
          <w:szCs w:val="24"/>
          <w:lang w:val="lt-LT"/>
        </w:rPr>
      </w:pPr>
    </w:p>
    <w:p w14:paraId="43E1E399" w14:textId="4BE536DA" w:rsidR="000C0C27" w:rsidRDefault="000C0C27">
      <w:pPr>
        <w:jc w:val="center"/>
        <w:rPr>
          <w:b/>
          <w:bCs/>
          <w:szCs w:val="24"/>
          <w:lang w:val="lt-LT"/>
        </w:rPr>
      </w:pPr>
    </w:p>
    <w:p w14:paraId="337633F8" w14:textId="58B484B6" w:rsidR="000C0C27" w:rsidRDefault="000C0C27">
      <w:pPr>
        <w:jc w:val="center"/>
        <w:rPr>
          <w:b/>
          <w:bCs/>
          <w:szCs w:val="24"/>
          <w:lang w:val="lt-LT"/>
        </w:rPr>
      </w:pPr>
    </w:p>
    <w:p w14:paraId="20542F3B" w14:textId="58A4C09A" w:rsidR="000C0C27" w:rsidRDefault="000C0C27">
      <w:pPr>
        <w:jc w:val="center"/>
        <w:rPr>
          <w:b/>
          <w:bCs/>
          <w:szCs w:val="24"/>
          <w:lang w:val="lt-LT"/>
        </w:rPr>
      </w:pPr>
    </w:p>
    <w:p w14:paraId="437DA970" w14:textId="46DA1131" w:rsidR="000C0C27" w:rsidRDefault="000C0C27">
      <w:pPr>
        <w:jc w:val="center"/>
        <w:rPr>
          <w:b/>
          <w:bCs/>
          <w:szCs w:val="24"/>
          <w:lang w:val="lt-LT"/>
        </w:rPr>
      </w:pPr>
    </w:p>
    <w:p w14:paraId="36D26708" w14:textId="40C77CC4" w:rsidR="000C0C27" w:rsidRDefault="000C0C27">
      <w:pPr>
        <w:jc w:val="center"/>
        <w:rPr>
          <w:b/>
          <w:bCs/>
          <w:szCs w:val="24"/>
          <w:lang w:val="lt-LT"/>
        </w:rPr>
      </w:pPr>
    </w:p>
    <w:p w14:paraId="400A4365" w14:textId="64C84B83" w:rsidR="000C0C27" w:rsidRDefault="000C0C27">
      <w:pPr>
        <w:jc w:val="center"/>
        <w:rPr>
          <w:b/>
          <w:bCs/>
          <w:szCs w:val="24"/>
          <w:lang w:val="lt-LT"/>
        </w:rPr>
      </w:pPr>
    </w:p>
    <w:p w14:paraId="7305C7EA" w14:textId="0E23B445" w:rsidR="000C0C27" w:rsidRDefault="000C0C27">
      <w:pPr>
        <w:jc w:val="center"/>
        <w:rPr>
          <w:b/>
          <w:bCs/>
          <w:szCs w:val="24"/>
          <w:lang w:val="lt-LT"/>
        </w:rPr>
      </w:pPr>
    </w:p>
    <w:p w14:paraId="0AC76913" w14:textId="1F16C59C" w:rsidR="00994A43" w:rsidRDefault="00994A43">
      <w:pPr>
        <w:jc w:val="center"/>
        <w:rPr>
          <w:b/>
          <w:bCs/>
          <w:szCs w:val="24"/>
          <w:lang w:val="lt-LT"/>
        </w:rPr>
      </w:pPr>
    </w:p>
    <w:p w14:paraId="47A7C4FE" w14:textId="0A3D1D84" w:rsidR="00994A43" w:rsidRDefault="00994A43">
      <w:pPr>
        <w:jc w:val="center"/>
        <w:rPr>
          <w:b/>
          <w:bCs/>
          <w:szCs w:val="24"/>
          <w:lang w:val="lt-LT"/>
        </w:rPr>
      </w:pPr>
    </w:p>
    <w:p w14:paraId="65A2113D" w14:textId="157C4B85" w:rsidR="00994A43" w:rsidRDefault="00994A43">
      <w:pPr>
        <w:jc w:val="center"/>
        <w:rPr>
          <w:b/>
          <w:bCs/>
          <w:szCs w:val="24"/>
          <w:lang w:val="lt-LT"/>
        </w:rPr>
      </w:pPr>
    </w:p>
    <w:p w14:paraId="5C69F88B" w14:textId="6870D46B" w:rsidR="00994A43" w:rsidRDefault="00994A43">
      <w:pPr>
        <w:jc w:val="center"/>
        <w:rPr>
          <w:b/>
          <w:bCs/>
          <w:szCs w:val="24"/>
          <w:lang w:val="lt-LT"/>
        </w:rPr>
      </w:pPr>
    </w:p>
    <w:p w14:paraId="4B920A9A" w14:textId="3CAD87D8" w:rsidR="00994A43" w:rsidRDefault="00994A43">
      <w:pPr>
        <w:jc w:val="center"/>
        <w:rPr>
          <w:b/>
          <w:bCs/>
          <w:szCs w:val="24"/>
          <w:lang w:val="lt-LT"/>
        </w:rPr>
      </w:pPr>
    </w:p>
    <w:p w14:paraId="68413166" w14:textId="2810FE48" w:rsidR="00994A43" w:rsidRDefault="00994A43">
      <w:pPr>
        <w:jc w:val="center"/>
        <w:rPr>
          <w:b/>
          <w:bCs/>
          <w:szCs w:val="24"/>
          <w:lang w:val="lt-LT"/>
        </w:rPr>
      </w:pPr>
    </w:p>
    <w:p w14:paraId="2EF7DD09" w14:textId="75E763AE" w:rsidR="00994A43" w:rsidRDefault="00994A43">
      <w:pPr>
        <w:jc w:val="center"/>
        <w:rPr>
          <w:b/>
          <w:bCs/>
          <w:szCs w:val="24"/>
          <w:lang w:val="lt-LT"/>
        </w:rPr>
      </w:pPr>
    </w:p>
    <w:p w14:paraId="48E7FA01" w14:textId="066ED281" w:rsidR="00994A43" w:rsidRDefault="00994A43">
      <w:pPr>
        <w:jc w:val="center"/>
        <w:rPr>
          <w:b/>
          <w:bCs/>
          <w:szCs w:val="24"/>
          <w:lang w:val="lt-LT"/>
        </w:rPr>
      </w:pPr>
    </w:p>
    <w:p w14:paraId="648E660B" w14:textId="45EDA344" w:rsidR="00994A43" w:rsidRDefault="00994A43">
      <w:pPr>
        <w:jc w:val="center"/>
        <w:rPr>
          <w:b/>
          <w:bCs/>
          <w:szCs w:val="24"/>
          <w:lang w:val="lt-LT"/>
        </w:rPr>
      </w:pPr>
    </w:p>
    <w:p w14:paraId="489D376D" w14:textId="77777777" w:rsidR="00994A43" w:rsidRDefault="00994A43">
      <w:pPr>
        <w:jc w:val="center"/>
        <w:rPr>
          <w:b/>
          <w:bCs/>
          <w:szCs w:val="24"/>
          <w:lang w:val="lt-LT"/>
        </w:rPr>
      </w:pPr>
    </w:p>
    <w:p w14:paraId="278B97B6" w14:textId="3147F3FD" w:rsidR="000C0C27" w:rsidRDefault="000C0C27">
      <w:pPr>
        <w:jc w:val="center"/>
        <w:rPr>
          <w:b/>
          <w:bCs/>
          <w:szCs w:val="24"/>
          <w:lang w:val="lt-LT"/>
        </w:rPr>
      </w:pPr>
    </w:p>
    <w:p w14:paraId="306806B4" w14:textId="21D60068" w:rsidR="000C0C27" w:rsidRDefault="000C0C27">
      <w:pPr>
        <w:jc w:val="center"/>
        <w:rPr>
          <w:b/>
          <w:bCs/>
          <w:szCs w:val="24"/>
          <w:lang w:val="lt-LT"/>
        </w:rPr>
      </w:pPr>
    </w:p>
    <w:sectPr w:rsidR="000C0C27" w:rsidSect="00B25191">
      <w:pgSz w:w="11906" w:h="16838"/>
      <w:pgMar w:top="1134" w:right="567" w:bottom="1134" w:left="1701" w:header="0" w:footer="0" w:gutter="0"/>
      <w:cols w:space="1296"/>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Lucida Sans">
    <w:charset w:val="00"/>
    <w:family w:val="swiss"/>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A237C4"/>
    <w:multiLevelType w:val="hybridMultilevel"/>
    <w:tmpl w:val="40DEE4EA"/>
    <w:lvl w:ilvl="0" w:tplc="7FB84F94">
      <w:start w:val="1"/>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 w15:restartNumberingAfterBreak="0">
    <w:nsid w:val="1FEF50B1"/>
    <w:multiLevelType w:val="hybridMultilevel"/>
    <w:tmpl w:val="D736C2E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238135D8"/>
    <w:multiLevelType w:val="multilevel"/>
    <w:tmpl w:val="B8C4AD5E"/>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2CF03172"/>
    <w:multiLevelType w:val="hybridMultilevel"/>
    <w:tmpl w:val="9AEA85C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4" w15:restartNumberingAfterBreak="0">
    <w:nsid w:val="2FCE3A9C"/>
    <w:multiLevelType w:val="multilevel"/>
    <w:tmpl w:val="BE16F28C"/>
    <w:lvl w:ilvl="0">
      <w:start w:val="1"/>
      <w:numFmt w:val="decimal"/>
      <w:lvlText w:val="%1."/>
      <w:lvlJc w:val="left"/>
      <w:pPr>
        <w:ind w:left="720" w:hanging="360"/>
      </w:pPr>
      <w:rPr>
        <w:rFonts w:ascii="Times New Roman" w:eastAsia="Times New Roman" w:hAnsi="Times New Roman" w:cs="Times New Roman"/>
      </w:rPr>
    </w:lvl>
    <w:lvl w:ilvl="1">
      <w:start w:val="2"/>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5" w15:restartNumberingAfterBreak="0">
    <w:nsid w:val="313B55CE"/>
    <w:multiLevelType w:val="hybridMultilevel"/>
    <w:tmpl w:val="5030931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4AF570D5"/>
    <w:multiLevelType w:val="hybridMultilevel"/>
    <w:tmpl w:val="BD0869C0"/>
    <w:lvl w:ilvl="0" w:tplc="BB7AEC9C">
      <w:start w:val="202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B74804"/>
    <w:multiLevelType w:val="multilevel"/>
    <w:tmpl w:val="E506A9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58E4664E"/>
    <w:multiLevelType w:val="hybridMultilevel"/>
    <w:tmpl w:val="07161A0E"/>
    <w:lvl w:ilvl="0" w:tplc="8CD8B8F4">
      <w:start w:val="1"/>
      <w:numFmt w:val="bullet"/>
      <w:lvlText w:val="-"/>
      <w:lvlJc w:val="left"/>
      <w:pPr>
        <w:ind w:left="1080" w:hanging="360"/>
      </w:pPr>
      <w:rPr>
        <w:rFonts w:ascii="Calibri" w:eastAsiaTheme="minorHAnsi" w:hAnsi="Calibri" w:cstheme="minorBidi"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9" w15:restartNumberingAfterBreak="0">
    <w:nsid w:val="61A369AB"/>
    <w:multiLevelType w:val="hybridMultilevel"/>
    <w:tmpl w:val="F51CE9A2"/>
    <w:lvl w:ilvl="0" w:tplc="6950A72E">
      <w:start w:val="1"/>
      <w:numFmt w:val="decimal"/>
      <w:lvlText w:val="%1."/>
      <w:lvlJc w:val="left"/>
      <w:pPr>
        <w:ind w:left="720" w:hanging="360"/>
      </w:pPr>
      <w:rPr>
        <w:rFonts w:ascii="Times New Roman" w:eastAsia="Times New Roman" w:hAnsi="Times New Roman" w:cs="Times New Roman"/>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0" w15:restartNumberingAfterBreak="0">
    <w:nsid w:val="71AD4BB9"/>
    <w:multiLevelType w:val="multilevel"/>
    <w:tmpl w:val="952C348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7B8B683C"/>
    <w:multiLevelType w:val="hybridMultilevel"/>
    <w:tmpl w:val="21A65C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C0809FA"/>
    <w:multiLevelType w:val="multilevel"/>
    <w:tmpl w:val="0DD0238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26046564">
    <w:abstractNumId w:val="10"/>
  </w:num>
  <w:num w:numId="2" w16cid:durableId="1566573075">
    <w:abstractNumId w:val="7"/>
  </w:num>
  <w:num w:numId="3" w16cid:durableId="16884837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1839346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49037702">
    <w:abstractNumId w:val="12"/>
  </w:num>
  <w:num w:numId="6" w16cid:durableId="1789473411">
    <w:abstractNumId w:val="1"/>
  </w:num>
  <w:num w:numId="7" w16cid:durableId="330764924">
    <w:abstractNumId w:val="4"/>
  </w:num>
  <w:num w:numId="8" w16cid:durableId="1499923489">
    <w:abstractNumId w:val="0"/>
  </w:num>
  <w:num w:numId="9" w16cid:durableId="332995792">
    <w:abstractNumId w:val="6"/>
  </w:num>
  <w:num w:numId="10" w16cid:durableId="451850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60384332">
    <w:abstractNumId w:val="11"/>
  </w:num>
  <w:num w:numId="12" w16cid:durableId="394134040">
    <w:abstractNumId w:val="5"/>
  </w:num>
  <w:num w:numId="13" w16cid:durableId="693194323">
    <w:abstractNumId w:val="8"/>
  </w:num>
  <w:num w:numId="14" w16cid:durableId="19974954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1202"/>
  <w:hyphenationZone w:val="396"/>
  <w:doNotHyphenateCaps/>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2FD7"/>
    <w:rsid w:val="00013910"/>
    <w:rsid w:val="000613C1"/>
    <w:rsid w:val="000A0A3A"/>
    <w:rsid w:val="000C0C27"/>
    <w:rsid w:val="000F2F0D"/>
    <w:rsid w:val="001500A4"/>
    <w:rsid w:val="00236B67"/>
    <w:rsid w:val="00250906"/>
    <w:rsid w:val="002A2632"/>
    <w:rsid w:val="002E4590"/>
    <w:rsid w:val="00305F20"/>
    <w:rsid w:val="003633F6"/>
    <w:rsid w:val="00397C84"/>
    <w:rsid w:val="003A70CE"/>
    <w:rsid w:val="003C2141"/>
    <w:rsid w:val="003E19E4"/>
    <w:rsid w:val="003E74C5"/>
    <w:rsid w:val="003F2FD7"/>
    <w:rsid w:val="004A01D5"/>
    <w:rsid w:val="004B2CBC"/>
    <w:rsid w:val="00502DFC"/>
    <w:rsid w:val="0052096E"/>
    <w:rsid w:val="00572508"/>
    <w:rsid w:val="0057700A"/>
    <w:rsid w:val="00584912"/>
    <w:rsid w:val="005F1752"/>
    <w:rsid w:val="00631EC8"/>
    <w:rsid w:val="006C2A90"/>
    <w:rsid w:val="006F20D3"/>
    <w:rsid w:val="007207CD"/>
    <w:rsid w:val="00727BFB"/>
    <w:rsid w:val="0074554C"/>
    <w:rsid w:val="0079581A"/>
    <w:rsid w:val="007B14E4"/>
    <w:rsid w:val="007B436F"/>
    <w:rsid w:val="007E565B"/>
    <w:rsid w:val="00837AD7"/>
    <w:rsid w:val="00844868"/>
    <w:rsid w:val="0086144B"/>
    <w:rsid w:val="00877821"/>
    <w:rsid w:val="00891AD4"/>
    <w:rsid w:val="008B2561"/>
    <w:rsid w:val="008F4654"/>
    <w:rsid w:val="00912275"/>
    <w:rsid w:val="009452A0"/>
    <w:rsid w:val="00956AC3"/>
    <w:rsid w:val="00973C6B"/>
    <w:rsid w:val="00976754"/>
    <w:rsid w:val="00993CE3"/>
    <w:rsid w:val="00994A43"/>
    <w:rsid w:val="009C55B3"/>
    <w:rsid w:val="009C7B41"/>
    <w:rsid w:val="00A01C52"/>
    <w:rsid w:val="00A25811"/>
    <w:rsid w:val="00A31266"/>
    <w:rsid w:val="00A563C6"/>
    <w:rsid w:val="00AF3020"/>
    <w:rsid w:val="00AF445C"/>
    <w:rsid w:val="00B25191"/>
    <w:rsid w:val="00B34B55"/>
    <w:rsid w:val="00B43CCF"/>
    <w:rsid w:val="00B8734E"/>
    <w:rsid w:val="00B87ED4"/>
    <w:rsid w:val="00B90C92"/>
    <w:rsid w:val="00BA1CEB"/>
    <w:rsid w:val="00C34701"/>
    <w:rsid w:val="00C53895"/>
    <w:rsid w:val="00CC6838"/>
    <w:rsid w:val="00CF1D71"/>
    <w:rsid w:val="00CF3C38"/>
    <w:rsid w:val="00D13B6D"/>
    <w:rsid w:val="00D144DB"/>
    <w:rsid w:val="00D171F9"/>
    <w:rsid w:val="00D4779B"/>
    <w:rsid w:val="00D51213"/>
    <w:rsid w:val="00D5435A"/>
    <w:rsid w:val="00D642B7"/>
    <w:rsid w:val="00D72C15"/>
    <w:rsid w:val="00D9643A"/>
    <w:rsid w:val="00DD2AE6"/>
    <w:rsid w:val="00E76103"/>
    <w:rsid w:val="00EA1ED5"/>
    <w:rsid w:val="00EA5BA3"/>
    <w:rsid w:val="00EB4A91"/>
    <w:rsid w:val="00ED1A38"/>
    <w:rsid w:val="00EF7F2E"/>
    <w:rsid w:val="00F91CAA"/>
    <w:rsid w:val="00FE5573"/>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69D49"/>
  <w15:docId w15:val="{B7804BA1-28B7-4F4C-A9DC-2754B176B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4C51A0"/>
    <w:pPr>
      <w:tabs>
        <w:tab w:val="left" w:pos="1293"/>
      </w:tabs>
      <w:textAlignment w:val="baseline"/>
    </w:pPr>
    <w:rPr>
      <w:sz w:val="24"/>
      <w:lang w:val="en-GB" w:eastAsia="en-US"/>
    </w:rPr>
  </w:style>
  <w:style w:type="paragraph" w:styleId="Antrat1">
    <w:name w:val="heading 1"/>
    <w:basedOn w:val="prastasis"/>
    <w:next w:val="prastasis"/>
    <w:qFormat/>
    <w:rsid w:val="004C51A0"/>
    <w:pPr>
      <w:keepNext/>
      <w:tabs>
        <w:tab w:val="clear" w:pos="1293"/>
      </w:tabs>
      <w:jc w:val="center"/>
      <w:outlineLvl w:val="0"/>
    </w:pPr>
    <w:rPr>
      <w:b/>
      <w:lang w:val="lt-LT"/>
    </w:rPr>
  </w:style>
  <w:style w:type="paragraph" w:styleId="Antrat4">
    <w:name w:val="heading 4"/>
    <w:basedOn w:val="prastasis"/>
    <w:next w:val="prastasis"/>
    <w:link w:val="Antrat4Diagrama"/>
    <w:semiHidden/>
    <w:unhideWhenUsed/>
    <w:qFormat/>
    <w:rsid w:val="0065142A"/>
    <w:pPr>
      <w:keepNext/>
      <w:spacing w:before="240" w:after="60"/>
      <w:outlineLvl w:val="3"/>
    </w:pPr>
    <w:rPr>
      <w:rFonts w:ascii="Calibri" w:hAnsi="Calibri"/>
      <w:b/>
      <w:b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PagrindinistekstasDiagrama">
    <w:name w:val="Pagrindinis tekstas Diagrama"/>
    <w:link w:val="Pagrindinistekstas"/>
    <w:qFormat/>
    <w:rsid w:val="008B3AC3"/>
    <w:rPr>
      <w:sz w:val="24"/>
      <w:lang w:eastAsia="en-US"/>
    </w:rPr>
  </w:style>
  <w:style w:type="character" w:customStyle="1" w:styleId="Internetosaitas">
    <w:name w:val="Interneto saitas"/>
    <w:uiPriority w:val="99"/>
    <w:unhideWhenUsed/>
    <w:rsid w:val="00091047"/>
    <w:rPr>
      <w:color w:val="0000FF"/>
      <w:u w:val="single"/>
    </w:rPr>
  </w:style>
  <w:style w:type="character" w:customStyle="1" w:styleId="apple-converted-space">
    <w:name w:val="apple-converted-space"/>
    <w:basedOn w:val="Numatytasispastraiposriftas"/>
    <w:qFormat/>
    <w:rsid w:val="00091047"/>
  </w:style>
  <w:style w:type="character" w:customStyle="1" w:styleId="AntratsDiagrama">
    <w:name w:val="Antraštės Diagrama"/>
    <w:link w:val="Antrats"/>
    <w:qFormat/>
    <w:rsid w:val="00542393"/>
    <w:rPr>
      <w:sz w:val="24"/>
      <w:lang w:val="en-GB" w:eastAsia="en-US"/>
    </w:rPr>
  </w:style>
  <w:style w:type="character" w:styleId="Grietas">
    <w:name w:val="Strong"/>
    <w:uiPriority w:val="22"/>
    <w:qFormat/>
    <w:rsid w:val="00B46142"/>
    <w:rPr>
      <w:b/>
      <w:bCs/>
    </w:rPr>
  </w:style>
  <w:style w:type="character" w:customStyle="1" w:styleId="Iskyrimas">
    <w:name w:val="Išskyrimas"/>
    <w:uiPriority w:val="20"/>
    <w:qFormat/>
    <w:rsid w:val="00B46142"/>
    <w:rPr>
      <w:i/>
      <w:iCs/>
    </w:rPr>
  </w:style>
  <w:style w:type="character" w:customStyle="1" w:styleId="Antrat4Diagrama">
    <w:name w:val="Antraštė 4 Diagrama"/>
    <w:link w:val="Antrat4"/>
    <w:semiHidden/>
    <w:qFormat/>
    <w:rsid w:val="0065142A"/>
    <w:rPr>
      <w:rFonts w:ascii="Calibri" w:eastAsia="Times New Roman" w:hAnsi="Calibri" w:cs="Times New Roman"/>
      <w:b/>
      <w:bCs/>
      <w:sz w:val="28"/>
      <w:szCs w:val="28"/>
      <w:lang w:val="en-GB" w:eastAsia="en-US"/>
    </w:rPr>
  </w:style>
  <w:style w:type="character" w:styleId="Puslapionumeris">
    <w:name w:val="page number"/>
    <w:qFormat/>
    <w:rsid w:val="009B6AB2"/>
  </w:style>
  <w:style w:type="character" w:styleId="Komentaronuoroda">
    <w:name w:val="annotation reference"/>
    <w:qFormat/>
    <w:rsid w:val="009B6AB2"/>
    <w:rPr>
      <w:sz w:val="16"/>
      <w:szCs w:val="16"/>
    </w:rPr>
  </w:style>
  <w:style w:type="character" w:customStyle="1" w:styleId="KomentarotekstasDiagrama">
    <w:name w:val="Komentaro tekstas Diagrama"/>
    <w:basedOn w:val="Numatytasispastraiposriftas"/>
    <w:link w:val="Komentarotekstas"/>
    <w:uiPriority w:val="99"/>
    <w:qFormat/>
    <w:rsid w:val="009B6AB2"/>
  </w:style>
  <w:style w:type="character" w:customStyle="1" w:styleId="KomentarotemaDiagrama">
    <w:name w:val="Komentaro tema Diagrama"/>
    <w:link w:val="Komentarotema"/>
    <w:qFormat/>
    <w:rsid w:val="009B6AB2"/>
    <w:rPr>
      <w:b/>
      <w:bCs/>
    </w:rPr>
  </w:style>
  <w:style w:type="character" w:customStyle="1" w:styleId="st1">
    <w:name w:val="st1"/>
    <w:qFormat/>
    <w:rsid w:val="0028557F"/>
  </w:style>
  <w:style w:type="character" w:customStyle="1" w:styleId="normal-h">
    <w:name w:val="normal-h"/>
    <w:qFormat/>
    <w:rsid w:val="0028557F"/>
  </w:style>
  <w:style w:type="character" w:customStyle="1" w:styleId="HTMLiankstoformatuotasDiagrama">
    <w:name w:val="HTML iš anksto formatuotas Diagrama"/>
    <w:basedOn w:val="Numatytasispastraiposriftas"/>
    <w:link w:val="HTMLiankstoformatuotas"/>
    <w:uiPriority w:val="99"/>
    <w:qFormat/>
    <w:rsid w:val="00F256D8"/>
    <w:rPr>
      <w:rFonts w:ascii="Courier New" w:eastAsia="Courier New" w:hAnsi="Courier New"/>
      <w:lang w:val="en-GB" w:eastAsia="en-US"/>
    </w:rPr>
  </w:style>
  <w:style w:type="character" w:customStyle="1" w:styleId="SraopastraipaDiagrama">
    <w:name w:val="Sąrašo pastraipa Diagrama"/>
    <w:link w:val="Sraopastraipa"/>
    <w:uiPriority w:val="34"/>
    <w:qFormat/>
    <w:locked/>
    <w:rsid w:val="00421CEC"/>
    <w:rPr>
      <w:rFonts w:ascii="Calibri" w:eastAsia="Calibri" w:hAnsi="Calibri" w:cs="Calibri"/>
      <w:sz w:val="22"/>
      <w:szCs w:val="22"/>
      <w:lang w:eastAsia="ar-SA"/>
    </w:rPr>
  </w:style>
  <w:style w:type="paragraph" w:styleId="Antrat">
    <w:name w:val="caption"/>
    <w:basedOn w:val="prastasis"/>
    <w:next w:val="Pagrindinistekstas"/>
    <w:qFormat/>
    <w:pPr>
      <w:suppressLineNumbers/>
      <w:spacing w:before="120" w:after="120"/>
    </w:pPr>
    <w:rPr>
      <w:rFonts w:cs="Lucida Sans"/>
      <w:i/>
      <w:iCs/>
      <w:szCs w:val="24"/>
    </w:rPr>
  </w:style>
  <w:style w:type="paragraph" w:styleId="Pagrindinistekstas">
    <w:name w:val="Body Text"/>
    <w:basedOn w:val="prastasis"/>
    <w:link w:val="PagrindinistekstasDiagrama"/>
    <w:rsid w:val="004C51A0"/>
    <w:pPr>
      <w:tabs>
        <w:tab w:val="clear" w:pos="1293"/>
      </w:tabs>
      <w:jc w:val="both"/>
    </w:pPr>
  </w:style>
  <w:style w:type="paragraph" w:styleId="Sraas">
    <w:name w:val="List"/>
    <w:basedOn w:val="Pagrindinistekstas"/>
    <w:rPr>
      <w:rFonts w:cs="Lucida Sans"/>
    </w:rPr>
  </w:style>
  <w:style w:type="paragraph" w:customStyle="1" w:styleId="Rodykl">
    <w:name w:val="Rodyklė"/>
    <w:basedOn w:val="prastasis"/>
    <w:qFormat/>
    <w:pPr>
      <w:suppressLineNumbers/>
    </w:pPr>
    <w:rPr>
      <w:rFonts w:cs="Lucida Sans"/>
    </w:rPr>
  </w:style>
  <w:style w:type="paragraph" w:customStyle="1" w:styleId="Puslapinantratirporat">
    <w:name w:val="Puslapinė antraštė ir poraštė"/>
    <w:basedOn w:val="prastasis"/>
    <w:qFormat/>
  </w:style>
  <w:style w:type="paragraph" w:styleId="Antrats">
    <w:name w:val="header"/>
    <w:basedOn w:val="prastasis"/>
    <w:link w:val="AntratsDiagrama"/>
    <w:rsid w:val="004C51A0"/>
    <w:pPr>
      <w:tabs>
        <w:tab w:val="clear" w:pos="1293"/>
        <w:tab w:val="center" w:pos="4153"/>
        <w:tab w:val="right" w:pos="8306"/>
      </w:tabs>
    </w:pPr>
  </w:style>
  <w:style w:type="paragraph" w:styleId="Porat">
    <w:name w:val="footer"/>
    <w:basedOn w:val="prastasis"/>
    <w:link w:val="PoratDiagrama"/>
    <w:uiPriority w:val="99"/>
    <w:rsid w:val="004C51A0"/>
    <w:pPr>
      <w:tabs>
        <w:tab w:val="clear" w:pos="1293"/>
        <w:tab w:val="center" w:pos="4153"/>
        <w:tab w:val="right" w:pos="8306"/>
      </w:tabs>
    </w:pPr>
  </w:style>
  <w:style w:type="paragraph" w:styleId="Pagrindiniotekstotrauka">
    <w:name w:val="Body Text Indent"/>
    <w:basedOn w:val="prastasis"/>
    <w:link w:val="PagrindiniotekstotraukaDiagrama"/>
    <w:rsid w:val="004C51A0"/>
    <w:pPr>
      <w:tabs>
        <w:tab w:val="clear" w:pos="1293"/>
      </w:tabs>
      <w:ind w:firstLine="993"/>
    </w:pPr>
    <w:rPr>
      <w:lang w:val="lt-LT"/>
    </w:rPr>
  </w:style>
  <w:style w:type="paragraph" w:styleId="Debesliotekstas">
    <w:name w:val="Balloon Text"/>
    <w:basedOn w:val="prastasis"/>
    <w:link w:val="DebesliotekstasDiagrama"/>
    <w:uiPriority w:val="99"/>
    <w:semiHidden/>
    <w:qFormat/>
    <w:rsid w:val="0064528F"/>
    <w:rPr>
      <w:rFonts w:ascii="Tahoma" w:hAnsi="Tahoma" w:cs="Tahoma"/>
      <w:sz w:val="16"/>
      <w:szCs w:val="16"/>
    </w:rPr>
  </w:style>
  <w:style w:type="paragraph" w:customStyle="1" w:styleId="Default">
    <w:name w:val="Default"/>
    <w:uiPriority w:val="99"/>
    <w:qFormat/>
    <w:rsid w:val="00A45E04"/>
    <w:rPr>
      <w:color w:val="000000"/>
      <w:sz w:val="24"/>
      <w:szCs w:val="24"/>
    </w:rPr>
  </w:style>
  <w:style w:type="paragraph" w:customStyle="1" w:styleId="tin">
    <w:name w:val="tin"/>
    <w:basedOn w:val="prastasis"/>
    <w:qFormat/>
    <w:rsid w:val="00A45E04"/>
    <w:pPr>
      <w:tabs>
        <w:tab w:val="clear" w:pos="1293"/>
      </w:tabs>
      <w:overflowPunct w:val="0"/>
      <w:spacing w:after="92"/>
      <w:textAlignment w:val="auto"/>
    </w:pPr>
    <w:rPr>
      <w:szCs w:val="24"/>
      <w:lang w:val="lt-LT" w:eastAsia="lt-LT"/>
    </w:rPr>
  </w:style>
  <w:style w:type="paragraph" w:customStyle="1" w:styleId="tajtip">
    <w:name w:val="tajtip"/>
    <w:basedOn w:val="prastasis"/>
    <w:qFormat/>
    <w:rsid w:val="00A45E04"/>
    <w:pPr>
      <w:tabs>
        <w:tab w:val="clear" w:pos="1293"/>
      </w:tabs>
      <w:overflowPunct w:val="0"/>
      <w:spacing w:after="96"/>
      <w:textAlignment w:val="auto"/>
    </w:pPr>
    <w:rPr>
      <w:szCs w:val="24"/>
      <w:lang w:val="lt-LT" w:eastAsia="lt-LT"/>
    </w:rPr>
  </w:style>
  <w:style w:type="paragraph" w:styleId="Betarp">
    <w:name w:val="No Spacing"/>
    <w:uiPriority w:val="1"/>
    <w:qFormat/>
    <w:rsid w:val="00980C07"/>
    <w:rPr>
      <w:rFonts w:ascii="Calibri" w:hAnsi="Calibri" w:cs="Calibri"/>
      <w:sz w:val="22"/>
      <w:szCs w:val="22"/>
      <w:lang w:val="en-US" w:eastAsia="ar-SA"/>
    </w:rPr>
  </w:style>
  <w:style w:type="paragraph" w:styleId="Sraopastraipa">
    <w:name w:val="List Paragraph"/>
    <w:basedOn w:val="prastasis"/>
    <w:link w:val="SraopastraipaDiagrama"/>
    <w:uiPriority w:val="34"/>
    <w:qFormat/>
    <w:rsid w:val="00B46142"/>
    <w:pPr>
      <w:tabs>
        <w:tab w:val="clear" w:pos="1293"/>
      </w:tabs>
      <w:overflowPunct w:val="0"/>
      <w:spacing w:after="160" w:line="252" w:lineRule="auto"/>
      <w:ind w:left="720"/>
      <w:textAlignment w:val="auto"/>
    </w:pPr>
    <w:rPr>
      <w:rFonts w:ascii="Calibri" w:eastAsia="Calibri" w:hAnsi="Calibri" w:cs="Calibri"/>
      <w:sz w:val="22"/>
      <w:szCs w:val="22"/>
      <w:lang w:val="lt-LT" w:eastAsia="ar-SA"/>
    </w:rPr>
  </w:style>
  <w:style w:type="paragraph" w:customStyle="1" w:styleId="m185150071628274762gmail-listparagraph1">
    <w:name w:val="m_185150071628274762gmail-listparagraph1"/>
    <w:basedOn w:val="prastasis"/>
    <w:qFormat/>
    <w:rsid w:val="00CD5FD8"/>
    <w:pPr>
      <w:tabs>
        <w:tab w:val="clear" w:pos="1293"/>
      </w:tabs>
      <w:overflowPunct w:val="0"/>
      <w:spacing w:beforeAutospacing="1" w:afterAutospacing="1"/>
      <w:textAlignment w:val="auto"/>
    </w:pPr>
    <w:rPr>
      <w:szCs w:val="24"/>
      <w:lang w:val="lt-LT" w:eastAsia="lt-LT"/>
    </w:rPr>
  </w:style>
  <w:style w:type="paragraph" w:customStyle="1" w:styleId="TableText">
    <w:name w:val="Table Text"/>
    <w:basedOn w:val="prastasis"/>
    <w:qFormat/>
    <w:rsid w:val="00CD5FD8"/>
    <w:pPr>
      <w:tabs>
        <w:tab w:val="clear" w:pos="1293"/>
      </w:tabs>
      <w:overflowPunct w:val="0"/>
      <w:jc w:val="right"/>
      <w:textAlignment w:val="auto"/>
    </w:pPr>
    <w:rPr>
      <w:szCs w:val="24"/>
      <w:lang w:val="en-US" w:eastAsia="ar-SA"/>
    </w:rPr>
  </w:style>
  <w:style w:type="paragraph" w:customStyle="1" w:styleId="prastasistinklapis1">
    <w:name w:val="Įprastasis (tinklapis)1"/>
    <w:basedOn w:val="prastasis"/>
    <w:uiPriority w:val="99"/>
    <w:qFormat/>
    <w:rsid w:val="004B1FD0"/>
    <w:rPr>
      <w:szCs w:val="24"/>
    </w:rPr>
  </w:style>
  <w:style w:type="paragraph" w:customStyle="1" w:styleId="default0">
    <w:name w:val="default"/>
    <w:basedOn w:val="prastasis"/>
    <w:qFormat/>
    <w:rsid w:val="0065142A"/>
    <w:pPr>
      <w:tabs>
        <w:tab w:val="clear" w:pos="1293"/>
      </w:tabs>
      <w:overflowPunct w:val="0"/>
      <w:spacing w:before="280" w:after="280"/>
      <w:textAlignment w:val="auto"/>
    </w:pPr>
    <w:rPr>
      <w:szCs w:val="24"/>
      <w:lang w:val="lt-LT" w:eastAsia="ar-SA"/>
    </w:rPr>
  </w:style>
  <w:style w:type="paragraph" w:styleId="Komentarotekstas">
    <w:name w:val="annotation text"/>
    <w:basedOn w:val="prastasis"/>
    <w:link w:val="KomentarotekstasDiagrama"/>
    <w:uiPriority w:val="99"/>
    <w:qFormat/>
    <w:rsid w:val="009B6AB2"/>
    <w:pPr>
      <w:tabs>
        <w:tab w:val="clear" w:pos="1293"/>
      </w:tabs>
      <w:overflowPunct w:val="0"/>
      <w:textAlignment w:val="auto"/>
    </w:pPr>
    <w:rPr>
      <w:sz w:val="20"/>
      <w:lang w:val="lt-LT" w:eastAsia="lt-LT"/>
    </w:rPr>
  </w:style>
  <w:style w:type="paragraph" w:styleId="Komentarotema">
    <w:name w:val="annotation subject"/>
    <w:basedOn w:val="Komentarotekstas"/>
    <w:next w:val="Komentarotekstas"/>
    <w:link w:val="KomentarotemaDiagrama"/>
    <w:qFormat/>
    <w:rsid w:val="009B6AB2"/>
    <w:rPr>
      <w:b/>
      <w:bCs/>
    </w:rPr>
  </w:style>
  <w:style w:type="paragraph" w:styleId="HTMLiankstoformatuotas">
    <w:name w:val="HTML Preformatted"/>
    <w:basedOn w:val="prastasis"/>
    <w:link w:val="HTMLiankstoformatuotasDiagrama"/>
    <w:uiPriority w:val="99"/>
    <w:unhideWhenUsed/>
    <w:qFormat/>
    <w:rsid w:val="00F256D8"/>
    <w:pPr>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textAlignment w:val="auto"/>
    </w:pPr>
    <w:rPr>
      <w:rFonts w:ascii="Courier New" w:eastAsia="Courier New" w:hAnsi="Courier New"/>
      <w:sz w:val="20"/>
    </w:rPr>
  </w:style>
  <w:style w:type="paragraph" w:customStyle="1" w:styleId="bodytext">
    <w:name w:val="bodytext"/>
    <w:basedOn w:val="prastasis"/>
    <w:uiPriority w:val="99"/>
    <w:qFormat/>
    <w:rsid w:val="00336ECE"/>
    <w:pPr>
      <w:tabs>
        <w:tab w:val="clear" w:pos="1293"/>
      </w:tabs>
      <w:overflowPunct w:val="0"/>
      <w:spacing w:beforeAutospacing="1" w:afterAutospacing="1"/>
      <w:textAlignment w:val="auto"/>
    </w:pPr>
    <w:rPr>
      <w:szCs w:val="24"/>
      <w:lang w:val="lt-LT" w:eastAsia="lt-LT"/>
    </w:rPr>
  </w:style>
  <w:style w:type="paragraph" w:customStyle="1" w:styleId="Lentelsturinys">
    <w:name w:val="Lentelės turinys"/>
    <w:basedOn w:val="prastasis"/>
    <w:qFormat/>
    <w:rsid w:val="00421CEC"/>
    <w:pPr>
      <w:widowControl w:val="0"/>
      <w:suppressLineNumbers/>
      <w:tabs>
        <w:tab w:val="clear" w:pos="1293"/>
      </w:tabs>
      <w:overflowPunct w:val="0"/>
      <w:textAlignment w:val="auto"/>
    </w:pPr>
    <w:rPr>
      <w:lang w:val="lt-LT"/>
    </w:rPr>
  </w:style>
  <w:style w:type="paragraph" w:customStyle="1" w:styleId="Kadroturinys">
    <w:name w:val="Kadro turinys"/>
    <w:basedOn w:val="prastasis"/>
    <w:qFormat/>
  </w:style>
  <w:style w:type="numbering" w:customStyle="1" w:styleId="Sraonra1">
    <w:name w:val="Sąrašo nėra1"/>
    <w:semiHidden/>
    <w:qFormat/>
    <w:rsid w:val="009B6AB2"/>
  </w:style>
  <w:style w:type="table" w:styleId="Lentelstinklelis">
    <w:name w:val="Table Grid"/>
    <w:basedOn w:val="prastojilentel"/>
    <w:uiPriority w:val="39"/>
    <w:rsid w:val="000D1E8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saitas">
    <w:name w:val="Hyperlink"/>
    <w:uiPriority w:val="99"/>
    <w:semiHidden/>
    <w:unhideWhenUsed/>
    <w:rsid w:val="004B2CBC"/>
    <w:rPr>
      <w:color w:val="0000FF"/>
      <w:u w:val="single"/>
    </w:rPr>
  </w:style>
  <w:style w:type="paragraph" w:styleId="prastasiniatinklio">
    <w:name w:val="Normal (Web)"/>
    <w:basedOn w:val="prastasis"/>
    <w:uiPriority w:val="99"/>
    <w:semiHidden/>
    <w:unhideWhenUsed/>
    <w:rsid w:val="004B2CBC"/>
    <w:pPr>
      <w:tabs>
        <w:tab w:val="clear" w:pos="1293"/>
      </w:tabs>
      <w:suppressAutoHyphens w:val="0"/>
      <w:spacing w:before="100" w:beforeAutospacing="1" w:after="100" w:afterAutospacing="1"/>
      <w:textAlignment w:val="auto"/>
    </w:pPr>
    <w:rPr>
      <w:szCs w:val="24"/>
      <w:lang w:val="lt-LT" w:eastAsia="lt-LT"/>
    </w:rPr>
  </w:style>
  <w:style w:type="character" w:styleId="Emfaz">
    <w:name w:val="Emphasis"/>
    <w:basedOn w:val="Numatytasispastraiposriftas"/>
    <w:uiPriority w:val="20"/>
    <w:qFormat/>
    <w:rsid w:val="004B2CBC"/>
    <w:rPr>
      <w:i/>
      <w:iCs/>
    </w:rPr>
  </w:style>
  <w:style w:type="paragraph" w:customStyle="1" w:styleId="lentelsturinys0">
    <w:name w:val="lentelsturinys"/>
    <w:basedOn w:val="prastasis"/>
    <w:rsid w:val="00250906"/>
    <w:pPr>
      <w:tabs>
        <w:tab w:val="clear" w:pos="1293"/>
      </w:tabs>
      <w:suppressAutoHyphens w:val="0"/>
      <w:spacing w:before="100" w:beforeAutospacing="1" w:after="100" w:afterAutospacing="1"/>
      <w:textAlignment w:val="auto"/>
    </w:pPr>
    <w:rPr>
      <w:szCs w:val="24"/>
      <w:lang w:val="lt-LT" w:eastAsia="lt-LT"/>
    </w:rPr>
  </w:style>
  <w:style w:type="character" w:customStyle="1" w:styleId="PoratDiagrama">
    <w:name w:val="Poraštė Diagrama"/>
    <w:link w:val="Porat"/>
    <w:uiPriority w:val="99"/>
    <w:rsid w:val="00C53895"/>
    <w:rPr>
      <w:sz w:val="24"/>
      <w:lang w:val="en-GB" w:eastAsia="en-US"/>
    </w:rPr>
  </w:style>
  <w:style w:type="character" w:customStyle="1" w:styleId="DebesliotekstasDiagrama">
    <w:name w:val="Debesėlio tekstas Diagrama"/>
    <w:basedOn w:val="Numatytasispastraiposriftas"/>
    <w:link w:val="Debesliotekstas"/>
    <w:uiPriority w:val="99"/>
    <w:semiHidden/>
    <w:rsid w:val="00C53895"/>
    <w:rPr>
      <w:rFonts w:ascii="Tahoma" w:hAnsi="Tahoma" w:cs="Tahoma"/>
      <w:sz w:val="16"/>
      <w:szCs w:val="16"/>
      <w:lang w:val="en-GB" w:eastAsia="en-US"/>
    </w:rPr>
  </w:style>
  <w:style w:type="character" w:styleId="Nerykuspabraukimas">
    <w:name w:val="Subtle Emphasis"/>
    <w:basedOn w:val="Numatytasispastraiposriftas"/>
    <w:uiPriority w:val="19"/>
    <w:qFormat/>
    <w:rsid w:val="00C53895"/>
    <w:rPr>
      <w:i/>
      <w:iCs/>
      <w:color w:val="808080" w:themeColor="text1" w:themeTint="7F"/>
    </w:rPr>
  </w:style>
  <w:style w:type="paragraph" w:styleId="Paantrat">
    <w:name w:val="Subtitle"/>
    <w:basedOn w:val="prastasis"/>
    <w:next w:val="prastasis"/>
    <w:link w:val="PaantratDiagrama"/>
    <w:uiPriority w:val="11"/>
    <w:qFormat/>
    <w:rsid w:val="00C53895"/>
    <w:pPr>
      <w:numPr>
        <w:ilvl w:val="1"/>
      </w:numPr>
      <w:tabs>
        <w:tab w:val="clear" w:pos="1293"/>
      </w:tabs>
      <w:suppressAutoHyphens w:val="0"/>
      <w:textAlignment w:val="auto"/>
    </w:pPr>
    <w:rPr>
      <w:rFonts w:asciiTheme="majorHAnsi" w:eastAsiaTheme="majorEastAsia" w:hAnsiTheme="majorHAnsi" w:cstheme="majorBidi"/>
      <w:i/>
      <w:iCs/>
      <w:color w:val="4472C4" w:themeColor="accent1"/>
      <w:spacing w:val="15"/>
      <w:szCs w:val="24"/>
      <w:lang w:val="lt-LT" w:eastAsia="lt-LT"/>
    </w:rPr>
  </w:style>
  <w:style w:type="character" w:customStyle="1" w:styleId="PaantratDiagrama">
    <w:name w:val="Paantraštė Diagrama"/>
    <w:basedOn w:val="Numatytasispastraiposriftas"/>
    <w:link w:val="Paantrat"/>
    <w:uiPriority w:val="11"/>
    <w:rsid w:val="00C53895"/>
    <w:rPr>
      <w:rFonts w:asciiTheme="majorHAnsi" w:eastAsiaTheme="majorEastAsia" w:hAnsiTheme="majorHAnsi" w:cstheme="majorBidi"/>
      <w:i/>
      <w:iCs/>
      <w:color w:val="4472C4" w:themeColor="accent1"/>
      <w:spacing w:val="15"/>
      <w:sz w:val="24"/>
      <w:szCs w:val="24"/>
    </w:rPr>
  </w:style>
  <w:style w:type="table" w:customStyle="1" w:styleId="Lentelstinklelis1">
    <w:name w:val="Lentelės tinklelis1"/>
    <w:basedOn w:val="prastojilentel"/>
    <w:next w:val="Lentelstinklelis"/>
    <w:uiPriority w:val="39"/>
    <w:rsid w:val="00C53895"/>
    <w:pPr>
      <w:suppressAutoHyphens w:val="0"/>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grindiniotekstotraukaDiagrama">
    <w:name w:val="Pagrindinio teksto įtrauka Diagrama"/>
    <w:basedOn w:val="Numatytasispastraiposriftas"/>
    <w:link w:val="Pagrindiniotekstotrauka"/>
    <w:rsid w:val="00C53895"/>
    <w:rPr>
      <w:sz w:val="24"/>
      <w:lang w:eastAsia="en-US"/>
    </w:rPr>
  </w:style>
  <w:style w:type="character" w:customStyle="1" w:styleId="xcontentpasted0">
    <w:name w:val="x_contentpasted0"/>
    <w:basedOn w:val="Numatytasispastraiposriftas"/>
    <w:rsid w:val="005849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4062227">
      <w:bodyDiv w:val="1"/>
      <w:marLeft w:val="0"/>
      <w:marRight w:val="0"/>
      <w:marTop w:val="0"/>
      <w:marBottom w:val="0"/>
      <w:divBdr>
        <w:top w:val="none" w:sz="0" w:space="0" w:color="auto"/>
        <w:left w:val="none" w:sz="0" w:space="0" w:color="auto"/>
        <w:bottom w:val="none" w:sz="0" w:space="0" w:color="auto"/>
        <w:right w:val="none" w:sz="0" w:space="0" w:color="auto"/>
      </w:divBdr>
    </w:div>
    <w:div w:id="375131056">
      <w:bodyDiv w:val="1"/>
      <w:marLeft w:val="0"/>
      <w:marRight w:val="0"/>
      <w:marTop w:val="0"/>
      <w:marBottom w:val="0"/>
      <w:divBdr>
        <w:top w:val="none" w:sz="0" w:space="0" w:color="auto"/>
        <w:left w:val="none" w:sz="0" w:space="0" w:color="auto"/>
        <w:bottom w:val="none" w:sz="0" w:space="0" w:color="auto"/>
        <w:right w:val="none" w:sz="0" w:space="0" w:color="auto"/>
      </w:divBdr>
    </w:div>
    <w:div w:id="465128328">
      <w:bodyDiv w:val="1"/>
      <w:marLeft w:val="0"/>
      <w:marRight w:val="0"/>
      <w:marTop w:val="0"/>
      <w:marBottom w:val="0"/>
      <w:divBdr>
        <w:top w:val="none" w:sz="0" w:space="0" w:color="auto"/>
        <w:left w:val="none" w:sz="0" w:space="0" w:color="auto"/>
        <w:bottom w:val="none" w:sz="0" w:space="0" w:color="auto"/>
        <w:right w:val="none" w:sz="0" w:space="0" w:color="auto"/>
      </w:divBdr>
    </w:div>
    <w:div w:id="999893339">
      <w:bodyDiv w:val="1"/>
      <w:marLeft w:val="0"/>
      <w:marRight w:val="0"/>
      <w:marTop w:val="0"/>
      <w:marBottom w:val="0"/>
      <w:divBdr>
        <w:top w:val="none" w:sz="0" w:space="0" w:color="auto"/>
        <w:left w:val="none" w:sz="0" w:space="0" w:color="auto"/>
        <w:bottom w:val="none" w:sz="0" w:space="0" w:color="auto"/>
        <w:right w:val="none" w:sz="0" w:space="0" w:color="auto"/>
      </w:divBdr>
    </w:div>
    <w:div w:id="1358971682">
      <w:bodyDiv w:val="1"/>
      <w:marLeft w:val="0"/>
      <w:marRight w:val="0"/>
      <w:marTop w:val="0"/>
      <w:marBottom w:val="0"/>
      <w:divBdr>
        <w:top w:val="none" w:sz="0" w:space="0" w:color="auto"/>
        <w:left w:val="none" w:sz="0" w:space="0" w:color="auto"/>
        <w:bottom w:val="none" w:sz="0" w:space="0" w:color="auto"/>
        <w:right w:val="none" w:sz="0" w:space="0" w:color="auto"/>
      </w:divBdr>
    </w:div>
    <w:div w:id="1386873481">
      <w:bodyDiv w:val="1"/>
      <w:marLeft w:val="0"/>
      <w:marRight w:val="0"/>
      <w:marTop w:val="0"/>
      <w:marBottom w:val="0"/>
      <w:divBdr>
        <w:top w:val="none" w:sz="0" w:space="0" w:color="auto"/>
        <w:left w:val="none" w:sz="0" w:space="0" w:color="auto"/>
        <w:bottom w:val="none" w:sz="0" w:space="0" w:color="auto"/>
        <w:right w:val="none" w:sz="0" w:space="0" w:color="auto"/>
      </w:divBdr>
    </w:div>
    <w:div w:id="1400251153">
      <w:bodyDiv w:val="1"/>
      <w:marLeft w:val="0"/>
      <w:marRight w:val="0"/>
      <w:marTop w:val="0"/>
      <w:marBottom w:val="0"/>
      <w:divBdr>
        <w:top w:val="none" w:sz="0" w:space="0" w:color="auto"/>
        <w:left w:val="none" w:sz="0" w:space="0" w:color="auto"/>
        <w:bottom w:val="none" w:sz="0" w:space="0" w:color="auto"/>
        <w:right w:val="none" w:sz="0" w:space="0" w:color="auto"/>
      </w:divBdr>
    </w:div>
    <w:div w:id="1513453333">
      <w:bodyDiv w:val="1"/>
      <w:marLeft w:val="0"/>
      <w:marRight w:val="0"/>
      <w:marTop w:val="0"/>
      <w:marBottom w:val="0"/>
      <w:divBdr>
        <w:top w:val="none" w:sz="0" w:space="0" w:color="auto"/>
        <w:left w:val="none" w:sz="0" w:space="0" w:color="auto"/>
        <w:bottom w:val="none" w:sz="0" w:space="0" w:color="auto"/>
        <w:right w:val="none" w:sz="0" w:space="0" w:color="auto"/>
      </w:divBdr>
    </w:div>
    <w:div w:id="1527718129">
      <w:bodyDiv w:val="1"/>
      <w:marLeft w:val="0"/>
      <w:marRight w:val="0"/>
      <w:marTop w:val="0"/>
      <w:marBottom w:val="0"/>
      <w:divBdr>
        <w:top w:val="none" w:sz="0" w:space="0" w:color="auto"/>
        <w:left w:val="none" w:sz="0" w:space="0" w:color="auto"/>
        <w:bottom w:val="none" w:sz="0" w:space="0" w:color="auto"/>
        <w:right w:val="none" w:sz="0" w:space="0" w:color="auto"/>
      </w:divBdr>
    </w:div>
    <w:div w:id="1767192518">
      <w:bodyDiv w:val="1"/>
      <w:marLeft w:val="0"/>
      <w:marRight w:val="0"/>
      <w:marTop w:val="0"/>
      <w:marBottom w:val="0"/>
      <w:divBdr>
        <w:top w:val="none" w:sz="0" w:space="0" w:color="auto"/>
        <w:left w:val="none" w:sz="0" w:space="0" w:color="auto"/>
        <w:bottom w:val="none" w:sz="0" w:space="0" w:color="auto"/>
        <w:right w:val="none" w:sz="0" w:space="0" w:color="auto"/>
      </w:divBdr>
    </w:div>
    <w:div w:id="1823960204">
      <w:bodyDiv w:val="1"/>
      <w:marLeft w:val="0"/>
      <w:marRight w:val="0"/>
      <w:marTop w:val="0"/>
      <w:marBottom w:val="0"/>
      <w:divBdr>
        <w:top w:val="none" w:sz="0" w:space="0" w:color="auto"/>
        <w:left w:val="none" w:sz="0" w:space="0" w:color="auto"/>
        <w:bottom w:val="none" w:sz="0" w:space="0" w:color="auto"/>
        <w:right w:val="none" w:sz="0" w:space="0" w:color="auto"/>
      </w:divBdr>
    </w:div>
    <w:div w:id="21088866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irkc.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nfo@irkc.lt"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872F32-4784-4F11-9620-A48BFC051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11115</Words>
  <Characters>6336</Characters>
  <Application>Microsoft Office Word</Application>
  <DocSecurity>0</DocSecurity>
  <Lines>52</Lines>
  <Paragraphs>34</Paragraphs>
  <ScaleCrop>false</ScaleCrop>
  <HeadingPairs>
    <vt:vector size="2" baseType="variant">
      <vt:variant>
        <vt:lpstr>Pavadinimas</vt:lpstr>
      </vt:variant>
      <vt:variant>
        <vt:i4>1</vt:i4>
      </vt:variant>
    </vt:vector>
  </HeadingPairs>
  <TitlesOfParts>
    <vt:vector size="1" baseType="lpstr">
      <vt:lpstr>DĖL</vt:lpstr>
    </vt:vector>
  </TitlesOfParts>
  <Company>KANCELIARIJA</Company>
  <LinksUpToDate>false</LinksUpToDate>
  <CharactersWithSpaces>17417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dc:title>
  <dc:subject>T-31</dc:subject>
  <dc:creator>IGNALINOS RAJONO SAVIVALDYBĖS TARYBA</dc:creator>
  <dc:description/>
  <cp:lastModifiedBy>Rasa</cp:lastModifiedBy>
  <cp:revision>2</cp:revision>
  <cp:lastPrinted>2019-06-10T09:58:00Z</cp:lastPrinted>
  <dcterms:created xsi:type="dcterms:W3CDTF">2023-06-20T07:26:00Z</dcterms:created>
  <dcterms:modified xsi:type="dcterms:W3CDTF">2023-06-20T07:26:00Z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KANCELIARIJA</vt:lpwstr>
  </property>
  <property fmtid="{D5CDD505-2E9C-101B-9397-08002B2CF9AE}" pid="4" name="DocSecurity">
    <vt:i4>0</vt:i4>
  </property>
  <property fmtid="{D5CDD505-2E9C-101B-9397-08002B2CF9AE}" pid="5" name="Forma">
    <vt:lpwstr>ĮSAKYMAS</vt:lpwstr>
  </property>
  <property fmtid="{D5CDD505-2E9C-101B-9397-08002B2CF9AE}" pid="6" name="HyperlinksChanged">
    <vt:bool>false</vt:bool>
  </property>
  <property fmtid="{D5CDD505-2E9C-101B-9397-08002B2CF9AE}" pid="7" name="LinksUpToDate">
    <vt:bool>false</vt:bool>
  </property>
  <property fmtid="{D5CDD505-2E9C-101B-9397-08002B2CF9AE}" pid="8" name="Manager">
    <vt:lpwstr>2019-04-04</vt:lpwstr>
  </property>
  <property fmtid="{D5CDD505-2E9C-101B-9397-08002B2CF9AE}" pid="9" name="Nr">
    <vt:lpwstr>.........._x000d_</vt:lpwstr>
  </property>
  <property fmtid="{D5CDD505-2E9C-101B-9397-08002B2CF9AE}" pid="10" name="ScaleCrop">
    <vt:bool>false</vt:bool>
  </property>
  <property fmtid="{D5CDD505-2E9C-101B-9397-08002B2CF9AE}" pid="11" name="ShareDoc">
    <vt:bool>false</vt:bool>
  </property>
  <property fmtid="{D5CDD505-2E9C-101B-9397-08002B2CF9AE}" pid="12" name="category">
    <vt:lpwstr>Sprendimas</vt:lpwstr>
  </property>
  <property fmtid="{D5CDD505-2E9C-101B-9397-08002B2CF9AE}" pid="13" name="pavadinimas">
    <vt:lpwstr>DĖL_x000d_</vt:lpwstr>
  </property>
</Properties>
</file>