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2864F" w14:textId="77777777" w:rsidR="00D03510" w:rsidRDefault="00D03510" w:rsidP="00D173EA">
      <w:pPr>
        <w:ind w:left="3886" w:firstLine="1296"/>
        <w:rPr>
          <w:szCs w:val="24"/>
          <w:lang w:val="lt-LT" w:eastAsia="lt-LT"/>
        </w:rPr>
      </w:pPr>
    </w:p>
    <w:p w14:paraId="252167DA" w14:textId="6B7FF337" w:rsidR="00D173EA" w:rsidRPr="00514BF6" w:rsidRDefault="00D173EA" w:rsidP="00D173EA">
      <w:pPr>
        <w:ind w:left="3886" w:firstLine="1296"/>
        <w:rPr>
          <w:szCs w:val="24"/>
          <w:lang w:val="lt-LT" w:eastAsia="lt-LT"/>
        </w:rPr>
      </w:pPr>
      <w:r w:rsidRPr="00514BF6">
        <w:rPr>
          <w:szCs w:val="24"/>
          <w:lang w:val="lt-LT" w:eastAsia="lt-LT"/>
        </w:rPr>
        <w:t>PRITARTA</w:t>
      </w:r>
    </w:p>
    <w:p w14:paraId="0D99D284" w14:textId="77777777" w:rsidR="00D173EA" w:rsidRPr="00514BF6" w:rsidRDefault="00D173EA" w:rsidP="00D173EA">
      <w:pPr>
        <w:ind w:left="3886" w:firstLine="1296"/>
        <w:rPr>
          <w:szCs w:val="24"/>
          <w:lang w:val="lt-LT" w:eastAsia="lt-LT"/>
        </w:rPr>
      </w:pPr>
      <w:r w:rsidRPr="00514BF6">
        <w:rPr>
          <w:szCs w:val="24"/>
          <w:lang w:val="lt-LT" w:eastAsia="lt-LT"/>
        </w:rPr>
        <w:t>Ignalinos rajono savivaldybės tarybos</w:t>
      </w:r>
    </w:p>
    <w:p w14:paraId="612DCDE5" w14:textId="77777777" w:rsidR="00D173EA" w:rsidRPr="00514BF6" w:rsidRDefault="00D173EA" w:rsidP="00D173EA">
      <w:pPr>
        <w:ind w:left="5182"/>
        <w:rPr>
          <w:szCs w:val="24"/>
          <w:lang w:val="lt-LT" w:eastAsia="lt-LT"/>
        </w:rPr>
      </w:pPr>
      <w:r w:rsidRPr="00514BF6">
        <w:rPr>
          <w:szCs w:val="24"/>
          <w:lang w:val="lt-LT" w:eastAsia="lt-LT"/>
        </w:rPr>
        <w:t>2020 m.</w:t>
      </w:r>
      <w:r w:rsidR="003262F7">
        <w:rPr>
          <w:szCs w:val="24"/>
          <w:lang w:val="lt-LT" w:eastAsia="lt-LT"/>
        </w:rPr>
        <w:t xml:space="preserve"> birželio 23 </w:t>
      </w:r>
      <w:r w:rsidRPr="00514BF6">
        <w:rPr>
          <w:szCs w:val="24"/>
          <w:lang w:val="lt-LT" w:eastAsia="lt-LT"/>
        </w:rPr>
        <w:t xml:space="preserve">d. sprendimu Nr. </w:t>
      </w:r>
      <w:r w:rsidR="003262F7">
        <w:rPr>
          <w:szCs w:val="24"/>
          <w:lang w:val="lt-LT" w:eastAsia="lt-LT"/>
        </w:rPr>
        <w:t>T-133</w:t>
      </w:r>
    </w:p>
    <w:p w14:paraId="3540B005" w14:textId="77777777" w:rsidR="00A03281" w:rsidRPr="00514BF6" w:rsidRDefault="00A03281" w:rsidP="00A03281">
      <w:pPr>
        <w:jc w:val="center"/>
        <w:rPr>
          <w:color w:val="0000FF"/>
          <w:lang w:val="lt-LT" w:eastAsia="lt-LT"/>
        </w:rPr>
      </w:pPr>
    </w:p>
    <w:p w14:paraId="0DAD83E4" w14:textId="77777777" w:rsidR="00DF1B54" w:rsidRPr="00514BF6" w:rsidRDefault="00DF1B54" w:rsidP="00514BF6">
      <w:pPr>
        <w:jc w:val="center"/>
        <w:rPr>
          <w:b/>
          <w:szCs w:val="24"/>
          <w:lang w:val="lt-LT"/>
        </w:rPr>
      </w:pPr>
      <w:r w:rsidRPr="00514BF6">
        <w:rPr>
          <w:b/>
          <w:szCs w:val="24"/>
          <w:lang w:val="lt-LT"/>
        </w:rPr>
        <w:t>UŽDAROSIOS AKCINĖS BENDROVĖS IGNALINOS BUTŲ ŪKIO</w:t>
      </w:r>
      <w:r w:rsidR="00514BF6" w:rsidRPr="00514BF6">
        <w:rPr>
          <w:b/>
          <w:szCs w:val="24"/>
          <w:lang w:val="lt-LT"/>
        </w:rPr>
        <w:t xml:space="preserve"> </w:t>
      </w:r>
      <w:r w:rsidRPr="00514BF6">
        <w:rPr>
          <w:b/>
          <w:szCs w:val="24"/>
          <w:lang w:val="lt-LT"/>
        </w:rPr>
        <w:t>2019 METŲ VEIKLOS ATASKAITA</w:t>
      </w:r>
    </w:p>
    <w:p w14:paraId="54A96DA9" w14:textId="77777777" w:rsidR="00DF1B54" w:rsidRPr="00514BF6" w:rsidRDefault="00DF1B54" w:rsidP="00DF1B54">
      <w:pPr>
        <w:rPr>
          <w:b/>
          <w:szCs w:val="24"/>
          <w:lang w:val="lt-LT"/>
        </w:rPr>
      </w:pPr>
    </w:p>
    <w:p w14:paraId="02E0D034" w14:textId="77777777" w:rsidR="00514BF6" w:rsidRDefault="00514BF6" w:rsidP="00514BF6">
      <w:pPr>
        <w:tabs>
          <w:tab w:val="clear" w:pos="1293"/>
          <w:tab w:val="left" w:pos="0"/>
        </w:tabs>
        <w:jc w:val="center"/>
        <w:rPr>
          <w:b/>
          <w:szCs w:val="24"/>
          <w:lang w:val="lt-LT"/>
        </w:rPr>
      </w:pPr>
      <w:r>
        <w:rPr>
          <w:b/>
          <w:szCs w:val="24"/>
          <w:lang w:val="lt-LT"/>
        </w:rPr>
        <w:t>I SKYRIUS</w:t>
      </w:r>
    </w:p>
    <w:p w14:paraId="05A00C46" w14:textId="77777777" w:rsidR="00DF1B54" w:rsidRPr="00514BF6" w:rsidRDefault="00514BF6" w:rsidP="00514BF6">
      <w:pPr>
        <w:tabs>
          <w:tab w:val="clear" w:pos="1293"/>
        </w:tabs>
        <w:jc w:val="center"/>
        <w:rPr>
          <w:b/>
          <w:szCs w:val="24"/>
          <w:lang w:val="lt-LT"/>
        </w:rPr>
      </w:pPr>
      <w:r w:rsidRPr="00514BF6">
        <w:rPr>
          <w:b/>
          <w:szCs w:val="24"/>
          <w:lang w:val="lt-LT"/>
        </w:rPr>
        <w:t>ĮŽANGA</w:t>
      </w:r>
    </w:p>
    <w:p w14:paraId="68038171" w14:textId="77777777" w:rsidR="00DF1B54" w:rsidRPr="00514BF6" w:rsidRDefault="00DF1B54" w:rsidP="00DF1B54">
      <w:pPr>
        <w:rPr>
          <w:rFonts w:ascii="Calibri" w:hAnsi="Calibri" w:cs="Calibri"/>
          <w:b/>
          <w:szCs w:val="24"/>
          <w:lang w:val="lt-LT"/>
        </w:rPr>
      </w:pPr>
    </w:p>
    <w:p w14:paraId="6989BCBB" w14:textId="77777777" w:rsidR="00DF1B54" w:rsidRPr="00514BF6" w:rsidRDefault="00DF1B54" w:rsidP="00514BF6">
      <w:pPr>
        <w:tabs>
          <w:tab w:val="clear" w:pos="1293"/>
          <w:tab w:val="left" w:pos="1134"/>
        </w:tabs>
        <w:jc w:val="both"/>
        <w:rPr>
          <w:szCs w:val="24"/>
          <w:lang w:val="lt-LT"/>
        </w:rPr>
      </w:pPr>
      <w:r w:rsidRPr="00514BF6">
        <w:rPr>
          <w:rFonts w:cs="Calibri"/>
          <w:szCs w:val="24"/>
          <w:lang w:val="lt-LT"/>
        </w:rPr>
        <w:tab/>
      </w:r>
      <w:r w:rsidRPr="00514BF6">
        <w:rPr>
          <w:szCs w:val="24"/>
          <w:lang w:val="lt-LT"/>
        </w:rPr>
        <w:t xml:space="preserve">Uždaroji akcinė bendrovė Ignalinos butų ūkis įregistruota </w:t>
      </w:r>
      <w:smartTag w:uri="urn:schemas-microsoft-com:office:smarttags" w:element="metricconverter">
        <w:smartTagPr>
          <w:attr w:name="ProductID" w:val="1995 m"/>
        </w:smartTagPr>
        <w:r w:rsidRPr="00514BF6">
          <w:rPr>
            <w:szCs w:val="24"/>
            <w:lang w:val="lt-LT"/>
          </w:rPr>
          <w:t>1995 m</w:t>
        </w:r>
      </w:smartTag>
      <w:r w:rsidRPr="00514BF6">
        <w:rPr>
          <w:szCs w:val="24"/>
          <w:lang w:val="lt-LT"/>
        </w:rPr>
        <w:t xml:space="preserve">. gegužės 5 d. adresu: Turistų g. 9, Ignalina. Įmonės kodas 255512870. Pridėtinės vertės mokesčio kodas LT555128716. Valstybės įmonės </w:t>
      </w:r>
      <w:r w:rsidR="00514BF6">
        <w:rPr>
          <w:szCs w:val="24"/>
          <w:lang w:val="lt-LT"/>
        </w:rPr>
        <w:t>R</w:t>
      </w:r>
      <w:r w:rsidRPr="00514BF6">
        <w:rPr>
          <w:szCs w:val="24"/>
          <w:lang w:val="lt-LT"/>
        </w:rPr>
        <w:t xml:space="preserve">egistrų centre yra kaupiami ir saugomi duomenys apie bendrovę. Bendrovės įstatinis kapitalas </w:t>
      </w:r>
      <w:r w:rsidR="00514BF6">
        <w:rPr>
          <w:szCs w:val="24"/>
          <w:lang w:val="lt-LT"/>
        </w:rPr>
        <w:t xml:space="preserve">– </w:t>
      </w:r>
      <w:r w:rsidRPr="00514BF6">
        <w:rPr>
          <w:szCs w:val="24"/>
          <w:lang w:val="lt-LT"/>
        </w:rPr>
        <w:t>636 498 (šeši šimtai trisdešimt šeši tūkstančiai keturi šimtai devyniasdešimt aštuoni) eurai. Bendrovės įstatinis kapitalas padal</w:t>
      </w:r>
      <w:r w:rsidR="00514BF6">
        <w:rPr>
          <w:szCs w:val="24"/>
          <w:lang w:val="lt-LT"/>
        </w:rPr>
        <w:t>y</w:t>
      </w:r>
      <w:r w:rsidRPr="00514BF6">
        <w:rPr>
          <w:szCs w:val="24"/>
          <w:lang w:val="lt-LT"/>
        </w:rPr>
        <w:t xml:space="preserve">tas į </w:t>
      </w:r>
      <w:r w:rsidRPr="00514BF6">
        <w:rPr>
          <w:color w:val="000000"/>
          <w:szCs w:val="24"/>
          <w:lang w:val="lt-LT"/>
        </w:rPr>
        <w:t>219 482</w:t>
      </w:r>
      <w:r w:rsidRPr="00514BF6">
        <w:rPr>
          <w:color w:val="C00000"/>
          <w:szCs w:val="24"/>
          <w:lang w:val="lt-LT"/>
        </w:rPr>
        <w:t xml:space="preserve"> </w:t>
      </w:r>
      <w:r w:rsidRPr="00514BF6">
        <w:rPr>
          <w:szCs w:val="24"/>
          <w:lang w:val="lt-LT"/>
        </w:rPr>
        <w:t>paprastąsias vardines 2,90 euro vertės akcijas, priklausančias Ignal</w:t>
      </w:r>
      <w:r w:rsidR="00B31AC0" w:rsidRPr="00514BF6">
        <w:rPr>
          <w:szCs w:val="24"/>
          <w:lang w:val="lt-LT"/>
        </w:rPr>
        <w:t>inos rajono savivaldybei</w:t>
      </w:r>
      <w:r w:rsidRPr="00514BF6">
        <w:rPr>
          <w:szCs w:val="24"/>
          <w:lang w:val="lt-LT"/>
        </w:rPr>
        <w:t>.</w:t>
      </w:r>
    </w:p>
    <w:p w14:paraId="641A4A0B" w14:textId="77777777" w:rsidR="00DF1B54" w:rsidRDefault="00DF1B54" w:rsidP="00DF1B54">
      <w:pPr>
        <w:jc w:val="both"/>
        <w:rPr>
          <w:szCs w:val="24"/>
          <w:lang w:val="lt-LT"/>
        </w:rPr>
      </w:pPr>
    </w:p>
    <w:p w14:paraId="5F97685A" w14:textId="77777777" w:rsidR="00514BF6" w:rsidRDefault="00514BF6" w:rsidP="00514BF6">
      <w:pPr>
        <w:tabs>
          <w:tab w:val="clear" w:pos="1293"/>
          <w:tab w:val="left" w:pos="0"/>
        </w:tabs>
        <w:jc w:val="center"/>
        <w:rPr>
          <w:b/>
          <w:szCs w:val="24"/>
          <w:lang w:val="lt-LT"/>
        </w:rPr>
      </w:pPr>
      <w:r>
        <w:rPr>
          <w:b/>
          <w:szCs w:val="24"/>
          <w:lang w:val="lt-LT"/>
        </w:rPr>
        <w:t>II SKYRIUS</w:t>
      </w:r>
    </w:p>
    <w:p w14:paraId="4E8B352A" w14:textId="77777777" w:rsidR="00DF1B54" w:rsidRPr="00514BF6" w:rsidRDefault="00514BF6" w:rsidP="00DF1B54">
      <w:pPr>
        <w:jc w:val="center"/>
        <w:rPr>
          <w:b/>
          <w:szCs w:val="24"/>
          <w:lang w:val="lt-LT"/>
        </w:rPr>
      </w:pPr>
      <w:r w:rsidRPr="00514BF6">
        <w:rPr>
          <w:b/>
          <w:szCs w:val="24"/>
          <w:lang w:val="lt-LT"/>
        </w:rPr>
        <w:t>ĮMONĖS VEIKLOS VYKDYMO APIBENDRINIMAS</w:t>
      </w:r>
      <w:r>
        <w:rPr>
          <w:b/>
          <w:szCs w:val="24"/>
          <w:lang w:val="lt-LT"/>
        </w:rPr>
        <w:t>,</w:t>
      </w:r>
      <w:r w:rsidRPr="00514BF6">
        <w:rPr>
          <w:b/>
          <w:szCs w:val="24"/>
          <w:lang w:val="lt-LT"/>
        </w:rPr>
        <w:t xml:space="preserve"> NUMATOMI PLANAI IR PROGNOZĖS</w:t>
      </w:r>
    </w:p>
    <w:p w14:paraId="4D835862" w14:textId="77777777" w:rsidR="00DF1B54" w:rsidRPr="00514BF6" w:rsidRDefault="00DF1B54" w:rsidP="00DF1B54">
      <w:pPr>
        <w:jc w:val="center"/>
        <w:rPr>
          <w:b/>
          <w:szCs w:val="24"/>
          <w:lang w:val="lt-LT"/>
        </w:rPr>
      </w:pPr>
    </w:p>
    <w:p w14:paraId="42E2966C" w14:textId="77777777" w:rsidR="00DF1B54" w:rsidRPr="00514BF6" w:rsidRDefault="00DF1B54" w:rsidP="00DF1B54">
      <w:pPr>
        <w:jc w:val="both"/>
        <w:rPr>
          <w:szCs w:val="24"/>
          <w:lang w:val="lt-LT"/>
        </w:rPr>
      </w:pPr>
      <w:r w:rsidRPr="00514BF6">
        <w:rPr>
          <w:b/>
          <w:szCs w:val="24"/>
          <w:lang w:val="lt-LT"/>
        </w:rPr>
        <w:tab/>
      </w:r>
      <w:r w:rsidRPr="00514BF6">
        <w:rPr>
          <w:szCs w:val="24"/>
          <w:lang w:val="lt-LT"/>
        </w:rPr>
        <w:t>Pagrindinė įmonės veikla – nekilnojamo</w:t>
      </w:r>
      <w:r w:rsidR="00514BF6">
        <w:rPr>
          <w:szCs w:val="24"/>
          <w:lang w:val="lt-LT"/>
        </w:rPr>
        <w:t>jo</w:t>
      </w:r>
      <w:r w:rsidRPr="00514BF6">
        <w:rPr>
          <w:szCs w:val="24"/>
          <w:lang w:val="lt-LT"/>
        </w:rPr>
        <w:t xml:space="preserve"> turto valdymas už mokestį pagal sutartis. Tai daugiabučių namų bendrojo naudojimo objektų administravimas, priežiūra (eksploatacija), remontas. Bendrojo naudojimo objektus sudaro namo bendrosios konstrukcijos, bendroji inžinerinė įranga ir bendrosios patalpos. Bendrojo naudojimo objektai priklauso butų ir kitų patalpų savininkams bendrosios nuosavybės teise. Įmonė pagal daugiabučių namų gyventojų raštiškus prašymus valo laiptines, daugiabučių namų kiemus, organizuoja skystų nešvarumų išvežimą, surenka mokesčius už kitų bendrovių teikiamas paslaugas, teikia komercines paslaugas.</w:t>
      </w:r>
    </w:p>
    <w:p w14:paraId="09B17984" w14:textId="77777777" w:rsidR="00DF1B54" w:rsidRPr="00514BF6" w:rsidRDefault="00DF1B54" w:rsidP="00DF1B54">
      <w:pPr>
        <w:jc w:val="both"/>
        <w:rPr>
          <w:szCs w:val="24"/>
          <w:lang w:val="lt-LT"/>
        </w:rPr>
      </w:pPr>
      <w:r w:rsidRPr="00514BF6">
        <w:rPr>
          <w:szCs w:val="24"/>
          <w:lang w:val="lt-LT"/>
        </w:rPr>
        <w:tab/>
        <w:t>UAB Ignalinos butų ūkis</w:t>
      </w:r>
      <w:r w:rsidR="00514BF6">
        <w:rPr>
          <w:szCs w:val="24"/>
          <w:lang w:val="lt-LT"/>
        </w:rPr>
        <w:t>,</w:t>
      </w:r>
      <w:r w:rsidRPr="00514BF6">
        <w:rPr>
          <w:szCs w:val="24"/>
          <w:lang w:val="lt-LT"/>
        </w:rPr>
        <w:t xml:space="preserve"> vykdydamas administravimą ir priežiūrą</w:t>
      </w:r>
      <w:r w:rsidR="00514BF6">
        <w:rPr>
          <w:szCs w:val="24"/>
          <w:lang w:val="lt-LT"/>
        </w:rPr>
        <w:t>,</w:t>
      </w:r>
      <w:r w:rsidRPr="00514BF6">
        <w:rPr>
          <w:szCs w:val="24"/>
          <w:lang w:val="lt-LT"/>
        </w:rPr>
        <w:t xml:space="preserve"> turi atlikti visus veiksmus, būtinus pastato bendrojo naudojimo objektams išsaugoti</w:t>
      </w:r>
      <w:r w:rsidR="00514BF6">
        <w:rPr>
          <w:szCs w:val="24"/>
          <w:lang w:val="lt-LT"/>
        </w:rPr>
        <w:t>,</w:t>
      </w:r>
      <w:r w:rsidRPr="00514BF6">
        <w:rPr>
          <w:szCs w:val="24"/>
          <w:lang w:val="lt-LT"/>
        </w:rPr>
        <w:t xml:space="preserve"> ir užtikrinti jų panaudojimą pagal tikslinę paskirtį.</w:t>
      </w:r>
    </w:p>
    <w:p w14:paraId="788F6CFB" w14:textId="77777777" w:rsidR="00DF1B54" w:rsidRPr="00514BF6" w:rsidRDefault="00DF1B54" w:rsidP="00DF1B54">
      <w:pPr>
        <w:jc w:val="both"/>
        <w:rPr>
          <w:szCs w:val="24"/>
          <w:lang w:val="lt-LT"/>
        </w:rPr>
      </w:pPr>
      <w:r w:rsidRPr="00514BF6">
        <w:rPr>
          <w:szCs w:val="24"/>
          <w:lang w:val="lt-LT"/>
        </w:rPr>
        <w:tab/>
        <w:t xml:space="preserve">Bendrovė administruoja ir prižiūri 185 daugiabučius gyvenamuosius namus, </w:t>
      </w:r>
      <w:r w:rsidR="00B43131" w:rsidRPr="00514BF6">
        <w:rPr>
          <w:szCs w:val="24"/>
          <w:lang w:val="lt-LT"/>
        </w:rPr>
        <w:t>iš jų:</w:t>
      </w:r>
      <w:r w:rsidRPr="00514BF6">
        <w:rPr>
          <w:szCs w:val="24"/>
          <w:lang w:val="lt-LT"/>
        </w:rPr>
        <w:t xml:space="preserve"> Ignalinos m.</w:t>
      </w:r>
      <w:r w:rsidR="00B43131" w:rsidRPr="00514BF6">
        <w:rPr>
          <w:szCs w:val="24"/>
          <w:lang w:val="lt-LT"/>
        </w:rPr>
        <w:t xml:space="preserve"> – </w:t>
      </w:r>
      <w:r w:rsidRPr="00514BF6">
        <w:rPr>
          <w:szCs w:val="24"/>
          <w:lang w:val="lt-LT"/>
        </w:rPr>
        <w:t>107, Dūkšto m.</w:t>
      </w:r>
      <w:r w:rsidR="00B43131" w:rsidRPr="00514BF6">
        <w:rPr>
          <w:szCs w:val="24"/>
          <w:lang w:val="lt-LT"/>
        </w:rPr>
        <w:t xml:space="preserve"> – </w:t>
      </w:r>
      <w:r w:rsidRPr="00514BF6">
        <w:rPr>
          <w:szCs w:val="24"/>
          <w:lang w:val="lt-LT"/>
        </w:rPr>
        <w:t>24, Vidiškių k.</w:t>
      </w:r>
      <w:r w:rsidR="00B43131" w:rsidRPr="00514BF6">
        <w:rPr>
          <w:szCs w:val="24"/>
          <w:lang w:val="lt-LT"/>
        </w:rPr>
        <w:t xml:space="preserve"> – </w:t>
      </w:r>
      <w:r w:rsidRPr="00514BF6">
        <w:rPr>
          <w:szCs w:val="24"/>
          <w:lang w:val="lt-LT"/>
        </w:rPr>
        <w:t>19 ir 35 daugiabučius gyvenamuosius namus kaimo vietovėse.</w:t>
      </w:r>
    </w:p>
    <w:p w14:paraId="3154C395" w14:textId="77777777" w:rsidR="00DF1B54" w:rsidRPr="00514BF6" w:rsidRDefault="00DF1B54" w:rsidP="00DF1B54">
      <w:pPr>
        <w:jc w:val="both"/>
        <w:rPr>
          <w:szCs w:val="24"/>
          <w:lang w:val="lt-LT"/>
        </w:rPr>
      </w:pPr>
      <w:r w:rsidRPr="00514BF6">
        <w:rPr>
          <w:szCs w:val="24"/>
          <w:lang w:val="lt-LT"/>
        </w:rPr>
        <w:tab/>
        <w:t xml:space="preserve">Įmonėje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vidutiniškai dirbo 22 darbuotojai.</w:t>
      </w:r>
      <w:r w:rsidRPr="00514BF6">
        <w:rPr>
          <w:color w:val="C00000"/>
          <w:szCs w:val="24"/>
          <w:lang w:val="lt-LT"/>
        </w:rPr>
        <w:t xml:space="preserve"> </w:t>
      </w:r>
      <w:r w:rsidRPr="00514BF6">
        <w:rPr>
          <w:szCs w:val="24"/>
          <w:lang w:val="lt-LT"/>
        </w:rPr>
        <w:t xml:space="preserve">Įmonės darbuotojų vidutinis mėnesinis atlyginimas </w:t>
      </w:r>
      <w:r w:rsidR="00514BF6">
        <w:rPr>
          <w:szCs w:val="24"/>
          <w:lang w:val="lt-LT"/>
        </w:rPr>
        <w:t xml:space="preserve">– </w:t>
      </w:r>
      <w:r w:rsidRPr="00514BF6">
        <w:rPr>
          <w:szCs w:val="24"/>
          <w:lang w:val="lt-LT"/>
        </w:rPr>
        <w:t>7</w:t>
      </w:r>
      <w:r w:rsidR="00661235" w:rsidRPr="00514BF6">
        <w:rPr>
          <w:szCs w:val="24"/>
          <w:lang w:val="lt-LT"/>
        </w:rPr>
        <w:t>42</w:t>
      </w:r>
      <w:r w:rsidR="00514BF6">
        <w:rPr>
          <w:szCs w:val="24"/>
          <w:lang w:val="lt-LT"/>
        </w:rPr>
        <w:t>,</w:t>
      </w:r>
      <w:r w:rsidR="00661235" w:rsidRPr="00514BF6">
        <w:rPr>
          <w:szCs w:val="24"/>
          <w:lang w:val="lt-LT"/>
        </w:rPr>
        <w:t xml:space="preserve">85 </w:t>
      </w:r>
      <w:r w:rsidR="00514BF6">
        <w:rPr>
          <w:szCs w:val="24"/>
          <w:lang w:val="lt-LT"/>
        </w:rPr>
        <w:t>E</w:t>
      </w:r>
      <w:r w:rsidR="00661235" w:rsidRPr="00514BF6">
        <w:rPr>
          <w:szCs w:val="24"/>
          <w:lang w:val="lt-LT"/>
        </w:rPr>
        <w:t xml:space="preserve">ur, administracijos – </w:t>
      </w:r>
      <w:r w:rsidRPr="00514BF6">
        <w:rPr>
          <w:szCs w:val="24"/>
          <w:lang w:val="lt-LT"/>
        </w:rPr>
        <w:t>988</w:t>
      </w:r>
      <w:r w:rsidR="00514BF6">
        <w:rPr>
          <w:szCs w:val="24"/>
          <w:lang w:val="lt-LT"/>
        </w:rPr>
        <w:t>,</w:t>
      </w:r>
      <w:r w:rsidRPr="00514BF6">
        <w:rPr>
          <w:szCs w:val="24"/>
          <w:lang w:val="lt-LT"/>
        </w:rPr>
        <w:t xml:space="preserve">59 </w:t>
      </w:r>
      <w:r w:rsidR="00514BF6">
        <w:rPr>
          <w:szCs w:val="24"/>
          <w:lang w:val="lt-LT"/>
        </w:rPr>
        <w:t>Eur</w:t>
      </w:r>
      <w:r w:rsidRPr="00514BF6">
        <w:rPr>
          <w:szCs w:val="24"/>
          <w:lang w:val="lt-LT"/>
        </w:rPr>
        <w:t>.</w:t>
      </w:r>
    </w:p>
    <w:p w14:paraId="1BE00246" w14:textId="77777777" w:rsidR="00DF1B54" w:rsidRPr="00514BF6" w:rsidRDefault="00DF1B54" w:rsidP="00DF1B54">
      <w:pPr>
        <w:jc w:val="both"/>
        <w:rPr>
          <w:szCs w:val="24"/>
          <w:lang w:val="lt-LT"/>
        </w:rPr>
      </w:pPr>
      <w:r w:rsidRPr="00514BF6">
        <w:rPr>
          <w:szCs w:val="24"/>
          <w:lang w:val="lt-LT"/>
        </w:rPr>
        <w:tab/>
        <w:t xml:space="preserve">Per finansinius metus materialaus turto įsigyta nebuvo. </w:t>
      </w:r>
    </w:p>
    <w:p w14:paraId="7BC3F46B" w14:textId="77777777" w:rsidR="00DF1B54" w:rsidRPr="00514BF6" w:rsidRDefault="00DF1B54" w:rsidP="00DF1B54">
      <w:pPr>
        <w:ind w:firstLine="1298"/>
        <w:jc w:val="both"/>
        <w:rPr>
          <w:color w:val="7030A0"/>
          <w:szCs w:val="24"/>
          <w:lang w:val="lt-LT"/>
        </w:rPr>
      </w:pPr>
      <w:r w:rsidRPr="00514BF6">
        <w:rPr>
          <w:szCs w:val="24"/>
          <w:lang w:val="lt-LT"/>
        </w:rPr>
        <w:t xml:space="preserve">Ignalinos rajono savivaldybės administracijos direktorius </w:t>
      </w:r>
      <w:smartTag w:uri="urn:schemas-microsoft-com:office:smarttags" w:element="metricconverter">
        <w:smartTagPr>
          <w:attr w:name="ProductID" w:val="2013 m"/>
        </w:smartTagPr>
        <w:r w:rsidR="00514BF6" w:rsidRPr="00514BF6">
          <w:rPr>
            <w:szCs w:val="24"/>
            <w:lang w:val="lt-LT"/>
          </w:rPr>
          <w:t>2013 m</w:t>
        </w:r>
      </w:smartTag>
      <w:r w:rsidR="00514BF6" w:rsidRPr="00514BF6">
        <w:rPr>
          <w:szCs w:val="24"/>
          <w:lang w:val="lt-LT"/>
        </w:rPr>
        <w:t xml:space="preserve">. kovo 22 d. </w:t>
      </w:r>
      <w:r w:rsidRPr="00514BF6">
        <w:rPr>
          <w:szCs w:val="24"/>
          <w:lang w:val="lt-LT"/>
        </w:rPr>
        <w:t xml:space="preserve">įsakymu Nr. V2-191 UAB Ignalinos butų ūkiui pavesta atlikti visus veiksmus, susijusius su programos parengimu ir įgyvendinimu, </w:t>
      </w:r>
      <w:r w:rsidR="00514BF6">
        <w:rPr>
          <w:szCs w:val="24"/>
          <w:lang w:val="lt-LT"/>
        </w:rPr>
        <w:t>prireikus</w:t>
      </w:r>
      <w:r w:rsidRPr="00514BF6">
        <w:rPr>
          <w:szCs w:val="24"/>
          <w:lang w:val="lt-LT"/>
        </w:rPr>
        <w:t xml:space="preserve"> skolintis lėšų, organizuoti  rangos darbus, užtikrinti įgyvendinamų darbų kokybę ir būti atsakingiems už programos rezultatus. Pagal </w:t>
      </w:r>
      <w:r w:rsidR="00B43131" w:rsidRPr="00514BF6">
        <w:rPr>
          <w:color w:val="000000"/>
          <w:szCs w:val="24"/>
          <w:lang w:val="lt-LT"/>
        </w:rPr>
        <w:t xml:space="preserve">programą „Ignalinos </w:t>
      </w:r>
      <w:proofErr w:type="spellStart"/>
      <w:r w:rsidR="00B43131" w:rsidRPr="00514BF6">
        <w:rPr>
          <w:color w:val="000000"/>
          <w:szCs w:val="24"/>
          <w:lang w:val="lt-LT"/>
        </w:rPr>
        <w:t>enervizija</w:t>
      </w:r>
      <w:proofErr w:type="spellEnd"/>
      <w:r w:rsidR="00B43131" w:rsidRPr="00514BF6">
        <w:rPr>
          <w:color w:val="000000"/>
          <w:szCs w:val="24"/>
          <w:lang w:val="lt-LT"/>
        </w:rPr>
        <w:t xml:space="preserve">“ </w:t>
      </w:r>
      <w:r w:rsidRPr="00514BF6">
        <w:rPr>
          <w:color w:val="000000"/>
          <w:szCs w:val="24"/>
          <w:lang w:val="lt-LT"/>
        </w:rPr>
        <w:t xml:space="preserve">iki </w:t>
      </w:r>
      <w:smartTag w:uri="urn:schemas-microsoft-com:office:smarttags" w:element="metricconverter">
        <w:smartTagPr>
          <w:attr w:name="ProductID" w:val="2016 m"/>
        </w:smartTagPr>
        <w:r w:rsidRPr="00514BF6">
          <w:rPr>
            <w:color w:val="000000"/>
            <w:szCs w:val="24"/>
            <w:lang w:val="lt-LT"/>
          </w:rPr>
          <w:t>2016 m</w:t>
        </w:r>
      </w:smartTag>
      <w:r w:rsidRPr="00514BF6">
        <w:rPr>
          <w:color w:val="000000"/>
          <w:szCs w:val="24"/>
          <w:lang w:val="lt-LT"/>
        </w:rPr>
        <w:t>. buvo atnaujinti 78 daugiabučiai gyvenamieji namai. Ignalinos</w:t>
      </w:r>
      <w:r w:rsidRPr="00514BF6">
        <w:rPr>
          <w:szCs w:val="24"/>
          <w:lang w:val="lt-LT"/>
        </w:rPr>
        <w:t xml:space="preserve"> rajono savivaldybės  taryba, siekdama </w:t>
      </w:r>
      <w:r w:rsidR="00514BF6">
        <w:rPr>
          <w:szCs w:val="24"/>
          <w:lang w:val="lt-LT"/>
        </w:rPr>
        <w:t>visiškai</w:t>
      </w:r>
      <w:r w:rsidRPr="00514BF6">
        <w:rPr>
          <w:szCs w:val="24"/>
          <w:lang w:val="lt-LT"/>
        </w:rPr>
        <w:t xml:space="preserve"> užbaigti Ignalinos miesto daugiabučių gyvenamųjų namų atnaujinimą, </w:t>
      </w:r>
      <w:smartTag w:uri="urn:schemas-microsoft-com:office:smarttags" w:element="metricconverter">
        <w:smartTagPr>
          <w:attr w:name="ProductID" w:val="2016 m"/>
        </w:smartTagPr>
        <w:r w:rsidRPr="00514BF6">
          <w:rPr>
            <w:szCs w:val="24"/>
            <w:lang w:val="lt-LT"/>
          </w:rPr>
          <w:t>2016 m</w:t>
        </w:r>
      </w:smartTag>
      <w:r w:rsidRPr="00514BF6">
        <w:rPr>
          <w:szCs w:val="24"/>
          <w:lang w:val="lt-LT"/>
        </w:rPr>
        <w:t xml:space="preserve">. liepos 8 d. sprendimu Nr. T-90 </w:t>
      </w:r>
      <w:r w:rsidR="00514BF6">
        <w:rPr>
          <w:szCs w:val="24"/>
          <w:lang w:val="lt-LT"/>
        </w:rPr>
        <w:t>„</w:t>
      </w:r>
      <w:r w:rsidRPr="00514BF6">
        <w:rPr>
          <w:szCs w:val="24"/>
          <w:lang w:val="lt-LT"/>
        </w:rPr>
        <w:t xml:space="preserve">Dėl Ignalinos rajono energetinio efektyvumo didinimo daugiabučiuose namuose programos „Ignalinos </w:t>
      </w:r>
      <w:proofErr w:type="spellStart"/>
      <w:r w:rsidRPr="00514BF6">
        <w:rPr>
          <w:szCs w:val="24"/>
          <w:lang w:val="lt-LT"/>
        </w:rPr>
        <w:t>enervizija</w:t>
      </w:r>
      <w:proofErr w:type="spellEnd"/>
      <w:r w:rsidRPr="00514BF6">
        <w:rPr>
          <w:szCs w:val="24"/>
          <w:lang w:val="lt-LT"/>
        </w:rPr>
        <w:t xml:space="preserve"> 2“ ir renovuotinų daugiabučių gyvenamųjų namų prioritetinio sąrašo patvirtinimo“ patvirtino Programą ir renovuotinų daugiabučių gyvenamųjų namų sąrašą.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 atnaujinimo darbai vyko 26 namuose</w:t>
      </w:r>
      <w:r w:rsidR="00514BF6">
        <w:rPr>
          <w:szCs w:val="24"/>
          <w:lang w:val="lt-LT"/>
        </w:rPr>
        <w:t>,</w:t>
      </w:r>
      <w:r w:rsidRPr="00514BF6">
        <w:rPr>
          <w:szCs w:val="24"/>
          <w:lang w:val="lt-LT"/>
        </w:rPr>
        <w:t xml:space="preserve"> t.</w:t>
      </w:r>
      <w:r w:rsidR="00514BF6">
        <w:rPr>
          <w:szCs w:val="24"/>
          <w:lang w:val="lt-LT"/>
        </w:rPr>
        <w:t xml:space="preserve"> </w:t>
      </w:r>
      <w:r w:rsidRPr="00514BF6">
        <w:rPr>
          <w:szCs w:val="24"/>
          <w:lang w:val="lt-LT"/>
        </w:rPr>
        <w:t xml:space="preserve">y. </w:t>
      </w:r>
      <w:r w:rsidR="00514BF6">
        <w:rPr>
          <w:szCs w:val="24"/>
          <w:lang w:val="lt-LT"/>
        </w:rPr>
        <w:t xml:space="preserve">buvo renovuojamas </w:t>
      </w:r>
      <w:r w:rsidRPr="00514BF6">
        <w:rPr>
          <w:szCs w:val="24"/>
          <w:lang w:val="lt-LT"/>
        </w:rPr>
        <w:t>vienas namas Palūšės kaime, vienas namas Dūkšto mieste, trys namai Vidiškių gyvenvietėje, du namai Daugėliškio kaime, du namai Strigailiškio gyvenvietėje ir 17 namų Ignalinos mieste. 2018 metais atnaujinimo darbai pabaigti tik 9 daugiabučiuose gyvenamuos</w:t>
      </w:r>
      <w:r w:rsidR="00514BF6">
        <w:rPr>
          <w:szCs w:val="24"/>
          <w:lang w:val="lt-LT"/>
        </w:rPr>
        <w:t>iuos</w:t>
      </w:r>
      <w:r w:rsidRPr="00514BF6">
        <w:rPr>
          <w:szCs w:val="24"/>
          <w:lang w:val="lt-LT"/>
        </w:rPr>
        <w:t>e namuose, nors pagal pasirašytas statybos</w:t>
      </w:r>
      <w:r w:rsidR="00514BF6">
        <w:rPr>
          <w:szCs w:val="24"/>
          <w:lang w:val="lt-LT"/>
        </w:rPr>
        <w:t xml:space="preserve"> </w:t>
      </w:r>
      <w:r w:rsidRPr="00514BF6">
        <w:rPr>
          <w:szCs w:val="24"/>
          <w:lang w:val="lt-LT"/>
        </w:rPr>
        <w:t xml:space="preserve">rangos sutartis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 xml:space="preserve">. turėjo būti užbaigtas 24 namų atnaujinimas ir tik 2 namų užbaigimo terminas </w:t>
      </w:r>
      <w:r w:rsidR="00514BF6">
        <w:rPr>
          <w:szCs w:val="24"/>
          <w:lang w:val="lt-LT"/>
        </w:rPr>
        <w:t xml:space="preserve">–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xml:space="preserve">. sausio mėn. Tai rodo, kad pirkimo konkursuose mažiausią kainą pasiūlę rangovai nesugeba vykdyti sutartinių įsipareigojimų.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xml:space="preserve">. birželio mėnesį dėl rangovo </w:t>
      </w:r>
      <w:r w:rsidRPr="00514BF6">
        <w:rPr>
          <w:szCs w:val="24"/>
          <w:lang w:val="lt-LT"/>
        </w:rPr>
        <w:lastRenderedPageBreak/>
        <w:t>sunkios finansinės padėties abipusiu susitarimu buvo nutraukta penkių namų rangos darbų sutartis. Po dv</w:t>
      </w:r>
      <w:r w:rsidR="00514BF6">
        <w:rPr>
          <w:szCs w:val="24"/>
          <w:lang w:val="lt-LT"/>
        </w:rPr>
        <w:t>i</w:t>
      </w:r>
      <w:r w:rsidRPr="00514BF6">
        <w:rPr>
          <w:szCs w:val="24"/>
          <w:lang w:val="lt-LT"/>
        </w:rPr>
        <w:t>ejų mėn</w:t>
      </w:r>
      <w:r w:rsidR="00514BF6">
        <w:rPr>
          <w:szCs w:val="24"/>
          <w:lang w:val="lt-LT"/>
        </w:rPr>
        <w:t>esių</w:t>
      </w:r>
      <w:r w:rsidRPr="00514BF6">
        <w:rPr>
          <w:szCs w:val="24"/>
          <w:lang w:val="lt-LT"/>
        </w:rPr>
        <w:t xml:space="preserve"> rugpjūčio mėn</w:t>
      </w:r>
      <w:r w:rsidR="00514BF6">
        <w:rPr>
          <w:szCs w:val="24"/>
          <w:lang w:val="lt-LT"/>
        </w:rPr>
        <w:t>esį</w:t>
      </w:r>
      <w:r w:rsidRPr="00514BF6">
        <w:rPr>
          <w:szCs w:val="24"/>
          <w:lang w:val="lt-LT"/>
        </w:rPr>
        <w:t xml:space="preserve"> atlikus viešąjį pirkimą nebaigtiems darbams užbaigti</w:t>
      </w:r>
      <w:r w:rsidR="00514BF6">
        <w:rPr>
          <w:szCs w:val="24"/>
          <w:lang w:val="lt-LT"/>
        </w:rPr>
        <w:t>,</w:t>
      </w:r>
      <w:r w:rsidRPr="00514BF6">
        <w:rPr>
          <w:szCs w:val="24"/>
          <w:lang w:val="lt-LT"/>
        </w:rPr>
        <w:t xml:space="preserve"> buvo pasirašyta rangos darbų sutartis. 2019 metais atnaujinimo darbai baigti 4 daugiabučiuose gyvenamuos</w:t>
      </w:r>
      <w:r w:rsidR="00514BF6">
        <w:rPr>
          <w:szCs w:val="24"/>
          <w:lang w:val="lt-LT"/>
        </w:rPr>
        <w:t>iuos</w:t>
      </w:r>
      <w:r w:rsidRPr="00514BF6">
        <w:rPr>
          <w:szCs w:val="24"/>
          <w:lang w:val="lt-LT"/>
        </w:rPr>
        <w:t>e namuose.  Likusiuose 13 daugiabučių gyvenamųjų namų statybos darbai atlikti 100</w:t>
      </w:r>
      <w:r w:rsidR="00514BF6">
        <w:rPr>
          <w:szCs w:val="24"/>
          <w:lang w:val="lt-LT"/>
        </w:rPr>
        <w:t xml:space="preserve"> </w:t>
      </w:r>
      <w:r w:rsidRPr="00514BF6">
        <w:rPr>
          <w:szCs w:val="24"/>
          <w:lang w:val="lt-LT"/>
        </w:rPr>
        <w:t>%, ruošiama namų statybos užbaigim</w:t>
      </w:r>
      <w:r w:rsidR="00514BF6">
        <w:rPr>
          <w:szCs w:val="24"/>
          <w:lang w:val="lt-LT"/>
        </w:rPr>
        <w:t xml:space="preserve">o </w:t>
      </w:r>
      <w:r w:rsidR="00514BF6" w:rsidRPr="00514BF6">
        <w:rPr>
          <w:szCs w:val="24"/>
          <w:lang w:val="lt-LT"/>
        </w:rPr>
        <w:t>techninė dokumentacija</w:t>
      </w:r>
      <w:r w:rsidRPr="00514BF6">
        <w:rPr>
          <w:szCs w:val="24"/>
          <w:lang w:val="lt-LT"/>
        </w:rPr>
        <w:t xml:space="preserve">. </w:t>
      </w:r>
    </w:p>
    <w:p w14:paraId="2784A788" w14:textId="77777777" w:rsidR="00DF1B54" w:rsidRPr="00514BF6" w:rsidRDefault="00DF1B54" w:rsidP="00DF1B54">
      <w:pPr>
        <w:ind w:firstLine="1296"/>
        <w:jc w:val="both"/>
        <w:rPr>
          <w:szCs w:val="24"/>
          <w:lang w:val="lt-LT" w:eastAsia="lt-LT"/>
        </w:rPr>
      </w:pPr>
      <w:r w:rsidRPr="00514BF6">
        <w:rPr>
          <w:szCs w:val="24"/>
          <w:lang w:val="lt-LT"/>
        </w:rPr>
        <w:t>Daugiabučiai namai kiekvienais metais dėvisi, išryškėja statybos brokas, be to</w:t>
      </w:r>
      <w:r w:rsidR="00514BF6">
        <w:rPr>
          <w:szCs w:val="24"/>
          <w:lang w:val="lt-LT"/>
        </w:rPr>
        <w:t xml:space="preserve">, </w:t>
      </w:r>
      <w:r w:rsidRPr="00514BF6">
        <w:rPr>
          <w:szCs w:val="24"/>
          <w:lang w:val="lt-LT"/>
        </w:rPr>
        <w:t xml:space="preserve"> ne visi butų savininkai supranta, kad reikia tausoti turtą</w:t>
      </w:r>
      <w:r w:rsidR="00514BF6">
        <w:rPr>
          <w:szCs w:val="24"/>
          <w:lang w:val="lt-LT"/>
        </w:rPr>
        <w:t>,</w:t>
      </w:r>
      <w:r w:rsidRPr="00514BF6">
        <w:rPr>
          <w:szCs w:val="24"/>
          <w:lang w:val="lt-LT"/>
        </w:rPr>
        <w:t xml:space="preserve"> ir dėl to atsiranda būtinybė investuoti daugiau lėšų, kad bendrojo naudojimo objektai normaliai funkcionuotų. Bendrovės specialistai   susirinkimų metu ir  kitais būdais skatina  butų savininkus dalyvauti daugiabučių  namų  modernizavimo  programose. Ieškome galimybių dalyvauti modernizavimo procese kituose rajonuose. Galima paminėti, kad bendrovė šiuo metu vykdo 2 daugiabučių namų renovacijos priežiūrą Rokiškio ir Zarasų miestuose, darbų pirkimo procesas šiuo metu vyksta dėl daugiabučio </w:t>
      </w:r>
      <w:r w:rsidR="00514BF6">
        <w:rPr>
          <w:szCs w:val="24"/>
          <w:lang w:val="lt-LT"/>
        </w:rPr>
        <w:t xml:space="preserve">namo </w:t>
      </w:r>
      <w:r w:rsidRPr="00514BF6">
        <w:rPr>
          <w:szCs w:val="24"/>
          <w:lang w:val="lt-LT"/>
        </w:rPr>
        <w:t>modernizavimo Vilniuje, taip pat vyksta derybos ir yra realios galimybės dėl kelių daugiabučių administravimo Šalčininkuose.  Plėtodami savo veiklą</w:t>
      </w:r>
      <w:r w:rsidR="00514BF6">
        <w:rPr>
          <w:szCs w:val="24"/>
          <w:lang w:val="lt-LT"/>
        </w:rPr>
        <w:t>,</w:t>
      </w:r>
      <w:r w:rsidRPr="00514BF6">
        <w:rPr>
          <w:szCs w:val="24"/>
          <w:lang w:val="lt-LT"/>
        </w:rPr>
        <w:t xml:space="preserve"> šiais metais planuojame plėsti komercinių paslaugą spektrą bei jų teikimą gyventojams. </w:t>
      </w:r>
      <w:r w:rsidR="00514BF6">
        <w:rPr>
          <w:szCs w:val="24"/>
          <w:lang w:val="lt-LT"/>
        </w:rPr>
        <w:t>A</w:t>
      </w:r>
      <w:r w:rsidRPr="00514BF6">
        <w:rPr>
          <w:szCs w:val="24"/>
          <w:lang w:val="lt-LT"/>
        </w:rPr>
        <w:t>tliekami elektros įrenginių įrengimo ir eksploatavimo darbai</w:t>
      </w:r>
      <w:r w:rsidR="00514BF6">
        <w:rPr>
          <w:szCs w:val="24"/>
          <w:lang w:val="lt-LT"/>
        </w:rPr>
        <w:t>,</w:t>
      </w:r>
      <w:r w:rsidRPr="00514BF6">
        <w:rPr>
          <w:szCs w:val="24"/>
          <w:lang w:val="lt-LT"/>
        </w:rPr>
        <w:t xml:space="preserve"> t.</w:t>
      </w:r>
      <w:r w:rsidR="00514BF6">
        <w:rPr>
          <w:szCs w:val="24"/>
          <w:lang w:val="lt-LT"/>
        </w:rPr>
        <w:t xml:space="preserve"> </w:t>
      </w:r>
      <w:r w:rsidRPr="00514BF6">
        <w:rPr>
          <w:szCs w:val="24"/>
          <w:lang w:val="lt-LT"/>
        </w:rPr>
        <w:t>y. elektros įvado įrengimas, įrenginių varžų matavimai, išrašomi atliktų matavimų protokolai. Taip pat atliekame vandens šildytuvų priežiūrą ir valymą. Sprendžiamas licen</w:t>
      </w:r>
      <w:r w:rsidR="00514BF6">
        <w:rPr>
          <w:szCs w:val="24"/>
          <w:lang w:val="lt-LT"/>
        </w:rPr>
        <w:t>c</w:t>
      </w:r>
      <w:r w:rsidRPr="00514BF6">
        <w:rPr>
          <w:szCs w:val="24"/>
          <w:lang w:val="lt-LT"/>
        </w:rPr>
        <w:t>ijos profesionaliai dezinfekcijai įsigijimo klausimas, planuojam</w:t>
      </w:r>
      <w:r w:rsidR="00514BF6">
        <w:rPr>
          <w:szCs w:val="24"/>
          <w:lang w:val="lt-LT"/>
        </w:rPr>
        <w:t>as</w:t>
      </w:r>
      <w:r w:rsidRPr="00514BF6">
        <w:rPr>
          <w:szCs w:val="24"/>
          <w:lang w:val="lt-LT"/>
        </w:rPr>
        <w:t xml:space="preserve"> šios paslaugos teikim</w:t>
      </w:r>
      <w:r w:rsidR="00514BF6">
        <w:rPr>
          <w:szCs w:val="24"/>
          <w:lang w:val="lt-LT"/>
        </w:rPr>
        <w:t>as</w:t>
      </w:r>
      <w:r w:rsidRPr="00514BF6">
        <w:rPr>
          <w:szCs w:val="24"/>
          <w:lang w:val="lt-LT"/>
        </w:rPr>
        <w:t>. Taip pat svarstome įvairių kitų paslaugų teikimo galimybes,</w:t>
      </w:r>
      <w:r w:rsidRPr="00514BF6">
        <w:rPr>
          <w:szCs w:val="24"/>
          <w:lang w:val="lt-LT" w:eastAsia="lt-LT"/>
        </w:rPr>
        <w:t xml:space="preserve"> t.</w:t>
      </w:r>
      <w:r w:rsidR="00514BF6">
        <w:rPr>
          <w:szCs w:val="24"/>
          <w:lang w:val="lt-LT" w:eastAsia="lt-LT"/>
        </w:rPr>
        <w:t xml:space="preserve"> </w:t>
      </w:r>
      <w:r w:rsidRPr="00514BF6">
        <w:rPr>
          <w:szCs w:val="24"/>
          <w:lang w:val="lt-LT" w:eastAsia="lt-LT"/>
        </w:rPr>
        <w:t>y. profesionalaus skambučių centro įdiegimas, gyventojų elektros skaitiklių rodmenų deklaravimas už juos</w:t>
      </w:r>
      <w:r w:rsidR="00514BF6">
        <w:rPr>
          <w:szCs w:val="24"/>
          <w:lang w:val="lt-LT" w:eastAsia="lt-LT"/>
        </w:rPr>
        <w:t>,</w:t>
      </w:r>
      <w:r w:rsidRPr="00514BF6">
        <w:rPr>
          <w:szCs w:val="24"/>
          <w:lang w:val="lt-LT" w:eastAsia="lt-LT"/>
        </w:rPr>
        <w:t xml:space="preserve"> taip pat </w:t>
      </w:r>
      <w:r w:rsidRPr="00514BF6">
        <w:rPr>
          <w:szCs w:val="24"/>
          <w:lang w:val="lt-LT"/>
        </w:rPr>
        <w:t>viešų</w:t>
      </w:r>
      <w:r w:rsidR="00514BF6">
        <w:rPr>
          <w:szCs w:val="24"/>
          <w:lang w:val="lt-LT"/>
        </w:rPr>
        <w:t>jų</w:t>
      </w:r>
      <w:r w:rsidRPr="00514BF6">
        <w:rPr>
          <w:szCs w:val="24"/>
          <w:lang w:val="lt-LT"/>
        </w:rPr>
        <w:t xml:space="preserve"> erdvių apželdinimas, kaminų valym</w:t>
      </w:r>
      <w:r w:rsidR="00514BF6">
        <w:rPr>
          <w:szCs w:val="24"/>
          <w:lang w:val="lt-LT"/>
        </w:rPr>
        <w:t>as</w:t>
      </w:r>
      <w:r w:rsidRPr="00514BF6">
        <w:rPr>
          <w:szCs w:val="24"/>
          <w:lang w:val="lt-LT"/>
        </w:rPr>
        <w:t xml:space="preserve"> ir pan., tačiau tam reikalingos investicijos į personalo apmokymą ir įrangos įsigijimą. Šiuo metu renkama būtina teisinė informacija bei rengiamas bendrovei priklausančio buvusios miesto pirties pastato pardavim</w:t>
      </w:r>
      <w:r w:rsidR="002C135F">
        <w:rPr>
          <w:szCs w:val="24"/>
          <w:lang w:val="lt-LT"/>
        </w:rPr>
        <w:t>o</w:t>
      </w:r>
      <w:r w:rsidRPr="00514BF6">
        <w:rPr>
          <w:szCs w:val="24"/>
          <w:lang w:val="lt-LT"/>
        </w:rPr>
        <w:t xml:space="preserve"> elektroninėse varžyt</w:t>
      </w:r>
      <w:r w:rsidR="002C135F">
        <w:rPr>
          <w:szCs w:val="24"/>
          <w:lang w:val="lt-LT"/>
        </w:rPr>
        <w:t>y</w:t>
      </w:r>
      <w:r w:rsidRPr="00514BF6">
        <w:rPr>
          <w:szCs w:val="24"/>
          <w:lang w:val="lt-LT"/>
        </w:rPr>
        <w:t>nėse</w:t>
      </w:r>
      <w:r w:rsidR="002C135F">
        <w:rPr>
          <w:szCs w:val="24"/>
          <w:lang w:val="lt-LT"/>
        </w:rPr>
        <w:t xml:space="preserve"> </w:t>
      </w:r>
      <w:r w:rsidR="002C135F" w:rsidRPr="00514BF6">
        <w:rPr>
          <w:szCs w:val="24"/>
          <w:lang w:val="lt-LT"/>
        </w:rPr>
        <w:t>aprašymas</w:t>
      </w:r>
      <w:r w:rsidRPr="00514BF6">
        <w:rPr>
          <w:szCs w:val="24"/>
          <w:lang w:val="lt-LT"/>
        </w:rPr>
        <w:t>. Pardavus minėtą nekilnojamąjį turtą</w:t>
      </w:r>
      <w:r w:rsidR="002C135F">
        <w:rPr>
          <w:szCs w:val="24"/>
          <w:lang w:val="lt-LT"/>
        </w:rPr>
        <w:t>,</w:t>
      </w:r>
      <w:r w:rsidRPr="00514BF6">
        <w:rPr>
          <w:szCs w:val="24"/>
          <w:lang w:val="lt-LT"/>
        </w:rPr>
        <w:t xml:space="preserve"> galėtum</w:t>
      </w:r>
      <w:r w:rsidR="002C135F">
        <w:rPr>
          <w:szCs w:val="24"/>
          <w:lang w:val="lt-LT"/>
        </w:rPr>
        <w:t>e</w:t>
      </w:r>
      <w:r w:rsidRPr="00514BF6">
        <w:rPr>
          <w:szCs w:val="24"/>
          <w:lang w:val="lt-LT"/>
        </w:rPr>
        <w:t xml:space="preserve"> padengti pagrindinius įsiskolinimus paslaugų tiekėjams bei prioriteto tvarka numatyti investicijas. Žiūrint į perspektyvą</w:t>
      </w:r>
      <w:r w:rsidR="002C135F">
        <w:rPr>
          <w:szCs w:val="24"/>
          <w:lang w:val="lt-LT"/>
        </w:rPr>
        <w:t>,</w:t>
      </w:r>
      <w:r w:rsidRPr="00514BF6">
        <w:rPr>
          <w:szCs w:val="24"/>
          <w:lang w:val="lt-LT"/>
        </w:rPr>
        <w:t xml:space="preserve"> prie prioritetinių darbų priskirčiau personalo optimizavimą ir atliekamų funkcijų išgryninimą, darbuotojų kvalifikacijos kėlimą ir naujų kompetencijų įgijimą. Optimizavimo procesas jau vyksta, nuo sausio mėnesio kasoje iš dirbančių 4 darbuotojų yra likę 2 ir </w:t>
      </w:r>
      <w:r w:rsidR="002C135F">
        <w:rPr>
          <w:szCs w:val="24"/>
          <w:lang w:val="lt-LT"/>
        </w:rPr>
        <w:t>jie</w:t>
      </w:r>
      <w:r w:rsidRPr="00514BF6">
        <w:rPr>
          <w:szCs w:val="24"/>
          <w:lang w:val="lt-LT"/>
        </w:rPr>
        <w:t xml:space="preserve"> su darbo krūviu susitvarko, taip pat į pensiją išėjo 2 valytoj</w:t>
      </w:r>
      <w:r w:rsidR="002C135F">
        <w:rPr>
          <w:szCs w:val="24"/>
          <w:lang w:val="lt-LT"/>
        </w:rPr>
        <w:t>ai</w:t>
      </w:r>
      <w:r w:rsidRPr="00514BF6">
        <w:rPr>
          <w:szCs w:val="24"/>
          <w:lang w:val="lt-LT"/>
        </w:rPr>
        <w:t>. Planuojame mažinti daugiabučių namų laiptinių valymo įkainį ir pritraukti didesnį klientų kiekį, taip kompensuojant įkainio mažinimą, b</w:t>
      </w:r>
      <w:r w:rsidR="002C135F">
        <w:rPr>
          <w:szCs w:val="24"/>
          <w:lang w:val="lt-LT"/>
        </w:rPr>
        <w:t>et plečiant paslaugos teikimo ma</w:t>
      </w:r>
      <w:r w:rsidRPr="00514BF6">
        <w:rPr>
          <w:szCs w:val="24"/>
          <w:lang w:val="lt-LT"/>
        </w:rPr>
        <w:t xml:space="preserve">stą. Taip pat prie prioritetinių sričių priskirčiau ir bendrovės interneto </w:t>
      </w:r>
      <w:r w:rsidR="002C135F">
        <w:rPr>
          <w:szCs w:val="24"/>
          <w:lang w:val="lt-LT"/>
        </w:rPr>
        <w:t xml:space="preserve">svetainės </w:t>
      </w:r>
      <w:r w:rsidRPr="00514BF6">
        <w:rPr>
          <w:szCs w:val="24"/>
          <w:lang w:val="lt-LT"/>
        </w:rPr>
        <w:t xml:space="preserve">atnaujinimą ir pažangių funkcijų įdiegimą. </w:t>
      </w:r>
    </w:p>
    <w:p w14:paraId="271BCD39" w14:textId="77777777" w:rsidR="00DF1B54" w:rsidRPr="00514BF6" w:rsidRDefault="00DF1B54" w:rsidP="00DF1B54">
      <w:pPr>
        <w:jc w:val="both"/>
        <w:rPr>
          <w:szCs w:val="24"/>
          <w:lang w:val="lt-LT"/>
        </w:rPr>
      </w:pPr>
      <w:r w:rsidRPr="00514BF6">
        <w:rPr>
          <w:szCs w:val="24"/>
          <w:lang w:val="lt-LT"/>
        </w:rPr>
        <w:tab/>
      </w:r>
      <w:r w:rsidR="002C135F">
        <w:rPr>
          <w:szCs w:val="24"/>
          <w:lang w:val="lt-LT"/>
        </w:rPr>
        <w:t xml:space="preserve">Kalbant apie </w:t>
      </w:r>
      <w:r w:rsidRPr="00514BF6">
        <w:rPr>
          <w:szCs w:val="24"/>
          <w:lang w:val="lt-LT"/>
        </w:rPr>
        <w:t>išorės problemas</w:t>
      </w:r>
      <w:r w:rsidR="002C135F">
        <w:rPr>
          <w:szCs w:val="24"/>
          <w:lang w:val="lt-LT"/>
        </w:rPr>
        <w:t xml:space="preserve">, </w:t>
      </w:r>
      <w:r w:rsidRPr="00514BF6">
        <w:rPr>
          <w:szCs w:val="24"/>
          <w:lang w:val="lt-LT"/>
        </w:rPr>
        <w:t>teko susidurti su kai kurių rangovų neveiklumu, įsipareigojimų nevykdymu, skirtinga teisės aktų</w:t>
      </w:r>
      <w:r w:rsidR="002C135F">
        <w:rPr>
          <w:szCs w:val="24"/>
          <w:lang w:val="lt-LT"/>
        </w:rPr>
        <w:t>,</w:t>
      </w:r>
      <w:r w:rsidRPr="00514BF6">
        <w:rPr>
          <w:szCs w:val="24"/>
          <w:lang w:val="lt-LT"/>
        </w:rPr>
        <w:t xml:space="preserve"> reglamentuojančių statybos procesus</w:t>
      </w:r>
      <w:r w:rsidR="002C135F">
        <w:rPr>
          <w:szCs w:val="24"/>
          <w:lang w:val="lt-LT"/>
        </w:rPr>
        <w:t>,</w:t>
      </w:r>
      <w:r w:rsidRPr="00514BF6">
        <w:rPr>
          <w:szCs w:val="24"/>
          <w:lang w:val="lt-LT"/>
        </w:rPr>
        <w:t xml:space="preserve"> interpretacija. Ši</w:t>
      </w:r>
      <w:r w:rsidR="002C135F">
        <w:rPr>
          <w:szCs w:val="24"/>
          <w:lang w:val="lt-LT"/>
        </w:rPr>
        <w:t>uo</w:t>
      </w:r>
      <w:r w:rsidRPr="00514BF6">
        <w:rPr>
          <w:szCs w:val="24"/>
          <w:lang w:val="lt-LT"/>
        </w:rPr>
        <w:t xml:space="preserve"> </w:t>
      </w:r>
      <w:r w:rsidR="002C135F">
        <w:rPr>
          <w:szCs w:val="24"/>
          <w:lang w:val="lt-LT"/>
        </w:rPr>
        <w:t xml:space="preserve">metu baigiami </w:t>
      </w:r>
      <w:r w:rsidRPr="00514BF6">
        <w:rPr>
          <w:szCs w:val="24"/>
          <w:lang w:val="lt-LT"/>
        </w:rPr>
        <w:t xml:space="preserve">daugiabučių </w:t>
      </w:r>
      <w:r w:rsidR="002C135F">
        <w:rPr>
          <w:szCs w:val="24"/>
          <w:lang w:val="lt-LT"/>
        </w:rPr>
        <w:t xml:space="preserve">namų renovacijos </w:t>
      </w:r>
      <w:r w:rsidRPr="00514BF6">
        <w:rPr>
          <w:szCs w:val="24"/>
          <w:lang w:val="lt-LT"/>
        </w:rPr>
        <w:t>procesai</w:t>
      </w:r>
      <w:r w:rsidR="002C135F">
        <w:rPr>
          <w:szCs w:val="24"/>
          <w:lang w:val="lt-LT"/>
        </w:rPr>
        <w:t>,</w:t>
      </w:r>
      <w:r w:rsidRPr="00514BF6">
        <w:rPr>
          <w:szCs w:val="24"/>
          <w:lang w:val="lt-LT"/>
        </w:rPr>
        <w:t xml:space="preserve"> tačiau tik bendr</w:t>
      </w:r>
      <w:r w:rsidR="002C135F">
        <w:rPr>
          <w:szCs w:val="24"/>
          <w:lang w:val="lt-LT"/>
        </w:rPr>
        <w:t>omis</w:t>
      </w:r>
      <w:r w:rsidRPr="00514BF6">
        <w:rPr>
          <w:szCs w:val="24"/>
          <w:lang w:val="lt-LT"/>
        </w:rPr>
        <w:t xml:space="preserve"> pastang</w:t>
      </w:r>
      <w:r w:rsidR="002C135F">
        <w:rPr>
          <w:szCs w:val="24"/>
          <w:lang w:val="lt-LT"/>
        </w:rPr>
        <w:t>omis</w:t>
      </w:r>
      <w:r w:rsidRPr="00514BF6">
        <w:rPr>
          <w:szCs w:val="24"/>
          <w:lang w:val="lt-LT"/>
        </w:rPr>
        <w:t xml:space="preserve"> su savivaldybės vadovais</w:t>
      </w:r>
      <w:r w:rsidR="002C135F">
        <w:rPr>
          <w:szCs w:val="24"/>
          <w:lang w:val="lt-LT"/>
        </w:rPr>
        <w:t xml:space="preserve"> </w:t>
      </w:r>
      <w:r w:rsidR="002C135F" w:rsidRPr="00514BF6">
        <w:rPr>
          <w:szCs w:val="24"/>
          <w:lang w:val="lt-LT"/>
        </w:rPr>
        <w:t xml:space="preserve">pajudėjo į priekį </w:t>
      </w:r>
      <w:r w:rsidRPr="00514BF6">
        <w:rPr>
          <w:szCs w:val="24"/>
          <w:lang w:val="lt-LT"/>
        </w:rPr>
        <w:t>faktiškai užbaigtų daugiabučių</w:t>
      </w:r>
      <w:r w:rsidR="002C135F">
        <w:rPr>
          <w:szCs w:val="24"/>
          <w:lang w:val="lt-LT"/>
        </w:rPr>
        <w:t xml:space="preserve"> namų atidavimo s</w:t>
      </w:r>
      <w:r w:rsidRPr="00514BF6">
        <w:rPr>
          <w:szCs w:val="24"/>
          <w:lang w:val="lt-LT"/>
        </w:rPr>
        <w:t>tatybos komisijai darbai</w:t>
      </w:r>
      <w:r w:rsidR="002C135F">
        <w:rPr>
          <w:szCs w:val="24"/>
          <w:lang w:val="lt-LT"/>
        </w:rPr>
        <w:t>. T</w:t>
      </w:r>
      <w:r w:rsidRPr="00514BF6">
        <w:rPr>
          <w:szCs w:val="24"/>
          <w:lang w:val="lt-LT"/>
        </w:rPr>
        <w:t xml:space="preserve">ikimės, kad iki numatyto termino </w:t>
      </w:r>
      <w:r w:rsidR="002C135F">
        <w:rPr>
          <w:szCs w:val="24"/>
          <w:lang w:val="lt-LT"/>
        </w:rPr>
        <w:t>jie</w:t>
      </w:r>
      <w:r w:rsidRPr="00514BF6">
        <w:rPr>
          <w:szCs w:val="24"/>
          <w:lang w:val="lt-LT"/>
        </w:rPr>
        <w:t xml:space="preserve"> bus užbaigti. </w:t>
      </w:r>
      <w:r w:rsidR="002C135F">
        <w:rPr>
          <w:szCs w:val="24"/>
          <w:lang w:val="lt-LT"/>
        </w:rPr>
        <w:t xml:space="preserve">Kita </w:t>
      </w:r>
      <w:r w:rsidR="002C135F" w:rsidRPr="00514BF6">
        <w:rPr>
          <w:szCs w:val="24"/>
          <w:lang w:val="lt-LT"/>
        </w:rPr>
        <w:t>išorės problema</w:t>
      </w:r>
      <w:r w:rsidR="002C135F">
        <w:rPr>
          <w:szCs w:val="24"/>
          <w:lang w:val="lt-LT"/>
        </w:rPr>
        <w:t xml:space="preserve"> –</w:t>
      </w:r>
      <w:r w:rsidR="002C135F" w:rsidRPr="00514BF6">
        <w:rPr>
          <w:szCs w:val="24"/>
          <w:lang w:val="lt-LT"/>
        </w:rPr>
        <w:t xml:space="preserve"> tam tikrų statybinių medžiagų sertifikavimo procesų neužbaigtumas bei </w:t>
      </w:r>
      <w:r w:rsidR="002C135F">
        <w:rPr>
          <w:szCs w:val="24"/>
          <w:lang w:val="lt-LT"/>
        </w:rPr>
        <w:t>A</w:t>
      </w:r>
      <w:r w:rsidR="002C135F" w:rsidRPr="00514BF6">
        <w:rPr>
          <w:szCs w:val="24"/>
          <w:lang w:val="lt-LT"/>
        </w:rPr>
        <w:t xml:space="preserve">plinkos ministerijos reikalavimų įgyvendinimo problemos, atsiliepiančios daugiabučių </w:t>
      </w:r>
      <w:r w:rsidR="002C135F">
        <w:rPr>
          <w:szCs w:val="24"/>
          <w:lang w:val="lt-LT"/>
        </w:rPr>
        <w:t xml:space="preserve">namų </w:t>
      </w:r>
      <w:r w:rsidR="002C135F" w:rsidRPr="00514BF6">
        <w:rPr>
          <w:szCs w:val="24"/>
          <w:lang w:val="lt-LT"/>
        </w:rPr>
        <w:t xml:space="preserve">modernizavimui. </w:t>
      </w:r>
      <w:r w:rsidR="002C135F">
        <w:rPr>
          <w:szCs w:val="24"/>
          <w:lang w:val="lt-LT"/>
        </w:rPr>
        <w:t>P</w:t>
      </w:r>
      <w:r w:rsidRPr="00514BF6">
        <w:rPr>
          <w:szCs w:val="24"/>
          <w:lang w:val="lt-LT"/>
        </w:rPr>
        <w:t xml:space="preserve">rie vidaus problemų </w:t>
      </w:r>
      <w:r w:rsidR="00B43131" w:rsidRPr="00514BF6">
        <w:rPr>
          <w:szCs w:val="24"/>
          <w:lang w:val="lt-LT"/>
        </w:rPr>
        <w:t xml:space="preserve">galima </w:t>
      </w:r>
      <w:r w:rsidRPr="00514BF6">
        <w:rPr>
          <w:szCs w:val="24"/>
          <w:lang w:val="lt-LT"/>
        </w:rPr>
        <w:t>priskir</w:t>
      </w:r>
      <w:r w:rsidR="00B43131" w:rsidRPr="00514BF6">
        <w:rPr>
          <w:szCs w:val="24"/>
          <w:lang w:val="lt-LT"/>
        </w:rPr>
        <w:t>ti</w:t>
      </w:r>
      <w:r w:rsidRPr="00514BF6">
        <w:rPr>
          <w:szCs w:val="24"/>
          <w:lang w:val="lt-LT"/>
        </w:rPr>
        <w:t xml:space="preserve"> kai kurių kaimų vietovėse esančius administruojamus daugiabučius</w:t>
      </w:r>
      <w:r w:rsidR="002C135F">
        <w:rPr>
          <w:szCs w:val="24"/>
          <w:lang w:val="lt-LT"/>
        </w:rPr>
        <w:t xml:space="preserve"> namus</w:t>
      </w:r>
      <w:r w:rsidRPr="00514BF6">
        <w:rPr>
          <w:szCs w:val="24"/>
          <w:lang w:val="lt-LT"/>
        </w:rPr>
        <w:t>. Kaip problemą galima paminėti ir bendrovės naudojamą transporto priemonių parką</w:t>
      </w:r>
      <w:r w:rsidR="002C135F">
        <w:rPr>
          <w:szCs w:val="24"/>
          <w:lang w:val="lt-LT"/>
        </w:rPr>
        <w:t>. I</w:t>
      </w:r>
      <w:r w:rsidRPr="00514BF6">
        <w:rPr>
          <w:szCs w:val="24"/>
          <w:lang w:val="lt-LT"/>
        </w:rPr>
        <w:t xml:space="preserve">š šiuo metu eksploatuojamų 4 automobilių 3-jų būklė prasta. </w:t>
      </w:r>
    </w:p>
    <w:p w14:paraId="709CBBC0" w14:textId="77777777" w:rsidR="00DF1B54" w:rsidRPr="00514BF6" w:rsidRDefault="00DF1B54" w:rsidP="00DF1B54">
      <w:pPr>
        <w:jc w:val="both"/>
        <w:rPr>
          <w:rFonts w:eastAsia="Calibri"/>
          <w:szCs w:val="24"/>
          <w:lang w:val="lt-LT"/>
        </w:rPr>
      </w:pPr>
    </w:p>
    <w:p w14:paraId="47DBAFDB" w14:textId="77777777" w:rsidR="002C135F" w:rsidRDefault="002C135F" w:rsidP="00DF1B54">
      <w:pPr>
        <w:jc w:val="center"/>
        <w:rPr>
          <w:b/>
          <w:szCs w:val="24"/>
          <w:lang w:val="lt-LT"/>
        </w:rPr>
      </w:pPr>
      <w:r>
        <w:rPr>
          <w:b/>
          <w:szCs w:val="24"/>
          <w:lang w:val="lt-LT"/>
        </w:rPr>
        <w:t>III SKYRIUS</w:t>
      </w:r>
    </w:p>
    <w:p w14:paraId="51F64F2E" w14:textId="77777777" w:rsidR="00DF1B54" w:rsidRPr="00514BF6" w:rsidRDefault="002C135F" w:rsidP="00DF1B54">
      <w:pPr>
        <w:jc w:val="center"/>
        <w:rPr>
          <w:b/>
          <w:szCs w:val="24"/>
          <w:lang w:val="lt-LT"/>
        </w:rPr>
      </w:pPr>
      <w:r w:rsidRPr="00514BF6">
        <w:rPr>
          <w:b/>
          <w:szCs w:val="24"/>
          <w:lang w:val="lt-LT"/>
        </w:rPr>
        <w:t xml:space="preserve">FINANSINIŲ IR NEFINANSINIŲ VEIKLOS REZULTATŲ ANALIZĖ </w:t>
      </w:r>
    </w:p>
    <w:p w14:paraId="714883C1" w14:textId="77777777" w:rsidR="00DF1B54" w:rsidRPr="00514BF6" w:rsidRDefault="00DF1B54" w:rsidP="00DF1B54">
      <w:pPr>
        <w:jc w:val="center"/>
        <w:rPr>
          <w:b/>
          <w:szCs w:val="24"/>
          <w:lang w:val="lt-LT"/>
        </w:rPr>
      </w:pPr>
    </w:p>
    <w:p w14:paraId="05F38079" w14:textId="77777777" w:rsidR="00DF1B54" w:rsidRPr="00514BF6" w:rsidRDefault="00DF1B54" w:rsidP="00FA6D0A">
      <w:pPr>
        <w:tabs>
          <w:tab w:val="clear" w:pos="1293"/>
          <w:tab w:val="left" w:pos="1134"/>
        </w:tabs>
        <w:jc w:val="both"/>
        <w:rPr>
          <w:szCs w:val="24"/>
          <w:lang w:val="lt-LT"/>
        </w:rPr>
      </w:pPr>
      <w:r w:rsidRPr="00514BF6">
        <w:rPr>
          <w:szCs w:val="24"/>
          <w:lang w:val="lt-LT"/>
        </w:rPr>
        <w:tab/>
        <w:t>Bendrovė kiekvieną mėnesį kiekvienam butui ar kambariui bendrabutyje atspausdina sąskaitą, pagal kurią gyventojai moka mokesčius už bendrovės teikiamas paslaugas. Sąskaitos gyventojams pristatomos į namus arba pateikiamos el. paštu.  Butų ir kitų patalpų savininkams</w:t>
      </w:r>
      <w:r w:rsidR="002C135F">
        <w:rPr>
          <w:szCs w:val="24"/>
          <w:lang w:val="lt-LT"/>
        </w:rPr>
        <w:t xml:space="preserve"> sudaryta galimybė už </w:t>
      </w:r>
      <w:r w:rsidR="002C135F" w:rsidRPr="00514BF6">
        <w:rPr>
          <w:szCs w:val="24"/>
          <w:lang w:val="lt-LT"/>
        </w:rPr>
        <w:t xml:space="preserve"> </w:t>
      </w:r>
      <w:r w:rsidRPr="00514BF6">
        <w:rPr>
          <w:szCs w:val="24"/>
          <w:lang w:val="lt-LT"/>
        </w:rPr>
        <w:t xml:space="preserve">UAB Ignalinos butų ūkio, UAB Ignalinos šilumos tinklų, UAB </w:t>
      </w:r>
      <w:r w:rsidR="002C135F">
        <w:rPr>
          <w:szCs w:val="24"/>
          <w:lang w:val="lt-LT"/>
        </w:rPr>
        <w:t>„</w:t>
      </w:r>
      <w:r w:rsidRPr="00514BF6">
        <w:rPr>
          <w:szCs w:val="24"/>
          <w:lang w:val="lt-LT"/>
        </w:rPr>
        <w:t>Ignalinos vanduo</w:t>
      </w:r>
      <w:r w:rsidR="002C135F">
        <w:rPr>
          <w:szCs w:val="24"/>
          <w:lang w:val="lt-LT"/>
        </w:rPr>
        <w:t>“</w:t>
      </w:r>
      <w:r w:rsidRPr="00514BF6">
        <w:rPr>
          <w:szCs w:val="24"/>
          <w:lang w:val="lt-LT"/>
        </w:rPr>
        <w:t xml:space="preserve">, taip pat Ignalinos „Šaltinėlio“ mokyklos teikiamas paslaugas ir buityje sunaudotas dujas sumokėti mokesčius bendrovės kasoje už 0,20 </w:t>
      </w:r>
      <w:r w:rsidR="002C135F">
        <w:rPr>
          <w:szCs w:val="24"/>
          <w:lang w:val="lt-LT"/>
        </w:rPr>
        <w:t>ct</w:t>
      </w:r>
      <w:r w:rsidRPr="00514BF6">
        <w:rPr>
          <w:szCs w:val="24"/>
          <w:lang w:val="lt-LT"/>
        </w:rPr>
        <w:t xml:space="preserve"> (nuo š.</w:t>
      </w:r>
      <w:r w:rsidR="002C135F">
        <w:rPr>
          <w:szCs w:val="24"/>
          <w:lang w:val="lt-LT"/>
        </w:rPr>
        <w:t xml:space="preserve"> </w:t>
      </w:r>
      <w:r w:rsidRPr="00514BF6">
        <w:rPr>
          <w:szCs w:val="24"/>
          <w:lang w:val="lt-LT"/>
        </w:rPr>
        <w:t xml:space="preserve">m. vasario 1 d. </w:t>
      </w:r>
      <w:r w:rsidR="002C135F">
        <w:rPr>
          <w:szCs w:val="24"/>
          <w:lang w:val="lt-LT"/>
        </w:rPr>
        <w:t xml:space="preserve">– </w:t>
      </w:r>
      <w:r w:rsidRPr="00514BF6">
        <w:rPr>
          <w:szCs w:val="24"/>
          <w:lang w:val="lt-LT"/>
        </w:rPr>
        <w:t xml:space="preserve">0,23 </w:t>
      </w:r>
      <w:r w:rsidR="00DD704A">
        <w:rPr>
          <w:szCs w:val="24"/>
          <w:lang w:val="lt-LT"/>
        </w:rPr>
        <w:t>ct</w:t>
      </w:r>
      <w:r w:rsidRPr="00514BF6">
        <w:rPr>
          <w:szCs w:val="24"/>
          <w:lang w:val="lt-LT"/>
        </w:rPr>
        <w:t>) mokestį už kiekvieną mokėjimo sąskaitą. Tuo tikslu su išvard</w:t>
      </w:r>
      <w:r w:rsidR="00DD704A">
        <w:rPr>
          <w:szCs w:val="24"/>
          <w:lang w:val="lt-LT"/>
        </w:rPr>
        <w:t>y</w:t>
      </w:r>
      <w:r w:rsidRPr="00514BF6">
        <w:rPr>
          <w:szCs w:val="24"/>
          <w:lang w:val="lt-LT"/>
        </w:rPr>
        <w:t xml:space="preserve">tomis įmonėmis yra sudarytos mokesčių surinkimo sutartys. Taip pat gyventojai gali pasirinkti ir kitą jiems priimtiną atsiskaitymo būdą: sumokėti internetu, bankuose ar „Perlo“ terminaluose.  Mokesčiai nustatytomis savaitės dienomis </w:t>
      </w:r>
      <w:r w:rsidRPr="00514BF6">
        <w:rPr>
          <w:szCs w:val="24"/>
          <w:lang w:val="lt-LT"/>
        </w:rPr>
        <w:lastRenderedPageBreak/>
        <w:t xml:space="preserve">priimami Dūkšto </w:t>
      </w:r>
      <w:r w:rsidR="00DD704A">
        <w:rPr>
          <w:szCs w:val="24"/>
          <w:lang w:val="lt-LT"/>
        </w:rPr>
        <w:t>mieste</w:t>
      </w:r>
      <w:r w:rsidRPr="00514BF6">
        <w:rPr>
          <w:szCs w:val="24"/>
          <w:lang w:val="lt-LT"/>
        </w:rPr>
        <w:t>, Vidiškių ir Kazitiškio kaimuose. Šiai veiklai vykdyti įmonė turi mokėjimo įstaigos ribotos veiklos licenciją, kuri suteikia teisę vykdyti mokesčių surinkimą ir atlikti pinigų perlaidas paslaugų tiekėjams už gyventojams suteiktas paslaugas.</w:t>
      </w:r>
    </w:p>
    <w:p w14:paraId="69945116" w14:textId="77777777" w:rsidR="00DF1B54" w:rsidRPr="00514BF6" w:rsidRDefault="00DF1B54" w:rsidP="00DF1B54">
      <w:pPr>
        <w:jc w:val="both"/>
        <w:rPr>
          <w:szCs w:val="24"/>
          <w:lang w:val="lt-LT"/>
        </w:rPr>
      </w:pPr>
      <w:r w:rsidRPr="00514BF6">
        <w:rPr>
          <w:szCs w:val="24"/>
          <w:lang w:val="lt-LT"/>
        </w:rPr>
        <w:tab/>
        <w:t>Ne visi butų ir kitų patalpų savininkai laiku sumoka už bendrovės teikiamas paslaugas, todėl susidaro skol</w:t>
      </w:r>
      <w:r w:rsidR="00DD704A">
        <w:rPr>
          <w:szCs w:val="24"/>
          <w:lang w:val="lt-LT"/>
        </w:rPr>
        <w:t>ų</w:t>
      </w:r>
      <w:r w:rsidRPr="00514BF6">
        <w:rPr>
          <w:szCs w:val="24"/>
          <w:lang w:val="lt-LT"/>
        </w:rPr>
        <w:t>. Esant gyventojų skoloms</w:t>
      </w:r>
      <w:r w:rsidR="00DD704A">
        <w:rPr>
          <w:szCs w:val="24"/>
          <w:lang w:val="lt-LT"/>
        </w:rPr>
        <w:t>,</w:t>
      </w:r>
      <w:r w:rsidRPr="00514BF6">
        <w:rPr>
          <w:szCs w:val="24"/>
          <w:lang w:val="lt-LT"/>
        </w:rPr>
        <w:t xml:space="preserve"> bendrovei trūksta apyvartinių lėšų bendrojo naudojimo objektų privalomiesiems priežiūros darbams atlikti. Daugiabučių namų gyventojų mokumas už įmonės teikiamas paslaugas per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sudar</w:t>
      </w:r>
      <w:r w:rsidR="00DD704A">
        <w:rPr>
          <w:szCs w:val="24"/>
          <w:lang w:val="lt-LT"/>
        </w:rPr>
        <w:t>ė</w:t>
      </w:r>
      <w:r w:rsidRPr="00514BF6">
        <w:rPr>
          <w:szCs w:val="24"/>
          <w:lang w:val="lt-LT"/>
        </w:rPr>
        <w:t xml:space="preserve"> 90 %.</w:t>
      </w:r>
    </w:p>
    <w:p w14:paraId="79F79C7E" w14:textId="77777777" w:rsidR="00DF1B54" w:rsidRPr="00514BF6" w:rsidRDefault="00DF1B54" w:rsidP="00DF1B54">
      <w:pPr>
        <w:jc w:val="both"/>
        <w:rPr>
          <w:szCs w:val="24"/>
          <w:lang w:val="lt-LT"/>
        </w:rPr>
      </w:pPr>
    </w:p>
    <w:p w14:paraId="2B3B965F" w14:textId="77777777" w:rsidR="00DF1B54" w:rsidRPr="00514BF6" w:rsidRDefault="00DF1B54" w:rsidP="00DD704A">
      <w:pPr>
        <w:jc w:val="both"/>
        <w:rPr>
          <w:b/>
          <w:szCs w:val="24"/>
          <w:lang w:val="lt-LT"/>
        </w:rPr>
      </w:pPr>
      <w:r w:rsidRPr="00514BF6">
        <w:rPr>
          <w:b/>
          <w:szCs w:val="24"/>
          <w:lang w:val="lt-LT"/>
        </w:rPr>
        <w:t>1 lentelė. Skolos už komunalines paslaugas</w:t>
      </w:r>
    </w:p>
    <w:p w14:paraId="28047316" w14:textId="77777777" w:rsidR="00DF1B54" w:rsidRPr="00514BF6" w:rsidRDefault="00DF1B54" w:rsidP="00DF1B54">
      <w:pPr>
        <w:jc w:val="center"/>
        <w:rPr>
          <w:b/>
          <w:color w:val="C00000"/>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7"/>
        <w:gridCol w:w="3122"/>
        <w:gridCol w:w="3281"/>
      </w:tblGrid>
      <w:tr w:rsidR="00DF1B54" w:rsidRPr="00514BF6" w14:paraId="4D0C1A57" w14:textId="77777777" w:rsidTr="00DF1B54">
        <w:tc>
          <w:tcPr>
            <w:tcW w:w="3176" w:type="dxa"/>
            <w:tcBorders>
              <w:top w:val="single" w:sz="4" w:space="0" w:color="000000"/>
              <w:left w:val="single" w:sz="4" w:space="0" w:color="000000"/>
              <w:bottom w:val="single" w:sz="4" w:space="0" w:color="000000"/>
              <w:right w:val="single" w:sz="4" w:space="0" w:color="000000"/>
            </w:tcBorders>
          </w:tcPr>
          <w:p w14:paraId="4DBFCBCA" w14:textId="77777777" w:rsidR="00DF1B54" w:rsidRPr="00514BF6" w:rsidRDefault="00DF1B54">
            <w:pPr>
              <w:jc w:val="center"/>
              <w:rPr>
                <w:b/>
                <w:szCs w:val="24"/>
                <w:lang w:val="lt-LT"/>
              </w:rPr>
            </w:pPr>
          </w:p>
        </w:tc>
        <w:tc>
          <w:tcPr>
            <w:tcW w:w="3203" w:type="dxa"/>
            <w:tcBorders>
              <w:top w:val="single" w:sz="4" w:space="0" w:color="000000"/>
              <w:left w:val="single" w:sz="4" w:space="0" w:color="000000"/>
              <w:bottom w:val="single" w:sz="4" w:space="0" w:color="000000"/>
              <w:right w:val="single" w:sz="4" w:space="0" w:color="000000"/>
            </w:tcBorders>
            <w:hideMark/>
          </w:tcPr>
          <w:p w14:paraId="51F9D215" w14:textId="77777777" w:rsidR="00DF1B54" w:rsidRPr="00514BF6" w:rsidRDefault="00DF1B54">
            <w:pPr>
              <w:jc w:val="center"/>
              <w:rPr>
                <w:b/>
                <w:szCs w:val="24"/>
                <w:lang w:val="lt-LT"/>
              </w:rPr>
            </w:pPr>
            <w:smartTag w:uri="urn:schemas-microsoft-com:office:smarttags" w:element="metricconverter">
              <w:smartTagPr>
                <w:attr w:name="ProductID" w:val="2019 m"/>
              </w:smartTagPr>
              <w:r w:rsidRPr="00514BF6">
                <w:rPr>
                  <w:b/>
                  <w:szCs w:val="24"/>
                  <w:lang w:val="lt-LT"/>
                </w:rPr>
                <w:t>2019 m</w:t>
              </w:r>
            </w:smartTag>
            <w:r w:rsidRPr="00514BF6">
              <w:rPr>
                <w:b/>
                <w:szCs w:val="24"/>
                <w:lang w:val="lt-LT"/>
              </w:rPr>
              <w:t>. (Eur)</w:t>
            </w:r>
          </w:p>
        </w:tc>
        <w:tc>
          <w:tcPr>
            <w:tcW w:w="3367" w:type="dxa"/>
            <w:tcBorders>
              <w:top w:val="single" w:sz="4" w:space="0" w:color="000000"/>
              <w:left w:val="single" w:sz="4" w:space="0" w:color="000000"/>
              <w:bottom w:val="single" w:sz="4" w:space="0" w:color="000000"/>
              <w:right w:val="single" w:sz="4" w:space="0" w:color="000000"/>
            </w:tcBorders>
            <w:hideMark/>
          </w:tcPr>
          <w:p w14:paraId="77FD5754" w14:textId="77777777" w:rsidR="00DF1B54" w:rsidRPr="00514BF6" w:rsidRDefault="00DF1B54">
            <w:pPr>
              <w:jc w:val="center"/>
              <w:rPr>
                <w:b/>
                <w:szCs w:val="24"/>
                <w:lang w:val="lt-LT"/>
              </w:rPr>
            </w:pPr>
            <w:smartTag w:uri="urn:schemas-microsoft-com:office:smarttags" w:element="metricconverter">
              <w:smartTagPr>
                <w:attr w:name="ProductID" w:val="2018 m"/>
              </w:smartTagPr>
              <w:r w:rsidRPr="00514BF6">
                <w:rPr>
                  <w:b/>
                  <w:szCs w:val="24"/>
                  <w:lang w:val="lt-LT"/>
                </w:rPr>
                <w:t>2018 m</w:t>
              </w:r>
            </w:smartTag>
            <w:r w:rsidRPr="00514BF6">
              <w:rPr>
                <w:b/>
                <w:szCs w:val="24"/>
                <w:lang w:val="lt-LT"/>
              </w:rPr>
              <w:t>. (Eur)</w:t>
            </w:r>
          </w:p>
        </w:tc>
      </w:tr>
      <w:tr w:rsidR="00DF1B54" w:rsidRPr="00514BF6" w14:paraId="733868E8" w14:textId="77777777" w:rsidTr="00DF1B54">
        <w:trPr>
          <w:trHeight w:val="304"/>
        </w:trPr>
        <w:tc>
          <w:tcPr>
            <w:tcW w:w="3176" w:type="dxa"/>
            <w:tcBorders>
              <w:top w:val="single" w:sz="4" w:space="0" w:color="000000"/>
              <w:left w:val="single" w:sz="4" w:space="0" w:color="000000"/>
              <w:bottom w:val="single" w:sz="4" w:space="0" w:color="000000"/>
              <w:right w:val="single" w:sz="4" w:space="0" w:color="000000"/>
            </w:tcBorders>
          </w:tcPr>
          <w:p w14:paraId="645B59F0" w14:textId="77777777" w:rsidR="00DF1B54" w:rsidRPr="00514BF6" w:rsidRDefault="00DF1B54">
            <w:pPr>
              <w:rPr>
                <w:szCs w:val="24"/>
                <w:lang w:val="lt-LT"/>
              </w:rPr>
            </w:pPr>
            <w:r w:rsidRPr="00514BF6">
              <w:rPr>
                <w:szCs w:val="24"/>
                <w:lang w:val="lt-LT"/>
              </w:rPr>
              <w:t>Gyventojų įsiskolinimas už komunalines paslaugas</w:t>
            </w:r>
          </w:p>
          <w:p w14:paraId="1F964054" w14:textId="77777777" w:rsidR="00DF1B54" w:rsidRPr="00514BF6" w:rsidRDefault="00DF1B54">
            <w:pPr>
              <w:rPr>
                <w:szCs w:val="24"/>
                <w:lang w:val="lt-LT"/>
              </w:rPr>
            </w:pPr>
          </w:p>
        </w:tc>
        <w:tc>
          <w:tcPr>
            <w:tcW w:w="3203" w:type="dxa"/>
            <w:tcBorders>
              <w:top w:val="single" w:sz="4" w:space="0" w:color="000000"/>
              <w:left w:val="single" w:sz="4" w:space="0" w:color="000000"/>
              <w:bottom w:val="single" w:sz="4" w:space="0" w:color="000000"/>
              <w:right w:val="single" w:sz="4" w:space="0" w:color="000000"/>
            </w:tcBorders>
            <w:hideMark/>
          </w:tcPr>
          <w:p w14:paraId="622E9ED2" w14:textId="77777777" w:rsidR="00DF1B54" w:rsidRPr="00514BF6" w:rsidRDefault="00DF1B54">
            <w:pPr>
              <w:jc w:val="center"/>
              <w:rPr>
                <w:szCs w:val="24"/>
                <w:lang w:val="lt-LT"/>
              </w:rPr>
            </w:pPr>
            <w:r w:rsidRPr="00514BF6">
              <w:rPr>
                <w:szCs w:val="24"/>
                <w:lang w:val="lt-LT"/>
              </w:rPr>
              <w:t>85 770,00</w:t>
            </w:r>
          </w:p>
        </w:tc>
        <w:tc>
          <w:tcPr>
            <w:tcW w:w="3367" w:type="dxa"/>
            <w:tcBorders>
              <w:top w:val="single" w:sz="4" w:space="0" w:color="000000"/>
              <w:left w:val="single" w:sz="4" w:space="0" w:color="000000"/>
              <w:bottom w:val="single" w:sz="4" w:space="0" w:color="000000"/>
              <w:right w:val="single" w:sz="4" w:space="0" w:color="000000"/>
            </w:tcBorders>
            <w:hideMark/>
          </w:tcPr>
          <w:p w14:paraId="318FC2FE" w14:textId="77777777" w:rsidR="00DF1B54" w:rsidRPr="00514BF6" w:rsidRDefault="00DF1B54">
            <w:pPr>
              <w:jc w:val="center"/>
              <w:rPr>
                <w:szCs w:val="24"/>
                <w:lang w:val="lt-LT"/>
              </w:rPr>
            </w:pPr>
            <w:r w:rsidRPr="00514BF6">
              <w:rPr>
                <w:szCs w:val="24"/>
                <w:lang w:val="lt-LT"/>
              </w:rPr>
              <w:t>89 536,00</w:t>
            </w:r>
          </w:p>
        </w:tc>
      </w:tr>
      <w:tr w:rsidR="00DF1B54" w:rsidRPr="00514BF6" w14:paraId="308860C6" w14:textId="77777777" w:rsidTr="00DF1B54">
        <w:trPr>
          <w:trHeight w:val="304"/>
        </w:trPr>
        <w:tc>
          <w:tcPr>
            <w:tcW w:w="3176" w:type="dxa"/>
            <w:tcBorders>
              <w:top w:val="single" w:sz="4" w:space="0" w:color="000000"/>
              <w:left w:val="single" w:sz="4" w:space="0" w:color="000000"/>
              <w:bottom w:val="single" w:sz="4" w:space="0" w:color="000000"/>
              <w:right w:val="single" w:sz="4" w:space="0" w:color="000000"/>
            </w:tcBorders>
            <w:hideMark/>
          </w:tcPr>
          <w:p w14:paraId="561D75EE" w14:textId="77777777" w:rsidR="00DF1B54" w:rsidRPr="00514BF6" w:rsidRDefault="00DF1B54">
            <w:pPr>
              <w:rPr>
                <w:szCs w:val="24"/>
                <w:lang w:val="lt-LT"/>
              </w:rPr>
            </w:pPr>
            <w:r w:rsidRPr="00514BF6">
              <w:rPr>
                <w:szCs w:val="24"/>
                <w:lang w:val="lt-LT"/>
              </w:rPr>
              <w:t xml:space="preserve">Investicijų  planai </w:t>
            </w:r>
          </w:p>
        </w:tc>
        <w:tc>
          <w:tcPr>
            <w:tcW w:w="3203" w:type="dxa"/>
            <w:tcBorders>
              <w:top w:val="single" w:sz="4" w:space="0" w:color="000000"/>
              <w:left w:val="single" w:sz="4" w:space="0" w:color="000000"/>
              <w:bottom w:val="single" w:sz="4" w:space="0" w:color="000000"/>
              <w:right w:val="single" w:sz="4" w:space="0" w:color="000000"/>
            </w:tcBorders>
            <w:hideMark/>
          </w:tcPr>
          <w:p w14:paraId="434209CC" w14:textId="77777777" w:rsidR="00DF1B54" w:rsidRPr="00514BF6" w:rsidRDefault="00DF1B54">
            <w:pPr>
              <w:jc w:val="center"/>
              <w:rPr>
                <w:szCs w:val="24"/>
                <w:lang w:val="lt-LT"/>
              </w:rPr>
            </w:pPr>
            <w:r w:rsidRPr="00514BF6">
              <w:rPr>
                <w:szCs w:val="24"/>
                <w:lang w:val="lt-LT"/>
              </w:rPr>
              <w:t>0,00</w:t>
            </w:r>
          </w:p>
        </w:tc>
        <w:tc>
          <w:tcPr>
            <w:tcW w:w="3367" w:type="dxa"/>
            <w:tcBorders>
              <w:top w:val="single" w:sz="4" w:space="0" w:color="000000"/>
              <w:left w:val="single" w:sz="4" w:space="0" w:color="000000"/>
              <w:bottom w:val="single" w:sz="4" w:space="0" w:color="000000"/>
              <w:right w:val="single" w:sz="4" w:space="0" w:color="000000"/>
            </w:tcBorders>
            <w:hideMark/>
          </w:tcPr>
          <w:p w14:paraId="577EA4E2" w14:textId="77777777" w:rsidR="00DF1B54" w:rsidRPr="00514BF6" w:rsidRDefault="00DF1B54">
            <w:pPr>
              <w:jc w:val="center"/>
              <w:rPr>
                <w:szCs w:val="24"/>
                <w:lang w:val="lt-LT"/>
              </w:rPr>
            </w:pPr>
            <w:r w:rsidRPr="00514BF6">
              <w:rPr>
                <w:szCs w:val="24"/>
                <w:lang w:val="lt-LT"/>
              </w:rPr>
              <w:t>483,00</w:t>
            </w:r>
          </w:p>
        </w:tc>
      </w:tr>
      <w:tr w:rsidR="00DF1B54" w:rsidRPr="00514BF6" w14:paraId="577505E7" w14:textId="77777777" w:rsidTr="00DF1B54">
        <w:tc>
          <w:tcPr>
            <w:tcW w:w="3176" w:type="dxa"/>
            <w:tcBorders>
              <w:top w:val="single" w:sz="4" w:space="0" w:color="000000"/>
              <w:left w:val="single" w:sz="4" w:space="0" w:color="000000"/>
              <w:bottom w:val="single" w:sz="4" w:space="0" w:color="000000"/>
              <w:right w:val="single" w:sz="4" w:space="0" w:color="000000"/>
            </w:tcBorders>
            <w:hideMark/>
          </w:tcPr>
          <w:p w14:paraId="7AF54A44" w14:textId="77777777" w:rsidR="00DF1B54" w:rsidRPr="00514BF6" w:rsidRDefault="00DF1B54">
            <w:pPr>
              <w:rPr>
                <w:szCs w:val="24"/>
                <w:lang w:val="lt-LT"/>
              </w:rPr>
            </w:pPr>
            <w:r w:rsidRPr="00514BF6">
              <w:rPr>
                <w:szCs w:val="24"/>
                <w:lang w:val="lt-LT"/>
              </w:rPr>
              <w:t>Kitos skolos</w:t>
            </w:r>
          </w:p>
        </w:tc>
        <w:tc>
          <w:tcPr>
            <w:tcW w:w="3203" w:type="dxa"/>
            <w:tcBorders>
              <w:top w:val="single" w:sz="4" w:space="0" w:color="000000"/>
              <w:left w:val="single" w:sz="4" w:space="0" w:color="000000"/>
              <w:bottom w:val="single" w:sz="4" w:space="0" w:color="000000"/>
              <w:right w:val="single" w:sz="4" w:space="0" w:color="000000"/>
            </w:tcBorders>
            <w:hideMark/>
          </w:tcPr>
          <w:p w14:paraId="2F2F17B4" w14:textId="77777777" w:rsidR="00DF1B54" w:rsidRPr="00514BF6" w:rsidRDefault="00DF1B54">
            <w:pPr>
              <w:jc w:val="center"/>
              <w:rPr>
                <w:szCs w:val="24"/>
                <w:lang w:val="lt-LT"/>
              </w:rPr>
            </w:pPr>
            <w:r w:rsidRPr="00514BF6">
              <w:rPr>
                <w:szCs w:val="24"/>
                <w:lang w:val="lt-LT"/>
              </w:rPr>
              <w:t>17 454,00</w:t>
            </w:r>
          </w:p>
        </w:tc>
        <w:tc>
          <w:tcPr>
            <w:tcW w:w="3367" w:type="dxa"/>
            <w:tcBorders>
              <w:top w:val="single" w:sz="4" w:space="0" w:color="000000"/>
              <w:left w:val="single" w:sz="4" w:space="0" w:color="000000"/>
              <w:bottom w:val="single" w:sz="4" w:space="0" w:color="000000"/>
              <w:right w:val="single" w:sz="4" w:space="0" w:color="000000"/>
            </w:tcBorders>
            <w:hideMark/>
          </w:tcPr>
          <w:p w14:paraId="3CAD17C0" w14:textId="77777777" w:rsidR="00DF1B54" w:rsidRPr="00514BF6" w:rsidRDefault="00DF1B54">
            <w:pPr>
              <w:jc w:val="center"/>
              <w:rPr>
                <w:szCs w:val="24"/>
                <w:lang w:val="lt-LT"/>
              </w:rPr>
            </w:pPr>
            <w:r w:rsidRPr="00514BF6">
              <w:rPr>
                <w:szCs w:val="24"/>
                <w:lang w:val="lt-LT"/>
              </w:rPr>
              <w:t>20 054,00</w:t>
            </w:r>
          </w:p>
        </w:tc>
      </w:tr>
      <w:tr w:rsidR="00DF1B54" w:rsidRPr="00514BF6" w14:paraId="46E6ADB2" w14:textId="77777777" w:rsidTr="00DF1B54">
        <w:tc>
          <w:tcPr>
            <w:tcW w:w="3176" w:type="dxa"/>
            <w:tcBorders>
              <w:top w:val="single" w:sz="4" w:space="0" w:color="000000"/>
              <w:left w:val="single" w:sz="4" w:space="0" w:color="000000"/>
              <w:bottom w:val="single" w:sz="4" w:space="0" w:color="000000"/>
              <w:right w:val="single" w:sz="4" w:space="0" w:color="000000"/>
            </w:tcBorders>
            <w:hideMark/>
          </w:tcPr>
          <w:p w14:paraId="3F705100" w14:textId="77777777" w:rsidR="00DF1B54" w:rsidRPr="00514BF6" w:rsidRDefault="00DF1B54">
            <w:pPr>
              <w:rPr>
                <w:szCs w:val="24"/>
                <w:lang w:val="lt-LT"/>
              </w:rPr>
            </w:pPr>
            <w:r w:rsidRPr="00514BF6">
              <w:rPr>
                <w:szCs w:val="24"/>
                <w:lang w:val="lt-LT"/>
              </w:rPr>
              <w:t>Kaupimas</w:t>
            </w:r>
          </w:p>
        </w:tc>
        <w:tc>
          <w:tcPr>
            <w:tcW w:w="3203" w:type="dxa"/>
            <w:tcBorders>
              <w:top w:val="single" w:sz="4" w:space="0" w:color="000000"/>
              <w:left w:val="single" w:sz="4" w:space="0" w:color="000000"/>
              <w:bottom w:val="single" w:sz="4" w:space="0" w:color="000000"/>
              <w:right w:val="single" w:sz="4" w:space="0" w:color="000000"/>
            </w:tcBorders>
            <w:hideMark/>
          </w:tcPr>
          <w:p w14:paraId="52E03DEC" w14:textId="77777777" w:rsidR="00DF1B54" w:rsidRPr="00514BF6" w:rsidRDefault="00DF1B54">
            <w:pPr>
              <w:jc w:val="center"/>
              <w:rPr>
                <w:szCs w:val="24"/>
                <w:lang w:val="lt-LT"/>
              </w:rPr>
            </w:pPr>
            <w:r w:rsidRPr="00514BF6">
              <w:rPr>
                <w:szCs w:val="24"/>
                <w:lang w:val="lt-LT"/>
              </w:rPr>
              <w:t>17 657,00</w:t>
            </w:r>
          </w:p>
        </w:tc>
        <w:tc>
          <w:tcPr>
            <w:tcW w:w="3367" w:type="dxa"/>
            <w:tcBorders>
              <w:top w:val="single" w:sz="4" w:space="0" w:color="000000"/>
              <w:left w:val="single" w:sz="4" w:space="0" w:color="000000"/>
              <w:bottom w:val="single" w:sz="4" w:space="0" w:color="000000"/>
              <w:right w:val="single" w:sz="4" w:space="0" w:color="000000"/>
            </w:tcBorders>
            <w:hideMark/>
          </w:tcPr>
          <w:p w14:paraId="7FB4672A" w14:textId="77777777" w:rsidR="00DF1B54" w:rsidRPr="00514BF6" w:rsidRDefault="00DF1B54">
            <w:pPr>
              <w:jc w:val="center"/>
              <w:rPr>
                <w:szCs w:val="24"/>
                <w:lang w:val="lt-LT"/>
              </w:rPr>
            </w:pPr>
            <w:r w:rsidRPr="00514BF6">
              <w:rPr>
                <w:szCs w:val="24"/>
                <w:lang w:val="lt-LT"/>
              </w:rPr>
              <w:t>17 758,00</w:t>
            </w:r>
          </w:p>
        </w:tc>
      </w:tr>
      <w:tr w:rsidR="00DF1B54" w:rsidRPr="00514BF6" w14:paraId="6EEEF144" w14:textId="77777777" w:rsidTr="00DF1B54">
        <w:tc>
          <w:tcPr>
            <w:tcW w:w="3176" w:type="dxa"/>
            <w:tcBorders>
              <w:top w:val="single" w:sz="4" w:space="0" w:color="000000"/>
              <w:left w:val="single" w:sz="4" w:space="0" w:color="000000"/>
              <w:bottom w:val="single" w:sz="4" w:space="0" w:color="000000"/>
              <w:right w:val="single" w:sz="4" w:space="0" w:color="000000"/>
            </w:tcBorders>
            <w:hideMark/>
          </w:tcPr>
          <w:p w14:paraId="1AA24DD3" w14:textId="77777777" w:rsidR="00DF1B54" w:rsidRPr="00514BF6" w:rsidRDefault="00DF1B54">
            <w:pPr>
              <w:rPr>
                <w:szCs w:val="24"/>
                <w:lang w:val="lt-LT"/>
              </w:rPr>
            </w:pPr>
            <w:r w:rsidRPr="00514BF6">
              <w:rPr>
                <w:szCs w:val="24"/>
                <w:lang w:val="lt-LT"/>
              </w:rPr>
              <w:t xml:space="preserve">                                    Iš viso</w:t>
            </w:r>
          </w:p>
        </w:tc>
        <w:tc>
          <w:tcPr>
            <w:tcW w:w="3203" w:type="dxa"/>
            <w:tcBorders>
              <w:top w:val="single" w:sz="4" w:space="0" w:color="000000"/>
              <w:left w:val="single" w:sz="4" w:space="0" w:color="000000"/>
              <w:bottom w:val="single" w:sz="4" w:space="0" w:color="000000"/>
              <w:right w:val="single" w:sz="4" w:space="0" w:color="000000"/>
            </w:tcBorders>
            <w:hideMark/>
          </w:tcPr>
          <w:p w14:paraId="5F90480E" w14:textId="77777777" w:rsidR="00DF1B54" w:rsidRPr="00514BF6" w:rsidRDefault="00DF1B54">
            <w:pPr>
              <w:jc w:val="center"/>
              <w:rPr>
                <w:szCs w:val="24"/>
                <w:lang w:val="lt-LT"/>
              </w:rPr>
            </w:pPr>
            <w:r w:rsidRPr="00514BF6">
              <w:rPr>
                <w:szCs w:val="24"/>
                <w:lang w:val="lt-LT"/>
              </w:rPr>
              <w:t>120 881,00</w:t>
            </w:r>
          </w:p>
        </w:tc>
        <w:tc>
          <w:tcPr>
            <w:tcW w:w="3367" w:type="dxa"/>
            <w:tcBorders>
              <w:top w:val="single" w:sz="4" w:space="0" w:color="000000"/>
              <w:left w:val="single" w:sz="4" w:space="0" w:color="000000"/>
              <w:bottom w:val="single" w:sz="4" w:space="0" w:color="000000"/>
              <w:right w:val="single" w:sz="4" w:space="0" w:color="000000"/>
            </w:tcBorders>
            <w:hideMark/>
          </w:tcPr>
          <w:p w14:paraId="3D2927F7" w14:textId="77777777" w:rsidR="00DF1B54" w:rsidRPr="00514BF6" w:rsidRDefault="00DF1B54">
            <w:pPr>
              <w:jc w:val="center"/>
              <w:rPr>
                <w:szCs w:val="24"/>
                <w:lang w:val="lt-LT"/>
              </w:rPr>
            </w:pPr>
            <w:r w:rsidRPr="00514BF6">
              <w:rPr>
                <w:szCs w:val="24"/>
                <w:lang w:val="lt-LT"/>
              </w:rPr>
              <w:t>127 831,00</w:t>
            </w:r>
          </w:p>
        </w:tc>
      </w:tr>
    </w:tbl>
    <w:p w14:paraId="5FAAA2EE" w14:textId="77777777" w:rsidR="00DF1B54" w:rsidRPr="00514BF6" w:rsidRDefault="00DF1B54" w:rsidP="00DF1B54">
      <w:pPr>
        <w:jc w:val="center"/>
        <w:rPr>
          <w:b/>
          <w:color w:val="C00000"/>
          <w:szCs w:val="24"/>
          <w:lang w:val="lt-LT"/>
        </w:rPr>
      </w:pPr>
    </w:p>
    <w:p w14:paraId="30396D96" w14:textId="77777777" w:rsidR="00DF1B54" w:rsidRPr="00514BF6" w:rsidRDefault="00DF1B54" w:rsidP="00DF1B54">
      <w:pPr>
        <w:ind w:firstLine="1296"/>
        <w:jc w:val="both"/>
        <w:rPr>
          <w:szCs w:val="24"/>
          <w:lang w:val="lt-LT"/>
        </w:rPr>
      </w:pPr>
      <w:r w:rsidRPr="00514BF6">
        <w:rPr>
          <w:szCs w:val="24"/>
          <w:lang w:val="lt-LT"/>
        </w:rPr>
        <w:t>Gyventojų įsiskolinimas už komunalines paslaugas</w:t>
      </w:r>
      <w:r w:rsidR="00DD704A">
        <w:rPr>
          <w:szCs w:val="24"/>
          <w:lang w:val="lt-LT"/>
        </w:rPr>
        <w:t>,</w:t>
      </w:r>
      <w:r w:rsidRPr="00514BF6">
        <w:rPr>
          <w:szCs w:val="24"/>
          <w:lang w:val="lt-LT"/>
        </w:rPr>
        <w:t xml:space="preserve"> palygin</w:t>
      </w:r>
      <w:r w:rsidR="00DD704A">
        <w:rPr>
          <w:szCs w:val="24"/>
          <w:lang w:val="lt-LT"/>
        </w:rPr>
        <w:t>ti</w:t>
      </w:r>
      <w:r w:rsidRPr="00514BF6">
        <w:rPr>
          <w:szCs w:val="24"/>
          <w:lang w:val="lt-LT"/>
        </w:rPr>
        <w:t xml:space="preserve"> su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 gruodžio 31 d.</w:t>
      </w:r>
      <w:r w:rsidR="00DD704A">
        <w:rPr>
          <w:szCs w:val="24"/>
          <w:lang w:val="lt-LT"/>
        </w:rPr>
        <w:t>,</w:t>
      </w:r>
      <w:r w:rsidRPr="00514BF6">
        <w:rPr>
          <w:szCs w:val="24"/>
          <w:lang w:val="lt-LT"/>
        </w:rPr>
        <w:t xml:space="preserve"> sumažėjo 3766,00 eurų.</w:t>
      </w:r>
      <w:r w:rsidRPr="00514BF6">
        <w:rPr>
          <w:color w:val="C00000"/>
          <w:szCs w:val="24"/>
          <w:lang w:val="lt-LT"/>
        </w:rPr>
        <w:t xml:space="preserve"> </w:t>
      </w:r>
      <w:r w:rsidRPr="00514BF6">
        <w:rPr>
          <w:szCs w:val="24"/>
          <w:lang w:val="lt-LT"/>
        </w:rPr>
        <w:t xml:space="preserve">Dalis </w:t>
      </w:r>
      <w:r w:rsidR="00DD704A">
        <w:rPr>
          <w:szCs w:val="24"/>
          <w:lang w:val="lt-LT"/>
        </w:rPr>
        <w:t xml:space="preserve">skolų </w:t>
      </w:r>
      <w:r w:rsidRPr="00514BF6">
        <w:rPr>
          <w:szCs w:val="24"/>
          <w:lang w:val="lt-LT"/>
        </w:rPr>
        <w:t>išieškota. Kiti dideli du skolininkai patys padengė skolas gruodžio mėnesį.</w:t>
      </w:r>
      <w:r w:rsidRPr="00514BF6">
        <w:rPr>
          <w:color w:val="C00000"/>
          <w:szCs w:val="24"/>
          <w:lang w:val="lt-LT"/>
        </w:rPr>
        <w:t xml:space="preserve">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teismui pateikt</w:t>
      </w:r>
      <w:r w:rsidR="00DD704A">
        <w:rPr>
          <w:szCs w:val="24"/>
          <w:lang w:val="lt-LT"/>
        </w:rPr>
        <w:t>a</w:t>
      </w:r>
      <w:r w:rsidRPr="00514BF6">
        <w:rPr>
          <w:szCs w:val="24"/>
          <w:lang w:val="lt-LT"/>
        </w:rPr>
        <w:t xml:space="preserve"> 14 ieškinių </w:t>
      </w:r>
      <w:r w:rsidR="00DD704A">
        <w:rPr>
          <w:szCs w:val="24"/>
          <w:lang w:val="lt-LT"/>
        </w:rPr>
        <w:t xml:space="preserve">dėl </w:t>
      </w:r>
      <w:r w:rsidRPr="00514BF6">
        <w:rPr>
          <w:szCs w:val="24"/>
          <w:lang w:val="lt-LT"/>
        </w:rPr>
        <w:t>5974,68 eurų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w:t>
      </w:r>
      <w:r w:rsidR="00DD704A">
        <w:rPr>
          <w:szCs w:val="24"/>
          <w:lang w:val="lt-LT"/>
        </w:rPr>
        <w:t xml:space="preserve"> –</w:t>
      </w:r>
      <w:r w:rsidRPr="00514BF6">
        <w:rPr>
          <w:szCs w:val="24"/>
          <w:lang w:val="lt-LT"/>
        </w:rPr>
        <w:t xml:space="preserve"> </w:t>
      </w:r>
      <w:r w:rsidR="00DD704A">
        <w:rPr>
          <w:szCs w:val="24"/>
          <w:lang w:val="lt-LT"/>
        </w:rPr>
        <w:t xml:space="preserve">dėl </w:t>
      </w:r>
      <w:r w:rsidRPr="00514BF6">
        <w:rPr>
          <w:szCs w:val="24"/>
          <w:lang w:val="lt-LT"/>
        </w:rPr>
        <w:t>9423,86 eurų). Išieškota 6722,00 eurų.</w:t>
      </w:r>
    </w:p>
    <w:p w14:paraId="262DE744" w14:textId="77777777" w:rsidR="00DF1B54" w:rsidRPr="00514BF6" w:rsidRDefault="00DF1B54" w:rsidP="00DF1B54">
      <w:pPr>
        <w:jc w:val="both"/>
        <w:rPr>
          <w:szCs w:val="24"/>
          <w:lang w:val="lt-LT"/>
        </w:rPr>
      </w:pPr>
      <w:r w:rsidRPr="00514BF6">
        <w:rPr>
          <w:szCs w:val="24"/>
          <w:lang w:val="lt-LT"/>
        </w:rPr>
        <w:tab/>
        <w:t>Bendrovėje dirbamas prevencinis darbas su gyventojais skolininkais. Jiems yra siunčiami raginimai, priminimai, reikalavimai susimokėti skolas ir tik po to yra kreipiamasi į teismą. Skolų išieškojimą iš butų savininkų vykdo antstoliai, tačiau esant beviltiškoms skoloms planuojam</w:t>
      </w:r>
      <w:r w:rsidR="00DD704A">
        <w:rPr>
          <w:szCs w:val="24"/>
          <w:lang w:val="lt-LT"/>
        </w:rPr>
        <w:t>a</w:t>
      </w:r>
      <w:r w:rsidRPr="00514BF6">
        <w:rPr>
          <w:szCs w:val="24"/>
          <w:lang w:val="lt-LT"/>
        </w:rPr>
        <w:t xml:space="preserve"> pasinaudoti ir skolų išieškojimų įmonių paslaugomis.</w:t>
      </w:r>
    </w:p>
    <w:p w14:paraId="4A0DD207" w14:textId="77777777" w:rsidR="00DF1B54" w:rsidRPr="00514BF6" w:rsidRDefault="00DF1B54" w:rsidP="00DF1B54">
      <w:pPr>
        <w:jc w:val="center"/>
        <w:rPr>
          <w:b/>
          <w:szCs w:val="24"/>
          <w:lang w:val="lt-LT"/>
        </w:rPr>
      </w:pPr>
    </w:p>
    <w:p w14:paraId="0F3F2479" w14:textId="77777777" w:rsidR="00DF1B54" w:rsidRPr="00514BF6" w:rsidRDefault="00DF1B54" w:rsidP="00DD704A">
      <w:pPr>
        <w:jc w:val="both"/>
        <w:rPr>
          <w:b/>
          <w:szCs w:val="24"/>
          <w:lang w:val="lt-LT"/>
        </w:rPr>
      </w:pPr>
      <w:r w:rsidRPr="00514BF6">
        <w:rPr>
          <w:b/>
          <w:szCs w:val="24"/>
          <w:lang w:val="lt-LT"/>
        </w:rPr>
        <w:t>2 lentelė. Pagrindinės bendrovės skolos</w:t>
      </w:r>
    </w:p>
    <w:p w14:paraId="0466E5D7" w14:textId="77777777" w:rsidR="00DF1B54" w:rsidRPr="00514BF6" w:rsidRDefault="00DF1B54" w:rsidP="00DF1B54">
      <w:pPr>
        <w:jc w:val="center"/>
        <w:rPr>
          <w:b/>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9"/>
        <w:gridCol w:w="2879"/>
        <w:gridCol w:w="1860"/>
        <w:gridCol w:w="1860"/>
        <w:gridCol w:w="2044"/>
      </w:tblGrid>
      <w:tr w:rsidR="00DF1B54" w:rsidRPr="00514BF6" w14:paraId="4FE3B6C4" w14:textId="77777777" w:rsidTr="00DF1B54">
        <w:tc>
          <w:tcPr>
            <w:tcW w:w="639" w:type="dxa"/>
            <w:tcBorders>
              <w:top w:val="single" w:sz="4" w:space="0" w:color="000000"/>
              <w:left w:val="single" w:sz="4" w:space="0" w:color="000000"/>
              <w:bottom w:val="single" w:sz="4" w:space="0" w:color="000000"/>
              <w:right w:val="single" w:sz="4" w:space="0" w:color="000000"/>
            </w:tcBorders>
            <w:hideMark/>
          </w:tcPr>
          <w:p w14:paraId="7A8C1F33" w14:textId="77777777" w:rsidR="00DF1B54" w:rsidRPr="00514BF6" w:rsidRDefault="00DF1B54">
            <w:pPr>
              <w:jc w:val="center"/>
              <w:rPr>
                <w:szCs w:val="24"/>
                <w:lang w:val="lt-LT"/>
              </w:rPr>
            </w:pPr>
            <w:r w:rsidRPr="00514BF6">
              <w:rPr>
                <w:szCs w:val="24"/>
                <w:lang w:val="lt-LT"/>
              </w:rPr>
              <w:t>Eil. Nr.</w:t>
            </w:r>
          </w:p>
        </w:tc>
        <w:tc>
          <w:tcPr>
            <w:tcW w:w="2879" w:type="dxa"/>
            <w:tcBorders>
              <w:top w:val="single" w:sz="4" w:space="0" w:color="000000"/>
              <w:left w:val="single" w:sz="4" w:space="0" w:color="000000"/>
              <w:bottom w:val="single" w:sz="4" w:space="0" w:color="000000"/>
              <w:right w:val="single" w:sz="4" w:space="0" w:color="000000"/>
            </w:tcBorders>
            <w:hideMark/>
          </w:tcPr>
          <w:p w14:paraId="6C95ED46" w14:textId="77777777" w:rsidR="00DF1B54" w:rsidRPr="00514BF6" w:rsidRDefault="00DF1B54">
            <w:pPr>
              <w:jc w:val="center"/>
              <w:rPr>
                <w:szCs w:val="24"/>
                <w:lang w:val="lt-LT"/>
              </w:rPr>
            </w:pPr>
            <w:r w:rsidRPr="00514BF6">
              <w:rPr>
                <w:szCs w:val="24"/>
                <w:lang w:val="lt-LT"/>
              </w:rPr>
              <w:t>Įmonės pavadinimas</w:t>
            </w:r>
          </w:p>
        </w:tc>
        <w:tc>
          <w:tcPr>
            <w:tcW w:w="1860" w:type="dxa"/>
            <w:tcBorders>
              <w:top w:val="single" w:sz="4" w:space="0" w:color="000000"/>
              <w:left w:val="single" w:sz="4" w:space="0" w:color="000000"/>
              <w:bottom w:val="single" w:sz="4" w:space="0" w:color="000000"/>
              <w:right w:val="single" w:sz="4" w:space="0" w:color="000000"/>
            </w:tcBorders>
            <w:hideMark/>
          </w:tcPr>
          <w:p w14:paraId="4EBC791C" w14:textId="77777777" w:rsidR="00DF1B54" w:rsidRPr="00514BF6" w:rsidRDefault="00DF1B54">
            <w:pPr>
              <w:jc w:val="center"/>
              <w:rPr>
                <w:szCs w:val="24"/>
                <w:lang w:val="lt-LT"/>
              </w:rPr>
            </w:pPr>
            <w:r w:rsidRPr="00514BF6">
              <w:rPr>
                <w:szCs w:val="24"/>
                <w:lang w:val="lt-LT"/>
              </w:rPr>
              <w:t>Skola metų pradžioje (Eur)</w:t>
            </w:r>
          </w:p>
        </w:tc>
        <w:tc>
          <w:tcPr>
            <w:tcW w:w="1860" w:type="dxa"/>
            <w:tcBorders>
              <w:top w:val="single" w:sz="4" w:space="0" w:color="000000"/>
              <w:left w:val="single" w:sz="4" w:space="0" w:color="000000"/>
              <w:bottom w:val="single" w:sz="4" w:space="0" w:color="000000"/>
              <w:right w:val="single" w:sz="4" w:space="0" w:color="000000"/>
            </w:tcBorders>
            <w:hideMark/>
          </w:tcPr>
          <w:p w14:paraId="2F7F098E" w14:textId="77777777" w:rsidR="00DF1B54" w:rsidRPr="00514BF6" w:rsidRDefault="00DF1B54">
            <w:pPr>
              <w:jc w:val="center"/>
              <w:rPr>
                <w:szCs w:val="24"/>
                <w:lang w:val="lt-LT"/>
              </w:rPr>
            </w:pPr>
            <w:r w:rsidRPr="00514BF6">
              <w:rPr>
                <w:szCs w:val="24"/>
                <w:lang w:val="lt-LT"/>
              </w:rPr>
              <w:t>Skola metų pabaigoje (Eur)</w:t>
            </w:r>
          </w:p>
        </w:tc>
        <w:tc>
          <w:tcPr>
            <w:tcW w:w="2044" w:type="dxa"/>
            <w:tcBorders>
              <w:top w:val="single" w:sz="4" w:space="0" w:color="000000"/>
              <w:left w:val="single" w:sz="4" w:space="0" w:color="000000"/>
              <w:bottom w:val="single" w:sz="4" w:space="0" w:color="000000"/>
              <w:right w:val="single" w:sz="4" w:space="0" w:color="000000"/>
            </w:tcBorders>
            <w:hideMark/>
          </w:tcPr>
          <w:p w14:paraId="379E5305" w14:textId="77777777" w:rsidR="00DF1B54" w:rsidRPr="00514BF6" w:rsidRDefault="00DF1B54">
            <w:pPr>
              <w:jc w:val="center"/>
              <w:rPr>
                <w:szCs w:val="24"/>
                <w:lang w:val="lt-LT"/>
              </w:rPr>
            </w:pPr>
            <w:r w:rsidRPr="00514BF6">
              <w:rPr>
                <w:szCs w:val="24"/>
                <w:lang w:val="lt-LT"/>
              </w:rPr>
              <w:t>Skolų sumažinimas (padidinimas) (Eur)</w:t>
            </w:r>
          </w:p>
        </w:tc>
      </w:tr>
      <w:tr w:rsidR="00DF1B54" w:rsidRPr="00514BF6" w14:paraId="097A9478" w14:textId="77777777" w:rsidTr="00DF1B54">
        <w:tc>
          <w:tcPr>
            <w:tcW w:w="639" w:type="dxa"/>
            <w:tcBorders>
              <w:top w:val="single" w:sz="4" w:space="0" w:color="000000"/>
              <w:left w:val="single" w:sz="4" w:space="0" w:color="000000"/>
              <w:bottom w:val="single" w:sz="4" w:space="0" w:color="000000"/>
              <w:right w:val="single" w:sz="4" w:space="0" w:color="000000"/>
            </w:tcBorders>
            <w:hideMark/>
          </w:tcPr>
          <w:p w14:paraId="6DE74FC6" w14:textId="77777777" w:rsidR="00DF1B54" w:rsidRPr="00514BF6" w:rsidRDefault="00DF1B54">
            <w:pPr>
              <w:jc w:val="center"/>
              <w:rPr>
                <w:szCs w:val="24"/>
                <w:lang w:val="lt-LT"/>
              </w:rPr>
            </w:pPr>
            <w:r w:rsidRPr="00514BF6">
              <w:rPr>
                <w:szCs w:val="24"/>
                <w:lang w:val="lt-LT"/>
              </w:rPr>
              <w:t>1.</w:t>
            </w:r>
          </w:p>
        </w:tc>
        <w:tc>
          <w:tcPr>
            <w:tcW w:w="2879" w:type="dxa"/>
            <w:tcBorders>
              <w:top w:val="single" w:sz="4" w:space="0" w:color="000000"/>
              <w:left w:val="single" w:sz="4" w:space="0" w:color="000000"/>
              <w:bottom w:val="single" w:sz="4" w:space="0" w:color="000000"/>
              <w:right w:val="single" w:sz="4" w:space="0" w:color="000000"/>
            </w:tcBorders>
            <w:hideMark/>
          </w:tcPr>
          <w:p w14:paraId="5DEC3F36" w14:textId="77777777" w:rsidR="00DF1B54" w:rsidRPr="00514BF6" w:rsidRDefault="00DD704A" w:rsidP="00DD704A">
            <w:pPr>
              <w:rPr>
                <w:szCs w:val="24"/>
                <w:lang w:val="lt-LT"/>
              </w:rPr>
            </w:pPr>
            <w:r>
              <w:rPr>
                <w:szCs w:val="24"/>
                <w:lang w:val="lt-LT"/>
              </w:rPr>
              <w:t>SĮ „</w:t>
            </w:r>
            <w:proofErr w:type="spellStart"/>
            <w:r w:rsidR="00DF1B54" w:rsidRPr="00514BF6">
              <w:rPr>
                <w:szCs w:val="24"/>
                <w:lang w:val="lt-LT"/>
              </w:rPr>
              <w:t>Kompata</w:t>
            </w:r>
            <w:proofErr w:type="spellEnd"/>
            <w:r>
              <w:rPr>
                <w:szCs w:val="24"/>
                <w:lang w:val="lt-LT"/>
              </w:rPr>
              <w:t>“</w:t>
            </w:r>
          </w:p>
        </w:tc>
        <w:tc>
          <w:tcPr>
            <w:tcW w:w="1860" w:type="dxa"/>
            <w:tcBorders>
              <w:top w:val="single" w:sz="4" w:space="0" w:color="000000"/>
              <w:left w:val="single" w:sz="4" w:space="0" w:color="000000"/>
              <w:bottom w:val="single" w:sz="4" w:space="0" w:color="000000"/>
              <w:right w:val="single" w:sz="4" w:space="0" w:color="000000"/>
            </w:tcBorders>
            <w:hideMark/>
          </w:tcPr>
          <w:p w14:paraId="4B41E431" w14:textId="77777777" w:rsidR="00DF1B54" w:rsidRPr="00514BF6" w:rsidRDefault="00DF1B54">
            <w:pPr>
              <w:jc w:val="center"/>
              <w:rPr>
                <w:szCs w:val="24"/>
                <w:lang w:val="lt-LT"/>
              </w:rPr>
            </w:pPr>
            <w:r w:rsidRPr="00514BF6">
              <w:rPr>
                <w:szCs w:val="24"/>
                <w:lang w:val="lt-LT"/>
              </w:rPr>
              <w:t>26 625,00</w:t>
            </w:r>
          </w:p>
        </w:tc>
        <w:tc>
          <w:tcPr>
            <w:tcW w:w="1860" w:type="dxa"/>
            <w:tcBorders>
              <w:top w:val="single" w:sz="4" w:space="0" w:color="000000"/>
              <w:left w:val="single" w:sz="4" w:space="0" w:color="000000"/>
              <w:bottom w:val="single" w:sz="4" w:space="0" w:color="000000"/>
              <w:right w:val="single" w:sz="4" w:space="0" w:color="000000"/>
            </w:tcBorders>
            <w:hideMark/>
          </w:tcPr>
          <w:p w14:paraId="39DC0305" w14:textId="77777777" w:rsidR="00DF1B54" w:rsidRPr="00514BF6" w:rsidRDefault="00DF1B54">
            <w:pPr>
              <w:jc w:val="center"/>
              <w:rPr>
                <w:szCs w:val="24"/>
                <w:lang w:val="lt-LT"/>
              </w:rPr>
            </w:pPr>
            <w:r w:rsidRPr="00514BF6">
              <w:rPr>
                <w:szCs w:val="24"/>
                <w:lang w:val="lt-LT"/>
              </w:rPr>
              <w:t>26 598,00</w:t>
            </w:r>
          </w:p>
        </w:tc>
        <w:tc>
          <w:tcPr>
            <w:tcW w:w="2044" w:type="dxa"/>
            <w:tcBorders>
              <w:top w:val="single" w:sz="4" w:space="0" w:color="000000"/>
              <w:left w:val="single" w:sz="4" w:space="0" w:color="000000"/>
              <w:bottom w:val="single" w:sz="4" w:space="0" w:color="000000"/>
              <w:right w:val="single" w:sz="4" w:space="0" w:color="000000"/>
            </w:tcBorders>
            <w:hideMark/>
          </w:tcPr>
          <w:p w14:paraId="486C9AC7" w14:textId="77777777" w:rsidR="00DF1B54" w:rsidRPr="00514BF6" w:rsidRDefault="00DF1B54">
            <w:pPr>
              <w:jc w:val="center"/>
              <w:rPr>
                <w:szCs w:val="24"/>
                <w:lang w:val="lt-LT"/>
              </w:rPr>
            </w:pPr>
            <w:r w:rsidRPr="00514BF6">
              <w:rPr>
                <w:szCs w:val="24"/>
                <w:lang w:val="lt-LT"/>
              </w:rPr>
              <w:t>-27,00</w:t>
            </w:r>
          </w:p>
        </w:tc>
      </w:tr>
      <w:tr w:rsidR="00DF1B54" w:rsidRPr="00514BF6" w14:paraId="737D45A3" w14:textId="77777777" w:rsidTr="00DF1B54">
        <w:tc>
          <w:tcPr>
            <w:tcW w:w="639" w:type="dxa"/>
            <w:tcBorders>
              <w:top w:val="single" w:sz="4" w:space="0" w:color="000000"/>
              <w:left w:val="single" w:sz="4" w:space="0" w:color="000000"/>
              <w:bottom w:val="single" w:sz="4" w:space="0" w:color="000000"/>
              <w:right w:val="single" w:sz="4" w:space="0" w:color="000000"/>
            </w:tcBorders>
            <w:hideMark/>
          </w:tcPr>
          <w:p w14:paraId="3E9E80B5" w14:textId="77777777" w:rsidR="00DF1B54" w:rsidRPr="00514BF6" w:rsidRDefault="00DF1B54">
            <w:pPr>
              <w:jc w:val="center"/>
              <w:rPr>
                <w:szCs w:val="24"/>
                <w:lang w:val="lt-LT"/>
              </w:rPr>
            </w:pPr>
            <w:r w:rsidRPr="00514BF6">
              <w:rPr>
                <w:szCs w:val="24"/>
                <w:lang w:val="lt-LT"/>
              </w:rPr>
              <w:t>2.</w:t>
            </w:r>
          </w:p>
        </w:tc>
        <w:tc>
          <w:tcPr>
            <w:tcW w:w="2879" w:type="dxa"/>
            <w:tcBorders>
              <w:top w:val="single" w:sz="4" w:space="0" w:color="000000"/>
              <w:left w:val="single" w:sz="4" w:space="0" w:color="000000"/>
              <w:bottom w:val="single" w:sz="4" w:space="0" w:color="000000"/>
              <w:right w:val="single" w:sz="4" w:space="0" w:color="000000"/>
            </w:tcBorders>
            <w:hideMark/>
          </w:tcPr>
          <w:p w14:paraId="61BC73AC" w14:textId="77777777" w:rsidR="00DF1B54" w:rsidRPr="00514BF6" w:rsidRDefault="00DF1B54">
            <w:pPr>
              <w:rPr>
                <w:szCs w:val="24"/>
                <w:lang w:val="lt-LT"/>
              </w:rPr>
            </w:pPr>
            <w:r w:rsidRPr="00514BF6">
              <w:rPr>
                <w:szCs w:val="24"/>
                <w:lang w:val="lt-LT"/>
              </w:rPr>
              <w:t>UAB Ignalinos šilumos tinklai</w:t>
            </w:r>
          </w:p>
        </w:tc>
        <w:tc>
          <w:tcPr>
            <w:tcW w:w="1860" w:type="dxa"/>
            <w:tcBorders>
              <w:top w:val="single" w:sz="4" w:space="0" w:color="000000"/>
              <w:left w:val="single" w:sz="4" w:space="0" w:color="000000"/>
              <w:bottom w:val="single" w:sz="4" w:space="0" w:color="000000"/>
              <w:right w:val="single" w:sz="4" w:space="0" w:color="000000"/>
            </w:tcBorders>
            <w:hideMark/>
          </w:tcPr>
          <w:p w14:paraId="15AE781C" w14:textId="77777777" w:rsidR="00DF1B54" w:rsidRPr="00514BF6" w:rsidRDefault="00DF1B54">
            <w:pPr>
              <w:jc w:val="center"/>
              <w:rPr>
                <w:szCs w:val="24"/>
                <w:lang w:val="lt-LT"/>
              </w:rPr>
            </w:pPr>
            <w:r w:rsidRPr="00514BF6">
              <w:rPr>
                <w:szCs w:val="24"/>
                <w:lang w:val="lt-LT"/>
              </w:rPr>
              <w:t>13 422,00</w:t>
            </w:r>
          </w:p>
        </w:tc>
        <w:tc>
          <w:tcPr>
            <w:tcW w:w="1860" w:type="dxa"/>
            <w:tcBorders>
              <w:top w:val="single" w:sz="4" w:space="0" w:color="000000"/>
              <w:left w:val="single" w:sz="4" w:space="0" w:color="000000"/>
              <w:bottom w:val="single" w:sz="4" w:space="0" w:color="000000"/>
              <w:right w:val="single" w:sz="4" w:space="0" w:color="000000"/>
            </w:tcBorders>
            <w:hideMark/>
          </w:tcPr>
          <w:p w14:paraId="61428FDA" w14:textId="77777777" w:rsidR="00DF1B54" w:rsidRPr="00514BF6" w:rsidRDefault="00DF1B54">
            <w:pPr>
              <w:jc w:val="center"/>
              <w:rPr>
                <w:szCs w:val="24"/>
                <w:lang w:val="lt-LT"/>
              </w:rPr>
            </w:pPr>
            <w:r w:rsidRPr="00514BF6">
              <w:rPr>
                <w:szCs w:val="24"/>
                <w:lang w:val="lt-LT"/>
              </w:rPr>
              <w:t>13 422,00</w:t>
            </w:r>
          </w:p>
        </w:tc>
        <w:tc>
          <w:tcPr>
            <w:tcW w:w="2044" w:type="dxa"/>
            <w:tcBorders>
              <w:top w:val="single" w:sz="4" w:space="0" w:color="000000"/>
              <w:left w:val="single" w:sz="4" w:space="0" w:color="000000"/>
              <w:bottom w:val="single" w:sz="4" w:space="0" w:color="000000"/>
              <w:right w:val="single" w:sz="4" w:space="0" w:color="000000"/>
            </w:tcBorders>
            <w:hideMark/>
          </w:tcPr>
          <w:p w14:paraId="51959B8D" w14:textId="77777777" w:rsidR="00DF1B54" w:rsidRPr="00514BF6" w:rsidRDefault="00DF1B54">
            <w:pPr>
              <w:jc w:val="center"/>
              <w:rPr>
                <w:szCs w:val="24"/>
                <w:lang w:val="lt-LT"/>
              </w:rPr>
            </w:pPr>
            <w:r w:rsidRPr="00514BF6">
              <w:rPr>
                <w:szCs w:val="24"/>
                <w:lang w:val="lt-LT"/>
              </w:rPr>
              <w:t>-</w:t>
            </w:r>
          </w:p>
        </w:tc>
      </w:tr>
      <w:tr w:rsidR="00DF1B54" w:rsidRPr="00514BF6" w14:paraId="2264E90F" w14:textId="77777777" w:rsidTr="00DF1B54">
        <w:tc>
          <w:tcPr>
            <w:tcW w:w="639" w:type="dxa"/>
            <w:tcBorders>
              <w:top w:val="single" w:sz="4" w:space="0" w:color="000000"/>
              <w:left w:val="single" w:sz="4" w:space="0" w:color="000000"/>
              <w:bottom w:val="single" w:sz="4" w:space="0" w:color="000000"/>
              <w:right w:val="single" w:sz="4" w:space="0" w:color="000000"/>
            </w:tcBorders>
            <w:hideMark/>
          </w:tcPr>
          <w:p w14:paraId="27E5811E" w14:textId="77777777" w:rsidR="00DF1B54" w:rsidRPr="00514BF6" w:rsidRDefault="00DF1B54">
            <w:pPr>
              <w:jc w:val="center"/>
              <w:rPr>
                <w:szCs w:val="24"/>
                <w:lang w:val="lt-LT"/>
              </w:rPr>
            </w:pPr>
            <w:r w:rsidRPr="00514BF6">
              <w:rPr>
                <w:szCs w:val="24"/>
                <w:lang w:val="lt-LT"/>
              </w:rPr>
              <w:t>3.</w:t>
            </w:r>
          </w:p>
        </w:tc>
        <w:tc>
          <w:tcPr>
            <w:tcW w:w="2879" w:type="dxa"/>
            <w:tcBorders>
              <w:top w:val="single" w:sz="4" w:space="0" w:color="000000"/>
              <w:left w:val="single" w:sz="4" w:space="0" w:color="000000"/>
              <w:bottom w:val="single" w:sz="4" w:space="0" w:color="000000"/>
              <w:right w:val="single" w:sz="4" w:space="0" w:color="000000"/>
            </w:tcBorders>
            <w:hideMark/>
          </w:tcPr>
          <w:p w14:paraId="2A971BF7" w14:textId="77777777" w:rsidR="00DF1B54" w:rsidRPr="00514BF6" w:rsidRDefault="00DF1B54">
            <w:pPr>
              <w:rPr>
                <w:szCs w:val="24"/>
                <w:lang w:val="lt-LT"/>
              </w:rPr>
            </w:pPr>
            <w:r w:rsidRPr="00514BF6">
              <w:rPr>
                <w:szCs w:val="24"/>
                <w:lang w:val="lt-LT"/>
              </w:rPr>
              <w:t>Kitos smulkios skolos</w:t>
            </w:r>
          </w:p>
        </w:tc>
        <w:tc>
          <w:tcPr>
            <w:tcW w:w="1860" w:type="dxa"/>
            <w:tcBorders>
              <w:top w:val="single" w:sz="4" w:space="0" w:color="000000"/>
              <w:left w:val="single" w:sz="4" w:space="0" w:color="000000"/>
              <w:bottom w:val="single" w:sz="4" w:space="0" w:color="000000"/>
              <w:right w:val="single" w:sz="4" w:space="0" w:color="000000"/>
            </w:tcBorders>
            <w:hideMark/>
          </w:tcPr>
          <w:p w14:paraId="021891D3" w14:textId="77777777" w:rsidR="00DF1B54" w:rsidRPr="00514BF6" w:rsidRDefault="00DF1B54">
            <w:pPr>
              <w:jc w:val="center"/>
              <w:rPr>
                <w:szCs w:val="24"/>
                <w:lang w:val="lt-LT"/>
              </w:rPr>
            </w:pPr>
            <w:r w:rsidRPr="00514BF6">
              <w:rPr>
                <w:szCs w:val="24"/>
                <w:lang w:val="lt-LT"/>
              </w:rPr>
              <w:t xml:space="preserve">9 515,00 </w:t>
            </w:r>
          </w:p>
        </w:tc>
        <w:tc>
          <w:tcPr>
            <w:tcW w:w="1860" w:type="dxa"/>
            <w:tcBorders>
              <w:top w:val="single" w:sz="4" w:space="0" w:color="000000"/>
              <w:left w:val="single" w:sz="4" w:space="0" w:color="000000"/>
              <w:bottom w:val="single" w:sz="4" w:space="0" w:color="000000"/>
              <w:right w:val="single" w:sz="4" w:space="0" w:color="000000"/>
            </w:tcBorders>
            <w:hideMark/>
          </w:tcPr>
          <w:p w14:paraId="039EFCE2" w14:textId="77777777" w:rsidR="00DF1B54" w:rsidRPr="00514BF6" w:rsidRDefault="00DF1B54">
            <w:pPr>
              <w:jc w:val="center"/>
              <w:rPr>
                <w:szCs w:val="24"/>
                <w:lang w:val="lt-LT"/>
              </w:rPr>
            </w:pPr>
            <w:r w:rsidRPr="00514BF6">
              <w:rPr>
                <w:szCs w:val="24"/>
                <w:lang w:val="lt-LT"/>
              </w:rPr>
              <w:t>13 380,00</w:t>
            </w:r>
          </w:p>
        </w:tc>
        <w:tc>
          <w:tcPr>
            <w:tcW w:w="2044" w:type="dxa"/>
            <w:tcBorders>
              <w:top w:val="single" w:sz="4" w:space="0" w:color="000000"/>
              <w:left w:val="single" w:sz="4" w:space="0" w:color="000000"/>
              <w:bottom w:val="single" w:sz="4" w:space="0" w:color="000000"/>
              <w:right w:val="single" w:sz="4" w:space="0" w:color="000000"/>
            </w:tcBorders>
            <w:hideMark/>
          </w:tcPr>
          <w:p w14:paraId="05582A8C" w14:textId="77777777" w:rsidR="00DF1B54" w:rsidRPr="00514BF6" w:rsidRDefault="00DF1B54">
            <w:pPr>
              <w:jc w:val="center"/>
              <w:rPr>
                <w:szCs w:val="24"/>
                <w:lang w:val="lt-LT"/>
              </w:rPr>
            </w:pPr>
            <w:r w:rsidRPr="00514BF6">
              <w:rPr>
                <w:szCs w:val="24"/>
                <w:lang w:val="lt-LT"/>
              </w:rPr>
              <w:t>3 865,00</w:t>
            </w:r>
          </w:p>
        </w:tc>
      </w:tr>
      <w:tr w:rsidR="00DF1B54" w:rsidRPr="00514BF6" w14:paraId="5E39F46F" w14:textId="77777777" w:rsidTr="00DF1B54">
        <w:tc>
          <w:tcPr>
            <w:tcW w:w="639" w:type="dxa"/>
            <w:tcBorders>
              <w:top w:val="single" w:sz="4" w:space="0" w:color="000000"/>
              <w:left w:val="single" w:sz="4" w:space="0" w:color="000000"/>
              <w:bottom w:val="single" w:sz="4" w:space="0" w:color="000000"/>
              <w:right w:val="single" w:sz="4" w:space="0" w:color="000000"/>
            </w:tcBorders>
            <w:hideMark/>
          </w:tcPr>
          <w:p w14:paraId="144DB57A" w14:textId="77777777" w:rsidR="00DF1B54" w:rsidRPr="00514BF6" w:rsidRDefault="00DF1B54">
            <w:pPr>
              <w:jc w:val="center"/>
              <w:rPr>
                <w:szCs w:val="24"/>
                <w:lang w:val="lt-LT"/>
              </w:rPr>
            </w:pPr>
            <w:r w:rsidRPr="00514BF6">
              <w:rPr>
                <w:szCs w:val="24"/>
                <w:lang w:val="lt-LT"/>
              </w:rPr>
              <w:t>4.</w:t>
            </w:r>
          </w:p>
        </w:tc>
        <w:tc>
          <w:tcPr>
            <w:tcW w:w="2879" w:type="dxa"/>
            <w:tcBorders>
              <w:top w:val="single" w:sz="4" w:space="0" w:color="000000"/>
              <w:left w:val="single" w:sz="4" w:space="0" w:color="000000"/>
              <w:bottom w:val="single" w:sz="4" w:space="0" w:color="000000"/>
              <w:right w:val="single" w:sz="4" w:space="0" w:color="000000"/>
            </w:tcBorders>
            <w:hideMark/>
          </w:tcPr>
          <w:p w14:paraId="0437D1C8" w14:textId="77777777" w:rsidR="00DF1B54" w:rsidRPr="00514BF6" w:rsidRDefault="00DF1B54" w:rsidP="00DD704A">
            <w:pPr>
              <w:rPr>
                <w:szCs w:val="24"/>
                <w:lang w:val="lt-LT"/>
              </w:rPr>
            </w:pPr>
            <w:r w:rsidRPr="00514BF6">
              <w:rPr>
                <w:szCs w:val="24"/>
                <w:lang w:val="lt-LT"/>
              </w:rPr>
              <w:t>Program</w:t>
            </w:r>
            <w:r w:rsidR="00DD704A">
              <w:rPr>
                <w:szCs w:val="24"/>
                <w:lang w:val="lt-LT"/>
              </w:rPr>
              <w:t>a</w:t>
            </w:r>
            <w:r w:rsidRPr="00514BF6">
              <w:rPr>
                <w:szCs w:val="24"/>
                <w:lang w:val="lt-LT"/>
              </w:rPr>
              <w:t xml:space="preserve"> „Ignalinos </w:t>
            </w:r>
            <w:proofErr w:type="spellStart"/>
            <w:r w:rsidRPr="00514BF6">
              <w:rPr>
                <w:szCs w:val="24"/>
                <w:lang w:val="lt-LT"/>
              </w:rPr>
              <w:t>enervizija</w:t>
            </w:r>
            <w:proofErr w:type="spellEnd"/>
            <w:r w:rsidRPr="00514BF6">
              <w:rPr>
                <w:szCs w:val="24"/>
                <w:lang w:val="lt-LT"/>
              </w:rPr>
              <w:t xml:space="preserve"> 2“</w:t>
            </w:r>
          </w:p>
        </w:tc>
        <w:tc>
          <w:tcPr>
            <w:tcW w:w="1860" w:type="dxa"/>
            <w:tcBorders>
              <w:top w:val="single" w:sz="4" w:space="0" w:color="000000"/>
              <w:left w:val="single" w:sz="4" w:space="0" w:color="000000"/>
              <w:bottom w:val="single" w:sz="4" w:space="0" w:color="000000"/>
              <w:right w:val="single" w:sz="4" w:space="0" w:color="000000"/>
            </w:tcBorders>
            <w:hideMark/>
          </w:tcPr>
          <w:p w14:paraId="6C778B91" w14:textId="77777777" w:rsidR="00DF1B54" w:rsidRPr="00514BF6" w:rsidRDefault="00DF1B54">
            <w:pPr>
              <w:jc w:val="center"/>
              <w:rPr>
                <w:szCs w:val="24"/>
                <w:lang w:val="lt-LT"/>
              </w:rPr>
            </w:pPr>
            <w:r w:rsidRPr="00514BF6">
              <w:rPr>
                <w:szCs w:val="24"/>
                <w:lang w:val="lt-LT"/>
              </w:rPr>
              <w:t>2 299,00</w:t>
            </w:r>
          </w:p>
        </w:tc>
        <w:tc>
          <w:tcPr>
            <w:tcW w:w="1860" w:type="dxa"/>
            <w:tcBorders>
              <w:top w:val="single" w:sz="4" w:space="0" w:color="000000"/>
              <w:left w:val="single" w:sz="4" w:space="0" w:color="000000"/>
              <w:bottom w:val="single" w:sz="4" w:space="0" w:color="000000"/>
              <w:right w:val="single" w:sz="4" w:space="0" w:color="000000"/>
            </w:tcBorders>
            <w:hideMark/>
          </w:tcPr>
          <w:p w14:paraId="4132366F" w14:textId="77777777" w:rsidR="00DF1B54" w:rsidRPr="00514BF6" w:rsidRDefault="00DF1B54">
            <w:pPr>
              <w:jc w:val="center"/>
              <w:rPr>
                <w:szCs w:val="24"/>
                <w:lang w:val="lt-LT"/>
              </w:rPr>
            </w:pPr>
            <w:r w:rsidRPr="00514BF6">
              <w:rPr>
                <w:szCs w:val="24"/>
                <w:lang w:val="lt-LT"/>
              </w:rPr>
              <w:t>15 053,00</w:t>
            </w:r>
          </w:p>
        </w:tc>
        <w:tc>
          <w:tcPr>
            <w:tcW w:w="2044" w:type="dxa"/>
            <w:tcBorders>
              <w:top w:val="single" w:sz="4" w:space="0" w:color="000000"/>
              <w:left w:val="single" w:sz="4" w:space="0" w:color="000000"/>
              <w:bottom w:val="single" w:sz="4" w:space="0" w:color="000000"/>
              <w:right w:val="single" w:sz="4" w:space="0" w:color="000000"/>
            </w:tcBorders>
          </w:tcPr>
          <w:p w14:paraId="3E5F046F" w14:textId="77777777" w:rsidR="00DF1B54" w:rsidRPr="00514BF6" w:rsidRDefault="00DF1B54">
            <w:pPr>
              <w:jc w:val="center"/>
              <w:rPr>
                <w:szCs w:val="24"/>
                <w:lang w:val="lt-LT"/>
              </w:rPr>
            </w:pPr>
          </w:p>
        </w:tc>
      </w:tr>
    </w:tbl>
    <w:p w14:paraId="7063258E" w14:textId="77777777" w:rsidR="00DF1B54" w:rsidRPr="00514BF6" w:rsidRDefault="00DF1B54" w:rsidP="00DF1B54">
      <w:pPr>
        <w:jc w:val="center"/>
        <w:rPr>
          <w:b/>
          <w:color w:val="C00000"/>
          <w:szCs w:val="24"/>
          <w:lang w:val="lt-LT"/>
        </w:rPr>
      </w:pPr>
    </w:p>
    <w:p w14:paraId="26A4B39F" w14:textId="77777777" w:rsidR="00DF1B54" w:rsidRPr="00514BF6" w:rsidRDefault="00DF1B54" w:rsidP="00DF1B54">
      <w:pPr>
        <w:ind w:firstLine="1296"/>
        <w:jc w:val="both"/>
        <w:rPr>
          <w:szCs w:val="24"/>
          <w:lang w:val="lt-LT"/>
        </w:rPr>
      </w:pPr>
      <w:r w:rsidRPr="00514BF6">
        <w:rPr>
          <w:szCs w:val="24"/>
          <w:lang w:val="lt-LT"/>
        </w:rPr>
        <w:t>Skolos tiekėjams</w:t>
      </w:r>
      <w:r w:rsidR="00DD704A">
        <w:rPr>
          <w:szCs w:val="24"/>
          <w:lang w:val="lt-LT"/>
        </w:rPr>
        <w:t xml:space="preserve">, palyginti </w:t>
      </w:r>
      <w:r w:rsidRPr="00514BF6">
        <w:rPr>
          <w:szCs w:val="24"/>
          <w:lang w:val="lt-LT"/>
        </w:rPr>
        <w:t>su 2018 metais</w:t>
      </w:r>
      <w:r w:rsidR="00DD704A">
        <w:rPr>
          <w:szCs w:val="24"/>
          <w:lang w:val="lt-LT"/>
        </w:rPr>
        <w:t xml:space="preserve">, padidėjo 3 838,00 eurų. </w:t>
      </w:r>
      <w:r w:rsidRPr="00514BF6">
        <w:rPr>
          <w:szCs w:val="24"/>
          <w:lang w:val="lt-LT"/>
        </w:rPr>
        <w:t xml:space="preserve">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xml:space="preserve">. </w:t>
      </w:r>
      <w:r w:rsidR="00DD704A">
        <w:rPr>
          <w:szCs w:val="24"/>
          <w:lang w:val="lt-LT"/>
        </w:rPr>
        <w:t xml:space="preserve">jos </w:t>
      </w:r>
      <w:r w:rsidRPr="00514BF6">
        <w:rPr>
          <w:szCs w:val="24"/>
          <w:lang w:val="lt-LT"/>
        </w:rPr>
        <w:t>sudarė 53 400,00 eur</w:t>
      </w:r>
      <w:r w:rsidR="00DD704A">
        <w:rPr>
          <w:szCs w:val="24"/>
          <w:lang w:val="lt-LT"/>
        </w:rPr>
        <w:t>ų</w:t>
      </w:r>
      <w:r w:rsidRPr="00514BF6">
        <w:rPr>
          <w:szCs w:val="24"/>
          <w:lang w:val="lt-LT"/>
        </w:rPr>
        <w:t xml:space="preserve">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w:t>
      </w:r>
      <w:r w:rsidR="00DD704A">
        <w:rPr>
          <w:szCs w:val="24"/>
          <w:lang w:val="lt-LT"/>
        </w:rPr>
        <w:t xml:space="preserve"> –</w:t>
      </w:r>
      <w:r w:rsidRPr="00514BF6">
        <w:rPr>
          <w:szCs w:val="24"/>
          <w:lang w:val="lt-LT"/>
        </w:rPr>
        <w:t xml:space="preserve"> 49 562 eurų). Išaugo bendrovės  kit</w:t>
      </w:r>
      <w:r w:rsidR="00DD704A">
        <w:rPr>
          <w:szCs w:val="24"/>
          <w:lang w:val="lt-LT"/>
        </w:rPr>
        <w:t>ų</w:t>
      </w:r>
      <w:r w:rsidRPr="00514BF6">
        <w:rPr>
          <w:szCs w:val="24"/>
          <w:lang w:val="lt-LT"/>
        </w:rPr>
        <w:t xml:space="preserve">  smulki</w:t>
      </w:r>
      <w:r w:rsidR="00DD704A">
        <w:rPr>
          <w:szCs w:val="24"/>
          <w:lang w:val="lt-LT"/>
        </w:rPr>
        <w:t>ų</w:t>
      </w:r>
      <w:r w:rsidRPr="00514BF6">
        <w:rPr>
          <w:szCs w:val="24"/>
          <w:lang w:val="lt-LT"/>
        </w:rPr>
        <w:t xml:space="preserve"> skol</w:t>
      </w:r>
      <w:r w:rsidR="00DD704A">
        <w:rPr>
          <w:szCs w:val="24"/>
          <w:lang w:val="lt-LT"/>
        </w:rPr>
        <w:t>ų</w:t>
      </w:r>
      <w:r w:rsidRPr="00514BF6">
        <w:rPr>
          <w:szCs w:val="24"/>
          <w:lang w:val="lt-LT"/>
        </w:rPr>
        <w:t xml:space="preserve"> tiekėjams, nes įmonės paslaugų įkainis tvirtintas </w:t>
      </w:r>
      <w:smartTag w:uri="urn:schemas-microsoft-com:office:smarttags" w:element="metricconverter">
        <w:smartTagPr>
          <w:attr w:name="ProductID" w:val="2012 m"/>
        </w:smartTagPr>
        <w:r w:rsidRPr="00514BF6">
          <w:rPr>
            <w:szCs w:val="24"/>
            <w:lang w:val="lt-LT"/>
          </w:rPr>
          <w:t>2012 m</w:t>
        </w:r>
      </w:smartTag>
      <w:r w:rsidRPr="00514BF6">
        <w:rPr>
          <w:szCs w:val="24"/>
          <w:lang w:val="lt-LT"/>
        </w:rPr>
        <w:t xml:space="preserve">. ir neatitinka šiuo metu esančių prekių ir paslaugų kainų. </w:t>
      </w:r>
    </w:p>
    <w:p w14:paraId="178B9821" w14:textId="77777777" w:rsidR="00DF1B54" w:rsidRPr="00514BF6" w:rsidRDefault="00DD704A" w:rsidP="00DF1B54">
      <w:pPr>
        <w:jc w:val="both"/>
        <w:rPr>
          <w:szCs w:val="24"/>
          <w:lang w:val="lt-LT"/>
        </w:rPr>
      </w:pPr>
      <w:r>
        <w:rPr>
          <w:szCs w:val="24"/>
          <w:lang w:val="lt-LT"/>
        </w:rPr>
        <w:tab/>
      </w:r>
      <w:r w:rsidR="00DF1B54" w:rsidRPr="00514BF6">
        <w:rPr>
          <w:szCs w:val="24"/>
          <w:lang w:val="lt-LT"/>
        </w:rPr>
        <w:t xml:space="preserve">Bendrovėje </w:t>
      </w:r>
      <w:smartTag w:uri="urn:schemas-microsoft-com:office:smarttags" w:element="metricconverter">
        <w:smartTagPr>
          <w:attr w:name="ProductID" w:val="2019 m"/>
        </w:smartTagPr>
        <w:r w:rsidR="00DF1B54" w:rsidRPr="00514BF6">
          <w:rPr>
            <w:szCs w:val="24"/>
            <w:lang w:val="lt-LT"/>
          </w:rPr>
          <w:t>2019 m</w:t>
        </w:r>
      </w:smartTag>
      <w:r w:rsidR="00DF1B54" w:rsidRPr="00514BF6">
        <w:rPr>
          <w:szCs w:val="24"/>
          <w:lang w:val="lt-LT"/>
        </w:rPr>
        <w:t>. užregistruoti 597 gyventojų prašymai dėl santechnikos, įvairių daugiabučių namų bendrojo naudojimo objektų remonto ir priežiūros darbų ir 154 dėl elektros gedimų. 78 atvejais bendro naudojimo objektų avarij</w:t>
      </w:r>
      <w:r>
        <w:rPr>
          <w:szCs w:val="24"/>
          <w:lang w:val="lt-LT"/>
        </w:rPr>
        <w:t>oms</w:t>
      </w:r>
      <w:r w:rsidR="00DF1B54" w:rsidRPr="00514BF6">
        <w:rPr>
          <w:szCs w:val="24"/>
          <w:lang w:val="lt-LT"/>
        </w:rPr>
        <w:t xml:space="preserve"> lokaliz</w:t>
      </w:r>
      <w:r>
        <w:rPr>
          <w:szCs w:val="24"/>
          <w:lang w:val="lt-LT"/>
        </w:rPr>
        <w:t>uoti</w:t>
      </w:r>
      <w:r w:rsidR="00DF1B54" w:rsidRPr="00514BF6">
        <w:rPr>
          <w:szCs w:val="24"/>
          <w:lang w:val="lt-LT"/>
        </w:rPr>
        <w:t xml:space="preserve"> buvo panaudojamos namų kaupimo fondo lėšos, kurios sudarė 10183 Eur. Įmonės darbuotojai operatyviai reaguoja į gautus gyventojų pranešimus</w:t>
      </w:r>
      <w:r>
        <w:rPr>
          <w:szCs w:val="24"/>
          <w:lang w:val="lt-LT"/>
        </w:rPr>
        <w:t xml:space="preserve">, </w:t>
      </w:r>
      <w:r w:rsidR="00DF1B54" w:rsidRPr="00514BF6">
        <w:rPr>
          <w:szCs w:val="24"/>
          <w:lang w:val="lt-LT"/>
        </w:rPr>
        <w:t>šalin</w:t>
      </w:r>
      <w:r>
        <w:rPr>
          <w:szCs w:val="24"/>
          <w:lang w:val="lt-LT"/>
        </w:rPr>
        <w:t xml:space="preserve">a </w:t>
      </w:r>
      <w:r w:rsidR="00DF1B54" w:rsidRPr="00514BF6">
        <w:rPr>
          <w:szCs w:val="24"/>
          <w:lang w:val="lt-LT"/>
        </w:rPr>
        <w:t xml:space="preserve">atsiradusius gedimus. Per </w:t>
      </w:r>
      <w:smartTag w:uri="urn:schemas-microsoft-com:office:smarttags" w:element="metricconverter">
        <w:smartTagPr>
          <w:attr w:name="ProductID" w:val="2019 m"/>
        </w:smartTagPr>
        <w:r w:rsidR="00DF1B54" w:rsidRPr="00514BF6">
          <w:rPr>
            <w:szCs w:val="24"/>
            <w:lang w:val="lt-LT"/>
          </w:rPr>
          <w:t>2019 m</w:t>
        </w:r>
      </w:smartTag>
      <w:r w:rsidR="00DF1B54" w:rsidRPr="00514BF6">
        <w:rPr>
          <w:szCs w:val="24"/>
          <w:lang w:val="lt-LT"/>
        </w:rPr>
        <w:t>. buvo atlikta planini</w:t>
      </w:r>
      <w:r>
        <w:rPr>
          <w:szCs w:val="24"/>
          <w:lang w:val="lt-LT"/>
        </w:rPr>
        <w:t>ų</w:t>
      </w:r>
      <w:r w:rsidR="00DF1B54" w:rsidRPr="00514BF6">
        <w:rPr>
          <w:szCs w:val="24"/>
          <w:lang w:val="lt-LT"/>
        </w:rPr>
        <w:t xml:space="preserve"> darb</w:t>
      </w:r>
      <w:r>
        <w:rPr>
          <w:szCs w:val="24"/>
          <w:lang w:val="lt-LT"/>
        </w:rPr>
        <w:t>ų</w:t>
      </w:r>
      <w:r w:rsidR="00DF1B54" w:rsidRPr="00514BF6">
        <w:rPr>
          <w:szCs w:val="24"/>
          <w:lang w:val="lt-LT"/>
        </w:rPr>
        <w:t xml:space="preserve">: </w:t>
      </w:r>
      <w:smartTag w:uri="urn:schemas-microsoft-com:office:smarttags" w:element="metricconverter">
        <w:smartTagPr>
          <w:attr w:name="ProductID" w:val="2,2 m2"/>
        </w:smartTagPr>
        <w:r w:rsidRPr="00514BF6">
          <w:rPr>
            <w:szCs w:val="24"/>
            <w:lang w:val="lt-LT"/>
          </w:rPr>
          <w:t>2,2 m</w:t>
        </w:r>
        <w:r w:rsidRPr="00514BF6">
          <w:rPr>
            <w:szCs w:val="24"/>
            <w:vertAlign w:val="superscript"/>
            <w:lang w:val="lt-LT"/>
          </w:rPr>
          <w:t>2</w:t>
        </w:r>
      </w:smartTag>
      <w:r w:rsidRPr="00514BF6">
        <w:rPr>
          <w:szCs w:val="24"/>
          <w:lang w:val="lt-LT"/>
        </w:rPr>
        <w:t xml:space="preserve"> </w:t>
      </w:r>
      <w:r w:rsidR="00DF1B54" w:rsidRPr="00514BF6">
        <w:rPr>
          <w:szCs w:val="24"/>
          <w:lang w:val="lt-LT"/>
        </w:rPr>
        <w:t xml:space="preserve">laiptinių durų keitimas metalinėmis apšiltintomis durimis už 780 Eur, </w:t>
      </w:r>
      <w:smartTag w:uri="urn:schemas-microsoft-com:office:smarttags" w:element="metricconverter">
        <w:smartTagPr>
          <w:attr w:name="ProductID" w:val="28,5 m2"/>
        </w:smartTagPr>
        <w:r w:rsidRPr="00514BF6">
          <w:rPr>
            <w:szCs w:val="24"/>
            <w:lang w:val="lt-LT"/>
          </w:rPr>
          <w:t>28,5 m</w:t>
        </w:r>
        <w:r w:rsidRPr="00514BF6">
          <w:rPr>
            <w:szCs w:val="24"/>
            <w:vertAlign w:val="superscript"/>
            <w:lang w:val="lt-LT"/>
          </w:rPr>
          <w:t>2</w:t>
        </w:r>
      </w:smartTag>
      <w:r w:rsidRPr="00514BF6">
        <w:rPr>
          <w:szCs w:val="24"/>
          <w:lang w:val="lt-LT"/>
        </w:rPr>
        <w:t xml:space="preserve"> </w:t>
      </w:r>
      <w:r w:rsidR="00DF1B54" w:rsidRPr="00514BF6">
        <w:rPr>
          <w:szCs w:val="24"/>
          <w:lang w:val="lt-LT"/>
        </w:rPr>
        <w:t>laiptinės</w:t>
      </w:r>
      <w:r w:rsidR="00DF1B54" w:rsidRPr="00514BF6">
        <w:rPr>
          <w:color w:val="C00000"/>
          <w:szCs w:val="24"/>
          <w:lang w:val="lt-LT"/>
        </w:rPr>
        <w:t xml:space="preserve"> </w:t>
      </w:r>
      <w:r w:rsidR="00DF1B54" w:rsidRPr="00514BF6">
        <w:rPr>
          <w:szCs w:val="24"/>
          <w:lang w:val="lt-LT"/>
        </w:rPr>
        <w:t xml:space="preserve">langų keitimas PVC langais už 4133 Eur. Per metus pagal butų ir kitu patalpų savininkų prašymus buvo pakeistos 107 pašto dėžutės už 2028 Eur. Didelių avarinių gedimų per </w:t>
      </w:r>
      <w:smartTag w:uri="urn:schemas-microsoft-com:office:smarttags" w:element="metricconverter">
        <w:smartTagPr>
          <w:attr w:name="ProductID" w:val="2019 m"/>
        </w:smartTagPr>
        <w:r w:rsidR="00DF1B54" w:rsidRPr="00514BF6">
          <w:rPr>
            <w:szCs w:val="24"/>
            <w:lang w:val="lt-LT"/>
          </w:rPr>
          <w:t>2019 m</w:t>
        </w:r>
      </w:smartTag>
      <w:r w:rsidR="00DF1B54" w:rsidRPr="00514BF6">
        <w:rPr>
          <w:szCs w:val="24"/>
          <w:lang w:val="lt-LT"/>
        </w:rPr>
        <w:t>. nebuvo.</w:t>
      </w:r>
    </w:p>
    <w:p w14:paraId="6157FAC2" w14:textId="77777777" w:rsidR="00DF1B54" w:rsidRPr="00514BF6" w:rsidRDefault="00DF1B54" w:rsidP="00DF1B54">
      <w:pPr>
        <w:jc w:val="both"/>
        <w:rPr>
          <w:szCs w:val="24"/>
          <w:lang w:val="lt-LT"/>
        </w:rPr>
      </w:pPr>
      <w:r w:rsidRPr="00514BF6">
        <w:rPr>
          <w:szCs w:val="24"/>
          <w:lang w:val="lt-LT"/>
        </w:rPr>
        <w:tab/>
        <w:t>Bendrovės valdyba susideda iš trijų narių: Sergej</w:t>
      </w:r>
      <w:r w:rsidR="00DD704A">
        <w:rPr>
          <w:szCs w:val="24"/>
          <w:lang w:val="lt-LT"/>
        </w:rPr>
        <w:t>us</w:t>
      </w:r>
      <w:r w:rsidRPr="00514BF6">
        <w:rPr>
          <w:szCs w:val="24"/>
          <w:lang w:val="lt-LT"/>
        </w:rPr>
        <w:t xml:space="preserve"> Mickevič</w:t>
      </w:r>
      <w:r w:rsidR="00DD704A">
        <w:rPr>
          <w:szCs w:val="24"/>
          <w:lang w:val="lt-LT"/>
        </w:rPr>
        <w:t>ius,</w:t>
      </w:r>
      <w:r w:rsidRPr="00514BF6">
        <w:rPr>
          <w:szCs w:val="24"/>
          <w:lang w:val="lt-LT"/>
        </w:rPr>
        <w:t xml:space="preserve"> valdybos narys</w:t>
      </w:r>
      <w:r w:rsidR="00DD704A">
        <w:rPr>
          <w:szCs w:val="24"/>
          <w:lang w:val="lt-LT"/>
        </w:rPr>
        <w:t>,</w:t>
      </w:r>
      <w:r w:rsidRPr="00514BF6">
        <w:rPr>
          <w:szCs w:val="24"/>
          <w:lang w:val="lt-LT"/>
        </w:rPr>
        <w:t xml:space="preserve"> </w:t>
      </w:r>
      <w:r w:rsidRPr="00514BF6">
        <w:rPr>
          <w:szCs w:val="24"/>
          <w:lang w:val="lt-LT"/>
        </w:rPr>
        <w:lastRenderedPageBreak/>
        <w:t>turintis kompetenciją strateginio planavimo ir valdymo srityje, Donatas Šiaudinis</w:t>
      </w:r>
      <w:r w:rsidR="00DD704A">
        <w:rPr>
          <w:szCs w:val="24"/>
          <w:lang w:val="lt-LT"/>
        </w:rPr>
        <w:t>,</w:t>
      </w:r>
      <w:r w:rsidRPr="00514BF6">
        <w:rPr>
          <w:szCs w:val="24"/>
          <w:lang w:val="lt-LT"/>
        </w:rPr>
        <w:t xml:space="preserve"> valdybos narys</w:t>
      </w:r>
      <w:r w:rsidR="00DD704A">
        <w:rPr>
          <w:szCs w:val="24"/>
          <w:lang w:val="lt-LT"/>
        </w:rPr>
        <w:t>,</w:t>
      </w:r>
      <w:r w:rsidRPr="00514BF6">
        <w:rPr>
          <w:szCs w:val="24"/>
          <w:lang w:val="lt-LT"/>
        </w:rPr>
        <w:t xml:space="preserve"> turintis kompetenciją statybos srityje, Irena </w:t>
      </w:r>
      <w:proofErr w:type="spellStart"/>
      <w:r w:rsidRPr="00514BF6">
        <w:rPr>
          <w:szCs w:val="24"/>
          <w:lang w:val="lt-LT"/>
        </w:rPr>
        <w:t>Valaikaitė</w:t>
      </w:r>
      <w:proofErr w:type="spellEnd"/>
      <w:r w:rsidR="00DD704A">
        <w:rPr>
          <w:szCs w:val="24"/>
          <w:lang w:val="lt-LT"/>
        </w:rPr>
        <w:t>,</w:t>
      </w:r>
      <w:r w:rsidRPr="00514BF6">
        <w:rPr>
          <w:szCs w:val="24"/>
          <w:lang w:val="lt-LT"/>
        </w:rPr>
        <w:t xml:space="preserve"> valdybos nar</w:t>
      </w:r>
      <w:r w:rsidR="00DD704A">
        <w:rPr>
          <w:szCs w:val="24"/>
          <w:lang w:val="lt-LT"/>
        </w:rPr>
        <w:t>ė,</w:t>
      </w:r>
      <w:r w:rsidRPr="00514BF6">
        <w:rPr>
          <w:szCs w:val="24"/>
          <w:lang w:val="lt-LT"/>
        </w:rPr>
        <w:t xml:space="preserve"> turinti kompetenciją finansų srityje. Bendrovės valdyba dirba pagal Akcinių bendrovių  įstatymą ir bendrovės įstatus.</w:t>
      </w:r>
    </w:p>
    <w:p w14:paraId="073BDD57" w14:textId="77777777" w:rsidR="00DF1B54" w:rsidRPr="00514BF6" w:rsidRDefault="00DF1B54" w:rsidP="00DD704A">
      <w:pPr>
        <w:ind w:firstLine="1296"/>
        <w:jc w:val="both"/>
        <w:rPr>
          <w:szCs w:val="24"/>
          <w:lang w:val="lt-LT"/>
        </w:rPr>
      </w:pPr>
      <w:smartTag w:uri="urn:schemas-microsoft-com:office:smarttags" w:element="metricconverter">
        <w:smartTagPr>
          <w:attr w:name="ProductID" w:val="2019 m"/>
        </w:smartTagPr>
        <w:r w:rsidRPr="00514BF6">
          <w:rPr>
            <w:szCs w:val="24"/>
            <w:lang w:val="lt-LT"/>
          </w:rPr>
          <w:t>2019 m</w:t>
        </w:r>
      </w:smartTag>
      <w:r w:rsidRPr="00514BF6">
        <w:rPr>
          <w:szCs w:val="24"/>
          <w:lang w:val="lt-LT"/>
        </w:rPr>
        <w:t>.  bendrovės    direktorius   išleido  154  įsakymus   įvairiais  įmonės   veiklos</w:t>
      </w:r>
      <w:r w:rsidR="00DD704A">
        <w:rPr>
          <w:szCs w:val="24"/>
          <w:lang w:val="lt-LT"/>
        </w:rPr>
        <w:t xml:space="preserve"> </w:t>
      </w:r>
      <w:r w:rsidRPr="00514BF6">
        <w:rPr>
          <w:szCs w:val="24"/>
          <w:lang w:val="lt-LT"/>
        </w:rPr>
        <w:t>klausimais. Įvyko 12 bendrovės valdybos posėdžių.</w:t>
      </w:r>
    </w:p>
    <w:p w14:paraId="1EA7058F" w14:textId="77777777" w:rsidR="00DF1B54" w:rsidRPr="00514BF6" w:rsidRDefault="00DF1B54" w:rsidP="00DF1B54">
      <w:pPr>
        <w:ind w:firstLine="1296"/>
        <w:jc w:val="both"/>
        <w:rPr>
          <w:color w:val="C00000"/>
          <w:szCs w:val="24"/>
          <w:lang w:val="lt-LT"/>
        </w:rPr>
      </w:pPr>
      <w:r w:rsidRPr="00514BF6">
        <w:rPr>
          <w:szCs w:val="24"/>
          <w:lang w:val="lt-LT"/>
        </w:rPr>
        <w:t xml:space="preserve">Bendrovė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gavo 264 982,00 eurus  pajamų. Iš pagrindinės veiklos gauta              199 730,00 eur</w:t>
      </w:r>
      <w:r w:rsidR="00DD704A">
        <w:rPr>
          <w:szCs w:val="24"/>
          <w:lang w:val="lt-LT"/>
        </w:rPr>
        <w:t>ų</w:t>
      </w:r>
      <w:r w:rsidRPr="00514BF6">
        <w:rPr>
          <w:szCs w:val="24"/>
          <w:lang w:val="lt-LT"/>
        </w:rPr>
        <w:t xml:space="preserve">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w:t>
      </w:r>
      <w:r w:rsidR="00DD704A">
        <w:rPr>
          <w:szCs w:val="24"/>
          <w:lang w:val="lt-LT"/>
        </w:rPr>
        <w:t xml:space="preserve"> –</w:t>
      </w:r>
      <w:r w:rsidRPr="00514BF6">
        <w:rPr>
          <w:szCs w:val="24"/>
          <w:lang w:val="lt-LT"/>
        </w:rPr>
        <w:t xml:space="preserve"> 217 968,00  euras) pajamų,  </w:t>
      </w:r>
      <w:r w:rsidR="00DD704A">
        <w:rPr>
          <w:szCs w:val="24"/>
          <w:lang w:val="lt-LT"/>
        </w:rPr>
        <w:t>tai</w:t>
      </w:r>
      <w:r w:rsidRPr="00514BF6">
        <w:rPr>
          <w:szCs w:val="24"/>
          <w:lang w:val="lt-LT"/>
        </w:rPr>
        <w:t xml:space="preserve"> sudaro 75 % visų pajamų.</w:t>
      </w:r>
    </w:p>
    <w:p w14:paraId="088D0636" w14:textId="77777777" w:rsidR="00DF1B54" w:rsidRPr="00514BF6" w:rsidRDefault="00DF1B54" w:rsidP="00DF1B54">
      <w:pPr>
        <w:rPr>
          <w:szCs w:val="24"/>
          <w:lang w:val="lt-LT"/>
        </w:rPr>
      </w:pPr>
    </w:p>
    <w:p w14:paraId="2533EF21" w14:textId="77777777" w:rsidR="00DF1B54" w:rsidRPr="00514BF6" w:rsidRDefault="00DF1B54" w:rsidP="00DD704A">
      <w:pPr>
        <w:jc w:val="both"/>
        <w:rPr>
          <w:b/>
          <w:szCs w:val="24"/>
          <w:lang w:val="lt-LT"/>
        </w:rPr>
      </w:pPr>
      <w:r w:rsidRPr="00514BF6">
        <w:rPr>
          <w:b/>
          <w:szCs w:val="24"/>
          <w:lang w:val="lt-LT"/>
        </w:rPr>
        <w:t xml:space="preserve">3 lentelė. Bendrovės pajamų struktūra </w:t>
      </w:r>
      <w:smartTag w:uri="urn:schemas-microsoft-com:office:smarttags" w:element="metricconverter">
        <w:smartTagPr>
          <w:attr w:name="ProductID" w:val="2019 m"/>
        </w:smartTagPr>
        <w:r w:rsidRPr="00514BF6">
          <w:rPr>
            <w:b/>
            <w:szCs w:val="24"/>
            <w:lang w:val="lt-LT"/>
          </w:rPr>
          <w:t>2019 m</w:t>
        </w:r>
      </w:smartTag>
      <w:r w:rsidRPr="00514BF6">
        <w:rPr>
          <w:b/>
          <w:szCs w:val="24"/>
          <w:lang w:val="lt-LT"/>
        </w:rPr>
        <w:t>.</w:t>
      </w:r>
    </w:p>
    <w:p w14:paraId="54699097" w14:textId="77777777" w:rsidR="00DF1B54" w:rsidRPr="00514BF6" w:rsidRDefault="00DF1B54" w:rsidP="00DF1B54">
      <w:pPr>
        <w:jc w:val="center"/>
        <w:rPr>
          <w:b/>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0"/>
        <w:gridCol w:w="5479"/>
        <w:gridCol w:w="3201"/>
      </w:tblGrid>
      <w:tr w:rsidR="00DF1B54" w:rsidRPr="00514BF6" w14:paraId="42994D8A"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70DCD542" w14:textId="77777777" w:rsidR="00DF1B54" w:rsidRPr="00514BF6" w:rsidRDefault="00DF1B54">
            <w:pPr>
              <w:jc w:val="center"/>
              <w:rPr>
                <w:szCs w:val="24"/>
                <w:lang w:val="lt-LT"/>
              </w:rPr>
            </w:pPr>
            <w:r w:rsidRPr="00514BF6">
              <w:rPr>
                <w:szCs w:val="24"/>
                <w:lang w:val="lt-LT"/>
              </w:rPr>
              <w:t>Eil. Nr.</w:t>
            </w:r>
          </w:p>
        </w:tc>
        <w:tc>
          <w:tcPr>
            <w:tcW w:w="5610" w:type="dxa"/>
            <w:tcBorders>
              <w:top w:val="single" w:sz="4" w:space="0" w:color="000000"/>
              <w:left w:val="single" w:sz="4" w:space="0" w:color="000000"/>
              <w:bottom w:val="single" w:sz="4" w:space="0" w:color="000000"/>
              <w:right w:val="single" w:sz="4" w:space="0" w:color="000000"/>
            </w:tcBorders>
            <w:hideMark/>
          </w:tcPr>
          <w:p w14:paraId="62EE2E19" w14:textId="77777777" w:rsidR="00DF1B54" w:rsidRPr="00514BF6" w:rsidRDefault="00DF1B54">
            <w:pPr>
              <w:jc w:val="center"/>
              <w:rPr>
                <w:szCs w:val="24"/>
                <w:lang w:val="lt-LT"/>
              </w:rPr>
            </w:pPr>
            <w:r w:rsidRPr="00514BF6">
              <w:rPr>
                <w:szCs w:val="24"/>
                <w:lang w:val="lt-LT"/>
              </w:rPr>
              <w:t>Pavadinimas</w:t>
            </w:r>
          </w:p>
        </w:tc>
        <w:tc>
          <w:tcPr>
            <w:tcW w:w="3285" w:type="dxa"/>
            <w:tcBorders>
              <w:top w:val="single" w:sz="4" w:space="0" w:color="000000"/>
              <w:left w:val="single" w:sz="4" w:space="0" w:color="000000"/>
              <w:bottom w:val="single" w:sz="4" w:space="0" w:color="000000"/>
              <w:right w:val="single" w:sz="4" w:space="0" w:color="000000"/>
            </w:tcBorders>
            <w:hideMark/>
          </w:tcPr>
          <w:p w14:paraId="666B6F4A" w14:textId="77777777" w:rsidR="00DF1B54" w:rsidRPr="00514BF6" w:rsidRDefault="00DF1B54">
            <w:pPr>
              <w:jc w:val="center"/>
              <w:rPr>
                <w:szCs w:val="24"/>
                <w:lang w:val="lt-LT"/>
              </w:rPr>
            </w:pPr>
            <w:r w:rsidRPr="00514BF6">
              <w:rPr>
                <w:szCs w:val="24"/>
                <w:lang w:val="lt-LT"/>
              </w:rPr>
              <w:t>Suma (Eur)</w:t>
            </w:r>
          </w:p>
        </w:tc>
      </w:tr>
      <w:tr w:rsidR="00DF1B54" w:rsidRPr="00514BF6" w14:paraId="39A23D12" w14:textId="77777777" w:rsidTr="00DF1B54">
        <w:tc>
          <w:tcPr>
            <w:tcW w:w="851" w:type="dxa"/>
            <w:tcBorders>
              <w:top w:val="single" w:sz="4" w:space="0" w:color="000000"/>
              <w:left w:val="single" w:sz="4" w:space="0" w:color="000000"/>
              <w:bottom w:val="single" w:sz="4" w:space="0" w:color="000000"/>
              <w:right w:val="single" w:sz="4" w:space="0" w:color="000000"/>
            </w:tcBorders>
          </w:tcPr>
          <w:p w14:paraId="0E4070F1" w14:textId="77777777" w:rsidR="00DF1B54" w:rsidRPr="00514BF6" w:rsidRDefault="00DF1B54">
            <w:pPr>
              <w:jc w:val="center"/>
              <w:rPr>
                <w:b/>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59397DCE" w14:textId="77777777" w:rsidR="00DF1B54" w:rsidRPr="00514BF6" w:rsidRDefault="00DD704A" w:rsidP="00DD704A">
            <w:pPr>
              <w:rPr>
                <w:b/>
                <w:szCs w:val="24"/>
                <w:lang w:val="lt-LT"/>
              </w:rPr>
            </w:pPr>
            <w:r>
              <w:rPr>
                <w:b/>
                <w:szCs w:val="24"/>
                <w:lang w:val="lt-LT"/>
              </w:rPr>
              <w:t>Iš viso</w:t>
            </w:r>
            <w:r w:rsidR="00DF1B54" w:rsidRPr="00514BF6">
              <w:rPr>
                <w:b/>
                <w:szCs w:val="24"/>
                <w:lang w:val="lt-LT"/>
              </w:rPr>
              <w:t xml:space="preserve"> pajam</w:t>
            </w:r>
            <w:r>
              <w:rPr>
                <w:b/>
                <w:szCs w:val="24"/>
                <w:lang w:val="lt-LT"/>
              </w:rPr>
              <w:t>ų</w:t>
            </w:r>
          </w:p>
        </w:tc>
        <w:tc>
          <w:tcPr>
            <w:tcW w:w="3285" w:type="dxa"/>
            <w:tcBorders>
              <w:top w:val="single" w:sz="4" w:space="0" w:color="000000"/>
              <w:left w:val="single" w:sz="4" w:space="0" w:color="000000"/>
              <w:bottom w:val="single" w:sz="4" w:space="0" w:color="000000"/>
              <w:right w:val="single" w:sz="4" w:space="0" w:color="000000"/>
            </w:tcBorders>
            <w:hideMark/>
          </w:tcPr>
          <w:p w14:paraId="0D9C20C7" w14:textId="77777777" w:rsidR="00DF1B54" w:rsidRPr="00514BF6" w:rsidRDefault="00DF1B54">
            <w:pPr>
              <w:jc w:val="center"/>
              <w:rPr>
                <w:b/>
                <w:szCs w:val="24"/>
                <w:lang w:val="lt-LT"/>
              </w:rPr>
            </w:pPr>
            <w:r w:rsidRPr="00514BF6">
              <w:rPr>
                <w:b/>
                <w:szCs w:val="24"/>
                <w:lang w:val="lt-LT"/>
              </w:rPr>
              <w:t>199 730,00</w:t>
            </w:r>
          </w:p>
        </w:tc>
      </w:tr>
      <w:tr w:rsidR="00DF1B54" w:rsidRPr="00514BF6" w14:paraId="0B6D0B4B" w14:textId="77777777" w:rsidTr="00DF1B54">
        <w:tc>
          <w:tcPr>
            <w:tcW w:w="851" w:type="dxa"/>
            <w:tcBorders>
              <w:top w:val="single" w:sz="4" w:space="0" w:color="000000"/>
              <w:left w:val="single" w:sz="4" w:space="0" w:color="000000"/>
              <w:bottom w:val="single" w:sz="4" w:space="0" w:color="000000"/>
              <w:right w:val="single" w:sz="4" w:space="0" w:color="000000"/>
            </w:tcBorders>
          </w:tcPr>
          <w:p w14:paraId="200DC005" w14:textId="77777777" w:rsidR="00DF1B54" w:rsidRPr="00514BF6" w:rsidRDefault="00DF1B54">
            <w:pPr>
              <w:jc w:val="center"/>
              <w:rPr>
                <w:b/>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4A8C498C" w14:textId="77777777" w:rsidR="00DF1B54" w:rsidRPr="00514BF6" w:rsidRDefault="00DD704A">
            <w:pPr>
              <w:rPr>
                <w:szCs w:val="24"/>
                <w:lang w:val="lt-LT"/>
              </w:rPr>
            </w:pPr>
            <w:r>
              <w:rPr>
                <w:szCs w:val="24"/>
                <w:lang w:val="lt-LT"/>
              </w:rPr>
              <w:t>Iš jų</w:t>
            </w:r>
          </w:p>
        </w:tc>
        <w:tc>
          <w:tcPr>
            <w:tcW w:w="3285" w:type="dxa"/>
            <w:tcBorders>
              <w:top w:val="single" w:sz="4" w:space="0" w:color="000000"/>
              <w:left w:val="single" w:sz="4" w:space="0" w:color="000000"/>
              <w:bottom w:val="single" w:sz="4" w:space="0" w:color="000000"/>
              <w:right w:val="single" w:sz="4" w:space="0" w:color="000000"/>
            </w:tcBorders>
          </w:tcPr>
          <w:p w14:paraId="02EE4F83" w14:textId="77777777" w:rsidR="00DF1B54" w:rsidRPr="00514BF6" w:rsidRDefault="00DF1B54">
            <w:pPr>
              <w:jc w:val="center"/>
              <w:rPr>
                <w:b/>
                <w:szCs w:val="24"/>
                <w:lang w:val="lt-LT"/>
              </w:rPr>
            </w:pPr>
          </w:p>
        </w:tc>
      </w:tr>
      <w:tr w:rsidR="00DF1B54" w:rsidRPr="00514BF6" w14:paraId="42E4E38F"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7156E049" w14:textId="77777777" w:rsidR="00DF1B54" w:rsidRPr="00514BF6" w:rsidRDefault="00DF1B54">
            <w:pPr>
              <w:jc w:val="center"/>
              <w:rPr>
                <w:szCs w:val="24"/>
                <w:lang w:val="lt-LT"/>
              </w:rPr>
            </w:pPr>
            <w:r w:rsidRPr="00514BF6">
              <w:rPr>
                <w:szCs w:val="24"/>
                <w:lang w:val="lt-LT"/>
              </w:rPr>
              <w:t>1.</w:t>
            </w:r>
          </w:p>
        </w:tc>
        <w:tc>
          <w:tcPr>
            <w:tcW w:w="5610" w:type="dxa"/>
            <w:tcBorders>
              <w:top w:val="single" w:sz="4" w:space="0" w:color="000000"/>
              <w:left w:val="single" w:sz="4" w:space="0" w:color="000000"/>
              <w:bottom w:val="single" w:sz="4" w:space="0" w:color="000000"/>
              <w:right w:val="single" w:sz="4" w:space="0" w:color="000000"/>
            </w:tcBorders>
            <w:hideMark/>
          </w:tcPr>
          <w:p w14:paraId="2CE74F84" w14:textId="77777777" w:rsidR="00DF1B54" w:rsidRPr="00514BF6" w:rsidRDefault="00DF1B54">
            <w:pPr>
              <w:rPr>
                <w:szCs w:val="24"/>
                <w:lang w:val="lt-LT"/>
              </w:rPr>
            </w:pPr>
            <w:r w:rsidRPr="00514BF6">
              <w:rPr>
                <w:szCs w:val="24"/>
                <w:lang w:val="lt-LT"/>
              </w:rPr>
              <w:t>Daugiabučių namų priežiūra (eksploatavimas)</w:t>
            </w:r>
          </w:p>
        </w:tc>
        <w:tc>
          <w:tcPr>
            <w:tcW w:w="3285" w:type="dxa"/>
            <w:tcBorders>
              <w:top w:val="single" w:sz="4" w:space="0" w:color="000000"/>
              <w:left w:val="single" w:sz="4" w:space="0" w:color="000000"/>
              <w:bottom w:val="single" w:sz="4" w:space="0" w:color="000000"/>
              <w:right w:val="single" w:sz="4" w:space="0" w:color="000000"/>
            </w:tcBorders>
            <w:hideMark/>
          </w:tcPr>
          <w:p w14:paraId="40E24103" w14:textId="77777777" w:rsidR="00DF1B54" w:rsidRPr="00514BF6" w:rsidRDefault="00DF1B54">
            <w:pPr>
              <w:jc w:val="center"/>
              <w:rPr>
                <w:szCs w:val="24"/>
                <w:lang w:val="lt-LT"/>
              </w:rPr>
            </w:pPr>
            <w:r w:rsidRPr="00514BF6">
              <w:rPr>
                <w:szCs w:val="24"/>
                <w:lang w:val="lt-LT"/>
              </w:rPr>
              <w:t>89 511,00</w:t>
            </w:r>
          </w:p>
        </w:tc>
      </w:tr>
      <w:tr w:rsidR="00DF1B54" w:rsidRPr="00514BF6" w14:paraId="28AE89B7"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61FACC20" w14:textId="77777777" w:rsidR="00DF1B54" w:rsidRPr="00514BF6" w:rsidRDefault="00DF1B54">
            <w:pPr>
              <w:jc w:val="center"/>
              <w:rPr>
                <w:szCs w:val="24"/>
                <w:lang w:val="lt-LT"/>
              </w:rPr>
            </w:pPr>
            <w:r w:rsidRPr="00514BF6">
              <w:rPr>
                <w:szCs w:val="24"/>
                <w:lang w:val="lt-LT"/>
              </w:rPr>
              <w:t>2.</w:t>
            </w:r>
          </w:p>
        </w:tc>
        <w:tc>
          <w:tcPr>
            <w:tcW w:w="5610" w:type="dxa"/>
            <w:tcBorders>
              <w:top w:val="single" w:sz="4" w:space="0" w:color="000000"/>
              <w:left w:val="single" w:sz="4" w:space="0" w:color="000000"/>
              <w:bottom w:val="single" w:sz="4" w:space="0" w:color="000000"/>
              <w:right w:val="single" w:sz="4" w:space="0" w:color="000000"/>
            </w:tcBorders>
            <w:hideMark/>
          </w:tcPr>
          <w:p w14:paraId="6D75C608" w14:textId="77777777" w:rsidR="00DF1B54" w:rsidRPr="00514BF6" w:rsidRDefault="00DF1B54">
            <w:pPr>
              <w:rPr>
                <w:szCs w:val="24"/>
                <w:lang w:val="lt-LT"/>
              </w:rPr>
            </w:pPr>
            <w:r w:rsidRPr="00514BF6">
              <w:rPr>
                <w:szCs w:val="24"/>
                <w:lang w:val="lt-LT"/>
              </w:rPr>
              <w:t>Bendrosios  nuosavybės administravimas</w:t>
            </w:r>
          </w:p>
        </w:tc>
        <w:tc>
          <w:tcPr>
            <w:tcW w:w="3285" w:type="dxa"/>
            <w:tcBorders>
              <w:top w:val="single" w:sz="4" w:space="0" w:color="000000"/>
              <w:left w:val="single" w:sz="4" w:space="0" w:color="000000"/>
              <w:bottom w:val="single" w:sz="4" w:space="0" w:color="000000"/>
              <w:right w:val="single" w:sz="4" w:space="0" w:color="000000"/>
            </w:tcBorders>
            <w:hideMark/>
          </w:tcPr>
          <w:p w14:paraId="5A3B1C03" w14:textId="77777777" w:rsidR="00DF1B54" w:rsidRPr="00514BF6" w:rsidRDefault="00DF1B54">
            <w:pPr>
              <w:jc w:val="center"/>
              <w:rPr>
                <w:szCs w:val="24"/>
                <w:lang w:val="lt-LT"/>
              </w:rPr>
            </w:pPr>
            <w:r w:rsidRPr="00514BF6">
              <w:rPr>
                <w:szCs w:val="24"/>
                <w:lang w:val="lt-LT"/>
              </w:rPr>
              <w:t>33 174,00</w:t>
            </w:r>
          </w:p>
        </w:tc>
      </w:tr>
      <w:tr w:rsidR="00DF1B54" w:rsidRPr="00514BF6" w14:paraId="3AE93DA8"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AE5F72A" w14:textId="77777777" w:rsidR="00DF1B54" w:rsidRPr="00514BF6" w:rsidRDefault="00DF1B54">
            <w:pPr>
              <w:jc w:val="center"/>
              <w:rPr>
                <w:szCs w:val="24"/>
                <w:lang w:val="lt-LT"/>
              </w:rPr>
            </w:pPr>
            <w:r w:rsidRPr="00514BF6">
              <w:rPr>
                <w:szCs w:val="24"/>
                <w:lang w:val="lt-LT"/>
              </w:rPr>
              <w:t>3.</w:t>
            </w:r>
          </w:p>
        </w:tc>
        <w:tc>
          <w:tcPr>
            <w:tcW w:w="5610" w:type="dxa"/>
            <w:tcBorders>
              <w:top w:val="single" w:sz="4" w:space="0" w:color="000000"/>
              <w:left w:val="single" w:sz="4" w:space="0" w:color="000000"/>
              <w:bottom w:val="single" w:sz="4" w:space="0" w:color="000000"/>
              <w:right w:val="single" w:sz="4" w:space="0" w:color="000000"/>
            </w:tcBorders>
            <w:hideMark/>
          </w:tcPr>
          <w:p w14:paraId="7347DD3F" w14:textId="77777777" w:rsidR="00DF1B54" w:rsidRPr="00514BF6" w:rsidRDefault="00DF1B54">
            <w:pPr>
              <w:rPr>
                <w:szCs w:val="24"/>
                <w:lang w:val="lt-LT"/>
              </w:rPr>
            </w:pPr>
            <w:r w:rsidRPr="00514BF6">
              <w:rPr>
                <w:szCs w:val="24"/>
                <w:lang w:val="lt-LT"/>
              </w:rPr>
              <w:t>Techninė priežiūra</w:t>
            </w:r>
          </w:p>
        </w:tc>
        <w:tc>
          <w:tcPr>
            <w:tcW w:w="3285" w:type="dxa"/>
            <w:tcBorders>
              <w:top w:val="single" w:sz="4" w:space="0" w:color="000000"/>
              <w:left w:val="single" w:sz="4" w:space="0" w:color="000000"/>
              <w:bottom w:val="single" w:sz="4" w:space="0" w:color="000000"/>
              <w:right w:val="single" w:sz="4" w:space="0" w:color="000000"/>
            </w:tcBorders>
            <w:hideMark/>
          </w:tcPr>
          <w:p w14:paraId="26FFB5AC" w14:textId="77777777" w:rsidR="00DF1B54" w:rsidRPr="00514BF6" w:rsidRDefault="00DF1B54">
            <w:pPr>
              <w:jc w:val="center"/>
              <w:rPr>
                <w:szCs w:val="24"/>
                <w:lang w:val="lt-LT"/>
              </w:rPr>
            </w:pPr>
            <w:r w:rsidRPr="00514BF6">
              <w:rPr>
                <w:szCs w:val="24"/>
                <w:lang w:val="lt-LT"/>
              </w:rPr>
              <w:t>18 222,00</w:t>
            </w:r>
          </w:p>
        </w:tc>
      </w:tr>
      <w:tr w:rsidR="00DF1B54" w:rsidRPr="00514BF6" w14:paraId="67D4B4D1"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20EF3C63" w14:textId="77777777" w:rsidR="00DF1B54" w:rsidRPr="00514BF6" w:rsidRDefault="00DF1B54">
            <w:pPr>
              <w:jc w:val="center"/>
              <w:rPr>
                <w:szCs w:val="24"/>
                <w:lang w:val="lt-LT"/>
              </w:rPr>
            </w:pPr>
            <w:r w:rsidRPr="00514BF6">
              <w:rPr>
                <w:szCs w:val="24"/>
                <w:lang w:val="lt-LT"/>
              </w:rPr>
              <w:t>4.</w:t>
            </w:r>
          </w:p>
        </w:tc>
        <w:tc>
          <w:tcPr>
            <w:tcW w:w="5610" w:type="dxa"/>
            <w:tcBorders>
              <w:top w:val="single" w:sz="4" w:space="0" w:color="000000"/>
              <w:left w:val="single" w:sz="4" w:space="0" w:color="000000"/>
              <w:bottom w:val="single" w:sz="4" w:space="0" w:color="000000"/>
              <w:right w:val="single" w:sz="4" w:space="0" w:color="000000"/>
            </w:tcBorders>
            <w:hideMark/>
          </w:tcPr>
          <w:p w14:paraId="14EC5A17" w14:textId="77777777" w:rsidR="00DF1B54" w:rsidRPr="00514BF6" w:rsidRDefault="00DF1B54">
            <w:pPr>
              <w:rPr>
                <w:szCs w:val="24"/>
                <w:lang w:val="lt-LT"/>
              </w:rPr>
            </w:pPr>
            <w:r w:rsidRPr="00514BF6">
              <w:rPr>
                <w:szCs w:val="24"/>
                <w:lang w:val="lt-LT"/>
              </w:rPr>
              <w:t>Kitos pajamos</w:t>
            </w:r>
          </w:p>
        </w:tc>
        <w:tc>
          <w:tcPr>
            <w:tcW w:w="3285" w:type="dxa"/>
            <w:tcBorders>
              <w:top w:val="single" w:sz="4" w:space="0" w:color="000000"/>
              <w:left w:val="single" w:sz="4" w:space="0" w:color="000000"/>
              <w:bottom w:val="single" w:sz="4" w:space="0" w:color="000000"/>
              <w:right w:val="single" w:sz="4" w:space="0" w:color="000000"/>
            </w:tcBorders>
            <w:hideMark/>
          </w:tcPr>
          <w:p w14:paraId="4A48D9B4" w14:textId="77777777" w:rsidR="00DF1B54" w:rsidRPr="00514BF6" w:rsidRDefault="00DF1B54">
            <w:pPr>
              <w:jc w:val="center"/>
              <w:rPr>
                <w:szCs w:val="24"/>
                <w:lang w:val="lt-LT"/>
              </w:rPr>
            </w:pPr>
            <w:r w:rsidRPr="00514BF6">
              <w:rPr>
                <w:szCs w:val="24"/>
                <w:lang w:val="lt-LT"/>
              </w:rPr>
              <w:t>18 341,00</w:t>
            </w:r>
          </w:p>
        </w:tc>
      </w:tr>
      <w:tr w:rsidR="00DF1B54" w:rsidRPr="00514BF6" w14:paraId="7B0EB9DB"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66299B60" w14:textId="77777777" w:rsidR="00DF1B54" w:rsidRPr="00514BF6" w:rsidRDefault="00DF1B54">
            <w:pPr>
              <w:jc w:val="center"/>
              <w:rPr>
                <w:szCs w:val="24"/>
                <w:lang w:val="lt-LT"/>
              </w:rPr>
            </w:pPr>
            <w:r w:rsidRPr="00514BF6">
              <w:rPr>
                <w:szCs w:val="24"/>
                <w:lang w:val="lt-LT"/>
              </w:rPr>
              <w:t>5.</w:t>
            </w:r>
          </w:p>
        </w:tc>
        <w:tc>
          <w:tcPr>
            <w:tcW w:w="5610" w:type="dxa"/>
            <w:tcBorders>
              <w:top w:val="single" w:sz="4" w:space="0" w:color="000000"/>
              <w:left w:val="single" w:sz="4" w:space="0" w:color="000000"/>
              <w:bottom w:val="single" w:sz="4" w:space="0" w:color="000000"/>
              <w:right w:val="single" w:sz="4" w:space="0" w:color="000000"/>
            </w:tcBorders>
            <w:hideMark/>
          </w:tcPr>
          <w:p w14:paraId="653AAFD4" w14:textId="77777777" w:rsidR="00DF1B54" w:rsidRPr="00514BF6" w:rsidRDefault="00DF1B54">
            <w:pPr>
              <w:rPr>
                <w:szCs w:val="24"/>
                <w:lang w:val="lt-LT"/>
              </w:rPr>
            </w:pPr>
            <w:r w:rsidRPr="00514BF6">
              <w:rPr>
                <w:szCs w:val="24"/>
                <w:lang w:val="lt-LT"/>
              </w:rPr>
              <w:t>Projekto administravimo pajamos</w:t>
            </w:r>
          </w:p>
        </w:tc>
        <w:tc>
          <w:tcPr>
            <w:tcW w:w="3285" w:type="dxa"/>
            <w:tcBorders>
              <w:top w:val="single" w:sz="4" w:space="0" w:color="000000"/>
              <w:left w:val="single" w:sz="4" w:space="0" w:color="000000"/>
              <w:bottom w:val="single" w:sz="4" w:space="0" w:color="000000"/>
              <w:right w:val="single" w:sz="4" w:space="0" w:color="000000"/>
            </w:tcBorders>
            <w:hideMark/>
          </w:tcPr>
          <w:p w14:paraId="17783ED2" w14:textId="77777777" w:rsidR="00DF1B54" w:rsidRPr="00514BF6" w:rsidRDefault="00DF1B54">
            <w:pPr>
              <w:jc w:val="center"/>
              <w:rPr>
                <w:szCs w:val="24"/>
                <w:lang w:val="lt-LT"/>
              </w:rPr>
            </w:pPr>
            <w:r w:rsidRPr="00514BF6">
              <w:rPr>
                <w:szCs w:val="24"/>
                <w:lang w:val="lt-LT"/>
              </w:rPr>
              <w:t>8 634,00</w:t>
            </w:r>
          </w:p>
        </w:tc>
      </w:tr>
      <w:tr w:rsidR="00DF1B54" w:rsidRPr="00514BF6" w14:paraId="23C3DB38"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7EFCEFE7" w14:textId="77777777" w:rsidR="00DF1B54" w:rsidRPr="00514BF6" w:rsidRDefault="00DF1B54">
            <w:pPr>
              <w:jc w:val="center"/>
              <w:rPr>
                <w:szCs w:val="24"/>
                <w:lang w:val="lt-LT"/>
              </w:rPr>
            </w:pPr>
            <w:r w:rsidRPr="00514BF6">
              <w:rPr>
                <w:szCs w:val="24"/>
                <w:lang w:val="lt-LT"/>
              </w:rPr>
              <w:t>6.</w:t>
            </w:r>
          </w:p>
        </w:tc>
        <w:tc>
          <w:tcPr>
            <w:tcW w:w="5610" w:type="dxa"/>
            <w:tcBorders>
              <w:top w:val="single" w:sz="4" w:space="0" w:color="000000"/>
              <w:left w:val="single" w:sz="4" w:space="0" w:color="000000"/>
              <w:bottom w:val="single" w:sz="4" w:space="0" w:color="000000"/>
              <w:right w:val="single" w:sz="4" w:space="0" w:color="000000"/>
            </w:tcBorders>
            <w:hideMark/>
          </w:tcPr>
          <w:p w14:paraId="488C801B" w14:textId="77777777" w:rsidR="00DF1B54" w:rsidRPr="00514BF6" w:rsidRDefault="00DF1B54">
            <w:pPr>
              <w:rPr>
                <w:szCs w:val="24"/>
                <w:lang w:val="lt-LT"/>
              </w:rPr>
            </w:pPr>
            <w:r w:rsidRPr="00514BF6">
              <w:rPr>
                <w:szCs w:val="24"/>
                <w:lang w:val="lt-LT"/>
              </w:rPr>
              <w:t>Kredito administravimo pajamos</w:t>
            </w:r>
          </w:p>
        </w:tc>
        <w:tc>
          <w:tcPr>
            <w:tcW w:w="3285" w:type="dxa"/>
            <w:tcBorders>
              <w:top w:val="single" w:sz="4" w:space="0" w:color="000000"/>
              <w:left w:val="single" w:sz="4" w:space="0" w:color="000000"/>
              <w:bottom w:val="single" w:sz="4" w:space="0" w:color="000000"/>
              <w:right w:val="single" w:sz="4" w:space="0" w:color="000000"/>
            </w:tcBorders>
            <w:hideMark/>
          </w:tcPr>
          <w:p w14:paraId="511B6A25" w14:textId="77777777" w:rsidR="00DF1B54" w:rsidRPr="00514BF6" w:rsidRDefault="00DF1B54">
            <w:pPr>
              <w:jc w:val="center"/>
              <w:rPr>
                <w:szCs w:val="24"/>
                <w:lang w:val="lt-LT"/>
              </w:rPr>
            </w:pPr>
            <w:r w:rsidRPr="00514BF6">
              <w:rPr>
                <w:szCs w:val="24"/>
                <w:lang w:val="lt-LT"/>
              </w:rPr>
              <w:t>20 491,00</w:t>
            </w:r>
          </w:p>
        </w:tc>
      </w:tr>
      <w:tr w:rsidR="00DF1B54" w:rsidRPr="00514BF6" w14:paraId="472AA612"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2BBDBBA7" w14:textId="77777777" w:rsidR="00DF1B54" w:rsidRPr="00514BF6" w:rsidRDefault="00DF1B54">
            <w:pPr>
              <w:jc w:val="center"/>
              <w:rPr>
                <w:szCs w:val="24"/>
                <w:lang w:val="lt-LT"/>
              </w:rPr>
            </w:pPr>
            <w:r w:rsidRPr="00514BF6">
              <w:rPr>
                <w:szCs w:val="24"/>
                <w:lang w:val="lt-LT"/>
              </w:rPr>
              <w:t>7.</w:t>
            </w:r>
          </w:p>
        </w:tc>
        <w:tc>
          <w:tcPr>
            <w:tcW w:w="5610" w:type="dxa"/>
            <w:tcBorders>
              <w:top w:val="single" w:sz="4" w:space="0" w:color="000000"/>
              <w:left w:val="single" w:sz="4" w:space="0" w:color="000000"/>
              <w:bottom w:val="single" w:sz="4" w:space="0" w:color="000000"/>
              <w:right w:val="single" w:sz="4" w:space="0" w:color="000000"/>
            </w:tcBorders>
            <w:hideMark/>
          </w:tcPr>
          <w:p w14:paraId="28D4B403" w14:textId="77777777" w:rsidR="00DF1B54" w:rsidRPr="00514BF6" w:rsidRDefault="00DF1B54">
            <w:pPr>
              <w:rPr>
                <w:szCs w:val="24"/>
                <w:lang w:val="lt-LT"/>
              </w:rPr>
            </w:pPr>
            <w:r w:rsidRPr="00514BF6">
              <w:rPr>
                <w:szCs w:val="24"/>
                <w:lang w:val="lt-LT"/>
              </w:rPr>
              <w:t>Perpardavimo pajamos</w:t>
            </w:r>
          </w:p>
        </w:tc>
        <w:tc>
          <w:tcPr>
            <w:tcW w:w="3285" w:type="dxa"/>
            <w:tcBorders>
              <w:top w:val="single" w:sz="4" w:space="0" w:color="000000"/>
              <w:left w:val="single" w:sz="4" w:space="0" w:color="000000"/>
              <w:bottom w:val="single" w:sz="4" w:space="0" w:color="000000"/>
              <w:right w:val="single" w:sz="4" w:space="0" w:color="000000"/>
            </w:tcBorders>
            <w:hideMark/>
          </w:tcPr>
          <w:p w14:paraId="030A8F5D" w14:textId="77777777" w:rsidR="00DF1B54" w:rsidRPr="00514BF6" w:rsidRDefault="00DF1B54">
            <w:pPr>
              <w:jc w:val="center"/>
              <w:rPr>
                <w:szCs w:val="24"/>
                <w:lang w:val="lt-LT"/>
              </w:rPr>
            </w:pPr>
            <w:r w:rsidRPr="00514BF6">
              <w:rPr>
                <w:szCs w:val="24"/>
                <w:lang w:val="lt-LT"/>
              </w:rPr>
              <w:t>11 357,00</w:t>
            </w:r>
          </w:p>
        </w:tc>
      </w:tr>
    </w:tbl>
    <w:p w14:paraId="4A31DEBA" w14:textId="77777777" w:rsidR="00DF1B54" w:rsidRPr="00514BF6" w:rsidRDefault="00DF1B54" w:rsidP="00DF1B54">
      <w:pPr>
        <w:jc w:val="both"/>
        <w:rPr>
          <w:szCs w:val="24"/>
          <w:lang w:val="lt-LT"/>
        </w:rPr>
      </w:pPr>
    </w:p>
    <w:p w14:paraId="763A5C69" w14:textId="77777777" w:rsidR="00DF1B54" w:rsidRPr="00514BF6" w:rsidRDefault="00DF1B54" w:rsidP="00DF1B54">
      <w:pPr>
        <w:ind w:firstLine="1296"/>
        <w:jc w:val="both"/>
        <w:rPr>
          <w:color w:val="C00000"/>
          <w:szCs w:val="24"/>
          <w:lang w:val="lt-LT"/>
        </w:rPr>
      </w:pPr>
      <w:r w:rsidRPr="00514BF6">
        <w:rPr>
          <w:szCs w:val="24"/>
          <w:lang w:val="lt-LT"/>
        </w:rPr>
        <w:t>Bendrovės pajamos</w:t>
      </w:r>
      <w:r w:rsidR="00DD704A">
        <w:rPr>
          <w:szCs w:val="24"/>
          <w:lang w:val="lt-LT"/>
        </w:rPr>
        <w:t>, pa</w:t>
      </w:r>
      <w:r w:rsidRPr="00514BF6">
        <w:rPr>
          <w:szCs w:val="24"/>
          <w:lang w:val="lt-LT"/>
        </w:rPr>
        <w:t>lygin</w:t>
      </w:r>
      <w:r w:rsidR="00DD704A">
        <w:rPr>
          <w:szCs w:val="24"/>
          <w:lang w:val="lt-LT"/>
        </w:rPr>
        <w:t>ti</w:t>
      </w:r>
      <w:r w:rsidRPr="00514BF6">
        <w:rPr>
          <w:szCs w:val="24"/>
          <w:lang w:val="lt-LT"/>
        </w:rPr>
        <w:t xml:space="preserve"> su praėjusiais metais</w:t>
      </w:r>
      <w:r w:rsidR="00DD704A">
        <w:rPr>
          <w:szCs w:val="24"/>
          <w:lang w:val="lt-LT"/>
        </w:rPr>
        <w:t>,</w:t>
      </w:r>
      <w:r w:rsidRPr="00514BF6">
        <w:rPr>
          <w:szCs w:val="24"/>
          <w:lang w:val="lt-LT"/>
        </w:rPr>
        <w:t xml:space="preserve"> sumažėjo 18 238,00 eurų, kadangi     baigėsi projekto „Ignalinos </w:t>
      </w:r>
      <w:proofErr w:type="spellStart"/>
      <w:r w:rsidRPr="00514BF6">
        <w:rPr>
          <w:szCs w:val="24"/>
          <w:lang w:val="lt-LT"/>
        </w:rPr>
        <w:t>enervizija</w:t>
      </w:r>
      <w:proofErr w:type="spellEnd"/>
      <w:r w:rsidRPr="00514BF6">
        <w:rPr>
          <w:szCs w:val="24"/>
          <w:lang w:val="lt-LT"/>
        </w:rPr>
        <w:t xml:space="preserve"> 2“ administravimo pajamos.</w:t>
      </w:r>
      <w:r w:rsidRPr="00514BF6">
        <w:rPr>
          <w:color w:val="C00000"/>
          <w:szCs w:val="24"/>
          <w:lang w:val="lt-LT"/>
        </w:rPr>
        <w:t xml:space="preserve"> </w:t>
      </w:r>
    </w:p>
    <w:p w14:paraId="37F815FE" w14:textId="77777777" w:rsidR="00DF1B54" w:rsidRPr="00514BF6" w:rsidRDefault="00DF1B54" w:rsidP="00DF1B54">
      <w:pPr>
        <w:ind w:firstLine="1296"/>
        <w:jc w:val="both"/>
        <w:rPr>
          <w:szCs w:val="24"/>
          <w:lang w:val="lt-LT"/>
        </w:rPr>
      </w:pPr>
      <w:r w:rsidRPr="00514BF6">
        <w:rPr>
          <w:szCs w:val="24"/>
          <w:lang w:val="lt-LT"/>
        </w:rPr>
        <w:t>Kitą bendrovės veiklą  sudaro patalpų nuoma, mokesčių rinkimas, daugiabučių namų kiemų ir laiptinių valymas. Pajamų iš kitos veiklos gauta 64 943,00 eurai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w:t>
      </w:r>
      <w:r w:rsidR="00DD704A">
        <w:rPr>
          <w:szCs w:val="24"/>
          <w:lang w:val="lt-LT"/>
        </w:rPr>
        <w:t xml:space="preserve"> –</w:t>
      </w:r>
      <w:r w:rsidRPr="00514BF6">
        <w:rPr>
          <w:szCs w:val="24"/>
          <w:lang w:val="lt-LT"/>
        </w:rPr>
        <w:t xml:space="preserve"> 58 533,00 eurai).</w:t>
      </w:r>
    </w:p>
    <w:p w14:paraId="43706FD7" w14:textId="77777777" w:rsidR="00DF1B54" w:rsidRPr="00514BF6" w:rsidRDefault="00DF1B54" w:rsidP="00DF1B54">
      <w:pPr>
        <w:ind w:firstLine="1296"/>
        <w:jc w:val="both"/>
        <w:rPr>
          <w:szCs w:val="24"/>
          <w:lang w:val="lt-LT"/>
        </w:rPr>
      </w:pPr>
    </w:p>
    <w:p w14:paraId="4B7F5848" w14:textId="77777777" w:rsidR="00DF1B54" w:rsidRPr="00514BF6" w:rsidRDefault="00DF1B54" w:rsidP="00DD704A">
      <w:pPr>
        <w:jc w:val="both"/>
        <w:rPr>
          <w:b/>
          <w:szCs w:val="24"/>
          <w:lang w:val="lt-LT"/>
        </w:rPr>
      </w:pPr>
      <w:r w:rsidRPr="00514BF6">
        <w:rPr>
          <w:b/>
          <w:szCs w:val="24"/>
          <w:lang w:val="lt-LT"/>
        </w:rPr>
        <w:t xml:space="preserve">4 lentelė. Kitos veiklos pajamų struktūra </w:t>
      </w:r>
      <w:smartTag w:uri="urn:schemas-microsoft-com:office:smarttags" w:element="metricconverter">
        <w:smartTagPr>
          <w:attr w:name="ProductID" w:val="2019 m"/>
        </w:smartTagPr>
        <w:r w:rsidRPr="00514BF6">
          <w:rPr>
            <w:b/>
            <w:szCs w:val="24"/>
            <w:lang w:val="lt-LT"/>
          </w:rPr>
          <w:t>2019 m</w:t>
        </w:r>
      </w:smartTag>
      <w:r w:rsidRPr="00514BF6">
        <w:rPr>
          <w:b/>
          <w:szCs w:val="24"/>
          <w:lang w:val="lt-LT"/>
        </w:rPr>
        <w:t>.</w:t>
      </w:r>
    </w:p>
    <w:p w14:paraId="6F6A9F70" w14:textId="77777777" w:rsidR="00DF1B54" w:rsidRPr="00514BF6" w:rsidRDefault="00DF1B54" w:rsidP="00DF1B54">
      <w:pPr>
        <w:jc w:val="center"/>
        <w:rPr>
          <w:b/>
          <w:color w:val="C00000"/>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5478"/>
        <w:gridCol w:w="3201"/>
      </w:tblGrid>
      <w:tr w:rsidR="00DF1B54" w:rsidRPr="00514BF6" w14:paraId="1367F5DC"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6873915C" w14:textId="77777777" w:rsidR="00DF1B54" w:rsidRPr="00514BF6" w:rsidRDefault="00DF1B54">
            <w:pPr>
              <w:jc w:val="center"/>
              <w:rPr>
                <w:szCs w:val="24"/>
                <w:lang w:val="lt-LT"/>
              </w:rPr>
            </w:pPr>
            <w:r w:rsidRPr="00514BF6">
              <w:rPr>
                <w:szCs w:val="24"/>
                <w:lang w:val="lt-LT"/>
              </w:rPr>
              <w:t>Eil. Nr.</w:t>
            </w:r>
          </w:p>
        </w:tc>
        <w:tc>
          <w:tcPr>
            <w:tcW w:w="5610" w:type="dxa"/>
            <w:tcBorders>
              <w:top w:val="single" w:sz="4" w:space="0" w:color="000000"/>
              <w:left w:val="single" w:sz="4" w:space="0" w:color="000000"/>
              <w:bottom w:val="single" w:sz="4" w:space="0" w:color="000000"/>
              <w:right w:val="single" w:sz="4" w:space="0" w:color="000000"/>
            </w:tcBorders>
            <w:hideMark/>
          </w:tcPr>
          <w:p w14:paraId="349C520F" w14:textId="77777777" w:rsidR="00DF1B54" w:rsidRPr="00514BF6" w:rsidRDefault="00DF1B54">
            <w:pPr>
              <w:jc w:val="center"/>
              <w:rPr>
                <w:szCs w:val="24"/>
                <w:lang w:val="lt-LT"/>
              </w:rPr>
            </w:pPr>
            <w:r w:rsidRPr="00514BF6">
              <w:rPr>
                <w:szCs w:val="24"/>
                <w:lang w:val="lt-LT"/>
              </w:rPr>
              <w:t>Pavadinimas</w:t>
            </w:r>
          </w:p>
        </w:tc>
        <w:tc>
          <w:tcPr>
            <w:tcW w:w="3285" w:type="dxa"/>
            <w:tcBorders>
              <w:top w:val="single" w:sz="4" w:space="0" w:color="000000"/>
              <w:left w:val="single" w:sz="4" w:space="0" w:color="000000"/>
              <w:bottom w:val="single" w:sz="4" w:space="0" w:color="000000"/>
              <w:right w:val="single" w:sz="4" w:space="0" w:color="000000"/>
            </w:tcBorders>
            <w:hideMark/>
          </w:tcPr>
          <w:p w14:paraId="6C04E8E8" w14:textId="77777777" w:rsidR="00DF1B54" w:rsidRPr="00514BF6" w:rsidRDefault="00DF1B54">
            <w:pPr>
              <w:jc w:val="center"/>
              <w:rPr>
                <w:szCs w:val="24"/>
                <w:lang w:val="lt-LT"/>
              </w:rPr>
            </w:pPr>
            <w:r w:rsidRPr="00514BF6">
              <w:rPr>
                <w:szCs w:val="24"/>
                <w:lang w:val="lt-LT"/>
              </w:rPr>
              <w:t>Suma (Eur)</w:t>
            </w:r>
          </w:p>
        </w:tc>
      </w:tr>
      <w:tr w:rsidR="00DF1B54" w:rsidRPr="00514BF6" w14:paraId="745AA2B2" w14:textId="77777777" w:rsidTr="00DF1B54">
        <w:tc>
          <w:tcPr>
            <w:tcW w:w="851" w:type="dxa"/>
            <w:tcBorders>
              <w:top w:val="single" w:sz="4" w:space="0" w:color="000000"/>
              <w:left w:val="single" w:sz="4" w:space="0" w:color="000000"/>
              <w:bottom w:val="single" w:sz="4" w:space="0" w:color="000000"/>
              <w:right w:val="single" w:sz="4" w:space="0" w:color="000000"/>
            </w:tcBorders>
          </w:tcPr>
          <w:p w14:paraId="164FA9DA" w14:textId="77777777" w:rsidR="00DF1B54" w:rsidRPr="00514BF6" w:rsidRDefault="00DF1B54">
            <w:pPr>
              <w:jc w:val="center"/>
              <w:rPr>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0933DB21" w14:textId="77777777" w:rsidR="00DF1B54" w:rsidRPr="00514BF6" w:rsidRDefault="00DF1B54">
            <w:pPr>
              <w:rPr>
                <w:b/>
                <w:szCs w:val="24"/>
                <w:lang w:val="lt-LT"/>
              </w:rPr>
            </w:pPr>
            <w:r w:rsidRPr="00514BF6">
              <w:rPr>
                <w:b/>
                <w:szCs w:val="24"/>
                <w:lang w:val="lt-LT"/>
              </w:rPr>
              <w:t>Visos pajamos</w:t>
            </w:r>
          </w:p>
        </w:tc>
        <w:tc>
          <w:tcPr>
            <w:tcW w:w="3285" w:type="dxa"/>
            <w:tcBorders>
              <w:top w:val="single" w:sz="4" w:space="0" w:color="000000"/>
              <w:left w:val="single" w:sz="4" w:space="0" w:color="000000"/>
              <w:bottom w:val="single" w:sz="4" w:space="0" w:color="000000"/>
              <w:right w:val="single" w:sz="4" w:space="0" w:color="000000"/>
            </w:tcBorders>
            <w:hideMark/>
          </w:tcPr>
          <w:p w14:paraId="256A26AE" w14:textId="77777777" w:rsidR="00DF1B54" w:rsidRPr="00514BF6" w:rsidRDefault="00DF1B54">
            <w:pPr>
              <w:jc w:val="center"/>
              <w:rPr>
                <w:b/>
                <w:szCs w:val="24"/>
                <w:lang w:val="lt-LT"/>
              </w:rPr>
            </w:pPr>
            <w:r w:rsidRPr="00514BF6">
              <w:rPr>
                <w:b/>
                <w:szCs w:val="24"/>
                <w:lang w:val="lt-LT"/>
              </w:rPr>
              <w:t>64 943,00</w:t>
            </w:r>
          </w:p>
        </w:tc>
      </w:tr>
      <w:tr w:rsidR="00DF1B54" w:rsidRPr="00514BF6" w14:paraId="43DE3E47" w14:textId="77777777" w:rsidTr="00DF1B54">
        <w:tc>
          <w:tcPr>
            <w:tcW w:w="851" w:type="dxa"/>
            <w:tcBorders>
              <w:top w:val="single" w:sz="4" w:space="0" w:color="000000"/>
              <w:left w:val="single" w:sz="4" w:space="0" w:color="000000"/>
              <w:bottom w:val="single" w:sz="4" w:space="0" w:color="000000"/>
              <w:right w:val="single" w:sz="4" w:space="0" w:color="000000"/>
            </w:tcBorders>
          </w:tcPr>
          <w:p w14:paraId="54207D6D" w14:textId="77777777" w:rsidR="00DF1B54" w:rsidRPr="00514BF6" w:rsidRDefault="00DF1B54">
            <w:pPr>
              <w:jc w:val="center"/>
              <w:rPr>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7D7894B0" w14:textId="77777777" w:rsidR="00DF1B54" w:rsidRPr="00514BF6" w:rsidRDefault="00DD704A">
            <w:pPr>
              <w:rPr>
                <w:szCs w:val="24"/>
                <w:lang w:val="lt-LT"/>
              </w:rPr>
            </w:pPr>
            <w:r>
              <w:rPr>
                <w:szCs w:val="24"/>
                <w:lang w:val="lt-LT"/>
              </w:rPr>
              <w:t>Iš jų</w:t>
            </w:r>
          </w:p>
        </w:tc>
        <w:tc>
          <w:tcPr>
            <w:tcW w:w="3285" w:type="dxa"/>
            <w:tcBorders>
              <w:top w:val="single" w:sz="4" w:space="0" w:color="000000"/>
              <w:left w:val="single" w:sz="4" w:space="0" w:color="000000"/>
              <w:bottom w:val="single" w:sz="4" w:space="0" w:color="000000"/>
              <w:right w:val="single" w:sz="4" w:space="0" w:color="000000"/>
            </w:tcBorders>
          </w:tcPr>
          <w:p w14:paraId="15ED18D4" w14:textId="77777777" w:rsidR="00DF1B54" w:rsidRPr="00514BF6" w:rsidRDefault="00DF1B54">
            <w:pPr>
              <w:jc w:val="center"/>
              <w:rPr>
                <w:szCs w:val="24"/>
                <w:lang w:val="lt-LT"/>
              </w:rPr>
            </w:pPr>
          </w:p>
        </w:tc>
      </w:tr>
      <w:tr w:rsidR="00DF1B54" w:rsidRPr="00514BF6" w14:paraId="50976376"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0080BA6" w14:textId="77777777" w:rsidR="00DF1B54" w:rsidRPr="00514BF6" w:rsidRDefault="00DF1B54">
            <w:pPr>
              <w:jc w:val="center"/>
              <w:rPr>
                <w:szCs w:val="24"/>
                <w:lang w:val="lt-LT"/>
              </w:rPr>
            </w:pPr>
            <w:r w:rsidRPr="00514BF6">
              <w:rPr>
                <w:szCs w:val="24"/>
                <w:lang w:val="lt-LT"/>
              </w:rPr>
              <w:t>1.</w:t>
            </w:r>
          </w:p>
        </w:tc>
        <w:tc>
          <w:tcPr>
            <w:tcW w:w="5610" w:type="dxa"/>
            <w:tcBorders>
              <w:top w:val="single" w:sz="4" w:space="0" w:color="000000"/>
              <w:left w:val="single" w:sz="4" w:space="0" w:color="000000"/>
              <w:bottom w:val="single" w:sz="4" w:space="0" w:color="000000"/>
              <w:right w:val="single" w:sz="4" w:space="0" w:color="000000"/>
            </w:tcBorders>
            <w:hideMark/>
          </w:tcPr>
          <w:p w14:paraId="0FB3C1B0" w14:textId="77777777" w:rsidR="00DF1B54" w:rsidRPr="00514BF6" w:rsidRDefault="00DF1B54">
            <w:pPr>
              <w:rPr>
                <w:szCs w:val="24"/>
                <w:lang w:val="lt-LT"/>
              </w:rPr>
            </w:pPr>
            <w:r w:rsidRPr="00514BF6">
              <w:rPr>
                <w:szCs w:val="24"/>
                <w:lang w:val="lt-LT"/>
              </w:rPr>
              <w:t>Patalpų nuoma</w:t>
            </w:r>
          </w:p>
        </w:tc>
        <w:tc>
          <w:tcPr>
            <w:tcW w:w="3285" w:type="dxa"/>
            <w:tcBorders>
              <w:top w:val="single" w:sz="4" w:space="0" w:color="000000"/>
              <w:left w:val="single" w:sz="4" w:space="0" w:color="000000"/>
              <w:bottom w:val="single" w:sz="4" w:space="0" w:color="000000"/>
              <w:right w:val="single" w:sz="4" w:space="0" w:color="000000"/>
            </w:tcBorders>
            <w:hideMark/>
          </w:tcPr>
          <w:p w14:paraId="7E1A435E" w14:textId="77777777" w:rsidR="00DF1B54" w:rsidRPr="00514BF6" w:rsidRDefault="00DF1B54">
            <w:pPr>
              <w:jc w:val="center"/>
              <w:rPr>
                <w:szCs w:val="24"/>
                <w:lang w:val="lt-LT"/>
              </w:rPr>
            </w:pPr>
            <w:r w:rsidRPr="00514BF6">
              <w:rPr>
                <w:szCs w:val="24"/>
                <w:lang w:val="lt-LT"/>
              </w:rPr>
              <w:t>6 035,00</w:t>
            </w:r>
          </w:p>
        </w:tc>
      </w:tr>
      <w:tr w:rsidR="00DF1B54" w:rsidRPr="00514BF6" w14:paraId="39910EAC"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5ACF7883" w14:textId="77777777" w:rsidR="00DF1B54" w:rsidRPr="00514BF6" w:rsidRDefault="00DF1B54">
            <w:pPr>
              <w:jc w:val="center"/>
              <w:rPr>
                <w:szCs w:val="24"/>
                <w:lang w:val="lt-LT"/>
              </w:rPr>
            </w:pPr>
            <w:r w:rsidRPr="00514BF6">
              <w:rPr>
                <w:szCs w:val="24"/>
                <w:lang w:val="lt-LT"/>
              </w:rPr>
              <w:t>2.</w:t>
            </w:r>
          </w:p>
        </w:tc>
        <w:tc>
          <w:tcPr>
            <w:tcW w:w="5610" w:type="dxa"/>
            <w:tcBorders>
              <w:top w:val="single" w:sz="4" w:space="0" w:color="000000"/>
              <w:left w:val="single" w:sz="4" w:space="0" w:color="000000"/>
              <w:bottom w:val="single" w:sz="4" w:space="0" w:color="000000"/>
              <w:right w:val="single" w:sz="4" w:space="0" w:color="000000"/>
            </w:tcBorders>
            <w:hideMark/>
          </w:tcPr>
          <w:p w14:paraId="644F20D7" w14:textId="77777777" w:rsidR="00DF1B54" w:rsidRPr="00514BF6" w:rsidRDefault="00DF1B54">
            <w:pPr>
              <w:rPr>
                <w:szCs w:val="24"/>
                <w:lang w:val="lt-LT"/>
              </w:rPr>
            </w:pPr>
            <w:r w:rsidRPr="00514BF6">
              <w:rPr>
                <w:szCs w:val="24"/>
                <w:lang w:val="lt-LT"/>
              </w:rPr>
              <w:t>Komisinis mokestis už mokesčių surinkimą</w:t>
            </w:r>
          </w:p>
        </w:tc>
        <w:tc>
          <w:tcPr>
            <w:tcW w:w="3285" w:type="dxa"/>
            <w:tcBorders>
              <w:top w:val="single" w:sz="4" w:space="0" w:color="000000"/>
              <w:left w:val="single" w:sz="4" w:space="0" w:color="000000"/>
              <w:bottom w:val="single" w:sz="4" w:space="0" w:color="000000"/>
              <w:right w:val="single" w:sz="4" w:space="0" w:color="000000"/>
            </w:tcBorders>
            <w:hideMark/>
          </w:tcPr>
          <w:p w14:paraId="4AABBD7C" w14:textId="77777777" w:rsidR="00DF1B54" w:rsidRPr="00514BF6" w:rsidRDefault="00DF1B54">
            <w:pPr>
              <w:jc w:val="center"/>
              <w:rPr>
                <w:szCs w:val="24"/>
                <w:lang w:val="lt-LT"/>
              </w:rPr>
            </w:pPr>
            <w:r w:rsidRPr="00514BF6">
              <w:rPr>
                <w:szCs w:val="24"/>
                <w:lang w:val="lt-LT"/>
              </w:rPr>
              <w:t>17 896,00</w:t>
            </w:r>
          </w:p>
        </w:tc>
      </w:tr>
      <w:tr w:rsidR="00DF1B54" w:rsidRPr="00514BF6" w14:paraId="06FDA9B7"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0CECA10C" w14:textId="77777777" w:rsidR="00DF1B54" w:rsidRPr="00514BF6" w:rsidRDefault="00DF1B54">
            <w:pPr>
              <w:jc w:val="center"/>
              <w:rPr>
                <w:szCs w:val="24"/>
                <w:lang w:val="lt-LT"/>
              </w:rPr>
            </w:pPr>
            <w:r w:rsidRPr="00514BF6">
              <w:rPr>
                <w:szCs w:val="24"/>
                <w:lang w:val="lt-LT"/>
              </w:rPr>
              <w:t xml:space="preserve">3. </w:t>
            </w:r>
          </w:p>
        </w:tc>
        <w:tc>
          <w:tcPr>
            <w:tcW w:w="5610" w:type="dxa"/>
            <w:tcBorders>
              <w:top w:val="single" w:sz="4" w:space="0" w:color="000000"/>
              <w:left w:val="single" w:sz="4" w:space="0" w:color="000000"/>
              <w:bottom w:val="single" w:sz="4" w:space="0" w:color="000000"/>
              <w:right w:val="single" w:sz="4" w:space="0" w:color="000000"/>
            </w:tcBorders>
            <w:hideMark/>
          </w:tcPr>
          <w:p w14:paraId="6CEB048D" w14:textId="77777777" w:rsidR="00DF1B54" w:rsidRPr="00514BF6" w:rsidRDefault="00DF1B54">
            <w:pPr>
              <w:rPr>
                <w:szCs w:val="24"/>
                <w:lang w:val="lt-LT"/>
              </w:rPr>
            </w:pPr>
            <w:r w:rsidRPr="00514BF6">
              <w:rPr>
                <w:szCs w:val="24"/>
                <w:lang w:val="lt-LT"/>
              </w:rPr>
              <w:t>Teritorijos, laiptinių  valymas gyventojų prašymu</w:t>
            </w:r>
          </w:p>
        </w:tc>
        <w:tc>
          <w:tcPr>
            <w:tcW w:w="3285" w:type="dxa"/>
            <w:tcBorders>
              <w:top w:val="single" w:sz="4" w:space="0" w:color="000000"/>
              <w:left w:val="single" w:sz="4" w:space="0" w:color="000000"/>
              <w:bottom w:val="single" w:sz="4" w:space="0" w:color="000000"/>
              <w:right w:val="single" w:sz="4" w:space="0" w:color="000000"/>
            </w:tcBorders>
            <w:hideMark/>
          </w:tcPr>
          <w:p w14:paraId="0F1A8219" w14:textId="77777777" w:rsidR="00DF1B54" w:rsidRPr="00514BF6" w:rsidRDefault="00DF1B54">
            <w:pPr>
              <w:jc w:val="center"/>
              <w:rPr>
                <w:szCs w:val="24"/>
                <w:lang w:val="lt-LT"/>
              </w:rPr>
            </w:pPr>
            <w:r w:rsidRPr="00514BF6">
              <w:rPr>
                <w:szCs w:val="24"/>
                <w:lang w:val="lt-LT"/>
              </w:rPr>
              <w:t>37 881,00</w:t>
            </w:r>
          </w:p>
        </w:tc>
      </w:tr>
      <w:tr w:rsidR="00DF1B54" w:rsidRPr="00514BF6" w14:paraId="2B5BC06C"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C648089" w14:textId="77777777" w:rsidR="00DF1B54" w:rsidRPr="00514BF6" w:rsidRDefault="00DF1B54">
            <w:pPr>
              <w:jc w:val="center"/>
              <w:rPr>
                <w:szCs w:val="24"/>
                <w:lang w:val="lt-LT"/>
              </w:rPr>
            </w:pPr>
            <w:r w:rsidRPr="00514BF6">
              <w:rPr>
                <w:szCs w:val="24"/>
                <w:lang w:val="lt-LT"/>
              </w:rPr>
              <w:t>4.</w:t>
            </w:r>
          </w:p>
        </w:tc>
        <w:tc>
          <w:tcPr>
            <w:tcW w:w="5610" w:type="dxa"/>
            <w:tcBorders>
              <w:top w:val="single" w:sz="4" w:space="0" w:color="000000"/>
              <w:left w:val="single" w:sz="4" w:space="0" w:color="000000"/>
              <w:bottom w:val="single" w:sz="4" w:space="0" w:color="000000"/>
              <w:right w:val="single" w:sz="4" w:space="0" w:color="000000"/>
            </w:tcBorders>
            <w:hideMark/>
          </w:tcPr>
          <w:p w14:paraId="46A3E44E" w14:textId="77777777" w:rsidR="00DF1B54" w:rsidRPr="00514BF6" w:rsidRDefault="00DF1B54">
            <w:pPr>
              <w:rPr>
                <w:szCs w:val="24"/>
                <w:lang w:val="lt-LT"/>
              </w:rPr>
            </w:pPr>
            <w:r w:rsidRPr="00514BF6">
              <w:rPr>
                <w:szCs w:val="24"/>
                <w:lang w:val="lt-LT"/>
              </w:rPr>
              <w:t>Nuomos administravimas</w:t>
            </w:r>
          </w:p>
        </w:tc>
        <w:tc>
          <w:tcPr>
            <w:tcW w:w="3285" w:type="dxa"/>
            <w:tcBorders>
              <w:top w:val="single" w:sz="4" w:space="0" w:color="000000"/>
              <w:left w:val="single" w:sz="4" w:space="0" w:color="000000"/>
              <w:bottom w:val="single" w:sz="4" w:space="0" w:color="000000"/>
              <w:right w:val="single" w:sz="4" w:space="0" w:color="000000"/>
            </w:tcBorders>
            <w:hideMark/>
          </w:tcPr>
          <w:p w14:paraId="187A6AB1" w14:textId="77777777" w:rsidR="00DF1B54" w:rsidRPr="00514BF6" w:rsidRDefault="00DF1B54">
            <w:pPr>
              <w:jc w:val="center"/>
              <w:rPr>
                <w:szCs w:val="24"/>
                <w:lang w:val="lt-LT"/>
              </w:rPr>
            </w:pPr>
            <w:r w:rsidRPr="00514BF6">
              <w:rPr>
                <w:szCs w:val="24"/>
                <w:lang w:val="lt-LT"/>
              </w:rPr>
              <w:t>3 131,00</w:t>
            </w:r>
          </w:p>
        </w:tc>
      </w:tr>
    </w:tbl>
    <w:p w14:paraId="79F1CAF2" w14:textId="77777777" w:rsidR="00DF1B54" w:rsidRPr="00514BF6" w:rsidRDefault="00DF1B54" w:rsidP="00DF1B54">
      <w:pPr>
        <w:jc w:val="both"/>
        <w:rPr>
          <w:color w:val="C00000"/>
          <w:szCs w:val="24"/>
          <w:lang w:val="lt-LT"/>
        </w:rPr>
      </w:pPr>
      <w:r w:rsidRPr="00514BF6">
        <w:rPr>
          <w:color w:val="C00000"/>
          <w:szCs w:val="24"/>
          <w:lang w:val="lt-LT"/>
        </w:rPr>
        <w:tab/>
      </w:r>
    </w:p>
    <w:p w14:paraId="4C038C57" w14:textId="77777777" w:rsidR="00DF1B54" w:rsidRPr="00514BF6" w:rsidRDefault="00DF1B54" w:rsidP="00DF1B54">
      <w:pPr>
        <w:ind w:firstLine="1296"/>
        <w:jc w:val="both"/>
        <w:rPr>
          <w:szCs w:val="24"/>
          <w:lang w:val="lt-LT"/>
        </w:rPr>
      </w:pPr>
      <w:r w:rsidRPr="00514BF6">
        <w:rPr>
          <w:szCs w:val="24"/>
          <w:lang w:val="lt-LT"/>
        </w:rPr>
        <w:t xml:space="preserve">Kitos veiklos pajamos, </w:t>
      </w:r>
      <w:r w:rsidR="00DD704A">
        <w:rPr>
          <w:szCs w:val="24"/>
          <w:lang w:val="lt-LT"/>
        </w:rPr>
        <w:t>pa</w:t>
      </w:r>
      <w:r w:rsidRPr="00514BF6">
        <w:rPr>
          <w:szCs w:val="24"/>
          <w:lang w:val="lt-LT"/>
        </w:rPr>
        <w:t>lygin</w:t>
      </w:r>
      <w:r w:rsidR="00DD704A">
        <w:rPr>
          <w:szCs w:val="24"/>
          <w:lang w:val="lt-LT"/>
        </w:rPr>
        <w:t>ti</w:t>
      </w:r>
      <w:r w:rsidRPr="00514BF6">
        <w:rPr>
          <w:szCs w:val="24"/>
          <w:lang w:val="lt-LT"/>
        </w:rPr>
        <w:t xml:space="preserve"> su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w:t>
      </w:r>
      <w:r w:rsidR="00DD704A">
        <w:rPr>
          <w:szCs w:val="24"/>
          <w:lang w:val="lt-LT"/>
        </w:rPr>
        <w:t>,</w:t>
      </w:r>
      <w:r w:rsidRPr="00514BF6">
        <w:rPr>
          <w:szCs w:val="24"/>
          <w:lang w:val="lt-LT"/>
        </w:rPr>
        <w:t xml:space="preserve"> padidėjo 6 410,00 eur</w:t>
      </w:r>
      <w:r w:rsidR="00DD704A">
        <w:rPr>
          <w:szCs w:val="24"/>
          <w:lang w:val="lt-LT"/>
        </w:rPr>
        <w:t>ų</w:t>
      </w:r>
      <w:r w:rsidRPr="00514BF6">
        <w:rPr>
          <w:szCs w:val="24"/>
          <w:lang w:val="lt-LT"/>
        </w:rPr>
        <w:t>.</w:t>
      </w:r>
    </w:p>
    <w:p w14:paraId="3F2BCB22" w14:textId="77777777" w:rsidR="00DF1B54" w:rsidRPr="00514BF6" w:rsidRDefault="00DF1B54" w:rsidP="00DF1B54">
      <w:pPr>
        <w:ind w:firstLine="1296"/>
        <w:jc w:val="both"/>
        <w:rPr>
          <w:color w:val="C00000"/>
          <w:szCs w:val="24"/>
          <w:lang w:val="lt-LT"/>
        </w:rPr>
      </w:pPr>
    </w:p>
    <w:p w14:paraId="0E1CB5EA" w14:textId="77777777" w:rsidR="00DF1B54" w:rsidRPr="00514BF6" w:rsidRDefault="00DF1B54" w:rsidP="00DD704A">
      <w:pPr>
        <w:jc w:val="both"/>
        <w:rPr>
          <w:b/>
          <w:szCs w:val="24"/>
          <w:lang w:val="lt-LT"/>
        </w:rPr>
      </w:pPr>
      <w:r w:rsidRPr="00514BF6">
        <w:rPr>
          <w:b/>
          <w:szCs w:val="24"/>
          <w:lang w:val="lt-LT"/>
        </w:rPr>
        <w:t xml:space="preserve">5 lentelė. Finansinės veiklos pajamos </w:t>
      </w:r>
      <w:smartTag w:uri="urn:schemas-microsoft-com:office:smarttags" w:element="metricconverter">
        <w:smartTagPr>
          <w:attr w:name="ProductID" w:val="2019 m"/>
        </w:smartTagPr>
        <w:r w:rsidRPr="00514BF6">
          <w:rPr>
            <w:b/>
            <w:szCs w:val="24"/>
            <w:lang w:val="lt-LT"/>
          </w:rPr>
          <w:t>2019 m</w:t>
        </w:r>
      </w:smartTag>
      <w:r w:rsidRPr="00514BF6">
        <w:rPr>
          <w:b/>
          <w:szCs w:val="24"/>
          <w:lang w:val="lt-LT"/>
        </w:rPr>
        <w:t>.</w:t>
      </w:r>
    </w:p>
    <w:p w14:paraId="7E7B8E52" w14:textId="77777777" w:rsidR="00DF1B54" w:rsidRPr="00514BF6" w:rsidRDefault="00DF1B54" w:rsidP="00DF1B54">
      <w:pPr>
        <w:jc w:val="center"/>
        <w:rPr>
          <w:b/>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5474"/>
        <w:gridCol w:w="3205"/>
      </w:tblGrid>
      <w:tr w:rsidR="00DF1B54" w:rsidRPr="00514BF6" w14:paraId="3184727A"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650FE875" w14:textId="77777777" w:rsidR="00DF1B54" w:rsidRPr="00514BF6" w:rsidRDefault="00DF1B54">
            <w:pPr>
              <w:jc w:val="center"/>
              <w:rPr>
                <w:szCs w:val="24"/>
                <w:lang w:val="lt-LT"/>
              </w:rPr>
            </w:pPr>
            <w:r w:rsidRPr="00514BF6">
              <w:rPr>
                <w:szCs w:val="24"/>
                <w:lang w:val="lt-LT"/>
              </w:rPr>
              <w:t>Eil. Nr.</w:t>
            </w:r>
          </w:p>
        </w:tc>
        <w:tc>
          <w:tcPr>
            <w:tcW w:w="5610" w:type="dxa"/>
            <w:tcBorders>
              <w:top w:val="single" w:sz="4" w:space="0" w:color="000000"/>
              <w:left w:val="single" w:sz="4" w:space="0" w:color="000000"/>
              <w:bottom w:val="single" w:sz="4" w:space="0" w:color="000000"/>
              <w:right w:val="single" w:sz="4" w:space="0" w:color="000000"/>
            </w:tcBorders>
            <w:hideMark/>
          </w:tcPr>
          <w:p w14:paraId="2E55B655" w14:textId="77777777" w:rsidR="00DF1B54" w:rsidRPr="00514BF6" w:rsidRDefault="00DF1B54">
            <w:pPr>
              <w:jc w:val="center"/>
              <w:rPr>
                <w:szCs w:val="24"/>
                <w:lang w:val="lt-LT"/>
              </w:rPr>
            </w:pPr>
            <w:r w:rsidRPr="00514BF6">
              <w:rPr>
                <w:szCs w:val="24"/>
                <w:lang w:val="lt-LT"/>
              </w:rPr>
              <w:t>Pavadinimas</w:t>
            </w:r>
          </w:p>
        </w:tc>
        <w:tc>
          <w:tcPr>
            <w:tcW w:w="3285" w:type="dxa"/>
            <w:tcBorders>
              <w:top w:val="single" w:sz="4" w:space="0" w:color="000000"/>
              <w:left w:val="single" w:sz="4" w:space="0" w:color="000000"/>
              <w:bottom w:val="single" w:sz="4" w:space="0" w:color="000000"/>
              <w:right w:val="single" w:sz="4" w:space="0" w:color="000000"/>
            </w:tcBorders>
            <w:hideMark/>
          </w:tcPr>
          <w:p w14:paraId="2940AEF3" w14:textId="77777777" w:rsidR="00DF1B54" w:rsidRPr="00514BF6" w:rsidRDefault="00DF1B54">
            <w:pPr>
              <w:jc w:val="center"/>
              <w:rPr>
                <w:szCs w:val="24"/>
                <w:lang w:val="lt-LT"/>
              </w:rPr>
            </w:pPr>
            <w:r w:rsidRPr="00514BF6">
              <w:rPr>
                <w:szCs w:val="24"/>
                <w:lang w:val="lt-LT"/>
              </w:rPr>
              <w:t>Suma (Eur)</w:t>
            </w:r>
          </w:p>
        </w:tc>
      </w:tr>
      <w:tr w:rsidR="00DF1B54" w:rsidRPr="00514BF6" w14:paraId="5948438D"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1286FC3" w14:textId="77777777" w:rsidR="00DF1B54" w:rsidRPr="00514BF6" w:rsidRDefault="00DF1B54">
            <w:pPr>
              <w:jc w:val="center"/>
              <w:rPr>
                <w:b/>
                <w:szCs w:val="24"/>
                <w:lang w:val="lt-LT"/>
              </w:rPr>
            </w:pPr>
            <w:r w:rsidRPr="00514BF6">
              <w:rPr>
                <w:b/>
                <w:szCs w:val="24"/>
                <w:lang w:val="lt-LT"/>
              </w:rPr>
              <w:t>1.</w:t>
            </w:r>
          </w:p>
        </w:tc>
        <w:tc>
          <w:tcPr>
            <w:tcW w:w="5610" w:type="dxa"/>
            <w:tcBorders>
              <w:top w:val="single" w:sz="4" w:space="0" w:color="000000"/>
              <w:left w:val="single" w:sz="4" w:space="0" w:color="000000"/>
              <w:bottom w:val="single" w:sz="4" w:space="0" w:color="000000"/>
              <w:right w:val="single" w:sz="4" w:space="0" w:color="000000"/>
            </w:tcBorders>
            <w:hideMark/>
          </w:tcPr>
          <w:p w14:paraId="47546395" w14:textId="77777777" w:rsidR="00DF1B54" w:rsidRPr="00514BF6" w:rsidRDefault="00DF1B54">
            <w:pPr>
              <w:rPr>
                <w:b/>
                <w:szCs w:val="24"/>
                <w:lang w:val="lt-LT"/>
              </w:rPr>
            </w:pPr>
            <w:r w:rsidRPr="00514BF6">
              <w:rPr>
                <w:b/>
                <w:szCs w:val="24"/>
                <w:lang w:val="lt-LT"/>
              </w:rPr>
              <w:t>Visos pajamos (delspinigiai)</w:t>
            </w:r>
          </w:p>
        </w:tc>
        <w:tc>
          <w:tcPr>
            <w:tcW w:w="3285" w:type="dxa"/>
            <w:tcBorders>
              <w:top w:val="single" w:sz="4" w:space="0" w:color="000000"/>
              <w:left w:val="single" w:sz="4" w:space="0" w:color="000000"/>
              <w:bottom w:val="single" w:sz="4" w:space="0" w:color="000000"/>
              <w:right w:val="single" w:sz="4" w:space="0" w:color="000000"/>
            </w:tcBorders>
            <w:hideMark/>
          </w:tcPr>
          <w:p w14:paraId="0B7D1982" w14:textId="77777777" w:rsidR="00DF1B54" w:rsidRPr="00514BF6" w:rsidRDefault="00DF1B54">
            <w:pPr>
              <w:jc w:val="center"/>
              <w:rPr>
                <w:b/>
                <w:szCs w:val="24"/>
                <w:lang w:val="lt-LT"/>
              </w:rPr>
            </w:pPr>
            <w:r w:rsidRPr="00514BF6">
              <w:rPr>
                <w:b/>
                <w:szCs w:val="24"/>
                <w:lang w:val="lt-LT"/>
              </w:rPr>
              <w:t>309,00</w:t>
            </w:r>
          </w:p>
        </w:tc>
      </w:tr>
    </w:tbl>
    <w:p w14:paraId="44546252" w14:textId="77777777" w:rsidR="00DF1B54" w:rsidRPr="00514BF6" w:rsidRDefault="00DF1B54" w:rsidP="00DF1B54">
      <w:pPr>
        <w:jc w:val="center"/>
        <w:rPr>
          <w:b/>
          <w:color w:val="C00000"/>
          <w:szCs w:val="24"/>
          <w:lang w:val="lt-LT"/>
        </w:rPr>
      </w:pPr>
    </w:p>
    <w:p w14:paraId="744CC56B" w14:textId="77777777" w:rsidR="00DF1B54" w:rsidRPr="00514BF6" w:rsidRDefault="00DF1B54" w:rsidP="00DD704A">
      <w:pPr>
        <w:jc w:val="both"/>
        <w:rPr>
          <w:b/>
          <w:szCs w:val="24"/>
          <w:lang w:val="lt-LT"/>
        </w:rPr>
      </w:pPr>
      <w:r w:rsidRPr="00514BF6">
        <w:rPr>
          <w:b/>
          <w:szCs w:val="24"/>
          <w:lang w:val="lt-LT"/>
        </w:rPr>
        <w:t xml:space="preserve">6 lentelė. Bendrovės  pagrindinės veiklos sąnaudų struktūra </w:t>
      </w:r>
      <w:smartTag w:uri="urn:schemas-microsoft-com:office:smarttags" w:element="metricconverter">
        <w:smartTagPr>
          <w:attr w:name="ProductID" w:val="2019 m"/>
        </w:smartTagPr>
        <w:r w:rsidRPr="00514BF6">
          <w:rPr>
            <w:b/>
            <w:szCs w:val="24"/>
            <w:lang w:val="lt-LT"/>
          </w:rPr>
          <w:t>2019 m</w:t>
        </w:r>
      </w:smartTag>
      <w:r w:rsidRPr="00514BF6">
        <w:rPr>
          <w:b/>
          <w:szCs w:val="24"/>
          <w:lang w:val="lt-LT"/>
        </w:rPr>
        <w:t xml:space="preserve">. </w:t>
      </w:r>
    </w:p>
    <w:p w14:paraId="403E8DB6" w14:textId="77777777" w:rsidR="00DF1B54" w:rsidRPr="00514BF6" w:rsidRDefault="00DF1B54" w:rsidP="00DF1B54">
      <w:pPr>
        <w:jc w:val="center"/>
        <w:rPr>
          <w:b/>
          <w:color w:val="C00000"/>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5476"/>
        <w:gridCol w:w="3203"/>
      </w:tblGrid>
      <w:tr w:rsidR="00DF1B54" w:rsidRPr="00514BF6" w14:paraId="183B8DBC"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3ACF5210" w14:textId="77777777" w:rsidR="00DF1B54" w:rsidRPr="00514BF6" w:rsidRDefault="00DF1B54">
            <w:pPr>
              <w:jc w:val="center"/>
              <w:rPr>
                <w:szCs w:val="24"/>
                <w:lang w:val="lt-LT"/>
              </w:rPr>
            </w:pPr>
            <w:r w:rsidRPr="00514BF6">
              <w:rPr>
                <w:szCs w:val="24"/>
                <w:lang w:val="lt-LT"/>
              </w:rPr>
              <w:t>Eil. Nr.</w:t>
            </w:r>
          </w:p>
        </w:tc>
        <w:tc>
          <w:tcPr>
            <w:tcW w:w="5610" w:type="dxa"/>
            <w:tcBorders>
              <w:top w:val="single" w:sz="4" w:space="0" w:color="000000"/>
              <w:left w:val="single" w:sz="4" w:space="0" w:color="000000"/>
              <w:bottom w:val="single" w:sz="4" w:space="0" w:color="000000"/>
              <w:right w:val="single" w:sz="4" w:space="0" w:color="000000"/>
            </w:tcBorders>
            <w:hideMark/>
          </w:tcPr>
          <w:p w14:paraId="3E8C0C93" w14:textId="77777777" w:rsidR="00DF1B54" w:rsidRPr="00514BF6" w:rsidRDefault="00DF1B54">
            <w:pPr>
              <w:jc w:val="center"/>
              <w:rPr>
                <w:szCs w:val="24"/>
                <w:lang w:val="lt-LT"/>
              </w:rPr>
            </w:pPr>
            <w:r w:rsidRPr="00514BF6">
              <w:rPr>
                <w:szCs w:val="24"/>
                <w:lang w:val="lt-LT"/>
              </w:rPr>
              <w:t>Pavadinimas</w:t>
            </w:r>
          </w:p>
        </w:tc>
        <w:tc>
          <w:tcPr>
            <w:tcW w:w="3285" w:type="dxa"/>
            <w:tcBorders>
              <w:top w:val="single" w:sz="4" w:space="0" w:color="000000"/>
              <w:left w:val="single" w:sz="4" w:space="0" w:color="000000"/>
              <w:bottom w:val="single" w:sz="4" w:space="0" w:color="000000"/>
              <w:right w:val="single" w:sz="4" w:space="0" w:color="000000"/>
            </w:tcBorders>
            <w:hideMark/>
          </w:tcPr>
          <w:p w14:paraId="1DCB384C" w14:textId="77777777" w:rsidR="00DF1B54" w:rsidRPr="00514BF6" w:rsidRDefault="00DF1B54">
            <w:pPr>
              <w:jc w:val="center"/>
              <w:rPr>
                <w:szCs w:val="24"/>
                <w:lang w:val="lt-LT"/>
              </w:rPr>
            </w:pPr>
            <w:r w:rsidRPr="00514BF6">
              <w:rPr>
                <w:szCs w:val="24"/>
                <w:lang w:val="lt-LT"/>
              </w:rPr>
              <w:t>Suma (Eur)</w:t>
            </w:r>
          </w:p>
        </w:tc>
      </w:tr>
      <w:tr w:rsidR="00DF1B54" w:rsidRPr="00514BF6" w14:paraId="6743EF93" w14:textId="77777777" w:rsidTr="00DF1B54">
        <w:tc>
          <w:tcPr>
            <w:tcW w:w="851" w:type="dxa"/>
            <w:tcBorders>
              <w:top w:val="single" w:sz="4" w:space="0" w:color="000000"/>
              <w:left w:val="single" w:sz="4" w:space="0" w:color="000000"/>
              <w:bottom w:val="single" w:sz="4" w:space="0" w:color="000000"/>
              <w:right w:val="single" w:sz="4" w:space="0" w:color="000000"/>
            </w:tcBorders>
          </w:tcPr>
          <w:p w14:paraId="3FB91BC5" w14:textId="77777777" w:rsidR="00DF1B54" w:rsidRPr="00514BF6" w:rsidRDefault="00DF1B54">
            <w:pPr>
              <w:jc w:val="center"/>
              <w:rPr>
                <w:b/>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3B6B306E" w14:textId="77777777" w:rsidR="00DF1B54" w:rsidRPr="00514BF6" w:rsidRDefault="00DF1B54">
            <w:pPr>
              <w:rPr>
                <w:b/>
                <w:szCs w:val="24"/>
                <w:lang w:val="lt-LT"/>
              </w:rPr>
            </w:pPr>
            <w:r w:rsidRPr="00514BF6">
              <w:rPr>
                <w:b/>
                <w:szCs w:val="24"/>
                <w:lang w:val="lt-LT"/>
              </w:rPr>
              <w:t>Visos sąnaudos</w:t>
            </w:r>
          </w:p>
        </w:tc>
        <w:tc>
          <w:tcPr>
            <w:tcW w:w="3285" w:type="dxa"/>
            <w:tcBorders>
              <w:top w:val="single" w:sz="4" w:space="0" w:color="000000"/>
              <w:left w:val="single" w:sz="4" w:space="0" w:color="000000"/>
              <w:bottom w:val="single" w:sz="4" w:space="0" w:color="000000"/>
              <w:right w:val="single" w:sz="4" w:space="0" w:color="000000"/>
            </w:tcBorders>
            <w:hideMark/>
          </w:tcPr>
          <w:p w14:paraId="1A2DB9F7" w14:textId="77777777" w:rsidR="00DF1B54" w:rsidRPr="004073B6" w:rsidRDefault="00DF1B54">
            <w:pPr>
              <w:jc w:val="center"/>
              <w:rPr>
                <w:b/>
                <w:szCs w:val="24"/>
                <w:highlight w:val="lightGray"/>
                <w:lang w:val="lt-LT"/>
              </w:rPr>
            </w:pPr>
            <w:r w:rsidRPr="00514BF6">
              <w:rPr>
                <w:b/>
                <w:szCs w:val="24"/>
                <w:lang w:val="lt-LT"/>
              </w:rPr>
              <w:t>203 524,00</w:t>
            </w:r>
          </w:p>
        </w:tc>
      </w:tr>
      <w:tr w:rsidR="00DF1B54" w:rsidRPr="00514BF6" w14:paraId="06375493" w14:textId="77777777" w:rsidTr="00DF1B54">
        <w:tc>
          <w:tcPr>
            <w:tcW w:w="851" w:type="dxa"/>
            <w:tcBorders>
              <w:top w:val="single" w:sz="4" w:space="0" w:color="000000"/>
              <w:left w:val="single" w:sz="4" w:space="0" w:color="000000"/>
              <w:bottom w:val="single" w:sz="4" w:space="0" w:color="000000"/>
              <w:right w:val="single" w:sz="4" w:space="0" w:color="000000"/>
            </w:tcBorders>
          </w:tcPr>
          <w:p w14:paraId="344AD91B" w14:textId="77777777" w:rsidR="00DF1B54" w:rsidRPr="00514BF6" w:rsidRDefault="00DF1B54">
            <w:pPr>
              <w:jc w:val="center"/>
              <w:rPr>
                <w:b/>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3677C091" w14:textId="77777777" w:rsidR="00DF1B54" w:rsidRPr="00514BF6" w:rsidRDefault="00DD704A">
            <w:pPr>
              <w:rPr>
                <w:szCs w:val="24"/>
                <w:lang w:val="lt-LT"/>
              </w:rPr>
            </w:pPr>
            <w:r>
              <w:rPr>
                <w:szCs w:val="24"/>
                <w:lang w:val="lt-LT"/>
              </w:rPr>
              <w:t>Iš jų</w:t>
            </w:r>
          </w:p>
        </w:tc>
        <w:tc>
          <w:tcPr>
            <w:tcW w:w="3285" w:type="dxa"/>
            <w:tcBorders>
              <w:top w:val="single" w:sz="4" w:space="0" w:color="000000"/>
              <w:left w:val="single" w:sz="4" w:space="0" w:color="000000"/>
              <w:bottom w:val="single" w:sz="4" w:space="0" w:color="000000"/>
              <w:right w:val="single" w:sz="4" w:space="0" w:color="000000"/>
            </w:tcBorders>
          </w:tcPr>
          <w:p w14:paraId="2B2359C3" w14:textId="77777777" w:rsidR="00DF1B54" w:rsidRPr="004073B6" w:rsidRDefault="00DF1B54">
            <w:pPr>
              <w:jc w:val="center"/>
              <w:rPr>
                <w:b/>
                <w:szCs w:val="24"/>
                <w:highlight w:val="lightGray"/>
                <w:lang w:val="lt-LT"/>
              </w:rPr>
            </w:pPr>
          </w:p>
        </w:tc>
      </w:tr>
      <w:tr w:rsidR="00DF1B54" w:rsidRPr="00514BF6" w14:paraId="00D06EAA"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13B450DD" w14:textId="77777777" w:rsidR="00DF1B54" w:rsidRPr="00514BF6" w:rsidRDefault="00DF1B54">
            <w:pPr>
              <w:jc w:val="center"/>
              <w:rPr>
                <w:szCs w:val="24"/>
                <w:lang w:val="lt-LT"/>
              </w:rPr>
            </w:pPr>
            <w:r w:rsidRPr="00514BF6">
              <w:rPr>
                <w:szCs w:val="24"/>
                <w:lang w:val="lt-LT"/>
              </w:rPr>
              <w:t>1.</w:t>
            </w:r>
          </w:p>
        </w:tc>
        <w:tc>
          <w:tcPr>
            <w:tcW w:w="5610" w:type="dxa"/>
            <w:tcBorders>
              <w:top w:val="single" w:sz="4" w:space="0" w:color="000000"/>
              <w:left w:val="single" w:sz="4" w:space="0" w:color="000000"/>
              <w:bottom w:val="single" w:sz="4" w:space="0" w:color="000000"/>
              <w:right w:val="single" w:sz="4" w:space="0" w:color="000000"/>
            </w:tcBorders>
            <w:hideMark/>
          </w:tcPr>
          <w:p w14:paraId="078EF060" w14:textId="77777777" w:rsidR="00DF1B54" w:rsidRPr="00514BF6" w:rsidRDefault="00DF1B54">
            <w:pPr>
              <w:rPr>
                <w:szCs w:val="24"/>
                <w:lang w:val="lt-LT"/>
              </w:rPr>
            </w:pPr>
            <w:r w:rsidRPr="00514BF6">
              <w:rPr>
                <w:szCs w:val="24"/>
                <w:lang w:val="lt-LT"/>
              </w:rPr>
              <w:t>Darbo užmokestis</w:t>
            </w:r>
          </w:p>
        </w:tc>
        <w:tc>
          <w:tcPr>
            <w:tcW w:w="3285" w:type="dxa"/>
            <w:tcBorders>
              <w:top w:val="single" w:sz="4" w:space="0" w:color="000000"/>
              <w:left w:val="single" w:sz="4" w:space="0" w:color="000000"/>
              <w:bottom w:val="single" w:sz="4" w:space="0" w:color="000000"/>
              <w:right w:val="single" w:sz="4" w:space="0" w:color="000000"/>
            </w:tcBorders>
            <w:hideMark/>
          </w:tcPr>
          <w:p w14:paraId="11A84E4C" w14:textId="77777777" w:rsidR="00DF1B54" w:rsidRPr="004073B6" w:rsidRDefault="00DF1B54">
            <w:pPr>
              <w:jc w:val="center"/>
              <w:rPr>
                <w:szCs w:val="24"/>
                <w:highlight w:val="lightGray"/>
                <w:lang w:val="lt-LT"/>
              </w:rPr>
            </w:pPr>
            <w:r w:rsidRPr="00514BF6">
              <w:rPr>
                <w:szCs w:val="24"/>
                <w:lang w:val="lt-LT"/>
              </w:rPr>
              <w:t>142 789,00</w:t>
            </w:r>
          </w:p>
        </w:tc>
      </w:tr>
      <w:tr w:rsidR="00DF1B54" w:rsidRPr="00514BF6" w14:paraId="710AAE9E"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573213F2" w14:textId="77777777" w:rsidR="00DF1B54" w:rsidRPr="00514BF6" w:rsidRDefault="00DF1B54">
            <w:pPr>
              <w:jc w:val="center"/>
              <w:rPr>
                <w:szCs w:val="24"/>
                <w:lang w:val="lt-LT"/>
              </w:rPr>
            </w:pPr>
            <w:r w:rsidRPr="00514BF6">
              <w:rPr>
                <w:szCs w:val="24"/>
                <w:lang w:val="lt-LT"/>
              </w:rPr>
              <w:lastRenderedPageBreak/>
              <w:t>2.</w:t>
            </w:r>
          </w:p>
        </w:tc>
        <w:tc>
          <w:tcPr>
            <w:tcW w:w="5610" w:type="dxa"/>
            <w:tcBorders>
              <w:top w:val="single" w:sz="4" w:space="0" w:color="000000"/>
              <w:left w:val="single" w:sz="4" w:space="0" w:color="000000"/>
              <w:bottom w:val="single" w:sz="4" w:space="0" w:color="000000"/>
              <w:right w:val="single" w:sz="4" w:space="0" w:color="000000"/>
            </w:tcBorders>
            <w:hideMark/>
          </w:tcPr>
          <w:p w14:paraId="373420DA" w14:textId="77777777" w:rsidR="00DF1B54" w:rsidRPr="00514BF6" w:rsidRDefault="00DF1B54" w:rsidP="00DD704A">
            <w:pPr>
              <w:rPr>
                <w:szCs w:val="24"/>
                <w:lang w:val="lt-LT"/>
              </w:rPr>
            </w:pPr>
            <w:r w:rsidRPr="00514BF6">
              <w:rPr>
                <w:szCs w:val="24"/>
                <w:lang w:val="lt-LT"/>
              </w:rPr>
              <w:t>Soc</w:t>
            </w:r>
            <w:r w:rsidR="00DD704A">
              <w:rPr>
                <w:szCs w:val="24"/>
                <w:lang w:val="lt-LT"/>
              </w:rPr>
              <w:t>ialinis</w:t>
            </w:r>
            <w:r w:rsidRPr="00514BF6">
              <w:rPr>
                <w:szCs w:val="24"/>
                <w:lang w:val="lt-LT"/>
              </w:rPr>
              <w:t xml:space="preserve"> draudimas</w:t>
            </w:r>
          </w:p>
        </w:tc>
        <w:tc>
          <w:tcPr>
            <w:tcW w:w="3285" w:type="dxa"/>
            <w:tcBorders>
              <w:top w:val="single" w:sz="4" w:space="0" w:color="000000"/>
              <w:left w:val="single" w:sz="4" w:space="0" w:color="000000"/>
              <w:bottom w:val="single" w:sz="4" w:space="0" w:color="000000"/>
              <w:right w:val="single" w:sz="4" w:space="0" w:color="000000"/>
            </w:tcBorders>
            <w:hideMark/>
          </w:tcPr>
          <w:p w14:paraId="65DD2CC0" w14:textId="77777777" w:rsidR="00DF1B54" w:rsidRPr="004073B6" w:rsidRDefault="00DF1B54">
            <w:pPr>
              <w:jc w:val="center"/>
              <w:rPr>
                <w:szCs w:val="24"/>
                <w:highlight w:val="lightGray"/>
                <w:lang w:val="lt-LT"/>
              </w:rPr>
            </w:pPr>
            <w:r w:rsidRPr="00514BF6">
              <w:rPr>
                <w:szCs w:val="24"/>
                <w:lang w:val="lt-LT"/>
              </w:rPr>
              <w:t>2 700,00</w:t>
            </w:r>
          </w:p>
        </w:tc>
      </w:tr>
      <w:tr w:rsidR="00DF1B54" w:rsidRPr="00514BF6" w14:paraId="288CC5B4"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1D9E0AE" w14:textId="77777777" w:rsidR="00DF1B54" w:rsidRPr="00514BF6" w:rsidRDefault="00DF1B54">
            <w:pPr>
              <w:jc w:val="center"/>
              <w:rPr>
                <w:szCs w:val="24"/>
                <w:lang w:val="lt-LT"/>
              </w:rPr>
            </w:pPr>
            <w:r w:rsidRPr="00514BF6">
              <w:rPr>
                <w:szCs w:val="24"/>
                <w:lang w:val="lt-LT"/>
              </w:rPr>
              <w:t>3.</w:t>
            </w:r>
          </w:p>
        </w:tc>
        <w:tc>
          <w:tcPr>
            <w:tcW w:w="5610" w:type="dxa"/>
            <w:tcBorders>
              <w:top w:val="single" w:sz="4" w:space="0" w:color="000000"/>
              <w:left w:val="single" w:sz="4" w:space="0" w:color="000000"/>
              <w:bottom w:val="single" w:sz="4" w:space="0" w:color="000000"/>
              <w:right w:val="single" w:sz="4" w:space="0" w:color="000000"/>
            </w:tcBorders>
            <w:hideMark/>
          </w:tcPr>
          <w:p w14:paraId="5E8D41A9" w14:textId="77777777" w:rsidR="00DF1B54" w:rsidRPr="00514BF6" w:rsidRDefault="00DF1B54">
            <w:pPr>
              <w:rPr>
                <w:szCs w:val="24"/>
                <w:lang w:val="lt-LT"/>
              </w:rPr>
            </w:pPr>
            <w:r w:rsidRPr="00514BF6">
              <w:rPr>
                <w:szCs w:val="24"/>
                <w:lang w:val="lt-LT"/>
              </w:rPr>
              <w:t>Medžiagos</w:t>
            </w:r>
          </w:p>
        </w:tc>
        <w:tc>
          <w:tcPr>
            <w:tcW w:w="3285" w:type="dxa"/>
            <w:tcBorders>
              <w:top w:val="single" w:sz="4" w:space="0" w:color="000000"/>
              <w:left w:val="single" w:sz="4" w:space="0" w:color="000000"/>
              <w:bottom w:val="single" w:sz="4" w:space="0" w:color="000000"/>
              <w:right w:val="single" w:sz="4" w:space="0" w:color="000000"/>
            </w:tcBorders>
            <w:hideMark/>
          </w:tcPr>
          <w:p w14:paraId="6C1CD10D" w14:textId="77777777" w:rsidR="00DF1B54" w:rsidRPr="004073B6" w:rsidRDefault="00DF1B54">
            <w:pPr>
              <w:jc w:val="center"/>
              <w:rPr>
                <w:szCs w:val="24"/>
                <w:highlight w:val="lightGray"/>
                <w:lang w:val="lt-LT"/>
              </w:rPr>
            </w:pPr>
            <w:r w:rsidRPr="00514BF6">
              <w:rPr>
                <w:szCs w:val="24"/>
                <w:lang w:val="lt-LT"/>
              </w:rPr>
              <w:t xml:space="preserve">6 498,00 </w:t>
            </w:r>
          </w:p>
        </w:tc>
      </w:tr>
      <w:tr w:rsidR="00DF1B54" w:rsidRPr="00514BF6" w14:paraId="08F5573E"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3B89461C" w14:textId="77777777" w:rsidR="00DF1B54" w:rsidRPr="00514BF6" w:rsidRDefault="00DF1B54">
            <w:pPr>
              <w:jc w:val="center"/>
              <w:rPr>
                <w:szCs w:val="24"/>
                <w:lang w:val="lt-LT"/>
              </w:rPr>
            </w:pPr>
            <w:r w:rsidRPr="00514BF6">
              <w:rPr>
                <w:szCs w:val="24"/>
                <w:lang w:val="lt-LT"/>
              </w:rPr>
              <w:t>4.</w:t>
            </w:r>
          </w:p>
        </w:tc>
        <w:tc>
          <w:tcPr>
            <w:tcW w:w="5610" w:type="dxa"/>
            <w:tcBorders>
              <w:top w:val="single" w:sz="4" w:space="0" w:color="000000"/>
              <w:left w:val="single" w:sz="4" w:space="0" w:color="000000"/>
              <w:bottom w:val="single" w:sz="4" w:space="0" w:color="000000"/>
              <w:right w:val="single" w:sz="4" w:space="0" w:color="000000"/>
            </w:tcBorders>
            <w:hideMark/>
          </w:tcPr>
          <w:p w14:paraId="1C537119" w14:textId="77777777" w:rsidR="00DF1B54" w:rsidRPr="00514BF6" w:rsidRDefault="00DF1B54">
            <w:pPr>
              <w:rPr>
                <w:szCs w:val="24"/>
                <w:lang w:val="lt-LT"/>
              </w:rPr>
            </w:pPr>
            <w:r w:rsidRPr="00514BF6">
              <w:rPr>
                <w:szCs w:val="24"/>
                <w:lang w:val="lt-LT"/>
              </w:rPr>
              <w:t>Nusidėvėjimas</w:t>
            </w:r>
          </w:p>
        </w:tc>
        <w:tc>
          <w:tcPr>
            <w:tcW w:w="3285" w:type="dxa"/>
            <w:tcBorders>
              <w:top w:val="single" w:sz="4" w:space="0" w:color="000000"/>
              <w:left w:val="single" w:sz="4" w:space="0" w:color="000000"/>
              <w:bottom w:val="single" w:sz="4" w:space="0" w:color="000000"/>
              <w:right w:val="single" w:sz="4" w:space="0" w:color="000000"/>
            </w:tcBorders>
            <w:hideMark/>
          </w:tcPr>
          <w:p w14:paraId="48268627" w14:textId="77777777" w:rsidR="00DF1B54" w:rsidRPr="004073B6" w:rsidRDefault="00DF1B54">
            <w:pPr>
              <w:jc w:val="center"/>
              <w:rPr>
                <w:szCs w:val="24"/>
                <w:highlight w:val="lightGray"/>
                <w:lang w:val="lt-LT"/>
              </w:rPr>
            </w:pPr>
            <w:r w:rsidRPr="00514BF6">
              <w:rPr>
                <w:szCs w:val="24"/>
                <w:lang w:val="lt-LT"/>
              </w:rPr>
              <w:t>7 040,00</w:t>
            </w:r>
          </w:p>
        </w:tc>
      </w:tr>
      <w:tr w:rsidR="00DF1B54" w:rsidRPr="00514BF6" w14:paraId="54061028"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720AD88" w14:textId="77777777" w:rsidR="00DF1B54" w:rsidRPr="00514BF6" w:rsidRDefault="00DF1B54">
            <w:pPr>
              <w:jc w:val="center"/>
              <w:rPr>
                <w:szCs w:val="24"/>
                <w:lang w:val="lt-LT"/>
              </w:rPr>
            </w:pPr>
            <w:r w:rsidRPr="00514BF6">
              <w:rPr>
                <w:szCs w:val="24"/>
                <w:lang w:val="lt-LT"/>
              </w:rPr>
              <w:t>5.</w:t>
            </w:r>
          </w:p>
        </w:tc>
        <w:tc>
          <w:tcPr>
            <w:tcW w:w="5610" w:type="dxa"/>
            <w:tcBorders>
              <w:top w:val="single" w:sz="4" w:space="0" w:color="000000"/>
              <w:left w:val="single" w:sz="4" w:space="0" w:color="000000"/>
              <w:bottom w:val="single" w:sz="4" w:space="0" w:color="000000"/>
              <w:right w:val="single" w:sz="4" w:space="0" w:color="000000"/>
            </w:tcBorders>
            <w:hideMark/>
          </w:tcPr>
          <w:p w14:paraId="4BAE033C" w14:textId="77777777" w:rsidR="00DF1B54" w:rsidRPr="00514BF6" w:rsidRDefault="00DF1B54">
            <w:pPr>
              <w:rPr>
                <w:szCs w:val="24"/>
                <w:lang w:val="lt-LT"/>
              </w:rPr>
            </w:pPr>
            <w:r w:rsidRPr="00514BF6">
              <w:rPr>
                <w:szCs w:val="24"/>
                <w:lang w:val="lt-LT"/>
              </w:rPr>
              <w:t>Kuras</w:t>
            </w:r>
          </w:p>
        </w:tc>
        <w:tc>
          <w:tcPr>
            <w:tcW w:w="3285" w:type="dxa"/>
            <w:tcBorders>
              <w:top w:val="single" w:sz="4" w:space="0" w:color="000000"/>
              <w:left w:val="single" w:sz="4" w:space="0" w:color="000000"/>
              <w:bottom w:val="single" w:sz="4" w:space="0" w:color="000000"/>
              <w:right w:val="single" w:sz="4" w:space="0" w:color="000000"/>
            </w:tcBorders>
            <w:hideMark/>
          </w:tcPr>
          <w:p w14:paraId="6DBF03EA" w14:textId="77777777" w:rsidR="00DF1B54" w:rsidRPr="004073B6" w:rsidRDefault="00DF1B54">
            <w:pPr>
              <w:jc w:val="center"/>
              <w:rPr>
                <w:szCs w:val="24"/>
                <w:highlight w:val="lightGray"/>
                <w:lang w:val="lt-LT"/>
              </w:rPr>
            </w:pPr>
            <w:r w:rsidRPr="00514BF6">
              <w:rPr>
                <w:szCs w:val="24"/>
                <w:lang w:val="lt-LT"/>
              </w:rPr>
              <w:t>3 258,00</w:t>
            </w:r>
          </w:p>
        </w:tc>
      </w:tr>
      <w:tr w:rsidR="00DF1B54" w:rsidRPr="00514BF6" w14:paraId="1C336FBF"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07A6BAF5" w14:textId="77777777" w:rsidR="00DF1B54" w:rsidRPr="00514BF6" w:rsidRDefault="00DF1B54">
            <w:pPr>
              <w:jc w:val="center"/>
              <w:rPr>
                <w:szCs w:val="24"/>
                <w:lang w:val="lt-LT"/>
              </w:rPr>
            </w:pPr>
            <w:r w:rsidRPr="00514BF6">
              <w:rPr>
                <w:szCs w:val="24"/>
                <w:lang w:val="lt-LT"/>
              </w:rPr>
              <w:t>6.</w:t>
            </w:r>
          </w:p>
        </w:tc>
        <w:tc>
          <w:tcPr>
            <w:tcW w:w="5610" w:type="dxa"/>
            <w:tcBorders>
              <w:top w:val="single" w:sz="4" w:space="0" w:color="000000"/>
              <w:left w:val="single" w:sz="4" w:space="0" w:color="000000"/>
              <w:bottom w:val="single" w:sz="4" w:space="0" w:color="000000"/>
              <w:right w:val="single" w:sz="4" w:space="0" w:color="000000"/>
            </w:tcBorders>
            <w:hideMark/>
          </w:tcPr>
          <w:p w14:paraId="225EF61D" w14:textId="77777777" w:rsidR="00DF1B54" w:rsidRPr="00514BF6" w:rsidRDefault="00DF1B54">
            <w:pPr>
              <w:rPr>
                <w:szCs w:val="24"/>
                <w:lang w:val="lt-LT"/>
              </w:rPr>
            </w:pPr>
            <w:r w:rsidRPr="00514BF6">
              <w:rPr>
                <w:szCs w:val="24"/>
                <w:lang w:val="lt-LT"/>
              </w:rPr>
              <w:t>Apšildymas, elektra, šaltas vanduo, ryšio paslaugos</w:t>
            </w:r>
          </w:p>
        </w:tc>
        <w:tc>
          <w:tcPr>
            <w:tcW w:w="3285" w:type="dxa"/>
            <w:tcBorders>
              <w:top w:val="single" w:sz="4" w:space="0" w:color="000000"/>
              <w:left w:val="single" w:sz="4" w:space="0" w:color="000000"/>
              <w:bottom w:val="single" w:sz="4" w:space="0" w:color="000000"/>
              <w:right w:val="single" w:sz="4" w:space="0" w:color="000000"/>
            </w:tcBorders>
            <w:hideMark/>
          </w:tcPr>
          <w:p w14:paraId="30147759" w14:textId="77777777" w:rsidR="00DF1B54" w:rsidRPr="004073B6" w:rsidRDefault="00DF1B54">
            <w:pPr>
              <w:jc w:val="center"/>
              <w:rPr>
                <w:szCs w:val="24"/>
                <w:highlight w:val="lightGray"/>
                <w:lang w:val="lt-LT"/>
              </w:rPr>
            </w:pPr>
            <w:r w:rsidRPr="00514BF6">
              <w:rPr>
                <w:szCs w:val="24"/>
                <w:lang w:val="lt-LT"/>
              </w:rPr>
              <w:t>9 807,00</w:t>
            </w:r>
          </w:p>
        </w:tc>
      </w:tr>
      <w:tr w:rsidR="00DF1B54" w:rsidRPr="00514BF6" w14:paraId="064692E0"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7C52A0C4" w14:textId="77777777" w:rsidR="00DF1B54" w:rsidRPr="00514BF6" w:rsidRDefault="00DF1B54">
            <w:pPr>
              <w:jc w:val="center"/>
              <w:rPr>
                <w:szCs w:val="24"/>
                <w:lang w:val="lt-LT"/>
              </w:rPr>
            </w:pPr>
            <w:r w:rsidRPr="00514BF6">
              <w:rPr>
                <w:szCs w:val="24"/>
                <w:lang w:val="lt-LT"/>
              </w:rPr>
              <w:t>7.</w:t>
            </w:r>
          </w:p>
        </w:tc>
        <w:tc>
          <w:tcPr>
            <w:tcW w:w="5610" w:type="dxa"/>
            <w:tcBorders>
              <w:top w:val="single" w:sz="4" w:space="0" w:color="000000"/>
              <w:left w:val="single" w:sz="4" w:space="0" w:color="000000"/>
              <w:bottom w:val="single" w:sz="4" w:space="0" w:color="000000"/>
              <w:right w:val="single" w:sz="4" w:space="0" w:color="000000"/>
            </w:tcBorders>
            <w:hideMark/>
          </w:tcPr>
          <w:p w14:paraId="08EE69C1" w14:textId="77777777" w:rsidR="00DF1B54" w:rsidRPr="00514BF6" w:rsidRDefault="00DF1B54">
            <w:pPr>
              <w:rPr>
                <w:szCs w:val="24"/>
                <w:lang w:val="lt-LT"/>
              </w:rPr>
            </w:pPr>
            <w:r w:rsidRPr="00514BF6">
              <w:rPr>
                <w:szCs w:val="24"/>
                <w:lang w:val="lt-LT"/>
              </w:rPr>
              <w:t>Mokesčiai</w:t>
            </w:r>
          </w:p>
        </w:tc>
        <w:tc>
          <w:tcPr>
            <w:tcW w:w="3285" w:type="dxa"/>
            <w:tcBorders>
              <w:top w:val="single" w:sz="4" w:space="0" w:color="000000"/>
              <w:left w:val="single" w:sz="4" w:space="0" w:color="000000"/>
              <w:bottom w:val="single" w:sz="4" w:space="0" w:color="000000"/>
              <w:right w:val="single" w:sz="4" w:space="0" w:color="000000"/>
            </w:tcBorders>
            <w:hideMark/>
          </w:tcPr>
          <w:p w14:paraId="3D5BCFFB" w14:textId="77777777" w:rsidR="00DF1B54" w:rsidRPr="00514BF6" w:rsidRDefault="00DF1B54">
            <w:pPr>
              <w:jc w:val="center"/>
              <w:rPr>
                <w:szCs w:val="24"/>
                <w:lang w:val="lt-LT"/>
              </w:rPr>
            </w:pPr>
            <w:r w:rsidRPr="00514BF6">
              <w:rPr>
                <w:szCs w:val="24"/>
                <w:lang w:val="lt-LT"/>
              </w:rPr>
              <w:t>969,00</w:t>
            </w:r>
          </w:p>
        </w:tc>
      </w:tr>
      <w:tr w:rsidR="00DF1B54" w:rsidRPr="00514BF6" w14:paraId="02099295"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5C7D41D0" w14:textId="77777777" w:rsidR="00DF1B54" w:rsidRPr="00514BF6" w:rsidRDefault="00DF1B54">
            <w:pPr>
              <w:jc w:val="center"/>
              <w:rPr>
                <w:szCs w:val="24"/>
                <w:lang w:val="lt-LT"/>
              </w:rPr>
            </w:pPr>
            <w:r w:rsidRPr="00514BF6">
              <w:rPr>
                <w:szCs w:val="24"/>
                <w:lang w:val="lt-LT"/>
              </w:rPr>
              <w:t>8.</w:t>
            </w:r>
          </w:p>
        </w:tc>
        <w:tc>
          <w:tcPr>
            <w:tcW w:w="5610" w:type="dxa"/>
            <w:tcBorders>
              <w:top w:val="single" w:sz="4" w:space="0" w:color="000000"/>
              <w:left w:val="single" w:sz="4" w:space="0" w:color="000000"/>
              <w:bottom w:val="single" w:sz="4" w:space="0" w:color="000000"/>
              <w:right w:val="single" w:sz="4" w:space="0" w:color="000000"/>
            </w:tcBorders>
            <w:hideMark/>
          </w:tcPr>
          <w:p w14:paraId="4C52A95F" w14:textId="77777777" w:rsidR="00DF1B54" w:rsidRPr="00514BF6" w:rsidRDefault="00DF1B54">
            <w:pPr>
              <w:rPr>
                <w:szCs w:val="24"/>
                <w:lang w:val="lt-LT"/>
              </w:rPr>
            </w:pPr>
            <w:r w:rsidRPr="00514BF6">
              <w:rPr>
                <w:szCs w:val="24"/>
                <w:lang w:val="lt-LT"/>
              </w:rPr>
              <w:t>Atostogų kaupiniai</w:t>
            </w:r>
          </w:p>
        </w:tc>
        <w:tc>
          <w:tcPr>
            <w:tcW w:w="3285" w:type="dxa"/>
            <w:tcBorders>
              <w:top w:val="single" w:sz="4" w:space="0" w:color="000000"/>
              <w:left w:val="single" w:sz="4" w:space="0" w:color="000000"/>
              <w:bottom w:val="single" w:sz="4" w:space="0" w:color="000000"/>
              <w:right w:val="single" w:sz="4" w:space="0" w:color="000000"/>
            </w:tcBorders>
            <w:hideMark/>
          </w:tcPr>
          <w:p w14:paraId="1A386F11" w14:textId="77777777" w:rsidR="00DF1B54" w:rsidRPr="00514BF6" w:rsidRDefault="00DF1B54">
            <w:pPr>
              <w:jc w:val="center"/>
              <w:rPr>
                <w:szCs w:val="24"/>
                <w:lang w:val="lt-LT"/>
              </w:rPr>
            </w:pPr>
            <w:r w:rsidRPr="00514BF6">
              <w:rPr>
                <w:szCs w:val="24"/>
                <w:lang w:val="lt-LT"/>
              </w:rPr>
              <w:t>9 602,00</w:t>
            </w:r>
          </w:p>
        </w:tc>
      </w:tr>
      <w:tr w:rsidR="00DF1B54" w:rsidRPr="00514BF6" w14:paraId="7157DAF7"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4490278" w14:textId="77777777" w:rsidR="00DF1B54" w:rsidRPr="00514BF6" w:rsidRDefault="00DF1B54">
            <w:pPr>
              <w:jc w:val="center"/>
              <w:rPr>
                <w:szCs w:val="24"/>
                <w:lang w:val="lt-LT"/>
              </w:rPr>
            </w:pPr>
            <w:r w:rsidRPr="00514BF6">
              <w:rPr>
                <w:szCs w:val="24"/>
                <w:lang w:val="lt-LT"/>
              </w:rPr>
              <w:t>9.</w:t>
            </w:r>
          </w:p>
        </w:tc>
        <w:tc>
          <w:tcPr>
            <w:tcW w:w="5610" w:type="dxa"/>
            <w:tcBorders>
              <w:top w:val="single" w:sz="4" w:space="0" w:color="000000"/>
              <w:left w:val="single" w:sz="4" w:space="0" w:color="000000"/>
              <w:bottom w:val="single" w:sz="4" w:space="0" w:color="000000"/>
              <w:right w:val="single" w:sz="4" w:space="0" w:color="000000"/>
            </w:tcBorders>
            <w:hideMark/>
          </w:tcPr>
          <w:p w14:paraId="3FF0931B" w14:textId="77777777" w:rsidR="00DF1B54" w:rsidRPr="00514BF6" w:rsidRDefault="00DF1B54">
            <w:pPr>
              <w:rPr>
                <w:szCs w:val="24"/>
                <w:lang w:val="lt-LT"/>
              </w:rPr>
            </w:pPr>
            <w:r w:rsidRPr="00514BF6">
              <w:rPr>
                <w:szCs w:val="24"/>
                <w:lang w:val="lt-LT"/>
              </w:rPr>
              <w:t>Kitos sąnaudos</w:t>
            </w:r>
          </w:p>
        </w:tc>
        <w:tc>
          <w:tcPr>
            <w:tcW w:w="3285" w:type="dxa"/>
            <w:tcBorders>
              <w:top w:val="single" w:sz="4" w:space="0" w:color="000000"/>
              <w:left w:val="single" w:sz="4" w:space="0" w:color="000000"/>
              <w:bottom w:val="single" w:sz="4" w:space="0" w:color="000000"/>
              <w:right w:val="single" w:sz="4" w:space="0" w:color="000000"/>
            </w:tcBorders>
            <w:hideMark/>
          </w:tcPr>
          <w:p w14:paraId="0B4857AA" w14:textId="77777777" w:rsidR="00DF1B54" w:rsidRPr="00514BF6" w:rsidRDefault="00DF1B54">
            <w:pPr>
              <w:jc w:val="center"/>
              <w:rPr>
                <w:szCs w:val="24"/>
                <w:lang w:val="lt-LT"/>
              </w:rPr>
            </w:pPr>
            <w:r w:rsidRPr="00514BF6">
              <w:rPr>
                <w:szCs w:val="24"/>
                <w:lang w:val="lt-LT"/>
              </w:rPr>
              <w:t>7 519,00</w:t>
            </w:r>
          </w:p>
        </w:tc>
      </w:tr>
      <w:tr w:rsidR="00DF1B54" w:rsidRPr="00514BF6" w14:paraId="39213DEF"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52781723" w14:textId="77777777" w:rsidR="00DF1B54" w:rsidRPr="00514BF6" w:rsidRDefault="00DF1B54">
            <w:pPr>
              <w:jc w:val="center"/>
              <w:rPr>
                <w:szCs w:val="24"/>
                <w:lang w:val="lt-LT"/>
              </w:rPr>
            </w:pPr>
            <w:r w:rsidRPr="00514BF6">
              <w:rPr>
                <w:szCs w:val="24"/>
                <w:lang w:val="lt-LT"/>
              </w:rPr>
              <w:t>10.</w:t>
            </w:r>
          </w:p>
        </w:tc>
        <w:tc>
          <w:tcPr>
            <w:tcW w:w="5610" w:type="dxa"/>
            <w:tcBorders>
              <w:top w:val="single" w:sz="4" w:space="0" w:color="000000"/>
              <w:left w:val="single" w:sz="4" w:space="0" w:color="000000"/>
              <w:bottom w:val="single" w:sz="4" w:space="0" w:color="000000"/>
              <w:right w:val="single" w:sz="4" w:space="0" w:color="000000"/>
            </w:tcBorders>
            <w:hideMark/>
          </w:tcPr>
          <w:p w14:paraId="641C78A6" w14:textId="77777777" w:rsidR="00DF1B54" w:rsidRPr="00514BF6" w:rsidRDefault="00DF1B54">
            <w:pPr>
              <w:rPr>
                <w:szCs w:val="24"/>
                <w:lang w:val="lt-LT"/>
              </w:rPr>
            </w:pPr>
            <w:r w:rsidRPr="00514BF6">
              <w:rPr>
                <w:szCs w:val="24"/>
                <w:lang w:val="lt-LT"/>
              </w:rPr>
              <w:t>Perpardavimo sąnaudos (pirkimams iš privalomųjų kaupiamųjų namo įmokų)</w:t>
            </w:r>
          </w:p>
        </w:tc>
        <w:tc>
          <w:tcPr>
            <w:tcW w:w="3285" w:type="dxa"/>
            <w:tcBorders>
              <w:top w:val="single" w:sz="4" w:space="0" w:color="000000"/>
              <w:left w:val="single" w:sz="4" w:space="0" w:color="000000"/>
              <w:bottom w:val="single" w:sz="4" w:space="0" w:color="000000"/>
              <w:right w:val="single" w:sz="4" w:space="0" w:color="000000"/>
            </w:tcBorders>
            <w:hideMark/>
          </w:tcPr>
          <w:p w14:paraId="334D5777" w14:textId="77777777" w:rsidR="00DF1B54" w:rsidRPr="00514BF6" w:rsidRDefault="00DF1B54">
            <w:pPr>
              <w:jc w:val="center"/>
              <w:rPr>
                <w:szCs w:val="24"/>
                <w:lang w:val="lt-LT"/>
              </w:rPr>
            </w:pPr>
            <w:r w:rsidRPr="00514BF6">
              <w:rPr>
                <w:szCs w:val="24"/>
                <w:lang w:val="lt-LT"/>
              </w:rPr>
              <w:t>12 251,00</w:t>
            </w:r>
          </w:p>
        </w:tc>
      </w:tr>
      <w:tr w:rsidR="00DF1B54" w:rsidRPr="00514BF6" w14:paraId="72C6BB9D"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4B51BB29" w14:textId="77777777" w:rsidR="00DF1B54" w:rsidRPr="00514BF6" w:rsidRDefault="00DF1B54">
            <w:pPr>
              <w:jc w:val="center"/>
              <w:rPr>
                <w:szCs w:val="24"/>
                <w:lang w:val="lt-LT"/>
              </w:rPr>
            </w:pPr>
            <w:r w:rsidRPr="00514BF6">
              <w:rPr>
                <w:szCs w:val="24"/>
                <w:lang w:val="lt-LT"/>
              </w:rPr>
              <w:t>11.</w:t>
            </w:r>
          </w:p>
        </w:tc>
        <w:tc>
          <w:tcPr>
            <w:tcW w:w="5610" w:type="dxa"/>
            <w:tcBorders>
              <w:top w:val="single" w:sz="4" w:space="0" w:color="000000"/>
              <w:left w:val="single" w:sz="4" w:space="0" w:color="000000"/>
              <w:bottom w:val="single" w:sz="4" w:space="0" w:color="000000"/>
              <w:right w:val="single" w:sz="4" w:space="0" w:color="000000"/>
            </w:tcBorders>
            <w:hideMark/>
          </w:tcPr>
          <w:p w14:paraId="1985FCB9" w14:textId="77777777" w:rsidR="00DF1B54" w:rsidRPr="00514BF6" w:rsidRDefault="00DF1B54">
            <w:pPr>
              <w:rPr>
                <w:szCs w:val="24"/>
                <w:lang w:val="lt-LT"/>
              </w:rPr>
            </w:pPr>
            <w:r w:rsidRPr="00514BF6">
              <w:rPr>
                <w:szCs w:val="24"/>
                <w:lang w:val="lt-LT"/>
              </w:rPr>
              <w:t>Beviltiškų skolų nurašymas</w:t>
            </w:r>
          </w:p>
        </w:tc>
        <w:tc>
          <w:tcPr>
            <w:tcW w:w="3285" w:type="dxa"/>
            <w:tcBorders>
              <w:top w:val="single" w:sz="4" w:space="0" w:color="000000"/>
              <w:left w:val="single" w:sz="4" w:space="0" w:color="000000"/>
              <w:bottom w:val="single" w:sz="4" w:space="0" w:color="000000"/>
              <w:right w:val="single" w:sz="4" w:space="0" w:color="000000"/>
            </w:tcBorders>
            <w:hideMark/>
          </w:tcPr>
          <w:p w14:paraId="443CFD1B" w14:textId="77777777" w:rsidR="00DF1B54" w:rsidRPr="00514BF6" w:rsidRDefault="00DF1B54">
            <w:pPr>
              <w:jc w:val="center"/>
              <w:rPr>
                <w:szCs w:val="24"/>
                <w:lang w:val="lt-LT"/>
              </w:rPr>
            </w:pPr>
            <w:r w:rsidRPr="00514BF6">
              <w:rPr>
                <w:szCs w:val="24"/>
                <w:lang w:val="lt-LT"/>
              </w:rPr>
              <w:t>1 091,00</w:t>
            </w:r>
          </w:p>
        </w:tc>
      </w:tr>
    </w:tbl>
    <w:p w14:paraId="4D1868D3" w14:textId="77777777" w:rsidR="00DF1B54" w:rsidRPr="00514BF6" w:rsidRDefault="00DF1B54" w:rsidP="00DF1B54">
      <w:pPr>
        <w:jc w:val="center"/>
        <w:rPr>
          <w:b/>
          <w:color w:val="C00000"/>
          <w:szCs w:val="24"/>
          <w:lang w:val="lt-LT"/>
        </w:rPr>
      </w:pPr>
    </w:p>
    <w:p w14:paraId="3C7A4AFB" w14:textId="77777777" w:rsidR="00DF1B54" w:rsidRPr="00514BF6" w:rsidRDefault="00DF1B54" w:rsidP="00DD704A">
      <w:pPr>
        <w:tabs>
          <w:tab w:val="left" w:pos="3375"/>
        </w:tabs>
        <w:jc w:val="both"/>
        <w:rPr>
          <w:b/>
          <w:szCs w:val="24"/>
          <w:lang w:val="lt-LT"/>
        </w:rPr>
      </w:pPr>
      <w:r w:rsidRPr="00514BF6">
        <w:rPr>
          <w:b/>
          <w:szCs w:val="24"/>
          <w:lang w:val="lt-LT"/>
        </w:rPr>
        <w:t xml:space="preserve">7 lentelė. Bendrovės kitos veiklos sąnaudų struktūra </w:t>
      </w:r>
      <w:smartTag w:uri="urn:schemas-microsoft-com:office:smarttags" w:element="metricconverter">
        <w:smartTagPr>
          <w:attr w:name="ProductID" w:val="2019 m"/>
        </w:smartTagPr>
        <w:r w:rsidRPr="00514BF6">
          <w:rPr>
            <w:b/>
            <w:szCs w:val="24"/>
            <w:lang w:val="lt-LT"/>
          </w:rPr>
          <w:t>2019 m</w:t>
        </w:r>
      </w:smartTag>
      <w:r w:rsidRPr="00514BF6">
        <w:rPr>
          <w:b/>
          <w:szCs w:val="24"/>
          <w:lang w:val="lt-LT"/>
        </w:rPr>
        <w:t>.</w:t>
      </w:r>
    </w:p>
    <w:p w14:paraId="3A9B6157" w14:textId="77777777" w:rsidR="00DF1B54" w:rsidRPr="00514BF6" w:rsidRDefault="00DF1B54" w:rsidP="00DF1B54">
      <w:pPr>
        <w:jc w:val="center"/>
        <w:rPr>
          <w:b/>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5473"/>
        <w:gridCol w:w="3206"/>
      </w:tblGrid>
      <w:tr w:rsidR="00DF1B54" w:rsidRPr="00514BF6" w14:paraId="0D76C88F"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75F21E7E" w14:textId="77777777" w:rsidR="00DF1B54" w:rsidRPr="00514BF6" w:rsidRDefault="00DF1B54">
            <w:pPr>
              <w:jc w:val="center"/>
              <w:rPr>
                <w:szCs w:val="24"/>
                <w:lang w:val="lt-LT"/>
              </w:rPr>
            </w:pPr>
            <w:r w:rsidRPr="00514BF6">
              <w:rPr>
                <w:szCs w:val="24"/>
                <w:lang w:val="lt-LT"/>
              </w:rPr>
              <w:t>Eil. Nr.</w:t>
            </w:r>
          </w:p>
        </w:tc>
        <w:tc>
          <w:tcPr>
            <w:tcW w:w="5610" w:type="dxa"/>
            <w:tcBorders>
              <w:top w:val="single" w:sz="4" w:space="0" w:color="000000"/>
              <w:left w:val="single" w:sz="4" w:space="0" w:color="000000"/>
              <w:bottom w:val="single" w:sz="4" w:space="0" w:color="000000"/>
              <w:right w:val="single" w:sz="4" w:space="0" w:color="000000"/>
            </w:tcBorders>
            <w:hideMark/>
          </w:tcPr>
          <w:p w14:paraId="6488CA72" w14:textId="77777777" w:rsidR="00DF1B54" w:rsidRPr="00514BF6" w:rsidRDefault="00DF1B54">
            <w:pPr>
              <w:jc w:val="center"/>
              <w:rPr>
                <w:szCs w:val="24"/>
                <w:lang w:val="lt-LT"/>
              </w:rPr>
            </w:pPr>
            <w:r w:rsidRPr="00514BF6">
              <w:rPr>
                <w:szCs w:val="24"/>
                <w:lang w:val="lt-LT"/>
              </w:rPr>
              <w:t>Pavadinimas</w:t>
            </w:r>
          </w:p>
        </w:tc>
        <w:tc>
          <w:tcPr>
            <w:tcW w:w="3285" w:type="dxa"/>
            <w:tcBorders>
              <w:top w:val="single" w:sz="4" w:space="0" w:color="000000"/>
              <w:left w:val="single" w:sz="4" w:space="0" w:color="000000"/>
              <w:bottom w:val="single" w:sz="4" w:space="0" w:color="000000"/>
              <w:right w:val="single" w:sz="4" w:space="0" w:color="000000"/>
            </w:tcBorders>
            <w:hideMark/>
          </w:tcPr>
          <w:p w14:paraId="6ECB6F39" w14:textId="77777777" w:rsidR="00DF1B54" w:rsidRPr="00514BF6" w:rsidRDefault="00DF1B54">
            <w:pPr>
              <w:jc w:val="center"/>
              <w:rPr>
                <w:szCs w:val="24"/>
                <w:lang w:val="lt-LT"/>
              </w:rPr>
            </w:pPr>
            <w:r w:rsidRPr="00514BF6">
              <w:rPr>
                <w:szCs w:val="24"/>
                <w:lang w:val="lt-LT"/>
              </w:rPr>
              <w:t>Suma (Eur)</w:t>
            </w:r>
          </w:p>
        </w:tc>
      </w:tr>
      <w:tr w:rsidR="00DF1B54" w:rsidRPr="00514BF6" w14:paraId="20D1152A" w14:textId="77777777" w:rsidTr="00DF1B54">
        <w:tc>
          <w:tcPr>
            <w:tcW w:w="851" w:type="dxa"/>
            <w:tcBorders>
              <w:top w:val="single" w:sz="4" w:space="0" w:color="000000"/>
              <w:left w:val="single" w:sz="4" w:space="0" w:color="000000"/>
              <w:bottom w:val="single" w:sz="4" w:space="0" w:color="000000"/>
              <w:right w:val="single" w:sz="4" w:space="0" w:color="000000"/>
            </w:tcBorders>
          </w:tcPr>
          <w:p w14:paraId="20F8CA54" w14:textId="77777777" w:rsidR="00DF1B54" w:rsidRPr="00514BF6" w:rsidRDefault="00DF1B54">
            <w:pPr>
              <w:jc w:val="center"/>
              <w:rPr>
                <w:b/>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0376AAB9" w14:textId="77777777" w:rsidR="00DF1B54" w:rsidRPr="00514BF6" w:rsidRDefault="00DF1B54">
            <w:pPr>
              <w:rPr>
                <w:b/>
                <w:szCs w:val="24"/>
                <w:lang w:val="lt-LT"/>
              </w:rPr>
            </w:pPr>
            <w:r w:rsidRPr="00514BF6">
              <w:rPr>
                <w:b/>
                <w:szCs w:val="24"/>
                <w:lang w:val="lt-LT"/>
              </w:rPr>
              <w:t>Visos sąnaudos</w:t>
            </w:r>
          </w:p>
        </w:tc>
        <w:tc>
          <w:tcPr>
            <w:tcW w:w="3285" w:type="dxa"/>
            <w:tcBorders>
              <w:top w:val="single" w:sz="4" w:space="0" w:color="000000"/>
              <w:left w:val="single" w:sz="4" w:space="0" w:color="000000"/>
              <w:bottom w:val="single" w:sz="4" w:space="0" w:color="000000"/>
              <w:right w:val="single" w:sz="4" w:space="0" w:color="000000"/>
            </w:tcBorders>
            <w:hideMark/>
          </w:tcPr>
          <w:p w14:paraId="7A802324" w14:textId="77777777" w:rsidR="00DF1B54" w:rsidRPr="00514BF6" w:rsidRDefault="00DF1B54">
            <w:pPr>
              <w:jc w:val="center"/>
              <w:rPr>
                <w:b/>
                <w:szCs w:val="24"/>
                <w:lang w:val="lt-LT"/>
              </w:rPr>
            </w:pPr>
            <w:r w:rsidRPr="00514BF6">
              <w:rPr>
                <w:b/>
                <w:szCs w:val="24"/>
                <w:lang w:val="lt-LT"/>
              </w:rPr>
              <w:t>65 677,00</w:t>
            </w:r>
          </w:p>
        </w:tc>
      </w:tr>
      <w:tr w:rsidR="00DF1B54" w:rsidRPr="00514BF6" w14:paraId="04BD716E" w14:textId="77777777" w:rsidTr="00DF1B54">
        <w:tc>
          <w:tcPr>
            <w:tcW w:w="851" w:type="dxa"/>
            <w:tcBorders>
              <w:top w:val="single" w:sz="4" w:space="0" w:color="000000"/>
              <w:left w:val="single" w:sz="4" w:space="0" w:color="000000"/>
              <w:bottom w:val="single" w:sz="4" w:space="0" w:color="000000"/>
              <w:right w:val="single" w:sz="4" w:space="0" w:color="000000"/>
            </w:tcBorders>
          </w:tcPr>
          <w:p w14:paraId="1025B41E" w14:textId="77777777" w:rsidR="00DF1B54" w:rsidRPr="00514BF6" w:rsidRDefault="00DF1B54">
            <w:pPr>
              <w:jc w:val="center"/>
              <w:rPr>
                <w:b/>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117B9DCC" w14:textId="77777777" w:rsidR="00DF1B54" w:rsidRPr="00514BF6" w:rsidRDefault="00837EE1">
            <w:pPr>
              <w:rPr>
                <w:szCs w:val="24"/>
                <w:lang w:val="lt-LT"/>
              </w:rPr>
            </w:pPr>
            <w:r>
              <w:rPr>
                <w:szCs w:val="24"/>
                <w:lang w:val="lt-LT"/>
              </w:rPr>
              <w:t>Iš jų</w:t>
            </w:r>
          </w:p>
        </w:tc>
        <w:tc>
          <w:tcPr>
            <w:tcW w:w="3285" w:type="dxa"/>
            <w:tcBorders>
              <w:top w:val="single" w:sz="4" w:space="0" w:color="000000"/>
              <w:left w:val="single" w:sz="4" w:space="0" w:color="000000"/>
              <w:bottom w:val="single" w:sz="4" w:space="0" w:color="000000"/>
              <w:right w:val="single" w:sz="4" w:space="0" w:color="000000"/>
            </w:tcBorders>
          </w:tcPr>
          <w:p w14:paraId="4E6145BE" w14:textId="77777777" w:rsidR="00DF1B54" w:rsidRPr="00514BF6" w:rsidRDefault="00DF1B54">
            <w:pPr>
              <w:jc w:val="center"/>
              <w:rPr>
                <w:b/>
                <w:szCs w:val="24"/>
                <w:lang w:val="lt-LT"/>
              </w:rPr>
            </w:pPr>
          </w:p>
        </w:tc>
      </w:tr>
      <w:tr w:rsidR="00DF1B54" w:rsidRPr="00514BF6" w14:paraId="03FEC6A8"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72B52F8C" w14:textId="77777777" w:rsidR="00DF1B54" w:rsidRPr="00514BF6" w:rsidRDefault="00DF1B54">
            <w:pPr>
              <w:jc w:val="center"/>
              <w:rPr>
                <w:szCs w:val="24"/>
                <w:lang w:val="lt-LT"/>
              </w:rPr>
            </w:pPr>
            <w:r w:rsidRPr="00514BF6">
              <w:rPr>
                <w:szCs w:val="24"/>
                <w:lang w:val="lt-LT"/>
              </w:rPr>
              <w:t>1.</w:t>
            </w:r>
          </w:p>
        </w:tc>
        <w:tc>
          <w:tcPr>
            <w:tcW w:w="5610" w:type="dxa"/>
            <w:tcBorders>
              <w:top w:val="single" w:sz="4" w:space="0" w:color="000000"/>
              <w:left w:val="single" w:sz="4" w:space="0" w:color="000000"/>
              <w:bottom w:val="single" w:sz="4" w:space="0" w:color="000000"/>
              <w:right w:val="single" w:sz="4" w:space="0" w:color="000000"/>
            </w:tcBorders>
            <w:hideMark/>
          </w:tcPr>
          <w:p w14:paraId="2BEDFC9B" w14:textId="77777777" w:rsidR="00DF1B54" w:rsidRPr="00514BF6" w:rsidRDefault="00DF1B54">
            <w:pPr>
              <w:rPr>
                <w:szCs w:val="24"/>
                <w:lang w:val="lt-LT"/>
              </w:rPr>
            </w:pPr>
            <w:r w:rsidRPr="00514BF6">
              <w:rPr>
                <w:szCs w:val="24"/>
                <w:lang w:val="lt-LT"/>
              </w:rPr>
              <w:t>Patalpų nuomos sąnaudos</w:t>
            </w:r>
          </w:p>
        </w:tc>
        <w:tc>
          <w:tcPr>
            <w:tcW w:w="3285" w:type="dxa"/>
            <w:tcBorders>
              <w:top w:val="single" w:sz="4" w:space="0" w:color="000000"/>
              <w:left w:val="single" w:sz="4" w:space="0" w:color="000000"/>
              <w:bottom w:val="single" w:sz="4" w:space="0" w:color="000000"/>
              <w:right w:val="single" w:sz="4" w:space="0" w:color="000000"/>
            </w:tcBorders>
            <w:hideMark/>
          </w:tcPr>
          <w:p w14:paraId="64008BC4" w14:textId="77777777" w:rsidR="00DF1B54" w:rsidRPr="00514BF6" w:rsidRDefault="00DF1B54">
            <w:pPr>
              <w:jc w:val="center"/>
              <w:rPr>
                <w:szCs w:val="24"/>
                <w:lang w:val="lt-LT"/>
              </w:rPr>
            </w:pPr>
            <w:r w:rsidRPr="00514BF6">
              <w:rPr>
                <w:szCs w:val="24"/>
                <w:lang w:val="lt-LT"/>
              </w:rPr>
              <w:t>5 115,00</w:t>
            </w:r>
          </w:p>
        </w:tc>
      </w:tr>
      <w:tr w:rsidR="00DF1B54" w:rsidRPr="00514BF6" w14:paraId="7AB909A1"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6017D673" w14:textId="77777777" w:rsidR="00DF1B54" w:rsidRPr="00514BF6" w:rsidRDefault="00DF1B54">
            <w:pPr>
              <w:jc w:val="center"/>
              <w:rPr>
                <w:szCs w:val="24"/>
                <w:lang w:val="lt-LT"/>
              </w:rPr>
            </w:pPr>
            <w:r w:rsidRPr="00514BF6">
              <w:rPr>
                <w:szCs w:val="24"/>
                <w:lang w:val="lt-LT"/>
              </w:rPr>
              <w:t>2.</w:t>
            </w:r>
          </w:p>
        </w:tc>
        <w:tc>
          <w:tcPr>
            <w:tcW w:w="5610" w:type="dxa"/>
            <w:tcBorders>
              <w:top w:val="single" w:sz="4" w:space="0" w:color="000000"/>
              <w:left w:val="single" w:sz="4" w:space="0" w:color="000000"/>
              <w:bottom w:val="single" w:sz="4" w:space="0" w:color="000000"/>
              <w:right w:val="single" w:sz="4" w:space="0" w:color="000000"/>
            </w:tcBorders>
            <w:hideMark/>
          </w:tcPr>
          <w:p w14:paraId="0D8AD531" w14:textId="77777777" w:rsidR="00DF1B54" w:rsidRPr="00514BF6" w:rsidRDefault="00DF1B54">
            <w:pPr>
              <w:rPr>
                <w:szCs w:val="24"/>
                <w:lang w:val="lt-LT"/>
              </w:rPr>
            </w:pPr>
            <w:r w:rsidRPr="00514BF6">
              <w:rPr>
                <w:szCs w:val="24"/>
                <w:lang w:val="lt-LT"/>
              </w:rPr>
              <w:t>Komisinio mokesčio sąnaudos</w:t>
            </w:r>
          </w:p>
        </w:tc>
        <w:tc>
          <w:tcPr>
            <w:tcW w:w="3285" w:type="dxa"/>
            <w:tcBorders>
              <w:top w:val="single" w:sz="4" w:space="0" w:color="000000"/>
              <w:left w:val="single" w:sz="4" w:space="0" w:color="000000"/>
              <w:bottom w:val="single" w:sz="4" w:space="0" w:color="000000"/>
              <w:right w:val="single" w:sz="4" w:space="0" w:color="000000"/>
            </w:tcBorders>
            <w:hideMark/>
          </w:tcPr>
          <w:p w14:paraId="2221835B" w14:textId="77777777" w:rsidR="00DF1B54" w:rsidRPr="00514BF6" w:rsidRDefault="00DF1B54">
            <w:pPr>
              <w:jc w:val="center"/>
              <w:rPr>
                <w:szCs w:val="24"/>
                <w:lang w:val="lt-LT"/>
              </w:rPr>
            </w:pPr>
            <w:r w:rsidRPr="00514BF6">
              <w:rPr>
                <w:szCs w:val="24"/>
                <w:lang w:val="lt-LT"/>
              </w:rPr>
              <w:t>23 830,00</w:t>
            </w:r>
          </w:p>
        </w:tc>
      </w:tr>
      <w:tr w:rsidR="00DF1B54" w:rsidRPr="00514BF6" w14:paraId="2A623FD0"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27B361F2" w14:textId="77777777" w:rsidR="00DF1B54" w:rsidRPr="00514BF6" w:rsidRDefault="00DF1B54">
            <w:pPr>
              <w:jc w:val="center"/>
              <w:rPr>
                <w:szCs w:val="24"/>
                <w:lang w:val="lt-LT"/>
              </w:rPr>
            </w:pPr>
            <w:r w:rsidRPr="00514BF6">
              <w:rPr>
                <w:szCs w:val="24"/>
                <w:lang w:val="lt-LT"/>
              </w:rPr>
              <w:t>3.</w:t>
            </w:r>
          </w:p>
        </w:tc>
        <w:tc>
          <w:tcPr>
            <w:tcW w:w="5610" w:type="dxa"/>
            <w:tcBorders>
              <w:top w:val="single" w:sz="4" w:space="0" w:color="000000"/>
              <w:left w:val="single" w:sz="4" w:space="0" w:color="000000"/>
              <w:bottom w:val="single" w:sz="4" w:space="0" w:color="000000"/>
              <w:right w:val="single" w:sz="4" w:space="0" w:color="000000"/>
            </w:tcBorders>
            <w:hideMark/>
          </w:tcPr>
          <w:p w14:paraId="27C14F84" w14:textId="77777777" w:rsidR="00DF1B54" w:rsidRPr="00514BF6" w:rsidRDefault="00DF1B54">
            <w:pPr>
              <w:rPr>
                <w:szCs w:val="24"/>
                <w:lang w:val="lt-LT"/>
              </w:rPr>
            </w:pPr>
            <w:r w:rsidRPr="00514BF6">
              <w:rPr>
                <w:szCs w:val="24"/>
                <w:lang w:val="lt-LT"/>
              </w:rPr>
              <w:t>Teritorijos  ir laiptinės valymo sąnaudos</w:t>
            </w:r>
          </w:p>
        </w:tc>
        <w:tc>
          <w:tcPr>
            <w:tcW w:w="3285" w:type="dxa"/>
            <w:tcBorders>
              <w:top w:val="single" w:sz="4" w:space="0" w:color="000000"/>
              <w:left w:val="single" w:sz="4" w:space="0" w:color="000000"/>
              <w:bottom w:val="single" w:sz="4" w:space="0" w:color="000000"/>
              <w:right w:val="single" w:sz="4" w:space="0" w:color="000000"/>
            </w:tcBorders>
            <w:hideMark/>
          </w:tcPr>
          <w:p w14:paraId="3E14432F" w14:textId="77777777" w:rsidR="00DF1B54" w:rsidRPr="00514BF6" w:rsidRDefault="00DF1B54">
            <w:pPr>
              <w:jc w:val="center"/>
              <w:rPr>
                <w:szCs w:val="24"/>
                <w:lang w:val="lt-LT"/>
              </w:rPr>
            </w:pPr>
            <w:r w:rsidRPr="00514BF6">
              <w:rPr>
                <w:szCs w:val="24"/>
                <w:lang w:val="lt-LT"/>
              </w:rPr>
              <w:t xml:space="preserve">33 590,00 </w:t>
            </w:r>
          </w:p>
        </w:tc>
      </w:tr>
      <w:tr w:rsidR="00DF1B54" w:rsidRPr="00514BF6" w14:paraId="7B8E1DEC"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1636CAF5" w14:textId="77777777" w:rsidR="00DF1B54" w:rsidRPr="00514BF6" w:rsidRDefault="00DF1B54">
            <w:pPr>
              <w:jc w:val="center"/>
              <w:rPr>
                <w:szCs w:val="24"/>
                <w:lang w:val="lt-LT"/>
              </w:rPr>
            </w:pPr>
            <w:r w:rsidRPr="00514BF6">
              <w:rPr>
                <w:szCs w:val="24"/>
                <w:lang w:val="lt-LT"/>
              </w:rPr>
              <w:t>4.</w:t>
            </w:r>
          </w:p>
        </w:tc>
        <w:tc>
          <w:tcPr>
            <w:tcW w:w="5610" w:type="dxa"/>
            <w:tcBorders>
              <w:top w:val="single" w:sz="4" w:space="0" w:color="000000"/>
              <w:left w:val="single" w:sz="4" w:space="0" w:color="000000"/>
              <w:bottom w:val="single" w:sz="4" w:space="0" w:color="000000"/>
              <w:right w:val="single" w:sz="4" w:space="0" w:color="000000"/>
            </w:tcBorders>
            <w:hideMark/>
          </w:tcPr>
          <w:p w14:paraId="4F14DBEA" w14:textId="77777777" w:rsidR="00DF1B54" w:rsidRPr="00514BF6" w:rsidRDefault="00DF1B54">
            <w:pPr>
              <w:rPr>
                <w:szCs w:val="24"/>
                <w:lang w:val="lt-LT"/>
              </w:rPr>
            </w:pPr>
            <w:r w:rsidRPr="00514BF6">
              <w:rPr>
                <w:szCs w:val="24"/>
                <w:lang w:val="lt-LT"/>
              </w:rPr>
              <w:t>Pirties pastato išlaikymo sąnaudos</w:t>
            </w:r>
          </w:p>
        </w:tc>
        <w:tc>
          <w:tcPr>
            <w:tcW w:w="3285" w:type="dxa"/>
            <w:tcBorders>
              <w:top w:val="single" w:sz="4" w:space="0" w:color="000000"/>
              <w:left w:val="single" w:sz="4" w:space="0" w:color="000000"/>
              <w:bottom w:val="single" w:sz="4" w:space="0" w:color="000000"/>
              <w:right w:val="single" w:sz="4" w:space="0" w:color="000000"/>
            </w:tcBorders>
            <w:hideMark/>
          </w:tcPr>
          <w:p w14:paraId="6E4581B6" w14:textId="77777777" w:rsidR="00DF1B54" w:rsidRPr="00514BF6" w:rsidRDefault="00DF1B54">
            <w:pPr>
              <w:jc w:val="center"/>
              <w:rPr>
                <w:szCs w:val="24"/>
                <w:lang w:val="lt-LT"/>
              </w:rPr>
            </w:pPr>
            <w:r w:rsidRPr="00514BF6">
              <w:rPr>
                <w:szCs w:val="24"/>
                <w:lang w:val="lt-LT"/>
              </w:rPr>
              <w:t>3 142,00</w:t>
            </w:r>
          </w:p>
        </w:tc>
      </w:tr>
    </w:tbl>
    <w:p w14:paraId="161EDBDA" w14:textId="77777777" w:rsidR="00DF1B54" w:rsidRPr="00514BF6" w:rsidRDefault="00DF1B54" w:rsidP="00DF1B54">
      <w:pPr>
        <w:jc w:val="center"/>
        <w:rPr>
          <w:b/>
          <w:szCs w:val="24"/>
          <w:lang w:val="lt-LT"/>
        </w:rPr>
      </w:pPr>
    </w:p>
    <w:p w14:paraId="38E4EA13" w14:textId="77777777" w:rsidR="00DF1B54" w:rsidRPr="00514BF6" w:rsidRDefault="00DF1B54" w:rsidP="00837EE1">
      <w:pPr>
        <w:jc w:val="both"/>
        <w:rPr>
          <w:b/>
          <w:szCs w:val="24"/>
          <w:lang w:val="lt-LT"/>
        </w:rPr>
      </w:pPr>
      <w:r w:rsidRPr="00514BF6">
        <w:rPr>
          <w:b/>
          <w:szCs w:val="24"/>
          <w:lang w:val="lt-LT"/>
        </w:rPr>
        <w:t xml:space="preserve">8 lentelė. Finansinės veiklos sąnaudos </w:t>
      </w:r>
      <w:smartTag w:uri="urn:schemas-microsoft-com:office:smarttags" w:element="metricconverter">
        <w:smartTagPr>
          <w:attr w:name="ProductID" w:val="2019 m"/>
        </w:smartTagPr>
        <w:r w:rsidRPr="00514BF6">
          <w:rPr>
            <w:b/>
            <w:szCs w:val="24"/>
            <w:lang w:val="lt-LT"/>
          </w:rPr>
          <w:t>2019 m</w:t>
        </w:r>
      </w:smartTag>
      <w:r w:rsidRPr="00514BF6">
        <w:rPr>
          <w:b/>
          <w:szCs w:val="24"/>
          <w:lang w:val="lt-LT"/>
        </w:rPr>
        <w:t>.</w:t>
      </w:r>
    </w:p>
    <w:p w14:paraId="40F4B75D" w14:textId="77777777" w:rsidR="00DF1B54" w:rsidRPr="00514BF6" w:rsidRDefault="00DF1B54" w:rsidP="00DF1B54">
      <w:pPr>
        <w:jc w:val="center"/>
        <w:rPr>
          <w:b/>
          <w:szCs w:val="24"/>
          <w:lang w:val="lt-LT"/>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
        <w:gridCol w:w="5476"/>
        <w:gridCol w:w="3208"/>
      </w:tblGrid>
      <w:tr w:rsidR="00DF1B54" w:rsidRPr="00514BF6" w14:paraId="4B91C1BB" w14:textId="77777777" w:rsidTr="00DF1B54">
        <w:tc>
          <w:tcPr>
            <w:tcW w:w="851" w:type="dxa"/>
            <w:tcBorders>
              <w:top w:val="single" w:sz="4" w:space="0" w:color="000000"/>
              <w:left w:val="single" w:sz="4" w:space="0" w:color="000000"/>
              <w:bottom w:val="single" w:sz="4" w:space="0" w:color="000000"/>
              <w:right w:val="single" w:sz="4" w:space="0" w:color="000000"/>
            </w:tcBorders>
          </w:tcPr>
          <w:p w14:paraId="072B4A2C" w14:textId="77777777" w:rsidR="00DF1B54" w:rsidRPr="00514BF6" w:rsidRDefault="00DF1B54">
            <w:pPr>
              <w:jc w:val="center"/>
              <w:rPr>
                <w:b/>
                <w:szCs w:val="24"/>
                <w:lang w:val="lt-LT"/>
              </w:rPr>
            </w:pPr>
          </w:p>
        </w:tc>
        <w:tc>
          <w:tcPr>
            <w:tcW w:w="5610" w:type="dxa"/>
            <w:tcBorders>
              <w:top w:val="single" w:sz="4" w:space="0" w:color="000000"/>
              <w:left w:val="single" w:sz="4" w:space="0" w:color="000000"/>
              <w:bottom w:val="single" w:sz="4" w:space="0" w:color="000000"/>
              <w:right w:val="single" w:sz="4" w:space="0" w:color="000000"/>
            </w:tcBorders>
            <w:hideMark/>
          </w:tcPr>
          <w:p w14:paraId="22C9363B" w14:textId="77777777" w:rsidR="00DF1B54" w:rsidRPr="00514BF6" w:rsidRDefault="00DF1B54">
            <w:pPr>
              <w:jc w:val="center"/>
              <w:rPr>
                <w:szCs w:val="24"/>
                <w:lang w:val="lt-LT"/>
              </w:rPr>
            </w:pPr>
            <w:r w:rsidRPr="00514BF6">
              <w:rPr>
                <w:szCs w:val="24"/>
                <w:lang w:val="lt-LT"/>
              </w:rPr>
              <w:t>Pavadinimas</w:t>
            </w:r>
          </w:p>
        </w:tc>
        <w:tc>
          <w:tcPr>
            <w:tcW w:w="3285" w:type="dxa"/>
            <w:tcBorders>
              <w:top w:val="single" w:sz="4" w:space="0" w:color="000000"/>
              <w:left w:val="single" w:sz="4" w:space="0" w:color="000000"/>
              <w:bottom w:val="single" w:sz="4" w:space="0" w:color="000000"/>
              <w:right w:val="single" w:sz="4" w:space="0" w:color="000000"/>
            </w:tcBorders>
            <w:hideMark/>
          </w:tcPr>
          <w:p w14:paraId="1C322A69" w14:textId="77777777" w:rsidR="00DF1B54" w:rsidRPr="00514BF6" w:rsidRDefault="00DF1B54">
            <w:pPr>
              <w:jc w:val="center"/>
              <w:rPr>
                <w:szCs w:val="24"/>
                <w:lang w:val="lt-LT"/>
              </w:rPr>
            </w:pPr>
            <w:r w:rsidRPr="00514BF6">
              <w:rPr>
                <w:szCs w:val="24"/>
                <w:lang w:val="lt-LT"/>
              </w:rPr>
              <w:t>Suma (Eur)</w:t>
            </w:r>
          </w:p>
        </w:tc>
      </w:tr>
      <w:tr w:rsidR="00DF1B54" w:rsidRPr="00514BF6" w14:paraId="6D322AEA" w14:textId="77777777" w:rsidTr="00DF1B54">
        <w:tc>
          <w:tcPr>
            <w:tcW w:w="851" w:type="dxa"/>
            <w:tcBorders>
              <w:top w:val="single" w:sz="4" w:space="0" w:color="000000"/>
              <w:left w:val="single" w:sz="4" w:space="0" w:color="000000"/>
              <w:bottom w:val="single" w:sz="4" w:space="0" w:color="000000"/>
              <w:right w:val="single" w:sz="4" w:space="0" w:color="000000"/>
            </w:tcBorders>
            <w:hideMark/>
          </w:tcPr>
          <w:p w14:paraId="31C1F6A1" w14:textId="77777777" w:rsidR="00DF1B54" w:rsidRPr="00514BF6" w:rsidRDefault="00DF1B54">
            <w:pPr>
              <w:jc w:val="center"/>
              <w:rPr>
                <w:szCs w:val="24"/>
                <w:lang w:val="lt-LT"/>
              </w:rPr>
            </w:pPr>
            <w:r w:rsidRPr="00514BF6">
              <w:rPr>
                <w:szCs w:val="24"/>
                <w:lang w:val="lt-LT"/>
              </w:rPr>
              <w:t>1.</w:t>
            </w:r>
          </w:p>
        </w:tc>
        <w:tc>
          <w:tcPr>
            <w:tcW w:w="5610" w:type="dxa"/>
            <w:tcBorders>
              <w:top w:val="single" w:sz="4" w:space="0" w:color="000000"/>
              <w:left w:val="single" w:sz="4" w:space="0" w:color="000000"/>
              <w:bottom w:val="single" w:sz="4" w:space="0" w:color="000000"/>
              <w:right w:val="single" w:sz="4" w:space="0" w:color="000000"/>
            </w:tcBorders>
            <w:hideMark/>
          </w:tcPr>
          <w:p w14:paraId="791F5434" w14:textId="77777777" w:rsidR="00DF1B54" w:rsidRPr="00514BF6" w:rsidRDefault="00DF1B54">
            <w:pPr>
              <w:jc w:val="center"/>
              <w:rPr>
                <w:b/>
                <w:szCs w:val="24"/>
                <w:lang w:val="lt-LT"/>
              </w:rPr>
            </w:pPr>
            <w:r w:rsidRPr="00514BF6">
              <w:rPr>
                <w:b/>
                <w:szCs w:val="24"/>
                <w:lang w:val="lt-LT"/>
              </w:rPr>
              <w:t>Palūkanos</w:t>
            </w:r>
          </w:p>
        </w:tc>
        <w:tc>
          <w:tcPr>
            <w:tcW w:w="3285" w:type="dxa"/>
            <w:tcBorders>
              <w:top w:val="single" w:sz="4" w:space="0" w:color="000000"/>
              <w:left w:val="single" w:sz="4" w:space="0" w:color="000000"/>
              <w:bottom w:val="single" w:sz="4" w:space="0" w:color="000000"/>
              <w:right w:val="single" w:sz="4" w:space="0" w:color="000000"/>
            </w:tcBorders>
            <w:hideMark/>
          </w:tcPr>
          <w:p w14:paraId="41EE474D" w14:textId="77777777" w:rsidR="00DF1B54" w:rsidRPr="00514BF6" w:rsidRDefault="00DF1B54">
            <w:pPr>
              <w:jc w:val="center"/>
              <w:rPr>
                <w:b/>
                <w:szCs w:val="24"/>
                <w:lang w:val="lt-LT"/>
              </w:rPr>
            </w:pPr>
            <w:r w:rsidRPr="00514BF6">
              <w:rPr>
                <w:b/>
                <w:szCs w:val="24"/>
                <w:lang w:val="lt-LT"/>
              </w:rPr>
              <w:t>409,00</w:t>
            </w:r>
          </w:p>
        </w:tc>
      </w:tr>
    </w:tbl>
    <w:p w14:paraId="38A539F6" w14:textId="77777777" w:rsidR="00DF1B54" w:rsidRPr="00514BF6" w:rsidRDefault="00DF1B54" w:rsidP="00DF1B54">
      <w:pPr>
        <w:rPr>
          <w:b/>
          <w:color w:val="C00000"/>
          <w:szCs w:val="24"/>
          <w:lang w:val="lt-LT"/>
        </w:rPr>
      </w:pPr>
    </w:p>
    <w:p w14:paraId="35AD5C06" w14:textId="77777777" w:rsidR="00DF1B54" w:rsidRPr="00514BF6" w:rsidRDefault="00DF1B54" w:rsidP="00DF1B54">
      <w:pPr>
        <w:ind w:firstLine="1296"/>
        <w:jc w:val="both"/>
        <w:rPr>
          <w:szCs w:val="24"/>
          <w:lang w:val="lt-LT"/>
        </w:rPr>
      </w:pPr>
      <w:r w:rsidRPr="00514BF6">
        <w:rPr>
          <w:szCs w:val="24"/>
          <w:lang w:val="lt-LT"/>
        </w:rPr>
        <w:t xml:space="preserve">Iš lentelių matyti, kad bendrovė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turėjo 269 610,00 eurų sąnaudų, palygin</w:t>
      </w:r>
      <w:r w:rsidR="00837EE1">
        <w:rPr>
          <w:szCs w:val="24"/>
          <w:lang w:val="lt-LT"/>
        </w:rPr>
        <w:t>ti</w:t>
      </w:r>
      <w:r w:rsidRPr="00514BF6">
        <w:rPr>
          <w:szCs w:val="24"/>
          <w:lang w:val="lt-LT"/>
        </w:rPr>
        <w:t xml:space="preserve"> su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w:t>
      </w:r>
      <w:r w:rsidR="00837EE1">
        <w:rPr>
          <w:szCs w:val="24"/>
          <w:lang w:val="lt-LT"/>
        </w:rPr>
        <w:t>,</w:t>
      </w:r>
      <w:r w:rsidRPr="00514BF6">
        <w:rPr>
          <w:szCs w:val="24"/>
          <w:lang w:val="lt-LT"/>
        </w:rPr>
        <w:t xml:space="preserve"> sąnaudos sumažėjo 22 206,00 eur</w:t>
      </w:r>
      <w:r w:rsidR="00837EE1">
        <w:rPr>
          <w:szCs w:val="24"/>
          <w:lang w:val="lt-LT"/>
        </w:rPr>
        <w:t>ais</w:t>
      </w:r>
      <w:r w:rsidRPr="00514BF6">
        <w:rPr>
          <w:szCs w:val="24"/>
          <w:lang w:val="lt-LT"/>
        </w:rPr>
        <w:t xml:space="preserve">. Didžiausią sąnaudų dalį sudaro bendrovės darbuotojų darbo užmokestis, kuras, atsarginės dalys, medžiagos, kurios panaudotos daugiabučių namų priežiūrai ir remontams. Sąnaudos sumažėjo, kadangi </w:t>
      </w:r>
      <w:smartTag w:uri="urn:schemas-microsoft-com:office:smarttags" w:element="metricconverter">
        <w:smartTagPr>
          <w:attr w:name="ProductID" w:val="2019 m"/>
        </w:smartTagPr>
        <w:r w:rsidRPr="00514BF6">
          <w:rPr>
            <w:szCs w:val="24"/>
            <w:lang w:val="lt-LT"/>
          </w:rPr>
          <w:t>2019 m</w:t>
        </w:r>
      </w:smartTag>
      <w:r w:rsidRPr="00514BF6">
        <w:rPr>
          <w:szCs w:val="24"/>
          <w:lang w:val="lt-LT"/>
        </w:rPr>
        <w:t xml:space="preserve">. atliktų darbų iš kaupiamųjų lėšų buvo atlikta už mažesnę sumą. </w:t>
      </w:r>
    </w:p>
    <w:p w14:paraId="56B01ADC" w14:textId="77777777" w:rsidR="00DF1B54" w:rsidRPr="00514BF6" w:rsidRDefault="00DF1B54" w:rsidP="00DF1B54">
      <w:pPr>
        <w:jc w:val="both"/>
        <w:rPr>
          <w:szCs w:val="24"/>
          <w:lang w:val="lt-LT"/>
        </w:rPr>
      </w:pPr>
      <w:r w:rsidRPr="00514BF6">
        <w:rPr>
          <w:szCs w:val="24"/>
          <w:lang w:val="lt-LT"/>
        </w:rPr>
        <w:tab/>
        <w:t>Įvertinus 264 982,00  eur</w:t>
      </w:r>
      <w:r w:rsidR="00837EE1">
        <w:rPr>
          <w:szCs w:val="24"/>
          <w:lang w:val="lt-LT"/>
        </w:rPr>
        <w:t xml:space="preserve">ų </w:t>
      </w:r>
      <w:r w:rsidR="00837EE1" w:rsidRPr="00514BF6">
        <w:rPr>
          <w:szCs w:val="24"/>
          <w:lang w:val="lt-LT"/>
        </w:rPr>
        <w:t>gautas pajamas</w:t>
      </w:r>
      <w:r w:rsidRPr="00514BF6">
        <w:rPr>
          <w:szCs w:val="24"/>
          <w:lang w:val="lt-LT"/>
        </w:rPr>
        <w:t xml:space="preserve"> ir </w:t>
      </w:r>
      <w:r w:rsidR="00837EE1" w:rsidRPr="00514BF6">
        <w:rPr>
          <w:szCs w:val="24"/>
          <w:lang w:val="lt-LT"/>
        </w:rPr>
        <w:t xml:space="preserve">269 610,00 eurų </w:t>
      </w:r>
      <w:r w:rsidRPr="00514BF6">
        <w:rPr>
          <w:szCs w:val="24"/>
          <w:lang w:val="lt-LT"/>
        </w:rPr>
        <w:t>sąnaudas</w:t>
      </w:r>
      <w:r w:rsidR="00837EE1">
        <w:rPr>
          <w:szCs w:val="24"/>
          <w:lang w:val="lt-LT"/>
        </w:rPr>
        <w:t>,</w:t>
      </w:r>
      <w:r w:rsidRPr="00514BF6">
        <w:rPr>
          <w:szCs w:val="24"/>
          <w:lang w:val="lt-LT"/>
        </w:rPr>
        <w:t xml:space="preserve"> bendrovė metus užbaigė </w:t>
      </w:r>
      <w:r w:rsidR="00837EE1">
        <w:rPr>
          <w:szCs w:val="24"/>
          <w:lang w:val="lt-LT"/>
        </w:rPr>
        <w:t>turėdama</w:t>
      </w:r>
      <w:r w:rsidRPr="00514BF6">
        <w:rPr>
          <w:szCs w:val="24"/>
          <w:lang w:val="lt-LT"/>
        </w:rPr>
        <w:t xml:space="preserve">  4 628,00 eur</w:t>
      </w:r>
      <w:r w:rsidR="00837EE1">
        <w:rPr>
          <w:szCs w:val="24"/>
          <w:lang w:val="lt-LT"/>
        </w:rPr>
        <w:t>us</w:t>
      </w:r>
      <w:r w:rsidRPr="00514BF6">
        <w:rPr>
          <w:szCs w:val="24"/>
          <w:lang w:val="lt-LT"/>
        </w:rPr>
        <w:t xml:space="preserve">  nuostoli</w:t>
      </w:r>
      <w:r w:rsidR="00837EE1">
        <w:rPr>
          <w:szCs w:val="24"/>
          <w:lang w:val="lt-LT"/>
        </w:rPr>
        <w:t>o</w:t>
      </w:r>
      <w:r w:rsidRPr="00514BF6">
        <w:rPr>
          <w:szCs w:val="24"/>
          <w:lang w:val="lt-LT"/>
        </w:rPr>
        <w:t xml:space="preserve">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 – 15 037,00 eurų nuostoli</w:t>
      </w:r>
      <w:r w:rsidR="00837EE1">
        <w:rPr>
          <w:szCs w:val="24"/>
          <w:lang w:val="lt-LT"/>
        </w:rPr>
        <w:t>o</w:t>
      </w:r>
      <w:r w:rsidRPr="00514BF6">
        <w:rPr>
          <w:szCs w:val="24"/>
          <w:lang w:val="lt-LT"/>
        </w:rPr>
        <w:t>).</w:t>
      </w:r>
    </w:p>
    <w:p w14:paraId="3D034B1B" w14:textId="77777777" w:rsidR="00837EE1" w:rsidRDefault="00837EE1" w:rsidP="00837EE1">
      <w:pPr>
        <w:jc w:val="center"/>
        <w:rPr>
          <w:b/>
          <w:szCs w:val="24"/>
          <w:lang w:val="lt-LT"/>
        </w:rPr>
      </w:pPr>
    </w:p>
    <w:p w14:paraId="426514D7" w14:textId="77777777" w:rsidR="00837EE1" w:rsidRDefault="00837EE1" w:rsidP="00837EE1">
      <w:pPr>
        <w:jc w:val="center"/>
        <w:rPr>
          <w:b/>
          <w:szCs w:val="24"/>
          <w:lang w:val="lt-LT"/>
        </w:rPr>
      </w:pPr>
      <w:r>
        <w:rPr>
          <w:b/>
          <w:szCs w:val="24"/>
          <w:lang w:val="lt-LT"/>
        </w:rPr>
        <w:t>IV SKYRIUS</w:t>
      </w:r>
    </w:p>
    <w:p w14:paraId="3ADD4144" w14:textId="77777777" w:rsidR="00DF1B54" w:rsidRPr="00514BF6" w:rsidRDefault="00837EE1" w:rsidP="00DF1B54">
      <w:pPr>
        <w:jc w:val="center"/>
        <w:rPr>
          <w:b/>
          <w:szCs w:val="24"/>
          <w:lang w:val="lt-LT"/>
        </w:rPr>
      </w:pPr>
      <w:r w:rsidRPr="00514BF6">
        <w:rPr>
          <w:b/>
          <w:szCs w:val="24"/>
          <w:lang w:val="lt-LT"/>
        </w:rPr>
        <w:t>NUORODOS IR PAPILDOMI PAAIŠKINIMAI APIE METINĖJE FINANSINĖJE</w:t>
      </w:r>
    </w:p>
    <w:p w14:paraId="551D9A47" w14:textId="77777777" w:rsidR="00DF1B54" w:rsidRPr="00514BF6" w:rsidRDefault="00837EE1" w:rsidP="00DF1B54">
      <w:pPr>
        <w:jc w:val="center"/>
        <w:rPr>
          <w:b/>
          <w:szCs w:val="24"/>
          <w:lang w:val="lt-LT"/>
        </w:rPr>
      </w:pPr>
      <w:r w:rsidRPr="00514BF6">
        <w:rPr>
          <w:b/>
          <w:szCs w:val="24"/>
          <w:lang w:val="lt-LT"/>
        </w:rPr>
        <w:t>ATASKAITOJE PATEIKTUS DUOMENIS</w:t>
      </w:r>
    </w:p>
    <w:p w14:paraId="6BB4880E" w14:textId="77777777" w:rsidR="00DF1B54" w:rsidRPr="00514BF6" w:rsidRDefault="00DF1B54" w:rsidP="00DF1B54">
      <w:pPr>
        <w:jc w:val="center"/>
        <w:rPr>
          <w:b/>
          <w:szCs w:val="24"/>
          <w:lang w:val="lt-LT"/>
        </w:rPr>
      </w:pPr>
    </w:p>
    <w:p w14:paraId="07D4815E" w14:textId="77777777" w:rsidR="00DF1B54" w:rsidRPr="00514BF6" w:rsidRDefault="00DF1B54" w:rsidP="00DF1B54">
      <w:pPr>
        <w:jc w:val="both"/>
        <w:rPr>
          <w:color w:val="C00000"/>
          <w:szCs w:val="24"/>
          <w:lang w:val="lt-LT"/>
        </w:rPr>
      </w:pPr>
      <w:r w:rsidRPr="00514BF6">
        <w:rPr>
          <w:szCs w:val="24"/>
          <w:lang w:val="lt-LT"/>
        </w:rPr>
        <w:tab/>
      </w:r>
      <w:smartTag w:uri="urn:schemas-microsoft-com:office:smarttags" w:element="metricconverter">
        <w:smartTagPr>
          <w:attr w:name="ProductID" w:val="2019 m"/>
        </w:smartTagPr>
        <w:r w:rsidRPr="00514BF6">
          <w:rPr>
            <w:szCs w:val="24"/>
            <w:lang w:val="lt-LT"/>
          </w:rPr>
          <w:t>2019 m</w:t>
        </w:r>
      </w:smartTag>
      <w:r w:rsidRPr="00514BF6">
        <w:rPr>
          <w:szCs w:val="24"/>
          <w:lang w:val="lt-LT"/>
        </w:rPr>
        <w:t>. įmonės finansinė atskaitomybė parengta vadovaujantis Lietuvos Respublikos buhalterinės apskaitos įstatymu, Lietuvos Respublikos įmonių finansinės atskaitomybės įstatymu, Verslo apskaitos standartais, Lietuvos Respublikos akcinių bendrovių įstatymu, įmonės vadovo įsakymu patvirtinta apskaitos politika. Pagal pelno (nuostolio) ataskaitos duomenis bendrovė užbaigė metus</w:t>
      </w:r>
      <w:r w:rsidRPr="00514BF6">
        <w:rPr>
          <w:color w:val="C00000"/>
          <w:szCs w:val="24"/>
          <w:lang w:val="lt-LT"/>
        </w:rPr>
        <w:t xml:space="preserve"> </w:t>
      </w:r>
      <w:r w:rsidR="00837EE1">
        <w:rPr>
          <w:szCs w:val="24"/>
          <w:lang w:val="lt-LT"/>
        </w:rPr>
        <w:t xml:space="preserve">turėdama </w:t>
      </w:r>
      <w:r w:rsidRPr="00514BF6">
        <w:rPr>
          <w:szCs w:val="24"/>
          <w:lang w:val="lt-LT"/>
        </w:rPr>
        <w:t xml:space="preserve"> 4 628,00 eur</w:t>
      </w:r>
      <w:r w:rsidR="00837EE1">
        <w:rPr>
          <w:szCs w:val="24"/>
          <w:lang w:val="lt-LT"/>
        </w:rPr>
        <w:t>us</w:t>
      </w:r>
      <w:r w:rsidRPr="00514BF6">
        <w:rPr>
          <w:szCs w:val="24"/>
          <w:lang w:val="lt-LT"/>
        </w:rPr>
        <w:t xml:space="preserve"> nuostoli</w:t>
      </w:r>
      <w:r w:rsidR="00837EE1">
        <w:rPr>
          <w:szCs w:val="24"/>
          <w:lang w:val="lt-LT"/>
        </w:rPr>
        <w:t>o</w:t>
      </w:r>
      <w:r w:rsidRPr="00514BF6">
        <w:rPr>
          <w:szCs w:val="24"/>
          <w:lang w:val="lt-LT"/>
        </w:rPr>
        <w:t>.</w:t>
      </w:r>
    </w:p>
    <w:p w14:paraId="7E73A56C" w14:textId="77777777" w:rsidR="00DF1B54" w:rsidRPr="00514BF6" w:rsidRDefault="00DF1B54" w:rsidP="00DF1B54">
      <w:pPr>
        <w:jc w:val="both"/>
        <w:rPr>
          <w:szCs w:val="24"/>
          <w:lang w:val="lt-LT"/>
        </w:rPr>
      </w:pPr>
    </w:p>
    <w:p w14:paraId="359E1BDE" w14:textId="77777777" w:rsidR="00DF1B54" w:rsidRPr="00514BF6" w:rsidRDefault="00DF1B54" w:rsidP="00DF1B54">
      <w:pPr>
        <w:jc w:val="center"/>
        <w:rPr>
          <w:b/>
          <w:szCs w:val="24"/>
          <w:lang w:val="lt-LT"/>
        </w:rPr>
      </w:pPr>
      <w:r w:rsidRPr="00514BF6">
        <w:rPr>
          <w:b/>
          <w:szCs w:val="24"/>
          <w:lang w:val="lt-LT"/>
        </w:rPr>
        <w:t>Visų įmonėje įsigytų ir turimų savų akcijų skaičius bei jų nominali</w:t>
      </w:r>
    </w:p>
    <w:p w14:paraId="0D9FE267" w14:textId="77777777" w:rsidR="00DF1B54" w:rsidRPr="00514BF6" w:rsidRDefault="00DF1B54" w:rsidP="00DF1B54">
      <w:pPr>
        <w:jc w:val="center"/>
        <w:rPr>
          <w:b/>
          <w:szCs w:val="24"/>
          <w:lang w:val="lt-LT"/>
        </w:rPr>
      </w:pPr>
      <w:r w:rsidRPr="00514BF6">
        <w:rPr>
          <w:b/>
          <w:szCs w:val="24"/>
          <w:lang w:val="lt-LT"/>
        </w:rPr>
        <w:t xml:space="preserve">vertė ir įstatinio kapitalo dydis, kurį tos </w:t>
      </w:r>
      <w:r w:rsidR="00837EE1">
        <w:rPr>
          <w:b/>
          <w:szCs w:val="24"/>
          <w:lang w:val="lt-LT"/>
        </w:rPr>
        <w:t>a</w:t>
      </w:r>
      <w:r w:rsidRPr="00514BF6">
        <w:rPr>
          <w:b/>
          <w:szCs w:val="24"/>
          <w:lang w:val="lt-LT"/>
        </w:rPr>
        <w:t>kcijos sudaro</w:t>
      </w:r>
    </w:p>
    <w:p w14:paraId="49BD3939" w14:textId="77777777" w:rsidR="00DF1B54" w:rsidRPr="00514BF6" w:rsidRDefault="00DF1B54" w:rsidP="00DF1B54">
      <w:pPr>
        <w:jc w:val="center"/>
        <w:rPr>
          <w:b/>
          <w:szCs w:val="24"/>
          <w:lang w:val="lt-LT"/>
        </w:rPr>
      </w:pPr>
    </w:p>
    <w:p w14:paraId="7B491532" w14:textId="77777777" w:rsidR="00DF1B54" w:rsidRPr="00514BF6" w:rsidRDefault="00DF1B54" w:rsidP="00DF1B54">
      <w:pPr>
        <w:rPr>
          <w:szCs w:val="24"/>
          <w:lang w:val="lt-LT"/>
        </w:rPr>
      </w:pPr>
      <w:r w:rsidRPr="00514BF6">
        <w:rPr>
          <w:szCs w:val="24"/>
          <w:lang w:val="lt-LT"/>
        </w:rPr>
        <w:tab/>
        <w:t>Įmonės   steigėja</w:t>
      </w:r>
      <w:r w:rsidR="00837EE1">
        <w:rPr>
          <w:szCs w:val="24"/>
          <w:lang w:val="lt-LT"/>
        </w:rPr>
        <w:t xml:space="preserve"> –</w:t>
      </w:r>
      <w:r w:rsidRPr="00514BF6">
        <w:rPr>
          <w:szCs w:val="24"/>
          <w:lang w:val="lt-LT"/>
        </w:rPr>
        <w:t xml:space="preserve">  Ignalinos   rajono  savivaldybės   taryba</w:t>
      </w:r>
      <w:r w:rsidR="00837EE1">
        <w:rPr>
          <w:szCs w:val="24"/>
          <w:lang w:val="lt-LT"/>
        </w:rPr>
        <w:t xml:space="preserve"> – </w:t>
      </w:r>
      <w:r w:rsidRPr="00514BF6">
        <w:rPr>
          <w:szCs w:val="24"/>
          <w:lang w:val="lt-LT"/>
        </w:rPr>
        <w:t>tur</w:t>
      </w:r>
      <w:r w:rsidR="00837EE1">
        <w:rPr>
          <w:szCs w:val="24"/>
          <w:lang w:val="lt-LT"/>
        </w:rPr>
        <w:t>i</w:t>
      </w:r>
      <w:r w:rsidRPr="00514BF6">
        <w:rPr>
          <w:szCs w:val="24"/>
          <w:lang w:val="lt-LT"/>
        </w:rPr>
        <w:t xml:space="preserve">   100   procentų bendrovės akcijų.</w:t>
      </w:r>
    </w:p>
    <w:p w14:paraId="3DBF2908" w14:textId="77777777" w:rsidR="00837EE1" w:rsidRDefault="00837EE1" w:rsidP="00DF1B54">
      <w:pPr>
        <w:jc w:val="center"/>
        <w:rPr>
          <w:b/>
          <w:szCs w:val="24"/>
          <w:lang w:val="lt-LT"/>
        </w:rPr>
      </w:pPr>
    </w:p>
    <w:p w14:paraId="6995FA23" w14:textId="77777777" w:rsidR="00DF1B54" w:rsidRPr="00514BF6" w:rsidRDefault="00DF1B54" w:rsidP="00DF1B54">
      <w:pPr>
        <w:jc w:val="center"/>
        <w:rPr>
          <w:b/>
          <w:szCs w:val="24"/>
          <w:lang w:val="lt-LT"/>
        </w:rPr>
      </w:pPr>
      <w:r w:rsidRPr="00514BF6">
        <w:rPr>
          <w:b/>
          <w:szCs w:val="24"/>
          <w:lang w:val="lt-LT"/>
        </w:rPr>
        <w:t>Per ataskaitinį laikotarpį įsigytų ir perleistų savų akcijų skaičius bei jų</w:t>
      </w:r>
    </w:p>
    <w:p w14:paraId="39A9EF93" w14:textId="77777777" w:rsidR="00DF1B54" w:rsidRPr="00514BF6" w:rsidRDefault="00DF1B54" w:rsidP="00DF1B54">
      <w:pPr>
        <w:jc w:val="center"/>
        <w:rPr>
          <w:b/>
          <w:szCs w:val="24"/>
          <w:lang w:val="lt-LT"/>
        </w:rPr>
      </w:pPr>
      <w:r w:rsidRPr="00514BF6">
        <w:rPr>
          <w:b/>
          <w:szCs w:val="24"/>
          <w:lang w:val="lt-LT"/>
        </w:rPr>
        <w:lastRenderedPageBreak/>
        <w:t>nominali vertė ir įstatinio kapitalo dydis, kur</w:t>
      </w:r>
      <w:r w:rsidR="00837EE1">
        <w:rPr>
          <w:b/>
          <w:szCs w:val="24"/>
          <w:lang w:val="lt-LT"/>
        </w:rPr>
        <w:t xml:space="preserve">į </w:t>
      </w:r>
      <w:r w:rsidRPr="00514BF6">
        <w:rPr>
          <w:b/>
          <w:szCs w:val="24"/>
          <w:lang w:val="lt-LT"/>
        </w:rPr>
        <w:t>akcijos sudaro</w:t>
      </w:r>
    </w:p>
    <w:p w14:paraId="4758B298" w14:textId="77777777" w:rsidR="00DF1B54" w:rsidRPr="00514BF6" w:rsidRDefault="00DF1B54" w:rsidP="00DF1B54">
      <w:pPr>
        <w:jc w:val="center"/>
        <w:rPr>
          <w:b/>
          <w:szCs w:val="24"/>
          <w:lang w:val="lt-LT"/>
        </w:rPr>
      </w:pPr>
    </w:p>
    <w:p w14:paraId="30C8430B" w14:textId="77777777" w:rsidR="00DF1B54" w:rsidRPr="00514BF6" w:rsidRDefault="00DF1B54" w:rsidP="00DF1B54">
      <w:pPr>
        <w:rPr>
          <w:szCs w:val="24"/>
          <w:lang w:val="lt-LT"/>
        </w:rPr>
      </w:pPr>
      <w:r w:rsidRPr="00514BF6">
        <w:rPr>
          <w:szCs w:val="24"/>
          <w:lang w:val="lt-LT"/>
        </w:rPr>
        <w:tab/>
        <w:t>Per ataskaitinį laikotarpį įstatinis kapitalas nesikeitė ir sudar</w:t>
      </w:r>
      <w:r w:rsidR="00837EE1">
        <w:rPr>
          <w:szCs w:val="24"/>
          <w:lang w:val="lt-LT"/>
        </w:rPr>
        <w:t>ė</w:t>
      </w:r>
      <w:r w:rsidRPr="00514BF6">
        <w:rPr>
          <w:szCs w:val="24"/>
          <w:lang w:val="lt-LT"/>
        </w:rPr>
        <w:t xml:space="preserve"> 636 498 (šešis šimtus trisdešimt šešis tūkstančius keturis šimtus devyniasdešimt aštuonis) eurus.</w:t>
      </w:r>
    </w:p>
    <w:p w14:paraId="0DC0BDF6" w14:textId="77777777" w:rsidR="00DF1B54" w:rsidRPr="00514BF6" w:rsidRDefault="00DF1B54" w:rsidP="00DF1B54">
      <w:pPr>
        <w:rPr>
          <w:b/>
          <w:szCs w:val="24"/>
          <w:lang w:val="lt-LT"/>
        </w:rPr>
      </w:pPr>
    </w:p>
    <w:p w14:paraId="36444C5A" w14:textId="77777777" w:rsidR="00DF1B54" w:rsidRPr="00514BF6" w:rsidRDefault="00DF1B54" w:rsidP="00DF1B54">
      <w:pPr>
        <w:jc w:val="center"/>
        <w:rPr>
          <w:b/>
          <w:szCs w:val="24"/>
          <w:lang w:val="lt-LT"/>
        </w:rPr>
      </w:pPr>
      <w:r w:rsidRPr="00514BF6">
        <w:rPr>
          <w:b/>
          <w:szCs w:val="24"/>
          <w:lang w:val="lt-LT"/>
        </w:rPr>
        <w:t>Informacija apie apmokėjimą už savas akcijas, jeigu jos įsigyjamos</w:t>
      </w:r>
    </w:p>
    <w:p w14:paraId="7531E532" w14:textId="77777777" w:rsidR="00DF1B54" w:rsidRPr="00514BF6" w:rsidRDefault="00DF1B54" w:rsidP="00DF1B54">
      <w:pPr>
        <w:jc w:val="center"/>
        <w:rPr>
          <w:b/>
          <w:szCs w:val="24"/>
          <w:lang w:val="lt-LT"/>
        </w:rPr>
      </w:pPr>
      <w:r w:rsidRPr="00514BF6">
        <w:rPr>
          <w:b/>
          <w:szCs w:val="24"/>
          <w:lang w:val="lt-LT"/>
        </w:rPr>
        <w:t>ir perleidžiamos už mokestį</w:t>
      </w:r>
    </w:p>
    <w:p w14:paraId="16329A77" w14:textId="77777777" w:rsidR="00DF1B54" w:rsidRPr="00514BF6" w:rsidRDefault="00DF1B54" w:rsidP="00DF1B54">
      <w:pPr>
        <w:jc w:val="center"/>
        <w:rPr>
          <w:b/>
          <w:szCs w:val="24"/>
          <w:lang w:val="lt-LT"/>
        </w:rPr>
      </w:pPr>
    </w:p>
    <w:p w14:paraId="2E5C7EE7" w14:textId="77777777" w:rsidR="00DF1B54" w:rsidRPr="00514BF6" w:rsidRDefault="00DF1B54" w:rsidP="00DF1B54">
      <w:pPr>
        <w:rPr>
          <w:szCs w:val="24"/>
          <w:lang w:val="lt-LT"/>
        </w:rPr>
      </w:pPr>
      <w:r w:rsidRPr="00514BF6">
        <w:rPr>
          <w:szCs w:val="24"/>
          <w:lang w:val="lt-LT"/>
        </w:rPr>
        <w:tab/>
        <w:t>Per ataskaitinį laikotarpį bendrovė akcijų neįsigijo ir neperleido, todėl ir apmokėjimo nebuvo.</w:t>
      </w:r>
    </w:p>
    <w:p w14:paraId="2D7D3C2F" w14:textId="77777777" w:rsidR="00DF1B54" w:rsidRPr="00514BF6" w:rsidRDefault="00DF1B54" w:rsidP="00DF1B54">
      <w:pPr>
        <w:jc w:val="center"/>
        <w:rPr>
          <w:b/>
          <w:szCs w:val="24"/>
          <w:lang w:val="lt-LT"/>
        </w:rPr>
      </w:pPr>
    </w:p>
    <w:p w14:paraId="387AAFDD" w14:textId="77777777" w:rsidR="00DF1B54" w:rsidRPr="00514BF6" w:rsidRDefault="00DF1B54" w:rsidP="00DF1B54">
      <w:pPr>
        <w:jc w:val="center"/>
        <w:rPr>
          <w:b/>
          <w:szCs w:val="24"/>
          <w:lang w:val="lt-LT"/>
        </w:rPr>
      </w:pPr>
      <w:r w:rsidRPr="00514BF6">
        <w:rPr>
          <w:b/>
          <w:szCs w:val="24"/>
          <w:lang w:val="lt-LT"/>
        </w:rPr>
        <w:t>Informacija apie įmonės filialus</w:t>
      </w:r>
    </w:p>
    <w:p w14:paraId="55B9947D" w14:textId="77777777" w:rsidR="00DF1B54" w:rsidRPr="00514BF6" w:rsidRDefault="00DF1B54" w:rsidP="00DF1B54">
      <w:pPr>
        <w:jc w:val="center"/>
        <w:rPr>
          <w:b/>
          <w:szCs w:val="24"/>
          <w:lang w:val="lt-LT"/>
        </w:rPr>
      </w:pPr>
    </w:p>
    <w:p w14:paraId="4B826C21" w14:textId="77777777" w:rsidR="00DF1B54" w:rsidRPr="00514BF6" w:rsidRDefault="00DF1B54" w:rsidP="00DF1B54">
      <w:pPr>
        <w:rPr>
          <w:szCs w:val="24"/>
          <w:lang w:val="lt-LT"/>
        </w:rPr>
      </w:pPr>
      <w:r w:rsidRPr="00514BF6">
        <w:rPr>
          <w:szCs w:val="24"/>
          <w:lang w:val="lt-LT"/>
        </w:rPr>
        <w:tab/>
        <w:t>Bendrovė filialų ir atstovybių neturi.</w:t>
      </w:r>
    </w:p>
    <w:p w14:paraId="657B1D54" w14:textId="77777777" w:rsidR="00DF1B54" w:rsidRPr="00514BF6" w:rsidRDefault="00DF1B54" w:rsidP="00DF1B54">
      <w:pPr>
        <w:rPr>
          <w:szCs w:val="24"/>
          <w:lang w:val="lt-LT"/>
        </w:rPr>
      </w:pPr>
    </w:p>
    <w:p w14:paraId="3F211C92" w14:textId="77777777" w:rsidR="00DF1B54" w:rsidRPr="00514BF6" w:rsidRDefault="00DF1B54" w:rsidP="00DF1B54">
      <w:pPr>
        <w:jc w:val="center"/>
        <w:rPr>
          <w:b/>
          <w:szCs w:val="24"/>
          <w:lang w:val="lt-LT"/>
        </w:rPr>
      </w:pPr>
      <w:r w:rsidRPr="00514BF6">
        <w:rPr>
          <w:b/>
          <w:szCs w:val="24"/>
          <w:lang w:val="lt-LT"/>
        </w:rPr>
        <w:t>Svarbūs įvykiai</w:t>
      </w:r>
      <w:r w:rsidR="00837EE1">
        <w:rPr>
          <w:b/>
          <w:szCs w:val="24"/>
          <w:lang w:val="lt-LT"/>
        </w:rPr>
        <w:t>,</w:t>
      </w:r>
      <w:r w:rsidRPr="00514BF6">
        <w:rPr>
          <w:b/>
          <w:szCs w:val="24"/>
          <w:lang w:val="lt-LT"/>
        </w:rPr>
        <w:t xml:space="preserve"> buvę nuo praėjusių finansinių metų pabaigos iki metinio</w:t>
      </w:r>
    </w:p>
    <w:p w14:paraId="7451ECF2" w14:textId="77777777" w:rsidR="00DF1B54" w:rsidRPr="00514BF6" w:rsidRDefault="00DF1B54" w:rsidP="00DF1B54">
      <w:pPr>
        <w:jc w:val="center"/>
        <w:rPr>
          <w:b/>
          <w:szCs w:val="24"/>
          <w:lang w:val="lt-LT"/>
        </w:rPr>
      </w:pPr>
      <w:r w:rsidRPr="00514BF6">
        <w:rPr>
          <w:b/>
          <w:szCs w:val="24"/>
          <w:lang w:val="lt-LT"/>
        </w:rPr>
        <w:t>pranešimo patvirtinimo</w:t>
      </w:r>
    </w:p>
    <w:p w14:paraId="05FBECF0" w14:textId="77777777" w:rsidR="00DF1B54" w:rsidRPr="00514BF6" w:rsidRDefault="00DF1B54" w:rsidP="00DF1B54">
      <w:pPr>
        <w:jc w:val="center"/>
        <w:rPr>
          <w:b/>
          <w:szCs w:val="24"/>
          <w:lang w:val="lt-LT"/>
        </w:rPr>
      </w:pPr>
    </w:p>
    <w:p w14:paraId="2CBD71C1" w14:textId="77777777" w:rsidR="00DF1B54" w:rsidRPr="00514BF6" w:rsidRDefault="00DF1B54" w:rsidP="00DF1B54">
      <w:pPr>
        <w:rPr>
          <w:szCs w:val="24"/>
          <w:lang w:val="lt-LT"/>
        </w:rPr>
      </w:pPr>
      <w:r w:rsidRPr="00514BF6">
        <w:rPr>
          <w:szCs w:val="24"/>
          <w:lang w:val="lt-LT"/>
        </w:rPr>
        <w:tab/>
        <w:t>Per 2019 metus svarbių įvykių bendrovės veikloje nebuvo.</w:t>
      </w:r>
    </w:p>
    <w:p w14:paraId="7AC1C649" w14:textId="77777777" w:rsidR="00DF1B54" w:rsidRDefault="00DF1B54" w:rsidP="00DF1B54">
      <w:pPr>
        <w:jc w:val="center"/>
        <w:rPr>
          <w:b/>
          <w:szCs w:val="24"/>
          <w:lang w:val="lt-LT"/>
        </w:rPr>
      </w:pPr>
    </w:p>
    <w:p w14:paraId="76E0E22A" w14:textId="77777777" w:rsidR="00837EE1" w:rsidRPr="00514BF6" w:rsidRDefault="00837EE1" w:rsidP="00DF1B54">
      <w:pPr>
        <w:jc w:val="center"/>
        <w:rPr>
          <w:b/>
          <w:szCs w:val="24"/>
          <w:lang w:val="lt-LT"/>
        </w:rPr>
      </w:pPr>
      <w:r>
        <w:rPr>
          <w:b/>
          <w:szCs w:val="24"/>
          <w:lang w:val="lt-LT"/>
        </w:rPr>
        <w:t>V SKYRIUS</w:t>
      </w:r>
    </w:p>
    <w:p w14:paraId="2C516B02" w14:textId="77777777" w:rsidR="00DF1B54" w:rsidRPr="00514BF6" w:rsidRDefault="00837EE1" w:rsidP="00DF1B54">
      <w:pPr>
        <w:jc w:val="center"/>
        <w:rPr>
          <w:b/>
          <w:szCs w:val="24"/>
          <w:lang w:val="lt-LT"/>
        </w:rPr>
      </w:pPr>
      <w:r w:rsidRPr="00514BF6">
        <w:rPr>
          <w:b/>
          <w:szCs w:val="24"/>
          <w:lang w:val="lt-LT"/>
        </w:rPr>
        <w:t>ĮMONĖS VEIKLOS PLANAI IR UŽDAVINIAI</w:t>
      </w:r>
    </w:p>
    <w:p w14:paraId="4A82E80B" w14:textId="77777777" w:rsidR="00DF1B54" w:rsidRPr="00514BF6" w:rsidRDefault="00DF1B54" w:rsidP="00DF1B54">
      <w:pPr>
        <w:jc w:val="center"/>
        <w:rPr>
          <w:b/>
          <w:szCs w:val="24"/>
          <w:lang w:val="lt-LT"/>
        </w:rPr>
      </w:pPr>
    </w:p>
    <w:p w14:paraId="1B0CD04E" w14:textId="77777777" w:rsidR="00DF1B54" w:rsidRPr="00514BF6" w:rsidRDefault="00DF1B54" w:rsidP="00DF1B54">
      <w:pPr>
        <w:jc w:val="both"/>
        <w:rPr>
          <w:szCs w:val="24"/>
          <w:lang w:val="lt-LT"/>
        </w:rPr>
      </w:pPr>
      <w:r w:rsidRPr="00514BF6">
        <w:rPr>
          <w:szCs w:val="24"/>
          <w:lang w:val="lt-LT"/>
        </w:rPr>
        <w:tab/>
        <w:t>Siekiant  užtikrinti įmonės veiklos tęstinumą</w:t>
      </w:r>
      <w:r w:rsidR="00837EE1">
        <w:rPr>
          <w:szCs w:val="24"/>
          <w:lang w:val="lt-LT"/>
        </w:rPr>
        <w:t>,</w:t>
      </w:r>
      <w:r w:rsidRPr="00514BF6">
        <w:rPr>
          <w:szCs w:val="24"/>
          <w:lang w:val="lt-LT"/>
        </w:rPr>
        <w:t xml:space="preserve"> būtina padidinti įmonės teikiamų paslaugų įkainius, kuriuos Ignalinos rajono savivaldybės taryba tvirtino </w:t>
      </w:r>
      <w:smartTag w:uri="urn:schemas-microsoft-com:office:smarttags" w:element="metricconverter">
        <w:smartTagPr>
          <w:attr w:name="ProductID" w:val="2012 m"/>
        </w:smartTagPr>
        <w:r w:rsidRPr="00514BF6">
          <w:rPr>
            <w:szCs w:val="24"/>
            <w:lang w:val="lt-LT"/>
          </w:rPr>
          <w:t>2012 m</w:t>
        </w:r>
      </w:smartTag>
      <w:r w:rsidRPr="00514BF6">
        <w:rPr>
          <w:szCs w:val="24"/>
          <w:lang w:val="lt-LT"/>
        </w:rPr>
        <w:t>. lapkričio 22</w:t>
      </w:r>
      <w:r w:rsidR="00BB104F" w:rsidRPr="00514BF6">
        <w:rPr>
          <w:szCs w:val="24"/>
          <w:lang w:val="lt-LT"/>
        </w:rPr>
        <w:t xml:space="preserve"> </w:t>
      </w:r>
      <w:r w:rsidRPr="00514BF6">
        <w:rPr>
          <w:szCs w:val="24"/>
          <w:lang w:val="lt-LT"/>
        </w:rPr>
        <w:t>d</w:t>
      </w:r>
      <w:r w:rsidR="00837EE1">
        <w:rPr>
          <w:szCs w:val="24"/>
          <w:lang w:val="lt-LT"/>
        </w:rPr>
        <w:t>.:</w:t>
      </w:r>
      <w:r w:rsidRPr="00514BF6">
        <w:rPr>
          <w:szCs w:val="24"/>
          <w:lang w:val="lt-LT"/>
        </w:rPr>
        <w:t xml:space="preserve"> daugiabučių gyvenamųjų namų bendrosios dalinės nuosa</w:t>
      </w:r>
      <w:r w:rsidR="00BB104F" w:rsidRPr="00514BF6">
        <w:rPr>
          <w:szCs w:val="24"/>
          <w:lang w:val="lt-LT"/>
        </w:rPr>
        <w:t xml:space="preserve">vybės administravimas </w:t>
      </w:r>
      <w:r w:rsidR="00837EE1">
        <w:rPr>
          <w:szCs w:val="24"/>
          <w:lang w:val="lt-LT"/>
        </w:rPr>
        <w:t xml:space="preserve">– </w:t>
      </w:r>
      <w:r w:rsidR="00BB104F" w:rsidRPr="00514BF6">
        <w:rPr>
          <w:szCs w:val="24"/>
          <w:lang w:val="lt-LT"/>
        </w:rPr>
        <w:t>0,031 Eur</w:t>
      </w:r>
      <w:r w:rsidRPr="00514BF6">
        <w:rPr>
          <w:szCs w:val="24"/>
          <w:lang w:val="lt-LT"/>
        </w:rPr>
        <w:t xml:space="preserve"> per mėnesį už vieną kvadratinį metrą buto naudingo ploto ir bendro naudojimo objektų nuolatinė techninė priež</w:t>
      </w:r>
      <w:r w:rsidR="00BB104F" w:rsidRPr="00514BF6">
        <w:rPr>
          <w:szCs w:val="24"/>
          <w:lang w:val="lt-LT"/>
        </w:rPr>
        <w:t xml:space="preserve">iūra (eksploatavimas) </w:t>
      </w:r>
      <w:r w:rsidR="00837EE1">
        <w:rPr>
          <w:szCs w:val="24"/>
          <w:lang w:val="lt-LT"/>
        </w:rPr>
        <w:t xml:space="preserve">– </w:t>
      </w:r>
      <w:r w:rsidR="00BB104F" w:rsidRPr="00514BF6">
        <w:rPr>
          <w:szCs w:val="24"/>
          <w:lang w:val="lt-LT"/>
        </w:rPr>
        <w:t>0,076 Eur</w:t>
      </w:r>
      <w:r w:rsidRPr="00514BF6">
        <w:rPr>
          <w:szCs w:val="24"/>
          <w:lang w:val="lt-LT"/>
        </w:rPr>
        <w:t xml:space="preserve"> per mėnesį už vieną kvadratinį metrą buto naudingo ploto su pridėtinės vertės mokesčiu. Ignalinos rajono savivaldybės taryba priėmė </w:t>
      </w:r>
      <w:r w:rsidR="00837EE1" w:rsidRPr="00514BF6">
        <w:rPr>
          <w:szCs w:val="24"/>
          <w:lang w:val="lt-LT"/>
        </w:rPr>
        <w:t>2015</w:t>
      </w:r>
      <w:r w:rsidR="00837EE1">
        <w:rPr>
          <w:szCs w:val="24"/>
          <w:lang w:val="lt-LT"/>
        </w:rPr>
        <w:t xml:space="preserve"> </w:t>
      </w:r>
      <w:r w:rsidR="00837EE1" w:rsidRPr="00514BF6">
        <w:rPr>
          <w:szCs w:val="24"/>
          <w:lang w:val="lt-LT"/>
        </w:rPr>
        <w:t>m. gegužės 28</w:t>
      </w:r>
      <w:r w:rsidR="00837EE1">
        <w:rPr>
          <w:szCs w:val="24"/>
          <w:lang w:val="lt-LT"/>
        </w:rPr>
        <w:t xml:space="preserve"> </w:t>
      </w:r>
      <w:r w:rsidR="00837EE1" w:rsidRPr="00514BF6">
        <w:rPr>
          <w:szCs w:val="24"/>
          <w:lang w:val="lt-LT"/>
        </w:rPr>
        <w:t xml:space="preserve">d. </w:t>
      </w:r>
      <w:r w:rsidRPr="00514BF6">
        <w:rPr>
          <w:szCs w:val="24"/>
          <w:lang w:val="lt-LT"/>
        </w:rPr>
        <w:t>sprendimą Nr. T-78 „Dėl Ignalinos rajono savivaldybės daugiabučių gyvenamųjų namų bendrojo naudojimo maksimalaus administravimo mokesčio tarifo paskaičiavimo tvarkos aprašo patvirtinimo“</w:t>
      </w:r>
      <w:r w:rsidR="00837EE1">
        <w:rPr>
          <w:szCs w:val="24"/>
          <w:lang w:val="lt-LT"/>
        </w:rPr>
        <w:t>.</w:t>
      </w:r>
      <w:r w:rsidRPr="00514BF6">
        <w:rPr>
          <w:szCs w:val="24"/>
          <w:lang w:val="lt-LT"/>
        </w:rPr>
        <w:t xml:space="preserve"> Nuo </w:t>
      </w:r>
      <w:smartTag w:uri="urn:schemas-microsoft-com:office:smarttags" w:element="metricconverter">
        <w:smartTagPr>
          <w:attr w:name="ProductID" w:val="2015 m"/>
        </w:smartTagPr>
        <w:r w:rsidRPr="00514BF6">
          <w:rPr>
            <w:szCs w:val="24"/>
            <w:lang w:val="lt-LT"/>
          </w:rPr>
          <w:t>2015 m</w:t>
        </w:r>
      </w:smartTag>
      <w:r w:rsidRPr="00514BF6">
        <w:rPr>
          <w:szCs w:val="24"/>
          <w:lang w:val="lt-LT"/>
        </w:rPr>
        <w:t>. liepos 1 d. įsigaliojus šiam sprendimui daugumai namų administravimo mokestis buvo sumažintas.  Kadangi įmonė buvo paskirta daugiabučių namų atnaujinimo programų administrator</w:t>
      </w:r>
      <w:r w:rsidR="00837EE1">
        <w:rPr>
          <w:szCs w:val="24"/>
          <w:lang w:val="lt-LT"/>
        </w:rPr>
        <w:t>e,</w:t>
      </w:r>
      <w:r w:rsidRPr="00514BF6">
        <w:rPr>
          <w:szCs w:val="24"/>
          <w:lang w:val="lt-LT"/>
        </w:rPr>
        <w:t xml:space="preserve"> nuo </w:t>
      </w:r>
      <w:smartTag w:uri="urn:schemas-microsoft-com:office:smarttags" w:element="metricconverter">
        <w:smartTagPr>
          <w:attr w:name="ProductID" w:val="2013 m"/>
        </w:smartTagPr>
        <w:r w:rsidRPr="00514BF6">
          <w:rPr>
            <w:szCs w:val="24"/>
            <w:lang w:val="lt-LT"/>
          </w:rPr>
          <w:t>2013 m</w:t>
        </w:r>
      </w:smartTag>
      <w:r w:rsidRPr="00514BF6">
        <w:rPr>
          <w:szCs w:val="24"/>
          <w:lang w:val="lt-LT"/>
        </w:rPr>
        <w:t xml:space="preserve">. iki </w:t>
      </w:r>
      <w:smartTag w:uri="urn:schemas-microsoft-com:office:smarttags" w:element="metricconverter">
        <w:smartTagPr>
          <w:attr w:name="ProductID" w:val="2018 m"/>
        </w:smartTagPr>
        <w:r w:rsidRPr="00514BF6">
          <w:rPr>
            <w:szCs w:val="24"/>
            <w:lang w:val="lt-LT"/>
          </w:rPr>
          <w:t>2018 m</w:t>
        </w:r>
      </w:smartTag>
      <w:r w:rsidRPr="00514BF6">
        <w:rPr>
          <w:szCs w:val="24"/>
          <w:lang w:val="lt-LT"/>
        </w:rPr>
        <w:t>. pabaigos buvo gaunam</w:t>
      </w:r>
      <w:r w:rsidR="00837EE1">
        <w:rPr>
          <w:szCs w:val="24"/>
          <w:lang w:val="lt-LT"/>
        </w:rPr>
        <w:t>a</w:t>
      </w:r>
      <w:r w:rsidRPr="00514BF6">
        <w:rPr>
          <w:szCs w:val="24"/>
          <w:lang w:val="lt-LT"/>
        </w:rPr>
        <w:t xml:space="preserve">  namų atnaujinimo programų administravimo  lėš</w:t>
      </w:r>
      <w:r w:rsidR="00837EE1">
        <w:rPr>
          <w:szCs w:val="24"/>
          <w:lang w:val="lt-LT"/>
        </w:rPr>
        <w:t>ų,</w:t>
      </w:r>
      <w:r w:rsidRPr="00514BF6">
        <w:rPr>
          <w:szCs w:val="24"/>
          <w:lang w:val="lt-LT"/>
        </w:rPr>
        <w:t xml:space="preserve"> ir tai padėjo vykdyti įmonės veiklą. Preliminariais skaičiavimais įmonės veikl</w:t>
      </w:r>
      <w:r w:rsidR="00837EE1">
        <w:rPr>
          <w:szCs w:val="24"/>
          <w:lang w:val="lt-LT"/>
        </w:rPr>
        <w:t>ai</w:t>
      </w:r>
      <w:r w:rsidRPr="00514BF6">
        <w:rPr>
          <w:szCs w:val="24"/>
          <w:lang w:val="lt-LT"/>
        </w:rPr>
        <w:t xml:space="preserve"> užtikrin</w:t>
      </w:r>
      <w:r w:rsidR="00837EE1">
        <w:rPr>
          <w:szCs w:val="24"/>
          <w:lang w:val="lt-LT"/>
        </w:rPr>
        <w:t>t</w:t>
      </w:r>
      <w:r w:rsidRPr="00514BF6">
        <w:rPr>
          <w:szCs w:val="24"/>
          <w:lang w:val="lt-LT"/>
        </w:rPr>
        <w:t>i teikiamų paslaugų įkainiai turėtų būti padidinti: administravimo – 0,055</w:t>
      </w:r>
      <w:r w:rsidR="00837EE1">
        <w:rPr>
          <w:szCs w:val="24"/>
          <w:lang w:val="lt-LT"/>
        </w:rPr>
        <w:t>,</w:t>
      </w:r>
      <w:r w:rsidRPr="00514BF6">
        <w:rPr>
          <w:szCs w:val="24"/>
          <w:lang w:val="lt-LT"/>
        </w:rPr>
        <w:t xml:space="preserve"> eksploatavimo </w:t>
      </w:r>
      <w:r w:rsidR="00BB104F" w:rsidRPr="00514BF6">
        <w:rPr>
          <w:szCs w:val="24"/>
          <w:lang w:val="lt-LT"/>
        </w:rPr>
        <w:t xml:space="preserve">– </w:t>
      </w:r>
      <w:r w:rsidRPr="00514BF6">
        <w:rPr>
          <w:szCs w:val="24"/>
          <w:lang w:val="lt-LT"/>
        </w:rPr>
        <w:t xml:space="preserve">0,12 Eur per mėnesį už vieną kvadratinį metrą buto naudingo ploto su pridėtinės vertės mokesčiu. </w:t>
      </w:r>
    </w:p>
    <w:p w14:paraId="559FFFCD" w14:textId="77777777" w:rsidR="00DF1B54" w:rsidRPr="00514BF6" w:rsidRDefault="00837EE1" w:rsidP="00DF1B54">
      <w:pPr>
        <w:ind w:firstLine="1296"/>
        <w:jc w:val="both"/>
        <w:rPr>
          <w:szCs w:val="24"/>
          <w:lang w:val="lt-LT"/>
        </w:rPr>
      </w:pPr>
      <w:r>
        <w:rPr>
          <w:szCs w:val="24"/>
          <w:lang w:val="lt-LT"/>
        </w:rPr>
        <w:t>2020</w:t>
      </w:r>
      <w:r w:rsidR="00DF1B54" w:rsidRPr="00514BF6">
        <w:rPr>
          <w:szCs w:val="24"/>
          <w:lang w:val="lt-LT"/>
        </w:rPr>
        <w:t xml:space="preserve"> metų veiklos tikslai ir uždaviniai, svarbiausi su veiklos ti</w:t>
      </w:r>
      <w:r w:rsidR="00B43131" w:rsidRPr="00514BF6">
        <w:rPr>
          <w:szCs w:val="24"/>
          <w:lang w:val="lt-LT"/>
        </w:rPr>
        <w:t>kslų įgyvendinimu susiję darbai:</w:t>
      </w:r>
    </w:p>
    <w:p w14:paraId="76252F8A" w14:textId="77777777" w:rsidR="00DF1B54" w:rsidRPr="00514BF6" w:rsidRDefault="00DF1B54" w:rsidP="00DF1B54">
      <w:pPr>
        <w:jc w:val="both"/>
        <w:rPr>
          <w:szCs w:val="24"/>
          <w:lang w:val="lt-LT"/>
        </w:rPr>
      </w:pPr>
      <w:r w:rsidRPr="00514BF6">
        <w:rPr>
          <w:szCs w:val="24"/>
          <w:lang w:val="lt-LT"/>
        </w:rPr>
        <w:tab/>
        <w:t>Užtikrinti daugiabučių namų bendrojo naudojimo objektų administravimą, priežiūrą (eksploataciją), remontą.</w:t>
      </w:r>
    </w:p>
    <w:p w14:paraId="0B9DB9B2" w14:textId="77777777" w:rsidR="00DF1B54" w:rsidRPr="00514BF6" w:rsidRDefault="00DF1B54" w:rsidP="00DF1B54">
      <w:pPr>
        <w:jc w:val="both"/>
        <w:rPr>
          <w:szCs w:val="24"/>
          <w:lang w:val="lt-LT"/>
        </w:rPr>
      </w:pPr>
      <w:r w:rsidRPr="00514BF6">
        <w:rPr>
          <w:szCs w:val="24"/>
          <w:lang w:val="lt-LT"/>
        </w:rPr>
        <w:tab/>
        <w:t xml:space="preserve">Nuolat vykdyti bendrojo naudojimo objektų nuolatinės techninės priežiūros stebėjimus, profilaktiką ir privalomuosius priežiūros darbus. </w:t>
      </w:r>
    </w:p>
    <w:p w14:paraId="3CE99F2E" w14:textId="77777777" w:rsidR="00DF1B54" w:rsidRPr="00514BF6" w:rsidRDefault="00DF1B54" w:rsidP="00DF1B54">
      <w:pPr>
        <w:ind w:left="1290"/>
        <w:rPr>
          <w:szCs w:val="24"/>
          <w:lang w:val="lt-LT" w:eastAsia="lt-LT"/>
        </w:rPr>
      </w:pPr>
      <w:r w:rsidRPr="00514BF6">
        <w:rPr>
          <w:szCs w:val="24"/>
          <w:lang w:val="lt-LT"/>
        </w:rPr>
        <w:t>T</w:t>
      </w:r>
      <w:r w:rsidRPr="00514BF6">
        <w:rPr>
          <w:szCs w:val="24"/>
          <w:lang w:val="lt-LT" w:eastAsia="lt-LT"/>
        </w:rPr>
        <w:t>eisinga</w:t>
      </w:r>
      <w:r w:rsidR="00837EE1">
        <w:rPr>
          <w:szCs w:val="24"/>
          <w:lang w:val="lt-LT" w:eastAsia="lt-LT"/>
        </w:rPr>
        <w:t>i vykdyti</w:t>
      </w:r>
      <w:r w:rsidRPr="00514BF6">
        <w:rPr>
          <w:szCs w:val="24"/>
          <w:lang w:val="lt-LT" w:eastAsia="lt-LT"/>
        </w:rPr>
        <w:t xml:space="preserve"> daugiabučio </w:t>
      </w:r>
      <w:r w:rsidR="00837EE1">
        <w:rPr>
          <w:szCs w:val="24"/>
          <w:lang w:val="lt-LT" w:eastAsia="lt-LT"/>
        </w:rPr>
        <w:t xml:space="preserve">namo </w:t>
      </w:r>
      <w:r w:rsidRPr="00514BF6">
        <w:rPr>
          <w:szCs w:val="24"/>
          <w:lang w:val="lt-LT" w:eastAsia="lt-LT"/>
        </w:rPr>
        <w:t>priežiūrai skirtų išlaidų apskait</w:t>
      </w:r>
      <w:r w:rsidR="00837EE1">
        <w:rPr>
          <w:szCs w:val="24"/>
          <w:lang w:val="lt-LT" w:eastAsia="lt-LT"/>
        </w:rPr>
        <w:t>ą</w:t>
      </w:r>
      <w:r w:rsidRPr="00514BF6">
        <w:rPr>
          <w:szCs w:val="24"/>
          <w:lang w:val="lt-LT" w:eastAsia="lt-LT"/>
        </w:rPr>
        <w:t>;</w:t>
      </w:r>
      <w:r w:rsidRPr="00514BF6">
        <w:rPr>
          <w:szCs w:val="24"/>
          <w:lang w:val="lt-LT" w:eastAsia="lt-LT"/>
        </w:rPr>
        <w:br/>
      </w:r>
      <w:r w:rsidR="00837EE1">
        <w:rPr>
          <w:szCs w:val="24"/>
          <w:lang w:val="lt-LT"/>
        </w:rPr>
        <w:t>Įgyvendinti a</w:t>
      </w:r>
      <w:r w:rsidRPr="00514BF6">
        <w:rPr>
          <w:szCs w:val="24"/>
          <w:lang w:val="lt-LT"/>
        </w:rPr>
        <w:t>varinės tarnybos koncepcij</w:t>
      </w:r>
      <w:r w:rsidR="00837EE1">
        <w:rPr>
          <w:szCs w:val="24"/>
          <w:lang w:val="lt-LT"/>
        </w:rPr>
        <w:t>ą</w:t>
      </w:r>
      <w:r w:rsidRPr="00514BF6">
        <w:rPr>
          <w:szCs w:val="24"/>
          <w:lang w:val="lt-LT"/>
        </w:rPr>
        <w:t>;</w:t>
      </w:r>
    </w:p>
    <w:p w14:paraId="698C866B" w14:textId="77777777" w:rsidR="00DF1B54" w:rsidRPr="00514BF6" w:rsidRDefault="00DF1B54" w:rsidP="00DF1B54">
      <w:pPr>
        <w:ind w:firstLine="1296"/>
        <w:jc w:val="both"/>
        <w:rPr>
          <w:rFonts w:eastAsia="Calibri"/>
          <w:szCs w:val="24"/>
          <w:lang w:val="lt-LT"/>
        </w:rPr>
      </w:pPr>
      <w:r w:rsidRPr="00514BF6">
        <w:rPr>
          <w:szCs w:val="24"/>
          <w:lang w:val="lt-LT"/>
        </w:rPr>
        <w:t>Dalyvauti daugiabučių namų modernizavimo programose;</w:t>
      </w:r>
    </w:p>
    <w:p w14:paraId="4F0DA77D" w14:textId="77777777" w:rsidR="00DF1B54" w:rsidRPr="00514BF6" w:rsidRDefault="00DF1B54" w:rsidP="00DF1B54">
      <w:pPr>
        <w:ind w:firstLine="1296"/>
        <w:jc w:val="both"/>
        <w:rPr>
          <w:szCs w:val="24"/>
          <w:lang w:val="lt-LT"/>
        </w:rPr>
      </w:pPr>
      <w:r w:rsidRPr="00514BF6">
        <w:rPr>
          <w:szCs w:val="24"/>
          <w:lang w:val="lt-LT"/>
        </w:rPr>
        <w:t>Plėtoti komercinių paslaugų teikimą ir jų spektrą;</w:t>
      </w:r>
    </w:p>
    <w:p w14:paraId="59DF4079" w14:textId="77777777" w:rsidR="00DF1B54" w:rsidRPr="00514BF6" w:rsidRDefault="00DF1B54" w:rsidP="00DF1B54">
      <w:pPr>
        <w:ind w:firstLine="1296"/>
        <w:jc w:val="both"/>
        <w:rPr>
          <w:szCs w:val="24"/>
          <w:lang w:val="lt-LT"/>
        </w:rPr>
      </w:pPr>
      <w:r w:rsidRPr="00514BF6">
        <w:rPr>
          <w:szCs w:val="24"/>
          <w:lang w:val="lt-LT"/>
        </w:rPr>
        <w:t>Optimizuoti įmonės personalo skaičių atsižvelgiant į pavestų funkcijų vykdymą;</w:t>
      </w:r>
    </w:p>
    <w:p w14:paraId="64B94888" w14:textId="77777777" w:rsidR="00DF1B54" w:rsidRPr="00514BF6" w:rsidRDefault="00837EE1" w:rsidP="00DF1B54">
      <w:pPr>
        <w:ind w:firstLine="1296"/>
        <w:jc w:val="both"/>
        <w:rPr>
          <w:szCs w:val="24"/>
          <w:lang w:val="lt-LT"/>
        </w:rPr>
      </w:pPr>
      <w:r>
        <w:rPr>
          <w:szCs w:val="24"/>
          <w:lang w:val="lt-LT"/>
        </w:rPr>
        <w:t>Vykdyti p</w:t>
      </w:r>
      <w:r w:rsidR="00DF1B54" w:rsidRPr="00514BF6">
        <w:rPr>
          <w:szCs w:val="24"/>
          <w:lang w:val="lt-LT"/>
        </w:rPr>
        <w:t>ersonalo mokym</w:t>
      </w:r>
      <w:r>
        <w:rPr>
          <w:szCs w:val="24"/>
          <w:lang w:val="lt-LT"/>
        </w:rPr>
        <w:t>ų,</w:t>
      </w:r>
      <w:r w:rsidR="00DF1B54" w:rsidRPr="00514BF6">
        <w:rPr>
          <w:szCs w:val="24"/>
          <w:lang w:val="lt-LT"/>
        </w:rPr>
        <w:t xml:space="preserve"> kvalifikacijos kėlim</w:t>
      </w:r>
      <w:r>
        <w:rPr>
          <w:szCs w:val="24"/>
          <w:lang w:val="lt-LT"/>
        </w:rPr>
        <w:t>o</w:t>
      </w:r>
      <w:r w:rsidR="00DF1B54" w:rsidRPr="00514BF6">
        <w:rPr>
          <w:szCs w:val="24"/>
          <w:lang w:val="lt-LT"/>
        </w:rPr>
        <w:t>, papildomų kompetencijų įgijim</w:t>
      </w:r>
      <w:r>
        <w:rPr>
          <w:szCs w:val="24"/>
          <w:lang w:val="lt-LT"/>
        </w:rPr>
        <w:t>o funkcijas</w:t>
      </w:r>
      <w:r w:rsidR="00DF1B54" w:rsidRPr="00514BF6">
        <w:rPr>
          <w:szCs w:val="24"/>
          <w:lang w:val="lt-LT"/>
        </w:rPr>
        <w:t>.</w:t>
      </w:r>
    </w:p>
    <w:p w14:paraId="33207CCC" w14:textId="77777777" w:rsidR="00DF1B54" w:rsidRPr="00514BF6" w:rsidRDefault="00DF1B54" w:rsidP="00DF1B54">
      <w:pPr>
        <w:rPr>
          <w:b/>
          <w:szCs w:val="24"/>
          <w:lang w:val="lt-LT"/>
        </w:rPr>
      </w:pPr>
    </w:p>
    <w:p w14:paraId="00606D76" w14:textId="77777777" w:rsidR="00DF1B54" w:rsidRPr="00514BF6" w:rsidRDefault="003262F7" w:rsidP="003262F7">
      <w:pPr>
        <w:jc w:val="center"/>
        <w:rPr>
          <w:szCs w:val="24"/>
          <w:lang w:val="lt-LT"/>
        </w:rPr>
      </w:pPr>
      <w:r>
        <w:rPr>
          <w:szCs w:val="24"/>
          <w:lang w:val="lt-LT"/>
        </w:rPr>
        <w:t>_________</w:t>
      </w:r>
    </w:p>
    <w:p w14:paraId="0E54090F" w14:textId="77777777" w:rsidR="00661235" w:rsidRPr="00514BF6" w:rsidRDefault="00661235" w:rsidP="00172D7A">
      <w:pPr>
        <w:jc w:val="center"/>
        <w:rPr>
          <w:b/>
          <w:szCs w:val="24"/>
          <w:lang w:val="lt-LT"/>
        </w:rPr>
      </w:pPr>
    </w:p>
    <w:sectPr w:rsidR="00661235" w:rsidRPr="00514BF6" w:rsidSect="00E81A87">
      <w:footerReference w:type="default" r:id="rId7"/>
      <w:endnotePr>
        <w:numFmt w:val="decimal"/>
      </w:endnotePr>
      <w:type w:val="continuous"/>
      <w:pgSz w:w="11906" w:h="16838"/>
      <w:pgMar w:top="1134" w:right="567" w:bottom="567" w:left="1701" w:header="567" w:footer="397"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7D529" w14:textId="77777777" w:rsidR="00660736" w:rsidRDefault="00660736">
      <w:r>
        <w:separator/>
      </w:r>
    </w:p>
  </w:endnote>
  <w:endnote w:type="continuationSeparator" w:id="0">
    <w:p w14:paraId="43D2DA1D" w14:textId="77777777" w:rsidR="00660736" w:rsidRDefault="00660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OpenSymbol">
    <w:altName w:val="Arial Unicode MS"/>
    <w:charset w:val="BA"/>
    <w:family w:val="auto"/>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79506" w14:textId="77777777" w:rsidR="00DD704A" w:rsidRDefault="00DD704A">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29D54" w14:textId="77777777" w:rsidR="00660736" w:rsidRDefault="00660736">
      <w:r>
        <w:separator/>
      </w:r>
    </w:p>
  </w:footnote>
  <w:footnote w:type="continuationSeparator" w:id="0">
    <w:p w14:paraId="4A3D6692" w14:textId="77777777" w:rsidR="00660736" w:rsidRDefault="006607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0"/>
        </w:tabs>
        <w:ind w:left="1080" w:hanging="360"/>
      </w:pPr>
      <w:rPr>
        <w:rFonts w:ascii="Symbol" w:hAnsi="Symbol" w:cs="OpenSymbol"/>
      </w:rPr>
    </w:lvl>
    <w:lvl w:ilvl="1">
      <w:start w:val="1"/>
      <w:numFmt w:val="bullet"/>
      <w:lvlText w:val="◦"/>
      <w:lvlJc w:val="left"/>
      <w:pPr>
        <w:tabs>
          <w:tab w:val="num" w:pos="0"/>
        </w:tabs>
        <w:ind w:left="1440" w:hanging="360"/>
      </w:pPr>
      <w:rPr>
        <w:rFonts w:ascii="OpenSymbol" w:hAnsi="OpenSymbol" w:cs="OpenSymbol"/>
      </w:rPr>
    </w:lvl>
    <w:lvl w:ilvl="2">
      <w:start w:val="1"/>
      <w:numFmt w:val="bullet"/>
      <w:lvlText w:val="▪"/>
      <w:lvlJc w:val="left"/>
      <w:pPr>
        <w:tabs>
          <w:tab w:val="num" w:pos="0"/>
        </w:tabs>
        <w:ind w:left="1800" w:hanging="360"/>
      </w:pPr>
      <w:rPr>
        <w:rFonts w:ascii="OpenSymbol" w:hAnsi="OpenSymbol" w:cs="OpenSymbol"/>
      </w:rPr>
    </w:lvl>
    <w:lvl w:ilvl="3">
      <w:start w:val="1"/>
      <w:numFmt w:val="bullet"/>
      <w:lvlText w:val=""/>
      <w:lvlJc w:val="left"/>
      <w:pPr>
        <w:tabs>
          <w:tab w:val="num" w:pos="0"/>
        </w:tabs>
        <w:ind w:left="2160" w:hanging="360"/>
      </w:pPr>
      <w:rPr>
        <w:rFonts w:ascii="Symbol" w:hAnsi="Symbol" w:cs="OpenSymbol"/>
      </w:rPr>
    </w:lvl>
    <w:lvl w:ilvl="4">
      <w:start w:val="1"/>
      <w:numFmt w:val="bullet"/>
      <w:lvlText w:val="◦"/>
      <w:lvlJc w:val="left"/>
      <w:pPr>
        <w:tabs>
          <w:tab w:val="num" w:pos="0"/>
        </w:tabs>
        <w:ind w:left="2520" w:hanging="360"/>
      </w:pPr>
      <w:rPr>
        <w:rFonts w:ascii="OpenSymbol" w:hAnsi="OpenSymbol" w:cs="OpenSymbol"/>
      </w:rPr>
    </w:lvl>
    <w:lvl w:ilvl="5">
      <w:start w:val="1"/>
      <w:numFmt w:val="bullet"/>
      <w:lvlText w:val="▪"/>
      <w:lvlJc w:val="left"/>
      <w:pPr>
        <w:tabs>
          <w:tab w:val="num" w:pos="0"/>
        </w:tabs>
        <w:ind w:left="2880" w:hanging="360"/>
      </w:pPr>
      <w:rPr>
        <w:rFonts w:ascii="OpenSymbol" w:hAnsi="OpenSymbol" w:cs="OpenSymbol"/>
      </w:rPr>
    </w:lvl>
    <w:lvl w:ilvl="6">
      <w:start w:val="1"/>
      <w:numFmt w:val="bullet"/>
      <w:lvlText w:val=""/>
      <w:lvlJc w:val="left"/>
      <w:pPr>
        <w:tabs>
          <w:tab w:val="num" w:pos="0"/>
        </w:tabs>
        <w:ind w:left="3240" w:hanging="360"/>
      </w:pPr>
      <w:rPr>
        <w:rFonts w:ascii="Symbol" w:hAnsi="Symbol" w:cs="OpenSymbol"/>
      </w:rPr>
    </w:lvl>
    <w:lvl w:ilvl="7">
      <w:start w:val="1"/>
      <w:numFmt w:val="bullet"/>
      <w:lvlText w:val="◦"/>
      <w:lvlJc w:val="left"/>
      <w:pPr>
        <w:tabs>
          <w:tab w:val="num" w:pos="0"/>
        </w:tabs>
        <w:ind w:left="3600" w:hanging="360"/>
      </w:pPr>
      <w:rPr>
        <w:rFonts w:ascii="OpenSymbol" w:hAnsi="OpenSymbol" w:cs="OpenSymbol"/>
      </w:rPr>
    </w:lvl>
    <w:lvl w:ilvl="8">
      <w:start w:val="1"/>
      <w:numFmt w:val="bullet"/>
      <w:lvlText w:val="▪"/>
      <w:lvlJc w:val="left"/>
      <w:pPr>
        <w:tabs>
          <w:tab w:val="num" w:pos="0"/>
        </w:tabs>
        <w:ind w:left="396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2"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5"/>
    <w:multiLevelType w:val="multilevel"/>
    <w:tmpl w:val="00000005"/>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6"/>
    <w:multiLevelType w:val="multilevel"/>
    <w:tmpl w:val="00000006"/>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0000007"/>
    <w:multiLevelType w:val="multilevel"/>
    <w:tmpl w:val="00000007"/>
    <w:lvl w:ilvl="0">
      <w:start w:val="1"/>
      <w:numFmt w:val="bullet"/>
      <w:lvlText w:val=""/>
      <w:lvlJc w:val="left"/>
      <w:pPr>
        <w:tabs>
          <w:tab w:val="num" w:pos="0"/>
        </w:tabs>
        <w:ind w:left="784" w:hanging="360"/>
      </w:pPr>
      <w:rPr>
        <w:rFonts w:ascii="Symbol" w:hAnsi="Symbol" w:cs="OpenSymbol"/>
      </w:rPr>
    </w:lvl>
    <w:lvl w:ilvl="1">
      <w:start w:val="1"/>
      <w:numFmt w:val="bullet"/>
      <w:lvlText w:val="◦"/>
      <w:lvlJc w:val="left"/>
      <w:pPr>
        <w:tabs>
          <w:tab w:val="num" w:pos="0"/>
        </w:tabs>
        <w:ind w:left="1144" w:hanging="360"/>
      </w:pPr>
      <w:rPr>
        <w:rFonts w:ascii="OpenSymbol" w:hAnsi="OpenSymbol" w:cs="OpenSymbol"/>
      </w:rPr>
    </w:lvl>
    <w:lvl w:ilvl="2">
      <w:start w:val="1"/>
      <w:numFmt w:val="bullet"/>
      <w:lvlText w:val="▪"/>
      <w:lvlJc w:val="left"/>
      <w:pPr>
        <w:tabs>
          <w:tab w:val="num" w:pos="0"/>
        </w:tabs>
        <w:ind w:left="1504" w:hanging="360"/>
      </w:pPr>
      <w:rPr>
        <w:rFonts w:ascii="OpenSymbol" w:hAnsi="OpenSymbol" w:cs="OpenSymbol"/>
      </w:rPr>
    </w:lvl>
    <w:lvl w:ilvl="3">
      <w:start w:val="1"/>
      <w:numFmt w:val="bullet"/>
      <w:lvlText w:val=""/>
      <w:lvlJc w:val="left"/>
      <w:pPr>
        <w:tabs>
          <w:tab w:val="num" w:pos="0"/>
        </w:tabs>
        <w:ind w:left="1864" w:hanging="360"/>
      </w:pPr>
      <w:rPr>
        <w:rFonts w:ascii="Symbol" w:hAnsi="Symbol" w:cs="OpenSymbol"/>
      </w:rPr>
    </w:lvl>
    <w:lvl w:ilvl="4">
      <w:start w:val="1"/>
      <w:numFmt w:val="bullet"/>
      <w:lvlText w:val="◦"/>
      <w:lvlJc w:val="left"/>
      <w:pPr>
        <w:tabs>
          <w:tab w:val="num" w:pos="0"/>
        </w:tabs>
        <w:ind w:left="2224" w:hanging="360"/>
      </w:pPr>
      <w:rPr>
        <w:rFonts w:ascii="OpenSymbol" w:hAnsi="OpenSymbol" w:cs="OpenSymbol"/>
      </w:rPr>
    </w:lvl>
    <w:lvl w:ilvl="5">
      <w:start w:val="1"/>
      <w:numFmt w:val="bullet"/>
      <w:lvlText w:val="▪"/>
      <w:lvlJc w:val="left"/>
      <w:pPr>
        <w:tabs>
          <w:tab w:val="num" w:pos="0"/>
        </w:tabs>
        <w:ind w:left="2584" w:hanging="360"/>
      </w:pPr>
      <w:rPr>
        <w:rFonts w:ascii="OpenSymbol" w:hAnsi="OpenSymbol" w:cs="OpenSymbol"/>
      </w:rPr>
    </w:lvl>
    <w:lvl w:ilvl="6">
      <w:start w:val="1"/>
      <w:numFmt w:val="bullet"/>
      <w:lvlText w:val=""/>
      <w:lvlJc w:val="left"/>
      <w:pPr>
        <w:tabs>
          <w:tab w:val="num" w:pos="0"/>
        </w:tabs>
        <w:ind w:left="2944" w:hanging="360"/>
      </w:pPr>
      <w:rPr>
        <w:rFonts w:ascii="Symbol" w:hAnsi="Symbol" w:cs="OpenSymbol"/>
      </w:rPr>
    </w:lvl>
    <w:lvl w:ilvl="7">
      <w:start w:val="1"/>
      <w:numFmt w:val="bullet"/>
      <w:lvlText w:val="◦"/>
      <w:lvlJc w:val="left"/>
      <w:pPr>
        <w:tabs>
          <w:tab w:val="num" w:pos="0"/>
        </w:tabs>
        <w:ind w:left="3304" w:hanging="360"/>
      </w:pPr>
      <w:rPr>
        <w:rFonts w:ascii="OpenSymbol" w:hAnsi="OpenSymbol" w:cs="OpenSymbol"/>
      </w:rPr>
    </w:lvl>
    <w:lvl w:ilvl="8">
      <w:start w:val="1"/>
      <w:numFmt w:val="bullet"/>
      <w:lvlText w:val="▪"/>
      <w:lvlJc w:val="left"/>
      <w:pPr>
        <w:tabs>
          <w:tab w:val="num" w:pos="0"/>
        </w:tabs>
        <w:ind w:left="3664" w:hanging="360"/>
      </w:pPr>
      <w:rPr>
        <w:rFonts w:ascii="OpenSymbol" w:hAnsi="OpenSymbol" w:cs="OpenSymbol"/>
      </w:rPr>
    </w:lvl>
  </w:abstractNum>
  <w:abstractNum w:abstractNumId="6" w15:restartNumberingAfterBreak="0">
    <w:nsid w:val="00000008"/>
    <w:multiLevelType w:val="multilevel"/>
    <w:tmpl w:val="00000008"/>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7" w15:restartNumberingAfterBreak="0">
    <w:nsid w:val="00000009"/>
    <w:multiLevelType w:val="multilevel"/>
    <w:tmpl w:val="00000009"/>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8" w15:restartNumberingAfterBreak="0">
    <w:nsid w:val="0000000A"/>
    <w:multiLevelType w:val="multilevel"/>
    <w:tmpl w:val="0000000A"/>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9" w15:restartNumberingAfterBreak="0">
    <w:nsid w:val="0000000B"/>
    <w:multiLevelType w:val="multilevel"/>
    <w:tmpl w:val="0000000B"/>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10" w15:restartNumberingAfterBreak="0">
    <w:nsid w:val="007C31A0"/>
    <w:multiLevelType w:val="hybridMultilevel"/>
    <w:tmpl w:val="168A00E8"/>
    <w:lvl w:ilvl="0" w:tplc="04270001">
      <w:start w:val="1"/>
      <w:numFmt w:val="bullet"/>
      <w:lvlText w:val=""/>
      <w:lvlJc w:val="left"/>
      <w:pPr>
        <w:tabs>
          <w:tab w:val="num" w:pos="720"/>
        </w:tabs>
        <w:ind w:left="720" w:hanging="360"/>
      </w:pPr>
      <w:rPr>
        <w:rFonts w:ascii="Symbol" w:hAnsi="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972EE4"/>
    <w:multiLevelType w:val="hybridMultilevel"/>
    <w:tmpl w:val="5A26C23A"/>
    <w:lvl w:ilvl="0" w:tplc="0427000F">
      <w:start w:val="1"/>
      <w:numFmt w:val="decimal"/>
      <w:lvlText w:val="%1."/>
      <w:lvlJc w:val="left"/>
      <w:pPr>
        <w:tabs>
          <w:tab w:val="num" w:pos="1980"/>
        </w:tabs>
        <w:ind w:left="1980" w:hanging="360"/>
      </w:pPr>
    </w:lvl>
    <w:lvl w:ilvl="1" w:tplc="04270019" w:tentative="1">
      <w:start w:val="1"/>
      <w:numFmt w:val="lowerLetter"/>
      <w:lvlText w:val="%2."/>
      <w:lvlJc w:val="left"/>
      <w:pPr>
        <w:tabs>
          <w:tab w:val="num" w:pos="2700"/>
        </w:tabs>
        <w:ind w:left="2700" w:hanging="360"/>
      </w:p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12" w15:restartNumberingAfterBreak="0">
    <w:nsid w:val="13A00B06"/>
    <w:multiLevelType w:val="hybridMultilevel"/>
    <w:tmpl w:val="B6CA14BA"/>
    <w:lvl w:ilvl="0" w:tplc="EEB2AAF2">
      <w:start w:val="1"/>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13"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4" w15:restartNumberingAfterBreak="0">
    <w:nsid w:val="24CE2723"/>
    <w:multiLevelType w:val="hybridMultilevel"/>
    <w:tmpl w:val="560A14F4"/>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abstractNum w:abstractNumId="15" w15:restartNumberingAfterBreak="0">
    <w:nsid w:val="258C34A8"/>
    <w:multiLevelType w:val="hybridMultilevel"/>
    <w:tmpl w:val="8DF0D174"/>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abstractNum w:abstractNumId="16" w15:restartNumberingAfterBreak="0">
    <w:nsid w:val="296E2248"/>
    <w:multiLevelType w:val="hybridMultilevel"/>
    <w:tmpl w:val="48E262CE"/>
    <w:lvl w:ilvl="0" w:tplc="04270001">
      <w:start w:val="1"/>
      <w:numFmt w:val="bullet"/>
      <w:lvlText w:val=""/>
      <w:lvlJc w:val="left"/>
      <w:pPr>
        <w:tabs>
          <w:tab w:val="num" w:pos="1500"/>
        </w:tabs>
        <w:ind w:left="1500" w:hanging="360"/>
      </w:pPr>
      <w:rPr>
        <w:rFonts w:ascii="Symbol" w:hAnsi="Symbol" w:hint="default"/>
      </w:rPr>
    </w:lvl>
    <w:lvl w:ilvl="1" w:tplc="04270003">
      <w:start w:val="1"/>
      <w:numFmt w:val="bullet"/>
      <w:lvlText w:val="o"/>
      <w:lvlJc w:val="left"/>
      <w:pPr>
        <w:tabs>
          <w:tab w:val="num" w:pos="2220"/>
        </w:tabs>
        <w:ind w:left="2220" w:hanging="360"/>
      </w:pPr>
      <w:rPr>
        <w:rFonts w:ascii="Courier New" w:hAnsi="Courier New" w:cs="Courier New" w:hint="default"/>
      </w:rPr>
    </w:lvl>
    <w:lvl w:ilvl="2" w:tplc="04270005">
      <w:start w:val="1"/>
      <w:numFmt w:val="bullet"/>
      <w:lvlText w:val=""/>
      <w:lvlJc w:val="left"/>
      <w:pPr>
        <w:tabs>
          <w:tab w:val="num" w:pos="2940"/>
        </w:tabs>
        <w:ind w:left="2940" w:hanging="360"/>
      </w:pPr>
      <w:rPr>
        <w:rFonts w:ascii="Wingdings" w:hAnsi="Wingdings" w:hint="default"/>
      </w:rPr>
    </w:lvl>
    <w:lvl w:ilvl="3" w:tplc="04270001">
      <w:start w:val="1"/>
      <w:numFmt w:val="bullet"/>
      <w:lvlText w:val=""/>
      <w:lvlJc w:val="left"/>
      <w:pPr>
        <w:tabs>
          <w:tab w:val="num" w:pos="3660"/>
        </w:tabs>
        <w:ind w:left="3660" w:hanging="360"/>
      </w:pPr>
      <w:rPr>
        <w:rFonts w:ascii="Symbol" w:hAnsi="Symbol" w:hint="default"/>
      </w:rPr>
    </w:lvl>
    <w:lvl w:ilvl="4" w:tplc="04270003">
      <w:start w:val="1"/>
      <w:numFmt w:val="bullet"/>
      <w:lvlText w:val="o"/>
      <w:lvlJc w:val="left"/>
      <w:pPr>
        <w:tabs>
          <w:tab w:val="num" w:pos="4380"/>
        </w:tabs>
        <w:ind w:left="4380" w:hanging="360"/>
      </w:pPr>
      <w:rPr>
        <w:rFonts w:ascii="Courier New" w:hAnsi="Courier New" w:cs="Courier New" w:hint="default"/>
      </w:rPr>
    </w:lvl>
    <w:lvl w:ilvl="5" w:tplc="04270005">
      <w:start w:val="1"/>
      <w:numFmt w:val="bullet"/>
      <w:lvlText w:val=""/>
      <w:lvlJc w:val="left"/>
      <w:pPr>
        <w:tabs>
          <w:tab w:val="num" w:pos="5100"/>
        </w:tabs>
        <w:ind w:left="5100" w:hanging="360"/>
      </w:pPr>
      <w:rPr>
        <w:rFonts w:ascii="Wingdings" w:hAnsi="Wingdings" w:hint="default"/>
      </w:rPr>
    </w:lvl>
    <w:lvl w:ilvl="6" w:tplc="04270001">
      <w:start w:val="1"/>
      <w:numFmt w:val="bullet"/>
      <w:lvlText w:val=""/>
      <w:lvlJc w:val="left"/>
      <w:pPr>
        <w:tabs>
          <w:tab w:val="num" w:pos="5820"/>
        </w:tabs>
        <w:ind w:left="5820" w:hanging="360"/>
      </w:pPr>
      <w:rPr>
        <w:rFonts w:ascii="Symbol" w:hAnsi="Symbol" w:hint="default"/>
      </w:rPr>
    </w:lvl>
    <w:lvl w:ilvl="7" w:tplc="04270003">
      <w:start w:val="1"/>
      <w:numFmt w:val="bullet"/>
      <w:lvlText w:val="o"/>
      <w:lvlJc w:val="left"/>
      <w:pPr>
        <w:tabs>
          <w:tab w:val="num" w:pos="6540"/>
        </w:tabs>
        <w:ind w:left="6540" w:hanging="360"/>
      </w:pPr>
      <w:rPr>
        <w:rFonts w:ascii="Courier New" w:hAnsi="Courier New" w:cs="Courier New" w:hint="default"/>
      </w:rPr>
    </w:lvl>
    <w:lvl w:ilvl="8" w:tplc="04270005">
      <w:start w:val="1"/>
      <w:numFmt w:val="bullet"/>
      <w:lvlText w:val=""/>
      <w:lvlJc w:val="left"/>
      <w:pPr>
        <w:tabs>
          <w:tab w:val="num" w:pos="7260"/>
        </w:tabs>
        <w:ind w:left="7260" w:hanging="360"/>
      </w:pPr>
      <w:rPr>
        <w:rFonts w:ascii="Wingdings" w:hAnsi="Wingdings" w:hint="default"/>
      </w:rPr>
    </w:lvl>
  </w:abstractNum>
  <w:abstractNum w:abstractNumId="17" w15:restartNumberingAfterBreak="0">
    <w:nsid w:val="324C40B7"/>
    <w:multiLevelType w:val="hybridMultilevel"/>
    <w:tmpl w:val="D88AB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36EB097B"/>
    <w:multiLevelType w:val="hybridMultilevel"/>
    <w:tmpl w:val="D9F88AE0"/>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abstractNum w:abstractNumId="19" w15:restartNumberingAfterBreak="0">
    <w:nsid w:val="4CF22F71"/>
    <w:multiLevelType w:val="hybridMultilevel"/>
    <w:tmpl w:val="D28495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5C667AC2"/>
    <w:multiLevelType w:val="hybridMultilevel"/>
    <w:tmpl w:val="37648572"/>
    <w:lvl w:ilvl="0" w:tplc="04270001">
      <w:start w:val="1"/>
      <w:numFmt w:val="bullet"/>
      <w:lvlText w:val=""/>
      <w:lvlJc w:val="left"/>
      <w:pPr>
        <w:tabs>
          <w:tab w:val="num" w:pos="780"/>
        </w:tabs>
        <w:ind w:left="780" w:hanging="360"/>
      </w:pPr>
      <w:rPr>
        <w:rFonts w:ascii="Symbol" w:hAnsi="Symbol" w:hint="default"/>
      </w:rPr>
    </w:lvl>
    <w:lvl w:ilvl="1" w:tplc="04270003">
      <w:start w:val="1"/>
      <w:numFmt w:val="bullet"/>
      <w:lvlText w:val="o"/>
      <w:lvlJc w:val="left"/>
      <w:pPr>
        <w:tabs>
          <w:tab w:val="num" w:pos="1500"/>
        </w:tabs>
        <w:ind w:left="1500" w:hanging="360"/>
      </w:pPr>
      <w:rPr>
        <w:rFonts w:ascii="Courier New" w:hAnsi="Courier New" w:cs="Courier New" w:hint="default"/>
      </w:rPr>
    </w:lvl>
    <w:lvl w:ilvl="2" w:tplc="04270005">
      <w:start w:val="1"/>
      <w:numFmt w:val="bullet"/>
      <w:lvlText w:val=""/>
      <w:lvlJc w:val="left"/>
      <w:pPr>
        <w:tabs>
          <w:tab w:val="num" w:pos="2220"/>
        </w:tabs>
        <w:ind w:left="2220" w:hanging="360"/>
      </w:pPr>
      <w:rPr>
        <w:rFonts w:ascii="Wingdings" w:hAnsi="Wingdings" w:hint="default"/>
      </w:rPr>
    </w:lvl>
    <w:lvl w:ilvl="3" w:tplc="04270001">
      <w:start w:val="1"/>
      <w:numFmt w:val="bullet"/>
      <w:lvlText w:val=""/>
      <w:lvlJc w:val="left"/>
      <w:pPr>
        <w:tabs>
          <w:tab w:val="num" w:pos="2940"/>
        </w:tabs>
        <w:ind w:left="2940" w:hanging="360"/>
      </w:pPr>
      <w:rPr>
        <w:rFonts w:ascii="Symbol" w:hAnsi="Symbol" w:hint="default"/>
      </w:rPr>
    </w:lvl>
    <w:lvl w:ilvl="4" w:tplc="04270003">
      <w:start w:val="1"/>
      <w:numFmt w:val="bullet"/>
      <w:lvlText w:val="o"/>
      <w:lvlJc w:val="left"/>
      <w:pPr>
        <w:tabs>
          <w:tab w:val="num" w:pos="3660"/>
        </w:tabs>
        <w:ind w:left="3660" w:hanging="360"/>
      </w:pPr>
      <w:rPr>
        <w:rFonts w:ascii="Courier New" w:hAnsi="Courier New" w:cs="Courier New" w:hint="default"/>
      </w:rPr>
    </w:lvl>
    <w:lvl w:ilvl="5" w:tplc="04270005">
      <w:start w:val="1"/>
      <w:numFmt w:val="bullet"/>
      <w:lvlText w:val=""/>
      <w:lvlJc w:val="left"/>
      <w:pPr>
        <w:tabs>
          <w:tab w:val="num" w:pos="4380"/>
        </w:tabs>
        <w:ind w:left="4380" w:hanging="360"/>
      </w:pPr>
      <w:rPr>
        <w:rFonts w:ascii="Wingdings" w:hAnsi="Wingdings" w:hint="default"/>
      </w:rPr>
    </w:lvl>
    <w:lvl w:ilvl="6" w:tplc="04270001">
      <w:start w:val="1"/>
      <w:numFmt w:val="bullet"/>
      <w:lvlText w:val=""/>
      <w:lvlJc w:val="left"/>
      <w:pPr>
        <w:tabs>
          <w:tab w:val="num" w:pos="5100"/>
        </w:tabs>
        <w:ind w:left="5100" w:hanging="360"/>
      </w:pPr>
      <w:rPr>
        <w:rFonts w:ascii="Symbol" w:hAnsi="Symbol" w:hint="default"/>
      </w:rPr>
    </w:lvl>
    <w:lvl w:ilvl="7" w:tplc="04270003">
      <w:start w:val="1"/>
      <w:numFmt w:val="bullet"/>
      <w:lvlText w:val="o"/>
      <w:lvlJc w:val="left"/>
      <w:pPr>
        <w:tabs>
          <w:tab w:val="num" w:pos="5820"/>
        </w:tabs>
        <w:ind w:left="5820" w:hanging="360"/>
      </w:pPr>
      <w:rPr>
        <w:rFonts w:ascii="Courier New" w:hAnsi="Courier New" w:cs="Courier New" w:hint="default"/>
      </w:rPr>
    </w:lvl>
    <w:lvl w:ilvl="8" w:tplc="04270005">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60F61257"/>
    <w:multiLevelType w:val="multilevel"/>
    <w:tmpl w:val="280EE82C"/>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2" w15:restartNumberingAfterBreak="0">
    <w:nsid w:val="6154125B"/>
    <w:multiLevelType w:val="hybridMultilevel"/>
    <w:tmpl w:val="CE703392"/>
    <w:lvl w:ilvl="0" w:tplc="5F6E8CCC">
      <w:start w:val="1"/>
      <w:numFmt w:val="decimal"/>
      <w:lvlText w:val="%1."/>
      <w:lvlJc w:val="left"/>
      <w:pPr>
        <w:tabs>
          <w:tab w:val="num" w:pos="2777"/>
        </w:tabs>
        <w:ind w:left="2777" w:hanging="1515"/>
      </w:pPr>
      <w:rPr>
        <w:rFonts w:hint="default"/>
        <w:sz w:val="24"/>
      </w:rPr>
    </w:lvl>
    <w:lvl w:ilvl="1" w:tplc="04270019" w:tentative="1">
      <w:start w:val="1"/>
      <w:numFmt w:val="lowerLetter"/>
      <w:lvlText w:val="%2."/>
      <w:lvlJc w:val="left"/>
      <w:pPr>
        <w:tabs>
          <w:tab w:val="num" w:pos="2342"/>
        </w:tabs>
        <w:ind w:left="2342" w:hanging="360"/>
      </w:pPr>
    </w:lvl>
    <w:lvl w:ilvl="2" w:tplc="0427001B" w:tentative="1">
      <w:start w:val="1"/>
      <w:numFmt w:val="lowerRoman"/>
      <w:lvlText w:val="%3."/>
      <w:lvlJc w:val="right"/>
      <w:pPr>
        <w:tabs>
          <w:tab w:val="num" w:pos="3062"/>
        </w:tabs>
        <w:ind w:left="3062" w:hanging="180"/>
      </w:pPr>
    </w:lvl>
    <w:lvl w:ilvl="3" w:tplc="0427000F" w:tentative="1">
      <w:start w:val="1"/>
      <w:numFmt w:val="decimal"/>
      <w:lvlText w:val="%4."/>
      <w:lvlJc w:val="left"/>
      <w:pPr>
        <w:tabs>
          <w:tab w:val="num" w:pos="3782"/>
        </w:tabs>
        <w:ind w:left="3782" w:hanging="360"/>
      </w:pPr>
    </w:lvl>
    <w:lvl w:ilvl="4" w:tplc="04270019" w:tentative="1">
      <w:start w:val="1"/>
      <w:numFmt w:val="lowerLetter"/>
      <w:lvlText w:val="%5."/>
      <w:lvlJc w:val="left"/>
      <w:pPr>
        <w:tabs>
          <w:tab w:val="num" w:pos="4502"/>
        </w:tabs>
        <w:ind w:left="4502" w:hanging="360"/>
      </w:pPr>
    </w:lvl>
    <w:lvl w:ilvl="5" w:tplc="0427001B" w:tentative="1">
      <w:start w:val="1"/>
      <w:numFmt w:val="lowerRoman"/>
      <w:lvlText w:val="%6."/>
      <w:lvlJc w:val="right"/>
      <w:pPr>
        <w:tabs>
          <w:tab w:val="num" w:pos="5222"/>
        </w:tabs>
        <w:ind w:left="5222" w:hanging="180"/>
      </w:pPr>
    </w:lvl>
    <w:lvl w:ilvl="6" w:tplc="0427000F" w:tentative="1">
      <w:start w:val="1"/>
      <w:numFmt w:val="decimal"/>
      <w:lvlText w:val="%7."/>
      <w:lvlJc w:val="left"/>
      <w:pPr>
        <w:tabs>
          <w:tab w:val="num" w:pos="5942"/>
        </w:tabs>
        <w:ind w:left="5942" w:hanging="360"/>
      </w:pPr>
    </w:lvl>
    <w:lvl w:ilvl="7" w:tplc="04270019" w:tentative="1">
      <w:start w:val="1"/>
      <w:numFmt w:val="lowerLetter"/>
      <w:lvlText w:val="%8."/>
      <w:lvlJc w:val="left"/>
      <w:pPr>
        <w:tabs>
          <w:tab w:val="num" w:pos="6662"/>
        </w:tabs>
        <w:ind w:left="6662" w:hanging="360"/>
      </w:pPr>
    </w:lvl>
    <w:lvl w:ilvl="8" w:tplc="0427001B" w:tentative="1">
      <w:start w:val="1"/>
      <w:numFmt w:val="lowerRoman"/>
      <w:lvlText w:val="%9."/>
      <w:lvlJc w:val="right"/>
      <w:pPr>
        <w:tabs>
          <w:tab w:val="num" w:pos="7382"/>
        </w:tabs>
        <w:ind w:left="7382" w:hanging="180"/>
      </w:pPr>
    </w:lvl>
  </w:abstractNum>
  <w:abstractNum w:abstractNumId="23" w15:restartNumberingAfterBreak="0">
    <w:nsid w:val="798B1D2D"/>
    <w:multiLevelType w:val="hybridMultilevel"/>
    <w:tmpl w:val="E3D01E92"/>
    <w:lvl w:ilvl="0" w:tplc="04270001">
      <w:start w:val="1"/>
      <w:numFmt w:val="bullet"/>
      <w:lvlText w:val=""/>
      <w:lvlJc w:val="left"/>
      <w:pPr>
        <w:tabs>
          <w:tab w:val="num" w:pos="2016"/>
        </w:tabs>
        <w:ind w:left="2016" w:hanging="360"/>
      </w:pPr>
      <w:rPr>
        <w:rFonts w:ascii="Symbol" w:hAnsi="Symbol" w:hint="default"/>
      </w:rPr>
    </w:lvl>
    <w:lvl w:ilvl="1" w:tplc="04270003">
      <w:start w:val="1"/>
      <w:numFmt w:val="bullet"/>
      <w:lvlText w:val="o"/>
      <w:lvlJc w:val="left"/>
      <w:pPr>
        <w:tabs>
          <w:tab w:val="num" w:pos="2736"/>
        </w:tabs>
        <w:ind w:left="2736" w:hanging="360"/>
      </w:pPr>
      <w:rPr>
        <w:rFonts w:ascii="Courier New" w:hAnsi="Courier New" w:cs="Courier New" w:hint="default"/>
      </w:rPr>
    </w:lvl>
    <w:lvl w:ilvl="2" w:tplc="04270005">
      <w:start w:val="1"/>
      <w:numFmt w:val="bullet"/>
      <w:lvlText w:val=""/>
      <w:lvlJc w:val="left"/>
      <w:pPr>
        <w:tabs>
          <w:tab w:val="num" w:pos="3456"/>
        </w:tabs>
        <w:ind w:left="3456" w:hanging="360"/>
      </w:pPr>
      <w:rPr>
        <w:rFonts w:ascii="Wingdings" w:hAnsi="Wingdings" w:hint="default"/>
      </w:rPr>
    </w:lvl>
    <w:lvl w:ilvl="3" w:tplc="04270001">
      <w:start w:val="1"/>
      <w:numFmt w:val="bullet"/>
      <w:lvlText w:val=""/>
      <w:lvlJc w:val="left"/>
      <w:pPr>
        <w:tabs>
          <w:tab w:val="num" w:pos="4176"/>
        </w:tabs>
        <w:ind w:left="4176" w:hanging="360"/>
      </w:pPr>
      <w:rPr>
        <w:rFonts w:ascii="Symbol" w:hAnsi="Symbol" w:hint="default"/>
      </w:rPr>
    </w:lvl>
    <w:lvl w:ilvl="4" w:tplc="04270003">
      <w:start w:val="1"/>
      <w:numFmt w:val="bullet"/>
      <w:lvlText w:val="o"/>
      <w:lvlJc w:val="left"/>
      <w:pPr>
        <w:tabs>
          <w:tab w:val="num" w:pos="4896"/>
        </w:tabs>
        <w:ind w:left="4896" w:hanging="360"/>
      </w:pPr>
      <w:rPr>
        <w:rFonts w:ascii="Courier New" w:hAnsi="Courier New" w:cs="Courier New" w:hint="default"/>
      </w:rPr>
    </w:lvl>
    <w:lvl w:ilvl="5" w:tplc="04270005">
      <w:start w:val="1"/>
      <w:numFmt w:val="bullet"/>
      <w:lvlText w:val=""/>
      <w:lvlJc w:val="left"/>
      <w:pPr>
        <w:tabs>
          <w:tab w:val="num" w:pos="5616"/>
        </w:tabs>
        <w:ind w:left="5616" w:hanging="360"/>
      </w:pPr>
      <w:rPr>
        <w:rFonts w:ascii="Wingdings" w:hAnsi="Wingdings" w:hint="default"/>
      </w:rPr>
    </w:lvl>
    <w:lvl w:ilvl="6" w:tplc="04270001">
      <w:start w:val="1"/>
      <w:numFmt w:val="bullet"/>
      <w:lvlText w:val=""/>
      <w:lvlJc w:val="left"/>
      <w:pPr>
        <w:tabs>
          <w:tab w:val="num" w:pos="6336"/>
        </w:tabs>
        <w:ind w:left="6336" w:hanging="360"/>
      </w:pPr>
      <w:rPr>
        <w:rFonts w:ascii="Symbol" w:hAnsi="Symbol" w:hint="default"/>
      </w:rPr>
    </w:lvl>
    <w:lvl w:ilvl="7" w:tplc="04270003">
      <w:start w:val="1"/>
      <w:numFmt w:val="bullet"/>
      <w:lvlText w:val="o"/>
      <w:lvlJc w:val="left"/>
      <w:pPr>
        <w:tabs>
          <w:tab w:val="num" w:pos="7056"/>
        </w:tabs>
        <w:ind w:left="7056" w:hanging="360"/>
      </w:pPr>
      <w:rPr>
        <w:rFonts w:ascii="Courier New" w:hAnsi="Courier New" w:cs="Courier New" w:hint="default"/>
      </w:rPr>
    </w:lvl>
    <w:lvl w:ilvl="8" w:tplc="04270005">
      <w:start w:val="1"/>
      <w:numFmt w:val="bullet"/>
      <w:lvlText w:val=""/>
      <w:lvlJc w:val="left"/>
      <w:pPr>
        <w:tabs>
          <w:tab w:val="num" w:pos="7776"/>
        </w:tabs>
        <w:ind w:left="7776" w:hanging="360"/>
      </w:pPr>
      <w:rPr>
        <w:rFonts w:ascii="Wingdings" w:hAnsi="Wingdings" w:hint="default"/>
      </w:rPr>
    </w:lvl>
  </w:abstractNum>
  <w:num w:numId="1" w16cid:durableId="681321716">
    <w:abstractNumId w:val="13"/>
  </w:num>
  <w:num w:numId="2" w16cid:durableId="1863744205">
    <w:abstractNumId w:val="17"/>
  </w:num>
  <w:num w:numId="3" w16cid:durableId="1320114450">
    <w:abstractNumId w:val="11"/>
  </w:num>
  <w:num w:numId="4" w16cid:durableId="1359508007">
    <w:abstractNumId w:val="22"/>
  </w:num>
  <w:num w:numId="5" w16cid:durableId="314993026">
    <w:abstractNumId w:val="19"/>
  </w:num>
  <w:num w:numId="6" w16cid:durableId="1952391851">
    <w:abstractNumId w:val="12"/>
  </w:num>
  <w:num w:numId="7" w16cid:durableId="889918680">
    <w:abstractNumId w:val="0"/>
  </w:num>
  <w:num w:numId="8" w16cid:durableId="1753700879">
    <w:abstractNumId w:val="1"/>
  </w:num>
  <w:num w:numId="9" w16cid:durableId="986128878">
    <w:abstractNumId w:val="2"/>
  </w:num>
  <w:num w:numId="10" w16cid:durableId="1399203960">
    <w:abstractNumId w:val="3"/>
  </w:num>
  <w:num w:numId="11" w16cid:durableId="1037966563">
    <w:abstractNumId w:val="4"/>
  </w:num>
  <w:num w:numId="12" w16cid:durableId="1636327901">
    <w:abstractNumId w:val="5"/>
  </w:num>
  <w:num w:numId="13" w16cid:durableId="858011967">
    <w:abstractNumId w:val="6"/>
  </w:num>
  <w:num w:numId="14" w16cid:durableId="1581678001">
    <w:abstractNumId w:val="7"/>
  </w:num>
  <w:num w:numId="15" w16cid:durableId="1167289765">
    <w:abstractNumId w:val="8"/>
  </w:num>
  <w:num w:numId="16" w16cid:durableId="296381495">
    <w:abstractNumId w:val="9"/>
  </w:num>
  <w:num w:numId="17" w16cid:durableId="15051672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50315858">
    <w:abstractNumId w:val="20"/>
  </w:num>
  <w:num w:numId="19" w16cid:durableId="337465500">
    <w:abstractNumId w:val="10"/>
  </w:num>
  <w:num w:numId="20" w16cid:durableId="902451496">
    <w:abstractNumId w:val="16"/>
  </w:num>
  <w:num w:numId="21" w16cid:durableId="816460843">
    <w:abstractNumId w:val="23"/>
  </w:num>
  <w:num w:numId="22" w16cid:durableId="360325311">
    <w:abstractNumId w:val="14"/>
  </w:num>
  <w:num w:numId="23" w16cid:durableId="1763919010">
    <w:abstractNumId w:val="15"/>
  </w:num>
  <w:num w:numId="24" w16cid:durableId="8012650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EEC"/>
    <w:rsid w:val="00000349"/>
    <w:rsid w:val="000009E3"/>
    <w:rsid w:val="0000681C"/>
    <w:rsid w:val="00007A98"/>
    <w:rsid w:val="00010DD4"/>
    <w:rsid w:val="00012E24"/>
    <w:rsid w:val="00013D4C"/>
    <w:rsid w:val="000256B6"/>
    <w:rsid w:val="000271CE"/>
    <w:rsid w:val="00027574"/>
    <w:rsid w:val="00035052"/>
    <w:rsid w:val="00037D7C"/>
    <w:rsid w:val="0004557F"/>
    <w:rsid w:val="000505EB"/>
    <w:rsid w:val="0005157C"/>
    <w:rsid w:val="000543FE"/>
    <w:rsid w:val="00061DC2"/>
    <w:rsid w:val="00062A11"/>
    <w:rsid w:val="00062EE1"/>
    <w:rsid w:val="0006342C"/>
    <w:rsid w:val="000634CB"/>
    <w:rsid w:val="00072F05"/>
    <w:rsid w:val="00073189"/>
    <w:rsid w:val="00074075"/>
    <w:rsid w:val="00076EA7"/>
    <w:rsid w:val="00077EE7"/>
    <w:rsid w:val="00082E50"/>
    <w:rsid w:val="00085688"/>
    <w:rsid w:val="00086E25"/>
    <w:rsid w:val="000872C8"/>
    <w:rsid w:val="000924BC"/>
    <w:rsid w:val="00092897"/>
    <w:rsid w:val="000A3052"/>
    <w:rsid w:val="000A735C"/>
    <w:rsid w:val="000C0A2D"/>
    <w:rsid w:val="000C4167"/>
    <w:rsid w:val="000C5A86"/>
    <w:rsid w:val="000C7454"/>
    <w:rsid w:val="000C7C99"/>
    <w:rsid w:val="000D5BC2"/>
    <w:rsid w:val="000E314B"/>
    <w:rsid w:val="000E4D63"/>
    <w:rsid w:val="000E5CB1"/>
    <w:rsid w:val="000E6562"/>
    <w:rsid w:val="000F3D11"/>
    <w:rsid w:val="001045A8"/>
    <w:rsid w:val="001104CF"/>
    <w:rsid w:val="0011764B"/>
    <w:rsid w:val="00120225"/>
    <w:rsid w:val="00120E7C"/>
    <w:rsid w:val="00121120"/>
    <w:rsid w:val="00121659"/>
    <w:rsid w:val="0013218E"/>
    <w:rsid w:val="00137009"/>
    <w:rsid w:val="00137F65"/>
    <w:rsid w:val="0014295C"/>
    <w:rsid w:val="001430AD"/>
    <w:rsid w:val="001465E0"/>
    <w:rsid w:val="00147F8D"/>
    <w:rsid w:val="00150176"/>
    <w:rsid w:val="001502AF"/>
    <w:rsid w:val="001516A3"/>
    <w:rsid w:val="001523E7"/>
    <w:rsid w:val="001530EF"/>
    <w:rsid w:val="00153455"/>
    <w:rsid w:val="00157D83"/>
    <w:rsid w:val="001606C8"/>
    <w:rsid w:val="001624A8"/>
    <w:rsid w:val="0016299C"/>
    <w:rsid w:val="00165588"/>
    <w:rsid w:val="0016716D"/>
    <w:rsid w:val="001679FB"/>
    <w:rsid w:val="00170815"/>
    <w:rsid w:val="00171858"/>
    <w:rsid w:val="00172D7A"/>
    <w:rsid w:val="001743D6"/>
    <w:rsid w:val="00176A4E"/>
    <w:rsid w:val="00177F1D"/>
    <w:rsid w:val="00181068"/>
    <w:rsid w:val="00183628"/>
    <w:rsid w:val="001844B5"/>
    <w:rsid w:val="00185FE7"/>
    <w:rsid w:val="001904A1"/>
    <w:rsid w:val="001921DC"/>
    <w:rsid w:val="001936FF"/>
    <w:rsid w:val="0019715C"/>
    <w:rsid w:val="001A3F8E"/>
    <w:rsid w:val="001A5074"/>
    <w:rsid w:val="001B056E"/>
    <w:rsid w:val="001B08F6"/>
    <w:rsid w:val="001B1604"/>
    <w:rsid w:val="001B5840"/>
    <w:rsid w:val="001C0B45"/>
    <w:rsid w:val="001C1B0F"/>
    <w:rsid w:val="001C2F45"/>
    <w:rsid w:val="001C6523"/>
    <w:rsid w:val="001C7A5B"/>
    <w:rsid w:val="001D0A27"/>
    <w:rsid w:val="001D2BE5"/>
    <w:rsid w:val="001D4416"/>
    <w:rsid w:val="001D58E3"/>
    <w:rsid w:val="001E4561"/>
    <w:rsid w:val="001E6A3E"/>
    <w:rsid w:val="001F0057"/>
    <w:rsid w:val="001F030E"/>
    <w:rsid w:val="001F0375"/>
    <w:rsid w:val="001F0A2C"/>
    <w:rsid w:val="001F4B6D"/>
    <w:rsid w:val="00200087"/>
    <w:rsid w:val="00204B42"/>
    <w:rsid w:val="00212562"/>
    <w:rsid w:val="00212616"/>
    <w:rsid w:val="002164B7"/>
    <w:rsid w:val="00220227"/>
    <w:rsid w:val="002212D0"/>
    <w:rsid w:val="00221C32"/>
    <w:rsid w:val="00221FBB"/>
    <w:rsid w:val="002275EB"/>
    <w:rsid w:val="00231DDC"/>
    <w:rsid w:val="002320B2"/>
    <w:rsid w:val="0023247F"/>
    <w:rsid w:val="002338ED"/>
    <w:rsid w:val="00235600"/>
    <w:rsid w:val="002374E9"/>
    <w:rsid w:val="00241E80"/>
    <w:rsid w:val="00242D87"/>
    <w:rsid w:val="00243D0C"/>
    <w:rsid w:val="00252904"/>
    <w:rsid w:val="00252E21"/>
    <w:rsid w:val="00254BE6"/>
    <w:rsid w:val="00255C63"/>
    <w:rsid w:val="002561C2"/>
    <w:rsid w:val="00256E4B"/>
    <w:rsid w:val="00261564"/>
    <w:rsid w:val="00261F31"/>
    <w:rsid w:val="0026377A"/>
    <w:rsid w:val="00263DEE"/>
    <w:rsid w:val="00264206"/>
    <w:rsid w:val="0026684B"/>
    <w:rsid w:val="00267026"/>
    <w:rsid w:val="002702F2"/>
    <w:rsid w:val="00272A93"/>
    <w:rsid w:val="00277B41"/>
    <w:rsid w:val="0028123E"/>
    <w:rsid w:val="0028158B"/>
    <w:rsid w:val="0028236C"/>
    <w:rsid w:val="00284E48"/>
    <w:rsid w:val="0028672C"/>
    <w:rsid w:val="002935A6"/>
    <w:rsid w:val="002A4CBF"/>
    <w:rsid w:val="002B0A99"/>
    <w:rsid w:val="002B26E7"/>
    <w:rsid w:val="002B26FF"/>
    <w:rsid w:val="002B430C"/>
    <w:rsid w:val="002C135F"/>
    <w:rsid w:val="002C14CF"/>
    <w:rsid w:val="002C1A14"/>
    <w:rsid w:val="002C2CB5"/>
    <w:rsid w:val="002C41A4"/>
    <w:rsid w:val="002C598F"/>
    <w:rsid w:val="002D0AE2"/>
    <w:rsid w:val="002D0DE0"/>
    <w:rsid w:val="002D53C2"/>
    <w:rsid w:val="002D59B1"/>
    <w:rsid w:val="002D59B5"/>
    <w:rsid w:val="002D6C50"/>
    <w:rsid w:val="002D7E3A"/>
    <w:rsid w:val="002E473C"/>
    <w:rsid w:val="002F645F"/>
    <w:rsid w:val="002F7829"/>
    <w:rsid w:val="002F7E38"/>
    <w:rsid w:val="00300AA0"/>
    <w:rsid w:val="003027C5"/>
    <w:rsid w:val="00303997"/>
    <w:rsid w:val="003043D8"/>
    <w:rsid w:val="0030469E"/>
    <w:rsid w:val="00305230"/>
    <w:rsid w:val="00310ABA"/>
    <w:rsid w:val="0031544A"/>
    <w:rsid w:val="00315EEE"/>
    <w:rsid w:val="00316029"/>
    <w:rsid w:val="00316231"/>
    <w:rsid w:val="00317BFF"/>
    <w:rsid w:val="0032616E"/>
    <w:rsid w:val="003262F7"/>
    <w:rsid w:val="00326AFE"/>
    <w:rsid w:val="003304B4"/>
    <w:rsid w:val="003310E1"/>
    <w:rsid w:val="00334368"/>
    <w:rsid w:val="00336C83"/>
    <w:rsid w:val="00336E2E"/>
    <w:rsid w:val="00340FF1"/>
    <w:rsid w:val="0034510F"/>
    <w:rsid w:val="00352EE8"/>
    <w:rsid w:val="0035693D"/>
    <w:rsid w:val="003718E1"/>
    <w:rsid w:val="003729B3"/>
    <w:rsid w:val="0037674E"/>
    <w:rsid w:val="003872D1"/>
    <w:rsid w:val="00393D23"/>
    <w:rsid w:val="00393DDF"/>
    <w:rsid w:val="0039692B"/>
    <w:rsid w:val="003A221F"/>
    <w:rsid w:val="003A6F79"/>
    <w:rsid w:val="003A79B8"/>
    <w:rsid w:val="003B1021"/>
    <w:rsid w:val="003B2490"/>
    <w:rsid w:val="003C4107"/>
    <w:rsid w:val="003C4509"/>
    <w:rsid w:val="003C6036"/>
    <w:rsid w:val="003C7C2F"/>
    <w:rsid w:val="003E12BA"/>
    <w:rsid w:val="003E284B"/>
    <w:rsid w:val="003E2B33"/>
    <w:rsid w:val="003E3FA1"/>
    <w:rsid w:val="003E6C2F"/>
    <w:rsid w:val="003E7667"/>
    <w:rsid w:val="003F0000"/>
    <w:rsid w:val="003F1AE1"/>
    <w:rsid w:val="003F1D14"/>
    <w:rsid w:val="003F60F9"/>
    <w:rsid w:val="0040039D"/>
    <w:rsid w:val="00403C34"/>
    <w:rsid w:val="004048FC"/>
    <w:rsid w:val="00406AC4"/>
    <w:rsid w:val="004073B6"/>
    <w:rsid w:val="00410EB8"/>
    <w:rsid w:val="00411614"/>
    <w:rsid w:val="00411E17"/>
    <w:rsid w:val="00413920"/>
    <w:rsid w:val="00416B73"/>
    <w:rsid w:val="00421E14"/>
    <w:rsid w:val="00425FC2"/>
    <w:rsid w:val="00430543"/>
    <w:rsid w:val="00434ED2"/>
    <w:rsid w:val="004443D6"/>
    <w:rsid w:val="00455434"/>
    <w:rsid w:val="004567D6"/>
    <w:rsid w:val="004642F5"/>
    <w:rsid w:val="00474E2A"/>
    <w:rsid w:val="00476F48"/>
    <w:rsid w:val="0047725F"/>
    <w:rsid w:val="00477C1B"/>
    <w:rsid w:val="00477DCC"/>
    <w:rsid w:val="004800CD"/>
    <w:rsid w:val="00492D7B"/>
    <w:rsid w:val="00495816"/>
    <w:rsid w:val="004A09B6"/>
    <w:rsid w:val="004A0AC2"/>
    <w:rsid w:val="004A4AE5"/>
    <w:rsid w:val="004B217A"/>
    <w:rsid w:val="004B253C"/>
    <w:rsid w:val="004C36FC"/>
    <w:rsid w:val="004C50BF"/>
    <w:rsid w:val="004D283C"/>
    <w:rsid w:val="004E35EB"/>
    <w:rsid w:val="004E38F3"/>
    <w:rsid w:val="004F2424"/>
    <w:rsid w:val="004F6FF8"/>
    <w:rsid w:val="005029F2"/>
    <w:rsid w:val="0050725C"/>
    <w:rsid w:val="00507F74"/>
    <w:rsid w:val="005104B8"/>
    <w:rsid w:val="005110EB"/>
    <w:rsid w:val="00512AFB"/>
    <w:rsid w:val="005143E4"/>
    <w:rsid w:val="00514BF6"/>
    <w:rsid w:val="00515EDD"/>
    <w:rsid w:val="00517804"/>
    <w:rsid w:val="005213E6"/>
    <w:rsid w:val="00522444"/>
    <w:rsid w:val="005237DF"/>
    <w:rsid w:val="005240C0"/>
    <w:rsid w:val="00524B5C"/>
    <w:rsid w:val="00532142"/>
    <w:rsid w:val="0053392C"/>
    <w:rsid w:val="0054740E"/>
    <w:rsid w:val="00552C9A"/>
    <w:rsid w:val="00557B8D"/>
    <w:rsid w:val="005624D6"/>
    <w:rsid w:val="00564597"/>
    <w:rsid w:val="00571897"/>
    <w:rsid w:val="00577EDD"/>
    <w:rsid w:val="00580C83"/>
    <w:rsid w:val="0058168C"/>
    <w:rsid w:val="00581E3B"/>
    <w:rsid w:val="00583B34"/>
    <w:rsid w:val="00585395"/>
    <w:rsid w:val="00586326"/>
    <w:rsid w:val="00595EF4"/>
    <w:rsid w:val="005965EB"/>
    <w:rsid w:val="005A1887"/>
    <w:rsid w:val="005A2CF4"/>
    <w:rsid w:val="005A42E8"/>
    <w:rsid w:val="005A7D10"/>
    <w:rsid w:val="005B25B7"/>
    <w:rsid w:val="005B7B3F"/>
    <w:rsid w:val="005C147C"/>
    <w:rsid w:val="005C4A4B"/>
    <w:rsid w:val="005C4EA9"/>
    <w:rsid w:val="005C50D5"/>
    <w:rsid w:val="005C64C1"/>
    <w:rsid w:val="005D350D"/>
    <w:rsid w:val="005D6D63"/>
    <w:rsid w:val="005D7CA2"/>
    <w:rsid w:val="005E3DA1"/>
    <w:rsid w:val="005E4F38"/>
    <w:rsid w:val="005E4FBF"/>
    <w:rsid w:val="005E6760"/>
    <w:rsid w:val="005F065D"/>
    <w:rsid w:val="00601BD6"/>
    <w:rsid w:val="00601D1D"/>
    <w:rsid w:val="006031AA"/>
    <w:rsid w:val="00607828"/>
    <w:rsid w:val="00613AD2"/>
    <w:rsid w:val="00622180"/>
    <w:rsid w:val="006235E3"/>
    <w:rsid w:val="00625713"/>
    <w:rsid w:val="00625AF0"/>
    <w:rsid w:val="006303F2"/>
    <w:rsid w:val="0063078D"/>
    <w:rsid w:val="006358B1"/>
    <w:rsid w:val="0064184F"/>
    <w:rsid w:val="006449BD"/>
    <w:rsid w:val="00645576"/>
    <w:rsid w:val="0064749E"/>
    <w:rsid w:val="0064753B"/>
    <w:rsid w:val="00647589"/>
    <w:rsid w:val="00660736"/>
    <w:rsid w:val="00660D29"/>
    <w:rsid w:val="00661235"/>
    <w:rsid w:val="00661973"/>
    <w:rsid w:val="00661A34"/>
    <w:rsid w:val="006651B8"/>
    <w:rsid w:val="00665B5C"/>
    <w:rsid w:val="006674A6"/>
    <w:rsid w:val="006674BE"/>
    <w:rsid w:val="00671DE8"/>
    <w:rsid w:val="00672EDE"/>
    <w:rsid w:val="00674481"/>
    <w:rsid w:val="00675D09"/>
    <w:rsid w:val="006812D2"/>
    <w:rsid w:val="00681579"/>
    <w:rsid w:val="00681873"/>
    <w:rsid w:val="00682AB9"/>
    <w:rsid w:val="006831AD"/>
    <w:rsid w:val="00685058"/>
    <w:rsid w:val="00687227"/>
    <w:rsid w:val="00691574"/>
    <w:rsid w:val="00691D11"/>
    <w:rsid w:val="0069247A"/>
    <w:rsid w:val="006B008D"/>
    <w:rsid w:val="006B0395"/>
    <w:rsid w:val="006B2335"/>
    <w:rsid w:val="006B7067"/>
    <w:rsid w:val="006C7ACB"/>
    <w:rsid w:val="006D1701"/>
    <w:rsid w:val="006D1B27"/>
    <w:rsid w:val="006D2955"/>
    <w:rsid w:val="006D38D9"/>
    <w:rsid w:val="006E380F"/>
    <w:rsid w:val="006E38AE"/>
    <w:rsid w:val="006E43EC"/>
    <w:rsid w:val="006E5CA4"/>
    <w:rsid w:val="006E6107"/>
    <w:rsid w:val="006F2012"/>
    <w:rsid w:val="006F2339"/>
    <w:rsid w:val="006F2D4C"/>
    <w:rsid w:val="006F3092"/>
    <w:rsid w:val="006F37A4"/>
    <w:rsid w:val="006F774B"/>
    <w:rsid w:val="00702F62"/>
    <w:rsid w:val="00703B85"/>
    <w:rsid w:val="007112FE"/>
    <w:rsid w:val="00712BCF"/>
    <w:rsid w:val="00713EB7"/>
    <w:rsid w:val="007207D8"/>
    <w:rsid w:val="0072209D"/>
    <w:rsid w:val="00730C7E"/>
    <w:rsid w:val="00731C4C"/>
    <w:rsid w:val="007324F9"/>
    <w:rsid w:val="0073536E"/>
    <w:rsid w:val="007413B2"/>
    <w:rsid w:val="0074467E"/>
    <w:rsid w:val="00745070"/>
    <w:rsid w:val="00746E04"/>
    <w:rsid w:val="00750808"/>
    <w:rsid w:val="007533E6"/>
    <w:rsid w:val="007602D6"/>
    <w:rsid w:val="007608EA"/>
    <w:rsid w:val="007631EB"/>
    <w:rsid w:val="00764FD3"/>
    <w:rsid w:val="00767433"/>
    <w:rsid w:val="00767642"/>
    <w:rsid w:val="00770493"/>
    <w:rsid w:val="00770D3A"/>
    <w:rsid w:val="00771536"/>
    <w:rsid w:val="00771FBA"/>
    <w:rsid w:val="00772622"/>
    <w:rsid w:val="0077376F"/>
    <w:rsid w:val="00775E2B"/>
    <w:rsid w:val="007772DF"/>
    <w:rsid w:val="00784632"/>
    <w:rsid w:val="0078728D"/>
    <w:rsid w:val="007944B5"/>
    <w:rsid w:val="00795362"/>
    <w:rsid w:val="007958EC"/>
    <w:rsid w:val="007A1D52"/>
    <w:rsid w:val="007A4BA3"/>
    <w:rsid w:val="007A60D0"/>
    <w:rsid w:val="007B4DFA"/>
    <w:rsid w:val="007B6D10"/>
    <w:rsid w:val="007C0D0D"/>
    <w:rsid w:val="007C24E4"/>
    <w:rsid w:val="007C4592"/>
    <w:rsid w:val="007C4A3D"/>
    <w:rsid w:val="007C6254"/>
    <w:rsid w:val="007D7D10"/>
    <w:rsid w:val="007E2CA9"/>
    <w:rsid w:val="007E32AD"/>
    <w:rsid w:val="007E49E0"/>
    <w:rsid w:val="007E5D60"/>
    <w:rsid w:val="007F2927"/>
    <w:rsid w:val="007F4742"/>
    <w:rsid w:val="007F5B92"/>
    <w:rsid w:val="007F6328"/>
    <w:rsid w:val="007F7C4D"/>
    <w:rsid w:val="0080326C"/>
    <w:rsid w:val="00806124"/>
    <w:rsid w:val="00810A43"/>
    <w:rsid w:val="00810C08"/>
    <w:rsid w:val="00813D22"/>
    <w:rsid w:val="008154DB"/>
    <w:rsid w:val="00822FD5"/>
    <w:rsid w:val="00837EE1"/>
    <w:rsid w:val="00842525"/>
    <w:rsid w:val="00850024"/>
    <w:rsid w:val="00851036"/>
    <w:rsid w:val="008565D6"/>
    <w:rsid w:val="00863EE7"/>
    <w:rsid w:val="00873865"/>
    <w:rsid w:val="00877362"/>
    <w:rsid w:val="00881739"/>
    <w:rsid w:val="00884351"/>
    <w:rsid w:val="008868C0"/>
    <w:rsid w:val="00887E7A"/>
    <w:rsid w:val="00890010"/>
    <w:rsid w:val="0089167D"/>
    <w:rsid w:val="008920AA"/>
    <w:rsid w:val="008920E4"/>
    <w:rsid w:val="00894F33"/>
    <w:rsid w:val="00895CBE"/>
    <w:rsid w:val="008967A4"/>
    <w:rsid w:val="008A072B"/>
    <w:rsid w:val="008A3C07"/>
    <w:rsid w:val="008A42B9"/>
    <w:rsid w:val="008A59BA"/>
    <w:rsid w:val="008A6A65"/>
    <w:rsid w:val="008B440C"/>
    <w:rsid w:val="008B5270"/>
    <w:rsid w:val="008B5D86"/>
    <w:rsid w:val="008C095C"/>
    <w:rsid w:val="008C7EE5"/>
    <w:rsid w:val="008D6941"/>
    <w:rsid w:val="008E1E8E"/>
    <w:rsid w:val="008F29C5"/>
    <w:rsid w:val="008F39C5"/>
    <w:rsid w:val="008F7DE4"/>
    <w:rsid w:val="00901C1F"/>
    <w:rsid w:val="009046BF"/>
    <w:rsid w:val="00911FF3"/>
    <w:rsid w:val="00912184"/>
    <w:rsid w:val="009125F9"/>
    <w:rsid w:val="00913940"/>
    <w:rsid w:val="0091523C"/>
    <w:rsid w:val="00920AF1"/>
    <w:rsid w:val="0092732D"/>
    <w:rsid w:val="00927EBF"/>
    <w:rsid w:val="00930B5B"/>
    <w:rsid w:val="009320AD"/>
    <w:rsid w:val="009337D6"/>
    <w:rsid w:val="00935736"/>
    <w:rsid w:val="00936258"/>
    <w:rsid w:val="00936FF6"/>
    <w:rsid w:val="00937618"/>
    <w:rsid w:val="00937D77"/>
    <w:rsid w:val="00953A62"/>
    <w:rsid w:val="0095474F"/>
    <w:rsid w:val="00955103"/>
    <w:rsid w:val="009561F3"/>
    <w:rsid w:val="009576A9"/>
    <w:rsid w:val="009602CF"/>
    <w:rsid w:val="00960AE8"/>
    <w:rsid w:val="0096183F"/>
    <w:rsid w:val="009635F7"/>
    <w:rsid w:val="0096432C"/>
    <w:rsid w:val="009650AE"/>
    <w:rsid w:val="00966E11"/>
    <w:rsid w:val="009710B2"/>
    <w:rsid w:val="00974410"/>
    <w:rsid w:val="00977885"/>
    <w:rsid w:val="00977FB1"/>
    <w:rsid w:val="00980395"/>
    <w:rsid w:val="0098248D"/>
    <w:rsid w:val="009904C8"/>
    <w:rsid w:val="009A3DCE"/>
    <w:rsid w:val="009A62CA"/>
    <w:rsid w:val="009B2588"/>
    <w:rsid w:val="009B607A"/>
    <w:rsid w:val="009B7176"/>
    <w:rsid w:val="009C32B0"/>
    <w:rsid w:val="009C3494"/>
    <w:rsid w:val="009C4D85"/>
    <w:rsid w:val="009C4EEC"/>
    <w:rsid w:val="009D09E9"/>
    <w:rsid w:val="009D0C36"/>
    <w:rsid w:val="009D3184"/>
    <w:rsid w:val="009D35C2"/>
    <w:rsid w:val="009D5905"/>
    <w:rsid w:val="009D7C28"/>
    <w:rsid w:val="009D7EE7"/>
    <w:rsid w:val="009E4B3C"/>
    <w:rsid w:val="009E4EEE"/>
    <w:rsid w:val="009E5DD1"/>
    <w:rsid w:val="009E78BA"/>
    <w:rsid w:val="009F14E6"/>
    <w:rsid w:val="009F3812"/>
    <w:rsid w:val="009F5DD1"/>
    <w:rsid w:val="00A0037B"/>
    <w:rsid w:val="00A01481"/>
    <w:rsid w:val="00A03281"/>
    <w:rsid w:val="00A068F6"/>
    <w:rsid w:val="00A06DA2"/>
    <w:rsid w:val="00A0739E"/>
    <w:rsid w:val="00A07869"/>
    <w:rsid w:val="00A11995"/>
    <w:rsid w:val="00A11C29"/>
    <w:rsid w:val="00A12983"/>
    <w:rsid w:val="00A12B65"/>
    <w:rsid w:val="00A1488A"/>
    <w:rsid w:val="00A23029"/>
    <w:rsid w:val="00A27DB4"/>
    <w:rsid w:val="00A309CF"/>
    <w:rsid w:val="00A3136A"/>
    <w:rsid w:val="00A3239F"/>
    <w:rsid w:val="00A35688"/>
    <w:rsid w:val="00A36A08"/>
    <w:rsid w:val="00A37631"/>
    <w:rsid w:val="00A43AC1"/>
    <w:rsid w:val="00A50E29"/>
    <w:rsid w:val="00A516BF"/>
    <w:rsid w:val="00A5563A"/>
    <w:rsid w:val="00A57085"/>
    <w:rsid w:val="00A572D7"/>
    <w:rsid w:val="00A60B66"/>
    <w:rsid w:val="00A61BBA"/>
    <w:rsid w:val="00A64925"/>
    <w:rsid w:val="00A651FB"/>
    <w:rsid w:val="00A665E7"/>
    <w:rsid w:val="00A66BEF"/>
    <w:rsid w:val="00A709D0"/>
    <w:rsid w:val="00A73D87"/>
    <w:rsid w:val="00A8276C"/>
    <w:rsid w:val="00A85076"/>
    <w:rsid w:val="00A869DF"/>
    <w:rsid w:val="00A9059E"/>
    <w:rsid w:val="00A9147E"/>
    <w:rsid w:val="00A942B8"/>
    <w:rsid w:val="00AA1065"/>
    <w:rsid w:val="00AA12A6"/>
    <w:rsid w:val="00AA52F7"/>
    <w:rsid w:val="00AB0067"/>
    <w:rsid w:val="00AB071C"/>
    <w:rsid w:val="00AB3693"/>
    <w:rsid w:val="00AC1318"/>
    <w:rsid w:val="00AC2FB0"/>
    <w:rsid w:val="00AC71CB"/>
    <w:rsid w:val="00AD36C1"/>
    <w:rsid w:val="00AD51C9"/>
    <w:rsid w:val="00AD54E4"/>
    <w:rsid w:val="00AD5E16"/>
    <w:rsid w:val="00AD6A94"/>
    <w:rsid w:val="00AE1D6F"/>
    <w:rsid w:val="00AE2BF7"/>
    <w:rsid w:val="00AE2EEB"/>
    <w:rsid w:val="00AE41A6"/>
    <w:rsid w:val="00AE44C5"/>
    <w:rsid w:val="00AF07B4"/>
    <w:rsid w:val="00AF6CEC"/>
    <w:rsid w:val="00B0336F"/>
    <w:rsid w:val="00B0460D"/>
    <w:rsid w:val="00B061BC"/>
    <w:rsid w:val="00B17EDA"/>
    <w:rsid w:val="00B23E12"/>
    <w:rsid w:val="00B27EF9"/>
    <w:rsid w:val="00B314E5"/>
    <w:rsid w:val="00B31AC0"/>
    <w:rsid w:val="00B32D1C"/>
    <w:rsid w:val="00B34A2B"/>
    <w:rsid w:val="00B351FC"/>
    <w:rsid w:val="00B35AEC"/>
    <w:rsid w:val="00B43131"/>
    <w:rsid w:val="00B5112C"/>
    <w:rsid w:val="00B528D8"/>
    <w:rsid w:val="00B555F7"/>
    <w:rsid w:val="00B5605A"/>
    <w:rsid w:val="00B60E92"/>
    <w:rsid w:val="00B61823"/>
    <w:rsid w:val="00B61DFE"/>
    <w:rsid w:val="00B6243E"/>
    <w:rsid w:val="00B64B69"/>
    <w:rsid w:val="00B65CC4"/>
    <w:rsid w:val="00B669C6"/>
    <w:rsid w:val="00B67AD6"/>
    <w:rsid w:val="00B71B8A"/>
    <w:rsid w:val="00B725D0"/>
    <w:rsid w:val="00B74C13"/>
    <w:rsid w:val="00B76DCF"/>
    <w:rsid w:val="00B77155"/>
    <w:rsid w:val="00B857F1"/>
    <w:rsid w:val="00B860BD"/>
    <w:rsid w:val="00B873B5"/>
    <w:rsid w:val="00B8778F"/>
    <w:rsid w:val="00B959FA"/>
    <w:rsid w:val="00B95CB0"/>
    <w:rsid w:val="00BA07C5"/>
    <w:rsid w:val="00BA0B9D"/>
    <w:rsid w:val="00BA24FF"/>
    <w:rsid w:val="00BB104F"/>
    <w:rsid w:val="00BB1903"/>
    <w:rsid w:val="00BB2384"/>
    <w:rsid w:val="00BB50CC"/>
    <w:rsid w:val="00BB7EDD"/>
    <w:rsid w:val="00BC66BB"/>
    <w:rsid w:val="00BD3915"/>
    <w:rsid w:val="00BD518A"/>
    <w:rsid w:val="00BE62C6"/>
    <w:rsid w:val="00BE781B"/>
    <w:rsid w:val="00BF5764"/>
    <w:rsid w:val="00C0088A"/>
    <w:rsid w:val="00C0164A"/>
    <w:rsid w:val="00C02A42"/>
    <w:rsid w:val="00C04619"/>
    <w:rsid w:val="00C0498A"/>
    <w:rsid w:val="00C050B4"/>
    <w:rsid w:val="00C07ADE"/>
    <w:rsid w:val="00C10CC6"/>
    <w:rsid w:val="00C12D66"/>
    <w:rsid w:val="00C173A7"/>
    <w:rsid w:val="00C20CBA"/>
    <w:rsid w:val="00C21B6D"/>
    <w:rsid w:val="00C22030"/>
    <w:rsid w:val="00C22424"/>
    <w:rsid w:val="00C27ABD"/>
    <w:rsid w:val="00C33A52"/>
    <w:rsid w:val="00C34889"/>
    <w:rsid w:val="00C36BE4"/>
    <w:rsid w:val="00C37D36"/>
    <w:rsid w:val="00C44C87"/>
    <w:rsid w:val="00C45283"/>
    <w:rsid w:val="00C46A3D"/>
    <w:rsid w:val="00C5458D"/>
    <w:rsid w:val="00C63104"/>
    <w:rsid w:val="00C63B07"/>
    <w:rsid w:val="00C64A8D"/>
    <w:rsid w:val="00C65FC6"/>
    <w:rsid w:val="00C83B16"/>
    <w:rsid w:val="00C90BD0"/>
    <w:rsid w:val="00C94EE4"/>
    <w:rsid w:val="00C95782"/>
    <w:rsid w:val="00C959DF"/>
    <w:rsid w:val="00C97036"/>
    <w:rsid w:val="00CA0848"/>
    <w:rsid w:val="00CB20CF"/>
    <w:rsid w:val="00CB6039"/>
    <w:rsid w:val="00CB754F"/>
    <w:rsid w:val="00CC3932"/>
    <w:rsid w:val="00CC44D1"/>
    <w:rsid w:val="00CC5CF4"/>
    <w:rsid w:val="00CC7F46"/>
    <w:rsid w:val="00CD3F49"/>
    <w:rsid w:val="00CD4BD2"/>
    <w:rsid w:val="00CE4996"/>
    <w:rsid w:val="00CE59E9"/>
    <w:rsid w:val="00CE6C05"/>
    <w:rsid w:val="00CF19DB"/>
    <w:rsid w:val="00CF2533"/>
    <w:rsid w:val="00CF569E"/>
    <w:rsid w:val="00CF735F"/>
    <w:rsid w:val="00CF7838"/>
    <w:rsid w:val="00D02E2E"/>
    <w:rsid w:val="00D03510"/>
    <w:rsid w:val="00D044A2"/>
    <w:rsid w:val="00D04AD1"/>
    <w:rsid w:val="00D11831"/>
    <w:rsid w:val="00D12EDD"/>
    <w:rsid w:val="00D173EA"/>
    <w:rsid w:val="00D21D56"/>
    <w:rsid w:val="00D22178"/>
    <w:rsid w:val="00D2356A"/>
    <w:rsid w:val="00D2572B"/>
    <w:rsid w:val="00D31796"/>
    <w:rsid w:val="00D31FB4"/>
    <w:rsid w:val="00D33BD3"/>
    <w:rsid w:val="00D33D26"/>
    <w:rsid w:val="00D33F4C"/>
    <w:rsid w:val="00D36433"/>
    <w:rsid w:val="00D51C3E"/>
    <w:rsid w:val="00D5280D"/>
    <w:rsid w:val="00D54B2F"/>
    <w:rsid w:val="00D56234"/>
    <w:rsid w:val="00D62DAD"/>
    <w:rsid w:val="00D64908"/>
    <w:rsid w:val="00D65921"/>
    <w:rsid w:val="00D702A6"/>
    <w:rsid w:val="00D71B4F"/>
    <w:rsid w:val="00D74CFB"/>
    <w:rsid w:val="00D7731E"/>
    <w:rsid w:val="00D77693"/>
    <w:rsid w:val="00D858E4"/>
    <w:rsid w:val="00D920DC"/>
    <w:rsid w:val="00D93177"/>
    <w:rsid w:val="00D94E49"/>
    <w:rsid w:val="00D9532C"/>
    <w:rsid w:val="00DA1A66"/>
    <w:rsid w:val="00DA3FBA"/>
    <w:rsid w:val="00DA55C4"/>
    <w:rsid w:val="00DA7A95"/>
    <w:rsid w:val="00DB45C6"/>
    <w:rsid w:val="00DB5062"/>
    <w:rsid w:val="00DB575A"/>
    <w:rsid w:val="00DC036B"/>
    <w:rsid w:val="00DC493D"/>
    <w:rsid w:val="00DC4C43"/>
    <w:rsid w:val="00DC6FA7"/>
    <w:rsid w:val="00DD4BB0"/>
    <w:rsid w:val="00DD506D"/>
    <w:rsid w:val="00DD5CFE"/>
    <w:rsid w:val="00DD704A"/>
    <w:rsid w:val="00DD7416"/>
    <w:rsid w:val="00DD785E"/>
    <w:rsid w:val="00DE2AD0"/>
    <w:rsid w:val="00DE3321"/>
    <w:rsid w:val="00DE3382"/>
    <w:rsid w:val="00DF1B54"/>
    <w:rsid w:val="00DF3C8E"/>
    <w:rsid w:val="00E01897"/>
    <w:rsid w:val="00E024F0"/>
    <w:rsid w:val="00E03D93"/>
    <w:rsid w:val="00E067EA"/>
    <w:rsid w:val="00E07A51"/>
    <w:rsid w:val="00E111B0"/>
    <w:rsid w:val="00E11596"/>
    <w:rsid w:val="00E13235"/>
    <w:rsid w:val="00E139E1"/>
    <w:rsid w:val="00E14782"/>
    <w:rsid w:val="00E1491F"/>
    <w:rsid w:val="00E1605E"/>
    <w:rsid w:val="00E21234"/>
    <w:rsid w:val="00E2362D"/>
    <w:rsid w:val="00E23CF4"/>
    <w:rsid w:val="00E31079"/>
    <w:rsid w:val="00E40AA8"/>
    <w:rsid w:val="00E417D0"/>
    <w:rsid w:val="00E422E9"/>
    <w:rsid w:val="00E47EF8"/>
    <w:rsid w:val="00E53F51"/>
    <w:rsid w:val="00E541BD"/>
    <w:rsid w:val="00E54C05"/>
    <w:rsid w:val="00E55518"/>
    <w:rsid w:val="00E61029"/>
    <w:rsid w:val="00E644D5"/>
    <w:rsid w:val="00E64825"/>
    <w:rsid w:val="00E64D8F"/>
    <w:rsid w:val="00E67CDD"/>
    <w:rsid w:val="00E71D08"/>
    <w:rsid w:val="00E73490"/>
    <w:rsid w:val="00E76583"/>
    <w:rsid w:val="00E80746"/>
    <w:rsid w:val="00E80E60"/>
    <w:rsid w:val="00E814E8"/>
    <w:rsid w:val="00E81A87"/>
    <w:rsid w:val="00E81EA1"/>
    <w:rsid w:val="00E8297D"/>
    <w:rsid w:val="00E9448E"/>
    <w:rsid w:val="00E96214"/>
    <w:rsid w:val="00E97621"/>
    <w:rsid w:val="00EA381C"/>
    <w:rsid w:val="00EA4736"/>
    <w:rsid w:val="00EA60B4"/>
    <w:rsid w:val="00EA6209"/>
    <w:rsid w:val="00EB2292"/>
    <w:rsid w:val="00EB28E2"/>
    <w:rsid w:val="00EB2AAE"/>
    <w:rsid w:val="00EB5CF4"/>
    <w:rsid w:val="00EB62C8"/>
    <w:rsid w:val="00EC2515"/>
    <w:rsid w:val="00EC2D52"/>
    <w:rsid w:val="00EC4965"/>
    <w:rsid w:val="00ED143E"/>
    <w:rsid w:val="00ED6974"/>
    <w:rsid w:val="00ED723A"/>
    <w:rsid w:val="00ED7F75"/>
    <w:rsid w:val="00EE1F1B"/>
    <w:rsid w:val="00EF2DE8"/>
    <w:rsid w:val="00F00070"/>
    <w:rsid w:val="00F022DC"/>
    <w:rsid w:val="00F028FF"/>
    <w:rsid w:val="00F02DCC"/>
    <w:rsid w:val="00F0309B"/>
    <w:rsid w:val="00F067B3"/>
    <w:rsid w:val="00F11493"/>
    <w:rsid w:val="00F13BA6"/>
    <w:rsid w:val="00F21A69"/>
    <w:rsid w:val="00F22305"/>
    <w:rsid w:val="00F233F4"/>
    <w:rsid w:val="00F2651B"/>
    <w:rsid w:val="00F27195"/>
    <w:rsid w:val="00F30524"/>
    <w:rsid w:val="00F3060B"/>
    <w:rsid w:val="00F31418"/>
    <w:rsid w:val="00F3243A"/>
    <w:rsid w:val="00F35533"/>
    <w:rsid w:val="00F43CBF"/>
    <w:rsid w:val="00F47593"/>
    <w:rsid w:val="00F47E8F"/>
    <w:rsid w:val="00F513F4"/>
    <w:rsid w:val="00F52354"/>
    <w:rsid w:val="00F52EDC"/>
    <w:rsid w:val="00F537EC"/>
    <w:rsid w:val="00F571E2"/>
    <w:rsid w:val="00F6358C"/>
    <w:rsid w:val="00F646BB"/>
    <w:rsid w:val="00F71AE6"/>
    <w:rsid w:val="00F730B2"/>
    <w:rsid w:val="00F755EF"/>
    <w:rsid w:val="00F764C6"/>
    <w:rsid w:val="00F80292"/>
    <w:rsid w:val="00F82D75"/>
    <w:rsid w:val="00F8486F"/>
    <w:rsid w:val="00F858CD"/>
    <w:rsid w:val="00F903DA"/>
    <w:rsid w:val="00F94E4D"/>
    <w:rsid w:val="00F9547C"/>
    <w:rsid w:val="00F9619D"/>
    <w:rsid w:val="00F9701E"/>
    <w:rsid w:val="00FA040E"/>
    <w:rsid w:val="00FA1A45"/>
    <w:rsid w:val="00FA48BA"/>
    <w:rsid w:val="00FA4D73"/>
    <w:rsid w:val="00FA5AD7"/>
    <w:rsid w:val="00FA6D0A"/>
    <w:rsid w:val="00FB02F3"/>
    <w:rsid w:val="00FB39BB"/>
    <w:rsid w:val="00FC03F8"/>
    <w:rsid w:val="00FC0801"/>
    <w:rsid w:val="00FC19A4"/>
    <w:rsid w:val="00FC1E9D"/>
    <w:rsid w:val="00FC2445"/>
    <w:rsid w:val="00FC32AA"/>
    <w:rsid w:val="00FC6C4F"/>
    <w:rsid w:val="00FC6C8D"/>
    <w:rsid w:val="00FC74A0"/>
    <w:rsid w:val="00FD16CD"/>
    <w:rsid w:val="00FD414F"/>
    <w:rsid w:val="00FE6FF7"/>
    <w:rsid w:val="00FE73A2"/>
    <w:rsid w:val="00FF4382"/>
    <w:rsid w:val="00FF4A26"/>
    <w:rsid w:val="00FF74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4:docId w14:val="118ED8C1"/>
  <w15:docId w15:val="{E0D64C12-707E-472D-AB4E-1D043CCA3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050B4"/>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qFormat/>
    <w:rsid w:val="00C050B4"/>
    <w:pPr>
      <w:keepNext/>
      <w:tabs>
        <w:tab w:val="clear" w:pos="1293"/>
      </w:tabs>
      <w:jc w:val="center"/>
      <w:outlineLvl w:val="0"/>
    </w:pPr>
    <w:rPr>
      <w:b/>
    </w:rPr>
  </w:style>
  <w:style w:type="paragraph" w:styleId="Antrat2">
    <w:name w:val="heading 2"/>
    <w:basedOn w:val="prastasis"/>
    <w:next w:val="prastasis"/>
    <w:qFormat/>
    <w:rsid w:val="00C050B4"/>
    <w:pPr>
      <w:keepNext/>
      <w:widowControl/>
      <w:tabs>
        <w:tab w:val="clear" w:pos="1293"/>
      </w:tabs>
      <w:outlineLvl w:val="1"/>
    </w:pPr>
    <w:rPr>
      <w:u w:val="single"/>
      <w:lang w:val="lt-LT"/>
    </w:rPr>
  </w:style>
  <w:style w:type="paragraph" w:styleId="Antrat3">
    <w:name w:val="heading 3"/>
    <w:basedOn w:val="prastasis"/>
    <w:next w:val="prastasis"/>
    <w:qFormat/>
    <w:rsid w:val="00C050B4"/>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C050B4"/>
    <w:pPr>
      <w:tabs>
        <w:tab w:val="clear" w:pos="1293"/>
        <w:tab w:val="center" w:pos="4153"/>
        <w:tab w:val="right" w:pos="8306"/>
      </w:tabs>
    </w:pPr>
  </w:style>
  <w:style w:type="paragraph" w:styleId="Porat">
    <w:name w:val="footer"/>
    <w:basedOn w:val="prastasis"/>
    <w:rsid w:val="00C050B4"/>
    <w:pPr>
      <w:tabs>
        <w:tab w:val="clear" w:pos="1293"/>
        <w:tab w:val="center" w:pos="4153"/>
        <w:tab w:val="right" w:pos="8306"/>
      </w:tabs>
    </w:pPr>
  </w:style>
  <w:style w:type="paragraph" w:styleId="Debesliotekstas">
    <w:name w:val="Balloon Text"/>
    <w:basedOn w:val="prastasis"/>
    <w:semiHidden/>
    <w:rsid w:val="00C5458D"/>
    <w:rPr>
      <w:rFonts w:ascii="Tahoma" w:hAnsi="Tahoma" w:cs="Tahoma"/>
      <w:sz w:val="16"/>
      <w:szCs w:val="16"/>
    </w:rPr>
  </w:style>
  <w:style w:type="paragraph" w:styleId="Pagrindinistekstas">
    <w:name w:val="Body Text"/>
    <w:basedOn w:val="prastasis"/>
    <w:rsid w:val="00EB2AAE"/>
    <w:pPr>
      <w:widowControl/>
      <w:tabs>
        <w:tab w:val="clear" w:pos="1293"/>
      </w:tabs>
      <w:jc w:val="both"/>
    </w:pPr>
    <w:rPr>
      <w:lang w:val="lt-LT"/>
    </w:rPr>
  </w:style>
  <w:style w:type="character" w:styleId="Hipersaitas">
    <w:name w:val="Hyperlink"/>
    <w:uiPriority w:val="99"/>
    <w:rsid w:val="00013D4C"/>
    <w:rPr>
      <w:color w:val="0000FF"/>
      <w:u w:val="single"/>
    </w:rPr>
  </w:style>
  <w:style w:type="character" w:customStyle="1" w:styleId="AntratsDiagrama">
    <w:name w:val="Antraštės Diagrama"/>
    <w:link w:val="Antrats"/>
    <w:rsid w:val="00BF5764"/>
    <w:rPr>
      <w:sz w:val="24"/>
      <w:lang w:val="en-US" w:eastAsia="en-US" w:bidi="ar-SA"/>
    </w:rPr>
  </w:style>
  <w:style w:type="paragraph" w:styleId="Pagrindinistekstas2">
    <w:name w:val="Body Text 2"/>
    <w:basedOn w:val="prastasis"/>
    <w:rsid w:val="00674481"/>
    <w:pPr>
      <w:widowControl/>
      <w:overflowPunct/>
      <w:autoSpaceDE/>
      <w:autoSpaceDN/>
      <w:adjustRightInd/>
      <w:spacing w:after="120" w:line="480" w:lineRule="auto"/>
      <w:textAlignment w:val="auto"/>
    </w:pPr>
    <w:rPr>
      <w:szCs w:val="24"/>
      <w:lang w:val="en-GB"/>
    </w:rPr>
  </w:style>
  <w:style w:type="paragraph" w:customStyle="1" w:styleId="Style2">
    <w:name w:val="Style2"/>
    <w:basedOn w:val="prastasis"/>
    <w:rsid w:val="0031544A"/>
    <w:pPr>
      <w:keepNext/>
      <w:keepLines/>
      <w:widowControl/>
      <w:tabs>
        <w:tab w:val="clear" w:pos="1293"/>
      </w:tabs>
      <w:overflowPunct/>
      <w:autoSpaceDE/>
      <w:autoSpaceDN/>
      <w:adjustRightInd/>
      <w:ind w:left="1168"/>
      <w:textAlignment w:val="auto"/>
    </w:pPr>
    <w:rPr>
      <w:sz w:val="22"/>
      <w:lang w:val="lt-LT" w:eastAsia="lt-LT"/>
    </w:rPr>
  </w:style>
  <w:style w:type="paragraph" w:customStyle="1" w:styleId="tajtip">
    <w:name w:val="tajtip"/>
    <w:basedOn w:val="prastasis"/>
    <w:rsid w:val="00C46A3D"/>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Numatytasispastraiposriftas1">
    <w:name w:val="Numatytasis pastraipos šriftas1"/>
    <w:rsid w:val="00413920"/>
  </w:style>
  <w:style w:type="paragraph" w:customStyle="1" w:styleId="prastasis1">
    <w:name w:val="Įprastasis1"/>
    <w:rsid w:val="00413920"/>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cs="Mangal"/>
      <w:kern w:val="1"/>
      <w:sz w:val="24"/>
      <w:szCs w:val="24"/>
      <w:lang w:eastAsia="zh-CN" w:bidi="hi-IN"/>
    </w:rPr>
  </w:style>
  <w:style w:type="paragraph" w:customStyle="1" w:styleId="Lentelsturinys">
    <w:name w:val="Lentelės turinys"/>
    <w:basedOn w:val="prastasis"/>
    <w:rsid w:val="00413920"/>
    <w:pPr>
      <w:widowControl/>
      <w:suppressLineNumbers/>
      <w:pBdr>
        <w:top w:val="none" w:sz="0" w:space="0" w:color="000000"/>
        <w:left w:val="none" w:sz="0" w:space="0" w:color="000000"/>
        <w:bottom w:val="none" w:sz="0" w:space="0" w:color="000000"/>
        <w:right w:val="none" w:sz="0" w:space="0" w:color="000000"/>
      </w:pBdr>
      <w:tabs>
        <w:tab w:val="clear" w:pos="1293"/>
      </w:tabs>
      <w:suppressAutoHyphens/>
      <w:overflowPunct/>
      <w:autoSpaceDE/>
      <w:autoSpaceDN/>
      <w:adjustRightInd/>
    </w:pPr>
    <w:rPr>
      <w:kern w:val="1"/>
      <w:szCs w:val="24"/>
      <w:lang w:val="lt-LT" w:eastAsia="zh-CN"/>
    </w:rPr>
  </w:style>
  <w:style w:type="table" w:styleId="Lentelstinklelis">
    <w:name w:val="Table Grid"/>
    <w:basedOn w:val="prastojilentel"/>
    <w:rsid w:val="00A03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6234">
      <w:bodyDiv w:val="1"/>
      <w:marLeft w:val="0"/>
      <w:marRight w:val="0"/>
      <w:marTop w:val="0"/>
      <w:marBottom w:val="0"/>
      <w:divBdr>
        <w:top w:val="none" w:sz="0" w:space="0" w:color="auto"/>
        <w:left w:val="none" w:sz="0" w:space="0" w:color="auto"/>
        <w:bottom w:val="none" w:sz="0" w:space="0" w:color="auto"/>
        <w:right w:val="none" w:sz="0" w:space="0" w:color="auto"/>
      </w:divBdr>
      <w:divsChild>
        <w:div w:id="1818377397">
          <w:marLeft w:val="0"/>
          <w:marRight w:val="0"/>
          <w:marTop w:val="0"/>
          <w:marBottom w:val="0"/>
          <w:divBdr>
            <w:top w:val="none" w:sz="0" w:space="0" w:color="auto"/>
            <w:left w:val="none" w:sz="0" w:space="0" w:color="auto"/>
            <w:bottom w:val="none" w:sz="0" w:space="0" w:color="auto"/>
            <w:right w:val="none" w:sz="0" w:space="0" w:color="auto"/>
          </w:divBdr>
        </w:div>
      </w:divsChild>
    </w:div>
    <w:div w:id="187111170">
      <w:bodyDiv w:val="1"/>
      <w:marLeft w:val="0"/>
      <w:marRight w:val="0"/>
      <w:marTop w:val="0"/>
      <w:marBottom w:val="0"/>
      <w:divBdr>
        <w:top w:val="none" w:sz="0" w:space="0" w:color="auto"/>
        <w:left w:val="none" w:sz="0" w:space="0" w:color="auto"/>
        <w:bottom w:val="none" w:sz="0" w:space="0" w:color="auto"/>
        <w:right w:val="none" w:sz="0" w:space="0" w:color="auto"/>
      </w:divBdr>
    </w:div>
    <w:div w:id="291249422">
      <w:bodyDiv w:val="1"/>
      <w:marLeft w:val="0"/>
      <w:marRight w:val="0"/>
      <w:marTop w:val="0"/>
      <w:marBottom w:val="0"/>
      <w:divBdr>
        <w:top w:val="none" w:sz="0" w:space="0" w:color="auto"/>
        <w:left w:val="none" w:sz="0" w:space="0" w:color="auto"/>
        <w:bottom w:val="none" w:sz="0" w:space="0" w:color="auto"/>
        <w:right w:val="none" w:sz="0" w:space="0" w:color="auto"/>
      </w:divBdr>
    </w:div>
    <w:div w:id="797337003">
      <w:bodyDiv w:val="1"/>
      <w:marLeft w:val="0"/>
      <w:marRight w:val="0"/>
      <w:marTop w:val="0"/>
      <w:marBottom w:val="0"/>
      <w:divBdr>
        <w:top w:val="none" w:sz="0" w:space="0" w:color="auto"/>
        <w:left w:val="none" w:sz="0" w:space="0" w:color="auto"/>
        <w:bottom w:val="none" w:sz="0" w:space="0" w:color="auto"/>
        <w:right w:val="none" w:sz="0" w:space="0" w:color="auto"/>
      </w:divBdr>
    </w:div>
    <w:div w:id="835926006">
      <w:bodyDiv w:val="1"/>
      <w:marLeft w:val="0"/>
      <w:marRight w:val="0"/>
      <w:marTop w:val="0"/>
      <w:marBottom w:val="0"/>
      <w:divBdr>
        <w:top w:val="none" w:sz="0" w:space="0" w:color="auto"/>
        <w:left w:val="none" w:sz="0" w:space="0" w:color="auto"/>
        <w:bottom w:val="none" w:sz="0" w:space="0" w:color="auto"/>
        <w:right w:val="none" w:sz="0" w:space="0" w:color="auto"/>
      </w:divBdr>
    </w:div>
    <w:div w:id="982537792">
      <w:bodyDiv w:val="1"/>
      <w:marLeft w:val="0"/>
      <w:marRight w:val="0"/>
      <w:marTop w:val="0"/>
      <w:marBottom w:val="0"/>
      <w:divBdr>
        <w:top w:val="none" w:sz="0" w:space="0" w:color="auto"/>
        <w:left w:val="none" w:sz="0" w:space="0" w:color="auto"/>
        <w:bottom w:val="none" w:sz="0" w:space="0" w:color="auto"/>
        <w:right w:val="none" w:sz="0" w:space="0" w:color="auto"/>
      </w:divBdr>
    </w:div>
    <w:div w:id="983778143">
      <w:bodyDiv w:val="1"/>
      <w:marLeft w:val="0"/>
      <w:marRight w:val="0"/>
      <w:marTop w:val="0"/>
      <w:marBottom w:val="0"/>
      <w:divBdr>
        <w:top w:val="none" w:sz="0" w:space="0" w:color="auto"/>
        <w:left w:val="none" w:sz="0" w:space="0" w:color="auto"/>
        <w:bottom w:val="none" w:sz="0" w:space="0" w:color="auto"/>
        <w:right w:val="none" w:sz="0" w:space="0" w:color="auto"/>
      </w:divBdr>
    </w:div>
    <w:div w:id="1247692110">
      <w:bodyDiv w:val="1"/>
      <w:marLeft w:val="0"/>
      <w:marRight w:val="0"/>
      <w:marTop w:val="0"/>
      <w:marBottom w:val="0"/>
      <w:divBdr>
        <w:top w:val="none" w:sz="0" w:space="0" w:color="auto"/>
        <w:left w:val="none" w:sz="0" w:space="0" w:color="auto"/>
        <w:bottom w:val="none" w:sz="0" w:space="0" w:color="auto"/>
        <w:right w:val="none" w:sz="0" w:space="0" w:color="auto"/>
      </w:divBdr>
      <w:divsChild>
        <w:div w:id="360521252">
          <w:marLeft w:val="0"/>
          <w:marRight w:val="0"/>
          <w:marTop w:val="0"/>
          <w:marBottom w:val="0"/>
          <w:divBdr>
            <w:top w:val="none" w:sz="0" w:space="0" w:color="auto"/>
            <w:left w:val="none" w:sz="0" w:space="0" w:color="auto"/>
            <w:bottom w:val="none" w:sz="0" w:space="0" w:color="auto"/>
            <w:right w:val="none" w:sz="0" w:space="0" w:color="auto"/>
          </w:divBdr>
        </w:div>
      </w:divsChild>
    </w:div>
    <w:div w:id="1306935710">
      <w:bodyDiv w:val="1"/>
      <w:marLeft w:val="0"/>
      <w:marRight w:val="0"/>
      <w:marTop w:val="0"/>
      <w:marBottom w:val="0"/>
      <w:divBdr>
        <w:top w:val="none" w:sz="0" w:space="0" w:color="auto"/>
        <w:left w:val="none" w:sz="0" w:space="0" w:color="auto"/>
        <w:bottom w:val="none" w:sz="0" w:space="0" w:color="auto"/>
        <w:right w:val="none" w:sz="0" w:space="0" w:color="auto"/>
      </w:divBdr>
      <w:divsChild>
        <w:div w:id="1308126881">
          <w:marLeft w:val="0"/>
          <w:marRight w:val="0"/>
          <w:marTop w:val="0"/>
          <w:marBottom w:val="0"/>
          <w:divBdr>
            <w:top w:val="none" w:sz="0" w:space="0" w:color="auto"/>
            <w:left w:val="none" w:sz="0" w:space="0" w:color="auto"/>
            <w:bottom w:val="none" w:sz="0" w:space="0" w:color="auto"/>
            <w:right w:val="none" w:sz="0" w:space="0" w:color="auto"/>
          </w:divBdr>
          <w:divsChild>
            <w:div w:id="2093041351">
              <w:marLeft w:val="0"/>
              <w:marRight w:val="0"/>
              <w:marTop w:val="0"/>
              <w:marBottom w:val="0"/>
              <w:divBdr>
                <w:top w:val="none" w:sz="0" w:space="0" w:color="auto"/>
                <w:left w:val="none" w:sz="0" w:space="0" w:color="auto"/>
                <w:bottom w:val="none" w:sz="0" w:space="0" w:color="auto"/>
                <w:right w:val="none" w:sz="0" w:space="0" w:color="auto"/>
              </w:divBdr>
              <w:divsChild>
                <w:div w:id="19255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8245">
      <w:bodyDiv w:val="1"/>
      <w:marLeft w:val="0"/>
      <w:marRight w:val="0"/>
      <w:marTop w:val="0"/>
      <w:marBottom w:val="0"/>
      <w:divBdr>
        <w:top w:val="none" w:sz="0" w:space="0" w:color="auto"/>
        <w:left w:val="none" w:sz="0" w:space="0" w:color="auto"/>
        <w:bottom w:val="none" w:sz="0" w:space="0" w:color="auto"/>
        <w:right w:val="none" w:sz="0" w:space="0" w:color="auto"/>
      </w:divBdr>
      <w:divsChild>
        <w:div w:id="456604031">
          <w:marLeft w:val="0"/>
          <w:marRight w:val="0"/>
          <w:marTop w:val="0"/>
          <w:marBottom w:val="0"/>
          <w:divBdr>
            <w:top w:val="none" w:sz="0" w:space="0" w:color="auto"/>
            <w:left w:val="none" w:sz="0" w:space="0" w:color="auto"/>
            <w:bottom w:val="none" w:sz="0" w:space="0" w:color="auto"/>
            <w:right w:val="none" w:sz="0" w:space="0" w:color="auto"/>
          </w:divBdr>
          <w:divsChild>
            <w:div w:id="8018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4580">
      <w:bodyDiv w:val="1"/>
      <w:marLeft w:val="0"/>
      <w:marRight w:val="0"/>
      <w:marTop w:val="0"/>
      <w:marBottom w:val="0"/>
      <w:divBdr>
        <w:top w:val="none" w:sz="0" w:space="0" w:color="auto"/>
        <w:left w:val="none" w:sz="0" w:space="0" w:color="auto"/>
        <w:bottom w:val="none" w:sz="0" w:space="0" w:color="auto"/>
        <w:right w:val="none" w:sz="0" w:space="0" w:color="auto"/>
      </w:divBdr>
    </w:div>
    <w:div w:id="152332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2351</Words>
  <Characters>15883</Characters>
  <Application>Microsoft Office Word</Application>
  <DocSecurity>0</DocSecurity>
  <Lines>132</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2020-06-23</Manager>
  <Company>KANCELIARIJA</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UŽDAROSIOS AKCINĖS BENDROVĖS IGNALINOS BUTŲ ŪKIO 2019 METŲ VEIKLOS ATASKAITAI</dc:title>
  <dc:subject>T-133</dc:subject>
  <dc:creator>IGNALINOS RAJONO SAVIVALDYBĖS TARYBA</dc:creator>
  <cp:keywords/>
  <cp:lastModifiedBy>Ramunė Mečelienė</cp:lastModifiedBy>
  <cp:revision>3</cp:revision>
  <cp:lastPrinted>2019-07-01T11:57:00Z</cp:lastPrinted>
  <dcterms:created xsi:type="dcterms:W3CDTF">2024-01-18T09:42:00Z</dcterms:created>
  <dcterms:modified xsi:type="dcterms:W3CDTF">2024-01-18T09:42:00Z</dcterms:modified>
  <cp:category>Sprendimas</cp:category>
</cp:coreProperties>
</file>