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E48" w:rsidRDefault="00717E48" w:rsidP="00555629">
      <w:pPr>
        <w:pBdr>
          <w:bottom w:val="single" w:sz="4" w:space="31" w:color="EEEEEE"/>
        </w:pBdr>
        <w:shd w:val="clear" w:color="auto" w:fill="FFFFFF"/>
        <w:spacing w:after="122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717E4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Rugpjūčio mėnesį visuomenę dominę kalbos kultūros klausimai</w:t>
      </w:r>
    </w:p>
    <w:p w:rsidR="00674CF4" w:rsidRDefault="00674CF4" w:rsidP="00555629">
      <w:pPr>
        <w:pBdr>
          <w:bottom w:val="single" w:sz="4" w:space="31" w:color="EEEEEE"/>
        </w:pBdr>
        <w:shd w:val="clear" w:color="auto" w:fill="FFFFFF"/>
        <w:spacing w:after="122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74CF4" w:rsidRDefault="00674CF4" w:rsidP="00674CF4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Ar taisyklingas pasakymas „reikia dar kartą išdiskutuoti šią temą“?</w:t>
      </w:r>
    </w:p>
    <w:p w:rsidR="00674CF4" w:rsidRDefault="00674CF4" w:rsidP="00674CF4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674C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Taip galėtume vartoti laisvuosiuose stiliuose. Oficialioje kalboje vietoj „išdiskutuoti“ reikėtų rinktis „apsvarstyti“, „aptarti“ „dar kartą padiskutuoti šia tema“ ir pan.</w:t>
      </w:r>
    </w:p>
    <w:p w:rsidR="00674CF4" w:rsidRDefault="00674CF4" w:rsidP="00674CF4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</w:p>
    <w:p w:rsidR="00674CF4" w:rsidRPr="00674CF4" w:rsidRDefault="00674CF4" w:rsidP="00674CF4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674CF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Ar galima vartoti „metų eigoje pamatysime“?</w:t>
      </w:r>
    </w:p>
    <w:p w:rsidR="00674CF4" w:rsidRPr="00674CF4" w:rsidRDefault="00674CF4" w:rsidP="00674CF4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„Eigoje“ yra verstinis sustabarėjęs laiko vietininkas. Vietoj jo vartokime „per metus“, „kol baigsis metai“ ir pan.</w:t>
      </w:r>
    </w:p>
    <w:p w:rsidR="003C3BE2" w:rsidRDefault="003C3BE2" w:rsidP="00555629">
      <w:pPr>
        <w:pBdr>
          <w:bottom w:val="single" w:sz="4" w:space="31" w:color="EEEEEE"/>
        </w:pBdr>
        <w:shd w:val="clear" w:color="auto" w:fill="FFFFFF"/>
        <w:spacing w:after="122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98543C" w:rsidRPr="0098543C" w:rsidRDefault="0098543C" w:rsidP="005C2CDA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98543C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Kaip taisyklingai </w:t>
      </w:r>
      <w:r w:rsidR="005C2CD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įvardyti </w:t>
      </w:r>
      <w:r w:rsidRPr="0098543C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pareigas</w:t>
      </w:r>
      <w:r w:rsidR="005C2CD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: „direktoriaus pavaduotojas technikai“ ar „direktoriaus pavaduotojas technikos reikalams“?</w:t>
      </w:r>
    </w:p>
    <w:p w:rsidR="005C2CDA" w:rsidRDefault="005C2CDA" w:rsidP="005C2CDA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5C2CD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Abu variantai yra taisyklingi, kai kalbama apie pavaldumo santykį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(direktoriaus pavaduotojas, ministro padėjėjas ir t. t.)</w:t>
      </w:r>
      <w:r w:rsidRPr="005C2CD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.</w:t>
      </w:r>
    </w:p>
    <w:p w:rsidR="0098543C" w:rsidRPr="005C2CDA" w:rsidRDefault="005C2CDA" w:rsidP="005C2CDA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5C2CD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Vadovų pareigų pavadinimai sudaromi su kilmininko formos priklausomuoju žodžiu: technikos direktorius,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komercijos direktorius, </w:t>
      </w:r>
      <w:r w:rsidRPr="005C2CDA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tačiau kai nusakomas pavaldumo santykis, kilmininkas būtų dviprasmiškas (direktoriaus technikos pavaduotojas). </w:t>
      </w:r>
    </w:p>
    <w:p w:rsidR="0098543C" w:rsidRPr="00341BE3" w:rsidRDefault="0098543C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341BE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     </w:t>
      </w:r>
    </w:p>
    <w:p w:rsidR="008E01B1" w:rsidRPr="00341BE3" w:rsidRDefault="00341BE3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341BE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Kaip lietuviškai kompiuterijos terminas „</w:t>
      </w:r>
      <w:proofErr w:type="spellStart"/>
      <w:r w:rsidRPr="00341BE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skrynšotas</w:t>
      </w:r>
      <w:proofErr w:type="spellEnd"/>
      <w:r w:rsidRPr="00341BE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“?</w:t>
      </w:r>
    </w:p>
    <w:p w:rsidR="00341BE3" w:rsidRDefault="00341BE3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341BE3">
        <w:rPr>
          <w:rFonts w:ascii="Times New Roman" w:hAnsi="Times New Roman" w:cs="Times New Roman"/>
          <w:color w:val="000000"/>
          <w:sz w:val="24"/>
          <w:szCs w:val="24"/>
        </w:rPr>
        <w:t>Kompiuterio ekrano vaizdas, nukopijuotas tam tikru laiko momentu, lietuviškai vadinamas 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341BE3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>momentine ekrano kopija</w:t>
      </w: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>“.</w:t>
      </w:r>
    </w:p>
    <w:p w:rsidR="00341BE3" w:rsidRDefault="00341BE3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341BE3" w:rsidRPr="00341BE3" w:rsidRDefault="00341BE3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  <w:r w:rsidRPr="00341BE3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Kaip rašyti: „ne visi“ ar „nevisi“?</w:t>
      </w:r>
    </w:p>
    <w:p w:rsidR="00341BE3" w:rsidRDefault="00341BE3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Neiginys „ne“ su įvardžiais paprastai rašomas skyrium: „ne visi“, „ne aš“, „ne kiekvienas“. </w:t>
      </w:r>
    </w:p>
    <w:p w:rsidR="005069F1" w:rsidRDefault="005069F1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069F1" w:rsidRPr="005069F1" w:rsidRDefault="005069F1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  <w:r w:rsidRPr="005069F1">
        <w:rPr>
          <w:rStyle w:val="Grietas"/>
          <w:rFonts w:ascii="Times New Roman" w:hAnsi="Times New Roman" w:cs="Times New Roman"/>
          <w:color w:val="000000"/>
          <w:sz w:val="24"/>
          <w:szCs w:val="24"/>
        </w:rPr>
        <w:t xml:space="preserve">Ar </w:t>
      </w:r>
      <w:r>
        <w:rPr>
          <w:rStyle w:val="Grietas"/>
          <w:rFonts w:ascii="Times New Roman" w:hAnsi="Times New Roman" w:cs="Times New Roman"/>
          <w:color w:val="000000"/>
          <w:sz w:val="24"/>
          <w:szCs w:val="24"/>
        </w:rPr>
        <w:t>taisyklingai vartojamas žodis „sąlygoti“</w:t>
      </w:r>
      <w:r w:rsidRPr="005069F1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: „</w:t>
      </w:r>
      <w:r>
        <w:rPr>
          <w:rStyle w:val="Grietas"/>
          <w:rFonts w:ascii="Times New Roman" w:hAnsi="Times New Roman" w:cs="Times New Roman"/>
          <w:color w:val="000000"/>
          <w:sz w:val="24"/>
          <w:szCs w:val="24"/>
        </w:rPr>
        <w:t>kurti programas, sąlygojančias</w:t>
      </w:r>
      <w:r w:rsidRPr="005069F1">
        <w:rPr>
          <w:rStyle w:val="Grietas"/>
          <w:rFonts w:ascii="Times New Roman" w:hAnsi="Times New Roman" w:cs="Times New Roman"/>
          <w:color w:val="000000"/>
          <w:sz w:val="24"/>
          <w:szCs w:val="24"/>
        </w:rPr>
        <w:t xml:space="preserve"> sėkmingą socializaciją“?</w:t>
      </w:r>
    </w:p>
    <w:p w:rsidR="005069F1" w:rsidRDefault="005069F1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Nurodomos tokio žodžio „sąlygoti“ reikšmės: 1) riboti kokia nors sąlyga; 2) lemti. </w:t>
      </w:r>
    </w:p>
    <w:p w:rsidR="005069F1" w:rsidRDefault="005069F1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>Kai norima pasakyti, kad kas nors yra ko nors priežastis, veiksnys, turi sprendžiamą reikšmę, geriau vartoti žodį „lemti“. Taigi „</w:t>
      </w:r>
      <w:r w:rsidRPr="005069F1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kurti programas, </w:t>
      </w:r>
      <w:r w:rsidRPr="005069F1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>lemiančias (nulemiančias)</w:t>
      </w:r>
      <w:r w:rsidRPr="005069F1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 sėkmingą socializaciją“</w:t>
      </w:r>
      <w:r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>.</w:t>
      </w:r>
    </w:p>
    <w:p w:rsidR="00341BE3" w:rsidRDefault="00341BE3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341BE3" w:rsidRDefault="00341BE3" w:rsidP="00341BE3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  <w:r w:rsidRPr="00341BE3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 </w:t>
      </w:r>
      <w:r w:rsidR="005069F1">
        <w:rPr>
          <w:rStyle w:val="Grietas"/>
          <w:rFonts w:ascii="Times New Roman" w:hAnsi="Times New Roman" w:cs="Times New Roman"/>
          <w:color w:val="000000"/>
          <w:sz w:val="24"/>
          <w:szCs w:val="24"/>
        </w:rPr>
        <w:t xml:space="preserve">Kaip kirčiuoti: </w:t>
      </w:r>
      <w:proofErr w:type="spellStart"/>
      <w:r w:rsidR="005069F1" w:rsidRPr="005069F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grietìnė</w:t>
      </w:r>
      <w:proofErr w:type="spellEnd"/>
      <w:r w:rsidR="005069F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</w:t>
      </w:r>
      <w:r w:rsidR="005069F1">
        <w:rPr>
          <w:rStyle w:val="Grietas"/>
          <w:rFonts w:ascii="Times New Roman" w:hAnsi="Times New Roman" w:cs="Times New Roman"/>
          <w:color w:val="000000"/>
          <w:sz w:val="24"/>
          <w:szCs w:val="24"/>
        </w:rPr>
        <w:t xml:space="preserve">ar </w:t>
      </w:r>
      <w:proofErr w:type="spellStart"/>
      <w:r w:rsidR="005069F1" w:rsidRPr="005069F1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griẽtinė</w:t>
      </w:r>
      <w:proofErr w:type="spellEnd"/>
      <w:r w:rsidR="005069F1">
        <w:rPr>
          <w:rStyle w:val="Grietas"/>
          <w:rFonts w:ascii="Times New Roman" w:hAnsi="Times New Roman" w:cs="Times New Roman"/>
          <w:color w:val="000000"/>
          <w:sz w:val="24"/>
          <w:szCs w:val="24"/>
        </w:rPr>
        <w:t>?</w:t>
      </w:r>
    </w:p>
    <w:p w:rsidR="004216A8" w:rsidRDefault="005069F1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4216A8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Moteriškosios giminės daiktavardis </w:t>
      </w:r>
      <w:r w:rsidR="004216A8" w:rsidRPr="004216A8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  <w:t xml:space="preserve">grietinė yra antrosios kirčiuotės ir vienaskaitos vardininke kirčiuojamas antrame nuo galo skiemenyje (kairinis kirčio ženklas ant i) – </w:t>
      </w:r>
      <w:proofErr w:type="spellStart"/>
      <w:r w:rsidR="004216A8" w:rsidRPr="004216A8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grietìnė</w:t>
      </w:r>
      <w:proofErr w:type="spellEnd"/>
      <w:r w:rsidR="004216A8" w:rsidRPr="004216A8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.</w:t>
      </w:r>
    </w:p>
    <w:p w:rsidR="004216A8" w:rsidRDefault="004216A8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</w:p>
    <w:p w:rsidR="004216A8" w:rsidRPr="004216A8" w:rsidRDefault="004216A8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4216A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Kaip lietuviškai „</w:t>
      </w:r>
      <w:proofErr w:type="spellStart"/>
      <w:r w:rsidRPr="004216A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Print</w:t>
      </w:r>
      <w:proofErr w:type="spellEnd"/>
      <w:r w:rsidRPr="004216A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</w:t>
      </w:r>
      <w:proofErr w:type="spellStart"/>
      <w:r w:rsidRPr="004216A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Screen</w:t>
      </w:r>
      <w:proofErr w:type="spellEnd"/>
      <w:r w:rsidRPr="004216A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“?</w:t>
      </w:r>
    </w:p>
    <w:p w:rsidR="004216A8" w:rsidRPr="004216A8" w:rsidRDefault="004216A8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Lietuviškas terminas yra „spausdinimo klavišas“.</w:t>
      </w:r>
    </w:p>
    <w:p w:rsidR="004216A8" w:rsidRDefault="004216A8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</w:p>
    <w:p w:rsidR="003C4E66" w:rsidRDefault="003C4E66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Grietas"/>
          <w:rFonts w:ascii="Times New Roman" w:hAnsi="Times New Roman" w:cs="Times New Roman"/>
          <w:color w:val="000000"/>
          <w:sz w:val="24"/>
          <w:szCs w:val="24"/>
        </w:rPr>
        <w:t>Ar taisyklingas pasakymas: „žaidimas ant dienų nepasibaigs“?</w:t>
      </w:r>
    </w:p>
    <w:p w:rsidR="003C4E66" w:rsidRDefault="003C4E66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0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Ne, netaisyklingas. </w:t>
      </w:r>
      <w:r w:rsidR="009D3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Pr="009D3624"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Ant dienų</w:t>
      </w:r>
      <w:r w:rsidR="009D3624"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“</w:t>
      </w:r>
      <w:r w:rsidRPr="00380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nevartotinas verstinis žodžių junginys laikui reikšti, vartotina </w:t>
      </w:r>
      <w:r w:rsidR="009D3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P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šiomis dienomis</w:t>
      </w:r>
      <w:r w:rsid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r w:rsid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netrukus</w:t>
      </w:r>
      <w:r w:rsid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</w:t>
      </w:r>
      <w:r w:rsid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greitai</w:t>
      </w:r>
      <w:r w:rsidR="009D3624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="00C0255E" w:rsidRPr="00380A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Taigi turėtų būti „žaidimas šiomis dienomis nepasibaigs“; „žaidimas greitai nepasibaigs“ ir t. t.</w:t>
      </w:r>
    </w:p>
    <w:p w:rsidR="009D3624" w:rsidRDefault="009D3624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D3624" w:rsidRPr="00380A41" w:rsidRDefault="00610A80" w:rsidP="004216A8">
      <w:pPr>
        <w:pBdr>
          <w:bottom w:val="single" w:sz="4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Grietas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Grietas"/>
          <w:rFonts w:ascii="Times New Roman" w:hAnsi="Times New Roman" w:cs="Times New Roman"/>
          <w:color w:val="000000"/>
          <w:sz w:val="24"/>
          <w:szCs w:val="24"/>
        </w:rPr>
        <w:t>Švieži ar šviežūs</w:t>
      </w:r>
      <w:bookmarkStart w:id="0" w:name="_GoBack"/>
      <w:bookmarkEnd w:id="0"/>
      <w:r>
        <w:rPr>
          <w:rStyle w:val="Grietas"/>
          <w:rFonts w:ascii="Times New Roman" w:hAnsi="Times New Roman" w:cs="Times New Roman"/>
          <w:color w:val="000000"/>
          <w:sz w:val="24"/>
          <w:szCs w:val="24"/>
        </w:rPr>
        <w:t xml:space="preserve"> sausainiai?</w:t>
      </w:r>
    </w:p>
    <w:p w:rsidR="005069F1" w:rsidRDefault="005069F1" w:rsidP="005069F1">
      <w:pPr>
        <w:pStyle w:val="prastasiniatinklio"/>
        <w:shd w:val="clear" w:color="auto" w:fill="FFFFFF"/>
        <w:spacing w:before="0" w:beforeAutospacing="0" w:after="150" w:afterAutospacing="0"/>
        <w:jc w:val="both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 </w:t>
      </w:r>
    </w:p>
    <w:p w:rsidR="005069F1" w:rsidRPr="008E01B1" w:rsidRDefault="005069F1" w:rsidP="008E01B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29CF" w:rsidRPr="007C6DE4" w:rsidRDefault="000629CF" w:rsidP="00062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Parengė </w:t>
      </w:r>
      <w:r w:rsidRPr="007C6DE4">
        <w:rPr>
          <w:rFonts w:ascii="Times New Roman" w:hAnsi="Times New Roman" w:cs="Times New Roman"/>
          <w:sz w:val="24"/>
          <w:szCs w:val="24"/>
        </w:rPr>
        <w:t xml:space="preserve">kalbos tvarkytoja Laima Sidorenkienė. </w:t>
      </w:r>
    </w:p>
    <w:p w:rsidR="000629CF" w:rsidRDefault="000629CF" w:rsidP="00062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DE4">
        <w:rPr>
          <w:rFonts w:ascii="Times New Roman" w:hAnsi="Times New Roman" w:cs="Times New Roman"/>
          <w:sz w:val="24"/>
          <w:szCs w:val="24"/>
        </w:rPr>
        <w:lastRenderedPageBreak/>
        <w:t xml:space="preserve">Rengiant atsakymus naudotasi Valstybinės lietuvių kalbos komisijos konsultacijų banku, </w:t>
      </w:r>
      <w:r w:rsidR="00CB0F1A">
        <w:rPr>
          <w:rFonts w:ascii="Times New Roman" w:hAnsi="Times New Roman" w:cs="Times New Roman"/>
          <w:sz w:val="24"/>
          <w:szCs w:val="24"/>
        </w:rPr>
        <w:t xml:space="preserve">„Vietovardžių žodynu“, </w:t>
      </w:r>
      <w:r w:rsidRPr="007C6DE4">
        <w:rPr>
          <w:rFonts w:ascii="Times New Roman" w:hAnsi="Times New Roman" w:cs="Times New Roman"/>
          <w:sz w:val="24"/>
          <w:szCs w:val="24"/>
        </w:rPr>
        <w:t>„Dabartinės lietuvių kalbos žodynu“</w:t>
      </w:r>
      <w:r>
        <w:rPr>
          <w:rFonts w:ascii="Times New Roman" w:hAnsi="Times New Roman" w:cs="Times New Roman"/>
          <w:sz w:val="24"/>
          <w:szCs w:val="24"/>
        </w:rPr>
        <w:t>, „Tarptautinių žodžių žodynu“</w:t>
      </w:r>
      <w:r w:rsidR="00CB0F1A">
        <w:rPr>
          <w:rFonts w:ascii="Times New Roman" w:hAnsi="Times New Roman" w:cs="Times New Roman"/>
          <w:sz w:val="24"/>
          <w:szCs w:val="24"/>
        </w:rPr>
        <w:t>.</w:t>
      </w:r>
    </w:p>
    <w:sectPr w:rsidR="000629CF" w:rsidSect="00717E4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Open Sans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</w:compat>
  <w:rsids>
    <w:rsidRoot w:val="006F55A3"/>
    <w:rsid w:val="00027DE9"/>
    <w:rsid w:val="0003660C"/>
    <w:rsid w:val="000439B4"/>
    <w:rsid w:val="000629CF"/>
    <w:rsid w:val="00136E6B"/>
    <w:rsid w:val="0014461D"/>
    <w:rsid w:val="00157953"/>
    <w:rsid w:val="001A4E75"/>
    <w:rsid w:val="00250EE7"/>
    <w:rsid w:val="00257E56"/>
    <w:rsid w:val="002D613F"/>
    <w:rsid w:val="00341BE3"/>
    <w:rsid w:val="00380A41"/>
    <w:rsid w:val="003A69F1"/>
    <w:rsid w:val="003C3BE2"/>
    <w:rsid w:val="003C4E66"/>
    <w:rsid w:val="004216A8"/>
    <w:rsid w:val="00421738"/>
    <w:rsid w:val="004A6848"/>
    <w:rsid w:val="005069F1"/>
    <w:rsid w:val="00555629"/>
    <w:rsid w:val="00564074"/>
    <w:rsid w:val="005C2CDA"/>
    <w:rsid w:val="005E6364"/>
    <w:rsid w:val="005F1CB4"/>
    <w:rsid w:val="00610A80"/>
    <w:rsid w:val="00674CF4"/>
    <w:rsid w:val="00697E56"/>
    <w:rsid w:val="006F55A3"/>
    <w:rsid w:val="00717E48"/>
    <w:rsid w:val="0073294E"/>
    <w:rsid w:val="007508E6"/>
    <w:rsid w:val="007A6E8B"/>
    <w:rsid w:val="007E1E4B"/>
    <w:rsid w:val="008E01B1"/>
    <w:rsid w:val="008E4D66"/>
    <w:rsid w:val="009453CF"/>
    <w:rsid w:val="00971877"/>
    <w:rsid w:val="0098543C"/>
    <w:rsid w:val="009B1F35"/>
    <w:rsid w:val="009D3624"/>
    <w:rsid w:val="009F257A"/>
    <w:rsid w:val="00A52ADF"/>
    <w:rsid w:val="00A71E5D"/>
    <w:rsid w:val="00B57C8C"/>
    <w:rsid w:val="00B677B5"/>
    <w:rsid w:val="00C0255E"/>
    <w:rsid w:val="00C17818"/>
    <w:rsid w:val="00C96DE7"/>
    <w:rsid w:val="00CB0F1A"/>
    <w:rsid w:val="00CC79AE"/>
    <w:rsid w:val="00D157CC"/>
    <w:rsid w:val="00D3377B"/>
    <w:rsid w:val="00D46EED"/>
    <w:rsid w:val="00DC7C72"/>
    <w:rsid w:val="00DF0A13"/>
    <w:rsid w:val="00E25C84"/>
    <w:rsid w:val="00E500DB"/>
    <w:rsid w:val="00F07306"/>
    <w:rsid w:val="00F1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A995D-16C6-4E31-BFF9-97FEFA7A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A4E75"/>
  </w:style>
  <w:style w:type="paragraph" w:styleId="Antrat1">
    <w:name w:val="heading 1"/>
    <w:basedOn w:val="prastasis"/>
    <w:next w:val="prastasis"/>
    <w:link w:val="Antrat1Diagrama"/>
    <w:uiPriority w:val="9"/>
    <w:qFormat/>
    <w:rsid w:val="00697E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2">
    <w:name w:val="heading 2"/>
    <w:basedOn w:val="prastasis"/>
    <w:link w:val="Antrat2Diagrama"/>
    <w:uiPriority w:val="9"/>
    <w:qFormat/>
    <w:rsid w:val="00D337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6F5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6F55A3"/>
    <w:rPr>
      <w:b/>
      <w:bCs/>
    </w:rPr>
  </w:style>
  <w:style w:type="character" w:styleId="Emfaz">
    <w:name w:val="Emphasis"/>
    <w:basedOn w:val="Numatytasispastraiposriftas"/>
    <w:uiPriority w:val="20"/>
    <w:qFormat/>
    <w:rsid w:val="006F55A3"/>
    <w:rPr>
      <w:i/>
      <w:iCs/>
    </w:rPr>
  </w:style>
  <w:style w:type="character" w:customStyle="1" w:styleId="tags">
    <w:name w:val="tags"/>
    <w:basedOn w:val="Numatytasispastraiposriftas"/>
    <w:rsid w:val="006F55A3"/>
  </w:style>
  <w:style w:type="character" w:styleId="Hipersaitas">
    <w:name w:val="Hyperlink"/>
    <w:basedOn w:val="Numatytasispastraiposriftas"/>
    <w:uiPriority w:val="99"/>
    <w:semiHidden/>
    <w:unhideWhenUsed/>
    <w:rsid w:val="006F55A3"/>
    <w:rPr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D3377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697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hp">
    <w:name w:val="hp"/>
    <w:basedOn w:val="prastasis"/>
    <w:rsid w:val="00697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tm">
    <w:name w:val="etm"/>
    <w:basedOn w:val="Numatytasispastraiposriftas"/>
    <w:rsid w:val="00697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07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870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092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7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3833">
          <w:marLeft w:val="0"/>
          <w:marRight w:val="0"/>
          <w:marTop w:val="0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2225">
          <w:marLeft w:val="0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99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76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74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43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31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28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820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2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44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8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393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1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11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503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7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617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996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1598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</dc:creator>
  <cp:keywords/>
  <dc:description/>
  <cp:lastModifiedBy>Laima</cp:lastModifiedBy>
  <cp:revision>36</cp:revision>
  <dcterms:created xsi:type="dcterms:W3CDTF">2019-07-23T08:21:00Z</dcterms:created>
  <dcterms:modified xsi:type="dcterms:W3CDTF">2022-09-05T12:17:00Z</dcterms:modified>
</cp:coreProperties>
</file>