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21C66" w14:textId="1EB76884" w:rsidR="00015437" w:rsidRDefault="00015437" w:rsidP="00015437">
      <w:pPr>
        <w:tabs>
          <w:tab w:val="left" w:pos="6585"/>
        </w:tabs>
      </w:pPr>
      <w:r>
        <w:tab/>
      </w:r>
      <w:r w:rsidRPr="00015437">
        <w:t>PATVIRTINTA</w:t>
      </w:r>
    </w:p>
    <w:p w14:paraId="1237AA31" w14:textId="2CA5D67C" w:rsidR="00015437" w:rsidRPr="00015437" w:rsidRDefault="00015437" w:rsidP="00015437">
      <w:pPr>
        <w:jc w:val="right"/>
      </w:pPr>
      <w:r w:rsidRPr="00015437">
        <w:t>Ignalinos rajono savivaldybės tarybos</w:t>
      </w:r>
    </w:p>
    <w:p w14:paraId="7C88CAE0" w14:textId="192F2C55" w:rsidR="00015437" w:rsidRPr="00015437" w:rsidRDefault="00015437" w:rsidP="00015437">
      <w:pPr>
        <w:jc w:val="right"/>
      </w:pPr>
      <w:r>
        <w:t xml:space="preserve">     </w:t>
      </w:r>
      <w:r w:rsidRPr="00015437">
        <w:t>2022 m. vasario    d. sprendimu Nr. T-</w:t>
      </w:r>
    </w:p>
    <w:p w14:paraId="47D61C79" w14:textId="77777777" w:rsidR="00AE3E12" w:rsidRDefault="00AE3E12" w:rsidP="00015437">
      <w:pPr>
        <w:jc w:val="right"/>
        <w:rPr>
          <w:sz w:val="20"/>
        </w:rPr>
      </w:pPr>
    </w:p>
    <w:p w14:paraId="7C0F22D9" w14:textId="77777777" w:rsidR="00AE3E12" w:rsidRDefault="00AE3E12">
      <w:pPr>
        <w:rPr>
          <w:sz w:val="20"/>
        </w:rPr>
      </w:pPr>
    </w:p>
    <w:p w14:paraId="6BB8D750" w14:textId="77777777" w:rsidR="00AE3E12" w:rsidRDefault="00AE3E12">
      <w:pPr>
        <w:spacing w:before="6"/>
        <w:rPr>
          <w:sz w:val="17"/>
        </w:rPr>
      </w:pPr>
    </w:p>
    <w:p w14:paraId="2D291B43" w14:textId="5B306C2D" w:rsidR="00AE3E12" w:rsidRPr="00015437" w:rsidRDefault="00015437">
      <w:pPr>
        <w:pStyle w:val="Pagrindinistekstas"/>
        <w:spacing w:before="90" w:line="261" w:lineRule="auto"/>
        <w:ind w:left="1933" w:hanging="1221"/>
        <w:rPr>
          <w:sz w:val="24"/>
          <w:szCs w:val="24"/>
        </w:rPr>
      </w:pPr>
      <w:r w:rsidRPr="00015437">
        <w:rPr>
          <w:sz w:val="24"/>
          <w:szCs w:val="24"/>
        </w:rPr>
        <w:t>IGNALINO</w:t>
      </w:r>
      <w:r w:rsidR="00FD0E36" w:rsidRPr="00015437">
        <w:rPr>
          <w:sz w:val="24"/>
          <w:szCs w:val="24"/>
        </w:rPr>
        <w:t xml:space="preserve">S </w:t>
      </w:r>
      <w:r w:rsidRPr="00015437">
        <w:rPr>
          <w:sz w:val="24"/>
          <w:szCs w:val="24"/>
        </w:rPr>
        <w:t>RAJONO</w:t>
      </w:r>
      <w:r w:rsidR="00FD0E36" w:rsidRPr="00015437">
        <w:rPr>
          <w:sz w:val="24"/>
          <w:szCs w:val="24"/>
        </w:rPr>
        <w:t xml:space="preserve"> SAVIVALDYBĖS INFRASTRUKTŪROS PLĖTROS RĖMIMO PROGRAMOS LĖŠŲ PANAUDOJIMO 202</w:t>
      </w:r>
      <w:r w:rsidRPr="00015437">
        <w:rPr>
          <w:sz w:val="24"/>
          <w:szCs w:val="24"/>
        </w:rPr>
        <w:t>2</w:t>
      </w:r>
      <w:r w:rsidR="00FD0E36" w:rsidRPr="00015437">
        <w:rPr>
          <w:sz w:val="24"/>
          <w:szCs w:val="24"/>
        </w:rPr>
        <w:t xml:space="preserve"> M</w:t>
      </w:r>
      <w:r w:rsidR="004F5857">
        <w:rPr>
          <w:sz w:val="24"/>
          <w:szCs w:val="24"/>
        </w:rPr>
        <w:t>.</w:t>
      </w:r>
      <w:r w:rsidR="00FD0E36" w:rsidRPr="00015437">
        <w:rPr>
          <w:sz w:val="24"/>
          <w:szCs w:val="24"/>
        </w:rPr>
        <w:t xml:space="preserve"> PLANAS</w:t>
      </w:r>
    </w:p>
    <w:p w14:paraId="1D07B548" w14:textId="77777777" w:rsidR="00AE3E12" w:rsidRDefault="00AE3E12">
      <w:pPr>
        <w:spacing w:after="1"/>
        <w:rPr>
          <w:b/>
          <w:sz w:val="20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4290"/>
        <w:gridCol w:w="4626"/>
      </w:tblGrid>
      <w:tr w:rsidR="00AE3E12" w14:paraId="730CA795" w14:textId="77777777">
        <w:trPr>
          <w:trHeight w:val="651"/>
        </w:trPr>
        <w:tc>
          <w:tcPr>
            <w:tcW w:w="737" w:type="dxa"/>
            <w:tcBorders>
              <w:left w:val="single" w:sz="12" w:space="0" w:color="000000"/>
              <w:bottom w:val="single" w:sz="12" w:space="0" w:color="000000"/>
            </w:tcBorders>
          </w:tcPr>
          <w:p w14:paraId="4BC239C3" w14:textId="77777777" w:rsidR="00AE3E12" w:rsidRDefault="00FD0E36">
            <w:pPr>
              <w:pStyle w:val="TableParagraph"/>
              <w:spacing w:before="8" w:line="264" w:lineRule="auto"/>
              <w:ind w:left="192" w:right="154" w:hanging="8"/>
              <w:rPr>
                <w:b/>
                <w:sz w:val="24"/>
              </w:rPr>
            </w:pPr>
            <w:r>
              <w:rPr>
                <w:b/>
                <w:sz w:val="24"/>
              </w:rPr>
              <w:t>Eil. Nr.</w:t>
            </w:r>
          </w:p>
        </w:tc>
        <w:tc>
          <w:tcPr>
            <w:tcW w:w="4290" w:type="dxa"/>
            <w:tcBorders>
              <w:bottom w:val="single" w:sz="12" w:space="0" w:color="000000"/>
            </w:tcBorders>
          </w:tcPr>
          <w:p w14:paraId="752EC6ED" w14:textId="77777777" w:rsidR="00AE3E12" w:rsidRDefault="00FD0E36">
            <w:pPr>
              <w:pStyle w:val="TableParagraph"/>
              <w:spacing w:before="8"/>
              <w:ind w:left="1463" w:right="14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Pavadinimas</w:t>
            </w:r>
          </w:p>
        </w:tc>
        <w:tc>
          <w:tcPr>
            <w:tcW w:w="4626" w:type="dxa"/>
            <w:tcBorders>
              <w:bottom w:val="single" w:sz="12" w:space="0" w:color="000000"/>
            </w:tcBorders>
          </w:tcPr>
          <w:p w14:paraId="1E92712E" w14:textId="3AD9A236" w:rsidR="00AE3E12" w:rsidRDefault="00FD0E36">
            <w:pPr>
              <w:pStyle w:val="TableParagraph"/>
              <w:spacing w:before="8"/>
              <w:ind w:left="1370" w:right="1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Suma (Eur)</w:t>
            </w:r>
          </w:p>
        </w:tc>
      </w:tr>
      <w:tr w:rsidR="00AE3E12" w14:paraId="7853EC36" w14:textId="77777777">
        <w:trPr>
          <w:trHeight w:val="290"/>
        </w:trPr>
        <w:tc>
          <w:tcPr>
            <w:tcW w:w="9653" w:type="dxa"/>
            <w:gridSpan w:val="3"/>
            <w:tcBorders>
              <w:top w:val="single" w:sz="12" w:space="0" w:color="000000"/>
              <w:left w:val="single" w:sz="12" w:space="0" w:color="000000"/>
            </w:tcBorders>
          </w:tcPr>
          <w:p w14:paraId="4785EFF9" w14:textId="77777777" w:rsidR="00AE3E12" w:rsidRDefault="00FD0E36">
            <w:pPr>
              <w:pStyle w:val="TableParagraph"/>
              <w:spacing w:before="3" w:line="268" w:lineRule="exact"/>
              <w:ind w:left="36"/>
              <w:rPr>
                <w:b/>
                <w:sz w:val="24"/>
              </w:rPr>
            </w:pPr>
            <w:r>
              <w:rPr>
                <w:b/>
                <w:sz w:val="24"/>
              </w:rPr>
              <w:t>1. Pajamos:</w:t>
            </w:r>
          </w:p>
        </w:tc>
      </w:tr>
      <w:tr w:rsidR="00AE3E12" w14:paraId="0C9CB166" w14:textId="77777777" w:rsidTr="00F07850">
        <w:trPr>
          <w:trHeight w:val="651"/>
        </w:trPr>
        <w:tc>
          <w:tcPr>
            <w:tcW w:w="737" w:type="dxa"/>
            <w:tcBorders>
              <w:left w:val="single" w:sz="12" w:space="0" w:color="000000"/>
              <w:bottom w:val="single" w:sz="12" w:space="0" w:color="000000"/>
            </w:tcBorders>
          </w:tcPr>
          <w:p w14:paraId="4699BBC4" w14:textId="77777777" w:rsidR="00AE3E12" w:rsidRDefault="00FD0E36" w:rsidP="00F07850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4290" w:type="dxa"/>
            <w:tcBorders>
              <w:bottom w:val="single" w:sz="12" w:space="0" w:color="000000"/>
            </w:tcBorders>
          </w:tcPr>
          <w:p w14:paraId="12C53AA1" w14:textId="47CC593E" w:rsidR="00AE3E12" w:rsidRDefault="00FD0E36">
            <w:pPr>
              <w:pStyle w:val="TableParagraph"/>
              <w:spacing w:line="264" w:lineRule="auto"/>
              <w:ind w:left="41" w:right="1176"/>
              <w:rPr>
                <w:sz w:val="24"/>
              </w:rPr>
            </w:pPr>
            <w:r>
              <w:rPr>
                <w:sz w:val="24"/>
              </w:rPr>
              <w:t xml:space="preserve">iš </w:t>
            </w:r>
            <w:r w:rsidR="00F07850">
              <w:rPr>
                <w:sz w:val="24"/>
              </w:rPr>
              <w:t xml:space="preserve">2021 m. surinktų </w:t>
            </w:r>
            <w:r w:rsidR="00015437">
              <w:rPr>
                <w:sz w:val="24"/>
              </w:rPr>
              <w:t xml:space="preserve">savivaldybės </w:t>
            </w:r>
            <w:r>
              <w:rPr>
                <w:sz w:val="24"/>
              </w:rPr>
              <w:t xml:space="preserve">infrastruktūros </w:t>
            </w:r>
            <w:r w:rsidR="00015437">
              <w:rPr>
                <w:sz w:val="24"/>
              </w:rPr>
              <w:t xml:space="preserve">plėtros </w:t>
            </w:r>
            <w:r>
              <w:rPr>
                <w:sz w:val="24"/>
              </w:rPr>
              <w:t>įmokų</w:t>
            </w:r>
          </w:p>
        </w:tc>
        <w:tc>
          <w:tcPr>
            <w:tcW w:w="4626" w:type="dxa"/>
            <w:tcBorders>
              <w:bottom w:val="single" w:sz="12" w:space="0" w:color="000000"/>
            </w:tcBorders>
          </w:tcPr>
          <w:p w14:paraId="3366DF99" w14:textId="6495963A" w:rsidR="00AE3E12" w:rsidRDefault="006034A5">
            <w:pPr>
              <w:pStyle w:val="TableParagraph"/>
              <w:ind w:right="1349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="00BA6B2D">
              <w:rPr>
                <w:sz w:val="24"/>
              </w:rPr>
              <w:t xml:space="preserve"> </w:t>
            </w:r>
            <w:r>
              <w:rPr>
                <w:sz w:val="24"/>
              </w:rPr>
              <w:t>782,01</w:t>
            </w:r>
          </w:p>
        </w:tc>
      </w:tr>
      <w:tr w:rsidR="008F1881" w14:paraId="05050C50" w14:textId="77777777" w:rsidTr="00F07850">
        <w:trPr>
          <w:trHeight w:val="651"/>
        </w:trPr>
        <w:tc>
          <w:tcPr>
            <w:tcW w:w="737" w:type="dxa"/>
            <w:tcBorders>
              <w:left w:val="single" w:sz="12" w:space="0" w:color="000000"/>
              <w:bottom w:val="single" w:sz="12" w:space="0" w:color="000000"/>
            </w:tcBorders>
          </w:tcPr>
          <w:p w14:paraId="184E96F2" w14:textId="3B0C71FC" w:rsidR="008F1881" w:rsidRDefault="008F1881" w:rsidP="00F07850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4290" w:type="dxa"/>
            <w:tcBorders>
              <w:bottom w:val="single" w:sz="12" w:space="0" w:color="000000"/>
            </w:tcBorders>
          </w:tcPr>
          <w:p w14:paraId="1A018E1E" w14:textId="640204D9" w:rsidR="008F1881" w:rsidRDefault="00BA6B2D">
            <w:pPr>
              <w:pStyle w:val="TableParagraph"/>
              <w:spacing w:line="264" w:lineRule="auto"/>
              <w:ind w:left="41" w:right="1176"/>
              <w:rPr>
                <w:sz w:val="24"/>
              </w:rPr>
            </w:pPr>
            <w:r w:rsidRPr="00BA6B2D">
              <w:rPr>
                <w:sz w:val="24"/>
              </w:rPr>
              <w:t xml:space="preserve">iš 2022 m. planuojamų surinkti  </w:t>
            </w:r>
            <w:r w:rsidR="008F1881">
              <w:rPr>
                <w:sz w:val="24"/>
              </w:rPr>
              <w:t xml:space="preserve">  </w:t>
            </w:r>
            <w:r w:rsidR="008F1881" w:rsidRPr="008F1881">
              <w:rPr>
                <w:sz w:val="24"/>
              </w:rPr>
              <w:t>savivaldybės infrastruktūros plėtros įmokų</w:t>
            </w:r>
          </w:p>
        </w:tc>
        <w:tc>
          <w:tcPr>
            <w:tcW w:w="4626" w:type="dxa"/>
            <w:tcBorders>
              <w:bottom w:val="single" w:sz="12" w:space="0" w:color="000000"/>
            </w:tcBorders>
          </w:tcPr>
          <w:p w14:paraId="48B5E452" w14:textId="17BD4498" w:rsidR="008F1881" w:rsidRDefault="00BA6B2D">
            <w:pPr>
              <w:pStyle w:val="TableParagraph"/>
              <w:ind w:right="1349"/>
              <w:jc w:val="center"/>
              <w:rPr>
                <w:sz w:val="24"/>
              </w:rPr>
            </w:pPr>
            <w:r>
              <w:rPr>
                <w:sz w:val="24"/>
              </w:rPr>
              <w:t>10 000</w:t>
            </w:r>
          </w:p>
        </w:tc>
      </w:tr>
      <w:tr w:rsidR="00AE3E12" w14:paraId="2CD4EC10" w14:textId="77777777">
        <w:trPr>
          <w:trHeight w:val="318"/>
        </w:trPr>
        <w:tc>
          <w:tcPr>
            <w:tcW w:w="5027" w:type="dxa"/>
            <w:gridSpan w:val="2"/>
            <w:tcBorders>
              <w:top w:val="single" w:sz="12" w:space="0" w:color="000000"/>
              <w:left w:val="single" w:sz="12" w:space="0" w:color="000000"/>
            </w:tcBorders>
          </w:tcPr>
          <w:p w14:paraId="724E4E19" w14:textId="77777777" w:rsidR="00AE3E12" w:rsidRDefault="00FD0E36">
            <w:pPr>
              <w:pStyle w:val="TableParagraph"/>
              <w:spacing w:before="2"/>
              <w:ind w:left="2962"/>
              <w:rPr>
                <w:b/>
                <w:sz w:val="24"/>
              </w:rPr>
            </w:pPr>
            <w:r>
              <w:rPr>
                <w:b/>
                <w:sz w:val="24"/>
              </w:rPr>
              <w:t>IŠ VISO PAJAMŲ:</w:t>
            </w:r>
          </w:p>
        </w:tc>
        <w:tc>
          <w:tcPr>
            <w:tcW w:w="4626" w:type="dxa"/>
            <w:tcBorders>
              <w:top w:val="single" w:sz="12" w:space="0" w:color="000000"/>
            </w:tcBorders>
          </w:tcPr>
          <w:p w14:paraId="41171031" w14:textId="6E6C350A" w:rsidR="00AE3E12" w:rsidRDefault="006034A5">
            <w:pPr>
              <w:pStyle w:val="TableParagraph"/>
              <w:spacing w:before="2"/>
              <w:ind w:right="1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BA6B2D">
              <w:rPr>
                <w:b/>
                <w:sz w:val="24"/>
              </w:rPr>
              <w:t>6 782,01</w:t>
            </w:r>
          </w:p>
        </w:tc>
      </w:tr>
      <w:tr w:rsidR="00AE3E12" w14:paraId="296DCA21" w14:textId="77777777">
        <w:trPr>
          <w:trHeight w:val="380"/>
        </w:trPr>
        <w:tc>
          <w:tcPr>
            <w:tcW w:w="9653" w:type="dxa"/>
            <w:gridSpan w:val="3"/>
            <w:tcBorders>
              <w:left w:val="single" w:sz="12" w:space="0" w:color="000000"/>
            </w:tcBorders>
          </w:tcPr>
          <w:p w14:paraId="7F70E77E" w14:textId="77777777" w:rsidR="00AE3E12" w:rsidRDefault="00FD0E36">
            <w:pPr>
              <w:pStyle w:val="TableParagraph"/>
              <w:spacing w:before="8"/>
              <w:ind w:left="36"/>
              <w:rPr>
                <w:b/>
                <w:sz w:val="24"/>
              </w:rPr>
            </w:pPr>
            <w:r>
              <w:rPr>
                <w:b/>
                <w:sz w:val="24"/>
              </w:rPr>
              <w:t>2. Išlaidos:</w:t>
            </w:r>
          </w:p>
        </w:tc>
      </w:tr>
      <w:tr w:rsidR="00AE3E12" w14:paraId="341D94FB" w14:textId="77777777">
        <w:trPr>
          <w:trHeight w:val="396"/>
        </w:trPr>
        <w:tc>
          <w:tcPr>
            <w:tcW w:w="737" w:type="dxa"/>
            <w:tcBorders>
              <w:left w:val="single" w:sz="12" w:space="0" w:color="000000"/>
            </w:tcBorders>
          </w:tcPr>
          <w:p w14:paraId="73F0297B" w14:textId="77777777" w:rsidR="00AE3E12" w:rsidRDefault="00FD0E36" w:rsidP="00BA6B2D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4290" w:type="dxa"/>
          </w:tcPr>
          <w:p w14:paraId="5F743730" w14:textId="0CD2DB43" w:rsidR="00AE3E12" w:rsidRDefault="00BA6B2D">
            <w:pPr>
              <w:pStyle w:val="TableParagraph"/>
              <w:ind w:left="41"/>
              <w:rPr>
                <w:sz w:val="24"/>
              </w:rPr>
            </w:pPr>
            <w:r w:rsidRPr="00BA6B2D">
              <w:rPr>
                <w:sz w:val="24"/>
              </w:rPr>
              <w:t>iš 2021 m. surinktų</w:t>
            </w:r>
            <w:r>
              <w:rPr>
                <w:sz w:val="24"/>
              </w:rPr>
              <w:t xml:space="preserve"> pajamų v</w:t>
            </w:r>
            <w:r w:rsidR="00F07850">
              <w:rPr>
                <w:sz w:val="24"/>
              </w:rPr>
              <w:t>andentiekio ir buitinių nuotekų tinklų prijungim</w:t>
            </w:r>
            <w:r>
              <w:rPr>
                <w:sz w:val="24"/>
              </w:rPr>
              <w:t>ui</w:t>
            </w:r>
          </w:p>
        </w:tc>
        <w:tc>
          <w:tcPr>
            <w:tcW w:w="4626" w:type="dxa"/>
          </w:tcPr>
          <w:p w14:paraId="08760EAC" w14:textId="59B10E87" w:rsidR="00AE3E12" w:rsidRDefault="00BA6B2D">
            <w:pPr>
              <w:pStyle w:val="TableParagraph"/>
              <w:ind w:right="1349"/>
              <w:jc w:val="center"/>
              <w:rPr>
                <w:sz w:val="24"/>
              </w:rPr>
            </w:pPr>
            <w:r w:rsidRPr="00BA6B2D">
              <w:rPr>
                <w:sz w:val="24"/>
              </w:rPr>
              <w:t>6</w:t>
            </w:r>
            <w:r>
              <w:rPr>
                <w:sz w:val="24"/>
              </w:rPr>
              <w:t xml:space="preserve"> </w:t>
            </w:r>
            <w:r w:rsidRPr="00BA6B2D">
              <w:rPr>
                <w:sz w:val="24"/>
              </w:rPr>
              <w:t>782,01</w:t>
            </w:r>
          </w:p>
        </w:tc>
      </w:tr>
      <w:tr w:rsidR="00BA6B2D" w14:paraId="1D9F88B3" w14:textId="77777777">
        <w:trPr>
          <w:trHeight w:val="396"/>
        </w:trPr>
        <w:tc>
          <w:tcPr>
            <w:tcW w:w="737" w:type="dxa"/>
            <w:tcBorders>
              <w:left w:val="single" w:sz="12" w:space="0" w:color="000000"/>
            </w:tcBorders>
          </w:tcPr>
          <w:p w14:paraId="6F316CAB" w14:textId="21F39D8F" w:rsidR="00BA6B2D" w:rsidRDefault="00BA6B2D" w:rsidP="00BA6B2D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4290" w:type="dxa"/>
          </w:tcPr>
          <w:p w14:paraId="5622CA90" w14:textId="729DB1FF" w:rsidR="00BA6B2D" w:rsidRPr="00BA6B2D" w:rsidRDefault="00BA6B2D">
            <w:pPr>
              <w:pStyle w:val="TableParagraph"/>
              <w:ind w:left="41"/>
              <w:rPr>
                <w:sz w:val="24"/>
              </w:rPr>
            </w:pPr>
            <w:r w:rsidRPr="00BA6B2D">
              <w:rPr>
                <w:sz w:val="24"/>
              </w:rPr>
              <w:t>iš 2022 m. planuojamų surinkti</w:t>
            </w:r>
            <w:r>
              <w:rPr>
                <w:sz w:val="24"/>
              </w:rPr>
              <w:t xml:space="preserve"> pajamų </w:t>
            </w:r>
            <w:r w:rsidRPr="00BA6B2D">
              <w:rPr>
                <w:sz w:val="24"/>
              </w:rPr>
              <w:t>vandentiekio ir buitinių nuotekų tinklų prijungimui</w:t>
            </w:r>
          </w:p>
        </w:tc>
        <w:tc>
          <w:tcPr>
            <w:tcW w:w="4626" w:type="dxa"/>
          </w:tcPr>
          <w:p w14:paraId="0FC1ECA1" w14:textId="5B677AB9" w:rsidR="00BA6B2D" w:rsidRPr="00BA6B2D" w:rsidRDefault="00BA6B2D">
            <w:pPr>
              <w:pStyle w:val="TableParagraph"/>
              <w:ind w:right="1349"/>
              <w:jc w:val="center"/>
              <w:rPr>
                <w:sz w:val="24"/>
              </w:rPr>
            </w:pPr>
            <w:r w:rsidRPr="00BA6B2D">
              <w:rPr>
                <w:sz w:val="24"/>
              </w:rPr>
              <w:t>10 000</w:t>
            </w:r>
          </w:p>
        </w:tc>
      </w:tr>
      <w:tr w:rsidR="00AE3E12" w14:paraId="2270FC38" w14:textId="77777777">
        <w:trPr>
          <w:trHeight w:val="280"/>
        </w:trPr>
        <w:tc>
          <w:tcPr>
            <w:tcW w:w="5027" w:type="dxa"/>
            <w:gridSpan w:val="2"/>
            <w:tcBorders>
              <w:left w:val="single" w:sz="12" w:space="0" w:color="000000"/>
            </w:tcBorders>
          </w:tcPr>
          <w:p w14:paraId="146A66A2" w14:textId="77777777" w:rsidR="00AE3E12" w:rsidRDefault="00FD0E36">
            <w:pPr>
              <w:pStyle w:val="TableParagraph"/>
              <w:spacing w:before="8" w:line="252" w:lineRule="exact"/>
              <w:ind w:left="2982"/>
              <w:rPr>
                <w:b/>
                <w:sz w:val="24"/>
              </w:rPr>
            </w:pPr>
            <w:r>
              <w:rPr>
                <w:b/>
                <w:sz w:val="24"/>
              </w:rPr>
              <w:t>IŠ VISO IŠLAIDŲ:</w:t>
            </w:r>
          </w:p>
        </w:tc>
        <w:tc>
          <w:tcPr>
            <w:tcW w:w="4626" w:type="dxa"/>
          </w:tcPr>
          <w:p w14:paraId="50F0015C" w14:textId="27726CBE" w:rsidR="00AE3E12" w:rsidRDefault="00BA6B2D">
            <w:pPr>
              <w:pStyle w:val="TableParagraph"/>
              <w:spacing w:before="8" w:line="252" w:lineRule="exact"/>
              <w:ind w:right="1349"/>
              <w:jc w:val="center"/>
              <w:rPr>
                <w:b/>
                <w:sz w:val="24"/>
              </w:rPr>
            </w:pPr>
            <w:r w:rsidRPr="00BA6B2D">
              <w:rPr>
                <w:b/>
                <w:sz w:val="24"/>
              </w:rPr>
              <w:t>16 782,01</w:t>
            </w:r>
          </w:p>
        </w:tc>
      </w:tr>
    </w:tbl>
    <w:p w14:paraId="6388A2FE" w14:textId="77777777" w:rsidR="00AE3E12" w:rsidRDefault="00AE3E12">
      <w:pPr>
        <w:rPr>
          <w:b/>
          <w:sz w:val="20"/>
        </w:rPr>
      </w:pPr>
    </w:p>
    <w:p w14:paraId="0BE1E263" w14:textId="509592E4" w:rsidR="00AE3E12" w:rsidRDefault="00FD0E36">
      <w:pPr>
        <w:spacing w:before="6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3B6A9F5" wp14:editId="2DD7F317">
                <wp:simplePos x="0" y="0"/>
                <wp:positionH relativeFrom="page">
                  <wp:posOffset>2919730</wp:posOffset>
                </wp:positionH>
                <wp:positionV relativeFrom="paragraph">
                  <wp:posOffset>186690</wp:posOffset>
                </wp:positionV>
                <wp:extent cx="20574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>
                            <a:gd name="T0" fmla="+- 0 4598 4598"/>
                            <a:gd name="T1" fmla="*/ T0 w 3240"/>
                            <a:gd name="T2" fmla="+- 0 7838 4598"/>
                            <a:gd name="T3" fmla="*/ T2 w 3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40">
                              <a:moveTo>
                                <a:pt x="0" y="0"/>
                              </a:moveTo>
                              <a:lnTo>
                                <a:pt x="3240" y="0"/>
                              </a:lnTo>
                            </a:path>
                          </a:pathLst>
                        </a:custGeom>
                        <a:noFill/>
                        <a:ln w="9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B2DA9B" id="Freeform 2" o:spid="_x0000_s1026" style="position:absolute;margin-left:229.9pt;margin-top:14.7pt;width:16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" path="m,l3240,e" filled="f" strokeweight=".252mm">
                <v:path arrowok="t" o:connecttype="custom" o:connectlocs="0,0;2057400,0" o:connectangles="0,0"/>
                <w10:wrap type="topAndBottom" anchorx="page"/>
              </v:shape>
            </w:pict>
          </mc:Fallback>
        </mc:AlternateContent>
      </w:r>
    </w:p>
    <w:sectPr w:rsidR="00AE3E12">
      <w:type w:val="continuous"/>
      <w:pgSz w:w="12240" w:h="15840"/>
      <w:pgMar w:top="1020" w:right="1440" w:bottom="280" w:left="90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396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E12"/>
    <w:rsid w:val="0001360D"/>
    <w:rsid w:val="00015437"/>
    <w:rsid w:val="002305F0"/>
    <w:rsid w:val="002A30B6"/>
    <w:rsid w:val="004F5857"/>
    <w:rsid w:val="006034A5"/>
    <w:rsid w:val="007B77DD"/>
    <w:rsid w:val="008F1881"/>
    <w:rsid w:val="00974AD1"/>
    <w:rsid w:val="00AE3E12"/>
    <w:rsid w:val="00BA6B2D"/>
    <w:rsid w:val="00F07850"/>
    <w:rsid w:val="00FD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24A29"/>
  <w15:docId w15:val="{7F2CE197-5723-41CD-8BEE-A7601395D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b/>
      <w:bCs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  <w:pPr>
      <w:spacing w:before="4"/>
      <w:ind w:left="136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436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Vaida</dc:creator>
  <cp:lastModifiedBy>Rasa</cp:lastModifiedBy>
  <cp:revision>2</cp:revision>
  <dcterms:created xsi:type="dcterms:W3CDTF">2022-02-14T11:24:00Z</dcterms:created>
  <dcterms:modified xsi:type="dcterms:W3CDTF">2022-02-14T11:24:00Z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Creator">
    <vt:lpwstr>Microsoft® Excel® skirta „Microsoft 365“</vt:lpwstr>
  </property>
  <property fmtid="{D5CDD505-2E9C-101B-9397-08002B2CF9AE}" pid="4" name="LastSaved">
    <vt:filetime>2022-01-30T00:00:00Z</vt:filetime>
  </property>
</Properties>
</file>