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78" w:rsidRPr="00216644"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16644" w:rsidRPr="00216644">
        <w:rPr>
          <w:rFonts w:ascii="Times New Roman" w:hAnsi="Times New Roman" w:cs="Times New Roman"/>
          <w:sz w:val="24"/>
          <w:szCs w:val="24"/>
        </w:rPr>
        <w:t>Socialinės paramos ir kaimo reikalų</w:t>
      </w:r>
      <w:r w:rsidRPr="00216644">
        <w:rPr>
          <w:rFonts w:ascii="Times New Roman" w:hAnsi="Times New Roman" w:cs="Times New Roman"/>
          <w:sz w:val="24"/>
          <w:szCs w:val="24"/>
        </w:rPr>
        <w:t xml:space="preserve"> skyriaus vyriausiojo specialisto (savivaldybės </w:t>
      </w:r>
      <w:r w:rsidR="00216644" w:rsidRPr="00216644">
        <w:rPr>
          <w:rFonts w:ascii="Times New Roman" w:hAnsi="Times New Roman" w:cs="Times New Roman"/>
          <w:sz w:val="24"/>
          <w:szCs w:val="24"/>
        </w:rPr>
        <w:t>gydytojo</w:t>
      </w:r>
      <w:r w:rsidRPr="00216644">
        <w:rPr>
          <w:rFonts w:ascii="Times New Roman" w:hAnsi="Times New Roman" w:cs="Times New Roman"/>
          <w:sz w:val="24"/>
          <w:szCs w:val="24"/>
        </w:rPr>
        <w:t xml:space="preserve">) (karjeros valstybės tarnautojo) pareigas (pareiginės algos koeficientas </w:t>
      </w:r>
      <w:r w:rsidR="00216644" w:rsidRPr="00216644">
        <w:rPr>
          <w:rFonts w:ascii="Times New Roman" w:hAnsi="Times New Roman" w:cs="Times New Roman"/>
          <w:sz w:val="24"/>
          <w:szCs w:val="24"/>
        </w:rPr>
        <w:t>9</w:t>
      </w:r>
      <w:r w:rsidRPr="00216644">
        <w:rPr>
          <w:rFonts w:ascii="Times New Roman" w:hAnsi="Times New Roman" w:cs="Times New Roman"/>
          <w:sz w:val="24"/>
          <w:szCs w:val="24"/>
        </w:rPr>
        <w:t>,</w:t>
      </w:r>
      <w:r w:rsidR="00216644" w:rsidRPr="00216644">
        <w:rPr>
          <w:rFonts w:ascii="Times New Roman" w:hAnsi="Times New Roman" w:cs="Times New Roman"/>
          <w:sz w:val="24"/>
          <w:szCs w:val="24"/>
        </w:rPr>
        <w:t>9</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Konkurso nuoroda: https://portalas.vtd.lt/lt/socialines-paramos-ir-kaimo-reikalu-skyriaus-vyriausiasis-specialistas-savivaldybes-gydytojas-karjeros-valstybes-tarnautojas-322;49518.html</w:t>
      </w:r>
    </w:p>
    <w:p w:rsidR="00751B84" w:rsidRPr="00216644" w:rsidRDefault="00751B84" w:rsidP="00751B84">
      <w:pPr>
        <w:pStyle w:val="Betarp"/>
        <w:ind w:firstLine="1296"/>
        <w:jc w:val="both"/>
        <w:rPr>
          <w:rFonts w:ascii="Times New Roman" w:hAnsi="Times New Roman" w:cs="Times New Roman"/>
          <w:sz w:val="24"/>
          <w:szCs w:val="24"/>
        </w:rPr>
      </w:pPr>
    </w:p>
    <w:p w:rsidR="00751B84" w:rsidRPr="00216644" w:rsidRDefault="00751B84" w:rsidP="00751B84">
      <w:pPr>
        <w:pStyle w:val="Betarp"/>
        <w:jc w:val="both"/>
        <w:rPr>
          <w:rFonts w:ascii="Times New Roman" w:hAnsi="Times New Roman" w:cs="Times New Roman"/>
          <w:sz w:val="24"/>
          <w:szCs w:val="24"/>
        </w:rPr>
      </w:pPr>
      <w:r w:rsidRPr="00216644">
        <w:rPr>
          <w:rFonts w:ascii="Times New Roman" w:hAnsi="Times New Roman" w:cs="Times New Roman"/>
          <w:sz w:val="24"/>
          <w:szCs w:val="24"/>
        </w:rPr>
        <w:t> </w:t>
      </w:r>
    </w:p>
    <w:p w:rsidR="00216644" w:rsidRPr="00216644" w:rsidRDefault="00DC6BCB"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r>
      <w:r w:rsidR="00216644" w:rsidRPr="00216644">
        <w:rPr>
          <w:lang w:val="lt-LT"/>
        </w:rPr>
        <w:t xml:space="preserve">PATVIRTINTA </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Ignalinos rajono savivaldybės administracijos</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direktoriaus 2022 m. gegužės 20 d. įsakymu</w:t>
      </w:r>
    </w:p>
    <w:p w:rsidR="00216644" w:rsidRPr="00216644" w:rsidRDefault="00216644" w:rsidP="00216644">
      <w:pPr>
        <w:rPr>
          <w:lang w:val="lt-LT"/>
        </w:rPr>
      </w:pPr>
      <w:r w:rsidRPr="00216644">
        <w:rPr>
          <w:lang w:val="lt-LT"/>
        </w:rPr>
        <w:t xml:space="preserve"> </w:t>
      </w:r>
      <w:r w:rsidRPr="00216644">
        <w:rPr>
          <w:lang w:val="lt-LT"/>
        </w:rPr>
        <w:tab/>
      </w:r>
      <w:r w:rsidRPr="00216644">
        <w:rPr>
          <w:lang w:val="lt-LT"/>
        </w:rPr>
        <w:tab/>
      </w:r>
      <w:r w:rsidRPr="00216644">
        <w:rPr>
          <w:lang w:val="lt-LT"/>
        </w:rPr>
        <w:tab/>
      </w:r>
      <w:r w:rsidRPr="00216644">
        <w:rPr>
          <w:lang w:val="lt-LT"/>
        </w:rPr>
        <w:tab/>
      </w:r>
      <w:r w:rsidRPr="00216644">
        <w:rPr>
          <w:lang w:val="lt-LT"/>
        </w:rPr>
        <w:tab/>
        <w:t>Nr. VT-229</w:t>
      </w:r>
    </w:p>
    <w:p w:rsidR="00216644" w:rsidRPr="00216644" w:rsidRDefault="00216644" w:rsidP="00216644">
      <w:pPr>
        <w:ind w:left="40"/>
        <w:jc w:val="both"/>
        <w:rPr>
          <w:b/>
          <w:color w:val="000000"/>
          <w:lang w:val="lt-LT"/>
        </w:rPr>
      </w:pPr>
    </w:p>
    <w:p w:rsidR="00216644" w:rsidRPr="00216644" w:rsidRDefault="00216644" w:rsidP="00216644">
      <w:pPr>
        <w:ind w:left="40"/>
        <w:jc w:val="center"/>
        <w:rPr>
          <w:b/>
          <w:color w:val="000000"/>
          <w:lang w:val="lt-LT"/>
        </w:rPr>
      </w:pPr>
      <w:r w:rsidRPr="00216644">
        <w:rPr>
          <w:b/>
          <w:color w:val="000000"/>
          <w:lang w:val="lt-LT"/>
        </w:rPr>
        <w:t>IGNALINOS RAJONO SAVIVALDYBĖS ADMINISTRACIJOS SOCIALINĖS PARAMOS IR KAIMO REIKALŲ  SKYRIAUS VYRIAUSIOJO SPECIALISTO (SAVIVALDYBĖS GYDYTOJO) PAREIGYBĖS APRAŠYMAS</w:t>
      </w:r>
    </w:p>
    <w:p w:rsidR="00216644" w:rsidRPr="00216644" w:rsidRDefault="00216644" w:rsidP="00216644">
      <w:pPr>
        <w:ind w:left="40"/>
        <w:jc w:val="center"/>
        <w:rPr>
          <w:lang w:val="lt-LT"/>
        </w:rPr>
      </w:pPr>
    </w:p>
    <w:p w:rsidR="00216644" w:rsidRPr="00216644" w:rsidRDefault="00216644" w:rsidP="00216644">
      <w:pPr>
        <w:pStyle w:val="EmptyLayoutCell"/>
        <w:tabs>
          <w:tab w:val="left" w:pos="9080"/>
        </w:tabs>
        <w:rPr>
          <w:lang w:val="lt-LT"/>
        </w:rPr>
      </w:pPr>
      <w:r w:rsidRPr="00216644">
        <w:rPr>
          <w:sz w:val="20"/>
          <w:lang w:val="lt-LT"/>
        </w:rPr>
        <w:tab/>
      </w: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 SKYRIUS</w:t>
      </w:r>
    </w:p>
    <w:p w:rsidR="00216644" w:rsidRPr="00216644" w:rsidRDefault="00216644" w:rsidP="00216644">
      <w:pPr>
        <w:ind w:left="40"/>
        <w:jc w:val="center"/>
        <w:rPr>
          <w:b/>
          <w:color w:val="000000"/>
          <w:lang w:val="lt-LT"/>
        </w:rPr>
      </w:pPr>
      <w:r w:rsidRPr="00216644">
        <w:rPr>
          <w:b/>
          <w:color w:val="000000"/>
          <w:lang w:val="lt-LT"/>
        </w:rPr>
        <w:t>PAREIGYBĖS CHARAKTERISTIKA</w:t>
      </w:r>
    </w:p>
    <w:p w:rsidR="00216644" w:rsidRPr="00216644" w:rsidRDefault="00216644" w:rsidP="00216644">
      <w:pPr>
        <w:ind w:left="40"/>
        <w:rPr>
          <w:lang w:val="lt-LT"/>
        </w:rPr>
      </w:pPr>
    </w:p>
    <w:p w:rsidR="00216644" w:rsidRPr="00216644" w:rsidRDefault="00216644" w:rsidP="00216644">
      <w:pPr>
        <w:ind w:left="40"/>
        <w:jc w:val="both"/>
        <w:rPr>
          <w:lang w:val="lt-LT"/>
        </w:rPr>
      </w:pPr>
      <w:r w:rsidRPr="00216644">
        <w:rPr>
          <w:color w:val="000000"/>
          <w:lang w:val="lt-LT"/>
        </w:rPr>
        <w:tab/>
        <w:t>1. Pareigybės lygmuo – IX pareigybės lygmuo.</w:t>
      </w:r>
    </w:p>
    <w:p w:rsidR="00216644" w:rsidRPr="00216644" w:rsidRDefault="00216644" w:rsidP="00216644">
      <w:pPr>
        <w:ind w:left="40"/>
        <w:jc w:val="both"/>
        <w:rPr>
          <w:lang w:val="lt-LT"/>
        </w:rPr>
      </w:pPr>
      <w:r w:rsidRPr="00216644">
        <w:rPr>
          <w:color w:val="000000"/>
          <w:lang w:val="lt-LT"/>
        </w:rPr>
        <w:tab/>
        <w:t>2. Šias pareigas einantis valstybės tarnautojas tiesiogiai pavaldus skyriaus vedėjui.</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 SKYRIUS</w:t>
      </w:r>
    </w:p>
    <w:p w:rsidR="00216644" w:rsidRPr="00216644" w:rsidRDefault="00216644" w:rsidP="00216644">
      <w:pPr>
        <w:ind w:left="40"/>
        <w:jc w:val="center"/>
        <w:rPr>
          <w:color w:val="FFFFFF"/>
          <w:lang w:val="lt-LT"/>
        </w:rPr>
      </w:pPr>
      <w:r w:rsidRPr="00216644">
        <w:rPr>
          <w:b/>
          <w:color w:val="000000"/>
          <w:lang w:val="lt-LT"/>
        </w:rPr>
        <w:t>VEIKLOS SRITIS</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3. Pagrindinė veiklos sritis: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3.1. sprendimų įgyvendinimas.</w:t>
      </w:r>
    </w:p>
    <w:p w:rsidR="00216644" w:rsidRPr="00216644" w:rsidRDefault="00216644" w:rsidP="00216644">
      <w:pPr>
        <w:ind w:left="40"/>
        <w:jc w:val="both"/>
        <w:rPr>
          <w:lang w:val="lt-LT"/>
        </w:rPr>
      </w:pPr>
      <w:r w:rsidRPr="00216644">
        <w:rPr>
          <w:color w:val="000000"/>
          <w:lang w:val="lt-LT"/>
        </w:rPr>
        <w:tab/>
        <w:t>4. Papildoma (-</w:t>
      </w:r>
      <w:proofErr w:type="spellStart"/>
      <w:r w:rsidRPr="00216644">
        <w:rPr>
          <w:color w:val="000000"/>
          <w:lang w:val="lt-LT"/>
        </w:rPr>
        <w:t>os</w:t>
      </w:r>
      <w:proofErr w:type="spellEnd"/>
      <w:r w:rsidRPr="00216644">
        <w:rPr>
          <w:color w:val="000000"/>
          <w:lang w:val="lt-LT"/>
        </w:rPr>
        <w:t>) veiklos sritis (-</w:t>
      </w:r>
      <w:proofErr w:type="spellStart"/>
      <w:r w:rsidRPr="00216644">
        <w:rPr>
          <w:color w:val="000000"/>
          <w:lang w:val="lt-LT"/>
        </w:rPr>
        <w:t>ys</w:t>
      </w:r>
      <w:proofErr w:type="spellEnd"/>
      <w:r w:rsidRPr="00216644">
        <w:rPr>
          <w:color w:val="000000"/>
          <w:lang w:val="lt-LT"/>
        </w:rPr>
        <w:t>):</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4.1. priežiūra ir kontrolė.</w:t>
      </w:r>
    </w:p>
    <w:p w:rsidR="00216644" w:rsidRPr="00216644" w:rsidRDefault="00216644" w:rsidP="00216644">
      <w:pPr>
        <w:tabs>
          <w:tab w:val="left" w:pos="13"/>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III SKYRIUS</w:t>
      </w:r>
    </w:p>
    <w:p w:rsidR="00216644" w:rsidRPr="00216644" w:rsidRDefault="00216644" w:rsidP="00216644">
      <w:pPr>
        <w:ind w:left="40"/>
        <w:jc w:val="center"/>
        <w:rPr>
          <w:color w:val="FFFFFF"/>
          <w:lang w:val="lt-LT"/>
        </w:rPr>
      </w:pPr>
      <w:r w:rsidRPr="00216644">
        <w:rPr>
          <w:b/>
          <w:color w:val="000000"/>
          <w:lang w:val="lt-LT"/>
        </w:rPr>
        <w:t>PAREIGYBĖS SPECIALIZACIJA</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rPr>
          <w:lang w:val="lt-LT"/>
        </w:rPr>
      </w:pPr>
      <w:r w:rsidRPr="00216644">
        <w:rPr>
          <w:color w:val="000000"/>
          <w:lang w:val="lt-LT"/>
        </w:rPr>
        <w:tab/>
        <w:t>5. Pagrindinės veiklos srities specializacija:</w:t>
      </w:r>
      <w:r w:rsidRPr="00216644">
        <w:rPr>
          <w:color w:val="FFFFFF"/>
          <w:lang w:val="lt-LT"/>
        </w:rPr>
        <w:t>0</w:t>
      </w:r>
    </w:p>
    <w:p w:rsidR="00216644" w:rsidRPr="00216644" w:rsidRDefault="00216644" w:rsidP="00216644">
      <w:pPr>
        <w:ind w:left="40"/>
        <w:rPr>
          <w:lang w:val="lt-LT"/>
        </w:rPr>
      </w:pPr>
      <w:r w:rsidRPr="00216644">
        <w:rPr>
          <w:color w:val="000000"/>
          <w:lang w:val="lt-LT"/>
        </w:rPr>
        <w:tab/>
        <w:t>5.1. Sveikatos politikos įgyvendinimas savivaldybėje.</w:t>
      </w:r>
    </w:p>
    <w:p w:rsidR="00216644" w:rsidRPr="00216644" w:rsidRDefault="00216644" w:rsidP="00216644">
      <w:pPr>
        <w:ind w:left="40"/>
        <w:rPr>
          <w:lang w:val="lt-LT"/>
        </w:rPr>
      </w:pPr>
      <w:r w:rsidRPr="00216644">
        <w:rPr>
          <w:color w:val="000000"/>
          <w:lang w:val="lt-LT"/>
        </w:rPr>
        <w:tab/>
        <w:t>6. Papildomos (-ų) veiklos srities (-</w:t>
      </w:r>
      <w:proofErr w:type="spellStart"/>
      <w:r w:rsidRPr="00216644">
        <w:rPr>
          <w:color w:val="000000"/>
          <w:lang w:val="lt-LT"/>
        </w:rPr>
        <w:t>čių</w:t>
      </w:r>
      <w:proofErr w:type="spellEnd"/>
      <w:r w:rsidRPr="00216644">
        <w:rPr>
          <w:color w:val="000000"/>
          <w:lang w:val="lt-LT"/>
        </w:rPr>
        <w:t>) specializacija:</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6.1. Savivaldybėje veikiančių sveikatos priežiūros įstaigų veiklos priežiūra, visuomenės sveikatos priežiūros kontrolė.</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IV SKYRIUS</w:t>
      </w:r>
    </w:p>
    <w:p w:rsidR="00216644" w:rsidRPr="00216644" w:rsidRDefault="00216644" w:rsidP="00216644">
      <w:pPr>
        <w:ind w:left="40"/>
        <w:jc w:val="center"/>
        <w:rPr>
          <w:lang w:val="lt-LT"/>
        </w:rPr>
      </w:pPr>
      <w:r w:rsidRPr="00216644">
        <w:rPr>
          <w:b/>
          <w:color w:val="000000"/>
          <w:lang w:val="lt-LT"/>
        </w:rPr>
        <w:t>FUNKCIJOS</w:t>
      </w:r>
    </w:p>
    <w:p w:rsidR="00216644" w:rsidRPr="00216644" w:rsidRDefault="00216644" w:rsidP="00216644">
      <w:pPr>
        <w:tabs>
          <w:tab w:val="left" w:pos="13"/>
          <w:tab w:val="left" w:pos="19"/>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7. Apdoroja su sprendimų įgyvendinimu susijusią informaciją arba prireikus koordinuoja su sprendimų įgyvendinimu susijusios informacijos apdorojimą.</w:t>
      </w:r>
    </w:p>
    <w:p w:rsidR="00216644" w:rsidRPr="00216644" w:rsidRDefault="00216644" w:rsidP="00216644">
      <w:pPr>
        <w:ind w:left="40"/>
        <w:jc w:val="both"/>
        <w:rPr>
          <w:lang w:val="lt-LT"/>
        </w:rPr>
      </w:pPr>
      <w:r w:rsidRPr="00216644">
        <w:rPr>
          <w:color w:val="000000"/>
          <w:lang w:val="lt-LT"/>
        </w:rPr>
        <w:tab/>
        <w:t>8. Konsultuoja priskirtos srities klausimais.</w:t>
      </w:r>
    </w:p>
    <w:p w:rsidR="00216644" w:rsidRPr="00216644" w:rsidRDefault="00216644" w:rsidP="00216644">
      <w:pPr>
        <w:ind w:left="40"/>
        <w:jc w:val="both"/>
        <w:rPr>
          <w:lang w:val="lt-LT"/>
        </w:rPr>
      </w:pPr>
      <w:r w:rsidRPr="00216644">
        <w:rPr>
          <w:color w:val="000000"/>
          <w:lang w:val="lt-LT"/>
        </w:rPr>
        <w:tab/>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216644" w:rsidRPr="00216644" w:rsidRDefault="00216644" w:rsidP="00216644">
      <w:pPr>
        <w:ind w:left="40"/>
        <w:jc w:val="both"/>
        <w:rPr>
          <w:lang w:val="lt-LT"/>
        </w:rPr>
      </w:pPr>
      <w:r w:rsidRPr="00216644">
        <w:rPr>
          <w:color w:val="000000"/>
          <w:lang w:val="lt-LT"/>
        </w:rPr>
        <w:tab/>
        <w:t>10. Organizuoja sprendimų įgyvendinimo procesą arba prireikus koordinuoja sprendimų įgyvendinimo proceso organizavimą.</w:t>
      </w:r>
    </w:p>
    <w:p w:rsidR="00216644" w:rsidRPr="00216644" w:rsidRDefault="00216644" w:rsidP="00216644">
      <w:pPr>
        <w:ind w:left="40"/>
        <w:jc w:val="both"/>
        <w:rPr>
          <w:lang w:val="lt-LT"/>
        </w:rPr>
      </w:pPr>
      <w:r w:rsidRPr="00216644">
        <w:rPr>
          <w:color w:val="000000"/>
          <w:lang w:val="lt-LT"/>
        </w:rPr>
        <w:tab/>
        <w:t>11. Priima ir aptarnauja asmenis arba prireikus koordinuoja asmenų priėmimą ir aptarnavimą, jei tai susiję su sprendimo įgyvendinimo vykdymu.</w:t>
      </w:r>
    </w:p>
    <w:p w:rsidR="00216644" w:rsidRPr="00216644" w:rsidRDefault="00216644" w:rsidP="00216644">
      <w:pPr>
        <w:ind w:left="40"/>
        <w:jc w:val="both"/>
        <w:rPr>
          <w:lang w:val="lt-LT"/>
        </w:rPr>
      </w:pPr>
      <w:r w:rsidRPr="00216644">
        <w:rPr>
          <w:color w:val="000000"/>
          <w:lang w:val="lt-LT"/>
        </w:rPr>
        <w:tab/>
        <w:t>12. Rengia ir teikia informaciją su sprendimų įgyvendinimu susijusiais sudėtingais klausimais arba prireikus koordinuoja informacijos su sprendimų įgyvendinimu susijusiais sudėtingais klausimais rengimą ir teikimą.</w:t>
      </w:r>
    </w:p>
    <w:p w:rsidR="00216644" w:rsidRPr="00216644" w:rsidRDefault="00216644" w:rsidP="00216644">
      <w:pPr>
        <w:ind w:left="40"/>
        <w:jc w:val="both"/>
        <w:rPr>
          <w:lang w:val="lt-LT"/>
        </w:rPr>
      </w:pPr>
      <w:r w:rsidRPr="00216644">
        <w:rPr>
          <w:color w:val="000000"/>
          <w:lang w:val="lt-LT"/>
        </w:rPr>
        <w:tab/>
        <w:t>13. Rengia ir teikia pasiūlymus su sprendimų įgyvendinimu susijusiais klausimais.</w:t>
      </w:r>
    </w:p>
    <w:p w:rsidR="00216644" w:rsidRPr="00216644" w:rsidRDefault="00216644" w:rsidP="00216644">
      <w:pPr>
        <w:ind w:left="40"/>
        <w:jc w:val="both"/>
        <w:rPr>
          <w:lang w:val="lt-LT"/>
        </w:rPr>
      </w:pPr>
      <w:r w:rsidRPr="00216644">
        <w:rPr>
          <w:color w:val="000000"/>
          <w:lang w:val="lt-LT"/>
        </w:rPr>
        <w:tab/>
        <w:t>14. Rengia teisės aktų projektus ir kitus susijusius dokumentus dėl sprendimų įgyvendinimo arba prireikus koordinuoja teisės aktų projektų ir kitų susijusių dokumentų dėl sprendimų įgyvendinimo rengimą.</w:t>
      </w:r>
    </w:p>
    <w:p w:rsidR="00216644" w:rsidRPr="00216644" w:rsidRDefault="00216644" w:rsidP="00216644">
      <w:pPr>
        <w:ind w:left="40"/>
        <w:jc w:val="both"/>
        <w:rPr>
          <w:lang w:val="lt-LT"/>
        </w:rPr>
      </w:pPr>
      <w:r w:rsidRPr="00216644">
        <w:rPr>
          <w:color w:val="000000"/>
          <w:lang w:val="lt-LT"/>
        </w:rPr>
        <w:tab/>
        <w:t>15. Apdoroja su priežiūra ir (ar) kontrole susijusią informaciją arba prireikus koordinuoja susijusios informacijos apdorojimą.</w:t>
      </w:r>
    </w:p>
    <w:p w:rsidR="00216644" w:rsidRPr="00216644" w:rsidRDefault="00216644" w:rsidP="00216644">
      <w:pPr>
        <w:ind w:left="40"/>
        <w:jc w:val="both"/>
        <w:rPr>
          <w:lang w:val="lt-LT"/>
        </w:rPr>
      </w:pPr>
      <w:r w:rsidRPr="00216644">
        <w:rPr>
          <w:color w:val="000000"/>
          <w:lang w:val="lt-LT"/>
        </w:rPr>
        <w:tab/>
        <w:t>16. Atlieka priežiūros ir (ar) kontrolės veiklas arba prireikus koordinuoja priežiūros ir (ar) kontrolės veiklų atlikimą.</w:t>
      </w:r>
    </w:p>
    <w:p w:rsidR="00216644" w:rsidRPr="00216644" w:rsidRDefault="00216644" w:rsidP="00216644">
      <w:pPr>
        <w:ind w:left="40"/>
        <w:jc w:val="both"/>
        <w:rPr>
          <w:lang w:val="lt-LT"/>
        </w:rPr>
      </w:pPr>
      <w:r w:rsidRPr="00216644">
        <w:rPr>
          <w:color w:val="000000"/>
          <w:lang w:val="lt-LT"/>
        </w:rPr>
        <w:tab/>
        <w:t>17. Rengia ir teikia informaciją su priežiūra ir (ar) kontrole susijusiais sudėtingais klausimais arba prireikus koordinuoja informacijos su priežiūra ir (ar) kontrole susijusiais sudėtingais klausimais rengimą ir teikimą.</w:t>
      </w:r>
    </w:p>
    <w:p w:rsidR="00216644" w:rsidRPr="00216644" w:rsidRDefault="00216644" w:rsidP="00216644">
      <w:pPr>
        <w:ind w:left="40"/>
        <w:jc w:val="both"/>
        <w:rPr>
          <w:lang w:val="lt-LT"/>
        </w:rPr>
      </w:pPr>
      <w:r w:rsidRPr="00216644">
        <w:rPr>
          <w:color w:val="000000"/>
          <w:lang w:val="lt-LT"/>
        </w:rPr>
        <w:tab/>
        <w:t>18. Rengia ir teikia pasiūlymus su priežiūra ir (ar) kontrole susijusiais klausimais.</w:t>
      </w:r>
    </w:p>
    <w:p w:rsidR="00216644" w:rsidRPr="00216644" w:rsidRDefault="00216644" w:rsidP="00216644">
      <w:pPr>
        <w:ind w:left="40"/>
        <w:jc w:val="both"/>
        <w:rPr>
          <w:lang w:val="lt-LT"/>
        </w:rPr>
      </w:pPr>
      <w:r w:rsidRPr="00216644">
        <w:rPr>
          <w:color w:val="000000"/>
          <w:lang w:val="lt-LT"/>
        </w:rPr>
        <w:tab/>
        <w:t>19. Rengia teisės aktų projektus ir kitus susijusius dokumentus dėl priežiūros ir (ar) kontrolės arba prireikus koordinuoja teisės aktų projektų ir kitų susijusių dokumentų dėl priežiūros ir (ar) kontrolės rengimą.</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20. Atlieka Savivaldybės gydytojo pavyzdiniuose nuostatuose, patvirtintuose Lietuvos Respublikos sveikatos apsaugos ministro 2015 m. lapkričio 17 d. įsakymu Nr. V-1299 „Dėl savivaldybės gydytojo pavyzdinių nuostatų patvirtinimo“, nurodytas funkcijas.</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21. Vykdo kitus nenuolatinio pobūdžio su struktūrinio padalinio veikla susijusius pavedimus.</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 SKYRIUS</w:t>
      </w:r>
    </w:p>
    <w:p w:rsidR="00216644" w:rsidRPr="00216644" w:rsidRDefault="00216644" w:rsidP="00216644">
      <w:pPr>
        <w:ind w:left="40"/>
        <w:jc w:val="center"/>
        <w:rPr>
          <w:b/>
          <w:color w:val="000000"/>
          <w:lang w:val="lt-LT"/>
        </w:rPr>
      </w:pPr>
      <w:r w:rsidRPr="00216644">
        <w:rPr>
          <w:b/>
          <w:color w:val="000000"/>
          <w:lang w:val="lt-LT"/>
        </w:rPr>
        <w:t>SPECIALIEJI REIKALAVIMAI</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22. Išsilavinimo ir darbo patirties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 xml:space="preserve">22.1.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22.2. studijų kryptis – medicina (arba);</w:t>
      </w:r>
    </w:p>
    <w:p w:rsidR="00216644" w:rsidRPr="00216644" w:rsidRDefault="00216644" w:rsidP="00216644">
      <w:pPr>
        <w:ind w:left="40"/>
        <w:jc w:val="both"/>
        <w:rPr>
          <w:lang w:val="lt-LT"/>
        </w:rPr>
      </w:pPr>
      <w:r w:rsidRPr="00216644">
        <w:rPr>
          <w:color w:val="000000"/>
          <w:lang w:val="lt-LT"/>
        </w:rPr>
        <w:tab/>
        <w:t>22.3. studijų kryptis – visuomenės sveikata (arba);</w:t>
      </w:r>
    </w:p>
    <w:p w:rsidR="00216644" w:rsidRPr="00216644" w:rsidRDefault="00216644" w:rsidP="00216644">
      <w:pPr>
        <w:ind w:left="40"/>
        <w:jc w:val="both"/>
        <w:rPr>
          <w:lang w:val="lt-LT"/>
        </w:rPr>
      </w:pPr>
      <w:r w:rsidRPr="00216644">
        <w:rPr>
          <w:color w:val="000000"/>
          <w:lang w:val="lt-LT"/>
        </w:rPr>
        <w:tab/>
        <w:t>22.4. studijų kryptis – slauga ir akušerija (arba);</w:t>
      </w:r>
    </w:p>
    <w:p w:rsidR="00216644" w:rsidRPr="00216644" w:rsidRDefault="00216644" w:rsidP="00216644">
      <w:pPr>
        <w:ind w:left="40"/>
        <w:jc w:val="both"/>
        <w:rPr>
          <w:lang w:val="lt-LT"/>
        </w:rPr>
      </w:pPr>
      <w:r w:rsidRPr="00216644">
        <w:rPr>
          <w:color w:val="000000"/>
          <w:lang w:val="lt-LT"/>
        </w:rPr>
        <w:tab/>
        <w:t>22.5. studijų kryptis – odontologija (arba);</w:t>
      </w:r>
    </w:p>
    <w:p w:rsidR="00216644" w:rsidRPr="00216644" w:rsidRDefault="00216644" w:rsidP="00216644">
      <w:pPr>
        <w:ind w:left="40"/>
        <w:jc w:val="both"/>
        <w:rPr>
          <w:lang w:val="lt-LT"/>
        </w:rPr>
      </w:pPr>
      <w:r w:rsidRPr="00216644">
        <w:rPr>
          <w:color w:val="000000"/>
          <w:lang w:val="lt-LT"/>
        </w:rPr>
        <w:tab/>
        <w:t>22.6.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22.7. darbo patirties trukmė – ne mažiau kaip 1 metai; </w:t>
      </w:r>
    </w:p>
    <w:p w:rsidR="00216644" w:rsidRPr="00216644" w:rsidRDefault="00216644" w:rsidP="00216644">
      <w:pPr>
        <w:ind w:left="40"/>
        <w:jc w:val="both"/>
        <w:rPr>
          <w:lang w:val="lt-LT"/>
        </w:rPr>
      </w:pPr>
      <w:r w:rsidRPr="00216644">
        <w:rPr>
          <w:color w:val="000000"/>
          <w:lang w:val="lt-LT"/>
        </w:rPr>
        <w:tab/>
        <w:t>arba:</w:t>
      </w:r>
    </w:p>
    <w:p w:rsidR="00216644" w:rsidRPr="00216644" w:rsidRDefault="00216644" w:rsidP="00216644">
      <w:pPr>
        <w:ind w:left="40"/>
        <w:jc w:val="both"/>
        <w:rPr>
          <w:lang w:val="lt-LT"/>
        </w:rPr>
      </w:pPr>
      <w:r w:rsidRPr="00216644">
        <w:rPr>
          <w:color w:val="000000"/>
          <w:lang w:val="lt-LT"/>
        </w:rPr>
        <w:tab/>
        <w:t xml:space="preserve">22.8.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22.9. studijų kryptis – reabilitacija (arba);</w:t>
      </w:r>
    </w:p>
    <w:p w:rsidR="00216644" w:rsidRPr="00216644" w:rsidRDefault="00216644" w:rsidP="00216644">
      <w:pPr>
        <w:ind w:left="40"/>
        <w:jc w:val="both"/>
        <w:rPr>
          <w:lang w:val="lt-LT"/>
        </w:rPr>
      </w:pPr>
      <w:r w:rsidRPr="00216644">
        <w:rPr>
          <w:color w:val="000000"/>
          <w:lang w:val="lt-LT"/>
        </w:rPr>
        <w:tab/>
        <w:t>22.10.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22.11. darbo patirties trukmė – ne mažiau kaip 1 metai. </w:t>
      </w:r>
    </w:p>
    <w:p w:rsidR="00216644" w:rsidRPr="00216644" w:rsidRDefault="00216644" w:rsidP="00216644">
      <w:pPr>
        <w:ind w:left="40"/>
        <w:jc w:val="both"/>
        <w:rPr>
          <w:lang w:val="lt-LT"/>
        </w:rPr>
      </w:pPr>
      <w:r w:rsidRPr="00216644">
        <w:rPr>
          <w:color w:val="000000"/>
          <w:lang w:val="lt-LT"/>
        </w:rPr>
        <w:tab/>
        <w:t>23. Užsienio kalbos mokėjimo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23.1. kalba – anglų arba vokiečių arba prancūzų;</w:t>
      </w:r>
    </w:p>
    <w:p w:rsidR="00216644" w:rsidRPr="00216644" w:rsidRDefault="00216644" w:rsidP="00216644">
      <w:pPr>
        <w:ind w:left="40"/>
        <w:jc w:val="both"/>
        <w:rPr>
          <w:lang w:val="lt-LT"/>
        </w:rPr>
      </w:pPr>
      <w:r w:rsidRPr="00216644">
        <w:rPr>
          <w:color w:val="000000"/>
          <w:lang w:val="lt-LT"/>
        </w:rPr>
        <w:tab/>
        <w:t>23.2. kalbos mokėjimo lygis – B1.</w:t>
      </w:r>
    </w:p>
    <w:p w:rsidR="00216644" w:rsidRPr="00216644" w:rsidRDefault="00216644" w:rsidP="00216644">
      <w:pPr>
        <w:ind w:left="40"/>
        <w:jc w:val="both"/>
        <w:rPr>
          <w:lang w:val="lt-LT"/>
        </w:rPr>
      </w:pPr>
      <w:r w:rsidRPr="00216644">
        <w:rPr>
          <w:color w:val="000000"/>
          <w:lang w:val="lt-LT"/>
        </w:rPr>
        <w:tab/>
        <w:t>24. Atitiktis kitiems reikalavimams: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24.1. atitikti kvalifikacinius reikalavimus savivaldybės gydytojui, patvirtintus Lietuvos Respublikos sveikatos apsaugos ministro 2003 m. liepos 11 d. įsakymu Nr. V-446.</w:t>
      </w:r>
    </w:p>
    <w:p w:rsidR="00216644" w:rsidRPr="00216644" w:rsidRDefault="00216644" w:rsidP="00216644">
      <w:pPr>
        <w:tabs>
          <w:tab w:val="left" w:pos="13"/>
          <w:tab w:val="left" w:pos="19"/>
          <w:tab w:val="left" w:pos="25"/>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VI SKYRIUS</w:t>
      </w:r>
    </w:p>
    <w:p w:rsidR="00216644" w:rsidRPr="00216644" w:rsidRDefault="00216644" w:rsidP="00216644">
      <w:pPr>
        <w:ind w:left="40"/>
        <w:jc w:val="center"/>
        <w:rPr>
          <w:b/>
          <w:color w:val="000000"/>
          <w:lang w:val="lt-LT"/>
        </w:rPr>
      </w:pPr>
      <w:r w:rsidRPr="00216644">
        <w:rPr>
          <w:b/>
          <w:color w:val="000000"/>
          <w:lang w:val="lt-LT"/>
        </w:rPr>
        <w:t>KOMPETENCIJOS</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25. Bendrosios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25.1. komunikacija – 3;</w:t>
      </w:r>
    </w:p>
    <w:p w:rsidR="00216644" w:rsidRPr="00216644" w:rsidRDefault="00216644" w:rsidP="00216644">
      <w:pPr>
        <w:ind w:left="40"/>
        <w:jc w:val="both"/>
        <w:rPr>
          <w:lang w:val="lt-LT"/>
        </w:rPr>
      </w:pPr>
      <w:r w:rsidRPr="00216644">
        <w:rPr>
          <w:color w:val="000000"/>
          <w:lang w:val="lt-LT"/>
        </w:rPr>
        <w:tab/>
        <w:t>25.2. analizė ir pagrindimas – 4;</w:t>
      </w:r>
    </w:p>
    <w:p w:rsidR="00216644" w:rsidRPr="00216644" w:rsidRDefault="00216644" w:rsidP="00216644">
      <w:pPr>
        <w:ind w:left="40"/>
        <w:jc w:val="both"/>
        <w:rPr>
          <w:lang w:val="lt-LT"/>
        </w:rPr>
      </w:pPr>
      <w:r w:rsidRPr="00216644">
        <w:rPr>
          <w:color w:val="000000"/>
          <w:lang w:val="lt-LT"/>
        </w:rPr>
        <w:tab/>
        <w:t>25.3. patikimumas ir atsakingumas – 3;</w:t>
      </w:r>
    </w:p>
    <w:p w:rsidR="00216644" w:rsidRPr="00216644" w:rsidRDefault="00216644" w:rsidP="00216644">
      <w:pPr>
        <w:ind w:left="40"/>
        <w:jc w:val="both"/>
        <w:rPr>
          <w:lang w:val="lt-LT"/>
        </w:rPr>
      </w:pPr>
      <w:r w:rsidRPr="00216644">
        <w:rPr>
          <w:color w:val="000000"/>
          <w:lang w:val="lt-LT"/>
        </w:rPr>
        <w:tab/>
        <w:t>25.4. organizuotumas – 3;</w:t>
      </w:r>
    </w:p>
    <w:p w:rsidR="00216644" w:rsidRPr="00216644" w:rsidRDefault="00216644" w:rsidP="00216644">
      <w:pPr>
        <w:ind w:left="40"/>
        <w:jc w:val="both"/>
        <w:rPr>
          <w:lang w:val="lt-LT"/>
        </w:rPr>
      </w:pPr>
      <w:r w:rsidRPr="00216644">
        <w:rPr>
          <w:color w:val="000000"/>
          <w:lang w:val="lt-LT"/>
        </w:rPr>
        <w:tab/>
        <w:t>25.5. vertės visuomenei kūrimas – 3.</w:t>
      </w:r>
    </w:p>
    <w:p w:rsidR="00216644" w:rsidRPr="00216644" w:rsidRDefault="00216644" w:rsidP="00216644">
      <w:pPr>
        <w:ind w:left="40"/>
        <w:jc w:val="both"/>
        <w:rPr>
          <w:lang w:val="lt-LT"/>
        </w:rPr>
      </w:pPr>
      <w:r w:rsidRPr="00216644">
        <w:rPr>
          <w:color w:val="000000"/>
          <w:lang w:val="lt-LT"/>
        </w:rPr>
        <w:tab/>
        <w:t>26. Specifinės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26.1. kontrolės ir priežiūros proceso valdymas – 3;</w:t>
      </w:r>
    </w:p>
    <w:p w:rsidR="00216644" w:rsidRPr="00216644" w:rsidRDefault="00216644" w:rsidP="00216644">
      <w:pPr>
        <w:ind w:left="40"/>
        <w:jc w:val="both"/>
        <w:rPr>
          <w:lang w:val="lt-LT"/>
        </w:rPr>
      </w:pPr>
      <w:r w:rsidRPr="00216644">
        <w:rPr>
          <w:color w:val="000000"/>
          <w:lang w:val="lt-LT"/>
        </w:rPr>
        <w:tab/>
        <w:t>26.2. informacijos valdymas – 3.</w:t>
      </w:r>
    </w:p>
    <w:p w:rsidR="00216644" w:rsidRPr="00216644" w:rsidRDefault="00216644" w:rsidP="00216644">
      <w:pPr>
        <w:ind w:firstLine="1247"/>
        <w:jc w:val="both"/>
        <w:rPr>
          <w:lang w:val="lt-LT"/>
        </w:rPr>
      </w:pP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216644" w:rsidRDefault="00751B84" w:rsidP="00AC2A6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Išsamesnė informacija tel. </w:t>
      </w:r>
      <w:hyperlink r:id="rId5" w:history="1">
        <w:r w:rsidR="00216644" w:rsidRPr="00216644">
          <w:rPr>
            <w:rFonts w:ascii="Times New Roman" w:hAnsi="Times New Roman" w:cs="Times New Roman"/>
            <w:sz w:val="24"/>
            <w:szCs w:val="24"/>
          </w:rPr>
          <w:t>+37052718902; +37067285217</w:t>
        </w:r>
      </w:hyperlink>
      <w:r w:rsidRPr="00216644">
        <w:rPr>
          <w:rFonts w:ascii="Times New Roman" w:hAnsi="Times New Roman" w:cs="Times New Roman"/>
          <w:sz w:val="24"/>
          <w:szCs w:val="24"/>
        </w:rPr>
        <w:t xml:space="preserve">, el. p. </w:t>
      </w:r>
      <w:hyperlink r:id="rId6" w:history="1">
        <w:r w:rsidR="00216644" w:rsidRPr="00216644">
          <w:rPr>
            <w:rFonts w:ascii="Times New Roman" w:hAnsi="Times New Roman" w:cs="Times New Roman"/>
            <w:sz w:val="24"/>
            <w:szCs w:val="24"/>
          </w:rPr>
          <w:t>ruta.rudzkiene@vtd.lt</w:t>
        </w:r>
      </w:hyperlink>
    </w:p>
    <w:sectPr w:rsidR="004F5039" w:rsidRPr="0021664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F7F78"/>
    <w:rsid w:val="00216644"/>
    <w:rsid w:val="00390252"/>
    <w:rsid w:val="003F5317"/>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A604B"/>
    <w:rsid w:val="00AC2A64"/>
    <w:rsid w:val="00B20551"/>
    <w:rsid w:val="00BE308E"/>
    <w:rsid w:val="00D02C5A"/>
    <w:rsid w:val="00D055AD"/>
    <w:rsid w:val="00DC49C3"/>
    <w:rsid w:val="00DC6BCB"/>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uta.rudzkiene@vtd.lt" TargetMode="External"/><Relationship Id="rId5" Type="http://schemas.openxmlformats.org/officeDocument/2006/relationships/hyperlink" Target="tel:+37052718902;%20+37067285217"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4821</Words>
  <Characters>2748</Characters>
  <Application>Microsoft Office Word</Application>
  <DocSecurity>0</DocSecurity>
  <Lines>22</Lines>
  <Paragraphs>15</Paragraphs>
  <ScaleCrop>false</ScaleCrop>
  <Company/>
  <LinksUpToDate>false</LinksUpToDate>
  <CharactersWithSpaces>7554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4</cp:revision>
  <dcterms:created xsi:type="dcterms:W3CDTF">2022-05-26T05:09:00Z</dcterms:created>
  <dcterms:modified xsi:type="dcterms:W3CDTF">2022-05-26T05:16:00Z</dcterms:modified>
</cp:coreProperties>
</file>