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404" w:rsidRPr="004D62F1" w:rsidRDefault="00B84404" w:rsidP="00B84404">
      <w:pPr>
        <w:pStyle w:val="Sraopastraipa"/>
        <w:numPr>
          <w:ilvl w:val="0"/>
          <w:numId w:val="1"/>
        </w:num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62F1">
        <w:rPr>
          <w:rFonts w:ascii="Times New Roman" w:hAnsi="Times New Roman" w:cs="Times New Roman"/>
          <w:sz w:val="24"/>
          <w:szCs w:val="24"/>
        </w:rPr>
        <w:t>Buvusių karvidžių pamatai, sienų likučiai, Priemiesčio g., šalia Priemiesčio g. Nr. 30, Linkmenų k., Linkmenų sen., koordinatės – X: 6134106 Y: 623202;</w:t>
      </w:r>
    </w:p>
    <w:p w:rsidR="00C97733" w:rsidRDefault="00B84404">
      <w:r>
        <w:rPr>
          <w:noProof/>
          <w:lang w:eastAsia="lt-LT"/>
        </w:rPr>
        <w:drawing>
          <wp:inline distT="0" distB="0" distL="0" distR="0">
            <wp:extent cx="6840220" cy="3847465"/>
            <wp:effectExtent l="0" t="0" r="0" b="635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nkmenys IV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404" w:rsidRDefault="00B84404">
      <w:bookmarkStart w:id="0" w:name="_GoBack"/>
      <w:r>
        <w:rPr>
          <w:noProof/>
          <w:lang w:eastAsia="lt-LT"/>
        </w:rPr>
        <w:drawing>
          <wp:inline distT="0" distB="0" distL="0" distR="0">
            <wp:extent cx="6840220" cy="4342765"/>
            <wp:effectExtent l="0" t="0" r="0" b="635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anas, Linkmeny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34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84404" w:rsidRDefault="00B84404"/>
    <w:sectPr w:rsidR="00B84404" w:rsidSect="00B84404">
      <w:pgSz w:w="11906" w:h="16838"/>
      <w:pgMar w:top="1134" w:right="567" w:bottom="113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219BC"/>
    <w:multiLevelType w:val="hybridMultilevel"/>
    <w:tmpl w:val="2B081948"/>
    <w:lvl w:ilvl="0" w:tplc="0427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4AF"/>
    <w:rsid w:val="006D24AF"/>
    <w:rsid w:val="0094048D"/>
    <w:rsid w:val="00B84404"/>
    <w:rsid w:val="00C9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06329"/>
  <w15:chartTrackingRefBased/>
  <w15:docId w15:val="{C2CFD3BF-439F-47CD-AC02-38DB7D40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844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2</cp:revision>
  <dcterms:created xsi:type="dcterms:W3CDTF">2023-01-12T08:37:00Z</dcterms:created>
  <dcterms:modified xsi:type="dcterms:W3CDTF">2023-01-12T08:38:00Z</dcterms:modified>
</cp:coreProperties>
</file>