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Lentelstinklelis"/>
        <w:tblW w:w="103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99"/>
        <w:gridCol w:w="1989"/>
        <w:gridCol w:w="1974"/>
        <w:gridCol w:w="2558"/>
      </w:tblGrid>
      <w:tr>
        <w:trPr>
          <w:trHeight w:val="850" w:hRule="atLeast"/>
        </w:trPr>
        <w:tc>
          <w:tcPr>
            <w:tcW w:w="10320" w:type="dxa"/>
            <w:gridSpan w:val="4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2"/>
                <w:sz w:val="24"/>
                <w:szCs w:val="24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val="lt-LT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8"/>
                <w:szCs w:val="28"/>
                <w:lang w:val="lt-LT" w:eastAsia="en-US" w:bidi="ar-SA"/>
              </w:rPr>
              <w:t>Informacinėje sistemoje Infostatyba gautų prašymų žiniaraštis</w:t>
            </w:r>
          </w:p>
        </w:tc>
      </w:tr>
      <w:tr>
        <w:trPr>
          <w:trHeight w:val="516" w:hRule="atLeast"/>
        </w:trPr>
        <w:tc>
          <w:tcPr>
            <w:tcW w:w="10320" w:type="dxa"/>
            <w:gridSpan w:val="4"/>
            <w:tcBorders/>
            <w:shd w:color="auto" w:fill="D9E2F3" w:themeFill="accent1" w:themeFillTint="33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8"/>
                <w:szCs w:val="28"/>
                <w:lang w:val="lt-LT" w:eastAsia="en-US" w:bidi="ar-SA"/>
              </w:rPr>
              <w:t>Rugsėjo mėnuo</w:t>
            </w:r>
          </w:p>
        </w:tc>
      </w:tr>
      <w:tr>
        <w:trPr>
          <w:trHeight w:val="638" w:hRule="atLeast"/>
        </w:trPr>
        <w:tc>
          <w:tcPr>
            <w:tcW w:w="3799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Prašymo pavadinimas</w:t>
            </w:r>
          </w:p>
        </w:tc>
        <w:tc>
          <w:tcPr>
            <w:tcW w:w="396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Prašymai</w:t>
            </w:r>
          </w:p>
        </w:tc>
        <w:tc>
          <w:tcPr>
            <w:tcW w:w="2558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Pastabos</w:t>
            </w:r>
          </w:p>
        </w:tc>
      </w:tr>
      <w:tr>
        <w:trPr>
          <w:trHeight w:val="659" w:hRule="atLeast"/>
        </w:trPr>
        <w:tc>
          <w:tcPr>
            <w:tcW w:w="3799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</w:tc>
        <w:tc>
          <w:tcPr>
            <w:tcW w:w="198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Gauti,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vnt.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sz w:val="22"/>
                <w:shd w:fill="auto" w:val="clear"/>
              </w:rPr>
            </w:r>
          </w:p>
        </w:tc>
        <w:tc>
          <w:tcPr>
            <w:tcW w:w="1974" w:type="dxa"/>
            <w:tcBorders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vnt.</w:t>
            </w:r>
          </w:p>
        </w:tc>
        <w:tc>
          <w:tcPr>
            <w:tcW w:w="2558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</w:tc>
      </w:tr>
      <w:tr>
        <w:trPr/>
        <w:tc>
          <w:tcPr>
            <w:tcW w:w="379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auto"/>
                <w:sz w:val="24"/>
                <w:szCs w:val="24"/>
                <w:shd w:fill="auto" w:val="clear"/>
                <w:lang w:val="lt-LT" w:eastAsia="en-US" w:bidi="ar-SA"/>
              </w:rPr>
              <w:t>Prašymas išduoti specialiuosius reikalavimus</w:t>
            </w:r>
          </w:p>
        </w:tc>
        <w:tc>
          <w:tcPr>
            <w:tcW w:w="198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5</w:t>
            </w:r>
          </w:p>
        </w:tc>
        <w:tc>
          <w:tcPr>
            <w:tcW w:w="1974" w:type="dxa"/>
            <w:tcBorders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3</w:t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 prašymas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fill="auto" w:val="clear"/>
              </w:rPr>
              <w:t>(pateikus antrą kartą)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 prašymas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fill="auto" w:val="clear"/>
              </w:rPr>
              <w:t>(pateikus trečią kartą)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fill="auto" w:val="clea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 prašymas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fill="auto" w:val="clear"/>
              </w:rPr>
              <w:t>(pateikus ketvirtą kartą)</w:t>
            </w:r>
          </w:p>
        </w:tc>
      </w:tr>
      <w:tr>
        <w:trPr/>
        <w:tc>
          <w:tcPr>
            <w:tcW w:w="379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Prašymas informuoti visuomenę apie parengtus statinių projektinius pasiūlymus</w:t>
            </w:r>
          </w:p>
        </w:tc>
        <w:tc>
          <w:tcPr>
            <w:tcW w:w="198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3</w:t>
            </w:r>
          </w:p>
        </w:tc>
        <w:tc>
          <w:tcPr>
            <w:tcW w:w="1974" w:type="dxa"/>
            <w:tcBorders>
              <w:top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-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-</w:t>
            </w:r>
          </w:p>
        </w:tc>
      </w:tr>
      <w:tr>
        <w:trPr/>
        <w:tc>
          <w:tcPr>
            <w:tcW w:w="379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Prašymas išduoti statybą leidžiantį dokumentą</w:t>
            </w:r>
          </w:p>
        </w:tc>
        <w:tc>
          <w:tcPr>
            <w:tcW w:w="198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15</w:t>
            </w:r>
          </w:p>
        </w:tc>
        <w:tc>
          <w:tcPr>
            <w:tcW w:w="1974" w:type="dxa"/>
            <w:tcBorders>
              <w:top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4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 prašymas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(pateikus antrą kartą)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3 prašymai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PATENKINTI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fill="auto" w:val="clear"/>
              </w:rPr>
              <w:t>(pateikus ketvirtą kartą)</w:t>
            </w:r>
          </w:p>
        </w:tc>
      </w:tr>
      <w:tr>
        <w:trPr/>
        <w:tc>
          <w:tcPr>
            <w:tcW w:w="379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Prašymas atnaujinti informaciją apie statytoją (-us) statybą leidžiančiame dokumente</w:t>
            </w:r>
          </w:p>
        </w:tc>
        <w:tc>
          <w:tcPr>
            <w:tcW w:w="198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</w:t>
            </w:r>
          </w:p>
        </w:tc>
        <w:tc>
          <w:tcPr>
            <w:tcW w:w="1974" w:type="dxa"/>
            <w:tcBorders>
              <w:top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 prašymas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fill="auto" w:val="clear"/>
              </w:rPr>
              <w:t>(pateikus trečią kartą)</w:t>
            </w:r>
          </w:p>
        </w:tc>
      </w:tr>
      <w:tr>
        <w:trPr/>
        <w:tc>
          <w:tcPr>
            <w:tcW w:w="379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 w:val="false"/>
                <w:i w:val="false"/>
                <w:caps w:val="false"/>
                <w:smallCaps w:val="false"/>
                <w:color w:val="111111"/>
                <w:spacing w:val="0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Prašymas atnaujinti informaciją apie statytoją (-us) statybą leidžiančiame dokumente (kai statybą leidžiantis dokumentas išduotas ne per IS „Infostatyba“)</w:t>
            </w:r>
          </w:p>
        </w:tc>
        <w:tc>
          <w:tcPr>
            <w:tcW w:w="198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2</w:t>
            </w:r>
          </w:p>
        </w:tc>
        <w:tc>
          <w:tcPr>
            <w:tcW w:w="1974" w:type="dxa"/>
            <w:tcBorders>
              <w:top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1 prašymas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PATENKINTAS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(pateikus antrą kartą)</w:t>
            </w:r>
          </w:p>
        </w:tc>
      </w:tr>
      <w:tr>
        <w:trPr>
          <w:trHeight w:val="225" w:hRule="atLeast"/>
        </w:trPr>
        <w:tc>
          <w:tcPr>
            <w:tcW w:w="379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Viso:</w:t>
            </w:r>
          </w:p>
        </w:tc>
        <w:tc>
          <w:tcPr>
            <w:tcW w:w="198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26</w:t>
            </w:r>
          </w:p>
        </w:tc>
        <w:tc>
          <w:tcPr>
            <w:tcW w:w="1974" w:type="dxa"/>
            <w:tcBorders>
              <w:top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  <w:t>9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2"/>
                <w:sz w:val="24"/>
                <w:szCs w:val="24"/>
                <w:highlight w:val="none"/>
                <w:shd w:fill="auto" w:val="clear"/>
                <w:lang w:val="lt-LT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2"/>
                <w:sz w:val="24"/>
                <w:szCs w:val="24"/>
                <w:shd w:fill="auto" w:val="clear"/>
                <w:lang w:val="lt-LT" w:eastAsia="en-US" w:bidi="ar-SA"/>
              </w:rPr>
            </w:r>
          </w:p>
        </w:tc>
      </w:tr>
    </w:tbl>
    <w:p>
      <w:pPr>
        <w:pStyle w:val="Normal"/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e4265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Antrat">
    <w:name w:val="Antrašt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Lucida Sans"/>
    </w:rPr>
  </w:style>
  <w:style w:type="paragraph" w:styleId="Antratuser">
    <w:name w:val="Antraštė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Rodykluser">
    <w:name w:val="Rodyklė (user)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Lentelstinklelis">
    <w:name w:val="Table Grid"/>
    <w:basedOn w:val="prastojilentel"/>
    <w:uiPriority w:val="39"/>
    <w:rsid w:val="003236b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Application>LibreOffice/26.2.6.3$Windows_X86_64 LibreOffice_project/8221e31b3ac356a1623c672912a3d2b492f7e3d1</Application>
  <AppVersion>15.0000</AppVersion>
  <Pages>1</Pages>
  <Words>116</Words>
  <Characters>799</Characters>
  <CharactersWithSpaces>866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2026-06-08T05:55:00Z</dcterms:created>
  <dc:creator>Rasa Bekerytė</dc:creator>
  <dc:description/>
  <dc:language>lt-LT</dc:language>
  <cp:lastModifiedBy/>
  <cp:lastPrinted>2026-06-08T10:42:00Z</cp:lastPrinted>
  <dcterms:modified xsi:type="dcterms:W3CDTF">2026-10-19T11:50:04Z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