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9F4" w:rsidRPr="00C859F4" w:rsidRDefault="00C859F4" w:rsidP="00C859F4">
      <w:pPr>
        <w:pStyle w:val="Style1"/>
        <w:jc w:val="center"/>
        <w:rPr>
          <w:rFonts w:eastAsia="Times New Roman"/>
          <w:bCs/>
          <w:color w:val="000000"/>
          <w:lang w:eastAsia="lt-LT"/>
        </w:rPr>
      </w:pPr>
      <w:r w:rsidRPr="00C859F4">
        <w:rPr>
          <w:rFonts w:eastAsia="Times New Roman"/>
          <w:b/>
          <w:bCs/>
          <w:color w:val="000000"/>
          <w:lang w:eastAsia="lt-LT"/>
        </w:rPr>
        <w:t>IGNALINOS RAJONO SAVIVALDYBĖJE VYKDOMOS PREVENCINĖS PROGRAMOS</w:t>
      </w:r>
      <w:r w:rsidRPr="00C859F4">
        <w:rPr>
          <w:rFonts w:eastAsia="Times New Roman"/>
          <w:bCs/>
          <w:color w:val="000000"/>
          <w:lang w:eastAsia="lt-LT"/>
        </w:rPr>
        <w:t xml:space="preserve"> </w:t>
      </w:r>
    </w:p>
    <w:p w:rsidR="00C859F4" w:rsidRDefault="00565D7C" w:rsidP="00EA7E10">
      <w:pPr>
        <w:pStyle w:val="Style1"/>
        <w:rPr>
          <w:rFonts w:eastAsia="Times New Roman"/>
          <w:bCs/>
          <w:color w:val="000000"/>
          <w:lang w:eastAsia="lt-LT"/>
        </w:rPr>
      </w:pPr>
      <w:r>
        <w:rPr>
          <w:rFonts w:eastAsia="Times New Roman"/>
          <w:bCs/>
          <w:color w:val="000000"/>
          <w:lang w:eastAsia="lt-LT"/>
        </w:rPr>
        <w:tab/>
      </w:r>
    </w:p>
    <w:p w:rsidR="00565D7C" w:rsidRPr="00565D7C" w:rsidRDefault="00321555" w:rsidP="00EA7E10">
      <w:pPr>
        <w:pStyle w:val="Style1"/>
        <w:rPr>
          <w:bCs/>
        </w:rPr>
      </w:pPr>
      <w:r>
        <w:rPr>
          <w:rFonts w:eastAsia="Times New Roman"/>
          <w:bCs/>
          <w:color w:val="000000"/>
          <w:lang w:eastAsia="lt-LT"/>
        </w:rPr>
        <w:tab/>
      </w:r>
      <w:r w:rsidR="00A92148">
        <w:rPr>
          <w:rFonts w:eastAsia="Times New Roman"/>
          <w:bCs/>
          <w:color w:val="000000"/>
          <w:lang w:eastAsia="lt-LT"/>
        </w:rPr>
        <w:t xml:space="preserve">Kaip </w:t>
      </w:r>
      <w:r w:rsidR="00617244">
        <w:rPr>
          <w:rFonts w:eastAsia="Times New Roman"/>
          <w:bCs/>
          <w:color w:val="000000"/>
          <w:lang w:eastAsia="lt-LT"/>
        </w:rPr>
        <w:t xml:space="preserve">jaunuolių </w:t>
      </w:r>
      <w:r w:rsidR="00A92148">
        <w:rPr>
          <w:rFonts w:eastAsia="Times New Roman"/>
          <w:bCs/>
          <w:color w:val="000000"/>
          <w:lang w:eastAsia="lt-LT"/>
        </w:rPr>
        <w:t xml:space="preserve">psichinės sveikatos stiprinimo priemonė </w:t>
      </w:r>
      <w:r w:rsidR="00565D7C" w:rsidRPr="00F837ED">
        <w:rPr>
          <w:rFonts w:eastAsia="Times New Roman"/>
          <w:bCs/>
          <w:color w:val="000000"/>
          <w:lang w:eastAsia="lt-LT"/>
        </w:rPr>
        <w:t>Ig</w:t>
      </w:r>
      <w:r>
        <w:rPr>
          <w:rFonts w:eastAsia="Times New Roman"/>
          <w:bCs/>
          <w:color w:val="000000"/>
          <w:lang w:eastAsia="lt-LT"/>
        </w:rPr>
        <w:t>nalinos rajono savivaldybės 2021</w:t>
      </w:r>
      <w:r w:rsidR="00565D7C" w:rsidRPr="00F837ED">
        <w:rPr>
          <w:rFonts w:eastAsia="Times New Roman"/>
          <w:bCs/>
          <w:color w:val="000000"/>
          <w:lang w:eastAsia="lt-LT"/>
        </w:rPr>
        <w:t xml:space="preserve"> metų visuomenės sveikatos rėm</w:t>
      </w:r>
      <w:r w:rsidR="00565D7C" w:rsidRPr="00565D7C">
        <w:rPr>
          <w:rFonts w:eastAsia="Times New Roman"/>
          <w:bCs/>
          <w:color w:val="000000"/>
          <w:lang w:eastAsia="lt-LT"/>
        </w:rPr>
        <w:t>imo specialiosios programos lėšomis</w:t>
      </w:r>
      <w:r>
        <w:rPr>
          <w:rFonts w:eastAsia="Times New Roman"/>
          <w:bCs/>
          <w:color w:val="000000"/>
          <w:lang w:eastAsia="lt-LT"/>
        </w:rPr>
        <w:t xml:space="preserve"> buvo finansuotas ir įgyvendintas</w:t>
      </w:r>
      <w:r w:rsidR="00B53E32">
        <w:rPr>
          <w:rFonts w:eastAsia="Times New Roman"/>
          <w:bCs/>
          <w:color w:val="000000"/>
          <w:lang w:eastAsia="lt-LT"/>
        </w:rPr>
        <w:t xml:space="preserve"> </w:t>
      </w:r>
      <w:r w:rsidR="00565D7C" w:rsidRPr="00565D7C">
        <w:rPr>
          <w:rFonts w:eastAsia="Times New Roman"/>
          <w:bCs/>
          <w:color w:val="000000"/>
          <w:lang w:eastAsia="lt-LT"/>
        </w:rPr>
        <w:t>Didžiasalio vaikų globos ir s</w:t>
      </w:r>
      <w:r w:rsidR="00565D7C">
        <w:rPr>
          <w:rFonts w:eastAsia="Times New Roman"/>
          <w:bCs/>
          <w:color w:val="000000"/>
          <w:lang w:eastAsia="lt-LT"/>
        </w:rPr>
        <w:t>ocialinės paramos šeimai centro projektas „</w:t>
      </w:r>
      <w:r w:rsidR="00565D7C" w:rsidRPr="00565D7C">
        <w:rPr>
          <w:rFonts w:eastAsia="Times New Roman"/>
          <w:bCs/>
          <w:color w:val="000000"/>
          <w:lang w:eastAsia="lt-LT"/>
        </w:rPr>
        <w:t>Alkoholio, tabako ir kitų psichoaktyvių medžiagų prevencijos priemonės moksleiviams</w:t>
      </w:r>
      <w:r w:rsidR="00565D7C">
        <w:rPr>
          <w:rFonts w:eastAsia="Times New Roman"/>
          <w:bCs/>
          <w:color w:val="000000"/>
          <w:lang w:eastAsia="lt-LT"/>
        </w:rPr>
        <w:t>“</w:t>
      </w:r>
      <w:r w:rsidR="00052AA8">
        <w:rPr>
          <w:rFonts w:eastAsia="Times New Roman"/>
          <w:bCs/>
          <w:color w:val="000000"/>
          <w:lang w:eastAsia="lt-LT"/>
        </w:rPr>
        <w:t xml:space="preserve">. </w:t>
      </w:r>
      <w:r>
        <w:rPr>
          <w:rFonts w:eastAsia="Times New Roman"/>
          <w:bCs/>
          <w:color w:val="000000"/>
          <w:lang w:eastAsia="lt-LT"/>
        </w:rPr>
        <w:t>M</w:t>
      </w:r>
      <w:r w:rsidR="00565D7C">
        <w:rPr>
          <w:rFonts w:eastAsia="Times New Roman"/>
          <w:bCs/>
          <w:color w:val="000000"/>
          <w:lang w:eastAsia="lt-LT"/>
        </w:rPr>
        <w:t xml:space="preserve">okiniams buvo organizuojamos specialistų paskaitos, individualūs ir grupiniai užsiėmimai, tikslingos pažintinės-edukacinės išvykos, </w:t>
      </w:r>
      <w:r w:rsidR="00B53E32">
        <w:rPr>
          <w:rFonts w:eastAsia="Times New Roman"/>
          <w:bCs/>
          <w:color w:val="000000"/>
          <w:lang w:eastAsia="lt-LT"/>
        </w:rPr>
        <w:t>s</w:t>
      </w:r>
      <w:r>
        <w:rPr>
          <w:rFonts w:eastAsia="Times New Roman"/>
          <w:bCs/>
          <w:color w:val="000000"/>
          <w:lang w:eastAsia="lt-LT"/>
        </w:rPr>
        <w:t xml:space="preserve">portinė bei pramoginė veikla. </w:t>
      </w:r>
    </w:p>
    <w:p w:rsidR="0014401A" w:rsidRDefault="00A16837" w:rsidP="00CB50A1">
      <w:pPr>
        <w:spacing w:line="276" w:lineRule="auto"/>
        <w:ind w:firstLine="720"/>
        <w:jc w:val="both"/>
        <w:rPr>
          <w:bCs/>
        </w:rPr>
      </w:pPr>
      <w:r w:rsidRPr="008F5446">
        <w:rPr>
          <w:bCs/>
        </w:rPr>
        <w:t xml:space="preserve">Psichoaktyvių medžiagų vartojimo prevencijos srityje aktyviai </w:t>
      </w:r>
      <w:r w:rsidR="00B748D4">
        <w:rPr>
          <w:bCs/>
        </w:rPr>
        <w:t>dirb</w:t>
      </w:r>
      <w:r w:rsidR="00052AA8">
        <w:rPr>
          <w:bCs/>
        </w:rPr>
        <w:t>o</w:t>
      </w:r>
      <w:r w:rsidRPr="008F5446">
        <w:rPr>
          <w:bCs/>
        </w:rPr>
        <w:t xml:space="preserve"> </w:t>
      </w:r>
      <w:r w:rsidR="005242DA">
        <w:rPr>
          <w:bCs/>
        </w:rPr>
        <w:t xml:space="preserve">rajono bendrojo ugdymo mokyklos, taip pat </w:t>
      </w:r>
      <w:r w:rsidR="0055301D">
        <w:rPr>
          <w:bCs/>
        </w:rPr>
        <w:t xml:space="preserve">neformaliojo vaikų švietimo mokyklos, </w:t>
      </w:r>
      <w:r w:rsidR="005242DA">
        <w:rPr>
          <w:bCs/>
        </w:rPr>
        <w:t>organizuodamos prasmingą,</w:t>
      </w:r>
      <w:r w:rsidR="0055301D">
        <w:rPr>
          <w:bCs/>
        </w:rPr>
        <w:t xml:space="preserve"> tikslingą mokinių laisvalaikį</w:t>
      </w:r>
      <w:r w:rsidR="005242DA">
        <w:rPr>
          <w:bCs/>
        </w:rPr>
        <w:t xml:space="preserve">. </w:t>
      </w:r>
      <w:r w:rsidR="0014401A">
        <w:rPr>
          <w:bCs/>
        </w:rPr>
        <w:t xml:space="preserve">Bendrojo ugdymo mokyklos </w:t>
      </w:r>
      <w:r w:rsidR="0014401A" w:rsidRPr="0014401A">
        <w:rPr>
          <w:bCs/>
        </w:rPr>
        <w:t>visiems mokyk</w:t>
      </w:r>
      <w:r w:rsidR="0014401A">
        <w:rPr>
          <w:bCs/>
        </w:rPr>
        <w:t xml:space="preserve">los bendruomenės nariams </w:t>
      </w:r>
      <w:r w:rsidR="00052AA8">
        <w:rPr>
          <w:bCs/>
        </w:rPr>
        <w:t xml:space="preserve">kūrė </w:t>
      </w:r>
      <w:r w:rsidR="0014401A">
        <w:rPr>
          <w:bCs/>
        </w:rPr>
        <w:t xml:space="preserve">saugią, </w:t>
      </w:r>
      <w:r w:rsidR="0014401A" w:rsidRPr="0014401A">
        <w:rPr>
          <w:bCs/>
        </w:rPr>
        <w:t>užkertančią kelią bet kokioms smurto apraiškoms ir žalingiems įpročiams aplinką</w:t>
      </w:r>
      <w:r w:rsidR="00FA3030">
        <w:rPr>
          <w:bCs/>
        </w:rPr>
        <w:t>.</w:t>
      </w:r>
      <w:r w:rsidR="0014401A" w:rsidRPr="0014401A">
        <w:rPr>
          <w:bCs/>
        </w:rPr>
        <w:t xml:space="preserve"> Vaikų gerove mokyklose rūpin</w:t>
      </w:r>
      <w:r w:rsidR="00052AA8">
        <w:rPr>
          <w:bCs/>
        </w:rPr>
        <w:t>o</w:t>
      </w:r>
      <w:r w:rsidR="0014401A" w:rsidRPr="0014401A">
        <w:rPr>
          <w:bCs/>
        </w:rPr>
        <w:t>si mokyk</w:t>
      </w:r>
      <w:r w:rsidR="0014401A">
        <w:rPr>
          <w:bCs/>
        </w:rPr>
        <w:t>lų vaiko gerovės komisijos. 2021</w:t>
      </w:r>
      <w:r w:rsidR="00052AA8">
        <w:rPr>
          <w:bCs/>
        </w:rPr>
        <w:t>–</w:t>
      </w:r>
      <w:r w:rsidR="0014401A">
        <w:rPr>
          <w:bCs/>
        </w:rPr>
        <w:t>2022</w:t>
      </w:r>
      <w:r w:rsidR="00A92148">
        <w:rPr>
          <w:bCs/>
        </w:rPr>
        <w:t xml:space="preserve"> mokslo metais</w:t>
      </w:r>
      <w:r w:rsidR="0014401A" w:rsidRPr="0014401A">
        <w:rPr>
          <w:bCs/>
        </w:rPr>
        <w:t xml:space="preserve"> visose </w:t>
      </w:r>
      <w:r w:rsidR="00846C92">
        <w:rPr>
          <w:bCs/>
        </w:rPr>
        <w:t xml:space="preserve">bendrojo ugdymo </w:t>
      </w:r>
      <w:r w:rsidR="0014401A" w:rsidRPr="0014401A">
        <w:rPr>
          <w:bCs/>
        </w:rPr>
        <w:t>mokyklose</w:t>
      </w:r>
      <w:r w:rsidR="00052AA8">
        <w:rPr>
          <w:bCs/>
        </w:rPr>
        <w:t>,</w:t>
      </w:r>
      <w:r w:rsidR="0014401A" w:rsidRPr="0014401A">
        <w:rPr>
          <w:bCs/>
        </w:rPr>
        <w:t xml:space="preserve"> atsižvelgiant į mokinių amžių, įgyvendinamos moksliškai pagrįstos, nuoseklios, ilgalaikės socialines ir emocines kompetencijas ugdančios prevencijos programos, apimančios smurto, alkoholio, tabako ir kitų psichiką veikiančių medžiagų vartojimo prevenciją</w:t>
      </w:r>
      <w:r w:rsidR="0014401A">
        <w:rPr>
          <w:bCs/>
        </w:rPr>
        <w:t>, sveikos gyvensenos skatinimą: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45"/>
        <w:gridCol w:w="2457"/>
        <w:gridCol w:w="7052"/>
      </w:tblGrid>
      <w:tr w:rsidR="0014401A" w:rsidRPr="00900653" w:rsidTr="000D6C4E">
        <w:tc>
          <w:tcPr>
            <w:tcW w:w="2802" w:type="dxa"/>
            <w:gridSpan w:val="2"/>
          </w:tcPr>
          <w:p w:rsidR="0014401A" w:rsidRPr="00900653" w:rsidRDefault="0014401A" w:rsidP="000D6C4E">
            <w:pPr>
              <w:rPr>
                <w:b/>
              </w:rPr>
            </w:pPr>
            <w:r w:rsidRPr="00900653">
              <w:rPr>
                <w:b/>
              </w:rPr>
              <w:t>Mokykla</w:t>
            </w:r>
          </w:p>
        </w:tc>
        <w:tc>
          <w:tcPr>
            <w:tcW w:w="7052" w:type="dxa"/>
          </w:tcPr>
          <w:p w:rsidR="0014401A" w:rsidRPr="00900653" w:rsidRDefault="0014401A" w:rsidP="000D6C4E">
            <w:pPr>
              <w:rPr>
                <w:b/>
              </w:rPr>
            </w:pPr>
            <w:r w:rsidRPr="00900653">
              <w:rPr>
                <w:b/>
              </w:rPr>
              <w:t>Vykdoma ilgalaikė prevencinė programa</w:t>
            </w:r>
          </w:p>
        </w:tc>
      </w:tr>
      <w:tr w:rsidR="0014401A" w:rsidRPr="00900653" w:rsidTr="000D6C4E">
        <w:trPr>
          <w:trHeight w:val="360"/>
        </w:trPr>
        <w:tc>
          <w:tcPr>
            <w:tcW w:w="2802" w:type="dxa"/>
            <w:gridSpan w:val="2"/>
            <w:vMerge w:val="restart"/>
          </w:tcPr>
          <w:p w:rsidR="0014401A" w:rsidRPr="00900653" w:rsidRDefault="0014401A" w:rsidP="000D6C4E">
            <w:r w:rsidRPr="00900653">
              <w:t>Ignalinos gimnazija</w:t>
            </w:r>
          </w:p>
        </w:tc>
        <w:tc>
          <w:tcPr>
            <w:tcW w:w="7052" w:type="dxa"/>
          </w:tcPr>
          <w:p w:rsidR="0014401A" w:rsidRPr="00900653" w:rsidRDefault="0014401A" w:rsidP="000D6C4E">
            <w:r w:rsidRPr="00900653">
              <w:t>LIONS QUEST „Raktai į sėkmę“</w:t>
            </w:r>
            <w:r>
              <w:t xml:space="preserve"> (I–IV klasėse)</w:t>
            </w:r>
          </w:p>
        </w:tc>
      </w:tr>
      <w:tr w:rsidR="0014401A" w:rsidRPr="00900653" w:rsidTr="000D6C4E">
        <w:trPr>
          <w:trHeight w:val="555"/>
        </w:trPr>
        <w:tc>
          <w:tcPr>
            <w:tcW w:w="2802" w:type="dxa"/>
            <w:gridSpan w:val="2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Pr="00900653" w:rsidRDefault="0014401A" w:rsidP="000D6C4E">
            <w:r w:rsidRPr="00900653">
              <w:t>Alkoholio, tabako ir kitų psichiką veikiančių medžiagų vartojimo prevencijos programa</w:t>
            </w:r>
          </w:p>
        </w:tc>
      </w:tr>
      <w:tr w:rsidR="0014401A" w:rsidRPr="00900653" w:rsidTr="000D6C4E">
        <w:trPr>
          <w:trHeight w:val="348"/>
        </w:trPr>
        <w:tc>
          <w:tcPr>
            <w:tcW w:w="2802" w:type="dxa"/>
            <w:gridSpan w:val="2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Pr="00900653" w:rsidRDefault="0014401A" w:rsidP="000D6C4E">
            <w:r>
              <w:t>LIONS QUEST „Laikas kartu“ (1–4 klasėse)</w:t>
            </w:r>
          </w:p>
        </w:tc>
      </w:tr>
      <w:tr w:rsidR="0014401A" w:rsidRPr="00900653" w:rsidTr="000D6C4E">
        <w:trPr>
          <w:trHeight w:val="153"/>
        </w:trPr>
        <w:tc>
          <w:tcPr>
            <w:tcW w:w="2802" w:type="dxa"/>
            <w:gridSpan w:val="2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Default="0014401A" w:rsidP="000D6C4E">
            <w:r>
              <w:t>LIONS QUEST „Paauglystės kryžkelės“ (5–8 klasėse)</w:t>
            </w:r>
          </w:p>
        </w:tc>
      </w:tr>
      <w:tr w:rsidR="0014401A" w:rsidRPr="00900653" w:rsidTr="000D6C4E">
        <w:trPr>
          <w:trHeight w:val="240"/>
        </w:trPr>
        <w:tc>
          <w:tcPr>
            <w:tcW w:w="2802" w:type="dxa"/>
            <w:gridSpan w:val="2"/>
            <w:vMerge w:val="restart"/>
          </w:tcPr>
          <w:p w:rsidR="0014401A" w:rsidRPr="00900653" w:rsidRDefault="0014401A" w:rsidP="000D6C4E">
            <w:r w:rsidRPr="00900653">
              <w:t>Ignalinos r. Didžiasalio „Ryto“ gimnazija</w:t>
            </w:r>
          </w:p>
        </w:tc>
        <w:tc>
          <w:tcPr>
            <w:tcW w:w="7052" w:type="dxa"/>
          </w:tcPr>
          <w:p w:rsidR="0014401A" w:rsidRPr="00900653" w:rsidRDefault="00052AA8" w:rsidP="000D6C4E">
            <w:r>
              <w:t>„</w:t>
            </w:r>
            <w:proofErr w:type="spellStart"/>
            <w:r w:rsidR="0014401A" w:rsidRPr="00900653">
              <w:t>Olwe</w:t>
            </w:r>
            <w:r w:rsidR="0014401A">
              <w:t>us</w:t>
            </w:r>
            <w:proofErr w:type="spellEnd"/>
            <w:r>
              <w:t>“</w:t>
            </w:r>
            <w:r w:rsidR="0014401A">
              <w:t xml:space="preserve"> patyčių prevencijos programa</w:t>
            </w:r>
          </w:p>
        </w:tc>
      </w:tr>
      <w:tr w:rsidR="0014401A" w:rsidRPr="00900653" w:rsidTr="000D6C4E">
        <w:trPr>
          <w:trHeight w:val="495"/>
        </w:trPr>
        <w:tc>
          <w:tcPr>
            <w:tcW w:w="2802" w:type="dxa"/>
            <w:gridSpan w:val="2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Pr="00900653" w:rsidRDefault="0014401A" w:rsidP="000D6C4E">
            <w:r w:rsidRPr="00900653">
              <w:rPr>
                <w:lang w:eastAsia="ja-JP"/>
              </w:rPr>
              <w:t>Alkoholio, tabako ir kitų psichiką veikiančių medžiagų vartojimo prevencijos programa</w:t>
            </w:r>
          </w:p>
        </w:tc>
      </w:tr>
      <w:tr w:rsidR="0014401A" w:rsidRPr="00900653" w:rsidTr="000D6C4E">
        <w:trPr>
          <w:trHeight w:val="294"/>
        </w:trPr>
        <w:tc>
          <w:tcPr>
            <w:tcW w:w="345" w:type="dxa"/>
            <w:vMerge w:val="restart"/>
          </w:tcPr>
          <w:p w:rsidR="0014401A" w:rsidRPr="00900653" w:rsidRDefault="0014401A" w:rsidP="000D6C4E"/>
        </w:tc>
        <w:tc>
          <w:tcPr>
            <w:tcW w:w="2457" w:type="dxa"/>
            <w:vMerge w:val="restart"/>
          </w:tcPr>
          <w:p w:rsidR="0014401A" w:rsidRPr="00900653" w:rsidRDefault="0014401A" w:rsidP="000D6C4E">
            <w:r w:rsidRPr="00900653">
              <w:t xml:space="preserve">Dūkšto </w:t>
            </w:r>
            <w:r>
              <w:t>skyrius</w:t>
            </w:r>
          </w:p>
        </w:tc>
        <w:tc>
          <w:tcPr>
            <w:tcW w:w="7052" w:type="dxa"/>
          </w:tcPr>
          <w:p w:rsidR="0014401A" w:rsidRPr="00900653" w:rsidRDefault="0014401A" w:rsidP="000D6C4E">
            <w:r>
              <w:t>„Antras žingsnis“</w:t>
            </w:r>
          </w:p>
        </w:tc>
      </w:tr>
      <w:tr w:rsidR="0014401A" w:rsidRPr="00900653" w:rsidTr="000D6C4E">
        <w:trPr>
          <w:trHeight w:val="348"/>
        </w:trPr>
        <w:tc>
          <w:tcPr>
            <w:tcW w:w="345" w:type="dxa"/>
            <w:vMerge/>
          </w:tcPr>
          <w:p w:rsidR="0014401A" w:rsidRPr="00900653" w:rsidRDefault="0014401A" w:rsidP="000D6C4E"/>
        </w:tc>
        <w:tc>
          <w:tcPr>
            <w:tcW w:w="2457" w:type="dxa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Default="0014401A" w:rsidP="000D6C4E">
            <w:r w:rsidRPr="00900653">
              <w:t>LION</w:t>
            </w:r>
            <w:r>
              <w:t xml:space="preserve">S QUEST </w:t>
            </w:r>
            <w:r w:rsidRPr="00900653">
              <w:t>„Raktai į sėkmę“</w:t>
            </w:r>
            <w:r>
              <w:t xml:space="preserve"> (I–II kl.)</w:t>
            </w:r>
          </w:p>
        </w:tc>
      </w:tr>
      <w:tr w:rsidR="0014401A" w:rsidRPr="00900653" w:rsidTr="000D6C4E">
        <w:trPr>
          <w:trHeight w:val="507"/>
        </w:trPr>
        <w:tc>
          <w:tcPr>
            <w:tcW w:w="345" w:type="dxa"/>
            <w:vMerge/>
          </w:tcPr>
          <w:p w:rsidR="0014401A" w:rsidRPr="00900653" w:rsidRDefault="0014401A" w:rsidP="000D6C4E"/>
        </w:tc>
        <w:tc>
          <w:tcPr>
            <w:tcW w:w="2457" w:type="dxa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Default="0014401A" w:rsidP="000D6C4E">
            <w:r w:rsidRPr="00900653">
              <w:t>Alkoholio, tabako ir kitų psichiką veikiančių medžiagų vartojimo prevencijos programa</w:t>
            </w:r>
          </w:p>
        </w:tc>
      </w:tr>
      <w:tr w:rsidR="0014401A" w:rsidRPr="00900653" w:rsidTr="000D6C4E">
        <w:trPr>
          <w:trHeight w:val="141"/>
        </w:trPr>
        <w:tc>
          <w:tcPr>
            <w:tcW w:w="345" w:type="dxa"/>
            <w:vMerge/>
          </w:tcPr>
          <w:p w:rsidR="0014401A" w:rsidRPr="00900653" w:rsidRDefault="0014401A" w:rsidP="000D6C4E"/>
        </w:tc>
        <w:tc>
          <w:tcPr>
            <w:tcW w:w="2457" w:type="dxa"/>
            <w:vMerge w:val="restart"/>
          </w:tcPr>
          <w:p w:rsidR="0014401A" w:rsidRPr="00900653" w:rsidRDefault="0014401A" w:rsidP="000D6C4E">
            <w:r w:rsidRPr="00900653">
              <w:t xml:space="preserve">Naujojo Daugėliškio </w:t>
            </w:r>
            <w:r>
              <w:t>skyrius</w:t>
            </w:r>
          </w:p>
        </w:tc>
        <w:tc>
          <w:tcPr>
            <w:tcW w:w="7052" w:type="dxa"/>
          </w:tcPr>
          <w:p w:rsidR="0014401A" w:rsidRPr="00900653" w:rsidRDefault="0014401A" w:rsidP="000D6C4E">
            <w:r w:rsidRPr="00900653">
              <w:t>LION</w:t>
            </w:r>
            <w:r>
              <w:t>S QUEST „Paauglystės kryžkelės“</w:t>
            </w:r>
          </w:p>
        </w:tc>
      </w:tr>
      <w:tr w:rsidR="0014401A" w:rsidRPr="00900653" w:rsidTr="000D6C4E">
        <w:trPr>
          <w:trHeight w:val="168"/>
        </w:trPr>
        <w:tc>
          <w:tcPr>
            <w:tcW w:w="345" w:type="dxa"/>
            <w:vMerge/>
          </w:tcPr>
          <w:p w:rsidR="0014401A" w:rsidRPr="00900653" w:rsidRDefault="0014401A" w:rsidP="000D6C4E"/>
        </w:tc>
        <w:tc>
          <w:tcPr>
            <w:tcW w:w="2457" w:type="dxa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Pr="00900653" w:rsidRDefault="0014401A" w:rsidP="000D6C4E">
            <w:r>
              <w:t>LIONS QUEST „Laikas kartu“</w:t>
            </w:r>
          </w:p>
        </w:tc>
      </w:tr>
      <w:tr w:rsidR="0014401A" w:rsidRPr="00900653" w:rsidTr="000D6C4E">
        <w:trPr>
          <w:trHeight w:val="467"/>
        </w:trPr>
        <w:tc>
          <w:tcPr>
            <w:tcW w:w="345" w:type="dxa"/>
            <w:vMerge/>
            <w:tcBorders>
              <w:bottom w:val="single" w:sz="4" w:space="0" w:color="auto"/>
            </w:tcBorders>
          </w:tcPr>
          <w:p w:rsidR="0014401A" w:rsidRPr="00900653" w:rsidRDefault="0014401A" w:rsidP="000D6C4E"/>
        </w:tc>
        <w:tc>
          <w:tcPr>
            <w:tcW w:w="2457" w:type="dxa"/>
            <w:vMerge/>
            <w:tcBorders>
              <w:bottom w:val="single" w:sz="4" w:space="0" w:color="auto"/>
            </w:tcBorders>
          </w:tcPr>
          <w:p w:rsidR="0014401A" w:rsidRPr="00900653" w:rsidRDefault="0014401A" w:rsidP="000D6C4E"/>
        </w:tc>
        <w:tc>
          <w:tcPr>
            <w:tcW w:w="7052" w:type="dxa"/>
            <w:tcBorders>
              <w:bottom w:val="single" w:sz="4" w:space="0" w:color="auto"/>
            </w:tcBorders>
          </w:tcPr>
          <w:p w:rsidR="0014401A" w:rsidRPr="00900653" w:rsidRDefault="0014401A" w:rsidP="000D6C4E">
            <w:r w:rsidRPr="00900653">
              <w:t>Alkoholio, tabako ir kitų psichiką veikiančių medžiagų vartojimo prevencijos programa</w:t>
            </w:r>
          </w:p>
        </w:tc>
      </w:tr>
      <w:tr w:rsidR="0014401A" w:rsidRPr="00900653" w:rsidTr="000D6C4E">
        <w:trPr>
          <w:trHeight w:val="315"/>
        </w:trPr>
        <w:tc>
          <w:tcPr>
            <w:tcW w:w="2802" w:type="dxa"/>
            <w:gridSpan w:val="2"/>
            <w:vMerge w:val="restart"/>
          </w:tcPr>
          <w:p w:rsidR="0014401A" w:rsidRPr="00900653" w:rsidRDefault="0014401A" w:rsidP="000D6C4E">
            <w:r w:rsidRPr="00900653">
              <w:t xml:space="preserve">Ignalinos r. Vidiškių gimnazija </w:t>
            </w:r>
          </w:p>
        </w:tc>
        <w:tc>
          <w:tcPr>
            <w:tcW w:w="7052" w:type="dxa"/>
          </w:tcPr>
          <w:p w:rsidR="0014401A" w:rsidRPr="00900653" w:rsidRDefault="0014401A" w:rsidP="000D6C4E">
            <w:r w:rsidRPr="00900653">
              <w:t>„</w:t>
            </w:r>
            <w:proofErr w:type="spellStart"/>
            <w:r w:rsidRPr="00900653">
              <w:t>Zipio</w:t>
            </w:r>
            <w:proofErr w:type="spellEnd"/>
            <w:r w:rsidRPr="00900653">
              <w:t xml:space="preserve"> draugai“;</w:t>
            </w:r>
          </w:p>
        </w:tc>
      </w:tr>
      <w:tr w:rsidR="0014401A" w:rsidRPr="00900653" w:rsidTr="000D6C4E">
        <w:trPr>
          <w:trHeight w:val="255"/>
        </w:trPr>
        <w:tc>
          <w:tcPr>
            <w:tcW w:w="2802" w:type="dxa"/>
            <w:gridSpan w:val="2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Pr="00900653" w:rsidRDefault="0014401A" w:rsidP="000D6C4E">
            <w:r w:rsidRPr="00900653">
              <w:t>„Obuolio draugai“;</w:t>
            </w:r>
          </w:p>
        </w:tc>
      </w:tr>
      <w:tr w:rsidR="0014401A" w:rsidRPr="00900653" w:rsidTr="000D6C4E">
        <w:trPr>
          <w:trHeight w:val="300"/>
        </w:trPr>
        <w:tc>
          <w:tcPr>
            <w:tcW w:w="2802" w:type="dxa"/>
            <w:gridSpan w:val="2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Pr="00900653" w:rsidRDefault="0014401A" w:rsidP="000D6C4E">
            <w:r w:rsidRPr="00900653">
              <w:t>„Įveikiame kartu“;</w:t>
            </w:r>
          </w:p>
        </w:tc>
      </w:tr>
      <w:tr w:rsidR="0014401A" w:rsidRPr="00900653" w:rsidTr="000D6C4E">
        <w:trPr>
          <w:trHeight w:val="288"/>
        </w:trPr>
        <w:tc>
          <w:tcPr>
            <w:tcW w:w="2802" w:type="dxa"/>
            <w:gridSpan w:val="2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Pr="00900653" w:rsidRDefault="0014401A" w:rsidP="000D6C4E">
            <w:r w:rsidRPr="00900653">
              <w:t xml:space="preserve">LIONS QUEST „Paauglystės kryžkelės; </w:t>
            </w:r>
          </w:p>
        </w:tc>
      </w:tr>
      <w:tr w:rsidR="0014401A" w:rsidRPr="00900653" w:rsidTr="000D6C4E">
        <w:trPr>
          <w:trHeight w:val="525"/>
        </w:trPr>
        <w:tc>
          <w:tcPr>
            <w:tcW w:w="2802" w:type="dxa"/>
            <w:gridSpan w:val="2"/>
            <w:vMerge/>
          </w:tcPr>
          <w:p w:rsidR="0014401A" w:rsidRPr="00900653" w:rsidRDefault="0014401A" w:rsidP="000D6C4E"/>
        </w:tc>
        <w:tc>
          <w:tcPr>
            <w:tcW w:w="7052" w:type="dxa"/>
          </w:tcPr>
          <w:p w:rsidR="0014401A" w:rsidRPr="00900653" w:rsidRDefault="0014401A" w:rsidP="000D6C4E">
            <w:r w:rsidRPr="00900653">
              <w:t>Alkoholio, tabako ir kitų psichiką veikiančių medžiagų vartojimo prevencijos programa</w:t>
            </w:r>
          </w:p>
        </w:tc>
      </w:tr>
      <w:tr w:rsidR="0014401A" w:rsidRPr="00900653" w:rsidTr="000D6C4E">
        <w:trPr>
          <w:trHeight w:val="303"/>
        </w:trPr>
        <w:tc>
          <w:tcPr>
            <w:tcW w:w="2802" w:type="dxa"/>
            <w:gridSpan w:val="2"/>
            <w:vMerge w:val="restart"/>
          </w:tcPr>
          <w:p w:rsidR="0014401A" w:rsidRPr="00900653" w:rsidRDefault="0014401A" w:rsidP="000D6C4E">
            <w:r w:rsidRPr="00882487">
              <w:t>Ignalinos „Šaltinėlio“ mokykla (bazinė)</w:t>
            </w:r>
          </w:p>
        </w:tc>
        <w:tc>
          <w:tcPr>
            <w:tcW w:w="7052" w:type="dxa"/>
          </w:tcPr>
          <w:p w:rsidR="0014401A" w:rsidRPr="00900653" w:rsidRDefault="0014401A" w:rsidP="000D6C4E">
            <w:r w:rsidRPr="00900653">
              <w:t>„</w:t>
            </w:r>
            <w:proofErr w:type="spellStart"/>
            <w:r w:rsidRPr="00900653">
              <w:t>Zipio</w:t>
            </w:r>
            <w:proofErr w:type="spellEnd"/>
            <w:r w:rsidRPr="00900653">
              <w:t xml:space="preserve"> draugai“</w:t>
            </w:r>
          </w:p>
        </w:tc>
      </w:tr>
      <w:tr w:rsidR="0014401A" w:rsidRPr="00900653" w:rsidTr="000D6C4E">
        <w:trPr>
          <w:trHeight w:val="345"/>
        </w:trPr>
        <w:tc>
          <w:tcPr>
            <w:tcW w:w="2802" w:type="dxa"/>
            <w:gridSpan w:val="2"/>
            <w:vMerge/>
          </w:tcPr>
          <w:p w:rsidR="0014401A" w:rsidRPr="004939A1" w:rsidRDefault="0014401A" w:rsidP="000D6C4E">
            <w:pPr>
              <w:rPr>
                <w:highlight w:val="yellow"/>
              </w:rPr>
            </w:pPr>
          </w:p>
        </w:tc>
        <w:tc>
          <w:tcPr>
            <w:tcW w:w="7052" w:type="dxa"/>
          </w:tcPr>
          <w:p w:rsidR="0014401A" w:rsidRPr="00900653" w:rsidRDefault="0014401A" w:rsidP="000D6C4E">
            <w:r w:rsidRPr="00882487">
              <w:t>Alkoholio, tabako ir kitų psichiką veikiančių medžiagų vartojimo prevencijos programa</w:t>
            </w:r>
          </w:p>
        </w:tc>
      </w:tr>
      <w:tr w:rsidR="0014401A" w:rsidRPr="00900653" w:rsidTr="000D6C4E">
        <w:trPr>
          <w:trHeight w:val="318"/>
        </w:trPr>
        <w:tc>
          <w:tcPr>
            <w:tcW w:w="345" w:type="dxa"/>
            <w:vMerge w:val="restart"/>
          </w:tcPr>
          <w:p w:rsidR="0014401A" w:rsidRPr="004939A1" w:rsidRDefault="0014401A" w:rsidP="000D6C4E">
            <w:pPr>
              <w:rPr>
                <w:highlight w:val="yellow"/>
              </w:rPr>
            </w:pPr>
          </w:p>
        </w:tc>
        <w:tc>
          <w:tcPr>
            <w:tcW w:w="2457" w:type="dxa"/>
            <w:vMerge w:val="restart"/>
          </w:tcPr>
          <w:p w:rsidR="0014401A" w:rsidRPr="004939A1" w:rsidRDefault="0014401A" w:rsidP="000D6C4E">
            <w:pPr>
              <w:rPr>
                <w:highlight w:val="yellow"/>
              </w:rPr>
            </w:pPr>
            <w:r w:rsidRPr="00882487">
              <w:t>Vidiškių skyrius</w:t>
            </w:r>
          </w:p>
        </w:tc>
        <w:tc>
          <w:tcPr>
            <w:tcW w:w="7052" w:type="dxa"/>
          </w:tcPr>
          <w:p w:rsidR="0014401A" w:rsidRDefault="0014401A" w:rsidP="000D6C4E">
            <w:r w:rsidRPr="00882487">
              <w:t>„</w:t>
            </w:r>
            <w:proofErr w:type="spellStart"/>
            <w:r w:rsidRPr="00882487">
              <w:t>Zipio</w:t>
            </w:r>
            <w:proofErr w:type="spellEnd"/>
            <w:r w:rsidRPr="00882487">
              <w:t xml:space="preserve"> draugai“</w:t>
            </w:r>
          </w:p>
        </w:tc>
      </w:tr>
      <w:tr w:rsidR="0014401A" w:rsidRPr="00900653" w:rsidTr="000D6C4E">
        <w:trPr>
          <w:trHeight w:val="512"/>
        </w:trPr>
        <w:tc>
          <w:tcPr>
            <w:tcW w:w="345" w:type="dxa"/>
            <w:vMerge/>
          </w:tcPr>
          <w:p w:rsidR="0014401A" w:rsidRPr="004939A1" w:rsidRDefault="0014401A" w:rsidP="000D6C4E">
            <w:pPr>
              <w:rPr>
                <w:highlight w:val="yellow"/>
              </w:rPr>
            </w:pPr>
          </w:p>
        </w:tc>
        <w:tc>
          <w:tcPr>
            <w:tcW w:w="2457" w:type="dxa"/>
            <w:vMerge/>
          </w:tcPr>
          <w:p w:rsidR="0014401A" w:rsidRPr="004939A1" w:rsidRDefault="0014401A" w:rsidP="000D6C4E">
            <w:pPr>
              <w:rPr>
                <w:highlight w:val="yellow"/>
              </w:rPr>
            </w:pPr>
          </w:p>
        </w:tc>
        <w:tc>
          <w:tcPr>
            <w:tcW w:w="7052" w:type="dxa"/>
          </w:tcPr>
          <w:p w:rsidR="0014401A" w:rsidRDefault="0014401A" w:rsidP="000D6C4E">
            <w:r w:rsidRPr="00900653">
              <w:t>Alkoholio, tabako ir kitų psichiką veikiančių medžiagų vartojimo prevencijos programa</w:t>
            </w:r>
          </w:p>
        </w:tc>
      </w:tr>
      <w:tr w:rsidR="0014401A" w:rsidTr="000D6C4E">
        <w:trPr>
          <w:trHeight w:val="557"/>
        </w:trPr>
        <w:tc>
          <w:tcPr>
            <w:tcW w:w="345" w:type="dxa"/>
            <w:vMerge/>
          </w:tcPr>
          <w:p w:rsidR="0014401A" w:rsidRPr="00900653" w:rsidRDefault="0014401A" w:rsidP="000D6C4E"/>
        </w:tc>
        <w:tc>
          <w:tcPr>
            <w:tcW w:w="2457" w:type="dxa"/>
          </w:tcPr>
          <w:p w:rsidR="0014401A" w:rsidRPr="00900653" w:rsidRDefault="0014401A" w:rsidP="000D6C4E">
            <w:r>
              <w:t>Didžiasalio skyrius</w:t>
            </w:r>
          </w:p>
        </w:tc>
        <w:tc>
          <w:tcPr>
            <w:tcW w:w="7052" w:type="dxa"/>
          </w:tcPr>
          <w:p w:rsidR="0014401A" w:rsidRPr="00900653" w:rsidRDefault="0014401A" w:rsidP="000D6C4E">
            <w:r w:rsidRPr="00882487">
              <w:t>Alkoholio, tabako ir kitų psichiką veikiančių medžiagų vartojimo prevencijos programa</w:t>
            </w:r>
          </w:p>
        </w:tc>
      </w:tr>
    </w:tbl>
    <w:p w:rsidR="0014401A" w:rsidRDefault="0014401A" w:rsidP="00CB50A1">
      <w:pPr>
        <w:spacing w:line="276" w:lineRule="auto"/>
        <w:ind w:firstLine="720"/>
        <w:jc w:val="both"/>
        <w:rPr>
          <w:bCs/>
        </w:rPr>
      </w:pPr>
    </w:p>
    <w:p w:rsidR="003A1821" w:rsidRPr="003A1821" w:rsidRDefault="00777FEA" w:rsidP="003A1821">
      <w:pPr>
        <w:spacing w:line="276" w:lineRule="auto"/>
        <w:ind w:firstLine="720"/>
        <w:jc w:val="both"/>
        <w:rPr>
          <w:bCs/>
        </w:rPr>
      </w:pPr>
      <w:r w:rsidRPr="005242DA">
        <w:rPr>
          <w:bCs/>
        </w:rPr>
        <w:t>Ignalinos rajono savivaldybės visuomenės sveikatos biuras</w:t>
      </w:r>
      <w:r>
        <w:rPr>
          <w:bCs/>
        </w:rPr>
        <w:t xml:space="preserve"> </w:t>
      </w:r>
      <w:r w:rsidR="003A1821" w:rsidRPr="003A1821">
        <w:rPr>
          <w:bCs/>
        </w:rPr>
        <w:t>vykd</w:t>
      </w:r>
      <w:r w:rsidR="00052AA8">
        <w:rPr>
          <w:bCs/>
        </w:rPr>
        <w:t>o</w:t>
      </w:r>
      <w:r w:rsidR="003A1821" w:rsidRPr="003A1821">
        <w:rPr>
          <w:bCs/>
        </w:rPr>
        <w:t xml:space="preserve"> </w:t>
      </w:r>
      <w:r w:rsidR="003A1821" w:rsidRPr="003A1821">
        <w:rPr>
          <w:shd w:val="clear" w:color="auto" w:fill="FFFFFF"/>
        </w:rPr>
        <w:t xml:space="preserve">nemokamą priklausomybės konsultanto paslaugų teikimą Ignalinos rajono gyventojams. </w:t>
      </w:r>
      <w:r w:rsidR="00052AA8">
        <w:rPr>
          <w:shd w:val="clear" w:color="auto" w:fill="FFFFFF"/>
        </w:rPr>
        <w:t>Prireikus</w:t>
      </w:r>
      <w:r w:rsidR="003A1821" w:rsidRPr="003A1821">
        <w:rPr>
          <w:shd w:val="clear" w:color="auto" w:fill="FFFFFF"/>
        </w:rPr>
        <w:t xml:space="preserve"> </w:t>
      </w:r>
      <w:r w:rsidR="00E3549F">
        <w:rPr>
          <w:shd w:val="clear" w:color="auto" w:fill="FFFFFF"/>
        </w:rPr>
        <w:t>pir</w:t>
      </w:r>
      <w:r w:rsidR="003A1821" w:rsidRPr="003A1821">
        <w:rPr>
          <w:shd w:val="clear" w:color="auto" w:fill="FFFFFF"/>
        </w:rPr>
        <w:t xml:space="preserve">mines konsultacijas biure </w:t>
      </w:r>
      <w:r w:rsidR="007A36C2" w:rsidRPr="003A1821">
        <w:rPr>
          <w:shd w:val="clear" w:color="auto" w:fill="FFFFFF"/>
        </w:rPr>
        <w:t xml:space="preserve">teikia </w:t>
      </w:r>
      <w:r w:rsidR="007A36C2">
        <w:rPr>
          <w:shd w:val="clear" w:color="auto" w:fill="FFFFFF"/>
        </w:rPr>
        <w:t xml:space="preserve">ir </w:t>
      </w:r>
      <w:r w:rsidR="003A1821" w:rsidRPr="003A1821">
        <w:t xml:space="preserve">psichologinės gerovės psichologai. </w:t>
      </w:r>
      <w:r w:rsidR="003A1821">
        <w:t xml:space="preserve">Taip pat </w:t>
      </w:r>
      <w:r w:rsidR="003A1821" w:rsidRPr="003A1821">
        <w:t>teikia</w:t>
      </w:r>
      <w:r w:rsidR="003A1821">
        <w:t>mos</w:t>
      </w:r>
      <w:r w:rsidR="003A1821" w:rsidRPr="003A1821">
        <w:t xml:space="preserve"> </w:t>
      </w:r>
      <w:r w:rsidR="003A1821">
        <w:t>specializuotos psichologo</w:t>
      </w:r>
      <w:r w:rsidR="003A1821" w:rsidRPr="003A1821">
        <w:t xml:space="preserve"> k</w:t>
      </w:r>
      <w:r w:rsidR="003A1821">
        <w:t>onsultacijo</w:t>
      </w:r>
      <w:r w:rsidR="003A1821" w:rsidRPr="003A1821">
        <w:t xml:space="preserve">s jaunimui nuo 14 iki 29 metų pagal Jaunimui palankių sveikatos priežiūros paslaugų teikimo modelius. </w:t>
      </w:r>
    </w:p>
    <w:p w:rsidR="00AE1999" w:rsidRDefault="00321555" w:rsidP="00FA3030">
      <w:pPr>
        <w:spacing w:line="276" w:lineRule="auto"/>
        <w:ind w:firstLine="720"/>
        <w:jc w:val="both"/>
        <w:rPr>
          <w:bCs/>
        </w:rPr>
      </w:pPr>
      <w:r>
        <w:rPr>
          <w:bCs/>
        </w:rPr>
        <w:t>T</w:t>
      </w:r>
      <w:r w:rsidR="0037032C">
        <w:rPr>
          <w:bCs/>
        </w:rPr>
        <w:t xml:space="preserve">ikslinės sveikatos priežiūros paslaugos – </w:t>
      </w:r>
      <w:r w:rsidR="0037032C" w:rsidRPr="00C76842">
        <w:rPr>
          <w:bCs/>
        </w:rPr>
        <w:t>gydytojo psichiatro, vaikų ir paauglių psichiatro, medicinos psichologo, socialinio darbuotojo, psichikos sveikatos slaugytojo pagalba</w:t>
      </w:r>
      <w:r w:rsidR="0037032C">
        <w:rPr>
          <w:bCs/>
        </w:rPr>
        <w:t xml:space="preserve"> –</w:t>
      </w:r>
      <w:r>
        <w:rPr>
          <w:bCs/>
        </w:rPr>
        <w:t xml:space="preserve"> </w:t>
      </w:r>
      <w:r w:rsidR="0037032C">
        <w:rPr>
          <w:bCs/>
        </w:rPr>
        <w:t>teikiamos</w:t>
      </w:r>
      <w:r w:rsidR="007A36C2" w:rsidRPr="007A36C2">
        <w:rPr>
          <w:bCs/>
        </w:rPr>
        <w:t xml:space="preserve"> </w:t>
      </w:r>
      <w:r w:rsidR="00AE1999" w:rsidRPr="00C76842">
        <w:rPr>
          <w:bCs/>
        </w:rPr>
        <w:t xml:space="preserve">VšĮ Ignalinos rajono poliklinikos Psichikos sveikatos centre </w:t>
      </w:r>
      <w:r w:rsidR="0037032C">
        <w:rPr>
          <w:bCs/>
        </w:rPr>
        <w:t>(</w:t>
      </w:r>
      <w:r w:rsidR="00AE1999" w:rsidRPr="00C76842">
        <w:rPr>
          <w:bCs/>
        </w:rPr>
        <w:t xml:space="preserve">prie </w:t>
      </w:r>
      <w:r w:rsidR="00405AE2" w:rsidRPr="00C76842">
        <w:rPr>
          <w:bCs/>
        </w:rPr>
        <w:t xml:space="preserve">VšĮ Ignalinos rajono poliklinikos </w:t>
      </w:r>
      <w:r w:rsidR="00AE1999" w:rsidRPr="00C76842">
        <w:rPr>
          <w:bCs/>
        </w:rPr>
        <w:t>prisirašiusiems bei draustiems privalomuoju sveikatos draudimu  asmenims</w:t>
      </w:r>
      <w:r w:rsidR="0037032C">
        <w:rPr>
          <w:bCs/>
        </w:rPr>
        <w:t>)</w:t>
      </w:r>
      <w:r w:rsidR="00FA3030">
        <w:rPr>
          <w:bCs/>
        </w:rPr>
        <w:t xml:space="preserve">, taip pat </w:t>
      </w:r>
      <w:r w:rsidR="00AE1999" w:rsidRPr="00C76842">
        <w:rPr>
          <w:bCs/>
        </w:rPr>
        <w:t>UAB</w:t>
      </w:r>
      <w:r w:rsidR="00AE1999" w:rsidRPr="00C76842">
        <w:rPr>
          <w:bCs/>
          <w:color w:val="FF0000"/>
        </w:rPr>
        <w:t xml:space="preserve"> </w:t>
      </w:r>
      <w:r w:rsidR="00AE1999" w:rsidRPr="00C76842">
        <w:rPr>
          <w:bCs/>
        </w:rPr>
        <w:t xml:space="preserve">Ignalinos sveikatos centro Psichikos sveikatos centre </w:t>
      </w:r>
      <w:r w:rsidR="00FA3030">
        <w:rPr>
          <w:bCs/>
        </w:rPr>
        <w:t xml:space="preserve">teikiamos </w:t>
      </w:r>
      <w:r w:rsidR="00AE1999" w:rsidRPr="00C76842">
        <w:rPr>
          <w:bCs/>
        </w:rPr>
        <w:t>pirminės ambulatorinės psichikos sveikatos priežiūros paslaugos, kurias pagal kompetenciją teikia gydytojas psichiatras, vaikų ir paauglių psichiatras, medicinos psichologas, psichikos sveikatos slaugytojas</w:t>
      </w:r>
      <w:r w:rsidR="00FA3030">
        <w:rPr>
          <w:bCs/>
        </w:rPr>
        <w:t>, socialinis darbuotojas</w:t>
      </w:r>
      <w:r w:rsidR="00AE1999" w:rsidRPr="00C76842">
        <w:rPr>
          <w:bCs/>
        </w:rPr>
        <w:t xml:space="preserve">. </w:t>
      </w:r>
    </w:p>
    <w:p w:rsidR="00321555" w:rsidRDefault="00321555" w:rsidP="00FA3030">
      <w:pPr>
        <w:spacing w:line="276" w:lineRule="auto"/>
        <w:ind w:firstLine="720"/>
        <w:jc w:val="both"/>
        <w:rPr>
          <w:rFonts w:ascii="Helvetica" w:hAnsi="Helvetica"/>
          <w:sz w:val="27"/>
          <w:szCs w:val="27"/>
          <w:shd w:val="clear" w:color="auto" w:fill="FFFFFF"/>
        </w:rPr>
      </w:pPr>
      <w:r>
        <w:rPr>
          <w:bCs/>
        </w:rPr>
        <w:t xml:space="preserve">2021 m. Ignalinoje pradėtos organizuoti atvirojo darbo su jaunimu paslaugos. Rugpjūčio – lapkričio mėn. jos buvo teikiamos 1 kartą per savaitę (4 val.), o nuo gruodžio mėn. atviroji jaunimo erdvė dirba 3 dienas per savaitę (12 val.). </w:t>
      </w:r>
      <w:r>
        <w:rPr>
          <w:shd w:val="clear" w:color="auto" w:fill="FFFFFF"/>
        </w:rPr>
        <w:t>A</w:t>
      </w:r>
      <w:r w:rsidRPr="00321555">
        <w:rPr>
          <w:shd w:val="clear" w:color="auto" w:fill="FFFFFF"/>
        </w:rPr>
        <w:t>tvirasis darbas su jaunimu – tai tokia darbo su jaunimu forma, kuria siekiama visiems jauniems žmonėms, nepriklausomai nuo jų socialinės padėties, suteikti galimybes saugiai leisti laisvalaikį, užsiimti juos dominančia veikla, o esant poreikiui – padedant kompetentingiems jaunimo darbuotojams spręsti kasdienybėje kylančius iššūkius ir klausimus.</w:t>
      </w:r>
      <w:r w:rsidRPr="00321555">
        <w:rPr>
          <w:rFonts w:ascii="Helvetica" w:hAnsi="Helvetica"/>
          <w:sz w:val="27"/>
          <w:szCs w:val="27"/>
          <w:shd w:val="clear" w:color="auto" w:fill="FFFFFF"/>
        </w:rPr>
        <w:t> </w:t>
      </w:r>
    </w:p>
    <w:p w:rsidR="00321555" w:rsidRDefault="00321555" w:rsidP="00FA3030">
      <w:pPr>
        <w:spacing w:line="276" w:lineRule="auto"/>
        <w:ind w:firstLine="720"/>
        <w:jc w:val="both"/>
        <w:rPr>
          <w:rFonts w:ascii="Helvetica" w:hAnsi="Helvetica"/>
          <w:sz w:val="27"/>
          <w:szCs w:val="27"/>
          <w:shd w:val="clear" w:color="auto" w:fill="FFFFFF"/>
        </w:rPr>
      </w:pPr>
    </w:p>
    <w:p w:rsidR="00321555" w:rsidRPr="00321555" w:rsidRDefault="00321555" w:rsidP="00FA3030">
      <w:pPr>
        <w:spacing w:line="276" w:lineRule="auto"/>
        <w:ind w:firstLine="720"/>
        <w:jc w:val="both"/>
        <w:rPr>
          <w:bCs/>
        </w:rPr>
      </w:pPr>
      <w:r>
        <w:rPr>
          <w:shd w:val="clear" w:color="auto" w:fill="FFFFFF"/>
        </w:rPr>
        <w:t>Informacija parengta pagal Ignalinos r. savivaldybės narkotikų kontrolės komisijos 2020 – 2021 m. ataskaitos medžiagą.</w:t>
      </w:r>
      <w:bookmarkStart w:id="0" w:name="_GoBack"/>
      <w:bookmarkEnd w:id="0"/>
    </w:p>
    <w:p w:rsidR="00933A4E" w:rsidRPr="00DB1581" w:rsidRDefault="00933A4E" w:rsidP="00933A4E">
      <w:pPr>
        <w:spacing w:line="276" w:lineRule="auto"/>
        <w:ind w:firstLine="720"/>
        <w:jc w:val="both"/>
        <w:rPr>
          <w:bCs/>
        </w:rPr>
      </w:pPr>
      <w:r w:rsidRPr="00C76842">
        <w:rPr>
          <w:bCs/>
        </w:rPr>
        <w:tab/>
      </w:r>
    </w:p>
    <w:p w:rsidR="00933A4E" w:rsidRPr="00DB1581" w:rsidRDefault="00933A4E" w:rsidP="002365A5">
      <w:pPr>
        <w:spacing w:line="276" w:lineRule="auto"/>
        <w:ind w:firstLine="720"/>
        <w:jc w:val="both"/>
        <w:rPr>
          <w:bCs/>
        </w:rPr>
      </w:pPr>
    </w:p>
    <w:p w:rsidR="005420F7" w:rsidRDefault="005420F7" w:rsidP="00F3424D">
      <w:pPr>
        <w:spacing w:line="276" w:lineRule="auto"/>
        <w:ind w:firstLine="720"/>
        <w:jc w:val="both"/>
        <w:rPr>
          <w:bCs/>
        </w:rPr>
      </w:pPr>
    </w:p>
    <w:p w:rsidR="006E6131" w:rsidRPr="00AD4A88" w:rsidRDefault="006E6131" w:rsidP="00052AA8">
      <w:pPr>
        <w:spacing w:line="276" w:lineRule="auto"/>
        <w:jc w:val="both"/>
        <w:rPr>
          <w:color w:val="000000"/>
        </w:rPr>
      </w:pPr>
    </w:p>
    <w:sectPr w:rsidR="006E6131" w:rsidRPr="00AD4A88" w:rsidSect="00824C3B">
      <w:pgSz w:w="12240" w:h="15840"/>
      <w:pgMar w:top="1134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87310"/>
    <w:multiLevelType w:val="hybridMultilevel"/>
    <w:tmpl w:val="C966FF1C"/>
    <w:lvl w:ilvl="0" w:tplc="A0AA2F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060FBF"/>
    <w:multiLevelType w:val="hybridMultilevel"/>
    <w:tmpl w:val="EF620C52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B52C6B"/>
    <w:multiLevelType w:val="hybridMultilevel"/>
    <w:tmpl w:val="9DA67948"/>
    <w:lvl w:ilvl="0" w:tplc="20A0EFD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98E4D0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C4AE6F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E8213E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EA56C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85C516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8EE902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62BA0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DCF0C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4AA13C81"/>
    <w:multiLevelType w:val="hybridMultilevel"/>
    <w:tmpl w:val="567EA93C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81381A"/>
    <w:multiLevelType w:val="hybridMultilevel"/>
    <w:tmpl w:val="C966FF1C"/>
    <w:lvl w:ilvl="0" w:tplc="A0AA2F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3E65D15"/>
    <w:multiLevelType w:val="hybridMultilevel"/>
    <w:tmpl w:val="C966FF1C"/>
    <w:lvl w:ilvl="0" w:tplc="A0AA2F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DE8530E"/>
    <w:multiLevelType w:val="hybridMultilevel"/>
    <w:tmpl w:val="977014C6"/>
    <w:lvl w:ilvl="0" w:tplc="716A614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2B6A10"/>
    <w:multiLevelType w:val="multilevel"/>
    <w:tmpl w:val="6C72B888"/>
    <w:lvl w:ilvl="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1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8E5"/>
    <w:rsid w:val="00011EA1"/>
    <w:rsid w:val="000166C6"/>
    <w:rsid w:val="0002231A"/>
    <w:rsid w:val="00052AA8"/>
    <w:rsid w:val="00056392"/>
    <w:rsid w:val="00064F34"/>
    <w:rsid w:val="00093CDB"/>
    <w:rsid w:val="00095321"/>
    <w:rsid w:val="0014401A"/>
    <w:rsid w:val="00160AED"/>
    <w:rsid w:val="00186673"/>
    <w:rsid w:val="001913BC"/>
    <w:rsid w:val="001A032B"/>
    <w:rsid w:val="001B2694"/>
    <w:rsid w:val="001B360A"/>
    <w:rsid w:val="001B5410"/>
    <w:rsid w:val="001B7867"/>
    <w:rsid w:val="001C440F"/>
    <w:rsid w:val="001C58E5"/>
    <w:rsid w:val="001E7466"/>
    <w:rsid w:val="001F6E63"/>
    <w:rsid w:val="00205CC5"/>
    <w:rsid w:val="002134EF"/>
    <w:rsid w:val="002365A5"/>
    <w:rsid w:val="0024235F"/>
    <w:rsid w:val="0026428F"/>
    <w:rsid w:val="002929F2"/>
    <w:rsid w:val="002A41F8"/>
    <w:rsid w:val="002D09DB"/>
    <w:rsid w:val="002D19D6"/>
    <w:rsid w:val="002E2CEF"/>
    <w:rsid w:val="002F22B3"/>
    <w:rsid w:val="002F2512"/>
    <w:rsid w:val="00317636"/>
    <w:rsid w:val="00320090"/>
    <w:rsid w:val="00321555"/>
    <w:rsid w:val="00323FBF"/>
    <w:rsid w:val="00325CDA"/>
    <w:rsid w:val="003372D3"/>
    <w:rsid w:val="00345446"/>
    <w:rsid w:val="0037032C"/>
    <w:rsid w:val="003A1821"/>
    <w:rsid w:val="003B1ED5"/>
    <w:rsid w:val="003B3194"/>
    <w:rsid w:val="003E752F"/>
    <w:rsid w:val="00405AE2"/>
    <w:rsid w:val="0041323C"/>
    <w:rsid w:val="00431444"/>
    <w:rsid w:val="00444582"/>
    <w:rsid w:val="00451A51"/>
    <w:rsid w:val="00477312"/>
    <w:rsid w:val="00491350"/>
    <w:rsid w:val="0049581F"/>
    <w:rsid w:val="00496AB1"/>
    <w:rsid w:val="004A1443"/>
    <w:rsid w:val="004A54B3"/>
    <w:rsid w:val="004C507E"/>
    <w:rsid w:val="004D57E3"/>
    <w:rsid w:val="00505431"/>
    <w:rsid w:val="00523EF3"/>
    <w:rsid w:val="005242DA"/>
    <w:rsid w:val="005420F7"/>
    <w:rsid w:val="0055301D"/>
    <w:rsid w:val="005566D1"/>
    <w:rsid w:val="00565D7C"/>
    <w:rsid w:val="005754EB"/>
    <w:rsid w:val="00577ED6"/>
    <w:rsid w:val="005A3D70"/>
    <w:rsid w:val="005E56A6"/>
    <w:rsid w:val="0060322D"/>
    <w:rsid w:val="006144C8"/>
    <w:rsid w:val="00617244"/>
    <w:rsid w:val="00667835"/>
    <w:rsid w:val="0069237A"/>
    <w:rsid w:val="006A6626"/>
    <w:rsid w:val="006C20F8"/>
    <w:rsid w:val="006E40A4"/>
    <w:rsid w:val="006E6131"/>
    <w:rsid w:val="006F69C4"/>
    <w:rsid w:val="00733D7A"/>
    <w:rsid w:val="007379C3"/>
    <w:rsid w:val="00777FEA"/>
    <w:rsid w:val="007A1806"/>
    <w:rsid w:val="007A36C2"/>
    <w:rsid w:val="007B513B"/>
    <w:rsid w:val="007C3C1D"/>
    <w:rsid w:val="007E5F46"/>
    <w:rsid w:val="008035B3"/>
    <w:rsid w:val="00824C3B"/>
    <w:rsid w:val="00845E8B"/>
    <w:rsid w:val="00846068"/>
    <w:rsid w:val="00846C92"/>
    <w:rsid w:val="008516B7"/>
    <w:rsid w:val="008F5446"/>
    <w:rsid w:val="00933A4E"/>
    <w:rsid w:val="009345CD"/>
    <w:rsid w:val="00980F58"/>
    <w:rsid w:val="009913A4"/>
    <w:rsid w:val="009A5672"/>
    <w:rsid w:val="009B26CB"/>
    <w:rsid w:val="009C36EE"/>
    <w:rsid w:val="00A11B6C"/>
    <w:rsid w:val="00A15EF4"/>
    <w:rsid w:val="00A16837"/>
    <w:rsid w:val="00A239D3"/>
    <w:rsid w:val="00A23C99"/>
    <w:rsid w:val="00A27581"/>
    <w:rsid w:val="00A34AF2"/>
    <w:rsid w:val="00A65DB8"/>
    <w:rsid w:val="00A92148"/>
    <w:rsid w:val="00AB461A"/>
    <w:rsid w:val="00AB5F2D"/>
    <w:rsid w:val="00AC226A"/>
    <w:rsid w:val="00AD4A88"/>
    <w:rsid w:val="00AD5D70"/>
    <w:rsid w:val="00AE1999"/>
    <w:rsid w:val="00AE4F0B"/>
    <w:rsid w:val="00B06D9B"/>
    <w:rsid w:val="00B211FF"/>
    <w:rsid w:val="00B22E37"/>
    <w:rsid w:val="00B42CA6"/>
    <w:rsid w:val="00B53E32"/>
    <w:rsid w:val="00B61AF5"/>
    <w:rsid w:val="00B72213"/>
    <w:rsid w:val="00B73150"/>
    <w:rsid w:val="00B748D4"/>
    <w:rsid w:val="00B86F8D"/>
    <w:rsid w:val="00B94252"/>
    <w:rsid w:val="00BB5D43"/>
    <w:rsid w:val="00BD78A6"/>
    <w:rsid w:val="00BE2C93"/>
    <w:rsid w:val="00BE4868"/>
    <w:rsid w:val="00BF62F9"/>
    <w:rsid w:val="00C123C1"/>
    <w:rsid w:val="00C61FA8"/>
    <w:rsid w:val="00C63ED3"/>
    <w:rsid w:val="00C67427"/>
    <w:rsid w:val="00C76842"/>
    <w:rsid w:val="00C859F4"/>
    <w:rsid w:val="00CA2333"/>
    <w:rsid w:val="00CB0C8F"/>
    <w:rsid w:val="00CB50A1"/>
    <w:rsid w:val="00CD2EE3"/>
    <w:rsid w:val="00CD663D"/>
    <w:rsid w:val="00D36865"/>
    <w:rsid w:val="00D43D37"/>
    <w:rsid w:val="00D53351"/>
    <w:rsid w:val="00D557FA"/>
    <w:rsid w:val="00D7067A"/>
    <w:rsid w:val="00D7596E"/>
    <w:rsid w:val="00DA3AB4"/>
    <w:rsid w:val="00DB1581"/>
    <w:rsid w:val="00DB1BC5"/>
    <w:rsid w:val="00DE594C"/>
    <w:rsid w:val="00DE795D"/>
    <w:rsid w:val="00E2439E"/>
    <w:rsid w:val="00E27E03"/>
    <w:rsid w:val="00E3549F"/>
    <w:rsid w:val="00E46F89"/>
    <w:rsid w:val="00E60F2D"/>
    <w:rsid w:val="00E87300"/>
    <w:rsid w:val="00EA4A44"/>
    <w:rsid w:val="00EA7E10"/>
    <w:rsid w:val="00EB583D"/>
    <w:rsid w:val="00EB62BD"/>
    <w:rsid w:val="00EC267F"/>
    <w:rsid w:val="00EC4DD5"/>
    <w:rsid w:val="00F05971"/>
    <w:rsid w:val="00F07B67"/>
    <w:rsid w:val="00F3424D"/>
    <w:rsid w:val="00F405C5"/>
    <w:rsid w:val="00F41812"/>
    <w:rsid w:val="00FA3030"/>
    <w:rsid w:val="00FE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FE2A9E-9E4F-4CC5-8F9D-80F5707C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F6E63"/>
    <w:rPr>
      <w:sz w:val="24"/>
      <w:szCs w:val="24"/>
      <w:lang w:eastAsia="ru-RU"/>
    </w:rPr>
  </w:style>
  <w:style w:type="paragraph" w:styleId="Antrat6">
    <w:name w:val="heading 6"/>
    <w:basedOn w:val="prastasis"/>
    <w:link w:val="Antrat6Diagrama"/>
    <w:qFormat/>
    <w:rsid w:val="001F6E63"/>
    <w:pPr>
      <w:spacing w:before="100" w:beforeAutospacing="1" w:after="100" w:afterAutospacing="1"/>
      <w:outlineLvl w:val="5"/>
    </w:pPr>
    <w:rPr>
      <w:b/>
      <w:bCs/>
      <w:sz w:val="15"/>
      <w:szCs w:val="15"/>
      <w:lang w:val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6Diagrama">
    <w:name w:val="Antraštė 6 Diagrama"/>
    <w:link w:val="Antrat6"/>
    <w:rsid w:val="001F6E63"/>
    <w:rPr>
      <w:b/>
      <w:bCs/>
      <w:sz w:val="15"/>
      <w:szCs w:val="15"/>
      <w:lang w:val="ru-RU" w:eastAsia="ru-RU"/>
    </w:rPr>
  </w:style>
  <w:style w:type="character" w:styleId="Grietas">
    <w:name w:val="Strong"/>
    <w:qFormat/>
    <w:rsid w:val="001F6E63"/>
    <w:rPr>
      <w:b/>
      <w:bCs/>
    </w:rPr>
  </w:style>
  <w:style w:type="character" w:styleId="Emfaz">
    <w:name w:val="Emphasis"/>
    <w:qFormat/>
    <w:rsid w:val="001F6E63"/>
    <w:rPr>
      <w:i/>
      <w:iCs/>
    </w:rPr>
  </w:style>
  <w:style w:type="paragraph" w:styleId="HTMLiankstoformatuotas">
    <w:name w:val="HTML Preformatted"/>
    <w:basedOn w:val="prastasis"/>
    <w:link w:val="HTMLiankstoformatuotasDiagrama"/>
    <w:rsid w:val="001C58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GB"/>
    </w:rPr>
  </w:style>
  <w:style w:type="character" w:customStyle="1" w:styleId="HTMLiankstoformatuotasDiagrama">
    <w:name w:val="HTML iš anksto formatuotas Diagrama"/>
    <w:link w:val="HTMLiankstoformatuotas"/>
    <w:rsid w:val="001C58E5"/>
    <w:rPr>
      <w:rFonts w:ascii="Courier New" w:eastAsia="Courier New" w:hAnsi="Courier New" w:cs="Courier New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7835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667835"/>
    <w:rPr>
      <w:rFonts w:ascii="Tahoma" w:hAnsi="Tahoma" w:cs="Tahoma"/>
      <w:sz w:val="16"/>
      <w:szCs w:val="16"/>
      <w:lang w:val="lt-LT" w:eastAsia="ru-RU"/>
    </w:rPr>
  </w:style>
  <w:style w:type="paragraph" w:styleId="Sraopastraipa">
    <w:name w:val="List Paragraph"/>
    <w:basedOn w:val="prastasis"/>
    <w:uiPriority w:val="34"/>
    <w:qFormat/>
    <w:rsid w:val="00EC2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rastasiniatinklio">
    <w:name w:val="Normal (Web)"/>
    <w:basedOn w:val="prastasis"/>
    <w:uiPriority w:val="99"/>
    <w:semiHidden/>
    <w:unhideWhenUsed/>
    <w:rsid w:val="009913A4"/>
    <w:pPr>
      <w:spacing w:before="100" w:beforeAutospacing="1" w:after="100" w:afterAutospacing="1"/>
    </w:pPr>
    <w:rPr>
      <w:lang w:eastAsia="lt-LT"/>
    </w:rPr>
  </w:style>
  <w:style w:type="character" w:customStyle="1" w:styleId="apple-tab-span">
    <w:name w:val="apple-tab-span"/>
    <w:rsid w:val="009913A4"/>
  </w:style>
  <w:style w:type="table" w:styleId="Lentelstinklelis">
    <w:name w:val="Table Grid"/>
    <w:basedOn w:val="prastojilentel"/>
    <w:uiPriority w:val="59"/>
    <w:rsid w:val="000953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TMLiankstoformatuotas"/>
    <w:link w:val="Style1Char"/>
    <w:qFormat/>
    <w:rsid w:val="00EA7E10"/>
    <w:pPr>
      <w:spacing w:line="276" w:lineRule="auto"/>
      <w:jc w:val="both"/>
    </w:pPr>
    <w:rPr>
      <w:rFonts w:ascii="Times New Roman" w:hAnsi="Times New Roman"/>
      <w:sz w:val="24"/>
      <w:szCs w:val="24"/>
      <w:lang w:val="lt-LT"/>
    </w:rPr>
  </w:style>
  <w:style w:type="character" w:customStyle="1" w:styleId="Style1Char">
    <w:name w:val="Style1 Char"/>
    <w:basedOn w:val="HTMLiankstoformatuotasDiagrama"/>
    <w:link w:val="Style1"/>
    <w:rsid w:val="00EA7E10"/>
    <w:rPr>
      <w:rFonts w:ascii="Courier New" w:eastAsia="Courier New" w:hAnsi="Courier New" w:cs="Courier New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2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168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42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2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4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005172">
                          <w:marLeft w:val="0"/>
                          <w:marRight w:val="0"/>
                          <w:marTop w:val="0"/>
                          <w:marBottom w:val="1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430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4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24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60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0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203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6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829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595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117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03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655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275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234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332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454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8444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985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7077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9670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33614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11280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7301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7891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9214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57249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90375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157986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86753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24090051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single" w:sz="2" w:space="6" w:color="CCCCCC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3598935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12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174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73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9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748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64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2890</Words>
  <Characters>1648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Deividas</dc:creator>
  <cp:lastModifiedBy>Janina</cp:lastModifiedBy>
  <cp:revision>3</cp:revision>
  <cp:lastPrinted>2013-12-21T10:17:00Z</cp:lastPrinted>
  <dcterms:created xsi:type="dcterms:W3CDTF">2021-12-07T09:36:00Z</dcterms:created>
  <dcterms:modified xsi:type="dcterms:W3CDTF">2021-12-07T09:47:00Z</dcterms:modified>
</cp:coreProperties>
</file>