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9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"/>
        <w:gridCol w:w="2222"/>
        <w:gridCol w:w="6069"/>
      </w:tblGrid>
      <w:tr w:rsidR="00731264" w:rsidRPr="00084B98" w14:paraId="16B9408F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CFD8D4" w14:textId="3F54E19E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BDF416" w14:textId="25E76CAE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49DD3C" w14:textId="6D165454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Aprašymo turinys</w:t>
            </w:r>
          </w:p>
        </w:tc>
      </w:tr>
      <w:tr w:rsidR="00731264" w:rsidRPr="00084B98" w14:paraId="626C3C2A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EE67DE" w14:textId="0C442D9D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139925" w14:textId="635226FE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Administracinės paslaugos kodas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E7170D" w14:textId="06C02360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31264" w:rsidRPr="00084B98" w14:paraId="5752E5BC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4D0D6B" w14:textId="3CA5AA58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08ACDE" w14:textId="106F59B3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Administracines paslaugos versija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DCA92D" w14:textId="5809267A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31264" w:rsidRPr="00084B98" w14:paraId="724C0063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443497" w14:textId="4F04428F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A24FC9" w14:textId="78468A8E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Administracinės paslaugos 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DB9E12" w14:textId="6F4F6E70" w:rsidR="00731264" w:rsidRPr="00731264" w:rsidRDefault="00E927E2" w:rsidP="0073126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927E2">
              <w:rPr>
                <w:rStyle w:val="Grietas"/>
                <w:rFonts w:ascii="Times New Roman" w:hAnsi="Times New Roman" w:cs="Times New Roman"/>
                <w:sz w:val="24"/>
                <w:szCs w:val="24"/>
              </w:rPr>
              <w:t>Ignalinos rajono savivaldybės vietinės rinkliavos už leidimo atlikti kasinėjimo darbus viešojo naudojimo teritorijoje, atitverti ją ar jos dalį arba apriboti eismą joje išdavim</w:t>
            </w:r>
            <w:r w:rsidR="007B5861">
              <w:rPr>
                <w:rStyle w:val="Grietas"/>
                <w:rFonts w:ascii="Times New Roman" w:hAnsi="Times New Roman" w:cs="Times New Roman"/>
                <w:sz w:val="24"/>
                <w:szCs w:val="24"/>
              </w:rPr>
              <w:t>as</w:t>
            </w:r>
          </w:p>
        </w:tc>
      </w:tr>
      <w:tr w:rsidR="00731264" w:rsidRPr="00084B98" w14:paraId="593DF2C8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CCB9" w14:textId="6DEC252E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35D1A9" w14:textId="243E4ECE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Administracinės paslaugos apibūdinimas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0AB0BE" w14:textId="448BE360" w:rsidR="007B5861" w:rsidRDefault="007B5861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861">
              <w:rPr>
                <w:rFonts w:ascii="Times New Roman" w:hAnsi="Times New Roman" w:cs="Times New Roman"/>
                <w:sz w:val="24"/>
                <w:szCs w:val="24"/>
              </w:rPr>
              <w:t>Leidimas – Savivaldybės administracijos išduodamas dokumentas, suteikiantis teisę atlikti kasinėjimo darbus Ignalinos rajono savivaldybės viešojo naudojimo teritorijoje, atitverti ją ar jos dalį arba apriboti eismą joje.</w:t>
            </w:r>
          </w:p>
          <w:p w14:paraId="02A6F1CB" w14:textId="7A6EBC27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Ignalinos rajono savivaldybės tarybos 202</w:t>
            </w:r>
            <w:r w:rsidR="007B58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 xml:space="preserve"> m. </w:t>
            </w:r>
            <w:r w:rsidR="007B5861">
              <w:rPr>
                <w:rFonts w:ascii="Times New Roman" w:hAnsi="Times New Roman" w:cs="Times New Roman"/>
                <w:sz w:val="24"/>
                <w:szCs w:val="24"/>
              </w:rPr>
              <w:t>rugsėjo</w:t>
            </w: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58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 xml:space="preserve"> d. sprendimu Nr. T-</w:t>
            </w:r>
            <w:r w:rsidR="007B5861">
              <w:rPr>
                <w:rFonts w:ascii="Times New Roman" w:hAnsi="Times New Roman" w:cs="Times New Roman"/>
                <w:sz w:val="24"/>
                <w:szCs w:val="24"/>
              </w:rPr>
              <w:t>219</w:t>
            </w: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r w:rsidR="007B586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7B5861" w:rsidRPr="007B5861">
              <w:rPr>
                <w:rFonts w:ascii="Times New Roman" w:hAnsi="Times New Roman" w:cs="Times New Roman"/>
                <w:sz w:val="24"/>
                <w:szCs w:val="24"/>
              </w:rPr>
              <w:t xml:space="preserve">ėl </w:t>
            </w:r>
            <w:r w:rsidR="007B586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7B5861" w:rsidRPr="007B5861">
              <w:rPr>
                <w:rFonts w:ascii="Times New Roman" w:hAnsi="Times New Roman" w:cs="Times New Roman"/>
                <w:sz w:val="24"/>
                <w:szCs w:val="24"/>
              </w:rPr>
              <w:t>gnalinos rajono savivaldybės vietinės rinkliavos už leidimo atlikti kasinėjimo darbus viešojo naudojimo teritorijoje, atitverti ją ar jos dalį arba apriboti eismą joje išdavimą nuostatų patvirtinimo</w:t>
            </w: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 xml:space="preserve">“, patvirtinti Ignalinos rajono savivaldybės teritorijoje </w:t>
            </w:r>
            <w:r w:rsidR="007B5861" w:rsidRPr="007B5861">
              <w:rPr>
                <w:rFonts w:ascii="Times New Roman" w:hAnsi="Times New Roman" w:cs="Times New Roman"/>
                <w:sz w:val="24"/>
                <w:szCs w:val="24"/>
              </w:rPr>
              <w:t>vietinės rinkliavos dydžiai (kurortinėje teritorijoje rinkliava didinama 2 kartus)</w:t>
            </w: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DC0B08E" w14:textId="09C47843" w:rsidR="007B5861" w:rsidRPr="007B5861" w:rsidRDefault="007B5861" w:rsidP="007B58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861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7B5861">
              <w:rPr>
                <w:rFonts w:ascii="Times New Roman" w:hAnsi="Times New Roman" w:cs="Times New Roman"/>
                <w:sz w:val="24"/>
                <w:szCs w:val="24"/>
              </w:rPr>
              <w:t>arbus vykdant gatvėse ir vietinės reikšmės keliuose, aikštėse mokama 30,00 Eur rinkliava už parą;</w:t>
            </w:r>
          </w:p>
          <w:p w14:paraId="243084F4" w14:textId="142B8F85" w:rsidR="007B5861" w:rsidRPr="007B5861" w:rsidRDefault="007B5861" w:rsidP="007B58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861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7B5861">
              <w:rPr>
                <w:rFonts w:ascii="Times New Roman" w:hAnsi="Times New Roman" w:cs="Times New Roman"/>
                <w:sz w:val="24"/>
                <w:szCs w:val="24"/>
              </w:rPr>
              <w:t>arbus vykdant skveruose, daugiabučių namų kiemuose, žaliuosiuose plotuose mokama 20,00 Eur rinkliava už parą;</w:t>
            </w:r>
          </w:p>
          <w:p w14:paraId="087A3072" w14:textId="007241BD" w:rsidR="007B5861" w:rsidRPr="007B5861" w:rsidRDefault="007B5861" w:rsidP="007B58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861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7B5861">
              <w:rPr>
                <w:rFonts w:ascii="Times New Roman" w:hAnsi="Times New Roman" w:cs="Times New Roman"/>
                <w:sz w:val="24"/>
                <w:szCs w:val="24"/>
              </w:rPr>
              <w:t>arbus vykdant šaligatviuose, pėsčiųjų ir dviračių takuose mokama 15,00 Eur rinkliava už parą;</w:t>
            </w:r>
          </w:p>
          <w:p w14:paraId="102CBC31" w14:textId="40A97D3F" w:rsidR="007B5861" w:rsidRPr="007B5861" w:rsidRDefault="007B5861" w:rsidP="007B58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861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7B5861">
              <w:rPr>
                <w:rFonts w:ascii="Times New Roman" w:hAnsi="Times New Roman" w:cs="Times New Roman"/>
                <w:sz w:val="24"/>
                <w:szCs w:val="24"/>
              </w:rPr>
              <w:t>pribojant eismą gatvėse ir vietinės reikšmės keliuose mokama 50,00 Eur rinkliava už parą;</w:t>
            </w:r>
          </w:p>
          <w:p w14:paraId="67BC5E2C" w14:textId="67639D3A" w:rsidR="007B5861" w:rsidRPr="007B5861" w:rsidRDefault="007B5861" w:rsidP="007B58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861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7B5861">
              <w:rPr>
                <w:rFonts w:ascii="Times New Roman" w:hAnsi="Times New Roman" w:cs="Times New Roman"/>
                <w:sz w:val="24"/>
                <w:szCs w:val="24"/>
              </w:rPr>
              <w:t>alinai apribojant eismą gatvėse ir vietinės reikšmės keliuose mokama 60,00 Eur rinkliava už parą;</w:t>
            </w:r>
          </w:p>
          <w:p w14:paraId="05D344D0" w14:textId="77777777" w:rsidR="00FF6487" w:rsidRDefault="007B5861" w:rsidP="007B58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861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7B5861">
              <w:rPr>
                <w:rFonts w:ascii="Times New Roman" w:hAnsi="Times New Roman" w:cs="Times New Roman"/>
                <w:sz w:val="24"/>
                <w:szCs w:val="24"/>
              </w:rPr>
              <w:t>ykdant darbus gatvėse ir vietinės reikšmės keliuose, kurie prieš mažiau kaip 5 metus buvo padengti nauja asfaltbetonio danga, rinkliava didinama 3 kartus.</w:t>
            </w:r>
          </w:p>
          <w:p w14:paraId="5ED20662" w14:textId="77777777" w:rsidR="003C6256" w:rsidRDefault="003C6256" w:rsidP="003C6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6256">
              <w:rPr>
                <w:rFonts w:ascii="Times New Roman" w:hAnsi="Times New Roman" w:cs="Times New Roman"/>
                <w:sz w:val="24"/>
                <w:szCs w:val="24"/>
              </w:rPr>
              <w:t>Vietinė rinkliava sumokama į Ignalinos rajono savivaldybės administracijos atsiskaitomąją sąskaitą nurodant:</w:t>
            </w:r>
          </w:p>
          <w:p w14:paraId="60E6FEBF" w14:textId="080541FE" w:rsidR="003C6256" w:rsidRPr="003C6256" w:rsidRDefault="003C6256" w:rsidP="003C6256">
            <w:pPr>
              <w:pStyle w:val="Betarp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6256">
              <w:rPr>
                <w:rFonts w:ascii="Times New Roman" w:hAnsi="Times New Roman" w:cs="Times New Roman"/>
                <w:sz w:val="24"/>
                <w:szCs w:val="24"/>
              </w:rPr>
              <w:t>Ignalinos rajono savivaldybė, įstaigos kodas 2887 68350</w:t>
            </w:r>
          </w:p>
          <w:p w14:paraId="45753DE9" w14:textId="3A4BC65A" w:rsidR="003C6256" w:rsidRPr="003C6256" w:rsidRDefault="003C6256" w:rsidP="003C6256">
            <w:pPr>
              <w:pStyle w:val="Betarp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6256">
              <w:rPr>
                <w:rFonts w:ascii="Times New Roman" w:hAnsi="Times New Roman" w:cs="Times New Roman"/>
                <w:sz w:val="24"/>
                <w:szCs w:val="24"/>
              </w:rPr>
              <w:t>Gavėjo sąskaitos numeris LT05 7300 0101 3259 4601</w:t>
            </w:r>
          </w:p>
          <w:p w14:paraId="2C17C630" w14:textId="4CC151D7" w:rsidR="003C6256" w:rsidRPr="003C6256" w:rsidRDefault="003C6256" w:rsidP="003C6256">
            <w:pPr>
              <w:pStyle w:val="Betarp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6256">
              <w:rPr>
                <w:rFonts w:ascii="Times New Roman" w:hAnsi="Times New Roman" w:cs="Times New Roman"/>
                <w:sz w:val="24"/>
                <w:szCs w:val="24"/>
              </w:rPr>
              <w:t>Bankas „Swedbank“</w:t>
            </w:r>
          </w:p>
          <w:p w14:paraId="4D2B14E2" w14:textId="2F6D7129" w:rsidR="003C6256" w:rsidRPr="003C6256" w:rsidRDefault="003C6256" w:rsidP="003C6256">
            <w:pPr>
              <w:pStyle w:val="Betarp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6256">
              <w:rPr>
                <w:rFonts w:ascii="Times New Roman" w:hAnsi="Times New Roman" w:cs="Times New Roman"/>
                <w:sz w:val="24"/>
                <w:szCs w:val="24"/>
              </w:rPr>
              <w:t>Banko kodas 73000</w:t>
            </w:r>
          </w:p>
          <w:p w14:paraId="21B93549" w14:textId="08CD047C" w:rsidR="003C6256" w:rsidRPr="00731264" w:rsidRDefault="003C6256" w:rsidP="003C6256">
            <w:pPr>
              <w:pStyle w:val="Betarp"/>
              <w:jc w:val="both"/>
            </w:pPr>
            <w:r w:rsidRPr="003C62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mokėjimo paskirtį – „Už žemės kasinėjimo darbus“. Įmokos kodas 53330.</w:t>
            </w:r>
          </w:p>
        </w:tc>
      </w:tr>
      <w:tr w:rsidR="00731264" w:rsidRPr="00084B98" w14:paraId="1DBAAB99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97C483" w14:textId="286A5C46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5AB7F9" w14:textId="4E8E03E0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Teisės aktai, reguliuojantys administracinės paslaugos teikimą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FDED76" w14:textId="4641B971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1. Lietuvos Respublikos savivaldybių infrastruktūros plėtros 20</w:t>
            </w:r>
            <w:r w:rsidR="003C625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 xml:space="preserve"> m. gegužės 7 d. įstatymas Nr. XIII-2895;</w:t>
            </w:r>
          </w:p>
          <w:p w14:paraId="6510CA63" w14:textId="4AE54AEF" w:rsid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113773" w:rsidRPr="00113773">
              <w:rPr>
                <w:rFonts w:ascii="Times New Roman" w:hAnsi="Times New Roman" w:cs="Times New Roman"/>
                <w:sz w:val="24"/>
                <w:szCs w:val="24"/>
              </w:rPr>
              <w:t>Lietuvos Respublikos vietos savivaldos1994 m. liepos 7 d. įstatymas</w:t>
            </w:r>
            <w:r w:rsidR="00113773">
              <w:t xml:space="preserve"> </w:t>
            </w:r>
            <w:r w:rsidR="00113773" w:rsidRPr="00113773">
              <w:rPr>
                <w:rFonts w:ascii="Times New Roman" w:hAnsi="Times New Roman" w:cs="Times New Roman"/>
                <w:sz w:val="24"/>
                <w:szCs w:val="24"/>
              </w:rPr>
              <w:t>Nr. I-533</w:t>
            </w:r>
            <w:r w:rsidR="001137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1D25806" w14:textId="678A9FE5" w:rsidR="002E1F3F" w:rsidRDefault="002E1F3F" w:rsidP="002E1F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2E1F3F">
              <w:rPr>
                <w:rFonts w:ascii="Times New Roman" w:hAnsi="Times New Roman" w:cs="Times New Roman"/>
                <w:sz w:val="24"/>
                <w:szCs w:val="24"/>
              </w:rPr>
              <w:t>Ignalinos rajono savivaldybės tarybos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1F3F">
              <w:rPr>
                <w:rFonts w:ascii="Times New Roman" w:hAnsi="Times New Roman" w:cs="Times New Roman"/>
                <w:sz w:val="24"/>
                <w:szCs w:val="24"/>
              </w:rPr>
              <w:t>2024 m. rugsėjo 10 d. sprendim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2E1F3F">
              <w:rPr>
                <w:rFonts w:ascii="Times New Roman" w:hAnsi="Times New Roman" w:cs="Times New Roman"/>
                <w:sz w:val="24"/>
                <w:szCs w:val="24"/>
              </w:rPr>
              <w:t xml:space="preserve"> Nr. T-219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C6A869A" w14:textId="38723E5F" w:rsidR="00800C4F" w:rsidRPr="00731264" w:rsidRDefault="00800C4F" w:rsidP="00800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t xml:space="preserve"> </w:t>
            </w:r>
            <w:r w:rsidRPr="00800C4F">
              <w:rPr>
                <w:rFonts w:ascii="Times New Roman" w:hAnsi="Times New Roman" w:cs="Times New Roman"/>
                <w:sz w:val="24"/>
                <w:szCs w:val="24"/>
              </w:rPr>
              <w:t>Ignalinos rajono savivaldybės administracijos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0C4F">
              <w:rPr>
                <w:rFonts w:ascii="Times New Roman" w:hAnsi="Times New Roman" w:cs="Times New Roman"/>
                <w:sz w:val="24"/>
                <w:szCs w:val="24"/>
              </w:rPr>
              <w:t xml:space="preserve">direktoriaus 2024 m. spalio </w:t>
            </w:r>
            <w:r w:rsidR="002E1F3F">
              <w:rPr>
                <w:rFonts w:ascii="Times New Roman" w:hAnsi="Times New Roman" w:cs="Times New Roman"/>
                <w:sz w:val="24"/>
                <w:szCs w:val="24"/>
              </w:rPr>
              <w:t xml:space="preserve">17 </w:t>
            </w:r>
            <w:r w:rsidRPr="00800C4F">
              <w:rPr>
                <w:rFonts w:ascii="Times New Roman" w:hAnsi="Times New Roman" w:cs="Times New Roman"/>
                <w:sz w:val="24"/>
                <w:szCs w:val="24"/>
              </w:rPr>
              <w:t>d. įsakym</w:t>
            </w:r>
            <w:r w:rsidR="002E1F3F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800C4F">
              <w:rPr>
                <w:rFonts w:ascii="Times New Roman" w:hAnsi="Times New Roman" w:cs="Times New Roman"/>
                <w:sz w:val="24"/>
                <w:szCs w:val="24"/>
              </w:rPr>
              <w:t xml:space="preserve"> Nr.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16EA">
              <w:rPr>
                <w:rFonts w:ascii="Times New Roman" w:hAnsi="Times New Roman" w:cs="Times New Roman"/>
                <w:sz w:val="24"/>
                <w:szCs w:val="24"/>
              </w:rPr>
              <w:t xml:space="preserve">VT- </w:t>
            </w:r>
            <w:r w:rsidR="002E1F3F">
              <w:rPr>
                <w:rFonts w:ascii="Times New Roman" w:hAnsi="Times New Roman" w:cs="Times New Roman"/>
                <w:sz w:val="24"/>
                <w:szCs w:val="24"/>
              </w:rPr>
              <w:t>374.</w:t>
            </w:r>
          </w:p>
        </w:tc>
      </w:tr>
      <w:tr w:rsidR="00731264" w:rsidRPr="00084B98" w14:paraId="3E39DF2B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55C48E" w14:textId="5B61250A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62495C" w14:textId="264A114A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Informacija ir dokumentai, kuriuos turi pateikti asmuo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64EC99" w14:textId="0FC176CA" w:rsidR="00B76A93" w:rsidRPr="00B76A93" w:rsidRDefault="00B76A93" w:rsidP="00B76A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>Leidimui gauti statytojas (užsakovas) ar jo įgaliotas asmuo privalo užpildyti prašymo formą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</w:t>
            </w: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>artu su prašymu pateikiama:</w:t>
            </w:r>
          </w:p>
          <w:p w14:paraId="12B1116F" w14:textId="08CA2C1C" w:rsidR="00B76A93" w:rsidRPr="00B76A93" w:rsidRDefault="00B76A93" w:rsidP="00B76A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>ismo organizavimo schema, suderinta su Utenos apskrities vyriausiojo policijos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>komisariato Ignalinos rajono policijos komisariatu ir Ignalinos rajono savivaldybės administracijos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>Infrastruktūros plėtros ir statybos skyriumi, jei dabai bus vykdomi gatvėse, vietinės reikšmės keliuose ir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</w:t>
            </w: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>us ribojamas eismas. Schemoje turi būti pažymėta darbų vykdymo vietos, aptvėrimo ribos ir kelio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>ženklų išdėstymas, pėsčiųjų ir dviratininkų judėjimo kryptys ar laikinosios praėjimo (pravažiavimo)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>vietos;</w:t>
            </w:r>
          </w:p>
          <w:p w14:paraId="4BC2BBAB" w14:textId="7D779387" w:rsidR="00B76A93" w:rsidRPr="00B76A93" w:rsidRDefault="00B76A93" w:rsidP="00B76A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>rėžinys ar nustatyta tvarka suderinto ir patvirtinto objekto statybos (remonto,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>rekonstravimo) projekto ištrauka, kuriame pažymėti esami ir projektuojami inžineriniai tinklai ir dangos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>perkasimo vietos bei teritorijos aptvėrimo ribos. Projekto ištrauka ar brėžinys, jeigu darbų zonoje yra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>šiluminės trasos, elektros, dujotiekio, vandentiekio, lietaus, buitinių nuotekų ar kiti tinklai, valstybei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>nuosavybės teise priklausantys melioracijos statiniai, turi būti suderintas su suinteresuotomis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>institucijomis;</w:t>
            </w:r>
          </w:p>
          <w:p w14:paraId="71C2464C" w14:textId="2A02E9F7" w:rsidR="00B76A93" w:rsidRPr="00B76A93" w:rsidRDefault="00B76A93" w:rsidP="00B76A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>utartis su dangas atstatysiančia įmone arba garantinis įsipareigojimas dėl dangų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>atstatymo (2 priedas);</w:t>
            </w:r>
          </w:p>
          <w:p w14:paraId="400A93DD" w14:textId="558205C6" w:rsidR="00B76A93" w:rsidRPr="00B76A93" w:rsidRDefault="00B76A93" w:rsidP="00B76A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>4. Kultūros paveldo departamento prie Kultūros ministerijos suderinimas, jeigu darbai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>vykdomi nekilnojamųjų kultūros vertybių teritorijose bei jų apsaugos zonose, ir Saugomų teritorijų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>direkcijos suderinimas, jeigu darbai vykdomi saugomose teritorijose bei jų apsaugos zonose;</w:t>
            </w:r>
          </w:p>
          <w:p w14:paraId="1C5CADE6" w14:textId="276ADE6C" w:rsidR="00B76A93" w:rsidRPr="00B76A93" w:rsidRDefault="00B76A93" w:rsidP="00B76A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>ykdant aptvėrimo darbus – aptvėrimo schema, kurioje nurodomas tvoros tipas ir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>trumpas aprašymas (medžiagiškumas, aukštis, ilgis). Aptvėrimo vietos turi būti paženklintos lentelėmis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 xml:space="preserve">su informacija apie vykdomus darbus, </w:t>
            </w:r>
            <w:r w:rsidRPr="00B76A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jų pradžią ir pabaigą, statinio statybos vadovą, nurodytas jo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>kontaktinis telefono numeris;</w:t>
            </w:r>
          </w:p>
          <w:p w14:paraId="7C0ACB43" w14:textId="405A2874" w:rsidR="00B76A93" w:rsidRPr="00B76A93" w:rsidRDefault="00B76A93" w:rsidP="00B76A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>ykdant kasinėjimo darbus – planuojamų atstatyti dangų schema esamoje situacijoje ir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>atstatymo detalė, vykdant kasinėjimo darbus melioruotoje žemėje – atstatomų / pertvarkomų melioracijos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>statinių planas M 1:2000;</w:t>
            </w:r>
          </w:p>
          <w:p w14:paraId="12B17DF5" w14:textId="72FD6C03" w:rsidR="00731264" w:rsidRPr="00731264" w:rsidRDefault="00B76A93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B76A93">
              <w:rPr>
                <w:rFonts w:ascii="Times New Roman" w:hAnsi="Times New Roman" w:cs="Times New Roman"/>
                <w:sz w:val="24"/>
                <w:szCs w:val="24"/>
              </w:rPr>
              <w:t>inkliavos sumokėjimą įrodančio dokumento kopija.</w:t>
            </w:r>
            <w:r w:rsidR="00731264" w:rsidRPr="0073126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731264" w:rsidRPr="00084B98" w14:paraId="071DD749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33532E" w14:textId="7A3B2CFB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6854A2" w14:textId="794B98E7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Informacija ir dokumentai, kuriuos turi gauti institucija (prašymą nagrinėjantis tarnautojas)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83B0AD" w14:textId="7E05B038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Prašymas su visais privalomais pateikti dokumentais</w:t>
            </w:r>
          </w:p>
        </w:tc>
      </w:tr>
      <w:tr w:rsidR="00731264" w:rsidRPr="00084B98" w14:paraId="34AF94EE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D8B781" w14:textId="12298793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049B3D" w14:textId="44C7A23A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Administracinės paslaugos teikėjas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FDDA61" w14:textId="7C4CF3E9" w:rsidR="00731264" w:rsidRPr="00731264" w:rsidRDefault="00117FFA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Infrastruktūros plėtros ir statybos</w:t>
            </w:r>
            <w:r w:rsidR="00731264" w:rsidRPr="00731264">
              <w:rPr>
                <w:rFonts w:ascii="Times New Roman" w:hAnsi="Times New Roman" w:cs="Times New Roman"/>
                <w:sz w:val="24"/>
                <w:szCs w:val="24"/>
              </w:rPr>
              <w:t xml:space="preserve"> skyriaus vyr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iausioji </w:t>
            </w:r>
            <w:r w:rsidR="00731264" w:rsidRPr="00731264">
              <w:rPr>
                <w:rFonts w:ascii="Times New Roman" w:hAnsi="Times New Roman" w:cs="Times New Roman"/>
                <w:sz w:val="24"/>
                <w:szCs w:val="24"/>
              </w:rPr>
              <w:t xml:space="preserve"> specialistė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Volkova Marina</w:t>
            </w:r>
            <w:r w:rsidR="00731264" w:rsidRPr="00731264">
              <w:rPr>
                <w:rFonts w:ascii="Times New Roman" w:hAnsi="Times New Roman" w:cs="Times New Roman"/>
                <w:sz w:val="24"/>
                <w:szCs w:val="24"/>
              </w:rPr>
              <w:t>, el. paštas </w:t>
            </w:r>
            <w:hyperlink r:id="rId4" w:history="1">
              <w:r w:rsidRPr="0043265A">
                <w:rPr>
                  <w:rStyle w:val="Hipersaitas"/>
                </w:rPr>
                <w:t>marina.volkova</w:t>
              </w:r>
              <w:r w:rsidRPr="0043265A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@ignalina.lt</w:t>
              </w:r>
            </w:hyperlink>
            <w:hyperlink r:id="rId5" w:history="1">
              <w:r w:rsidR="00731264" w:rsidRPr="0073126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,</w:t>
              </w:r>
            </w:hyperlink>
            <w:r w:rsidR="00731264" w:rsidRPr="00731264">
              <w:rPr>
                <w:rFonts w:ascii="Times New Roman" w:hAnsi="Times New Roman" w:cs="Times New Roman"/>
                <w:sz w:val="24"/>
                <w:szCs w:val="24"/>
              </w:rPr>
              <w:t> tel. (8 386)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2 105</w:t>
            </w:r>
          </w:p>
        </w:tc>
      </w:tr>
      <w:tr w:rsidR="00731264" w:rsidRPr="00084B98" w14:paraId="47E6614A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F13232" w14:textId="2D1F41D0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1F89CC" w14:textId="7E6E287B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Administracinės paslaugos vadovas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F62496" w14:textId="5B842BC8" w:rsidR="00731264" w:rsidRPr="00731264" w:rsidRDefault="00117FFA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Infrastruktūros plėtros ir statybos</w:t>
            </w:r>
            <w:r w:rsidR="00731264" w:rsidRPr="00731264">
              <w:rPr>
                <w:rFonts w:ascii="Times New Roman" w:hAnsi="Times New Roman" w:cs="Times New Roman"/>
                <w:sz w:val="24"/>
                <w:szCs w:val="24"/>
              </w:rPr>
              <w:t xml:space="preserve"> skyriaus vedėja Ramunė </w:t>
            </w:r>
            <w:proofErr w:type="spellStart"/>
            <w:r w:rsidR="00731264" w:rsidRPr="00731264">
              <w:rPr>
                <w:rFonts w:ascii="Times New Roman" w:hAnsi="Times New Roman" w:cs="Times New Roman"/>
                <w:sz w:val="24"/>
                <w:szCs w:val="24"/>
              </w:rPr>
              <w:t>Slapšienė</w:t>
            </w:r>
            <w:proofErr w:type="spellEnd"/>
            <w:r w:rsidR="00731264" w:rsidRPr="00731264">
              <w:rPr>
                <w:rFonts w:ascii="Times New Roman" w:hAnsi="Times New Roman" w:cs="Times New Roman"/>
                <w:sz w:val="24"/>
                <w:szCs w:val="24"/>
              </w:rPr>
              <w:t>, el. paštas </w:t>
            </w:r>
            <w:hyperlink r:id="rId6" w:history="1">
              <w:r w:rsidR="00731264" w:rsidRPr="0073126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ramune.slapsiene@ignalina.lt</w:t>
              </w:r>
            </w:hyperlink>
            <w:r w:rsidR="00731264" w:rsidRPr="00731264">
              <w:rPr>
                <w:rFonts w:ascii="Times New Roman" w:hAnsi="Times New Roman" w:cs="Times New Roman"/>
                <w:sz w:val="24"/>
                <w:szCs w:val="24"/>
              </w:rPr>
              <w:t>, tel. (8 386) 5 23 07</w:t>
            </w:r>
          </w:p>
        </w:tc>
      </w:tr>
      <w:tr w:rsidR="00731264" w:rsidRPr="00084B98" w14:paraId="457D7A47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2F22B4" w14:textId="564B09FB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5356E3" w14:textId="57FADF95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Administracinės paslaugos suteikimo trukmė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393A47" w14:textId="1E18E5FD" w:rsidR="00731264" w:rsidRPr="00731264" w:rsidRDefault="002E1F3F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31264" w:rsidRPr="00731264">
              <w:rPr>
                <w:rFonts w:ascii="Times New Roman" w:hAnsi="Times New Roman" w:cs="Times New Roman"/>
                <w:sz w:val="24"/>
                <w:szCs w:val="24"/>
              </w:rPr>
              <w:t xml:space="preserve"> d. d.</w:t>
            </w:r>
          </w:p>
        </w:tc>
      </w:tr>
      <w:tr w:rsidR="00731264" w:rsidRPr="00084B98" w14:paraId="3344D819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C8D061" w14:textId="6D630E78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EF213C" w14:textId="039CBE84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Administracinės paslaugos suteikimo kaina (jei paslauga teikiama atlygintinai)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DAC85A" w14:textId="1663E314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Paslauga nemokama</w:t>
            </w:r>
          </w:p>
        </w:tc>
      </w:tr>
      <w:tr w:rsidR="00731264" w:rsidRPr="00084B98" w14:paraId="6361A740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2301C8" w14:textId="75F97C6C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085988" w14:textId="1F062AAD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Prašymo forma, pildymo pavyzdys ir prašymo turinys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5F8441" w14:textId="7491C69D" w:rsidR="00731264" w:rsidRPr="00731264" w:rsidRDefault="00000000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731264" w:rsidRPr="0073126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Prašymo forma</w:t>
              </w:r>
            </w:hyperlink>
          </w:p>
        </w:tc>
      </w:tr>
      <w:tr w:rsidR="00731264" w:rsidRPr="00084B98" w14:paraId="25AAF24D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5A22D5" w14:textId="3F69E08D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F72464" w14:textId="14C8B665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Informacinės ir ryšių technologijos, naudojamos teikiant administracinę paslaugą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3BD018" w14:textId="6110F9F8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Dokumentų valdymo sistema, </w:t>
            </w:r>
            <w:hyperlink r:id="rId8" w:history="1">
              <w:r w:rsidRPr="0073126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www.ignalina.lt</w:t>
              </w:r>
            </w:hyperlink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31264" w:rsidRPr="00084B98" w14:paraId="4C447689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1E4130" w14:textId="7348BD31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B79C06" w14:textId="318DD075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Administracinės paslaugos teikimo ypatumai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E9829C" w14:textId="3E95B9CF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31264" w:rsidRPr="00084B98" w14:paraId="3BEED99C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8433C4" w14:textId="332CDEEF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C2E9C7" w14:textId="21C3A2E0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t xml:space="preserve">Administracinių paslaugų teikimo </w:t>
            </w:r>
            <w:r w:rsidRPr="007312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aprašymų įtraukimas į dokumentų apskaitą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8F4FA2" w14:textId="2C9B1114" w:rsidR="00731264" w:rsidRPr="00731264" w:rsidRDefault="00731264" w:rsidP="00731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2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</w:tr>
    </w:tbl>
    <w:p w14:paraId="18B9EE02" w14:textId="77777777" w:rsidR="0005715F" w:rsidRDefault="0005715F"/>
    <w:sectPr w:rsidR="0005715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EE6"/>
    <w:rsid w:val="0005715F"/>
    <w:rsid w:val="00084B98"/>
    <w:rsid w:val="00094470"/>
    <w:rsid w:val="00113773"/>
    <w:rsid w:val="00117FFA"/>
    <w:rsid w:val="002346E6"/>
    <w:rsid w:val="00295679"/>
    <w:rsid w:val="002A36AB"/>
    <w:rsid w:val="002E1F3F"/>
    <w:rsid w:val="003A16EA"/>
    <w:rsid w:val="003C6256"/>
    <w:rsid w:val="00666FEA"/>
    <w:rsid w:val="006913FB"/>
    <w:rsid w:val="00731264"/>
    <w:rsid w:val="007B5861"/>
    <w:rsid w:val="00800C4F"/>
    <w:rsid w:val="00B70F3B"/>
    <w:rsid w:val="00B76A93"/>
    <w:rsid w:val="00BB5C13"/>
    <w:rsid w:val="00C20079"/>
    <w:rsid w:val="00D46177"/>
    <w:rsid w:val="00D658D2"/>
    <w:rsid w:val="00E927E2"/>
    <w:rsid w:val="00E9406C"/>
    <w:rsid w:val="00EC1EE6"/>
    <w:rsid w:val="00EF7B42"/>
    <w:rsid w:val="00F01692"/>
    <w:rsid w:val="00FB7924"/>
    <w:rsid w:val="00FF6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68AA8"/>
  <w15:chartTrackingRefBased/>
  <w15:docId w15:val="{40267CA6-9D13-4B20-91AA-8F0BC284C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EF7B42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F7B42"/>
    <w:rPr>
      <w:color w:val="605E5C"/>
      <w:shd w:val="clear" w:color="auto" w:fill="E1DFDD"/>
    </w:rPr>
  </w:style>
  <w:style w:type="character" w:styleId="Grietas">
    <w:name w:val="Strong"/>
    <w:basedOn w:val="Numatytasispastraiposriftas"/>
    <w:uiPriority w:val="22"/>
    <w:qFormat/>
    <w:rsid w:val="006913FB"/>
    <w:rPr>
      <w:b/>
      <w:bCs/>
    </w:rPr>
  </w:style>
  <w:style w:type="paragraph" w:styleId="prastasiniatinklio">
    <w:name w:val="Normal (Web)"/>
    <w:basedOn w:val="prastasis"/>
    <w:uiPriority w:val="99"/>
    <w:semiHidden/>
    <w:unhideWhenUsed/>
    <w:rsid w:val="00BB5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Betarp">
    <w:name w:val="No Spacing"/>
    <w:uiPriority w:val="1"/>
    <w:qFormat/>
    <w:rsid w:val="003C62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9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ld.ignalina.lt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old.ignalina.lt/get_file.php?file=bTU5dW5wNmthc1JsbkdPZm5ORnN4V05uYnM5Z1paV2d4NVJrbnNiTGFKMmJtMnFxekdWcjJtaVdacCUyRkh6NW5KbGF0d2tXYWNhcHlVb1d5ZG1abHdZc2xwYm1uS1pHbkhsSjlwbVpqYlpKOW1pSnpVWm1SbFU1cVpiUHlaJTJCWjJkbFZadiUyQjUzbGE5Q1RuMk9obGRKbTEybFlhOE5ucHBXbXlLQnFtWm5MbmZYSHcybWdscGRqMldpWmE2UEowcG1TYUp5YzBaT1psS3VhY0dsenh3JTNEJTN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amune.slapsiene@ignalina.lt" TargetMode="External"/><Relationship Id="rId5" Type="http://schemas.openxmlformats.org/officeDocument/2006/relationships/hyperlink" Target="mailto:vaida.artemjeva@ignalina.lt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marina.volkova@ignalina.lt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3929</Words>
  <Characters>2240</Characters>
  <Application>Microsoft Office Word</Application>
  <DocSecurity>0</DocSecurity>
  <Lines>18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Vaida</dc:creator>
  <cp:keywords/>
  <dc:description/>
  <cp:lastModifiedBy>Marina Volkova</cp:lastModifiedBy>
  <cp:revision>21</cp:revision>
  <cp:lastPrinted>2024-10-18T07:54:00Z</cp:lastPrinted>
  <dcterms:created xsi:type="dcterms:W3CDTF">2022-01-17T13:18:00Z</dcterms:created>
  <dcterms:modified xsi:type="dcterms:W3CDTF">2024-10-21T08:24:00Z</dcterms:modified>
</cp:coreProperties>
</file>