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55189" w14:textId="77777777" w:rsidR="00C54117" w:rsidRPr="00784D7A" w:rsidRDefault="00C54117" w:rsidP="00C54117">
      <w:pPr>
        <w:ind w:left="4320" w:firstLine="783"/>
        <w:jc w:val="both"/>
        <w:rPr>
          <w:szCs w:val="24"/>
        </w:rPr>
      </w:pPr>
      <w:r w:rsidRPr="00784D7A">
        <w:rPr>
          <w:szCs w:val="24"/>
        </w:rPr>
        <w:t>PATVIRTINTA</w:t>
      </w:r>
    </w:p>
    <w:p w14:paraId="5F25D055" w14:textId="77777777" w:rsidR="00C54117" w:rsidRPr="00784D7A" w:rsidRDefault="00C54117" w:rsidP="00C54117">
      <w:pPr>
        <w:ind w:left="5103"/>
        <w:rPr>
          <w:szCs w:val="24"/>
        </w:rPr>
      </w:pPr>
      <w:r w:rsidRPr="00784D7A">
        <w:rPr>
          <w:szCs w:val="24"/>
        </w:rPr>
        <w:t>Ignalinos rajono savivaldybės tarybos</w:t>
      </w:r>
    </w:p>
    <w:p w14:paraId="48B6255E" w14:textId="77777777" w:rsidR="00C54117" w:rsidRPr="00784D7A" w:rsidRDefault="00C54117" w:rsidP="00C54117">
      <w:pPr>
        <w:ind w:left="5103"/>
        <w:rPr>
          <w:szCs w:val="24"/>
        </w:rPr>
      </w:pPr>
      <w:r w:rsidRPr="00784D7A">
        <w:rPr>
          <w:szCs w:val="24"/>
        </w:rPr>
        <w:t>202</w:t>
      </w:r>
      <w:r w:rsidR="00B24A3B">
        <w:rPr>
          <w:szCs w:val="24"/>
        </w:rPr>
        <w:t>6</w:t>
      </w:r>
      <w:r w:rsidRPr="00784D7A">
        <w:rPr>
          <w:szCs w:val="24"/>
        </w:rPr>
        <w:t xml:space="preserve"> m.</w:t>
      </w:r>
      <w:r>
        <w:rPr>
          <w:szCs w:val="24"/>
        </w:rPr>
        <w:t xml:space="preserve"> </w:t>
      </w:r>
      <w:r w:rsidR="00B24A3B">
        <w:rPr>
          <w:szCs w:val="24"/>
        </w:rPr>
        <w:t xml:space="preserve">             </w:t>
      </w:r>
      <w:r w:rsidRPr="00784D7A">
        <w:rPr>
          <w:szCs w:val="24"/>
        </w:rPr>
        <w:t>d. sprendimu Nr.</w:t>
      </w:r>
    </w:p>
    <w:p w14:paraId="0EC474D9" w14:textId="77777777" w:rsidR="00C54117" w:rsidRPr="00784D7A" w:rsidRDefault="00C54117" w:rsidP="00C54117">
      <w:pPr>
        <w:jc w:val="both"/>
        <w:rPr>
          <w:b/>
          <w:bCs/>
          <w:szCs w:val="24"/>
        </w:rPr>
      </w:pPr>
    </w:p>
    <w:p w14:paraId="21C35950" w14:textId="77777777" w:rsidR="00C54117" w:rsidRPr="00784D7A" w:rsidRDefault="00C54117" w:rsidP="00C54117">
      <w:pPr>
        <w:jc w:val="center"/>
        <w:rPr>
          <w:b/>
          <w:bCs/>
          <w:szCs w:val="24"/>
        </w:rPr>
      </w:pPr>
      <w:r w:rsidRPr="00784D7A">
        <w:rPr>
          <w:b/>
          <w:bCs/>
          <w:szCs w:val="24"/>
        </w:rPr>
        <w:t xml:space="preserve">IGNALINOS RAJONO SAVIVALDYBĖS </w:t>
      </w:r>
      <w:r w:rsidRPr="00784D7A">
        <w:rPr>
          <w:b/>
          <w:bCs/>
          <w:iCs/>
          <w:szCs w:val="24"/>
        </w:rPr>
        <w:t>202</w:t>
      </w:r>
      <w:r w:rsidR="00B24A3B">
        <w:rPr>
          <w:b/>
          <w:bCs/>
          <w:iCs/>
          <w:szCs w:val="24"/>
        </w:rPr>
        <w:t>6</w:t>
      </w:r>
      <w:r w:rsidRPr="00784D7A">
        <w:rPr>
          <w:b/>
          <w:bCs/>
          <w:iCs/>
          <w:szCs w:val="24"/>
        </w:rPr>
        <w:t>–202</w:t>
      </w:r>
      <w:r w:rsidR="00B24A3B">
        <w:rPr>
          <w:b/>
          <w:bCs/>
          <w:iCs/>
          <w:szCs w:val="24"/>
        </w:rPr>
        <w:t>8</w:t>
      </w:r>
      <w:r w:rsidRPr="00784D7A">
        <w:rPr>
          <w:b/>
          <w:bCs/>
          <w:szCs w:val="24"/>
        </w:rPr>
        <w:t xml:space="preserve"> METŲ STRATEGINIS VEIKLOS PLANAS</w:t>
      </w:r>
    </w:p>
    <w:p w14:paraId="5E46198B" w14:textId="77777777" w:rsidR="00C54117" w:rsidRPr="00784D7A" w:rsidRDefault="00C54117" w:rsidP="00C54117">
      <w:pPr>
        <w:jc w:val="center"/>
        <w:rPr>
          <w:b/>
          <w:bCs/>
          <w:color w:val="000000"/>
          <w:szCs w:val="24"/>
        </w:rPr>
      </w:pPr>
    </w:p>
    <w:p w14:paraId="424ECE46" w14:textId="77777777" w:rsidR="00C54117" w:rsidRPr="00784D7A" w:rsidRDefault="00C54117" w:rsidP="00C54117">
      <w:pPr>
        <w:jc w:val="center"/>
        <w:rPr>
          <w:b/>
          <w:bCs/>
          <w:color w:val="000000"/>
          <w:szCs w:val="24"/>
        </w:rPr>
      </w:pPr>
      <w:r w:rsidRPr="00784D7A">
        <w:rPr>
          <w:b/>
          <w:bCs/>
          <w:color w:val="000000"/>
          <w:szCs w:val="24"/>
        </w:rPr>
        <w:t>I SKYRIUS</w:t>
      </w:r>
    </w:p>
    <w:p w14:paraId="644C3908" w14:textId="77777777" w:rsidR="00C54117" w:rsidRPr="00784D7A" w:rsidRDefault="00C54117" w:rsidP="00C54117">
      <w:pPr>
        <w:jc w:val="center"/>
        <w:rPr>
          <w:b/>
          <w:bCs/>
          <w:color w:val="000000"/>
          <w:szCs w:val="24"/>
        </w:rPr>
      </w:pPr>
      <w:r w:rsidRPr="00784D7A">
        <w:rPr>
          <w:b/>
          <w:bCs/>
          <w:color w:val="000000"/>
          <w:szCs w:val="24"/>
        </w:rPr>
        <w:t>SAVIVALDYBĖS MISIJA IR VEIKLOS PRIORITETAI</w:t>
      </w:r>
    </w:p>
    <w:p w14:paraId="5B34CD6F" w14:textId="77777777" w:rsidR="00C54117" w:rsidRPr="00784D7A" w:rsidRDefault="00C54117" w:rsidP="00C54117">
      <w:pPr>
        <w:rPr>
          <w:szCs w:val="24"/>
        </w:rPr>
      </w:pPr>
    </w:p>
    <w:p w14:paraId="13B9F9E3" w14:textId="77777777" w:rsidR="00C54117" w:rsidRPr="00784D7A" w:rsidRDefault="00C54117" w:rsidP="00C54117">
      <w:pPr>
        <w:ind w:firstLine="1134"/>
        <w:jc w:val="both"/>
      </w:pPr>
      <w:r w:rsidRPr="00784D7A">
        <w:t>Ignalinos rajono savivaldybės misija – bendruomenės poreikių ir interesų tenkinimas ir rajono konkurencingumo didinimas efektyviai vykdant viešojo administravimo ir viešųjų paslaugų teikimo funkcijas.</w:t>
      </w:r>
    </w:p>
    <w:p w14:paraId="60B435C8" w14:textId="77777777" w:rsidR="00C54117" w:rsidRPr="00784D7A" w:rsidRDefault="00C54117" w:rsidP="00C54117">
      <w:pPr>
        <w:ind w:firstLine="1134"/>
        <w:jc w:val="both"/>
      </w:pPr>
      <w:r w:rsidRPr="00784D7A">
        <w:t xml:space="preserve">Svarbiausi teisės aktai, reglamentuojantys Ignalinos rajono savivaldybės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regioninės plėtros įstatymas, 2021–2030 metų nacionalinis pažangos planas, strategija „Europa 2030“, Lietuvos pažangos strategija „Lietuva 2030“ ir kiti teisės aktai. </w:t>
      </w:r>
    </w:p>
    <w:p w14:paraId="7C801BF5" w14:textId="77777777" w:rsidR="00C54117" w:rsidRPr="008525C6" w:rsidRDefault="00C54117" w:rsidP="00C54117">
      <w:pPr>
        <w:ind w:firstLine="1134"/>
        <w:jc w:val="both"/>
      </w:pPr>
      <w:bookmarkStart w:id="0" w:name="_Hlk190417935"/>
      <w:r>
        <w:t>Ignalinos rajono savivaldybės 202</w:t>
      </w:r>
      <w:r w:rsidR="00127D2D">
        <w:t>6</w:t>
      </w:r>
      <w:r>
        <w:t>–202</w:t>
      </w:r>
      <w:r w:rsidR="00127D2D">
        <w:t>8</w:t>
      </w:r>
      <w:r>
        <w:t xml:space="preserve"> metų strateginis veiklos planas skirtas užtikrinti Ignalinos rajono savivaldybės 20</w:t>
      </w:r>
      <w:r w:rsidR="00127D2D">
        <w:t>25</w:t>
      </w:r>
      <w:r>
        <w:t>–20</w:t>
      </w:r>
      <w:r w:rsidR="00127D2D">
        <w:t>3</w:t>
      </w:r>
      <w:r>
        <w:t>4 metų strateginio plėtros plano tęstinumą, patvirtintą Ignalinos rajono savivaldybės tarybos 20</w:t>
      </w:r>
      <w:r w:rsidR="0083022A">
        <w:t>25</w:t>
      </w:r>
      <w:r>
        <w:t xml:space="preserve"> m. </w:t>
      </w:r>
      <w:r w:rsidR="0083022A">
        <w:t>vasario</w:t>
      </w:r>
      <w:r>
        <w:t xml:space="preserve"> 21 d. sprendimu Nr. T-1 „Dėl Ignalinos rajono savivaldybės 20</w:t>
      </w:r>
      <w:r w:rsidR="22EFC902">
        <w:t>2</w:t>
      </w:r>
      <w:r w:rsidR="003E6CC3">
        <w:t>5</w:t>
      </w:r>
      <w:r>
        <w:t>–20</w:t>
      </w:r>
      <w:r w:rsidR="003E6CC3">
        <w:t>3</w:t>
      </w:r>
      <w:r>
        <w:t>4 metų strateginio plėtros plano patvirtinimo“</w:t>
      </w:r>
      <w:bookmarkEnd w:id="0"/>
      <w:r>
        <w:t>. Ignalinos rajono savivaldybės 20</w:t>
      </w:r>
      <w:r w:rsidR="3AF715C9">
        <w:t>2</w:t>
      </w:r>
      <w:r w:rsidR="00EB08B5">
        <w:t>5</w:t>
      </w:r>
      <w:r>
        <w:t>–20</w:t>
      </w:r>
      <w:r w:rsidR="00EB08B5">
        <w:t>3</w:t>
      </w:r>
      <w:r>
        <w:t xml:space="preserve">4 metų strateginio plėtros plano prioritetai:  </w:t>
      </w:r>
    </w:p>
    <w:p w14:paraId="59BD9232" w14:textId="77777777" w:rsidR="00C54117" w:rsidRPr="008525C6" w:rsidRDefault="00C54117" w:rsidP="00C54117">
      <w:pPr>
        <w:ind w:firstLine="1134"/>
        <w:jc w:val="both"/>
      </w:pPr>
      <w:r w:rsidRPr="008525C6">
        <w:t xml:space="preserve">I prioritetas. </w:t>
      </w:r>
      <w:r w:rsidR="00405C37" w:rsidRPr="008525C6">
        <w:t>Skatinti ekonominę plėtrą, vystyti teritorijas</w:t>
      </w:r>
      <w:r w:rsidRPr="008525C6">
        <w:t>.</w:t>
      </w:r>
    </w:p>
    <w:p w14:paraId="589E5C4F" w14:textId="77777777" w:rsidR="00C54117" w:rsidRPr="008525C6" w:rsidRDefault="00C54117" w:rsidP="00C54117">
      <w:pPr>
        <w:ind w:firstLine="1134"/>
        <w:jc w:val="both"/>
      </w:pPr>
      <w:r w:rsidRPr="008525C6">
        <w:t xml:space="preserve">II prioritetas. </w:t>
      </w:r>
      <w:r w:rsidR="00FA420C" w:rsidRPr="008525C6">
        <w:t>Gerinti švietimo ir kultūros paslaugų prieinamumą ir kokybę</w:t>
      </w:r>
      <w:r w:rsidRPr="008525C6">
        <w:t>.</w:t>
      </w:r>
    </w:p>
    <w:p w14:paraId="4E481BDD" w14:textId="77777777" w:rsidR="00C54117" w:rsidRPr="008525C6" w:rsidRDefault="00C54117" w:rsidP="00C54117">
      <w:pPr>
        <w:ind w:firstLine="1134"/>
        <w:jc w:val="both"/>
      </w:pPr>
      <w:r w:rsidRPr="008525C6">
        <w:t xml:space="preserve">III prioritetas. </w:t>
      </w:r>
      <w:r w:rsidR="00FA420C" w:rsidRPr="008525C6">
        <w:t>Didinti socialinę gerovę</w:t>
      </w:r>
      <w:r w:rsidRPr="008525C6">
        <w:t>.</w:t>
      </w:r>
    </w:p>
    <w:p w14:paraId="3F61CCF8" w14:textId="77777777" w:rsidR="00C54117" w:rsidRPr="008525C6" w:rsidRDefault="00C54117" w:rsidP="00C54117">
      <w:pPr>
        <w:ind w:firstLine="1134"/>
        <w:jc w:val="both"/>
      </w:pPr>
      <w:r w:rsidRPr="008525C6">
        <w:t xml:space="preserve">IV prioritetas. </w:t>
      </w:r>
      <w:r w:rsidR="003938C4" w:rsidRPr="008525C6">
        <w:t>Stiprinti vietos savivaldą</w:t>
      </w:r>
      <w:r w:rsidRPr="008525C6">
        <w:t>.</w:t>
      </w:r>
    </w:p>
    <w:p w14:paraId="26011E36" w14:textId="77777777" w:rsidR="00C54117" w:rsidRPr="00784D7A" w:rsidRDefault="00C54117" w:rsidP="00C54117">
      <w:pPr>
        <w:ind w:firstLine="1134"/>
        <w:jc w:val="both"/>
      </w:pPr>
      <w:r w:rsidRPr="008525C6">
        <w:t>Ignalinos rajono savivaldybės 202</w:t>
      </w:r>
      <w:r w:rsidR="00127D2D" w:rsidRPr="008525C6">
        <w:t>6</w:t>
      </w:r>
      <w:r w:rsidRPr="008525C6">
        <w:t>–202</w:t>
      </w:r>
      <w:r w:rsidR="00127D2D" w:rsidRPr="008525C6">
        <w:t>8</w:t>
      </w:r>
      <w:r w:rsidRPr="008525C6">
        <w:t xml:space="preserve"> metų strateginis veiklos planas</w:t>
      </w:r>
      <w:r w:rsidRPr="00784D7A">
        <w:t xml:space="preserve"> – vidutinės trukmės (trejų metų) planavimo dokumentas, kuriame suformuluota institucijos misija, veiklos prioritetai, svarbiausi darbai, pateikiamos </w:t>
      </w:r>
      <w:r w:rsidRPr="0019232B">
        <w:t>institucijos</w:t>
      </w:r>
      <w:r w:rsidRPr="00784D7A">
        <w:t xml:space="preserve"> vykdomos programos, projektai ir nurodomos lėšos j</w:t>
      </w:r>
      <w:r>
        <w:t>ie</w:t>
      </w:r>
      <w:r w:rsidRPr="00784D7A">
        <w:t xml:space="preserve">ms įgyvendinti, numatomi vertinimo kriterijai programose numatytų priemonių ir projektų įgyvendinimo stebėsenai vykdyti. </w:t>
      </w:r>
    </w:p>
    <w:p w14:paraId="13F0C879" w14:textId="77777777" w:rsidR="00C54117" w:rsidRPr="00784D7A" w:rsidRDefault="00C54117" w:rsidP="00C54117">
      <w:pPr>
        <w:ind w:firstLine="1134"/>
        <w:jc w:val="both"/>
      </w:pPr>
      <w:r w:rsidRPr="00784D7A">
        <w:t>Ignalinos rajono savivaldybės strateginio veiklos plano rengimo procesas susijęs su savivaldybės biudžeto rengimu ir strateginio planavimo ciklu. Strateginis 202</w:t>
      </w:r>
      <w:r w:rsidR="00E56B27">
        <w:t>6</w:t>
      </w:r>
      <w:r w:rsidRPr="00784D7A">
        <w:t>–202</w:t>
      </w:r>
      <w:r w:rsidR="00E56B27">
        <w:t>8</w:t>
      </w:r>
      <w:r w:rsidRPr="00784D7A">
        <w:t xml:space="preserve"> metų veiklos planas parengtas siekiant efektyviai panaudoti turimus ir planuojamus gauti finansinius, materialiuosius ir darbo išteklius užsibrėžtiems tikslams pasiekti, atlikti veiklos stebėseną ir atsiskaity</w:t>
      </w:r>
      <w:r>
        <w:t>ti</w:t>
      </w:r>
      <w:r w:rsidRPr="00784D7A">
        <w:t xml:space="preserve"> už rezultatus. Strateginio veiklos plano strateginiai tikslai ir uždaviniai atitinka Ignalinos rajono savivaldybės </w:t>
      </w:r>
      <w:r w:rsidRPr="0058020D">
        <w:t>20</w:t>
      </w:r>
      <w:r w:rsidR="0058020D" w:rsidRPr="0058020D">
        <w:t>25</w:t>
      </w:r>
      <w:r w:rsidRPr="0058020D">
        <w:t>–20</w:t>
      </w:r>
      <w:r w:rsidR="0058020D" w:rsidRPr="0058020D">
        <w:t>3</w:t>
      </w:r>
      <w:r w:rsidRPr="0058020D">
        <w:t>4 metų strateginio plėtros plano prioritetines sritis, tikslus ir uždavinius. Konkreči</w:t>
      </w:r>
      <w:r w:rsidRPr="00784D7A">
        <w:t>os įgyvendinamos priemonės ir projektai numatomi atitinkamose programose, skirtose įgyvendinti 202</w:t>
      </w:r>
      <w:r w:rsidR="00230E2B">
        <w:t>6</w:t>
      </w:r>
      <w:r w:rsidRPr="00784D7A">
        <w:t>–202</w:t>
      </w:r>
      <w:r w:rsidR="00230E2B">
        <w:t>8</w:t>
      </w:r>
      <w:r w:rsidRPr="00784D7A">
        <w:t xml:space="preserve"> metų strateginį veiklos planą. </w:t>
      </w:r>
    </w:p>
    <w:p w14:paraId="17478F0B" w14:textId="77777777" w:rsidR="00C54117" w:rsidRPr="00784D7A" w:rsidRDefault="00C54117" w:rsidP="00C54117">
      <w:pPr>
        <w:ind w:firstLine="1134"/>
        <w:jc w:val="both"/>
      </w:pPr>
      <w:r w:rsidRPr="00784D7A">
        <w:t>Ignalinos rajono savivaldybės 202</w:t>
      </w:r>
      <w:r w:rsidR="00230E2B">
        <w:t>6</w:t>
      </w:r>
      <w:r w:rsidRPr="00784D7A">
        <w:t>–202</w:t>
      </w:r>
      <w:r w:rsidR="00230E2B">
        <w:t>8</w:t>
      </w:r>
      <w:r w:rsidRPr="00784D7A">
        <w:t xml:space="preserve"> metų strateginio veiklos plano veiklos prioritetai: </w:t>
      </w:r>
    </w:p>
    <w:p w14:paraId="2F475E9B" w14:textId="77777777" w:rsidR="00C54117" w:rsidRPr="00BA28F1" w:rsidRDefault="00C54117" w:rsidP="00C54117">
      <w:pPr>
        <w:pStyle w:val="Sraopastraipa"/>
        <w:ind w:left="1134"/>
        <w:jc w:val="both"/>
      </w:pPr>
      <w:r w:rsidRPr="00BA28F1">
        <w:t>- Užtikrinti darnią teritorinę plėtrą ir kokybišką gyvenamąją aplinką.</w:t>
      </w:r>
    </w:p>
    <w:p w14:paraId="60053055" w14:textId="77777777" w:rsidR="00C54117" w:rsidRPr="00BA28F1" w:rsidRDefault="00C54117" w:rsidP="00C54117">
      <w:pPr>
        <w:pStyle w:val="Sraopastraipa"/>
        <w:ind w:left="-142" w:firstLine="1276"/>
        <w:jc w:val="both"/>
      </w:pPr>
      <w:r w:rsidRPr="00BA28F1">
        <w:t>- Skatinti verslo plėtrą, išsaugoti ir gerinti rajono aplinkos kokybę bei sudaryti palankias sąlygas žemės ūkio veiklai.</w:t>
      </w:r>
    </w:p>
    <w:p w14:paraId="421C066B" w14:textId="77777777" w:rsidR="00C54117" w:rsidRPr="00BA28F1" w:rsidRDefault="00C54117" w:rsidP="00C54117">
      <w:pPr>
        <w:pStyle w:val="Sraopastraipa"/>
        <w:ind w:left="-142" w:firstLine="1276"/>
        <w:jc w:val="both"/>
      </w:pPr>
      <w:r w:rsidRPr="00BA28F1">
        <w:t>- Skatinti turizmo plėtrą ir bendruomenės iniciatyvas ir įgyvendinti jaunimo politiką, užtikrinti kultūros ir sporto paslaugų prieinamumą.</w:t>
      </w:r>
    </w:p>
    <w:p w14:paraId="482F1308" w14:textId="77777777" w:rsidR="00C54117" w:rsidRPr="00BA28F1" w:rsidRDefault="00C54117" w:rsidP="00C54117">
      <w:pPr>
        <w:pStyle w:val="Sraopastraipa"/>
        <w:ind w:left="1134"/>
        <w:jc w:val="both"/>
      </w:pPr>
      <w:r w:rsidRPr="00BA28F1">
        <w:t>- Užtikrinti aukštą švietimo ir ugdymo paslaugų kokybę ir prieinamumą.</w:t>
      </w:r>
    </w:p>
    <w:p w14:paraId="50FA03C7" w14:textId="77777777" w:rsidR="00C54117" w:rsidRPr="00BA28F1" w:rsidRDefault="00C54117" w:rsidP="00C54117">
      <w:pPr>
        <w:ind w:firstLine="1134"/>
        <w:jc w:val="both"/>
      </w:pPr>
      <w:r w:rsidRPr="00BA28F1">
        <w:t>- Kryptingai įgyvendinti valstybės socialinę ir sveikatos politiką, mažinti socialinę atskirtį rajone.</w:t>
      </w:r>
    </w:p>
    <w:p w14:paraId="226FDC63" w14:textId="77777777" w:rsidR="00C54117" w:rsidRPr="00784D7A" w:rsidRDefault="00C54117" w:rsidP="00C54117">
      <w:pPr>
        <w:pStyle w:val="Sraopastraipa"/>
        <w:ind w:left="1134"/>
        <w:jc w:val="both"/>
      </w:pPr>
      <w:r w:rsidRPr="00BA28F1">
        <w:t>- Užtikrinti efektyvų savivaldybės darbo organizavimą ir priskirtų funkcijų vykdymą.</w:t>
      </w:r>
    </w:p>
    <w:p w14:paraId="38667571" w14:textId="77777777" w:rsidR="00C54117" w:rsidRPr="00784D7A" w:rsidRDefault="00C54117" w:rsidP="00C54117">
      <w:pPr>
        <w:ind w:left="720"/>
        <w:jc w:val="both"/>
      </w:pPr>
    </w:p>
    <w:p w14:paraId="4DB441B9" w14:textId="77777777" w:rsidR="00C54117" w:rsidRPr="00784D7A" w:rsidRDefault="00C54117" w:rsidP="00C54117">
      <w:pPr>
        <w:rPr>
          <w:sz w:val="10"/>
          <w:szCs w:val="10"/>
        </w:rPr>
      </w:pPr>
    </w:p>
    <w:p w14:paraId="174A2F99" w14:textId="77777777" w:rsidR="00C54117" w:rsidRPr="00784D7A" w:rsidRDefault="00C54117" w:rsidP="00C54117">
      <w:pPr>
        <w:jc w:val="center"/>
        <w:rPr>
          <w:b/>
          <w:bCs/>
          <w:color w:val="000000"/>
          <w:szCs w:val="24"/>
        </w:rPr>
      </w:pPr>
      <w:r w:rsidRPr="00784D7A">
        <w:rPr>
          <w:b/>
          <w:bCs/>
          <w:color w:val="000000"/>
          <w:szCs w:val="24"/>
        </w:rPr>
        <w:lastRenderedPageBreak/>
        <w:t>II SKYRIUS</w:t>
      </w:r>
    </w:p>
    <w:p w14:paraId="1410CECF" w14:textId="77777777" w:rsidR="00C54117" w:rsidRPr="00784D7A" w:rsidRDefault="00C54117" w:rsidP="00C54117">
      <w:pPr>
        <w:jc w:val="center"/>
        <w:rPr>
          <w:b/>
          <w:bCs/>
          <w:color w:val="000000"/>
          <w:szCs w:val="24"/>
        </w:rPr>
      </w:pPr>
      <w:r w:rsidRPr="00784D7A">
        <w:rPr>
          <w:b/>
          <w:bCs/>
          <w:color w:val="000000"/>
          <w:szCs w:val="24"/>
        </w:rPr>
        <w:t>SAVIVALDYBĖS PLĖTROS TIKSLAI, UŽDAVINIAI IR JŲ STEBĖSENOS RODIKLIAI</w:t>
      </w:r>
    </w:p>
    <w:p w14:paraId="63DAA6F3" w14:textId="77777777" w:rsidR="00C54117" w:rsidRPr="00784D7A" w:rsidRDefault="00C54117" w:rsidP="00C54117">
      <w:pPr>
        <w:jc w:val="both"/>
        <w:rPr>
          <w:i/>
          <w:iCs/>
          <w:color w:val="808080"/>
          <w:szCs w:val="24"/>
          <w:lang w:eastAsia="lt-LT"/>
        </w:rPr>
      </w:pPr>
    </w:p>
    <w:p w14:paraId="5643AA9E" w14:textId="77777777" w:rsidR="00C54117" w:rsidRPr="00784D7A" w:rsidRDefault="00C54117" w:rsidP="0A6A86D3">
      <w:pPr>
        <w:ind w:firstLine="1134"/>
        <w:jc w:val="both"/>
        <w:rPr>
          <w:b/>
          <w:bCs/>
          <w:i/>
          <w:iCs/>
          <w:color w:val="808080"/>
        </w:rPr>
      </w:pPr>
      <w:r w:rsidRPr="0A6A86D3">
        <w:rPr>
          <w:b/>
          <w:bCs/>
        </w:rPr>
        <w:t xml:space="preserve">1 lentelė. </w:t>
      </w:r>
      <w:r>
        <w:t>Tikslai, uždaviniai ir jų stebėsenos rodikliai</w:t>
      </w:r>
    </w:p>
    <w:tbl>
      <w:tblPr>
        <w:tblW w:w="9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0"/>
        <w:gridCol w:w="1851"/>
        <w:gridCol w:w="1134"/>
        <w:gridCol w:w="992"/>
        <w:gridCol w:w="1053"/>
        <w:gridCol w:w="962"/>
        <w:gridCol w:w="962"/>
        <w:gridCol w:w="1007"/>
      </w:tblGrid>
      <w:tr w:rsidR="00C54117" w:rsidRPr="00784D7A" w14:paraId="05984DBA" w14:textId="77777777" w:rsidTr="0A6A86D3">
        <w:trPr>
          <w:trHeight w:val="450"/>
          <w:jc w:val="center"/>
        </w:trPr>
        <w:tc>
          <w:tcPr>
            <w:tcW w:w="183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F55047" w14:textId="77777777" w:rsidR="00C54117" w:rsidRPr="00784D7A" w:rsidRDefault="00C54117" w:rsidP="00C51163">
            <w:pPr>
              <w:jc w:val="center"/>
              <w:rPr>
                <w:rFonts w:eastAsia="Calibri"/>
                <w:b/>
                <w:bCs/>
                <w:color w:val="000000"/>
                <w:sz w:val="20"/>
                <w:szCs w:val="22"/>
              </w:rPr>
            </w:pPr>
            <w:r w:rsidRPr="00784D7A">
              <w:rPr>
                <w:rFonts w:eastAsia="Calibri"/>
                <w:b/>
                <w:bCs/>
                <w:color w:val="000000"/>
                <w:sz w:val="20"/>
                <w:szCs w:val="22"/>
              </w:rPr>
              <w:t>SSPP tikslai ir uždaviniai</w:t>
            </w:r>
          </w:p>
        </w:tc>
        <w:tc>
          <w:tcPr>
            <w:tcW w:w="185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A15AEAC" w14:textId="77777777" w:rsidR="00C54117" w:rsidRPr="00784D7A" w:rsidRDefault="00C54117" w:rsidP="00C51163">
            <w:pPr>
              <w:jc w:val="center"/>
              <w:rPr>
                <w:rFonts w:eastAsia="Calibri"/>
                <w:b/>
                <w:bCs/>
                <w:color w:val="000000"/>
                <w:sz w:val="20"/>
                <w:szCs w:val="22"/>
              </w:rPr>
            </w:pPr>
            <w:r w:rsidRPr="00784D7A">
              <w:rPr>
                <w:rFonts w:eastAsia="Calibri"/>
                <w:b/>
                <w:bCs/>
                <w:color w:val="000000"/>
                <w:sz w:val="20"/>
                <w:szCs w:val="22"/>
              </w:rPr>
              <w:t>Stebėsenos rodiklis (matavimo vnt.)</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CDAF87D" w14:textId="77777777" w:rsidR="00C54117" w:rsidRPr="00784D7A" w:rsidRDefault="00C54117" w:rsidP="00C51163">
            <w:pPr>
              <w:ind w:right="-120"/>
              <w:jc w:val="center"/>
              <w:rPr>
                <w:rFonts w:eastAsia="Calibri"/>
                <w:b/>
                <w:bCs/>
                <w:color w:val="000000"/>
                <w:sz w:val="20"/>
                <w:szCs w:val="22"/>
              </w:rPr>
            </w:pPr>
            <w:r w:rsidRPr="00784D7A">
              <w:rPr>
                <w:rFonts w:eastAsia="Calibri"/>
                <w:b/>
                <w:bCs/>
                <w:color w:val="000000"/>
                <w:sz w:val="20"/>
                <w:szCs w:val="22"/>
              </w:rPr>
              <w:t xml:space="preserve">Pradinė stebėsenos rodiklio reikšmė (metai) </w:t>
            </w:r>
          </w:p>
        </w:tc>
        <w:tc>
          <w:tcPr>
            <w:tcW w:w="3007"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577BC4DA" w14:textId="77777777" w:rsidR="00C54117" w:rsidRPr="00784D7A" w:rsidRDefault="00C54117" w:rsidP="00C51163">
            <w:pPr>
              <w:jc w:val="center"/>
              <w:rPr>
                <w:rFonts w:eastAsia="Calibri"/>
                <w:b/>
                <w:bCs/>
                <w:color w:val="000000"/>
                <w:sz w:val="20"/>
                <w:szCs w:val="22"/>
              </w:rPr>
            </w:pPr>
            <w:r w:rsidRPr="00784D7A">
              <w:rPr>
                <w:rFonts w:eastAsia="Calibri"/>
                <w:b/>
                <w:bCs/>
                <w:color w:val="000000"/>
                <w:sz w:val="20"/>
                <w:szCs w:val="22"/>
              </w:rPr>
              <w:t>Siektinos stebėsenos rodiklio reikšmės</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23BB92F" w14:textId="77777777" w:rsidR="00C54117" w:rsidRPr="00784D7A" w:rsidRDefault="00C54117" w:rsidP="00C51163">
            <w:pPr>
              <w:jc w:val="center"/>
              <w:rPr>
                <w:rFonts w:eastAsia="Calibri"/>
                <w:b/>
                <w:bCs/>
                <w:color w:val="000000"/>
                <w:sz w:val="20"/>
                <w:szCs w:val="22"/>
              </w:rPr>
            </w:pPr>
            <w:r w:rsidRPr="00784D7A">
              <w:rPr>
                <w:rFonts w:eastAsia="Calibri"/>
                <w:b/>
                <w:bCs/>
                <w:color w:val="000000"/>
                <w:sz w:val="20"/>
                <w:szCs w:val="22"/>
              </w:rPr>
              <w:t xml:space="preserve">Faktinė </w:t>
            </w:r>
            <w:proofErr w:type="spellStart"/>
            <w:r w:rsidRPr="00784D7A">
              <w:rPr>
                <w:rFonts w:eastAsia="Calibri"/>
                <w:b/>
                <w:bCs/>
                <w:color w:val="000000"/>
                <w:sz w:val="20"/>
                <w:szCs w:val="22"/>
              </w:rPr>
              <w:t>stebėse-nos</w:t>
            </w:r>
            <w:proofErr w:type="spellEnd"/>
            <w:r w:rsidRPr="00784D7A">
              <w:rPr>
                <w:rFonts w:eastAsia="Calibri"/>
                <w:b/>
                <w:bCs/>
                <w:color w:val="000000"/>
                <w:sz w:val="20"/>
                <w:szCs w:val="22"/>
              </w:rPr>
              <w:t xml:space="preserve"> rodiklio reikšmė (metai)</w:t>
            </w:r>
          </w:p>
        </w:tc>
        <w:tc>
          <w:tcPr>
            <w:tcW w:w="100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83C1FB0" w14:textId="77777777" w:rsidR="00C54117" w:rsidRPr="00784D7A" w:rsidRDefault="00C54117" w:rsidP="00EF51E3">
            <w:pPr>
              <w:jc w:val="center"/>
              <w:rPr>
                <w:rFonts w:eastAsia="Calibri"/>
                <w:b/>
                <w:bCs/>
                <w:color w:val="000000"/>
                <w:sz w:val="20"/>
                <w:szCs w:val="22"/>
              </w:rPr>
            </w:pPr>
            <w:r w:rsidRPr="00784D7A">
              <w:rPr>
                <w:rFonts w:eastAsia="Calibri"/>
                <w:b/>
                <w:bCs/>
                <w:color w:val="000000"/>
                <w:sz w:val="20"/>
                <w:szCs w:val="22"/>
              </w:rPr>
              <w:t xml:space="preserve">Siekiama </w:t>
            </w:r>
            <w:proofErr w:type="spellStart"/>
            <w:r w:rsidRPr="00784D7A">
              <w:rPr>
                <w:rFonts w:eastAsia="Calibri"/>
                <w:b/>
                <w:bCs/>
                <w:color w:val="000000"/>
                <w:sz w:val="20"/>
                <w:szCs w:val="22"/>
              </w:rPr>
              <w:t>stebėse-nos</w:t>
            </w:r>
            <w:proofErr w:type="spellEnd"/>
            <w:r w:rsidRPr="00784D7A">
              <w:rPr>
                <w:rFonts w:eastAsia="Calibri"/>
                <w:b/>
                <w:bCs/>
                <w:color w:val="000000"/>
                <w:sz w:val="20"/>
                <w:szCs w:val="22"/>
              </w:rPr>
              <w:t xml:space="preserve"> rodiklio reikšmė (metai)</w:t>
            </w:r>
          </w:p>
        </w:tc>
      </w:tr>
      <w:tr w:rsidR="00C54117" w:rsidRPr="00784D7A" w14:paraId="43DD6FC4" w14:textId="77777777" w:rsidTr="0A6A86D3">
        <w:trPr>
          <w:trHeight w:val="144"/>
          <w:jc w:val="center"/>
        </w:trPr>
        <w:tc>
          <w:tcPr>
            <w:tcW w:w="1830" w:type="dxa"/>
            <w:vMerge/>
            <w:vAlign w:val="center"/>
            <w:hideMark/>
          </w:tcPr>
          <w:p w14:paraId="3EEA812F" w14:textId="77777777" w:rsidR="00C54117" w:rsidRPr="00784D7A" w:rsidRDefault="00C54117" w:rsidP="00C51163">
            <w:pPr>
              <w:rPr>
                <w:rFonts w:eastAsia="Calibri"/>
                <w:b/>
                <w:bCs/>
                <w:color w:val="000000"/>
                <w:sz w:val="20"/>
                <w:szCs w:val="22"/>
              </w:rPr>
            </w:pPr>
          </w:p>
        </w:tc>
        <w:tc>
          <w:tcPr>
            <w:tcW w:w="1851" w:type="dxa"/>
            <w:vMerge/>
            <w:vAlign w:val="center"/>
            <w:hideMark/>
          </w:tcPr>
          <w:p w14:paraId="456AACC9" w14:textId="77777777" w:rsidR="00C54117" w:rsidRPr="00784D7A" w:rsidRDefault="00C54117" w:rsidP="00C51163">
            <w:pPr>
              <w:rPr>
                <w:rFonts w:eastAsia="Calibri"/>
                <w:b/>
                <w:bCs/>
                <w:color w:val="000000"/>
                <w:sz w:val="20"/>
                <w:szCs w:val="22"/>
              </w:rPr>
            </w:pPr>
          </w:p>
        </w:tc>
        <w:tc>
          <w:tcPr>
            <w:tcW w:w="1134" w:type="dxa"/>
            <w:vMerge/>
            <w:vAlign w:val="center"/>
            <w:hideMark/>
          </w:tcPr>
          <w:p w14:paraId="28736427" w14:textId="77777777" w:rsidR="00C54117" w:rsidRPr="00784D7A" w:rsidRDefault="00C54117" w:rsidP="00C51163">
            <w:pPr>
              <w:rPr>
                <w:rFonts w:eastAsia="Calibri"/>
                <w:b/>
                <w:bCs/>
                <w:color w:val="000000"/>
                <w:sz w:val="20"/>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D5EA6E" w14:textId="77777777" w:rsidR="00C54117" w:rsidRPr="008B1ED3" w:rsidRDefault="00C54117" w:rsidP="00C51163">
            <w:pPr>
              <w:jc w:val="center"/>
              <w:rPr>
                <w:rFonts w:eastAsia="Calibri"/>
                <w:b/>
                <w:bCs/>
                <w:iCs/>
                <w:color w:val="000000"/>
                <w:sz w:val="20"/>
                <w:szCs w:val="22"/>
              </w:rPr>
            </w:pPr>
            <w:r w:rsidRPr="008B1ED3">
              <w:rPr>
                <w:rFonts w:eastAsia="Calibri"/>
                <w:b/>
                <w:bCs/>
                <w:iCs/>
                <w:color w:val="000000"/>
                <w:sz w:val="20"/>
                <w:szCs w:val="22"/>
              </w:rPr>
              <w:t>202</w:t>
            </w:r>
            <w:r w:rsidR="00A94996">
              <w:rPr>
                <w:rFonts w:eastAsia="Calibri"/>
                <w:b/>
                <w:bCs/>
                <w:iCs/>
                <w:color w:val="000000"/>
                <w:sz w:val="20"/>
                <w:szCs w:val="22"/>
              </w:rPr>
              <w:t>6</w:t>
            </w:r>
            <w:r w:rsidRPr="008B1ED3">
              <w:rPr>
                <w:rFonts w:eastAsia="Calibri"/>
                <w:b/>
                <w:bCs/>
                <w:iCs/>
                <w:color w:val="000000"/>
                <w:sz w:val="20"/>
                <w:szCs w:val="22"/>
              </w:rPr>
              <w:t xml:space="preserve"> </w:t>
            </w:r>
            <w:r w:rsidRPr="006F2445">
              <w:rPr>
                <w:rFonts w:eastAsia="Calibri"/>
                <w:b/>
                <w:bCs/>
                <w:iCs/>
                <w:color w:val="000000"/>
                <w:sz w:val="20"/>
                <w:szCs w:val="22"/>
              </w:rPr>
              <w:t>metai</w:t>
            </w:r>
          </w:p>
        </w:tc>
        <w:tc>
          <w:tcPr>
            <w:tcW w:w="105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8F7BFE" w14:textId="77777777" w:rsidR="00C54117" w:rsidRPr="006F2445" w:rsidRDefault="00C54117" w:rsidP="00C51163">
            <w:pPr>
              <w:jc w:val="center"/>
              <w:rPr>
                <w:rFonts w:eastAsia="Calibri"/>
                <w:b/>
                <w:bCs/>
                <w:iCs/>
                <w:color w:val="000000"/>
                <w:sz w:val="20"/>
                <w:szCs w:val="22"/>
              </w:rPr>
            </w:pPr>
            <w:r w:rsidRPr="008B1ED3">
              <w:rPr>
                <w:rFonts w:eastAsia="Calibri"/>
                <w:b/>
                <w:bCs/>
                <w:iCs/>
                <w:color w:val="000000"/>
                <w:sz w:val="20"/>
                <w:szCs w:val="22"/>
              </w:rPr>
              <w:t>202</w:t>
            </w:r>
            <w:r w:rsidR="00A94996">
              <w:rPr>
                <w:rFonts w:eastAsia="Calibri"/>
                <w:b/>
                <w:bCs/>
                <w:iCs/>
                <w:color w:val="000000"/>
                <w:sz w:val="20"/>
                <w:szCs w:val="22"/>
              </w:rPr>
              <w:t>7</w:t>
            </w:r>
            <w:r w:rsidRPr="006F2445">
              <w:rPr>
                <w:rFonts w:eastAsia="Calibri"/>
                <w:b/>
                <w:bCs/>
                <w:iCs/>
                <w:color w:val="000000"/>
                <w:sz w:val="20"/>
                <w:szCs w:val="22"/>
              </w:rPr>
              <w:t xml:space="preserve"> metai</w:t>
            </w:r>
          </w:p>
        </w:tc>
        <w:tc>
          <w:tcPr>
            <w:tcW w:w="96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59486D5" w14:textId="77777777" w:rsidR="00C54117" w:rsidRPr="006F2445" w:rsidRDefault="00C54117" w:rsidP="00C51163">
            <w:pPr>
              <w:jc w:val="center"/>
              <w:rPr>
                <w:rFonts w:eastAsia="Calibri"/>
                <w:b/>
                <w:bCs/>
                <w:iCs/>
                <w:color w:val="000000"/>
                <w:sz w:val="20"/>
                <w:szCs w:val="22"/>
              </w:rPr>
            </w:pPr>
            <w:r w:rsidRPr="008B1ED3">
              <w:rPr>
                <w:rFonts w:eastAsia="Calibri"/>
                <w:b/>
                <w:bCs/>
                <w:iCs/>
                <w:color w:val="000000"/>
                <w:sz w:val="20"/>
                <w:szCs w:val="22"/>
              </w:rPr>
              <w:t>202</w:t>
            </w:r>
            <w:r w:rsidR="00A94996">
              <w:rPr>
                <w:rFonts w:eastAsia="Calibri"/>
                <w:b/>
                <w:bCs/>
                <w:iCs/>
                <w:color w:val="000000"/>
                <w:sz w:val="20"/>
                <w:szCs w:val="22"/>
              </w:rPr>
              <w:t>8</w:t>
            </w:r>
            <w:r w:rsidRPr="006F2445">
              <w:rPr>
                <w:rFonts w:eastAsia="Calibri"/>
                <w:b/>
                <w:bCs/>
                <w:iCs/>
                <w:color w:val="000000"/>
                <w:sz w:val="20"/>
                <w:szCs w:val="22"/>
              </w:rPr>
              <w:t xml:space="preserve"> metai</w:t>
            </w:r>
          </w:p>
        </w:tc>
        <w:tc>
          <w:tcPr>
            <w:tcW w:w="962" w:type="dxa"/>
            <w:vMerge/>
            <w:vAlign w:val="center"/>
            <w:hideMark/>
          </w:tcPr>
          <w:p w14:paraId="7E055EC2" w14:textId="77777777" w:rsidR="00C54117" w:rsidRPr="00784D7A" w:rsidRDefault="00C54117" w:rsidP="00C51163">
            <w:pPr>
              <w:rPr>
                <w:rFonts w:eastAsia="Calibri"/>
                <w:b/>
                <w:bCs/>
                <w:color w:val="000000"/>
                <w:sz w:val="20"/>
                <w:szCs w:val="22"/>
              </w:rPr>
            </w:pPr>
          </w:p>
        </w:tc>
        <w:tc>
          <w:tcPr>
            <w:tcW w:w="1007" w:type="dxa"/>
            <w:vMerge/>
            <w:vAlign w:val="center"/>
            <w:hideMark/>
          </w:tcPr>
          <w:p w14:paraId="2F114053" w14:textId="77777777" w:rsidR="00C54117" w:rsidRPr="00784D7A" w:rsidRDefault="00C54117" w:rsidP="00EF51E3">
            <w:pPr>
              <w:jc w:val="center"/>
              <w:rPr>
                <w:rFonts w:eastAsia="Calibri"/>
                <w:b/>
                <w:bCs/>
                <w:color w:val="000000"/>
                <w:sz w:val="20"/>
                <w:szCs w:val="22"/>
              </w:rPr>
            </w:pPr>
          </w:p>
        </w:tc>
      </w:tr>
      <w:tr w:rsidR="00C54117" w:rsidRPr="00784D7A" w14:paraId="4F21F74E" w14:textId="77777777" w:rsidTr="0A6A86D3">
        <w:trPr>
          <w:trHeight w:val="108"/>
          <w:jc w:val="center"/>
        </w:trPr>
        <w:tc>
          <w:tcPr>
            <w:tcW w:w="1830" w:type="dxa"/>
            <w:tcBorders>
              <w:top w:val="single" w:sz="4" w:space="0" w:color="auto"/>
              <w:left w:val="single" w:sz="4" w:space="0" w:color="auto"/>
              <w:bottom w:val="single" w:sz="4" w:space="0" w:color="auto"/>
              <w:right w:val="single" w:sz="4" w:space="0" w:color="auto"/>
            </w:tcBorders>
            <w:shd w:val="clear" w:color="auto" w:fill="DBE5F1"/>
            <w:hideMark/>
          </w:tcPr>
          <w:p w14:paraId="21159436" w14:textId="77777777" w:rsidR="00C54117" w:rsidRPr="00784D7A" w:rsidRDefault="00C54117" w:rsidP="00C51163">
            <w:pPr>
              <w:jc w:val="center"/>
              <w:rPr>
                <w:rFonts w:eastAsia="Calibri"/>
                <w:color w:val="000000"/>
                <w:sz w:val="20"/>
                <w:szCs w:val="22"/>
              </w:rPr>
            </w:pPr>
            <w:r w:rsidRPr="00784D7A">
              <w:rPr>
                <w:rFonts w:eastAsia="Calibri"/>
                <w:color w:val="000000"/>
                <w:sz w:val="20"/>
                <w:szCs w:val="22"/>
              </w:rPr>
              <w:t>1</w:t>
            </w:r>
          </w:p>
        </w:tc>
        <w:tc>
          <w:tcPr>
            <w:tcW w:w="1851" w:type="dxa"/>
            <w:tcBorders>
              <w:top w:val="single" w:sz="4" w:space="0" w:color="auto"/>
              <w:left w:val="single" w:sz="4" w:space="0" w:color="auto"/>
              <w:bottom w:val="single" w:sz="4" w:space="0" w:color="auto"/>
              <w:right w:val="single" w:sz="4" w:space="0" w:color="auto"/>
            </w:tcBorders>
            <w:shd w:val="clear" w:color="auto" w:fill="DBE5F1"/>
            <w:hideMark/>
          </w:tcPr>
          <w:p w14:paraId="53E3A592" w14:textId="77777777" w:rsidR="00C54117" w:rsidRPr="00784D7A" w:rsidRDefault="00C54117" w:rsidP="00C51163">
            <w:pPr>
              <w:jc w:val="center"/>
              <w:rPr>
                <w:rFonts w:eastAsia="Calibri"/>
                <w:color w:val="000000"/>
                <w:sz w:val="20"/>
                <w:szCs w:val="22"/>
              </w:rPr>
            </w:pPr>
            <w:r w:rsidRPr="00784D7A">
              <w:rPr>
                <w:rFonts w:eastAsia="Calibri"/>
                <w:color w:val="000000"/>
                <w:sz w:val="20"/>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14:paraId="5F53B697" w14:textId="77777777" w:rsidR="00C54117" w:rsidRPr="00784D7A" w:rsidRDefault="00C54117" w:rsidP="00C51163">
            <w:pPr>
              <w:jc w:val="center"/>
              <w:rPr>
                <w:rFonts w:eastAsia="Calibri"/>
                <w:color w:val="000000"/>
                <w:sz w:val="20"/>
                <w:szCs w:val="22"/>
              </w:rPr>
            </w:pPr>
            <w:r w:rsidRPr="00784D7A">
              <w:rPr>
                <w:rFonts w:eastAsia="Calibri"/>
                <w:color w:val="000000"/>
                <w:sz w:val="20"/>
                <w:szCs w:val="22"/>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2990B5EB" w14:textId="77777777" w:rsidR="00C54117" w:rsidRPr="00784D7A" w:rsidRDefault="00C54117" w:rsidP="00C51163">
            <w:pPr>
              <w:jc w:val="center"/>
              <w:rPr>
                <w:rFonts w:eastAsia="Calibri"/>
                <w:color w:val="000000"/>
                <w:sz w:val="20"/>
                <w:szCs w:val="22"/>
              </w:rPr>
            </w:pPr>
            <w:r w:rsidRPr="00784D7A">
              <w:rPr>
                <w:rFonts w:eastAsia="Calibri"/>
                <w:color w:val="000000"/>
                <w:sz w:val="20"/>
                <w:szCs w:val="22"/>
              </w:rPr>
              <w:t>4</w:t>
            </w:r>
          </w:p>
        </w:tc>
        <w:tc>
          <w:tcPr>
            <w:tcW w:w="1053" w:type="dxa"/>
            <w:tcBorders>
              <w:top w:val="single" w:sz="4" w:space="0" w:color="auto"/>
              <w:left w:val="single" w:sz="4" w:space="0" w:color="auto"/>
              <w:bottom w:val="single" w:sz="4" w:space="0" w:color="auto"/>
              <w:right w:val="single" w:sz="4" w:space="0" w:color="auto"/>
            </w:tcBorders>
            <w:shd w:val="clear" w:color="auto" w:fill="DBE5F1"/>
            <w:hideMark/>
          </w:tcPr>
          <w:p w14:paraId="2F9FC3E6" w14:textId="77777777" w:rsidR="00C54117" w:rsidRPr="00784D7A" w:rsidRDefault="00C54117" w:rsidP="00C51163">
            <w:pPr>
              <w:jc w:val="center"/>
              <w:rPr>
                <w:rFonts w:eastAsia="Calibri"/>
                <w:color w:val="000000"/>
                <w:sz w:val="20"/>
                <w:szCs w:val="22"/>
              </w:rPr>
            </w:pPr>
            <w:r w:rsidRPr="00784D7A">
              <w:rPr>
                <w:rFonts w:eastAsia="Calibri"/>
                <w:color w:val="000000"/>
                <w:sz w:val="20"/>
                <w:szCs w:val="22"/>
              </w:rPr>
              <w:t>5</w:t>
            </w:r>
          </w:p>
        </w:tc>
        <w:tc>
          <w:tcPr>
            <w:tcW w:w="962" w:type="dxa"/>
            <w:tcBorders>
              <w:top w:val="single" w:sz="4" w:space="0" w:color="auto"/>
              <w:left w:val="single" w:sz="4" w:space="0" w:color="auto"/>
              <w:bottom w:val="single" w:sz="4" w:space="0" w:color="auto"/>
              <w:right w:val="single" w:sz="4" w:space="0" w:color="auto"/>
            </w:tcBorders>
            <w:shd w:val="clear" w:color="auto" w:fill="DBE5F1"/>
            <w:hideMark/>
          </w:tcPr>
          <w:p w14:paraId="1F2B2BFE" w14:textId="77777777" w:rsidR="00C54117" w:rsidRPr="00784D7A" w:rsidRDefault="00C54117" w:rsidP="00C51163">
            <w:pPr>
              <w:jc w:val="center"/>
              <w:rPr>
                <w:rFonts w:eastAsia="Calibri"/>
                <w:color w:val="000000"/>
                <w:sz w:val="20"/>
                <w:szCs w:val="22"/>
              </w:rPr>
            </w:pPr>
            <w:r w:rsidRPr="00784D7A">
              <w:rPr>
                <w:rFonts w:eastAsia="Calibri"/>
                <w:color w:val="000000"/>
                <w:sz w:val="20"/>
                <w:szCs w:val="22"/>
              </w:rPr>
              <w:t>6</w:t>
            </w:r>
          </w:p>
        </w:tc>
        <w:tc>
          <w:tcPr>
            <w:tcW w:w="962" w:type="dxa"/>
            <w:tcBorders>
              <w:top w:val="single" w:sz="4" w:space="0" w:color="auto"/>
              <w:left w:val="single" w:sz="4" w:space="0" w:color="auto"/>
              <w:bottom w:val="single" w:sz="4" w:space="0" w:color="auto"/>
              <w:right w:val="single" w:sz="4" w:space="0" w:color="auto"/>
            </w:tcBorders>
            <w:shd w:val="clear" w:color="auto" w:fill="DBE5F1"/>
            <w:hideMark/>
          </w:tcPr>
          <w:p w14:paraId="56437628" w14:textId="77777777" w:rsidR="00C54117" w:rsidRPr="00784D7A" w:rsidRDefault="00C54117" w:rsidP="00C51163">
            <w:pPr>
              <w:jc w:val="center"/>
              <w:rPr>
                <w:rFonts w:eastAsia="Calibri"/>
                <w:color w:val="000000"/>
                <w:sz w:val="20"/>
                <w:szCs w:val="22"/>
              </w:rPr>
            </w:pPr>
            <w:r w:rsidRPr="00784D7A">
              <w:rPr>
                <w:rFonts w:eastAsia="Calibri"/>
                <w:color w:val="000000"/>
                <w:sz w:val="20"/>
                <w:szCs w:val="22"/>
              </w:rPr>
              <w:t>7</w:t>
            </w:r>
          </w:p>
        </w:tc>
        <w:tc>
          <w:tcPr>
            <w:tcW w:w="1007" w:type="dxa"/>
            <w:tcBorders>
              <w:top w:val="single" w:sz="4" w:space="0" w:color="auto"/>
              <w:left w:val="single" w:sz="4" w:space="0" w:color="auto"/>
              <w:bottom w:val="single" w:sz="4" w:space="0" w:color="auto"/>
              <w:right w:val="single" w:sz="4" w:space="0" w:color="auto"/>
            </w:tcBorders>
            <w:shd w:val="clear" w:color="auto" w:fill="DBE5F1"/>
            <w:hideMark/>
          </w:tcPr>
          <w:p w14:paraId="7518AFEC" w14:textId="77777777" w:rsidR="00C54117" w:rsidRPr="00784D7A" w:rsidRDefault="00C54117" w:rsidP="00EF51E3">
            <w:pPr>
              <w:jc w:val="center"/>
              <w:rPr>
                <w:rFonts w:eastAsia="Calibri"/>
                <w:color w:val="000000"/>
                <w:sz w:val="20"/>
                <w:szCs w:val="22"/>
              </w:rPr>
            </w:pPr>
            <w:r w:rsidRPr="00784D7A">
              <w:rPr>
                <w:rFonts w:eastAsia="Calibri"/>
                <w:color w:val="000000"/>
                <w:sz w:val="20"/>
                <w:szCs w:val="22"/>
              </w:rPr>
              <w:t>8</w:t>
            </w:r>
          </w:p>
        </w:tc>
      </w:tr>
      <w:tr w:rsidR="00D20FB7" w:rsidRPr="00784D7A" w14:paraId="488493DA" w14:textId="77777777" w:rsidTr="0A6A86D3">
        <w:trPr>
          <w:trHeight w:val="995"/>
          <w:jc w:val="center"/>
        </w:trPr>
        <w:tc>
          <w:tcPr>
            <w:tcW w:w="1830" w:type="dxa"/>
            <w:vMerge w:val="restart"/>
            <w:tcBorders>
              <w:top w:val="single" w:sz="4" w:space="0" w:color="auto"/>
              <w:left w:val="single" w:sz="4" w:space="0" w:color="auto"/>
              <w:right w:val="single" w:sz="4" w:space="0" w:color="auto"/>
            </w:tcBorders>
          </w:tcPr>
          <w:p w14:paraId="65194DDD" w14:textId="77777777" w:rsidR="00D20FB7" w:rsidRPr="00F92880" w:rsidRDefault="00D20FB7" w:rsidP="00D20FB7">
            <w:pPr>
              <w:rPr>
                <w:rFonts w:eastAsia="Calibri"/>
                <w:iCs/>
                <w:sz w:val="20"/>
                <w:szCs w:val="22"/>
              </w:rPr>
            </w:pPr>
            <w:r w:rsidRPr="00F92880">
              <w:rPr>
                <w:rFonts w:eastAsia="Calibri"/>
                <w:iCs/>
                <w:sz w:val="20"/>
                <w:szCs w:val="22"/>
              </w:rPr>
              <w:t>1 TIKSLAS</w:t>
            </w:r>
          </w:p>
          <w:p w14:paraId="16CD1205" w14:textId="77777777" w:rsidR="00D20FB7" w:rsidRPr="00F92880" w:rsidRDefault="00D20FB7" w:rsidP="00D20FB7">
            <w:pPr>
              <w:rPr>
                <w:rFonts w:eastAsia="Calibri"/>
                <w:iCs/>
                <w:sz w:val="20"/>
                <w:szCs w:val="22"/>
              </w:rPr>
            </w:pPr>
            <w:r w:rsidRPr="00F92880">
              <w:rPr>
                <w:rFonts w:eastAsia="Calibri"/>
                <w:iCs/>
                <w:sz w:val="20"/>
                <w:szCs w:val="22"/>
              </w:rPr>
              <w:t>SKATINTI EKONOMINĘ PLĖTRĄ,</w:t>
            </w:r>
          </w:p>
          <w:p w14:paraId="54391186" w14:textId="77777777" w:rsidR="00D20FB7" w:rsidRPr="00F92880" w:rsidRDefault="00D20FB7" w:rsidP="00D20FB7">
            <w:pPr>
              <w:rPr>
                <w:rFonts w:eastAsia="Calibri"/>
                <w:iCs/>
                <w:sz w:val="20"/>
                <w:szCs w:val="22"/>
              </w:rPr>
            </w:pPr>
            <w:r w:rsidRPr="00F92880">
              <w:rPr>
                <w:rFonts w:eastAsia="Calibri"/>
                <w:iCs/>
                <w:sz w:val="20"/>
                <w:szCs w:val="22"/>
              </w:rPr>
              <w:t>UŽTIKRINTI TERITORIJŲ VYSTYMĄ</w:t>
            </w:r>
          </w:p>
        </w:tc>
        <w:tc>
          <w:tcPr>
            <w:tcW w:w="1851" w:type="dxa"/>
            <w:tcBorders>
              <w:top w:val="single" w:sz="4" w:space="0" w:color="auto"/>
              <w:left w:val="single" w:sz="4" w:space="0" w:color="auto"/>
              <w:bottom w:val="single" w:sz="4" w:space="0" w:color="auto"/>
              <w:right w:val="single" w:sz="4" w:space="0" w:color="auto"/>
            </w:tcBorders>
          </w:tcPr>
          <w:p w14:paraId="2C621500" w14:textId="77777777" w:rsidR="00D20FB7" w:rsidRPr="00784D7A" w:rsidRDefault="00D20FB7" w:rsidP="00D20FB7">
            <w:pPr>
              <w:rPr>
                <w:rFonts w:eastAsia="Calibri"/>
                <w:iCs/>
                <w:sz w:val="20"/>
                <w:szCs w:val="22"/>
              </w:rPr>
            </w:pPr>
            <w:r w:rsidRPr="00A94996">
              <w:rPr>
                <w:rFonts w:eastAsia="Calibri"/>
                <w:iCs/>
                <w:sz w:val="20"/>
                <w:szCs w:val="22"/>
              </w:rPr>
              <w:t>Turistų skaičiaus apgyvendinimo įstaigose augimas kasmet (proc.)</w:t>
            </w:r>
          </w:p>
        </w:tc>
        <w:tc>
          <w:tcPr>
            <w:tcW w:w="1134" w:type="dxa"/>
            <w:tcBorders>
              <w:top w:val="single" w:sz="4" w:space="0" w:color="auto"/>
              <w:left w:val="single" w:sz="4" w:space="0" w:color="auto"/>
              <w:bottom w:val="single" w:sz="4" w:space="0" w:color="auto"/>
              <w:right w:val="single" w:sz="4" w:space="0" w:color="auto"/>
            </w:tcBorders>
          </w:tcPr>
          <w:p w14:paraId="49CC7A3D" w14:textId="77777777" w:rsidR="00D20FB7" w:rsidRPr="00654E64" w:rsidRDefault="00D20FB7" w:rsidP="00D20FB7">
            <w:pPr>
              <w:jc w:val="center"/>
              <w:rPr>
                <w:rFonts w:eastAsia="Calibri"/>
                <w:iCs/>
                <w:sz w:val="20"/>
                <w:szCs w:val="22"/>
              </w:rPr>
            </w:pPr>
            <w:r w:rsidRPr="00654E64">
              <w:rPr>
                <w:rFonts w:eastAsia="Calibri"/>
                <w:iCs/>
                <w:sz w:val="20"/>
                <w:szCs w:val="22"/>
              </w:rPr>
              <w:t>0</w:t>
            </w:r>
          </w:p>
          <w:p w14:paraId="447A5CD0" w14:textId="77777777" w:rsidR="00D20FB7" w:rsidRPr="00784D7A" w:rsidRDefault="00D20FB7" w:rsidP="00D20FB7">
            <w:pPr>
              <w:rPr>
                <w:rFonts w:eastAsia="Calibri"/>
                <w:iCs/>
                <w:sz w:val="20"/>
                <w:szCs w:val="22"/>
              </w:rPr>
            </w:pPr>
            <w:r w:rsidRPr="00654E64">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25476B8F" w14:textId="77777777" w:rsidR="0033276C" w:rsidRPr="00784D7A" w:rsidRDefault="10637597" w:rsidP="0A6A86D3">
            <w:pPr>
              <w:rPr>
                <w:rFonts w:eastAsia="Calibri"/>
                <w:sz w:val="20"/>
              </w:rPr>
            </w:pPr>
            <w:r w:rsidRPr="0A6A86D3">
              <w:rPr>
                <w:rFonts w:eastAsia="Calibri"/>
                <w:sz w:val="20"/>
              </w:rPr>
              <w:t>3,2</w:t>
            </w:r>
          </w:p>
        </w:tc>
        <w:tc>
          <w:tcPr>
            <w:tcW w:w="1053" w:type="dxa"/>
            <w:tcBorders>
              <w:top w:val="single" w:sz="4" w:space="0" w:color="auto"/>
              <w:left w:val="single" w:sz="4" w:space="0" w:color="auto"/>
              <w:bottom w:val="single" w:sz="4" w:space="0" w:color="auto"/>
              <w:right w:val="single" w:sz="4" w:space="0" w:color="auto"/>
            </w:tcBorders>
          </w:tcPr>
          <w:p w14:paraId="3FF6182D" w14:textId="77777777" w:rsidR="00D20FB7" w:rsidRPr="00784D7A" w:rsidRDefault="10637597" w:rsidP="0A6A86D3">
            <w:pPr>
              <w:rPr>
                <w:rFonts w:eastAsia="Calibri"/>
                <w:sz w:val="20"/>
              </w:rPr>
            </w:pPr>
            <w:r w:rsidRPr="0A6A86D3">
              <w:rPr>
                <w:rFonts w:eastAsia="Calibri"/>
                <w:sz w:val="20"/>
              </w:rPr>
              <w:t>3,5</w:t>
            </w:r>
          </w:p>
        </w:tc>
        <w:tc>
          <w:tcPr>
            <w:tcW w:w="962" w:type="dxa"/>
            <w:tcBorders>
              <w:top w:val="single" w:sz="4" w:space="0" w:color="auto"/>
              <w:left w:val="single" w:sz="4" w:space="0" w:color="auto"/>
              <w:bottom w:val="single" w:sz="4" w:space="0" w:color="auto"/>
              <w:right w:val="single" w:sz="4" w:space="0" w:color="auto"/>
            </w:tcBorders>
          </w:tcPr>
          <w:p w14:paraId="5F0A5E46" w14:textId="77777777" w:rsidR="00D20FB7" w:rsidRPr="00784D7A" w:rsidRDefault="10637597" w:rsidP="0A6A86D3">
            <w:pPr>
              <w:ind w:left="-104"/>
              <w:rPr>
                <w:rFonts w:eastAsia="Calibri"/>
                <w:sz w:val="20"/>
              </w:rPr>
            </w:pPr>
            <w:r w:rsidRPr="0A6A86D3">
              <w:rPr>
                <w:rFonts w:eastAsia="Calibri"/>
                <w:sz w:val="20"/>
              </w:rPr>
              <w:t>3,5</w:t>
            </w:r>
          </w:p>
        </w:tc>
        <w:tc>
          <w:tcPr>
            <w:tcW w:w="962" w:type="dxa"/>
            <w:tcBorders>
              <w:top w:val="single" w:sz="4" w:space="0" w:color="auto"/>
              <w:left w:val="single" w:sz="4" w:space="0" w:color="auto"/>
              <w:bottom w:val="single" w:sz="4" w:space="0" w:color="auto"/>
              <w:right w:val="single" w:sz="4" w:space="0" w:color="auto"/>
            </w:tcBorders>
          </w:tcPr>
          <w:p w14:paraId="2BCF7ACC" w14:textId="77777777" w:rsidR="00D20FB7" w:rsidRPr="00654E64" w:rsidRDefault="19722C96" w:rsidP="0A6A86D3">
            <w:pPr>
              <w:jc w:val="center"/>
              <w:rPr>
                <w:rFonts w:eastAsia="Calibri"/>
                <w:sz w:val="20"/>
              </w:rPr>
            </w:pPr>
            <w:r w:rsidRPr="0A6A86D3">
              <w:rPr>
                <w:rFonts w:eastAsia="Calibri"/>
                <w:sz w:val="20"/>
              </w:rPr>
              <w:t>3</w:t>
            </w:r>
          </w:p>
          <w:p w14:paraId="51A6B601" w14:textId="77777777" w:rsidR="00D20FB7" w:rsidRPr="00784D7A" w:rsidRDefault="4D841992" w:rsidP="0A6A86D3">
            <w:pPr>
              <w:jc w:val="center"/>
              <w:rPr>
                <w:rFonts w:eastAsia="Calibri"/>
                <w:sz w:val="20"/>
              </w:rPr>
            </w:pPr>
            <w:r w:rsidRPr="0A6A86D3">
              <w:rPr>
                <w:rFonts w:eastAsia="Calibri"/>
                <w:sz w:val="20"/>
              </w:rPr>
              <w:t>(202</w:t>
            </w:r>
            <w:r w:rsidR="50C908F6"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3A132A9" w14:textId="77777777" w:rsidR="00D20FB7" w:rsidRPr="000B2EFA" w:rsidRDefault="00D20FB7" w:rsidP="00D20FB7">
            <w:pPr>
              <w:ind w:right="-92"/>
              <w:jc w:val="center"/>
              <w:rPr>
                <w:rFonts w:eastAsia="Calibri"/>
                <w:iCs/>
                <w:sz w:val="20"/>
                <w:szCs w:val="22"/>
              </w:rPr>
            </w:pPr>
            <w:r w:rsidRPr="000B2EFA">
              <w:rPr>
                <w:rFonts w:eastAsia="Calibri"/>
                <w:iCs/>
                <w:sz w:val="20"/>
                <w:szCs w:val="22"/>
              </w:rPr>
              <w:t>5</w:t>
            </w:r>
          </w:p>
          <w:p w14:paraId="5A213F41" w14:textId="77777777" w:rsidR="00D20FB7" w:rsidRPr="00784D7A" w:rsidRDefault="00D20FB7" w:rsidP="00D20FB7">
            <w:pPr>
              <w:ind w:right="-92"/>
              <w:jc w:val="center"/>
              <w:rPr>
                <w:rFonts w:eastAsia="Calibri"/>
                <w:iCs/>
                <w:sz w:val="20"/>
                <w:szCs w:val="22"/>
              </w:rPr>
            </w:pPr>
            <w:r w:rsidRPr="000B2EFA">
              <w:rPr>
                <w:rFonts w:eastAsia="Calibri"/>
                <w:iCs/>
                <w:sz w:val="20"/>
                <w:szCs w:val="22"/>
              </w:rPr>
              <w:t>(2034 m.)</w:t>
            </w:r>
          </w:p>
        </w:tc>
      </w:tr>
      <w:tr w:rsidR="00D20FB7" w:rsidRPr="00784D7A" w14:paraId="0F26D1E2" w14:textId="77777777" w:rsidTr="0A6A86D3">
        <w:trPr>
          <w:trHeight w:val="960"/>
          <w:jc w:val="center"/>
        </w:trPr>
        <w:tc>
          <w:tcPr>
            <w:tcW w:w="1830" w:type="dxa"/>
            <w:vMerge/>
          </w:tcPr>
          <w:p w14:paraId="2128F9F9" w14:textId="77777777" w:rsidR="00D20FB7" w:rsidRPr="00F92880"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3C0A8EE3" w14:textId="77777777" w:rsidR="00D20FB7" w:rsidRPr="00A94996" w:rsidRDefault="00D20FB7" w:rsidP="00D20FB7">
            <w:pPr>
              <w:rPr>
                <w:rFonts w:eastAsia="Calibri"/>
                <w:iCs/>
                <w:sz w:val="20"/>
                <w:szCs w:val="22"/>
              </w:rPr>
            </w:pPr>
            <w:r w:rsidRPr="00A94996">
              <w:rPr>
                <w:rFonts w:eastAsia="Calibri"/>
                <w:iCs/>
                <w:sz w:val="20"/>
                <w:szCs w:val="22"/>
              </w:rPr>
              <w:t>Gyventojų užimtumo lygis (15–64 metų) (proc.)</w:t>
            </w:r>
          </w:p>
        </w:tc>
        <w:tc>
          <w:tcPr>
            <w:tcW w:w="1134" w:type="dxa"/>
            <w:tcBorders>
              <w:top w:val="single" w:sz="4" w:space="0" w:color="auto"/>
              <w:left w:val="single" w:sz="4" w:space="0" w:color="auto"/>
              <w:bottom w:val="single" w:sz="4" w:space="0" w:color="auto"/>
              <w:right w:val="single" w:sz="4" w:space="0" w:color="auto"/>
            </w:tcBorders>
          </w:tcPr>
          <w:p w14:paraId="7C18749A" w14:textId="77777777" w:rsidR="00D20FB7" w:rsidRPr="00F817F4" w:rsidRDefault="00D20FB7" w:rsidP="00D20FB7">
            <w:pPr>
              <w:jc w:val="center"/>
              <w:rPr>
                <w:rFonts w:eastAsia="Calibri"/>
                <w:iCs/>
                <w:sz w:val="20"/>
                <w:szCs w:val="22"/>
              </w:rPr>
            </w:pPr>
            <w:r w:rsidRPr="00F817F4">
              <w:rPr>
                <w:rFonts w:eastAsia="Calibri"/>
                <w:iCs/>
                <w:sz w:val="20"/>
                <w:szCs w:val="22"/>
              </w:rPr>
              <w:t>43,6</w:t>
            </w:r>
          </w:p>
          <w:p w14:paraId="513E257D" w14:textId="77777777" w:rsidR="00D20FB7" w:rsidRPr="00784D7A" w:rsidRDefault="00D20FB7" w:rsidP="00D20FB7">
            <w:pPr>
              <w:rPr>
                <w:rFonts w:eastAsia="Calibri"/>
                <w:iCs/>
                <w:sz w:val="20"/>
                <w:szCs w:val="22"/>
              </w:rPr>
            </w:pPr>
            <w:r w:rsidRPr="00F817F4">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58311BD4" w14:textId="77777777" w:rsidR="00D20FB7" w:rsidRPr="00784D7A" w:rsidRDefault="2B0A9908" w:rsidP="0A6A86D3">
            <w:pPr>
              <w:rPr>
                <w:rFonts w:eastAsia="Calibri"/>
                <w:sz w:val="20"/>
              </w:rPr>
            </w:pPr>
            <w:r w:rsidRPr="0A6A86D3">
              <w:rPr>
                <w:rFonts w:eastAsia="Calibri"/>
                <w:sz w:val="20"/>
              </w:rPr>
              <w:t>69,2</w:t>
            </w:r>
          </w:p>
        </w:tc>
        <w:tc>
          <w:tcPr>
            <w:tcW w:w="1053" w:type="dxa"/>
            <w:tcBorders>
              <w:top w:val="single" w:sz="4" w:space="0" w:color="auto"/>
              <w:left w:val="single" w:sz="4" w:space="0" w:color="auto"/>
              <w:bottom w:val="single" w:sz="4" w:space="0" w:color="auto"/>
              <w:right w:val="single" w:sz="4" w:space="0" w:color="auto"/>
            </w:tcBorders>
          </w:tcPr>
          <w:p w14:paraId="6F0571AC" w14:textId="77777777" w:rsidR="00D20FB7" w:rsidRPr="00784D7A" w:rsidRDefault="38928928" w:rsidP="0A6A86D3">
            <w:pPr>
              <w:rPr>
                <w:rFonts w:eastAsia="Calibri"/>
                <w:sz w:val="20"/>
              </w:rPr>
            </w:pPr>
            <w:r w:rsidRPr="0A6A86D3">
              <w:rPr>
                <w:rFonts w:eastAsia="Calibri"/>
                <w:sz w:val="20"/>
              </w:rPr>
              <w:t>69,5</w:t>
            </w:r>
          </w:p>
        </w:tc>
        <w:tc>
          <w:tcPr>
            <w:tcW w:w="962" w:type="dxa"/>
            <w:tcBorders>
              <w:top w:val="single" w:sz="4" w:space="0" w:color="auto"/>
              <w:left w:val="single" w:sz="4" w:space="0" w:color="auto"/>
              <w:bottom w:val="single" w:sz="4" w:space="0" w:color="auto"/>
              <w:right w:val="single" w:sz="4" w:space="0" w:color="auto"/>
            </w:tcBorders>
          </w:tcPr>
          <w:p w14:paraId="3EE6D5A3" w14:textId="77777777" w:rsidR="00D20FB7" w:rsidRPr="00784D7A" w:rsidRDefault="2B0A9908" w:rsidP="0A6A86D3">
            <w:pPr>
              <w:ind w:left="-104"/>
              <w:rPr>
                <w:rFonts w:eastAsia="Calibri"/>
                <w:sz w:val="20"/>
              </w:rPr>
            </w:pPr>
            <w:r w:rsidRPr="0A6A86D3">
              <w:rPr>
                <w:rFonts w:eastAsia="Calibri"/>
                <w:sz w:val="20"/>
              </w:rPr>
              <w:t>69,7</w:t>
            </w:r>
          </w:p>
        </w:tc>
        <w:tc>
          <w:tcPr>
            <w:tcW w:w="962" w:type="dxa"/>
            <w:tcBorders>
              <w:top w:val="single" w:sz="4" w:space="0" w:color="auto"/>
              <w:left w:val="single" w:sz="4" w:space="0" w:color="auto"/>
              <w:bottom w:val="single" w:sz="4" w:space="0" w:color="auto"/>
              <w:right w:val="single" w:sz="4" w:space="0" w:color="auto"/>
            </w:tcBorders>
          </w:tcPr>
          <w:p w14:paraId="389E9553" w14:textId="77777777" w:rsidR="00D20FB7" w:rsidRPr="00F817F4" w:rsidRDefault="6EAAB92A" w:rsidP="0A6A86D3">
            <w:pPr>
              <w:jc w:val="center"/>
              <w:rPr>
                <w:rFonts w:eastAsia="Calibri"/>
                <w:sz w:val="20"/>
              </w:rPr>
            </w:pPr>
            <w:r w:rsidRPr="0A6A86D3">
              <w:rPr>
                <w:rFonts w:eastAsia="Calibri"/>
                <w:sz w:val="20"/>
              </w:rPr>
              <w:t>43,6</w:t>
            </w:r>
          </w:p>
          <w:p w14:paraId="36D35317" w14:textId="77777777" w:rsidR="00D20FB7" w:rsidRPr="00784D7A" w:rsidRDefault="4D841992" w:rsidP="0A6A86D3">
            <w:pPr>
              <w:jc w:val="center"/>
              <w:rPr>
                <w:rFonts w:eastAsia="Calibri"/>
                <w:sz w:val="20"/>
              </w:rPr>
            </w:pPr>
            <w:r w:rsidRPr="0A6A86D3">
              <w:rPr>
                <w:rFonts w:eastAsia="Calibri"/>
                <w:sz w:val="20"/>
              </w:rPr>
              <w:t>(202</w:t>
            </w:r>
            <w:r w:rsidR="607DD34E"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4276D33" w14:textId="77777777" w:rsidR="00D20FB7" w:rsidRPr="00540337" w:rsidRDefault="00D20FB7" w:rsidP="00D20FB7">
            <w:pPr>
              <w:ind w:right="-92"/>
              <w:jc w:val="center"/>
              <w:rPr>
                <w:rFonts w:eastAsia="Calibri"/>
                <w:iCs/>
                <w:sz w:val="20"/>
                <w:szCs w:val="22"/>
              </w:rPr>
            </w:pPr>
            <w:r w:rsidRPr="00540337">
              <w:rPr>
                <w:rFonts w:eastAsia="Calibri"/>
                <w:iCs/>
                <w:sz w:val="20"/>
                <w:szCs w:val="22"/>
              </w:rPr>
              <w:t>50,0</w:t>
            </w:r>
          </w:p>
          <w:p w14:paraId="5795212E" w14:textId="77777777" w:rsidR="00D20FB7" w:rsidRPr="00784D7A" w:rsidRDefault="00D20FB7" w:rsidP="00D20FB7">
            <w:pPr>
              <w:ind w:right="-92"/>
              <w:jc w:val="center"/>
              <w:rPr>
                <w:rFonts w:eastAsia="Calibri"/>
                <w:iCs/>
                <w:sz w:val="20"/>
                <w:szCs w:val="22"/>
              </w:rPr>
            </w:pPr>
            <w:r w:rsidRPr="00540337">
              <w:rPr>
                <w:rFonts w:eastAsia="Calibri"/>
                <w:iCs/>
                <w:sz w:val="20"/>
                <w:szCs w:val="22"/>
              </w:rPr>
              <w:t>(2034 m.)</w:t>
            </w:r>
          </w:p>
        </w:tc>
      </w:tr>
      <w:tr w:rsidR="00D20FB7" w:rsidRPr="00784D7A" w14:paraId="1BFE8322" w14:textId="77777777" w:rsidTr="0A6A86D3">
        <w:trPr>
          <w:trHeight w:val="1703"/>
          <w:jc w:val="center"/>
        </w:trPr>
        <w:tc>
          <w:tcPr>
            <w:tcW w:w="1830" w:type="dxa"/>
            <w:vMerge/>
          </w:tcPr>
          <w:p w14:paraId="5F4E7B5B" w14:textId="77777777" w:rsidR="00D20FB7" w:rsidRPr="00F92880"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60DF2AFF" w14:textId="77777777" w:rsidR="00D20FB7" w:rsidRPr="00972F0A" w:rsidRDefault="00D20FB7" w:rsidP="00D20FB7">
            <w:pPr>
              <w:rPr>
                <w:rFonts w:eastAsia="Calibri"/>
                <w:iCs/>
                <w:sz w:val="20"/>
                <w:szCs w:val="22"/>
              </w:rPr>
            </w:pPr>
            <w:r w:rsidRPr="00972F0A">
              <w:rPr>
                <w:rFonts w:eastAsia="Calibri"/>
                <w:iCs/>
                <w:sz w:val="20"/>
                <w:szCs w:val="22"/>
              </w:rPr>
              <w:t>Pridėtinė vertė gamybos sąnaudomis pagal veiklos vykdymo vietą (nefinansinių įmonių), tenkanti</w:t>
            </w:r>
          </w:p>
          <w:p w14:paraId="6C8169C7" w14:textId="77777777" w:rsidR="00D20FB7" w:rsidRPr="00A94996" w:rsidRDefault="00D20FB7" w:rsidP="00D20FB7">
            <w:pPr>
              <w:rPr>
                <w:rFonts w:eastAsia="Calibri"/>
                <w:iCs/>
                <w:sz w:val="20"/>
                <w:szCs w:val="22"/>
              </w:rPr>
            </w:pPr>
            <w:r w:rsidRPr="00972F0A">
              <w:rPr>
                <w:rFonts w:eastAsia="Calibri"/>
                <w:iCs/>
                <w:sz w:val="20"/>
                <w:szCs w:val="22"/>
              </w:rPr>
              <w:t>1000 gyventojų per metus (tūkst. Eur)</w:t>
            </w:r>
          </w:p>
        </w:tc>
        <w:tc>
          <w:tcPr>
            <w:tcW w:w="1134" w:type="dxa"/>
            <w:tcBorders>
              <w:top w:val="single" w:sz="4" w:space="0" w:color="auto"/>
              <w:left w:val="single" w:sz="4" w:space="0" w:color="auto"/>
              <w:bottom w:val="single" w:sz="4" w:space="0" w:color="auto"/>
              <w:right w:val="single" w:sz="4" w:space="0" w:color="auto"/>
            </w:tcBorders>
          </w:tcPr>
          <w:p w14:paraId="3BC3DBC6" w14:textId="77777777" w:rsidR="00D20FB7" w:rsidRPr="00540337" w:rsidRDefault="00D20FB7" w:rsidP="00D20FB7">
            <w:pPr>
              <w:jc w:val="center"/>
              <w:rPr>
                <w:rFonts w:eastAsia="Calibri"/>
                <w:iCs/>
                <w:sz w:val="20"/>
                <w:szCs w:val="22"/>
              </w:rPr>
            </w:pPr>
            <w:r w:rsidRPr="00540337">
              <w:rPr>
                <w:rFonts w:eastAsia="Calibri"/>
                <w:iCs/>
                <w:sz w:val="20"/>
                <w:szCs w:val="22"/>
              </w:rPr>
              <w:t>3,269</w:t>
            </w:r>
          </w:p>
          <w:p w14:paraId="63D304BB" w14:textId="77777777" w:rsidR="00D20FB7" w:rsidRPr="00784D7A" w:rsidRDefault="00D20FB7" w:rsidP="00D20FB7">
            <w:pPr>
              <w:rPr>
                <w:rFonts w:eastAsia="Calibri"/>
                <w:iCs/>
                <w:sz w:val="20"/>
                <w:szCs w:val="22"/>
              </w:rPr>
            </w:pPr>
            <w:r w:rsidRPr="00540337">
              <w:rPr>
                <w:rFonts w:eastAsia="Calibri"/>
                <w:iCs/>
                <w:sz w:val="20"/>
                <w:szCs w:val="22"/>
              </w:rPr>
              <w:t>(2023 m.</w:t>
            </w:r>
            <w:r w:rsidR="00DD6873">
              <w:rPr>
                <w:rFonts w:eastAsia="Calibri"/>
                <w:iCs/>
                <w:sz w:val="20"/>
                <w:szCs w:val="22"/>
              </w:rPr>
              <w:t>)</w:t>
            </w:r>
          </w:p>
        </w:tc>
        <w:tc>
          <w:tcPr>
            <w:tcW w:w="992" w:type="dxa"/>
            <w:tcBorders>
              <w:top w:val="single" w:sz="4" w:space="0" w:color="auto"/>
              <w:left w:val="single" w:sz="4" w:space="0" w:color="auto"/>
              <w:bottom w:val="single" w:sz="4" w:space="0" w:color="auto"/>
              <w:right w:val="single" w:sz="4" w:space="0" w:color="auto"/>
            </w:tcBorders>
          </w:tcPr>
          <w:p w14:paraId="316976EA" w14:textId="77777777" w:rsidR="00D20FB7" w:rsidRPr="00784D7A" w:rsidRDefault="2B675B38" w:rsidP="0A6A86D3">
            <w:pPr>
              <w:rPr>
                <w:rFonts w:eastAsia="Calibri"/>
                <w:sz w:val="20"/>
              </w:rPr>
            </w:pPr>
            <w:r w:rsidRPr="0A6A86D3">
              <w:rPr>
                <w:rFonts w:eastAsia="Calibri"/>
                <w:sz w:val="20"/>
              </w:rPr>
              <w:t>4</w:t>
            </w:r>
            <w:r w:rsidR="4910CAC5" w:rsidRPr="0A6A86D3">
              <w:rPr>
                <w:rFonts w:eastAsia="Calibri"/>
                <w:sz w:val="20"/>
              </w:rPr>
              <w:t>,</w:t>
            </w:r>
            <w:r w:rsidR="36CF0375" w:rsidRPr="0A6A86D3">
              <w:rPr>
                <w:rFonts w:eastAsia="Calibri"/>
                <w:sz w:val="20"/>
              </w:rPr>
              <w:t>120</w:t>
            </w:r>
          </w:p>
          <w:p w14:paraId="3603C7F3" w14:textId="77777777" w:rsidR="00D20FB7" w:rsidRPr="00784D7A" w:rsidRDefault="00D20FB7" w:rsidP="0A6A86D3">
            <w:pPr>
              <w:rPr>
                <w:rFonts w:eastAsia="Calibri"/>
                <w:sz w:val="20"/>
              </w:rPr>
            </w:pPr>
          </w:p>
        </w:tc>
        <w:tc>
          <w:tcPr>
            <w:tcW w:w="1053" w:type="dxa"/>
            <w:tcBorders>
              <w:top w:val="single" w:sz="4" w:space="0" w:color="auto"/>
              <w:left w:val="single" w:sz="4" w:space="0" w:color="auto"/>
              <w:bottom w:val="single" w:sz="4" w:space="0" w:color="auto"/>
              <w:right w:val="single" w:sz="4" w:space="0" w:color="auto"/>
            </w:tcBorders>
          </w:tcPr>
          <w:p w14:paraId="4A1A800E" w14:textId="77777777" w:rsidR="00D20FB7" w:rsidRPr="00784D7A" w:rsidRDefault="36CF0375" w:rsidP="0A6A86D3">
            <w:pPr>
              <w:rPr>
                <w:rFonts w:eastAsia="Calibri"/>
                <w:sz w:val="20"/>
              </w:rPr>
            </w:pPr>
            <w:r w:rsidRPr="0A6A86D3">
              <w:rPr>
                <w:rFonts w:eastAsia="Calibri"/>
                <w:sz w:val="20"/>
              </w:rPr>
              <w:t>4,410</w:t>
            </w:r>
          </w:p>
        </w:tc>
        <w:tc>
          <w:tcPr>
            <w:tcW w:w="962" w:type="dxa"/>
            <w:tcBorders>
              <w:top w:val="single" w:sz="4" w:space="0" w:color="auto"/>
              <w:left w:val="single" w:sz="4" w:space="0" w:color="auto"/>
              <w:bottom w:val="single" w:sz="4" w:space="0" w:color="auto"/>
              <w:right w:val="single" w:sz="4" w:space="0" w:color="auto"/>
            </w:tcBorders>
          </w:tcPr>
          <w:p w14:paraId="75AF7D90" w14:textId="77777777" w:rsidR="00D20FB7" w:rsidRPr="00784D7A" w:rsidRDefault="36CF0375" w:rsidP="0A6A86D3">
            <w:pPr>
              <w:ind w:left="-104"/>
              <w:rPr>
                <w:rFonts w:eastAsia="Calibri"/>
                <w:sz w:val="20"/>
              </w:rPr>
            </w:pPr>
            <w:r w:rsidRPr="0A6A86D3">
              <w:rPr>
                <w:rFonts w:eastAsia="Calibri"/>
                <w:sz w:val="20"/>
              </w:rPr>
              <w:t>4,553</w:t>
            </w:r>
          </w:p>
        </w:tc>
        <w:tc>
          <w:tcPr>
            <w:tcW w:w="962" w:type="dxa"/>
            <w:tcBorders>
              <w:top w:val="single" w:sz="4" w:space="0" w:color="auto"/>
              <w:left w:val="single" w:sz="4" w:space="0" w:color="auto"/>
              <w:bottom w:val="single" w:sz="4" w:space="0" w:color="auto"/>
              <w:right w:val="single" w:sz="4" w:space="0" w:color="auto"/>
            </w:tcBorders>
          </w:tcPr>
          <w:p w14:paraId="6870ED67" w14:textId="77777777" w:rsidR="00D20FB7" w:rsidRPr="00784D7A" w:rsidRDefault="36CF0375" w:rsidP="0A6A86D3">
            <w:pPr>
              <w:jc w:val="center"/>
              <w:rPr>
                <w:rFonts w:eastAsia="Calibri"/>
                <w:sz w:val="20"/>
              </w:rPr>
            </w:pPr>
            <w:r w:rsidRPr="0A6A86D3">
              <w:rPr>
                <w:rFonts w:eastAsia="Calibri"/>
                <w:sz w:val="20"/>
              </w:rPr>
              <w:t>3,850</w:t>
            </w:r>
            <w:r w:rsidR="38F74222" w:rsidRPr="0A6A86D3">
              <w:rPr>
                <w:rFonts w:eastAsia="Calibri"/>
                <w:sz w:val="20"/>
              </w:rPr>
              <w:t xml:space="preserve"> </w:t>
            </w:r>
          </w:p>
          <w:p w14:paraId="4F507E6E" w14:textId="77777777" w:rsidR="00D20FB7" w:rsidRPr="00784D7A" w:rsidRDefault="38F74222" w:rsidP="0A6A86D3">
            <w:pPr>
              <w:jc w:val="center"/>
            </w:pPr>
            <w:r w:rsidRPr="0A6A86D3">
              <w:rPr>
                <w:rFonts w:eastAsia="Calibri"/>
                <w:sz w:val="20"/>
              </w:rPr>
              <w:t>(2025)</w:t>
            </w:r>
          </w:p>
        </w:tc>
        <w:tc>
          <w:tcPr>
            <w:tcW w:w="1007" w:type="dxa"/>
            <w:tcBorders>
              <w:top w:val="single" w:sz="4" w:space="0" w:color="auto"/>
              <w:left w:val="single" w:sz="4" w:space="0" w:color="auto"/>
              <w:bottom w:val="single" w:sz="4" w:space="0" w:color="auto"/>
              <w:right w:val="single" w:sz="4" w:space="0" w:color="auto"/>
            </w:tcBorders>
          </w:tcPr>
          <w:p w14:paraId="5E0F1F05" w14:textId="77777777" w:rsidR="00D20FB7" w:rsidRPr="00540337" w:rsidRDefault="00D20FB7" w:rsidP="00D20FB7">
            <w:pPr>
              <w:ind w:right="-92"/>
              <w:jc w:val="center"/>
              <w:rPr>
                <w:rFonts w:eastAsia="Calibri"/>
                <w:iCs/>
                <w:sz w:val="20"/>
                <w:szCs w:val="22"/>
              </w:rPr>
            </w:pPr>
            <w:r w:rsidRPr="00540337">
              <w:rPr>
                <w:rFonts w:eastAsia="Calibri"/>
                <w:iCs/>
                <w:sz w:val="20"/>
                <w:szCs w:val="22"/>
              </w:rPr>
              <w:t>4,0</w:t>
            </w:r>
          </w:p>
          <w:p w14:paraId="0525F396" w14:textId="77777777" w:rsidR="00D20FB7" w:rsidRPr="00784D7A" w:rsidRDefault="00D20FB7" w:rsidP="00D20FB7">
            <w:pPr>
              <w:ind w:right="-92"/>
              <w:jc w:val="center"/>
              <w:rPr>
                <w:rFonts w:eastAsia="Calibri"/>
                <w:iCs/>
                <w:sz w:val="20"/>
                <w:szCs w:val="22"/>
              </w:rPr>
            </w:pPr>
            <w:r w:rsidRPr="00540337">
              <w:rPr>
                <w:rFonts w:eastAsia="Calibri"/>
                <w:iCs/>
                <w:sz w:val="20"/>
                <w:szCs w:val="22"/>
              </w:rPr>
              <w:t>(2034 m.)</w:t>
            </w:r>
          </w:p>
        </w:tc>
      </w:tr>
      <w:tr w:rsidR="00D20FB7" w:rsidRPr="00784D7A" w14:paraId="6404A707" w14:textId="77777777" w:rsidTr="0A6A86D3">
        <w:trPr>
          <w:trHeight w:val="1703"/>
          <w:jc w:val="center"/>
        </w:trPr>
        <w:tc>
          <w:tcPr>
            <w:tcW w:w="1830" w:type="dxa"/>
            <w:vMerge/>
          </w:tcPr>
          <w:p w14:paraId="0DF96754" w14:textId="77777777" w:rsidR="00D20FB7" w:rsidRPr="00F92880"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33FDA8EE" w14:textId="2AFD3095" w:rsidR="00D20FB7" w:rsidRPr="00972F0A" w:rsidRDefault="00D20FB7" w:rsidP="00D20FB7">
            <w:pPr>
              <w:rPr>
                <w:rFonts w:eastAsia="Calibri"/>
                <w:iCs/>
                <w:sz w:val="20"/>
                <w:szCs w:val="22"/>
              </w:rPr>
            </w:pPr>
            <w:r w:rsidRPr="006116F5">
              <w:rPr>
                <w:rFonts w:eastAsia="Calibri"/>
                <w:iCs/>
                <w:sz w:val="20"/>
                <w:szCs w:val="22"/>
              </w:rPr>
              <w:t xml:space="preserve">Teršalų, išmetamų į aplinkos orą iš stacionarių taršos </w:t>
            </w:r>
            <w:r w:rsidR="00440646">
              <w:rPr>
                <w:rFonts w:eastAsia="Calibri"/>
                <w:iCs/>
                <w:sz w:val="20"/>
                <w:szCs w:val="22"/>
              </w:rPr>
              <w:t>š</w:t>
            </w:r>
            <w:r w:rsidRPr="006116F5">
              <w:rPr>
                <w:rFonts w:eastAsia="Calibri"/>
                <w:iCs/>
                <w:sz w:val="20"/>
                <w:szCs w:val="22"/>
              </w:rPr>
              <w:t>altinių, kiekis (kg), tenkantis 1 gyventojui</w:t>
            </w:r>
          </w:p>
        </w:tc>
        <w:tc>
          <w:tcPr>
            <w:tcW w:w="1134" w:type="dxa"/>
            <w:tcBorders>
              <w:top w:val="single" w:sz="4" w:space="0" w:color="auto"/>
              <w:left w:val="single" w:sz="4" w:space="0" w:color="auto"/>
              <w:bottom w:val="single" w:sz="4" w:space="0" w:color="auto"/>
              <w:right w:val="single" w:sz="4" w:space="0" w:color="auto"/>
            </w:tcBorders>
          </w:tcPr>
          <w:p w14:paraId="25467AC5" w14:textId="77777777" w:rsidR="00D20FB7" w:rsidRPr="00EF51E3" w:rsidRDefault="00D20FB7" w:rsidP="00D20FB7">
            <w:pPr>
              <w:jc w:val="center"/>
              <w:rPr>
                <w:rFonts w:eastAsia="Calibri"/>
                <w:iCs/>
                <w:sz w:val="20"/>
                <w:szCs w:val="22"/>
              </w:rPr>
            </w:pPr>
            <w:r w:rsidRPr="00EF51E3">
              <w:rPr>
                <w:rFonts w:eastAsia="Calibri"/>
                <w:iCs/>
                <w:sz w:val="20"/>
                <w:szCs w:val="22"/>
              </w:rPr>
              <w:t>10,6</w:t>
            </w:r>
          </w:p>
          <w:p w14:paraId="1BE095E9" w14:textId="77777777" w:rsidR="00D20FB7" w:rsidRPr="00784D7A" w:rsidRDefault="00D20FB7" w:rsidP="00D20FB7">
            <w:pPr>
              <w:rPr>
                <w:rFonts w:eastAsia="Calibri"/>
                <w:iCs/>
                <w:sz w:val="20"/>
                <w:szCs w:val="22"/>
              </w:rPr>
            </w:pPr>
            <w:r w:rsidRPr="00EF51E3">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1E3C3EB" w14:textId="77777777" w:rsidR="00D20FB7" w:rsidRPr="00784D7A" w:rsidRDefault="65B87276" w:rsidP="0A6A86D3">
            <w:pPr>
              <w:rPr>
                <w:rFonts w:eastAsia="Calibri"/>
                <w:sz w:val="20"/>
              </w:rPr>
            </w:pPr>
            <w:r w:rsidRPr="0A6A86D3">
              <w:rPr>
                <w:rFonts w:eastAsia="Calibri"/>
                <w:sz w:val="20"/>
              </w:rPr>
              <w:t>10,1</w:t>
            </w:r>
          </w:p>
        </w:tc>
        <w:tc>
          <w:tcPr>
            <w:tcW w:w="1053" w:type="dxa"/>
            <w:tcBorders>
              <w:top w:val="single" w:sz="4" w:space="0" w:color="auto"/>
              <w:left w:val="single" w:sz="4" w:space="0" w:color="auto"/>
              <w:bottom w:val="single" w:sz="4" w:space="0" w:color="auto"/>
              <w:right w:val="single" w:sz="4" w:space="0" w:color="auto"/>
            </w:tcBorders>
          </w:tcPr>
          <w:p w14:paraId="69DFD1A8" w14:textId="77777777" w:rsidR="00D20FB7" w:rsidRPr="00784D7A" w:rsidRDefault="65B87276" w:rsidP="0A6A86D3">
            <w:pPr>
              <w:rPr>
                <w:rFonts w:eastAsia="Calibri"/>
                <w:sz w:val="20"/>
              </w:rPr>
            </w:pPr>
            <w:r w:rsidRPr="0A6A86D3">
              <w:rPr>
                <w:rFonts w:eastAsia="Calibri"/>
                <w:sz w:val="20"/>
              </w:rPr>
              <w:t>10,0</w:t>
            </w:r>
          </w:p>
        </w:tc>
        <w:tc>
          <w:tcPr>
            <w:tcW w:w="962" w:type="dxa"/>
            <w:tcBorders>
              <w:top w:val="single" w:sz="4" w:space="0" w:color="auto"/>
              <w:left w:val="single" w:sz="4" w:space="0" w:color="auto"/>
              <w:bottom w:val="single" w:sz="4" w:space="0" w:color="auto"/>
              <w:right w:val="single" w:sz="4" w:space="0" w:color="auto"/>
            </w:tcBorders>
          </w:tcPr>
          <w:p w14:paraId="4A7AF837" w14:textId="77777777" w:rsidR="00D20FB7" w:rsidRPr="00784D7A" w:rsidRDefault="65B87276" w:rsidP="0A6A86D3">
            <w:pPr>
              <w:ind w:left="-104"/>
              <w:rPr>
                <w:rFonts w:eastAsia="Calibri"/>
                <w:sz w:val="20"/>
              </w:rPr>
            </w:pPr>
            <w:r w:rsidRPr="0A6A86D3">
              <w:rPr>
                <w:rFonts w:eastAsia="Calibri"/>
                <w:sz w:val="20"/>
              </w:rPr>
              <w:t xml:space="preserve"> 9,8</w:t>
            </w:r>
          </w:p>
        </w:tc>
        <w:tc>
          <w:tcPr>
            <w:tcW w:w="962" w:type="dxa"/>
            <w:tcBorders>
              <w:top w:val="single" w:sz="4" w:space="0" w:color="auto"/>
              <w:left w:val="single" w:sz="4" w:space="0" w:color="auto"/>
              <w:bottom w:val="single" w:sz="4" w:space="0" w:color="auto"/>
              <w:right w:val="single" w:sz="4" w:space="0" w:color="auto"/>
            </w:tcBorders>
          </w:tcPr>
          <w:p w14:paraId="6A913C2E" w14:textId="77777777" w:rsidR="00D20FB7" w:rsidRPr="00EF51E3" w:rsidRDefault="3F69CFB5" w:rsidP="0A6A86D3">
            <w:pPr>
              <w:jc w:val="center"/>
              <w:rPr>
                <w:rFonts w:eastAsia="Calibri"/>
                <w:sz w:val="20"/>
              </w:rPr>
            </w:pPr>
            <w:r w:rsidRPr="0A6A86D3">
              <w:rPr>
                <w:rFonts w:eastAsia="Calibri"/>
                <w:sz w:val="20"/>
              </w:rPr>
              <w:t>10,3</w:t>
            </w:r>
          </w:p>
          <w:p w14:paraId="60BEA79F" w14:textId="77777777" w:rsidR="00D20FB7" w:rsidRPr="00784D7A" w:rsidRDefault="4D841992" w:rsidP="0A6A86D3">
            <w:pPr>
              <w:jc w:val="center"/>
              <w:rPr>
                <w:rFonts w:eastAsia="Calibri"/>
                <w:sz w:val="20"/>
              </w:rPr>
            </w:pPr>
            <w:r w:rsidRPr="0A6A86D3">
              <w:rPr>
                <w:rFonts w:eastAsia="Calibri"/>
                <w:sz w:val="20"/>
              </w:rPr>
              <w:t>(202</w:t>
            </w:r>
            <w:r w:rsidR="23C5E1D8"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D3162B8" w14:textId="77777777" w:rsidR="00D20FB7" w:rsidRPr="00EF51E3" w:rsidRDefault="00D20FB7" w:rsidP="00D20FB7">
            <w:pPr>
              <w:ind w:right="-92"/>
              <w:jc w:val="center"/>
              <w:rPr>
                <w:rFonts w:eastAsia="Calibri"/>
                <w:iCs/>
                <w:sz w:val="20"/>
                <w:szCs w:val="22"/>
              </w:rPr>
            </w:pPr>
            <w:r w:rsidRPr="00EF51E3">
              <w:rPr>
                <w:rFonts w:eastAsia="Calibri"/>
                <w:iCs/>
                <w:sz w:val="20"/>
                <w:szCs w:val="22"/>
              </w:rPr>
              <w:t>9,0</w:t>
            </w:r>
          </w:p>
          <w:p w14:paraId="3AA4EC29" w14:textId="77777777" w:rsidR="00D20FB7" w:rsidRPr="00784D7A" w:rsidRDefault="00D20FB7" w:rsidP="00D20FB7">
            <w:pPr>
              <w:ind w:right="-92"/>
              <w:jc w:val="center"/>
              <w:rPr>
                <w:rFonts w:eastAsia="Calibri"/>
                <w:iCs/>
                <w:sz w:val="20"/>
                <w:szCs w:val="22"/>
              </w:rPr>
            </w:pPr>
            <w:r w:rsidRPr="00EF51E3">
              <w:rPr>
                <w:rFonts w:eastAsia="Calibri"/>
                <w:iCs/>
                <w:sz w:val="20"/>
                <w:szCs w:val="22"/>
              </w:rPr>
              <w:t>(2034 m.)</w:t>
            </w:r>
          </w:p>
        </w:tc>
      </w:tr>
      <w:tr w:rsidR="00D20FB7" w:rsidRPr="00784D7A" w14:paraId="6945D0D0" w14:textId="77777777" w:rsidTr="0A6A86D3">
        <w:trPr>
          <w:trHeight w:val="1703"/>
          <w:jc w:val="center"/>
        </w:trPr>
        <w:tc>
          <w:tcPr>
            <w:tcW w:w="1830" w:type="dxa"/>
            <w:vMerge/>
          </w:tcPr>
          <w:p w14:paraId="218891FC" w14:textId="77777777" w:rsidR="00D20FB7" w:rsidRPr="00F92880"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F552D3E" w14:textId="77777777" w:rsidR="00D20FB7" w:rsidRPr="006116F5" w:rsidRDefault="00D20FB7" w:rsidP="00D20FB7">
            <w:pPr>
              <w:rPr>
                <w:rFonts w:eastAsia="Calibri"/>
                <w:iCs/>
                <w:sz w:val="20"/>
                <w:szCs w:val="22"/>
              </w:rPr>
            </w:pPr>
            <w:r w:rsidRPr="006116F5">
              <w:rPr>
                <w:rFonts w:eastAsia="Calibri"/>
                <w:iCs/>
                <w:sz w:val="20"/>
                <w:szCs w:val="22"/>
              </w:rPr>
              <w:t>Komunalinio ūkio ir aplinkos paslaugų vertinimas (gyventojų nuomonės tyrimas) (balais)</w:t>
            </w:r>
          </w:p>
        </w:tc>
        <w:tc>
          <w:tcPr>
            <w:tcW w:w="1134" w:type="dxa"/>
            <w:tcBorders>
              <w:top w:val="single" w:sz="4" w:space="0" w:color="auto"/>
              <w:left w:val="single" w:sz="4" w:space="0" w:color="auto"/>
              <w:bottom w:val="single" w:sz="4" w:space="0" w:color="auto"/>
              <w:right w:val="single" w:sz="4" w:space="0" w:color="auto"/>
            </w:tcBorders>
          </w:tcPr>
          <w:p w14:paraId="51B55BF2" w14:textId="77777777" w:rsidR="00D20FB7" w:rsidRPr="00A830C0" w:rsidRDefault="00D20FB7" w:rsidP="00D20FB7">
            <w:pPr>
              <w:jc w:val="center"/>
              <w:rPr>
                <w:rFonts w:eastAsia="Calibri"/>
                <w:iCs/>
                <w:sz w:val="20"/>
                <w:szCs w:val="22"/>
              </w:rPr>
            </w:pPr>
            <w:r w:rsidRPr="00A830C0">
              <w:rPr>
                <w:rFonts w:eastAsia="Calibri"/>
                <w:iCs/>
                <w:sz w:val="20"/>
                <w:szCs w:val="22"/>
              </w:rPr>
              <w:t>0</w:t>
            </w:r>
          </w:p>
          <w:p w14:paraId="35952423" w14:textId="77777777" w:rsidR="00D20FB7" w:rsidRPr="00784D7A" w:rsidRDefault="00D20FB7" w:rsidP="00D20FB7">
            <w:pPr>
              <w:rPr>
                <w:rFonts w:eastAsia="Calibri"/>
                <w:iCs/>
                <w:sz w:val="20"/>
                <w:szCs w:val="22"/>
              </w:rPr>
            </w:pPr>
            <w:r w:rsidRPr="00A830C0">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359828A9" w14:textId="76D90289" w:rsidR="00D20FB7" w:rsidRPr="00784D7A" w:rsidRDefault="008C0F05" w:rsidP="0A6A86D3">
            <w:pPr>
              <w:rPr>
                <w:rFonts w:eastAsia="Calibri"/>
                <w:sz w:val="20"/>
              </w:rPr>
            </w:pPr>
            <w:r>
              <w:rPr>
                <w:rFonts w:eastAsia="Calibri"/>
                <w:sz w:val="20"/>
              </w:rPr>
              <w:t>5,4</w:t>
            </w:r>
          </w:p>
        </w:tc>
        <w:tc>
          <w:tcPr>
            <w:tcW w:w="1053" w:type="dxa"/>
            <w:tcBorders>
              <w:top w:val="single" w:sz="4" w:space="0" w:color="auto"/>
              <w:left w:val="single" w:sz="4" w:space="0" w:color="auto"/>
              <w:bottom w:val="single" w:sz="4" w:space="0" w:color="auto"/>
              <w:right w:val="single" w:sz="4" w:space="0" w:color="auto"/>
            </w:tcBorders>
          </w:tcPr>
          <w:p w14:paraId="295C9BFC" w14:textId="75665DDA" w:rsidR="00D20FB7" w:rsidRPr="00784D7A" w:rsidRDefault="008C0F05" w:rsidP="0A6A86D3">
            <w:pPr>
              <w:rPr>
                <w:rFonts w:eastAsia="Calibri"/>
                <w:sz w:val="20"/>
              </w:rPr>
            </w:pPr>
            <w:r>
              <w:rPr>
                <w:rFonts w:eastAsia="Calibri"/>
                <w:sz w:val="20"/>
              </w:rPr>
              <w:t>5</w:t>
            </w:r>
            <w:r w:rsidR="3122B5E2" w:rsidRPr="0A6A86D3">
              <w:rPr>
                <w:rFonts w:eastAsia="Calibri"/>
                <w:sz w:val="20"/>
              </w:rPr>
              <w:t>,4</w:t>
            </w:r>
          </w:p>
        </w:tc>
        <w:tc>
          <w:tcPr>
            <w:tcW w:w="962" w:type="dxa"/>
            <w:tcBorders>
              <w:top w:val="single" w:sz="4" w:space="0" w:color="auto"/>
              <w:left w:val="single" w:sz="4" w:space="0" w:color="auto"/>
              <w:bottom w:val="single" w:sz="4" w:space="0" w:color="auto"/>
              <w:right w:val="single" w:sz="4" w:space="0" w:color="auto"/>
            </w:tcBorders>
          </w:tcPr>
          <w:p w14:paraId="60D8DC0D" w14:textId="16338549" w:rsidR="00D20FB7" w:rsidRPr="00784D7A" w:rsidRDefault="008C0F05" w:rsidP="0A6A86D3">
            <w:pPr>
              <w:ind w:left="-104"/>
              <w:rPr>
                <w:rFonts w:eastAsia="Calibri"/>
                <w:sz w:val="20"/>
              </w:rPr>
            </w:pPr>
            <w:r>
              <w:rPr>
                <w:rFonts w:eastAsia="Calibri"/>
                <w:sz w:val="20"/>
              </w:rPr>
              <w:t xml:space="preserve"> 5</w:t>
            </w:r>
            <w:r w:rsidR="3122B5E2" w:rsidRPr="0A6A86D3">
              <w:rPr>
                <w:rFonts w:eastAsia="Calibri"/>
                <w:sz w:val="20"/>
              </w:rPr>
              <w:t>,6</w:t>
            </w:r>
          </w:p>
        </w:tc>
        <w:tc>
          <w:tcPr>
            <w:tcW w:w="962" w:type="dxa"/>
            <w:tcBorders>
              <w:top w:val="single" w:sz="4" w:space="0" w:color="auto"/>
              <w:left w:val="single" w:sz="4" w:space="0" w:color="auto"/>
              <w:bottom w:val="single" w:sz="4" w:space="0" w:color="auto"/>
              <w:right w:val="single" w:sz="4" w:space="0" w:color="auto"/>
            </w:tcBorders>
          </w:tcPr>
          <w:p w14:paraId="7A7EBFD4" w14:textId="2B40228A" w:rsidR="00D20FB7" w:rsidRPr="00A830C0" w:rsidRDefault="008C0F05" w:rsidP="0A6A86D3">
            <w:pPr>
              <w:jc w:val="center"/>
              <w:rPr>
                <w:rFonts w:eastAsia="Calibri"/>
                <w:sz w:val="20"/>
              </w:rPr>
            </w:pPr>
            <w:r>
              <w:rPr>
                <w:rFonts w:eastAsia="Calibri"/>
                <w:sz w:val="20"/>
              </w:rPr>
              <w:t>5</w:t>
            </w:r>
            <w:r w:rsidR="4163BFA3" w:rsidRPr="0A6A86D3">
              <w:rPr>
                <w:rFonts w:eastAsia="Calibri"/>
                <w:sz w:val="20"/>
              </w:rPr>
              <w:t>,0</w:t>
            </w:r>
          </w:p>
          <w:p w14:paraId="6B921170" w14:textId="77777777" w:rsidR="00D20FB7" w:rsidRPr="00784D7A" w:rsidRDefault="4D841992" w:rsidP="0A6A86D3">
            <w:pPr>
              <w:jc w:val="center"/>
              <w:rPr>
                <w:rFonts w:eastAsia="Calibri"/>
                <w:sz w:val="20"/>
              </w:rPr>
            </w:pPr>
            <w:r w:rsidRPr="0A6A86D3">
              <w:rPr>
                <w:rFonts w:eastAsia="Calibri"/>
                <w:sz w:val="20"/>
              </w:rPr>
              <w:t>(202</w:t>
            </w:r>
            <w:r w:rsidR="6E11C912"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DB3E567" w14:textId="77777777" w:rsidR="00D20FB7" w:rsidRPr="008C0F05" w:rsidRDefault="4D841992" w:rsidP="0A6A86D3">
            <w:pPr>
              <w:ind w:right="-92"/>
              <w:jc w:val="center"/>
              <w:rPr>
                <w:rFonts w:eastAsia="Calibri"/>
                <w:sz w:val="20"/>
              </w:rPr>
            </w:pPr>
            <w:r w:rsidRPr="008C0F05">
              <w:rPr>
                <w:rFonts w:eastAsia="Calibri"/>
                <w:sz w:val="20"/>
              </w:rPr>
              <w:t>6,5</w:t>
            </w:r>
          </w:p>
          <w:p w14:paraId="59749A06" w14:textId="77777777" w:rsidR="00D20FB7" w:rsidRPr="00784D7A" w:rsidRDefault="00D20FB7" w:rsidP="00D20FB7">
            <w:pPr>
              <w:ind w:right="-92"/>
              <w:jc w:val="center"/>
              <w:rPr>
                <w:rFonts w:eastAsia="Calibri"/>
                <w:iCs/>
                <w:sz w:val="20"/>
                <w:szCs w:val="22"/>
              </w:rPr>
            </w:pPr>
            <w:r w:rsidRPr="00A830C0">
              <w:rPr>
                <w:rFonts w:eastAsia="Calibri"/>
                <w:iCs/>
                <w:sz w:val="20"/>
                <w:szCs w:val="22"/>
              </w:rPr>
              <w:t>(2034 m.)</w:t>
            </w:r>
          </w:p>
        </w:tc>
      </w:tr>
      <w:tr w:rsidR="00D20FB7" w:rsidRPr="00784D7A" w14:paraId="59CE5A44" w14:textId="77777777" w:rsidTr="0A6A86D3">
        <w:trPr>
          <w:trHeight w:val="1200"/>
          <w:jc w:val="center"/>
        </w:trPr>
        <w:tc>
          <w:tcPr>
            <w:tcW w:w="1830" w:type="dxa"/>
            <w:vMerge/>
          </w:tcPr>
          <w:p w14:paraId="3668A656" w14:textId="77777777" w:rsidR="00D20FB7" w:rsidRPr="00F92880"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67C204DC" w14:textId="77777777" w:rsidR="00D20FB7" w:rsidRPr="006116F5" w:rsidRDefault="00D20FB7" w:rsidP="00D20FB7">
            <w:pPr>
              <w:rPr>
                <w:rFonts w:eastAsia="Calibri"/>
                <w:iCs/>
                <w:sz w:val="20"/>
                <w:szCs w:val="22"/>
              </w:rPr>
            </w:pPr>
            <w:r w:rsidRPr="006116F5">
              <w:rPr>
                <w:rFonts w:eastAsia="Calibri"/>
                <w:iCs/>
                <w:sz w:val="20"/>
                <w:szCs w:val="22"/>
              </w:rPr>
              <w:t>Vidutiniškai 1 gyventojui tenkantis kelionių autobusais skaičius (vnt.)</w:t>
            </w:r>
          </w:p>
        </w:tc>
        <w:tc>
          <w:tcPr>
            <w:tcW w:w="1134" w:type="dxa"/>
            <w:tcBorders>
              <w:top w:val="single" w:sz="4" w:space="0" w:color="auto"/>
              <w:left w:val="single" w:sz="4" w:space="0" w:color="auto"/>
              <w:bottom w:val="single" w:sz="4" w:space="0" w:color="auto"/>
              <w:right w:val="single" w:sz="4" w:space="0" w:color="auto"/>
            </w:tcBorders>
          </w:tcPr>
          <w:p w14:paraId="1941610A" w14:textId="77777777" w:rsidR="00D20FB7" w:rsidRPr="00A830C0" w:rsidRDefault="00D20FB7" w:rsidP="00D20FB7">
            <w:pPr>
              <w:jc w:val="center"/>
              <w:rPr>
                <w:rFonts w:eastAsia="Calibri"/>
                <w:iCs/>
                <w:sz w:val="20"/>
                <w:szCs w:val="22"/>
              </w:rPr>
            </w:pPr>
            <w:r w:rsidRPr="00A830C0">
              <w:rPr>
                <w:rFonts w:eastAsia="Calibri"/>
                <w:iCs/>
                <w:sz w:val="20"/>
                <w:szCs w:val="22"/>
              </w:rPr>
              <w:t>3</w:t>
            </w:r>
          </w:p>
          <w:p w14:paraId="7C346C6F" w14:textId="77777777" w:rsidR="00D20FB7" w:rsidRPr="00784D7A" w:rsidRDefault="00D20FB7" w:rsidP="00D20FB7">
            <w:pPr>
              <w:rPr>
                <w:rFonts w:eastAsia="Calibri"/>
                <w:iCs/>
                <w:sz w:val="20"/>
                <w:szCs w:val="22"/>
              </w:rPr>
            </w:pPr>
            <w:r w:rsidRPr="00A830C0">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0230DA2F" w14:textId="77777777" w:rsidR="00D20FB7" w:rsidRPr="00784D7A" w:rsidRDefault="2FE9CC8E" w:rsidP="0A6A86D3">
            <w:pPr>
              <w:rPr>
                <w:rFonts w:eastAsia="Calibri"/>
                <w:sz w:val="20"/>
              </w:rPr>
            </w:pPr>
            <w:r w:rsidRPr="0A6A86D3">
              <w:rPr>
                <w:rFonts w:eastAsia="Calibri"/>
                <w:sz w:val="20"/>
              </w:rPr>
              <w:t>3</w:t>
            </w:r>
            <w:r w:rsidR="53A54FEB" w:rsidRPr="0A6A86D3">
              <w:rPr>
                <w:rFonts w:eastAsia="Calibri"/>
                <w:sz w:val="20"/>
              </w:rPr>
              <w:t>,</w:t>
            </w:r>
            <w:r w:rsidR="584EDD31" w:rsidRPr="0A6A86D3">
              <w:rPr>
                <w:rFonts w:eastAsia="Calibri"/>
                <w:sz w:val="20"/>
              </w:rPr>
              <w:t>2</w:t>
            </w:r>
          </w:p>
        </w:tc>
        <w:tc>
          <w:tcPr>
            <w:tcW w:w="1053" w:type="dxa"/>
            <w:tcBorders>
              <w:top w:val="single" w:sz="4" w:space="0" w:color="auto"/>
              <w:left w:val="single" w:sz="4" w:space="0" w:color="auto"/>
              <w:bottom w:val="single" w:sz="4" w:space="0" w:color="auto"/>
              <w:right w:val="single" w:sz="4" w:space="0" w:color="auto"/>
            </w:tcBorders>
          </w:tcPr>
          <w:p w14:paraId="272EFA4B" w14:textId="77777777" w:rsidR="00D20FB7" w:rsidRPr="00784D7A" w:rsidRDefault="53A54FEB" w:rsidP="0A6A86D3">
            <w:pPr>
              <w:rPr>
                <w:rFonts w:eastAsia="Calibri"/>
                <w:sz w:val="20"/>
              </w:rPr>
            </w:pPr>
            <w:r w:rsidRPr="0A6A86D3">
              <w:rPr>
                <w:rFonts w:eastAsia="Calibri"/>
                <w:sz w:val="20"/>
              </w:rPr>
              <w:t>3,</w:t>
            </w:r>
            <w:r w:rsidR="57904856" w:rsidRPr="0A6A86D3">
              <w:rPr>
                <w:rFonts w:eastAsia="Calibri"/>
                <w:sz w:val="20"/>
              </w:rPr>
              <w:t>3</w:t>
            </w:r>
          </w:p>
        </w:tc>
        <w:tc>
          <w:tcPr>
            <w:tcW w:w="962" w:type="dxa"/>
            <w:tcBorders>
              <w:top w:val="single" w:sz="4" w:space="0" w:color="auto"/>
              <w:left w:val="single" w:sz="4" w:space="0" w:color="auto"/>
              <w:bottom w:val="single" w:sz="4" w:space="0" w:color="auto"/>
              <w:right w:val="single" w:sz="4" w:space="0" w:color="auto"/>
            </w:tcBorders>
          </w:tcPr>
          <w:p w14:paraId="5044D215" w14:textId="77777777" w:rsidR="00D20FB7" w:rsidRPr="00784D7A" w:rsidRDefault="53A54FEB" w:rsidP="0A6A86D3">
            <w:pPr>
              <w:ind w:left="-104"/>
              <w:rPr>
                <w:rFonts w:eastAsia="Calibri"/>
                <w:sz w:val="20"/>
              </w:rPr>
            </w:pPr>
            <w:r w:rsidRPr="0A6A86D3">
              <w:rPr>
                <w:rFonts w:eastAsia="Calibri"/>
                <w:sz w:val="20"/>
              </w:rPr>
              <w:t>3,</w:t>
            </w:r>
            <w:r w:rsidR="5F4EB943" w:rsidRPr="0A6A86D3">
              <w:rPr>
                <w:rFonts w:eastAsia="Calibri"/>
                <w:sz w:val="20"/>
              </w:rPr>
              <w:t>4</w:t>
            </w:r>
          </w:p>
        </w:tc>
        <w:tc>
          <w:tcPr>
            <w:tcW w:w="962" w:type="dxa"/>
            <w:tcBorders>
              <w:top w:val="single" w:sz="4" w:space="0" w:color="auto"/>
              <w:left w:val="single" w:sz="4" w:space="0" w:color="auto"/>
              <w:bottom w:val="single" w:sz="4" w:space="0" w:color="auto"/>
              <w:right w:val="single" w:sz="4" w:space="0" w:color="auto"/>
            </w:tcBorders>
          </w:tcPr>
          <w:p w14:paraId="7B3C615E" w14:textId="77777777" w:rsidR="00D20FB7" w:rsidRPr="00A830C0" w:rsidRDefault="4D841992" w:rsidP="0A6A86D3">
            <w:pPr>
              <w:jc w:val="center"/>
              <w:rPr>
                <w:rFonts w:eastAsia="Calibri"/>
                <w:sz w:val="20"/>
              </w:rPr>
            </w:pPr>
            <w:r w:rsidRPr="0A6A86D3">
              <w:rPr>
                <w:rFonts w:eastAsia="Calibri"/>
                <w:sz w:val="20"/>
              </w:rPr>
              <w:t>3</w:t>
            </w:r>
            <w:r w:rsidR="5547B34C" w:rsidRPr="0A6A86D3">
              <w:rPr>
                <w:rFonts w:eastAsia="Calibri"/>
                <w:sz w:val="20"/>
              </w:rPr>
              <w:t>,1</w:t>
            </w:r>
          </w:p>
          <w:p w14:paraId="56704902" w14:textId="77777777" w:rsidR="00D20FB7" w:rsidRPr="00784D7A" w:rsidRDefault="4D841992" w:rsidP="0A6A86D3">
            <w:pPr>
              <w:jc w:val="center"/>
              <w:rPr>
                <w:rFonts w:eastAsia="Calibri"/>
                <w:sz w:val="20"/>
              </w:rPr>
            </w:pPr>
            <w:r w:rsidRPr="0A6A86D3">
              <w:rPr>
                <w:rFonts w:eastAsia="Calibri"/>
                <w:sz w:val="20"/>
              </w:rPr>
              <w:t>(202</w:t>
            </w:r>
            <w:r w:rsidR="2143C551"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2CADC74A" w14:textId="77777777" w:rsidR="00D20FB7" w:rsidRPr="00A830C0" w:rsidRDefault="00D20FB7" w:rsidP="00D20FB7">
            <w:pPr>
              <w:ind w:right="-92"/>
              <w:jc w:val="center"/>
              <w:rPr>
                <w:rFonts w:eastAsia="Calibri"/>
                <w:iCs/>
                <w:sz w:val="20"/>
                <w:szCs w:val="22"/>
              </w:rPr>
            </w:pPr>
            <w:r w:rsidRPr="00A830C0">
              <w:rPr>
                <w:rFonts w:eastAsia="Calibri"/>
                <w:iCs/>
                <w:sz w:val="20"/>
                <w:szCs w:val="22"/>
              </w:rPr>
              <w:t>5</w:t>
            </w:r>
          </w:p>
          <w:p w14:paraId="21C33B80" w14:textId="77777777" w:rsidR="00D20FB7" w:rsidRPr="00784D7A" w:rsidRDefault="00D20FB7" w:rsidP="00D20FB7">
            <w:pPr>
              <w:ind w:right="-92"/>
              <w:jc w:val="center"/>
              <w:rPr>
                <w:rFonts w:eastAsia="Calibri"/>
                <w:iCs/>
                <w:sz w:val="20"/>
                <w:szCs w:val="22"/>
              </w:rPr>
            </w:pPr>
            <w:r w:rsidRPr="00A830C0">
              <w:rPr>
                <w:rFonts w:eastAsia="Calibri"/>
                <w:iCs/>
                <w:sz w:val="20"/>
                <w:szCs w:val="22"/>
              </w:rPr>
              <w:t>(2034 m.)</w:t>
            </w:r>
          </w:p>
        </w:tc>
      </w:tr>
      <w:tr w:rsidR="00D20FB7" w:rsidRPr="00784D7A" w14:paraId="5754DA22" w14:textId="77777777" w:rsidTr="0A6A86D3">
        <w:trPr>
          <w:trHeight w:val="1200"/>
          <w:jc w:val="center"/>
        </w:trPr>
        <w:tc>
          <w:tcPr>
            <w:tcW w:w="1830" w:type="dxa"/>
            <w:vMerge w:val="restart"/>
            <w:tcBorders>
              <w:left w:val="single" w:sz="4" w:space="0" w:color="auto"/>
              <w:right w:val="single" w:sz="4" w:space="0" w:color="auto"/>
            </w:tcBorders>
          </w:tcPr>
          <w:p w14:paraId="5C69C874" w14:textId="77777777" w:rsidR="00D20FB7" w:rsidRPr="008B2936" w:rsidRDefault="00D20FB7" w:rsidP="00D20FB7">
            <w:pPr>
              <w:rPr>
                <w:rFonts w:eastAsia="Calibri"/>
                <w:iCs/>
                <w:sz w:val="20"/>
                <w:szCs w:val="22"/>
              </w:rPr>
            </w:pPr>
            <w:r w:rsidRPr="008B2936">
              <w:rPr>
                <w:rFonts w:eastAsia="Calibri"/>
                <w:iCs/>
                <w:sz w:val="20"/>
                <w:szCs w:val="22"/>
              </w:rPr>
              <w:t>1.1. Uždavinys. Pagerinti verslo plėtros ir</w:t>
            </w:r>
          </w:p>
          <w:p w14:paraId="613BFD9A" w14:textId="77777777" w:rsidR="00D20FB7" w:rsidRPr="00F92880" w:rsidRDefault="00D20FB7" w:rsidP="00D20FB7">
            <w:pPr>
              <w:rPr>
                <w:rFonts w:eastAsia="Calibri"/>
                <w:iCs/>
                <w:sz w:val="20"/>
                <w:szCs w:val="22"/>
              </w:rPr>
            </w:pPr>
            <w:r w:rsidRPr="008B2936">
              <w:rPr>
                <w:rFonts w:eastAsia="Calibri"/>
                <w:iCs/>
                <w:sz w:val="20"/>
                <w:szCs w:val="22"/>
              </w:rPr>
              <w:t>investicijų pritraukimo sąlygas</w:t>
            </w:r>
          </w:p>
        </w:tc>
        <w:tc>
          <w:tcPr>
            <w:tcW w:w="1851" w:type="dxa"/>
            <w:tcBorders>
              <w:top w:val="single" w:sz="4" w:space="0" w:color="auto"/>
              <w:left w:val="single" w:sz="4" w:space="0" w:color="auto"/>
              <w:bottom w:val="single" w:sz="4" w:space="0" w:color="auto"/>
              <w:right w:val="single" w:sz="4" w:space="0" w:color="auto"/>
            </w:tcBorders>
          </w:tcPr>
          <w:p w14:paraId="557CF9A0" w14:textId="77777777" w:rsidR="00D20FB7" w:rsidRPr="006116F5" w:rsidRDefault="00D20FB7" w:rsidP="00D20FB7">
            <w:pPr>
              <w:rPr>
                <w:rFonts w:eastAsia="Calibri"/>
                <w:iCs/>
                <w:sz w:val="20"/>
                <w:szCs w:val="22"/>
              </w:rPr>
            </w:pPr>
            <w:r w:rsidRPr="00E512F2">
              <w:rPr>
                <w:rFonts w:eastAsia="Calibri"/>
                <w:iCs/>
                <w:sz w:val="20"/>
                <w:szCs w:val="22"/>
              </w:rPr>
              <w:t>Materialinių investicijų (MI), tenkančių 1-am gyventojui, santykis su šalies vidurkiu (proc.)</w:t>
            </w:r>
          </w:p>
        </w:tc>
        <w:tc>
          <w:tcPr>
            <w:tcW w:w="1134" w:type="dxa"/>
            <w:tcBorders>
              <w:top w:val="single" w:sz="4" w:space="0" w:color="auto"/>
              <w:left w:val="single" w:sz="4" w:space="0" w:color="auto"/>
              <w:bottom w:val="single" w:sz="4" w:space="0" w:color="auto"/>
              <w:right w:val="single" w:sz="4" w:space="0" w:color="auto"/>
            </w:tcBorders>
          </w:tcPr>
          <w:p w14:paraId="3681528E" w14:textId="77777777" w:rsidR="00D20FB7" w:rsidRPr="00504CFD" w:rsidRDefault="00D20FB7" w:rsidP="00D20FB7">
            <w:pPr>
              <w:jc w:val="center"/>
              <w:rPr>
                <w:rFonts w:eastAsia="Calibri"/>
                <w:iCs/>
                <w:sz w:val="20"/>
                <w:szCs w:val="22"/>
              </w:rPr>
            </w:pPr>
            <w:r w:rsidRPr="00504CFD">
              <w:rPr>
                <w:rFonts w:eastAsia="Calibri"/>
                <w:iCs/>
                <w:sz w:val="20"/>
                <w:szCs w:val="22"/>
              </w:rPr>
              <w:t>18,1</w:t>
            </w:r>
          </w:p>
          <w:p w14:paraId="1A48ECDA" w14:textId="77777777" w:rsidR="00D20FB7" w:rsidRPr="00784D7A" w:rsidRDefault="00D20FB7" w:rsidP="00D20FB7">
            <w:pPr>
              <w:rPr>
                <w:rFonts w:eastAsia="Calibri"/>
                <w:iCs/>
                <w:sz w:val="20"/>
                <w:szCs w:val="22"/>
              </w:rPr>
            </w:pPr>
            <w:r w:rsidRPr="00504CFD">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7AB323CF" w14:textId="77777777" w:rsidR="00D20FB7" w:rsidRPr="00784D7A" w:rsidRDefault="62360E50" w:rsidP="0A6A86D3">
            <w:pPr>
              <w:rPr>
                <w:rFonts w:eastAsia="Calibri"/>
                <w:sz w:val="20"/>
              </w:rPr>
            </w:pPr>
            <w:r w:rsidRPr="0A6A86D3">
              <w:rPr>
                <w:rFonts w:eastAsia="Calibri"/>
                <w:sz w:val="20"/>
              </w:rPr>
              <w:t>20,0</w:t>
            </w:r>
          </w:p>
        </w:tc>
        <w:tc>
          <w:tcPr>
            <w:tcW w:w="1053" w:type="dxa"/>
            <w:tcBorders>
              <w:top w:val="single" w:sz="4" w:space="0" w:color="auto"/>
              <w:left w:val="single" w:sz="4" w:space="0" w:color="auto"/>
              <w:bottom w:val="single" w:sz="4" w:space="0" w:color="auto"/>
              <w:right w:val="single" w:sz="4" w:space="0" w:color="auto"/>
            </w:tcBorders>
          </w:tcPr>
          <w:p w14:paraId="4571BA61" w14:textId="77777777" w:rsidR="00D20FB7" w:rsidRPr="00784D7A" w:rsidRDefault="62360E50" w:rsidP="0A6A86D3">
            <w:pPr>
              <w:rPr>
                <w:rFonts w:eastAsia="Calibri"/>
                <w:sz w:val="20"/>
              </w:rPr>
            </w:pPr>
            <w:r w:rsidRPr="0A6A86D3">
              <w:rPr>
                <w:rFonts w:eastAsia="Calibri"/>
                <w:sz w:val="20"/>
              </w:rPr>
              <w:t>21,5</w:t>
            </w:r>
          </w:p>
        </w:tc>
        <w:tc>
          <w:tcPr>
            <w:tcW w:w="962" w:type="dxa"/>
            <w:tcBorders>
              <w:top w:val="single" w:sz="4" w:space="0" w:color="auto"/>
              <w:left w:val="single" w:sz="4" w:space="0" w:color="auto"/>
              <w:bottom w:val="single" w:sz="4" w:space="0" w:color="auto"/>
              <w:right w:val="single" w:sz="4" w:space="0" w:color="auto"/>
            </w:tcBorders>
          </w:tcPr>
          <w:p w14:paraId="3707F095" w14:textId="77777777" w:rsidR="00D20FB7" w:rsidRPr="00784D7A" w:rsidRDefault="62360E50" w:rsidP="0A6A86D3">
            <w:pPr>
              <w:ind w:left="-104"/>
              <w:rPr>
                <w:rFonts w:eastAsia="Calibri"/>
                <w:sz w:val="20"/>
              </w:rPr>
            </w:pPr>
            <w:r w:rsidRPr="0A6A86D3">
              <w:rPr>
                <w:rFonts w:eastAsia="Calibri"/>
                <w:sz w:val="20"/>
              </w:rPr>
              <w:t>23,0</w:t>
            </w:r>
          </w:p>
        </w:tc>
        <w:tc>
          <w:tcPr>
            <w:tcW w:w="962" w:type="dxa"/>
            <w:tcBorders>
              <w:top w:val="single" w:sz="4" w:space="0" w:color="auto"/>
              <w:left w:val="single" w:sz="4" w:space="0" w:color="auto"/>
              <w:bottom w:val="single" w:sz="4" w:space="0" w:color="auto"/>
              <w:right w:val="single" w:sz="4" w:space="0" w:color="auto"/>
            </w:tcBorders>
          </w:tcPr>
          <w:p w14:paraId="46A559B2" w14:textId="77777777" w:rsidR="00D20FB7" w:rsidRPr="00504CFD" w:rsidRDefault="4D841992" w:rsidP="0A6A86D3">
            <w:pPr>
              <w:jc w:val="center"/>
              <w:rPr>
                <w:rFonts w:eastAsia="Calibri"/>
                <w:sz w:val="20"/>
              </w:rPr>
            </w:pPr>
            <w:r w:rsidRPr="0A6A86D3">
              <w:rPr>
                <w:rFonts w:eastAsia="Calibri"/>
                <w:sz w:val="20"/>
              </w:rPr>
              <w:t>18,</w:t>
            </w:r>
            <w:r w:rsidR="0A3B2F39" w:rsidRPr="0A6A86D3">
              <w:rPr>
                <w:rFonts w:eastAsia="Calibri"/>
                <w:sz w:val="20"/>
              </w:rPr>
              <w:t>5</w:t>
            </w:r>
          </w:p>
          <w:p w14:paraId="506EEC23" w14:textId="77777777" w:rsidR="00D20FB7" w:rsidRPr="00784D7A" w:rsidRDefault="4D841992" w:rsidP="0A6A86D3">
            <w:pPr>
              <w:jc w:val="center"/>
              <w:rPr>
                <w:rFonts w:eastAsia="Calibri"/>
                <w:sz w:val="20"/>
              </w:rPr>
            </w:pPr>
            <w:r w:rsidRPr="0A6A86D3">
              <w:rPr>
                <w:rFonts w:eastAsia="Calibri"/>
                <w:sz w:val="20"/>
              </w:rPr>
              <w:t>(202</w:t>
            </w:r>
            <w:r w:rsidR="1E6AFC91"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4A65D8D3" w14:textId="77777777" w:rsidR="00D20FB7" w:rsidRPr="00504CFD" w:rsidRDefault="00D20FB7" w:rsidP="00D20FB7">
            <w:pPr>
              <w:ind w:right="-92"/>
              <w:jc w:val="center"/>
              <w:rPr>
                <w:rFonts w:eastAsia="Calibri"/>
                <w:iCs/>
                <w:sz w:val="20"/>
                <w:szCs w:val="22"/>
              </w:rPr>
            </w:pPr>
            <w:r w:rsidRPr="00504CFD">
              <w:rPr>
                <w:rFonts w:eastAsia="Calibri"/>
                <w:iCs/>
                <w:sz w:val="20"/>
                <w:szCs w:val="22"/>
              </w:rPr>
              <w:t>25,0</w:t>
            </w:r>
          </w:p>
          <w:p w14:paraId="403BF5E3" w14:textId="77777777" w:rsidR="00D20FB7" w:rsidRPr="00784D7A" w:rsidRDefault="00D20FB7" w:rsidP="00D20FB7">
            <w:pPr>
              <w:ind w:right="-92"/>
              <w:jc w:val="center"/>
              <w:rPr>
                <w:rFonts w:eastAsia="Calibri"/>
                <w:iCs/>
                <w:sz w:val="20"/>
                <w:szCs w:val="22"/>
              </w:rPr>
            </w:pPr>
            <w:r w:rsidRPr="00504CFD">
              <w:rPr>
                <w:rFonts w:eastAsia="Calibri"/>
                <w:iCs/>
                <w:sz w:val="20"/>
                <w:szCs w:val="22"/>
              </w:rPr>
              <w:t>(2034 m.)</w:t>
            </w:r>
          </w:p>
        </w:tc>
      </w:tr>
      <w:tr w:rsidR="00D20FB7" w:rsidRPr="00784D7A" w14:paraId="7FFC1EB0" w14:textId="77777777" w:rsidTr="0A6A86D3">
        <w:trPr>
          <w:trHeight w:val="1200"/>
          <w:jc w:val="center"/>
        </w:trPr>
        <w:tc>
          <w:tcPr>
            <w:tcW w:w="1830" w:type="dxa"/>
            <w:vMerge/>
          </w:tcPr>
          <w:p w14:paraId="6D412DEE" w14:textId="77777777" w:rsidR="00D20FB7" w:rsidRPr="008B2936"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788BECA8" w14:textId="77777777" w:rsidR="00D20FB7" w:rsidRPr="006116F5" w:rsidRDefault="00D20FB7" w:rsidP="00D20FB7">
            <w:pPr>
              <w:rPr>
                <w:rFonts w:eastAsia="Calibri"/>
                <w:iCs/>
                <w:sz w:val="20"/>
                <w:szCs w:val="22"/>
              </w:rPr>
            </w:pPr>
            <w:r w:rsidRPr="00395645">
              <w:rPr>
                <w:rFonts w:eastAsia="Calibri"/>
                <w:iCs/>
                <w:sz w:val="20"/>
                <w:szCs w:val="22"/>
              </w:rPr>
              <w:t>Tiesioginių užsienio investicijų (TUI), tenkančių 1-am gyventojui, santykis su šalies vidurkiu (proc.)</w:t>
            </w:r>
          </w:p>
        </w:tc>
        <w:tc>
          <w:tcPr>
            <w:tcW w:w="1134" w:type="dxa"/>
            <w:tcBorders>
              <w:top w:val="single" w:sz="4" w:space="0" w:color="auto"/>
              <w:left w:val="single" w:sz="4" w:space="0" w:color="auto"/>
              <w:bottom w:val="single" w:sz="4" w:space="0" w:color="auto"/>
              <w:right w:val="single" w:sz="4" w:space="0" w:color="auto"/>
            </w:tcBorders>
          </w:tcPr>
          <w:p w14:paraId="2B02EA22" w14:textId="77777777" w:rsidR="00D20FB7" w:rsidRPr="003F7FA3" w:rsidRDefault="00D20FB7" w:rsidP="00D20FB7">
            <w:pPr>
              <w:jc w:val="center"/>
              <w:rPr>
                <w:rFonts w:eastAsia="Calibri"/>
                <w:iCs/>
                <w:sz w:val="20"/>
                <w:szCs w:val="22"/>
              </w:rPr>
            </w:pPr>
            <w:r w:rsidRPr="003F7FA3">
              <w:rPr>
                <w:rFonts w:eastAsia="Calibri"/>
                <w:iCs/>
                <w:sz w:val="20"/>
                <w:szCs w:val="22"/>
              </w:rPr>
              <w:t>8,4</w:t>
            </w:r>
          </w:p>
          <w:p w14:paraId="29DCF2FE" w14:textId="77777777" w:rsidR="00D20FB7" w:rsidRPr="00784D7A" w:rsidRDefault="00D20FB7" w:rsidP="00D20FB7">
            <w:pPr>
              <w:rPr>
                <w:rFonts w:eastAsia="Calibri"/>
                <w:iCs/>
                <w:sz w:val="20"/>
                <w:szCs w:val="22"/>
              </w:rPr>
            </w:pPr>
            <w:r w:rsidRPr="003F7FA3">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C62CF8B" w14:textId="77777777" w:rsidR="00D20FB7" w:rsidRPr="00784D7A" w:rsidRDefault="6C0B320F" w:rsidP="0A6A86D3">
            <w:pPr>
              <w:rPr>
                <w:rFonts w:eastAsia="Calibri"/>
                <w:sz w:val="20"/>
              </w:rPr>
            </w:pPr>
            <w:r w:rsidRPr="0A6A86D3">
              <w:rPr>
                <w:rFonts w:eastAsia="Calibri"/>
                <w:sz w:val="20"/>
              </w:rPr>
              <w:t>9,5</w:t>
            </w:r>
          </w:p>
        </w:tc>
        <w:tc>
          <w:tcPr>
            <w:tcW w:w="1053" w:type="dxa"/>
            <w:tcBorders>
              <w:top w:val="single" w:sz="4" w:space="0" w:color="auto"/>
              <w:left w:val="single" w:sz="4" w:space="0" w:color="auto"/>
              <w:bottom w:val="single" w:sz="4" w:space="0" w:color="auto"/>
              <w:right w:val="single" w:sz="4" w:space="0" w:color="auto"/>
            </w:tcBorders>
          </w:tcPr>
          <w:p w14:paraId="15C0D619" w14:textId="77777777" w:rsidR="00D20FB7" w:rsidRPr="00784D7A" w:rsidRDefault="6C0B320F" w:rsidP="0A6A86D3">
            <w:pPr>
              <w:rPr>
                <w:rFonts w:eastAsia="Calibri"/>
                <w:sz w:val="20"/>
              </w:rPr>
            </w:pPr>
            <w:r w:rsidRPr="0A6A86D3">
              <w:rPr>
                <w:rFonts w:eastAsia="Calibri"/>
                <w:sz w:val="20"/>
              </w:rPr>
              <w:t>10,0</w:t>
            </w:r>
          </w:p>
        </w:tc>
        <w:tc>
          <w:tcPr>
            <w:tcW w:w="962" w:type="dxa"/>
            <w:tcBorders>
              <w:top w:val="single" w:sz="4" w:space="0" w:color="auto"/>
              <w:left w:val="single" w:sz="4" w:space="0" w:color="auto"/>
              <w:bottom w:val="single" w:sz="4" w:space="0" w:color="auto"/>
              <w:right w:val="single" w:sz="4" w:space="0" w:color="auto"/>
            </w:tcBorders>
          </w:tcPr>
          <w:p w14:paraId="21E24551" w14:textId="77777777" w:rsidR="00D20FB7" w:rsidRPr="00784D7A" w:rsidRDefault="6C0B320F" w:rsidP="0A6A86D3">
            <w:pPr>
              <w:ind w:left="-104"/>
              <w:rPr>
                <w:rFonts w:eastAsia="Calibri"/>
                <w:sz w:val="20"/>
              </w:rPr>
            </w:pPr>
            <w:r w:rsidRPr="0A6A86D3">
              <w:rPr>
                <w:rFonts w:eastAsia="Calibri"/>
                <w:sz w:val="20"/>
              </w:rPr>
              <w:t>10,5</w:t>
            </w:r>
          </w:p>
        </w:tc>
        <w:tc>
          <w:tcPr>
            <w:tcW w:w="962" w:type="dxa"/>
            <w:tcBorders>
              <w:top w:val="single" w:sz="4" w:space="0" w:color="auto"/>
              <w:left w:val="single" w:sz="4" w:space="0" w:color="auto"/>
              <w:bottom w:val="single" w:sz="4" w:space="0" w:color="auto"/>
              <w:right w:val="single" w:sz="4" w:space="0" w:color="auto"/>
            </w:tcBorders>
          </w:tcPr>
          <w:p w14:paraId="0089EBCD" w14:textId="77777777" w:rsidR="6FCFDF80" w:rsidRDefault="6FCFDF80" w:rsidP="0A6A86D3">
            <w:pPr>
              <w:jc w:val="center"/>
            </w:pPr>
            <w:r w:rsidRPr="0A6A86D3">
              <w:rPr>
                <w:rFonts w:eastAsia="Calibri"/>
                <w:sz w:val="20"/>
              </w:rPr>
              <w:t>9,0</w:t>
            </w:r>
          </w:p>
          <w:p w14:paraId="4627D3DD" w14:textId="77777777" w:rsidR="00D20FB7" w:rsidRPr="00784D7A" w:rsidRDefault="4D841992" w:rsidP="0A6A86D3">
            <w:pPr>
              <w:jc w:val="center"/>
              <w:rPr>
                <w:rFonts w:eastAsia="Calibri"/>
                <w:sz w:val="20"/>
              </w:rPr>
            </w:pPr>
            <w:r w:rsidRPr="0A6A86D3">
              <w:rPr>
                <w:rFonts w:eastAsia="Calibri"/>
                <w:sz w:val="20"/>
              </w:rPr>
              <w:t>(202</w:t>
            </w:r>
            <w:r w:rsidR="05DD6054"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0F7AE91" w14:textId="77777777" w:rsidR="00D20FB7" w:rsidRPr="003F7FA3" w:rsidRDefault="00D20FB7" w:rsidP="00D20FB7">
            <w:pPr>
              <w:ind w:right="-92"/>
              <w:jc w:val="center"/>
              <w:rPr>
                <w:rFonts w:eastAsia="Calibri"/>
                <w:iCs/>
                <w:sz w:val="20"/>
                <w:szCs w:val="22"/>
              </w:rPr>
            </w:pPr>
            <w:r w:rsidRPr="003F7FA3">
              <w:rPr>
                <w:rFonts w:eastAsia="Calibri"/>
                <w:iCs/>
                <w:sz w:val="20"/>
                <w:szCs w:val="22"/>
              </w:rPr>
              <w:t>15,0</w:t>
            </w:r>
          </w:p>
          <w:p w14:paraId="38F0911F" w14:textId="77777777" w:rsidR="00D20FB7" w:rsidRPr="00784D7A" w:rsidRDefault="00D20FB7" w:rsidP="00D20FB7">
            <w:pPr>
              <w:ind w:right="-92"/>
              <w:jc w:val="center"/>
              <w:rPr>
                <w:rFonts w:eastAsia="Calibri"/>
                <w:iCs/>
                <w:sz w:val="20"/>
                <w:szCs w:val="22"/>
              </w:rPr>
            </w:pPr>
            <w:r w:rsidRPr="003F7FA3">
              <w:rPr>
                <w:rFonts w:eastAsia="Calibri"/>
                <w:iCs/>
                <w:sz w:val="20"/>
                <w:szCs w:val="22"/>
              </w:rPr>
              <w:t>(2034 m.)</w:t>
            </w:r>
          </w:p>
        </w:tc>
      </w:tr>
      <w:tr w:rsidR="00D20FB7" w:rsidRPr="00784D7A" w14:paraId="6D7AE654" w14:textId="77777777" w:rsidTr="0A6A86D3">
        <w:trPr>
          <w:trHeight w:val="1200"/>
          <w:jc w:val="center"/>
        </w:trPr>
        <w:tc>
          <w:tcPr>
            <w:tcW w:w="1830" w:type="dxa"/>
            <w:vMerge w:val="restart"/>
            <w:tcBorders>
              <w:left w:val="single" w:sz="4" w:space="0" w:color="auto"/>
              <w:right w:val="single" w:sz="4" w:space="0" w:color="auto"/>
            </w:tcBorders>
          </w:tcPr>
          <w:p w14:paraId="063235BC" w14:textId="77777777" w:rsidR="00D20FB7" w:rsidRPr="008B2936" w:rsidRDefault="00D20FB7" w:rsidP="00D20FB7">
            <w:pPr>
              <w:rPr>
                <w:rFonts w:eastAsia="Calibri"/>
                <w:iCs/>
                <w:sz w:val="20"/>
                <w:szCs w:val="22"/>
              </w:rPr>
            </w:pPr>
            <w:r w:rsidRPr="008B2936">
              <w:rPr>
                <w:rFonts w:eastAsia="Calibri"/>
                <w:iCs/>
                <w:sz w:val="20"/>
                <w:szCs w:val="22"/>
              </w:rPr>
              <w:lastRenderedPageBreak/>
              <w:t>1.2. Uždavinys. Padidinti gyventojų verslumą,</w:t>
            </w:r>
          </w:p>
          <w:p w14:paraId="4F442112" w14:textId="77777777" w:rsidR="00D20FB7" w:rsidRPr="008B2936" w:rsidRDefault="00D20FB7" w:rsidP="00D20FB7">
            <w:pPr>
              <w:rPr>
                <w:rFonts w:eastAsia="Calibri"/>
                <w:iCs/>
                <w:sz w:val="20"/>
                <w:szCs w:val="22"/>
              </w:rPr>
            </w:pPr>
            <w:r w:rsidRPr="008B2936">
              <w:rPr>
                <w:rFonts w:eastAsia="Calibri"/>
                <w:iCs/>
                <w:sz w:val="20"/>
                <w:szCs w:val="22"/>
              </w:rPr>
              <w:t>verslo įmonių konkurencingumą</w:t>
            </w:r>
          </w:p>
        </w:tc>
        <w:tc>
          <w:tcPr>
            <w:tcW w:w="1851" w:type="dxa"/>
            <w:tcBorders>
              <w:top w:val="single" w:sz="4" w:space="0" w:color="auto"/>
              <w:left w:val="single" w:sz="4" w:space="0" w:color="auto"/>
              <w:bottom w:val="single" w:sz="4" w:space="0" w:color="auto"/>
              <w:right w:val="single" w:sz="4" w:space="0" w:color="auto"/>
            </w:tcBorders>
          </w:tcPr>
          <w:p w14:paraId="03B59D17" w14:textId="77777777" w:rsidR="00D20FB7" w:rsidRPr="006116F5" w:rsidRDefault="00D20FB7" w:rsidP="00D20FB7">
            <w:pPr>
              <w:rPr>
                <w:rFonts w:eastAsia="Calibri"/>
                <w:iCs/>
                <w:sz w:val="20"/>
                <w:szCs w:val="22"/>
              </w:rPr>
            </w:pPr>
            <w:r w:rsidRPr="00395645">
              <w:rPr>
                <w:rFonts w:eastAsia="Calibri"/>
                <w:iCs/>
                <w:sz w:val="20"/>
                <w:szCs w:val="22"/>
              </w:rPr>
              <w:t>Verslumo lygis (veikiančių SVV įmonių skaičius, tenkantis 1 tūkstančiui gyventojų)</w:t>
            </w:r>
          </w:p>
        </w:tc>
        <w:tc>
          <w:tcPr>
            <w:tcW w:w="1134" w:type="dxa"/>
            <w:tcBorders>
              <w:top w:val="single" w:sz="4" w:space="0" w:color="auto"/>
              <w:left w:val="single" w:sz="4" w:space="0" w:color="auto"/>
              <w:bottom w:val="single" w:sz="4" w:space="0" w:color="auto"/>
              <w:right w:val="single" w:sz="4" w:space="0" w:color="auto"/>
            </w:tcBorders>
          </w:tcPr>
          <w:p w14:paraId="69581DE5" w14:textId="77777777" w:rsidR="00D20FB7" w:rsidRPr="001D59CC" w:rsidRDefault="00D20FB7" w:rsidP="00D20FB7">
            <w:pPr>
              <w:jc w:val="center"/>
              <w:rPr>
                <w:rFonts w:eastAsia="Calibri"/>
                <w:iCs/>
                <w:sz w:val="20"/>
                <w:szCs w:val="22"/>
              </w:rPr>
            </w:pPr>
            <w:r w:rsidRPr="001D59CC">
              <w:rPr>
                <w:rFonts w:eastAsia="Calibri"/>
                <w:iCs/>
                <w:sz w:val="20"/>
                <w:szCs w:val="22"/>
              </w:rPr>
              <w:t>29,3</w:t>
            </w:r>
          </w:p>
          <w:p w14:paraId="747FD047" w14:textId="77777777" w:rsidR="00D20FB7" w:rsidRPr="00784D7A" w:rsidRDefault="00D20FB7" w:rsidP="00D20FB7">
            <w:pPr>
              <w:rPr>
                <w:rFonts w:eastAsia="Calibri"/>
                <w:iCs/>
                <w:sz w:val="20"/>
                <w:szCs w:val="22"/>
              </w:rPr>
            </w:pPr>
            <w:r w:rsidRPr="001D59CC">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666617D2" w14:textId="77777777" w:rsidR="00D20FB7" w:rsidRPr="00784D7A" w:rsidRDefault="5E5E497E" w:rsidP="0A6A86D3">
            <w:pPr>
              <w:rPr>
                <w:rFonts w:eastAsia="Calibri"/>
                <w:sz w:val="20"/>
              </w:rPr>
            </w:pPr>
            <w:r w:rsidRPr="0A6A86D3">
              <w:rPr>
                <w:rFonts w:eastAsia="Calibri"/>
                <w:sz w:val="20"/>
              </w:rPr>
              <w:t>31,8</w:t>
            </w:r>
          </w:p>
        </w:tc>
        <w:tc>
          <w:tcPr>
            <w:tcW w:w="1053" w:type="dxa"/>
            <w:tcBorders>
              <w:top w:val="single" w:sz="4" w:space="0" w:color="auto"/>
              <w:left w:val="single" w:sz="4" w:space="0" w:color="auto"/>
              <w:bottom w:val="single" w:sz="4" w:space="0" w:color="auto"/>
              <w:right w:val="single" w:sz="4" w:space="0" w:color="auto"/>
            </w:tcBorders>
          </w:tcPr>
          <w:p w14:paraId="75ACC002" w14:textId="77777777" w:rsidR="00D20FB7" w:rsidRPr="00784D7A" w:rsidRDefault="5E5E497E" w:rsidP="0A6A86D3">
            <w:pPr>
              <w:rPr>
                <w:rFonts w:eastAsia="Calibri"/>
                <w:sz w:val="20"/>
              </w:rPr>
            </w:pPr>
            <w:r w:rsidRPr="0A6A86D3">
              <w:rPr>
                <w:rFonts w:eastAsia="Calibri"/>
                <w:sz w:val="20"/>
              </w:rPr>
              <w:t>33,0</w:t>
            </w:r>
          </w:p>
        </w:tc>
        <w:tc>
          <w:tcPr>
            <w:tcW w:w="962" w:type="dxa"/>
            <w:tcBorders>
              <w:top w:val="single" w:sz="4" w:space="0" w:color="auto"/>
              <w:left w:val="single" w:sz="4" w:space="0" w:color="auto"/>
              <w:bottom w:val="single" w:sz="4" w:space="0" w:color="auto"/>
              <w:right w:val="single" w:sz="4" w:space="0" w:color="auto"/>
            </w:tcBorders>
          </w:tcPr>
          <w:p w14:paraId="7F4EFC11" w14:textId="77777777" w:rsidR="00D20FB7" w:rsidRPr="00784D7A" w:rsidRDefault="5E5E497E" w:rsidP="0A6A86D3">
            <w:pPr>
              <w:ind w:left="-104"/>
              <w:rPr>
                <w:rFonts w:eastAsia="Calibri"/>
                <w:sz w:val="20"/>
              </w:rPr>
            </w:pPr>
            <w:r w:rsidRPr="0A6A86D3">
              <w:rPr>
                <w:rFonts w:eastAsia="Calibri"/>
                <w:sz w:val="20"/>
              </w:rPr>
              <w:t xml:space="preserve"> 34,5</w:t>
            </w:r>
          </w:p>
        </w:tc>
        <w:tc>
          <w:tcPr>
            <w:tcW w:w="962" w:type="dxa"/>
            <w:tcBorders>
              <w:top w:val="single" w:sz="4" w:space="0" w:color="auto"/>
              <w:left w:val="single" w:sz="4" w:space="0" w:color="auto"/>
              <w:bottom w:val="single" w:sz="4" w:space="0" w:color="auto"/>
              <w:right w:val="single" w:sz="4" w:space="0" w:color="auto"/>
            </w:tcBorders>
          </w:tcPr>
          <w:p w14:paraId="14291562" w14:textId="77777777" w:rsidR="00D20FB7" w:rsidRPr="001D59CC" w:rsidRDefault="5E5E497E" w:rsidP="0A6A86D3">
            <w:pPr>
              <w:jc w:val="center"/>
              <w:rPr>
                <w:rFonts w:eastAsia="Calibri"/>
                <w:sz w:val="20"/>
              </w:rPr>
            </w:pPr>
            <w:r w:rsidRPr="0A6A86D3">
              <w:rPr>
                <w:rFonts w:eastAsia="Calibri"/>
                <w:sz w:val="20"/>
              </w:rPr>
              <w:t>30,5</w:t>
            </w:r>
          </w:p>
          <w:p w14:paraId="07261829" w14:textId="77777777" w:rsidR="00D20FB7" w:rsidRPr="00784D7A" w:rsidRDefault="4D841992" w:rsidP="0A6A86D3">
            <w:pPr>
              <w:jc w:val="center"/>
              <w:rPr>
                <w:rFonts w:eastAsia="Calibri"/>
                <w:sz w:val="20"/>
              </w:rPr>
            </w:pPr>
            <w:r w:rsidRPr="0A6A86D3">
              <w:rPr>
                <w:rFonts w:eastAsia="Calibri"/>
                <w:sz w:val="20"/>
              </w:rPr>
              <w:t>(202</w:t>
            </w:r>
            <w:r w:rsidR="24AD2F50"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B79A247" w14:textId="77777777" w:rsidR="00D20FB7" w:rsidRPr="001D59CC" w:rsidRDefault="00D20FB7" w:rsidP="00D20FB7">
            <w:pPr>
              <w:ind w:right="-92"/>
              <w:jc w:val="center"/>
              <w:rPr>
                <w:rFonts w:eastAsia="Calibri"/>
                <w:iCs/>
                <w:sz w:val="20"/>
                <w:szCs w:val="22"/>
              </w:rPr>
            </w:pPr>
            <w:r w:rsidRPr="001D59CC">
              <w:rPr>
                <w:rFonts w:eastAsia="Calibri"/>
                <w:iCs/>
                <w:sz w:val="20"/>
                <w:szCs w:val="22"/>
              </w:rPr>
              <w:t>35,0</w:t>
            </w:r>
          </w:p>
          <w:p w14:paraId="64535F46" w14:textId="77777777" w:rsidR="00D20FB7" w:rsidRPr="00784D7A" w:rsidRDefault="00D20FB7" w:rsidP="00D20FB7">
            <w:pPr>
              <w:ind w:right="-92"/>
              <w:jc w:val="center"/>
              <w:rPr>
                <w:rFonts w:eastAsia="Calibri"/>
                <w:iCs/>
                <w:sz w:val="20"/>
                <w:szCs w:val="22"/>
              </w:rPr>
            </w:pPr>
            <w:r w:rsidRPr="001D59CC">
              <w:rPr>
                <w:rFonts w:eastAsia="Calibri"/>
                <w:iCs/>
                <w:sz w:val="20"/>
                <w:szCs w:val="22"/>
              </w:rPr>
              <w:t>(2034 m.)</w:t>
            </w:r>
          </w:p>
        </w:tc>
      </w:tr>
      <w:tr w:rsidR="00D20FB7" w:rsidRPr="00784D7A" w14:paraId="6B8E20DB" w14:textId="77777777" w:rsidTr="0A6A86D3">
        <w:trPr>
          <w:trHeight w:val="1200"/>
          <w:jc w:val="center"/>
        </w:trPr>
        <w:tc>
          <w:tcPr>
            <w:tcW w:w="1830" w:type="dxa"/>
            <w:vMerge/>
          </w:tcPr>
          <w:p w14:paraId="1EE325EB" w14:textId="77777777" w:rsidR="00D20FB7" w:rsidRPr="008B2936"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B327686" w14:textId="77777777" w:rsidR="00D20FB7" w:rsidRPr="006116F5" w:rsidRDefault="00D20FB7" w:rsidP="00D20FB7">
            <w:pPr>
              <w:rPr>
                <w:rFonts w:eastAsia="Calibri"/>
                <w:iCs/>
                <w:sz w:val="20"/>
                <w:szCs w:val="22"/>
              </w:rPr>
            </w:pPr>
            <w:r w:rsidRPr="002C7B13">
              <w:rPr>
                <w:rFonts w:eastAsia="Calibri"/>
                <w:iCs/>
                <w:sz w:val="20"/>
                <w:szCs w:val="22"/>
              </w:rPr>
              <w:t>Nedarbo lygio santykis su šalies vidurkiu (proc.)</w:t>
            </w:r>
          </w:p>
        </w:tc>
        <w:tc>
          <w:tcPr>
            <w:tcW w:w="1134" w:type="dxa"/>
            <w:tcBorders>
              <w:top w:val="single" w:sz="4" w:space="0" w:color="auto"/>
              <w:left w:val="single" w:sz="4" w:space="0" w:color="auto"/>
              <w:bottom w:val="single" w:sz="4" w:space="0" w:color="auto"/>
              <w:right w:val="single" w:sz="4" w:space="0" w:color="auto"/>
            </w:tcBorders>
          </w:tcPr>
          <w:p w14:paraId="29F9B777" w14:textId="77777777" w:rsidR="00D20FB7" w:rsidRPr="001D59CC" w:rsidRDefault="00D20FB7" w:rsidP="00D20FB7">
            <w:pPr>
              <w:jc w:val="center"/>
              <w:rPr>
                <w:rFonts w:eastAsia="Calibri"/>
                <w:iCs/>
                <w:sz w:val="20"/>
                <w:szCs w:val="22"/>
              </w:rPr>
            </w:pPr>
            <w:r w:rsidRPr="001D59CC">
              <w:rPr>
                <w:rFonts w:eastAsia="Calibri"/>
                <w:iCs/>
                <w:sz w:val="20"/>
                <w:szCs w:val="22"/>
              </w:rPr>
              <w:t>1,47</w:t>
            </w:r>
          </w:p>
          <w:p w14:paraId="6C002054" w14:textId="77777777" w:rsidR="00D20FB7" w:rsidRPr="00784D7A" w:rsidRDefault="00D20FB7" w:rsidP="00D20FB7">
            <w:pPr>
              <w:rPr>
                <w:rFonts w:eastAsia="Calibri"/>
                <w:iCs/>
                <w:sz w:val="20"/>
                <w:szCs w:val="22"/>
              </w:rPr>
            </w:pPr>
            <w:r w:rsidRPr="001D59CC">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5BE51706" w14:textId="77777777" w:rsidR="00D20FB7" w:rsidRPr="00784D7A" w:rsidRDefault="05FF6A38" w:rsidP="0A6A86D3">
            <w:pPr>
              <w:rPr>
                <w:rFonts w:eastAsia="Calibri"/>
                <w:sz w:val="20"/>
              </w:rPr>
            </w:pPr>
            <w:r w:rsidRPr="0A6A86D3">
              <w:rPr>
                <w:rFonts w:eastAsia="Calibri"/>
                <w:sz w:val="20"/>
              </w:rPr>
              <w:t>1,35</w:t>
            </w:r>
          </w:p>
        </w:tc>
        <w:tc>
          <w:tcPr>
            <w:tcW w:w="1053" w:type="dxa"/>
            <w:tcBorders>
              <w:top w:val="single" w:sz="4" w:space="0" w:color="auto"/>
              <w:left w:val="single" w:sz="4" w:space="0" w:color="auto"/>
              <w:bottom w:val="single" w:sz="4" w:space="0" w:color="auto"/>
              <w:right w:val="single" w:sz="4" w:space="0" w:color="auto"/>
            </w:tcBorders>
          </w:tcPr>
          <w:p w14:paraId="7EB11938" w14:textId="77777777" w:rsidR="00D20FB7" w:rsidRPr="00784D7A" w:rsidRDefault="05FF6A38" w:rsidP="0A6A86D3">
            <w:pPr>
              <w:rPr>
                <w:rFonts w:eastAsia="Calibri"/>
                <w:sz w:val="20"/>
              </w:rPr>
            </w:pPr>
            <w:r w:rsidRPr="0A6A86D3">
              <w:rPr>
                <w:rFonts w:eastAsia="Calibri"/>
                <w:sz w:val="20"/>
              </w:rPr>
              <w:t>1,30</w:t>
            </w:r>
          </w:p>
        </w:tc>
        <w:tc>
          <w:tcPr>
            <w:tcW w:w="962" w:type="dxa"/>
            <w:tcBorders>
              <w:top w:val="single" w:sz="4" w:space="0" w:color="auto"/>
              <w:left w:val="single" w:sz="4" w:space="0" w:color="auto"/>
              <w:bottom w:val="single" w:sz="4" w:space="0" w:color="auto"/>
              <w:right w:val="single" w:sz="4" w:space="0" w:color="auto"/>
            </w:tcBorders>
          </w:tcPr>
          <w:p w14:paraId="6B216397" w14:textId="77777777" w:rsidR="00D20FB7" w:rsidRPr="00784D7A" w:rsidRDefault="05FF6A38" w:rsidP="0A6A86D3">
            <w:pPr>
              <w:ind w:left="-104"/>
              <w:rPr>
                <w:rFonts w:eastAsia="Calibri"/>
                <w:sz w:val="20"/>
              </w:rPr>
            </w:pPr>
            <w:r w:rsidRPr="0A6A86D3">
              <w:rPr>
                <w:rFonts w:eastAsia="Calibri"/>
                <w:sz w:val="20"/>
              </w:rPr>
              <w:t xml:space="preserve"> 1,25</w:t>
            </w:r>
          </w:p>
        </w:tc>
        <w:tc>
          <w:tcPr>
            <w:tcW w:w="962" w:type="dxa"/>
            <w:tcBorders>
              <w:top w:val="single" w:sz="4" w:space="0" w:color="auto"/>
              <w:left w:val="single" w:sz="4" w:space="0" w:color="auto"/>
              <w:bottom w:val="single" w:sz="4" w:space="0" w:color="auto"/>
              <w:right w:val="single" w:sz="4" w:space="0" w:color="auto"/>
            </w:tcBorders>
          </w:tcPr>
          <w:p w14:paraId="7AF68792" w14:textId="77777777" w:rsidR="00D20FB7" w:rsidRPr="001D59CC" w:rsidRDefault="4D841992" w:rsidP="0A6A86D3">
            <w:pPr>
              <w:jc w:val="center"/>
              <w:rPr>
                <w:rFonts w:eastAsia="Calibri"/>
                <w:sz w:val="20"/>
              </w:rPr>
            </w:pPr>
            <w:r w:rsidRPr="0A6A86D3">
              <w:rPr>
                <w:rFonts w:eastAsia="Calibri"/>
                <w:sz w:val="20"/>
              </w:rPr>
              <w:t>1,4</w:t>
            </w:r>
            <w:r w:rsidR="39506FCF" w:rsidRPr="0A6A86D3">
              <w:rPr>
                <w:rFonts w:eastAsia="Calibri"/>
                <w:sz w:val="20"/>
              </w:rPr>
              <w:t>0</w:t>
            </w:r>
          </w:p>
          <w:p w14:paraId="5EBBE5A5" w14:textId="77777777" w:rsidR="00D20FB7" w:rsidRPr="00784D7A" w:rsidRDefault="4D841992" w:rsidP="0A6A86D3">
            <w:pPr>
              <w:jc w:val="center"/>
              <w:rPr>
                <w:rFonts w:eastAsia="Calibri"/>
                <w:sz w:val="20"/>
              </w:rPr>
            </w:pPr>
            <w:r w:rsidRPr="0A6A86D3">
              <w:rPr>
                <w:rFonts w:eastAsia="Calibri"/>
                <w:sz w:val="20"/>
              </w:rPr>
              <w:t>(202</w:t>
            </w:r>
            <w:r w:rsidR="3E6AA22F"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965E3A6" w14:textId="77777777" w:rsidR="00D20FB7" w:rsidRPr="00BD1066" w:rsidRDefault="00D20FB7" w:rsidP="00D20FB7">
            <w:pPr>
              <w:ind w:right="-92"/>
              <w:jc w:val="center"/>
              <w:rPr>
                <w:rFonts w:eastAsia="Calibri"/>
                <w:iCs/>
                <w:sz w:val="20"/>
                <w:szCs w:val="22"/>
              </w:rPr>
            </w:pPr>
            <w:r w:rsidRPr="00BD1066">
              <w:rPr>
                <w:rFonts w:eastAsia="Calibri"/>
                <w:iCs/>
                <w:sz w:val="20"/>
                <w:szCs w:val="22"/>
              </w:rPr>
              <w:t>1,2</w:t>
            </w:r>
          </w:p>
          <w:p w14:paraId="04DB490D" w14:textId="77777777" w:rsidR="00D20FB7" w:rsidRPr="00784D7A" w:rsidRDefault="00D20FB7" w:rsidP="00D20FB7">
            <w:pPr>
              <w:ind w:right="-92"/>
              <w:jc w:val="center"/>
              <w:rPr>
                <w:rFonts w:eastAsia="Calibri"/>
                <w:iCs/>
                <w:sz w:val="20"/>
                <w:szCs w:val="22"/>
              </w:rPr>
            </w:pPr>
            <w:r w:rsidRPr="00BD1066">
              <w:rPr>
                <w:rFonts w:eastAsia="Calibri"/>
                <w:iCs/>
                <w:sz w:val="20"/>
                <w:szCs w:val="22"/>
              </w:rPr>
              <w:t>(2034 m.)</w:t>
            </w:r>
          </w:p>
        </w:tc>
      </w:tr>
      <w:tr w:rsidR="00D20FB7" w:rsidRPr="00784D7A" w14:paraId="4631F014" w14:textId="77777777" w:rsidTr="0A6A86D3">
        <w:trPr>
          <w:trHeight w:val="1200"/>
          <w:jc w:val="center"/>
        </w:trPr>
        <w:tc>
          <w:tcPr>
            <w:tcW w:w="1830" w:type="dxa"/>
            <w:vMerge w:val="restart"/>
            <w:tcBorders>
              <w:left w:val="single" w:sz="4" w:space="0" w:color="auto"/>
              <w:right w:val="single" w:sz="4" w:space="0" w:color="auto"/>
            </w:tcBorders>
          </w:tcPr>
          <w:p w14:paraId="468F670C" w14:textId="77777777" w:rsidR="00D20FB7" w:rsidRPr="00007E15" w:rsidRDefault="00D20FB7" w:rsidP="00D20FB7">
            <w:pPr>
              <w:rPr>
                <w:rFonts w:eastAsia="Calibri"/>
                <w:iCs/>
                <w:sz w:val="20"/>
                <w:szCs w:val="22"/>
              </w:rPr>
            </w:pPr>
            <w:r w:rsidRPr="00007E15">
              <w:rPr>
                <w:rFonts w:eastAsia="Calibri"/>
                <w:iCs/>
                <w:sz w:val="20"/>
                <w:szCs w:val="22"/>
              </w:rPr>
              <w:t>1.4. Uždavinys. Pagerinti turistinį patrauklumą,</w:t>
            </w:r>
          </w:p>
          <w:p w14:paraId="06710A02" w14:textId="77777777" w:rsidR="00D20FB7" w:rsidRPr="008B2936" w:rsidRDefault="00D20FB7" w:rsidP="00D20FB7">
            <w:pPr>
              <w:rPr>
                <w:rFonts w:eastAsia="Calibri"/>
                <w:iCs/>
                <w:sz w:val="20"/>
                <w:szCs w:val="22"/>
              </w:rPr>
            </w:pPr>
            <w:r w:rsidRPr="00007E15">
              <w:rPr>
                <w:rFonts w:eastAsia="Calibri"/>
                <w:iCs/>
                <w:sz w:val="20"/>
                <w:szCs w:val="22"/>
              </w:rPr>
              <w:t>turizmo paslaugų prieinamumą bei kokybę</w:t>
            </w:r>
          </w:p>
        </w:tc>
        <w:tc>
          <w:tcPr>
            <w:tcW w:w="1851" w:type="dxa"/>
            <w:tcBorders>
              <w:top w:val="single" w:sz="4" w:space="0" w:color="auto"/>
              <w:left w:val="single" w:sz="4" w:space="0" w:color="auto"/>
              <w:bottom w:val="single" w:sz="4" w:space="0" w:color="auto"/>
              <w:right w:val="single" w:sz="4" w:space="0" w:color="auto"/>
            </w:tcBorders>
          </w:tcPr>
          <w:p w14:paraId="3999AF9D" w14:textId="77777777" w:rsidR="00D20FB7" w:rsidRPr="006116F5" w:rsidRDefault="00D20FB7" w:rsidP="00D20FB7">
            <w:pPr>
              <w:rPr>
                <w:rFonts w:eastAsia="Calibri"/>
                <w:iCs/>
                <w:sz w:val="20"/>
                <w:szCs w:val="22"/>
              </w:rPr>
            </w:pPr>
            <w:r w:rsidRPr="00CB42C3">
              <w:rPr>
                <w:rFonts w:eastAsia="Calibri"/>
                <w:iCs/>
                <w:sz w:val="20"/>
                <w:szCs w:val="22"/>
              </w:rPr>
              <w:t>Vietos ir užsienio turistų pasitenkinimo turizmo paslaugomis lygis (apklausa) (balais)</w:t>
            </w:r>
          </w:p>
        </w:tc>
        <w:tc>
          <w:tcPr>
            <w:tcW w:w="1134" w:type="dxa"/>
            <w:tcBorders>
              <w:top w:val="single" w:sz="4" w:space="0" w:color="auto"/>
              <w:left w:val="single" w:sz="4" w:space="0" w:color="auto"/>
              <w:bottom w:val="single" w:sz="4" w:space="0" w:color="auto"/>
              <w:right w:val="single" w:sz="4" w:space="0" w:color="auto"/>
            </w:tcBorders>
          </w:tcPr>
          <w:p w14:paraId="57F2FF69" w14:textId="77777777" w:rsidR="00D20FB7" w:rsidRPr="00474C9C" w:rsidRDefault="00D20FB7" w:rsidP="00D20FB7">
            <w:pPr>
              <w:jc w:val="center"/>
              <w:rPr>
                <w:rFonts w:eastAsia="Calibri"/>
                <w:iCs/>
                <w:sz w:val="20"/>
                <w:szCs w:val="22"/>
              </w:rPr>
            </w:pPr>
            <w:r w:rsidRPr="00474C9C">
              <w:rPr>
                <w:rFonts w:eastAsia="Calibri"/>
                <w:iCs/>
                <w:sz w:val="20"/>
                <w:szCs w:val="22"/>
              </w:rPr>
              <w:t>0</w:t>
            </w:r>
          </w:p>
          <w:p w14:paraId="203D5622" w14:textId="77777777" w:rsidR="00D20FB7" w:rsidRPr="00784D7A" w:rsidRDefault="00D20FB7" w:rsidP="00D20FB7">
            <w:pPr>
              <w:rPr>
                <w:rFonts w:eastAsia="Calibri"/>
                <w:iCs/>
                <w:sz w:val="20"/>
                <w:szCs w:val="22"/>
              </w:rPr>
            </w:pPr>
            <w:r w:rsidRPr="00474C9C">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6C1E1AE9" w14:textId="77777777" w:rsidR="00D20FB7" w:rsidRPr="00784D7A" w:rsidRDefault="686CAE08" w:rsidP="0A6A86D3">
            <w:pPr>
              <w:rPr>
                <w:rFonts w:eastAsia="Calibri"/>
                <w:sz w:val="20"/>
              </w:rPr>
            </w:pPr>
            <w:r w:rsidRPr="0A6A86D3">
              <w:rPr>
                <w:rFonts w:eastAsia="Calibri"/>
                <w:sz w:val="20"/>
              </w:rPr>
              <w:t>6,5</w:t>
            </w:r>
          </w:p>
        </w:tc>
        <w:tc>
          <w:tcPr>
            <w:tcW w:w="1053" w:type="dxa"/>
            <w:tcBorders>
              <w:top w:val="single" w:sz="4" w:space="0" w:color="auto"/>
              <w:left w:val="single" w:sz="4" w:space="0" w:color="auto"/>
              <w:bottom w:val="single" w:sz="4" w:space="0" w:color="auto"/>
              <w:right w:val="single" w:sz="4" w:space="0" w:color="auto"/>
            </w:tcBorders>
          </w:tcPr>
          <w:p w14:paraId="59FB3E33" w14:textId="77777777" w:rsidR="00D20FB7" w:rsidRPr="00784D7A" w:rsidRDefault="686CAE08" w:rsidP="0A6A86D3">
            <w:pPr>
              <w:rPr>
                <w:rFonts w:eastAsia="Calibri"/>
                <w:sz w:val="20"/>
              </w:rPr>
            </w:pPr>
            <w:r w:rsidRPr="0A6A86D3">
              <w:rPr>
                <w:rFonts w:eastAsia="Calibri"/>
                <w:sz w:val="20"/>
              </w:rPr>
              <w:t>6,8</w:t>
            </w:r>
          </w:p>
        </w:tc>
        <w:tc>
          <w:tcPr>
            <w:tcW w:w="962" w:type="dxa"/>
            <w:tcBorders>
              <w:top w:val="single" w:sz="4" w:space="0" w:color="auto"/>
              <w:left w:val="single" w:sz="4" w:space="0" w:color="auto"/>
              <w:bottom w:val="single" w:sz="4" w:space="0" w:color="auto"/>
              <w:right w:val="single" w:sz="4" w:space="0" w:color="auto"/>
            </w:tcBorders>
          </w:tcPr>
          <w:p w14:paraId="168E178D" w14:textId="77777777" w:rsidR="00D20FB7" w:rsidRPr="00784D7A" w:rsidRDefault="686CAE08" w:rsidP="0A6A86D3">
            <w:pPr>
              <w:ind w:left="-104"/>
              <w:rPr>
                <w:rFonts w:eastAsia="Calibri"/>
                <w:sz w:val="20"/>
              </w:rPr>
            </w:pPr>
            <w:r w:rsidRPr="0A6A86D3">
              <w:rPr>
                <w:rFonts w:eastAsia="Calibri"/>
                <w:sz w:val="20"/>
              </w:rPr>
              <w:t xml:space="preserve"> 6,9</w:t>
            </w:r>
          </w:p>
        </w:tc>
        <w:tc>
          <w:tcPr>
            <w:tcW w:w="962" w:type="dxa"/>
            <w:tcBorders>
              <w:top w:val="single" w:sz="4" w:space="0" w:color="auto"/>
              <w:left w:val="single" w:sz="4" w:space="0" w:color="auto"/>
              <w:bottom w:val="single" w:sz="4" w:space="0" w:color="auto"/>
              <w:right w:val="single" w:sz="4" w:space="0" w:color="auto"/>
            </w:tcBorders>
          </w:tcPr>
          <w:p w14:paraId="642A3AB6" w14:textId="77777777" w:rsidR="00D20FB7" w:rsidRPr="00474C9C" w:rsidRDefault="00D20FB7" w:rsidP="00D20FB7">
            <w:pPr>
              <w:jc w:val="center"/>
              <w:rPr>
                <w:rFonts w:eastAsia="Calibri"/>
                <w:iCs/>
                <w:sz w:val="20"/>
                <w:szCs w:val="22"/>
              </w:rPr>
            </w:pPr>
            <w:r w:rsidRPr="00474C9C">
              <w:rPr>
                <w:rFonts w:eastAsia="Calibri"/>
                <w:iCs/>
                <w:sz w:val="20"/>
                <w:szCs w:val="22"/>
              </w:rPr>
              <w:t>0</w:t>
            </w:r>
          </w:p>
          <w:p w14:paraId="431B44B0" w14:textId="77777777" w:rsidR="00D20FB7" w:rsidRPr="00784D7A" w:rsidRDefault="00D20FB7" w:rsidP="00D20FB7">
            <w:pPr>
              <w:jc w:val="center"/>
              <w:rPr>
                <w:rFonts w:eastAsia="Calibri"/>
                <w:iCs/>
                <w:sz w:val="20"/>
                <w:szCs w:val="22"/>
              </w:rPr>
            </w:pPr>
            <w:r w:rsidRPr="00474C9C">
              <w:rPr>
                <w:rFonts w:eastAsia="Calibri"/>
                <w:iCs/>
                <w:sz w:val="20"/>
                <w:szCs w:val="22"/>
              </w:rPr>
              <w:t>(2024 m.)</w:t>
            </w:r>
          </w:p>
        </w:tc>
        <w:tc>
          <w:tcPr>
            <w:tcW w:w="1007" w:type="dxa"/>
            <w:tcBorders>
              <w:top w:val="single" w:sz="4" w:space="0" w:color="auto"/>
              <w:left w:val="single" w:sz="4" w:space="0" w:color="auto"/>
              <w:bottom w:val="single" w:sz="4" w:space="0" w:color="auto"/>
              <w:right w:val="single" w:sz="4" w:space="0" w:color="auto"/>
            </w:tcBorders>
          </w:tcPr>
          <w:p w14:paraId="0826F559" w14:textId="77777777" w:rsidR="00D20FB7" w:rsidRPr="00474C9C" w:rsidRDefault="00D20FB7" w:rsidP="00D20FB7">
            <w:pPr>
              <w:ind w:right="-92"/>
              <w:jc w:val="center"/>
              <w:rPr>
                <w:rFonts w:eastAsia="Calibri"/>
                <w:iCs/>
                <w:sz w:val="20"/>
                <w:szCs w:val="22"/>
              </w:rPr>
            </w:pPr>
            <w:r w:rsidRPr="00474C9C">
              <w:rPr>
                <w:rFonts w:eastAsia="Calibri"/>
                <w:iCs/>
                <w:sz w:val="20"/>
                <w:szCs w:val="22"/>
              </w:rPr>
              <w:t>7,0</w:t>
            </w:r>
          </w:p>
          <w:p w14:paraId="599F0FE7" w14:textId="77777777" w:rsidR="00D20FB7" w:rsidRPr="00784D7A" w:rsidRDefault="00D20FB7" w:rsidP="00D20FB7">
            <w:pPr>
              <w:ind w:right="-92"/>
              <w:jc w:val="center"/>
              <w:rPr>
                <w:rFonts w:eastAsia="Calibri"/>
                <w:iCs/>
                <w:sz w:val="20"/>
                <w:szCs w:val="22"/>
              </w:rPr>
            </w:pPr>
            <w:r w:rsidRPr="00474C9C">
              <w:rPr>
                <w:rFonts w:eastAsia="Calibri"/>
                <w:iCs/>
                <w:sz w:val="20"/>
                <w:szCs w:val="22"/>
              </w:rPr>
              <w:t>(2034 m.)</w:t>
            </w:r>
          </w:p>
        </w:tc>
      </w:tr>
      <w:tr w:rsidR="00D20FB7" w:rsidRPr="00784D7A" w14:paraId="00CB7FEF" w14:textId="77777777" w:rsidTr="0A6A86D3">
        <w:trPr>
          <w:trHeight w:val="1200"/>
          <w:jc w:val="center"/>
        </w:trPr>
        <w:tc>
          <w:tcPr>
            <w:tcW w:w="1830" w:type="dxa"/>
            <w:vMerge/>
          </w:tcPr>
          <w:p w14:paraId="04D3FCF8" w14:textId="77777777" w:rsidR="00D20FB7" w:rsidRPr="00007E15"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539C776E" w14:textId="77777777" w:rsidR="00D20FB7" w:rsidRPr="006116F5" w:rsidRDefault="00D20FB7" w:rsidP="00D20FB7">
            <w:pPr>
              <w:rPr>
                <w:rFonts w:eastAsia="Calibri"/>
                <w:iCs/>
                <w:sz w:val="20"/>
                <w:szCs w:val="22"/>
              </w:rPr>
            </w:pPr>
            <w:r w:rsidRPr="00CB42C3">
              <w:rPr>
                <w:rFonts w:eastAsia="Calibri"/>
                <w:iCs/>
                <w:sz w:val="20"/>
                <w:szCs w:val="22"/>
              </w:rPr>
              <w:t>Apgyvendinimo įstaigose esamų vietų užimtumas (proc.)</w:t>
            </w:r>
          </w:p>
        </w:tc>
        <w:tc>
          <w:tcPr>
            <w:tcW w:w="1134" w:type="dxa"/>
            <w:tcBorders>
              <w:top w:val="single" w:sz="4" w:space="0" w:color="auto"/>
              <w:left w:val="single" w:sz="4" w:space="0" w:color="auto"/>
              <w:bottom w:val="single" w:sz="4" w:space="0" w:color="auto"/>
              <w:right w:val="single" w:sz="4" w:space="0" w:color="auto"/>
            </w:tcBorders>
          </w:tcPr>
          <w:p w14:paraId="349E9FC9" w14:textId="77777777" w:rsidR="00D20FB7" w:rsidRPr="00474C9C" w:rsidRDefault="00D20FB7" w:rsidP="00D20FB7">
            <w:pPr>
              <w:jc w:val="center"/>
              <w:rPr>
                <w:rFonts w:eastAsia="Calibri"/>
                <w:iCs/>
                <w:sz w:val="20"/>
                <w:szCs w:val="22"/>
              </w:rPr>
            </w:pPr>
            <w:r w:rsidRPr="00474C9C">
              <w:rPr>
                <w:rFonts w:eastAsia="Calibri"/>
                <w:iCs/>
                <w:sz w:val="20"/>
                <w:szCs w:val="22"/>
              </w:rPr>
              <w:t>19,4</w:t>
            </w:r>
          </w:p>
          <w:p w14:paraId="4464C048" w14:textId="77777777" w:rsidR="00D20FB7" w:rsidRPr="00784D7A" w:rsidRDefault="00D20FB7" w:rsidP="00D20FB7">
            <w:pPr>
              <w:rPr>
                <w:rFonts w:eastAsia="Calibri"/>
                <w:iCs/>
                <w:sz w:val="20"/>
                <w:szCs w:val="22"/>
              </w:rPr>
            </w:pPr>
            <w:r w:rsidRPr="00474C9C">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683150F6" w14:textId="77777777" w:rsidR="00D20FB7" w:rsidRPr="00784D7A" w:rsidRDefault="3EB36AED" w:rsidP="0A6A86D3">
            <w:pPr>
              <w:rPr>
                <w:rFonts w:eastAsia="Calibri"/>
                <w:sz w:val="20"/>
              </w:rPr>
            </w:pPr>
            <w:r w:rsidRPr="0A6A86D3">
              <w:rPr>
                <w:rFonts w:eastAsia="Calibri"/>
                <w:sz w:val="20"/>
              </w:rPr>
              <w:t>20,2</w:t>
            </w:r>
          </w:p>
        </w:tc>
        <w:tc>
          <w:tcPr>
            <w:tcW w:w="1053" w:type="dxa"/>
            <w:tcBorders>
              <w:top w:val="single" w:sz="4" w:space="0" w:color="auto"/>
              <w:left w:val="single" w:sz="4" w:space="0" w:color="auto"/>
              <w:bottom w:val="single" w:sz="4" w:space="0" w:color="auto"/>
              <w:right w:val="single" w:sz="4" w:space="0" w:color="auto"/>
            </w:tcBorders>
          </w:tcPr>
          <w:p w14:paraId="46FBE028" w14:textId="77777777" w:rsidR="00D20FB7" w:rsidRPr="00784D7A" w:rsidRDefault="3EB36AED" w:rsidP="0A6A86D3">
            <w:pPr>
              <w:rPr>
                <w:rFonts w:eastAsia="Calibri"/>
                <w:sz w:val="20"/>
              </w:rPr>
            </w:pPr>
            <w:r w:rsidRPr="0A6A86D3">
              <w:rPr>
                <w:rFonts w:eastAsia="Calibri"/>
                <w:sz w:val="20"/>
              </w:rPr>
              <w:t>20,6</w:t>
            </w:r>
          </w:p>
        </w:tc>
        <w:tc>
          <w:tcPr>
            <w:tcW w:w="962" w:type="dxa"/>
            <w:tcBorders>
              <w:top w:val="single" w:sz="4" w:space="0" w:color="auto"/>
              <w:left w:val="single" w:sz="4" w:space="0" w:color="auto"/>
              <w:bottom w:val="single" w:sz="4" w:space="0" w:color="auto"/>
              <w:right w:val="single" w:sz="4" w:space="0" w:color="auto"/>
            </w:tcBorders>
          </w:tcPr>
          <w:p w14:paraId="47D342DC" w14:textId="77777777" w:rsidR="00D20FB7" w:rsidRPr="00784D7A" w:rsidRDefault="3EB36AED" w:rsidP="0A6A86D3">
            <w:pPr>
              <w:ind w:left="-104"/>
              <w:rPr>
                <w:rFonts w:eastAsia="Calibri"/>
                <w:sz w:val="20"/>
              </w:rPr>
            </w:pPr>
            <w:r w:rsidRPr="0A6A86D3">
              <w:rPr>
                <w:rFonts w:eastAsia="Calibri"/>
                <w:sz w:val="20"/>
              </w:rPr>
              <w:t xml:space="preserve"> 21,0</w:t>
            </w:r>
          </w:p>
        </w:tc>
        <w:tc>
          <w:tcPr>
            <w:tcW w:w="962" w:type="dxa"/>
            <w:tcBorders>
              <w:top w:val="single" w:sz="4" w:space="0" w:color="auto"/>
              <w:left w:val="single" w:sz="4" w:space="0" w:color="auto"/>
              <w:bottom w:val="single" w:sz="4" w:space="0" w:color="auto"/>
              <w:right w:val="single" w:sz="4" w:space="0" w:color="auto"/>
            </w:tcBorders>
          </w:tcPr>
          <w:p w14:paraId="0EB8D415" w14:textId="77777777" w:rsidR="00D20FB7" w:rsidRPr="00474C9C" w:rsidRDefault="4D841992" w:rsidP="0A6A86D3">
            <w:pPr>
              <w:jc w:val="center"/>
              <w:rPr>
                <w:rFonts w:eastAsia="Calibri"/>
                <w:sz w:val="20"/>
              </w:rPr>
            </w:pPr>
            <w:r w:rsidRPr="0A6A86D3">
              <w:rPr>
                <w:rFonts w:eastAsia="Calibri"/>
                <w:sz w:val="20"/>
              </w:rPr>
              <w:t>19,</w:t>
            </w:r>
            <w:r w:rsidR="411B9A5C" w:rsidRPr="0A6A86D3">
              <w:rPr>
                <w:rFonts w:eastAsia="Calibri"/>
                <w:sz w:val="20"/>
              </w:rPr>
              <w:t>8</w:t>
            </w:r>
          </w:p>
          <w:p w14:paraId="63ACDB28" w14:textId="77777777" w:rsidR="00D20FB7" w:rsidRPr="00784D7A" w:rsidRDefault="4D841992" w:rsidP="0A6A86D3">
            <w:pPr>
              <w:jc w:val="center"/>
              <w:rPr>
                <w:rFonts w:eastAsia="Calibri"/>
                <w:sz w:val="20"/>
              </w:rPr>
            </w:pPr>
            <w:r w:rsidRPr="0A6A86D3">
              <w:rPr>
                <w:rFonts w:eastAsia="Calibri"/>
                <w:sz w:val="20"/>
              </w:rPr>
              <w:t>(202</w:t>
            </w:r>
            <w:r w:rsidR="151331D3"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96069D7" w14:textId="77777777" w:rsidR="00D20FB7" w:rsidRPr="00474C9C" w:rsidRDefault="00D20FB7" w:rsidP="00D20FB7">
            <w:pPr>
              <w:ind w:right="-92"/>
              <w:jc w:val="center"/>
              <w:rPr>
                <w:rFonts w:eastAsia="Calibri"/>
                <w:iCs/>
                <w:sz w:val="20"/>
                <w:szCs w:val="22"/>
              </w:rPr>
            </w:pPr>
            <w:r w:rsidRPr="00474C9C">
              <w:rPr>
                <w:rFonts w:eastAsia="Calibri"/>
                <w:iCs/>
                <w:sz w:val="20"/>
                <w:szCs w:val="22"/>
              </w:rPr>
              <w:t>30,0</w:t>
            </w:r>
          </w:p>
          <w:p w14:paraId="02C954EB" w14:textId="77777777" w:rsidR="00D20FB7" w:rsidRPr="00784D7A" w:rsidRDefault="00D20FB7" w:rsidP="00D20FB7">
            <w:pPr>
              <w:ind w:right="-92"/>
              <w:jc w:val="center"/>
              <w:rPr>
                <w:rFonts w:eastAsia="Calibri"/>
                <w:iCs/>
                <w:sz w:val="20"/>
                <w:szCs w:val="22"/>
              </w:rPr>
            </w:pPr>
            <w:r w:rsidRPr="00474C9C">
              <w:rPr>
                <w:rFonts w:eastAsia="Calibri"/>
                <w:iCs/>
                <w:sz w:val="20"/>
                <w:szCs w:val="22"/>
              </w:rPr>
              <w:t>(2034 m.)</w:t>
            </w:r>
          </w:p>
        </w:tc>
      </w:tr>
      <w:tr w:rsidR="00D20FB7" w:rsidRPr="00784D7A" w14:paraId="18695545" w14:textId="77777777" w:rsidTr="0A6A86D3">
        <w:trPr>
          <w:trHeight w:val="1200"/>
          <w:jc w:val="center"/>
        </w:trPr>
        <w:tc>
          <w:tcPr>
            <w:tcW w:w="1830" w:type="dxa"/>
            <w:vMerge w:val="restart"/>
            <w:tcBorders>
              <w:left w:val="single" w:sz="4" w:space="0" w:color="auto"/>
              <w:right w:val="single" w:sz="4" w:space="0" w:color="auto"/>
            </w:tcBorders>
          </w:tcPr>
          <w:p w14:paraId="19F7AF06" w14:textId="77777777" w:rsidR="00D20FB7" w:rsidRPr="00007E15" w:rsidRDefault="00D20FB7" w:rsidP="00D20FB7">
            <w:pPr>
              <w:rPr>
                <w:rFonts w:eastAsia="Calibri"/>
                <w:iCs/>
                <w:sz w:val="20"/>
                <w:szCs w:val="22"/>
              </w:rPr>
            </w:pPr>
            <w:r w:rsidRPr="00007E15">
              <w:rPr>
                <w:rFonts w:eastAsia="Calibri"/>
                <w:iCs/>
                <w:sz w:val="20"/>
                <w:szCs w:val="22"/>
              </w:rPr>
              <w:t>1.5. Uždavinys. Pagerinti ūkininkavimo sąlygas,</w:t>
            </w:r>
          </w:p>
          <w:p w14:paraId="4E023052" w14:textId="77777777" w:rsidR="00D20FB7" w:rsidRPr="00007E15" w:rsidRDefault="00D20FB7" w:rsidP="00D20FB7">
            <w:pPr>
              <w:rPr>
                <w:rFonts w:eastAsia="Calibri"/>
                <w:iCs/>
                <w:sz w:val="20"/>
                <w:szCs w:val="22"/>
              </w:rPr>
            </w:pPr>
            <w:r w:rsidRPr="00007E15">
              <w:rPr>
                <w:rFonts w:eastAsia="Calibri"/>
                <w:iCs/>
                <w:sz w:val="20"/>
                <w:szCs w:val="22"/>
              </w:rPr>
              <w:t>padidinti ūkininkų konkurencingumą</w:t>
            </w:r>
          </w:p>
        </w:tc>
        <w:tc>
          <w:tcPr>
            <w:tcW w:w="1851" w:type="dxa"/>
            <w:tcBorders>
              <w:top w:val="single" w:sz="4" w:space="0" w:color="auto"/>
              <w:left w:val="single" w:sz="4" w:space="0" w:color="auto"/>
              <w:bottom w:val="single" w:sz="4" w:space="0" w:color="auto"/>
              <w:right w:val="single" w:sz="4" w:space="0" w:color="auto"/>
            </w:tcBorders>
          </w:tcPr>
          <w:p w14:paraId="45049AE1" w14:textId="77777777" w:rsidR="00D20FB7" w:rsidRPr="006116F5" w:rsidRDefault="00D20FB7" w:rsidP="00D20FB7">
            <w:pPr>
              <w:rPr>
                <w:rFonts w:eastAsia="Calibri"/>
                <w:iCs/>
                <w:sz w:val="20"/>
                <w:szCs w:val="22"/>
              </w:rPr>
            </w:pPr>
            <w:r w:rsidRPr="00C204EE">
              <w:rPr>
                <w:rFonts w:eastAsia="Calibri"/>
                <w:iCs/>
                <w:sz w:val="20"/>
                <w:szCs w:val="22"/>
              </w:rPr>
              <w:t>Deklaruojamų ekologinių žemės ūkio naudmenų dalis nuo bendrų žemės ūkio naudmenų (proc.)</w:t>
            </w:r>
          </w:p>
        </w:tc>
        <w:tc>
          <w:tcPr>
            <w:tcW w:w="1134" w:type="dxa"/>
            <w:tcBorders>
              <w:top w:val="single" w:sz="4" w:space="0" w:color="auto"/>
              <w:left w:val="single" w:sz="4" w:space="0" w:color="auto"/>
              <w:bottom w:val="single" w:sz="4" w:space="0" w:color="auto"/>
              <w:right w:val="single" w:sz="4" w:space="0" w:color="auto"/>
            </w:tcBorders>
          </w:tcPr>
          <w:p w14:paraId="5CB674AA" w14:textId="77777777" w:rsidR="00D20FB7" w:rsidRPr="00842C9B" w:rsidRDefault="00D20FB7" w:rsidP="00D20FB7">
            <w:pPr>
              <w:jc w:val="center"/>
              <w:rPr>
                <w:rFonts w:eastAsia="Calibri"/>
                <w:iCs/>
                <w:sz w:val="20"/>
                <w:szCs w:val="22"/>
              </w:rPr>
            </w:pPr>
            <w:r w:rsidRPr="00842C9B">
              <w:rPr>
                <w:rFonts w:eastAsia="Calibri"/>
                <w:iCs/>
                <w:sz w:val="20"/>
                <w:szCs w:val="22"/>
              </w:rPr>
              <w:t>0</w:t>
            </w:r>
          </w:p>
          <w:p w14:paraId="5EA6902C" w14:textId="77777777" w:rsidR="00D20FB7" w:rsidRPr="00784D7A" w:rsidRDefault="4D841992" w:rsidP="0A6A86D3">
            <w:pPr>
              <w:rPr>
                <w:rFonts w:eastAsia="Calibri"/>
                <w:sz w:val="20"/>
              </w:rPr>
            </w:pPr>
            <w:r w:rsidRPr="0A6A86D3">
              <w:rPr>
                <w:rFonts w:eastAsia="Calibri"/>
                <w:sz w:val="20"/>
              </w:rPr>
              <w:t>(2024 m.)</w:t>
            </w:r>
            <w:r w:rsidR="7BF068DD" w:rsidRPr="0A6A86D3">
              <w:rPr>
                <w:rFonts w:eastAsia="Calibri"/>
                <w:sz w:val="20"/>
              </w:rPr>
              <w:t xml:space="preserve"> </w:t>
            </w:r>
          </w:p>
        </w:tc>
        <w:tc>
          <w:tcPr>
            <w:tcW w:w="992" w:type="dxa"/>
            <w:tcBorders>
              <w:top w:val="single" w:sz="4" w:space="0" w:color="auto"/>
              <w:left w:val="single" w:sz="4" w:space="0" w:color="auto"/>
              <w:bottom w:val="single" w:sz="4" w:space="0" w:color="auto"/>
              <w:right w:val="single" w:sz="4" w:space="0" w:color="auto"/>
            </w:tcBorders>
          </w:tcPr>
          <w:p w14:paraId="36F5CFD6" w14:textId="77777777" w:rsidR="00D20FB7" w:rsidRPr="00784D7A" w:rsidRDefault="7BF068DD" w:rsidP="0A6A86D3">
            <w:pPr>
              <w:rPr>
                <w:rFonts w:eastAsia="Calibri"/>
                <w:sz w:val="20"/>
              </w:rPr>
            </w:pPr>
            <w:r w:rsidRPr="0A6A86D3">
              <w:rPr>
                <w:rFonts w:eastAsia="Calibri"/>
                <w:sz w:val="20"/>
              </w:rPr>
              <w:t>2,5</w:t>
            </w:r>
          </w:p>
        </w:tc>
        <w:tc>
          <w:tcPr>
            <w:tcW w:w="1053" w:type="dxa"/>
            <w:tcBorders>
              <w:top w:val="single" w:sz="4" w:space="0" w:color="auto"/>
              <w:left w:val="single" w:sz="4" w:space="0" w:color="auto"/>
              <w:bottom w:val="single" w:sz="4" w:space="0" w:color="auto"/>
              <w:right w:val="single" w:sz="4" w:space="0" w:color="auto"/>
            </w:tcBorders>
          </w:tcPr>
          <w:p w14:paraId="0F331525" w14:textId="77777777" w:rsidR="00D20FB7" w:rsidRPr="00784D7A" w:rsidRDefault="7BF068DD" w:rsidP="0A6A86D3">
            <w:pPr>
              <w:rPr>
                <w:rFonts w:eastAsia="Calibri"/>
                <w:sz w:val="20"/>
              </w:rPr>
            </w:pPr>
            <w:r w:rsidRPr="0A6A86D3">
              <w:rPr>
                <w:rFonts w:eastAsia="Calibri"/>
                <w:sz w:val="20"/>
              </w:rPr>
              <w:t>4,0</w:t>
            </w:r>
          </w:p>
        </w:tc>
        <w:tc>
          <w:tcPr>
            <w:tcW w:w="962" w:type="dxa"/>
            <w:tcBorders>
              <w:top w:val="single" w:sz="4" w:space="0" w:color="auto"/>
              <w:left w:val="single" w:sz="4" w:space="0" w:color="auto"/>
              <w:bottom w:val="single" w:sz="4" w:space="0" w:color="auto"/>
              <w:right w:val="single" w:sz="4" w:space="0" w:color="auto"/>
            </w:tcBorders>
          </w:tcPr>
          <w:p w14:paraId="35BEDC19" w14:textId="77777777" w:rsidR="00D20FB7" w:rsidRPr="00784D7A" w:rsidRDefault="7BF068DD" w:rsidP="0A6A86D3">
            <w:pPr>
              <w:ind w:left="-104"/>
              <w:rPr>
                <w:rFonts w:eastAsia="Calibri"/>
                <w:sz w:val="20"/>
              </w:rPr>
            </w:pPr>
            <w:r w:rsidRPr="0A6A86D3">
              <w:rPr>
                <w:rFonts w:eastAsia="Calibri"/>
                <w:sz w:val="20"/>
              </w:rPr>
              <w:t xml:space="preserve"> 5,5</w:t>
            </w:r>
          </w:p>
        </w:tc>
        <w:tc>
          <w:tcPr>
            <w:tcW w:w="962" w:type="dxa"/>
            <w:tcBorders>
              <w:top w:val="single" w:sz="4" w:space="0" w:color="auto"/>
              <w:left w:val="single" w:sz="4" w:space="0" w:color="auto"/>
              <w:bottom w:val="single" w:sz="4" w:space="0" w:color="auto"/>
              <w:right w:val="single" w:sz="4" w:space="0" w:color="auto"/>
            </w:tcBorders>
          </w:tcPr>
          <w:p w14:paraId="760E72A3" w14:textId="77777777" w:rsidR="00D20FB7" w:rsidRPr="00842C9B" w:rsidRDefault="7C23DFE6" w:rsidP="0A6A86D3">
            <w:pPr>
              <w:jc w:val="center"/>
              <w:rPr>
                <w:rFonts w:eastAsia="Calibri"/>
                <w:sz w:val="20"/>
              </w:rPr>
            </w:pPr>
            <w:r w:rsidRPr="0A6A86D3">
              <w:rPr>
                <w:rFonts w:eastAsia="Calibri"/>
                <w:sz w:val="20"/>
              </w:rPr>
              <w:t>1</w:t>
            </w:r>
          </w:p>
          <w:p w14:paraId="2350C2F7" w14:textId="77777777" w:rsidR="00D20FB7" w:rsidRPr="00784D7A" w:rsidRDefault="4D841992" w:rsidP="0A6A86D3">
            <w:pPr>
              <w:jc w:val="center"/>
              <w:rPr>
                <w:rFonts w:eastAsia="Calibri"/>
                <w:sz w:val="20"/>
              </w:rPr>
            </w:pPr>
            <w:r w:rsidRPr="0A6A86D3">
              <w:rPr>
                <w:rFonts w:eastAsia="Calibri"/>
                <w:sz w:val="20"/>
              </w:rPr>
              <w:t>(202</w:t>
            </w:r>
            <w:r w:rsidR="0C0404D1"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C5438FF" w14:textId="77777777" w:rsidR="00D20FB7" w:rsidRPr="00842C9B" w:rsidRDefault="00D20FB7" w:rsidP="00D20FB7">
            <w:pPr>
              <w:ind w:right="-92"/>
              <w:jc w:val="center"/>
              <w:rPr>
                <w:rFonts w:eastAsia="Calibri"/>
                <w:iCs/>
                <w:sz w:val="20"/>
                <w:szCs w:val="22"/>
              </w:rPr>
            </w:pPr>
            <w:r w:rsidRPr="00842C9B">
              <w:rPr>
                <w:rFonts w:eastAsia="Calibri"/>
                <w:iCs/>
                <w:sz w:val="20"/>
                <w:szCs w:val="22"/>
              </w:rPr>
              <w:t>10</w:t>
            </w:r>
          </w:p>
          <w:p w14:paraId="761B8279" w14:textId="77777777" w:rsidR="00D20FB7" w:rsidRPr="00784D7A" w:rsidRDefault="00D20FB7" w:rsidP="00D20FB7">
            <w:pPr>
              <w:ind w:right="-92"/>
              <w:jc w:val="center"/>
              <w:rPr>
                <w:rFonts w:eastAsia="Calibri"/>
                <w:iCs/>
                <w:sz w:val="20"/>
                <w:szCs w:val="22"/>
              </w:rPr>
            </w:pPr>
            <w:r w:rsidRPr="00842C9B">
              <w:rPr>
                <w:rFonts w:eastAsia="Calibri"/>
                <w:iCs/>
                <w:sz w:val="20"/>
                <w:szCs w:val="22"/>
              </w:rPr>
              <w:t>(2034 m.)</w:t>
            </w:r>
          </w:p>
        </w:tc>
      </w:tr>
      <w:tr w:rsidR="00D20FB7" w:rsidRPr="00784D7A" w14:paraId="57EBA6DA" w14:textId="77777777" w:rsidTr="0A6A86D3">
        <w:trPr>
          <w:trHeight w:val="1200"/>
          <w:jc w:val="center"/>
        </w:trPr>
        <w:tc>
          <w:tcPr>
            <w:tcW w:w="1830" w:type="dxa"/>
            <w:vMerge/>
          </w:tcPr>
          <w:p w14:paraId="1BF8EE8B" w14:textId="77777777" w:rsidR="00D20FB7" w:rsidRPr="00007E15"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37E3FFFF" w14:textId="77777777" w:rsidR="00D20FB7" w:rsidRPr="006116F5" w:rsidRDefault="00D20FB7" w:rsidP="00D20FB7">
            <w:pPr>
              <w:rPr>
                <w:rFonts w:eastAsia="Calibri"/>
                <w:iCs/>
                <w:sz w:val="20"/>
                <w:szCs w:val="22"/>
              </w:rPr>
            </w:pPr>
            <w:r w:rsidRPr="00C204EE">
              <w:rPr>
                <w:rFonts w:eastAsia="Calibri"/>
                <w:iCs/>
                <w:sz w:val="20"/>
                <w:szCs w:val="22"/>
              </w:rPr>
              <w:t>Blogos būklės sausinamo ploto dalis nuo bendro sausinamo ploto (proc.)</w:t>
            </w:r>
          </w:p>
        </w:tc>
        <w:tc>
          <w:tcPr>
            <w:tcW w:w="1134" w:type="dxa"/>
            <w:tcBorders>
              <w:top w:val="single" w:sz="4" w:space="0" w:color="auto"/>
              <w:left w:val="single" w:sz="4" w:space="0" w:color="auto"/>
              <w:bottom w:val="single" w:sz="4" w:space="0" w:color="auto"/>
              <w:right w:val="single" w:sz="4" w:space="0" w:color="auto"/>
            </w:tcBorders>
          </w:tcPr>
          <w:p w14:paraId="40E0A7A3" w14:textId="77777777" w:rsidR="00D20FB7" w:rsidRPr="005F0D7A" w:rsidRDefault="00D20FB7" w:rsidP="00D20FB7">
            <w:pPr>
              <w:jc w:val="center"/>
              <w:rPr>
                <w:rFonts w:eastAsia="Calibri"/>
                <w:iCs/>
                <w:sz w:val="20"/>
                <w:szCs w:val="22"/>
              </w:rPr>
            </w:pPr>
            <w:r w:rsidRPr="005F0D7A">
              <w:rPr>
                <w:rFonts w:eastAsia="Calibri"/>
                <w:iCs/>
                <w:sz w:val="20"/>
                <w:szCs w:val="22"/>
              </w:rPr>
              <w:t>8,9</w:t>
            </w:r>
          </w:p>
          <w:p w14:paraId="058BF56E" w14:textId="77777777" w:rsidR="00D20FB7" w:rsidRPr="00784D7A" w:rsidRDefault="00D20FB7" w:rsidP="00D20FB7">
            <w:pPr>
              <w:rPr>
                <w:rFonts w:eastAsia="Calibri"/>
                <w:iCs/>
                <w:sz w:val="20"/>
                <w:szCs w:val="22"/>
              </w:rPr>
            </w:pPr>
            <w:r w:rsidRPr="005F0D7A">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65532EF0" w14:textId="77777777" w:rsidR="00D20FB7" w:rsidRPr="00784D7A" w:rsidRDefault="577868BC" w:rsidP="0A6A86D3">
            <w:pPr>
              <w:rPr>
                <w:rFonts w:eastAsia="Calibri"/>
                <w:sz w:val="20"/>
              </w:rPr>
            </w:pPr>
            <w:r w:rsidRPr="0A6A86D3">
              <w:rPr>
                <w:rFonts w:eastAsia="Calibri"/>
                <w:sz w:val="20"/>
              </w:rPr>
              <w:t>8,5</w:t>
            </w:r>
          </w:p>
          <w:p w14:paraId="433C8CF2" w14:textId="77777777" w:rsidR="00D20FB7" w:rsidRPr="00784D7A" w:rsidRDefault="00D20FB7" w:rsidP="0A6A86D3">
            <w:pPr>
              <w:rPr>
                <w:rFonts w:eastAsia="Calibri"/>
                <w:sz w:val="20"/>
              </w:rPr>
            </w:pPr>
          </w:p>
        </w:tc>
        <w:tc>
          <w:tcPr>
            <w:tcW w:w="1053" w:type="dxa"/>
            <w:tcBorders>
              <w:top w:val="single" w:sz="4" w:space="0" w:color="auto"/>
              <w:left w:val="single" w:sz="4" w:space="0" w:color="auto"/>
              <w:bottom w:val="single" w:sz="4" w:space="0" w:color="auto"/>
              <w:right w:val="single" w:sz="4" w:space="0" w:color="auto"/>
            </w:tcBorders>
          </w:tcPr>
          <w:p w14:paraId="04F7FF01" w14:textId="77777777" w:rsidR="00D20FB7" w:rsidRPr="00784D7A" w:rsidRDefault="46408DB8" w:rsidP="0A6A86D3">
            <w:pPr>
              <w:rPr>
                <w:rFonts w:eastAsia="Calibri"/>
                <w:sz w:val="20"/>
              </w:rPr>
            </w:pPr>
            <w:r w:rsidRPr="0A6A86D3">
              <w:rPr>
                <w:rFonts w:eastAsia="Calibri"/>
                <w:sz w:val="20"/>
              </w:rPr>
              <w:t>8,3</w:t>
            </w:r>
          </w:p>
        </w:tc>
        <w:tc>
          <w:tcPr>
            <w:tcW w:w="962" w:type="dxa"/>
            <w:tcBorders>
              <w:top w:val="single" w:sz="4" w:space="0" w:color="auto"/>
              <w:left w:val="single" w:sz="4" w:space="0" w:color="auto"/>
              <w:bottom w:val="single" w:sz="4" w:space="0" w:color="auto"/>
              <w:right w:val="single" w:sz="4" w:space="0" w:color="auto"/>
            </w:tcBorders>
          </w:tcPr>
          <w:p w14:paraId="38FE69BC" w14:textId="77777777" w:rsidR="00D20FB7" w:rsidRPr="00784D7A" w:rsidRDefault="46408DB8" w:rsidP="0A6A86D3">
            <w:pPr>
              <w:ind w:left="-104"/>
              <w:rPr>
                <w:rFonts w:eastAsia="Calibri"/>
                <w:sz w:val="20"/>
              </w:rPr>
            </w:pPr>
            <w:r w:rsidRPr="0A6A86D3">
              <w:rPr>
                <w:rFonts w:eastAsia="Calibri"/>
                <w:sz w:val="20"/>
              </w:rPr>
              <w:t xml:space="preserve"> 8,0</w:t>
            </w:r>
          </w:p>
        </w:tc>
        <w:tc>
          <w:tcPr>
            <w:tcW w:w="962" w:type="dxa"/>
            <w:tcBorders>
              <w:top w:val="single" w:sz="4" w:space="0" w:color="auto"/>
              <w:left w:val="single" w:sz="4" w:space="0" w:color="auto"/>
              <w:bottom w:val="single" w:sz="4" w:space="0" w:color="auto"/>
              <w:right w:val="single" w:sz="4" w:space="0" w:color="auto"/>
            </w:tcBorders>
          </w:tcPr>
          <w:p w14:paraId="132B16C2" w14:textId="77777777" w:rsidR="00D20FB7" w:rsidRPr="005F0D7A" w:rsidRDefault="4D841992" w:rsidP="0A6A86D3">
            <w:pPr>
              <w:jc w:val="center"/>
              <w:rPr>
                <w:rFonts w:eastAsia="Calibri"/>
                <w:sz w:val="20"/>
              </w:rPr>
            </w:pPr>
            <w:r w:rsidRPr="0A6A86D3">
              <w:rPr>
                <w:rFonts w:eastAsia="Calibri"/>
                <w:sz w:val="20"/>
              </w:rPr>
              <w:t>8,</w:t>
            </w:r>
            <w:r w:rsidR="177C90AA" w:rsidRPr="0A6A86D3">
              <w:rPr>
                <w:rFonts w:eastAsia="Calibri"/>
                <w:sz w:val="20"/>
              </w:rPr>
              <w:t>7</w:t>
            </w:r>
          </w:p>
          <w:p w14:paraId="7714D28F" w14:textId="77777777" w:rsidR="00D20FB7" w:rsidRPr="00784D7A" w:rsidRDefault="4D841992" w:rsidP="0A6A86D3">
            <w:pPr>
              <w:jc w:val="center"/>
              <w:rPr>
                <w:rFonts w:eastAsia="Calibri"/>
                <w:sz w:val="20"/>
              </w:rPr>
            </w:pPr>
            <w:r w:rsidRPr="0A6A86D3">
              <w:rPr>
                <w:rFonts w:eastAsia="Calibri"/>
                <w:sz w:val="20"/>
              </w:rPr>
              <w:t>(202</w:t>
            </w:r>
            <w:r w:rsidR="0FBEAE5D"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4DEC017" w14:textId="77777777" w:rsidR="00D20FB7" w:rsidRPr="008C0F05" w:rsidRDefault="4D841992" w:rsidP="0A6A86D3">
            <w:pPr>
              <w:ind w:right="-92"/>
              <w:jc w:val="center"/>
              <w:rPr>
                <w:rFonts w:eastAsia="Calibri"/>
                <w:sz w:val="20"/>
              </w:rPr>
            </w:pPr>
            <w:r w:rsidRPr="008C0F05">
              <w:rPr>
                <w:rFonts w:eastAsia="Calibri"/>
                <w:sz w:val="20"/>
              </w:rPr>
              <w:t>5,0</w:t>
            </w:r>
          </w:p>
          <w:p w14:paraId="207C3435" w14:textId="77777777" w:rsidR="00D20FB7" w:rsidRPr="00784D7A" w:rsidRDefault="00D20FB7" w:rsidP="00D20FB7">
            <w:pPr>
              <w:ind w:right="-92"/>
              <w:jc w:val="center"/>
              <w:rPr>
                <w:rFonts w:eastAsia="Calibri"/>
                <w:iCs/>
                <w:sz w:val="20"/>
                <w:szCs w:val="22"/>
              </w:rPr>
            </w:pPr>
            <w:r w:rsidRPr="005F0D7A">
              <w:rPr>
                <w:rFonts w:eastAsia="Calibri"/>
                <w:iCs/>
                <w:sz w:val="20"/>
                <w:szCs w:val="22"/>
              </w:rPr>
              <w:t>(2034 m.)</w:t>
            </w:r>
          </w:p>
        </w:tc>
      </w:tr>
      <w:tr w:rsidR="00D20FB7" w:rsidRPr="00784D7A" w14:paraId="251E4AA0" w14:textId="77777777" w:rsidTr="0A6A86D3">
        <w:trPr>
          <w:trHeight w:val="1200"/>
          <w:jc w:val="center"/>
        </w:trPr>
        <w:tc>
          <w:tcPr>
            <w:tcW w:w="1830" w:type="dxa"/>
            <w:tcBorders>
              <w:left w:val="single" w:sz="4" w:space="0" w:color="auto"/>
              <w:right w:val="single" w:sz="4" w:space="0" w:color="auto"/>
            </w:tcBorders>
          </w:tcPr>
          <w:p w14:paraId="066CCB9F" w14:textId="77777777" w:rsidR="00D20FB7" w:rsidRPr="00007E15" w:rsidRDefault="00D20FB7" w:rsidP="00D20FB7">
            <w:pPr>
              <w:rPr>
                <w:rFonts w:eastAsia="Calibri"/>
                <w:iCs/>
                <w:sz w:val="20"/>
                <w:szCs w:val="22"/>
              </w:rPr>
            </w:pPr>
            <w:r w:rsidRPr="00007E15">
              <w:rPr>
                <w:rFonts w:eastAsia="Calibri"/>
                <w:iCs/>
                <w:sz w:val="20"/>
                <w:szCs w:val="22"/>
              </w:rPr>
              <w:t>1.6. Uždavinys. Pagerinti gyvenamosios aplinkos</w:t>
            </w:r>
          </w:p>
          <w:p w14:paraId="16CC3EBF" w14:textId="77777777" w:rsidR="00D20FB7" w:rsidRPr="00007E15" w:rsidRDefault="00D20FB7" w:rsidP="00D20FB7">
            <w:pPr>
              <w:rPr>
                <w:rFonts w:eastAsia="Calibri"/>
                <w:iCs/>
                <w:sz w:val="20"/>
                <w:szCs w:val="22"/>
              </w:rPr>
            </w:pPr>
            <w:r w:rsidRPr="00007E15">
              <w:rPr>
                <w:rFonts w:eastAsia="Calibri"/>
                <w:iCs/>
                <w:sz w:val="20"/>
                <w:szCs w:val="22"/>
              </w:rPr>
              <w:t>kokybę, tvariai plėtoti rajono teritoriją</w:t>
            </w:r>
          </w:p>
        </w:tc>
        <w:tc>
          <w:tcPr>
            <w:tcW w:w="1851" w:type="dxa"/>
            <w:tcBorders>
              <w:top w:val="single" w:sz="4" w:space="0" w:color="auto"/>
              <w:left w:val="single" w:sz="4" w:space="0" w:color="auto"/>
              <w:bottom w:val="single" w:sz="4" w:space="0" w:color="auto"/>
              <w:right w:val="single" w:sz="4" w:space="0" w:color="auto"/>
            </w:tcBorders>
          </w:tcPr>
          <w:p w14:paraId="348FF0C4" w14:textId="77777777" w:rsidR="00D20FB7" w:rsidRPr="006116F5" w:rsidRDefault="00D20FB7" w:rsidP="00D20FB7">
            <w:pPr>
              <w:rPr>
                <w:rFonts w:eastAsia="Calibri"/>
                <w:iCs/>
                <w:sz w:val="20"/>
                <w:szCs w:val="22"/>
              </w:rPr>
            </w:pPr>
            <w:r w:rsidRPr="00C204EE">
              <w:rPr>
                <w:rFonts w:eastAsia="Calibri"/>
                <w:iCs/>
                <w:sz w:val="20"/>
                <w:szCs w:val="22"/>
              </w:rPr>
              <w:t>Užimta vieta Lietuvos savivaldybių aplinkosaugos reitinge</w:t>
            </w:r>
          </w:p>
        </w:tc>
        <w:tc>
          <w:tcPr>
            <w:tcW w:w="1134" w:type="dxa"/>
            <w:tcBorders>
              <w:top w:val="single" w:sz="4" w:space="0" w:color="auto"/>
              <w:left w:val="single" w:sz="4" w:space="0" w:color="auto"/>
              <w:bottom w:val="single" w:sz="4" w:space="0" w:color="auto"/>
              <w:right w:val="single" w:sz="4" w:space="0" w:color="auto"/>
            </w:tcBorders>
          </w:tcPr>
          <w:p w14:paraId="11145EB5" w14:textId="77777777" w:rsidR="00D20FB7" w:rsidRPr="005F0D7A" w:rsidRDefault="00D20FB7" w:rsidP="00D20FB7">
            <w:pPr>
              <w:jc w:val="center"/>
              <w:rPr>
                <w:rFonts w:eastAsia="Calibri"/>
                <w:iCs/>
                <w:sz w:val="20"/>
                <w:szCs w:val="22"/>
              </w:rPr>
            </w:pPr>
            <w:r w:rsidRPr="005F0D7A">
              <w:rPr>
                <w:rFonts w:eastAsia="Calibri"/>
                <w:iCs/>
                <w:sz w:val="20"/>
                <w:szCs w:val="22"/>
              </w:rPr>
              <w:t>36</w:t>
            </w:r>
          </w:p>
          <w:p w14:paraId="5581EE84" w14:textId="77777777" w:rsidR="00D20FB7" w:rsidRPr="00784D7A" w:rsidRDefault="00D20FB7" w:rsidP="00D20FB7">
            <w:pPr>
              <w:rPr>
                <w:rFonts w:eastAsia="Calibri"/>
                <w:iCs/>
                <w:sz w:val="20"/>
                <w:szCs w:val="22"/>
              </w:rPr>
            </w:pPr>
            <w:r w:rsidRPr="005F0D7A">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74A81099" w14:textId="77777777" w:rsidR="00D20FB7" w:rsidRPr="00784D7A" w:rsidRDefault="57CB6EFC" w:rsidP="0A6A86D3">
            <w:pPr>
              <w:rPr>
                <w:color w:val="0A0A0A"/>
                <w:sz w:val="20"/>
              </w:rPr>
            </w:pPr>
            <w:r w:rsidRPr="0A6A86D3">
              <w:rPr>
                <w:color w:val="0A0A0A"/>
                <w:sz w:val="20"/>
              </w:rPr>
              <w:t>32</w:t>
            </w:r>
          </w:p>
        </w:tc>
        <w:tc>
          <w:tcPr>
            <w:tcW w:w="1053" w:type="dxa"/>
            <w:tcBorders>
              <w:top w:val="single" w:sz="4" w:space="0" w:color="auto"/>
              <w:left w:val="single" w:sz="4" w:space="0" w:color="auto"/>
              <w:bottom w:val="single" w:sz="4" w:space="0" w:color="auto"/>
              <w:right w:val="single" w:sz="4" w:space="0" w:color="auto"/>
            </w:tcBorders>
          </w:tcPr>
          <w:p w14:paraId="6E91A4D5" w14:textId="77777777" w:rsidR="00D20FB7" w:rsidRPr="00784D7A" w:rsidRDefault="57CB6EFC" w:rsidP="0A6A86D3">
            <w:pPr>
              <w:rPr>
                <w:rFonts w:eastAsia="Calibri"/>
                <w:sz w:val="20"/>
              </w:rPr>
            </w:pPr>
            <w:r w:rsidRPr="0A6A86D3">
              <w:rPr>
                <w:rFonts w:eastAsia="Calibri"/>
                <w:sz w:val="20"/>
              </w:rPr>
              <w:t>30</w:t>
            </w:r>
          </w:p>
        </w:tc>
        <w:tc>
          <w:tcPr>
            <w:tcW w:w="962" w:type="dxa"/>
            <w:tcBorders>
              <w:top w:val="single" w:sz="4" w:space="0" w:color="auto"/>
              <w:left w:val="single" w:sz="4" w:space="0" w:color="auto"/>
              <w:bottom w:val="single" w:sz="4" w:space="0" w:color="auto"/>
              <w:right w:val="single" w:sz="4" w:space="0" w:color="auto"/>
            </w:tcBorders>
          </w:tcPr>
          <w:p w14:paraId="646D64E8" w14:textId="77777777" w:rsidR="00D20FB7" w:rsidRPr="00784D7A" w:rsidRDefault="57CB6EFC" w:rsidP="0A6A86D3">
            <w:pPr>
              <w:ind w:left="-104"/>
              <w:rPr>
                <w:rFonts w:eastAsia="Calibri"/>
                <w:sz w:val="20"/>
              </w:rPr>
            </w:pPr>
            <w:r w:rsidRPr="0A6A86D3">
              <w:rPr>
                <w:rFonts w:eastAsia="Calibri"/>
                <w:sz w:val="20"/>
              </w:rPr>
              <w:t xml:space="preserve"> 28</w:t>
            </w:r>
          </w:p>
        </w:tc>
        <w:tc>
          <w:tcPr>
            <w:tcW w:w="962" w:type="dxa"/>
            <w:tcBorders>
              <w:top w:val="single" w:sz="4" w:space="0" w:color="auto"/>
              <w:left w:val="single" w:sz="4" w:space="0" w:color="auto"/>
              <w:bottom w:val="single" w:sz="4" w:space="0" w:color="auto"/>
              <w:right w:val="single" w:sz="4" w:space="0" w:color="auto"/>
            </w:tcBorders>
          </w:tcPr>
          <w:p w14:paraId="53C4F6EA" w14:textId="77777777" w:rsidR="00D20FB7" w:rsidRPr="005F0D7A" w:rsidRDefault="4D841992" w:rsidP="0A6A86D3">
            <w:pPr>
              <w:jc w:val="center"/>
              <w:rPr>
                <w:rFonts w:eastAsia="Calibri"/>
                <w:sz w:val="20"/>
              </w:rPr>
            </w:pPr>
            <w:r w:rsidRPr="0A6A86D3">
              <w:rPr>
                <w:rFonts w:eastAsia="Calibri"/>
                <w:sz w:val="20"/>
              </w:rPr>
              <w:t>3</w:t>
            </w:r>
            <w:r w:rsidR="107DA619" w:rsidRPr="0A6A86D3">
              <w:rPr>
                <w:rFonts w:eastAsia="Calibri"/>
                <w:sz w:val="20"/>
              </w:rPr>
              <w:t>4</w:t>
            </w:r>
          </w:p>
          <w:p w14:paraId="464158A8" w14:textId="77777777" w:rsidR="00D20FB7" w:rsidRPr="00784D7A" w:rsidRDefault="4D841992" w:rsidP="0A6A86D3">
            <w:pPr>
              <w:jc w:val="center"/>
              <w:rPr>
                <w:rFonts w:eastAsia="Calibri"/>
                <w:sz w:val="20"/>
              </w:rPr>
            </w:pPr>
            <w:r w:rsidRPr="0A6A86D3">
              <w:rPr>
                <w:rFonts w:eastAsia="Calibri"/>
                <w:sz w:val="20"/>
              </w:rPr>
              <w:t>(202</w:t>
            </w:r>
            <w:r w:rsidR="5E629A95"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3F30337" w14:textId="77777777" w:rsidR="00D20FB7" w:rsidRPr="00387018" w:rsidRDefault="00D20FB7" w:rsidP="00D20FB7">
            <w:pPr>
              <w:ind w:right="-92"/>
              <w:jc w:val="center"/>
              <w:rPr>
                <w:rFonts w:eastAsia="Calibri"/>
                <w:iCs/>
                <w:sz w:val="20"/>
                <w:szCs w:val="22"/>
              </w:rPr>
            </w:pPr>
            <w:r w:rsidRPr="00387018">
              <w:rPr>
                <w:rFonts w:eastAsia="Calibri"/>
                <w:iCs/>
                <w:sz w:val="20"/>
                <w:szCs w:val="22"/>
              </w:rPr>
              <w:t>30</w:t>
            </w:r>
          </w:p>
          <w:p w14:paraId="2CCF3B2F" w14:textId="77777777" w:rsidR="00D20FB7" w:rsidRPr="00784D7A" w:rsidRDefault="00D20FB7" w:rsidP="00D20FB7">
            <w:pPr>
              <w:ind w:right="-92"/>
              <w:jc w:val="center"/>
              <w:rPr>
                <w:rFonts w:eastAsia="Calibri"/>
                <w:iCs/>
                <w:sz w:val="20"/>
                <w:szCs w:val="22"/>
              </w:rPr>
            </w:pPr>
            <w:r w:rsidRPr="00387018">
              <w:rPr>
                <w:rFonts w:eastAsia="Calibri"/>
                <w:iCs/>
                <w:sz w:val="20"/>
                <w:szCs w:val="22"/>
              </w:rPr>
              <w:t>(2034 m.)</w:t>
            </w:r>
          </w:p>
        </w:tc>
      </w:tr>
      <w:tr w:rsidR="00D20FB7" w:rsidRPr="00784D7A" w14:paraId="20A5460E" w14:textId="77777777" w:rsidTr="0A6A86D3">
        <w:trPr>
          <w:trHeight w:val="1200"/>
          <w:jc w:val="center"/>
        </w:trPr>
        <w:tc>
          <w:tcPr>
            <w:tcW w:w="1830" w:type="dxa"/>
            <w:vMerge w:val="restart"/>
            <w:tcBorders>
              <w:left w:val="single" w:sz="4" w:space="0" w:color="auto"/>
              <w:right w:val="single" w:sz="4" w:space="0" w:color="auto"/>
            </w:tcBorders>
          </w:tcPr>
          <w:p w14:paraId="162199B8" w14:textId="77777777" w:rsidR="00D20FB7" w:rsidRPr="0047471D" w:rsidRDefault="00D20FB7" w:rsidP="00D20FB7">
            <w:pPr>
              <w:rPr>
                <w:rFonts w:eastAsia="Calibri"/>
                <w:iCs/>
                <w:sz w:val="20"/>
                <w:szCs w:val="22"/>
              </w:rPr>
            </w:pPr>
            <w:r w:rsidRPr="0047471D">
              <w:rPr>
                <w:rFonts w:eastAsia="Calibri"/>
                <w:iCs/>
                <w:sz w:val="20"/>
                <w:szCs w:val="22"/>
              </w:rPr>
              <w:t>1.7. Uždavinys. Modernizuoti ir išplėtoti inžinerinę</w:t>
            </w:r>
          </w:p>
          <w:p w14:paraId="2212E729" w14:textId="77777777" w:rsidR="00D20FB7" w:rsidRPr="00007E15" w:rsidRDefault="00D20FB7" w:rsidP="00D20FB7">
            <w:pPr>
              <w:rPr>
                <w:rFonts w:eastAsia="Calibri"/>
                <w:iCs/>
                <w:sz w:val="20"/>
                <w:szCs w:val="22"/>
              </w:rPr>
            </w:pPr>
            <w:r w:rsidRPr="0047471D">
              <w:rPr>
                <w:rFonts w:eastAsia="Calibri"/>
                <w:iCs/>
                <w:sz w:val="20"/>
                <w:szCs w:val="22"/>
              </w:rPr>
              <w:t>infrastruktūrą</w:t>
            </w:r>
          </w:p>
        </w:tc>
        <w:tc>
          <w:tcPr>
            <w:tcW w:w="1851" w:type="dxa"/>
            <w:tcBorders>
              <w:top w:val="single" w:sz="4" w:space="0" w:color="auto"/>
              <w:left w:val="single" w:sz="4" w:space="0" w:color="auto"/>
              <w:bottom w:val="single" w:sz="4" w:space="0" w:color="auto"/>
              <w:right w:val="single" w:sz="4" w:space="0" w:color="auto"/>
            </w:tcBorders>
          </w:tcPr>
          <w:p w14:paraId="4A3AD607" w14:textId="77777777" w:rsidR="00D20FB7" w:rsidRPr="00794CBD" w:rsidRDefault="00D20FB7" w:rsidP="00D20FB7">
            <w:pPr>
              <w:rPr>
                <w:rFonts w:eastAsia="Calibri"/>
                <w:iCs/>
                <w:sz w:val="20"/>
                <w:szCs w:val="22"/>
              </w:rPr>
            </w:pPr>
            <w:r w:rsidRPr="00794CBD">
              <w:rPr>
                <w:rFonts w:eastAsia="Calibri"/>
                <w:iCs/>
                <w:sz w:val="20"/>
                <w:szCs w:val="22"/>
              </w:rPr>
              <w:t>Išvalytų iki normų ir (arba) nuotekų, kurių nereikia valyti, dalis nuo bendrojo išleistų nuotekų</w:t>
            </w:r>
          </w:p>
          <w:p w14:paraId="4E31A4FB" w14:textId="77777777" w:rsidR="00D20FB7" w:rsidRPr="006116F5" w:rsidRDefault="00D20FB7" w:rsidP="00D20FB7">
            <w:pPr>
              <w:rPr>
                <w:rFonts w:eastAsia="Calibri"/>
                <w:iCs/>
                <w:sz w:val="20"/>
                <w:szCs w:val="22"/>
              </w:rPr>
            </w:pPr>
            <w:r w:rsidRPr="00794CBD">
              <w:rPr>
                <w:rFonts w:eastAsia="Calibri"/>
                <w:iCs/>
                <w:sz w:val="20"/>
                <w:szCs w:val="22"/>
              </w:rPr>
              <w:t>dydžio (proc.)</w:t>
            </w:r>
          </w:p>
        </w:tc>
        <w:tc>
          <w:tcPr>
            <w:tcW w:w="1134" w:type="dxa"/>
            <w:tcBorders>
              <w:top w:val="single" w:sz="4" w:space="0" w:color="auto"/>
              <w:left w:val="single" w:sz="4" w:space="0" w:color="auto"/>
              <w:bottom w:val="single" w:sz="4" w:space="0" w:color="auto"/>
              <w:right w:val="single" w:sz="4" w:space="0" w:color="auto"/>
            </w:tcBorders>
          </w:tcPr>
          <w:p w14:paraId="6193143D" w14:textId="77777777" w:rsidR="00D20FB7" w:rsidRPr="00387018" w:rsidRDefault="00D20FB7" w:rsidP="00D20FB7">
            <w:pPr>
              <w:jc w:val="center"/>
              <w:rPr>
                <w:rFonts w:eastAsia="Calibri"/>
                <w:iCs/>
                <w:sz w:val="20"/>
                <w:szCs w:val="22"/>
              </w:rPr>
            </w:pPr>
            <w:r w:rsidRPr="00387018">
              <w:rPr>
                <w:rFonts w:eastAsia="Calibri"/>
                <w:iCs/>
                <w:sz w:val="20"/>
                <w:szCs w:val="22"/>
              </w:rPr>
              <w:t>100,0</w:t>
            </w:r>
          </w:p>
          <w:p w14:paraId="627C46F1" w14:textId="77777777" w:rsidR="00D20FB7" w:rsidRPr="00784D7A" w:rsidRDefault="00D20FB7" w:rsidP="00D20FB7">
            <w:pPr>
              <w:rPr>
                <w:rFonts w:eastAsia="Calibri"/>
                <w:iCs/>
                <w:sz w:val="20"/>
                <w:szCs w:val="22"/>
              </w:rPr>
            </w:pPr>
            <w:r w:rsidRPr="00387018">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54BA8323" w14:textId="77777777" w:rsidR="00D20FB7" w:rsidRPr="00784D7A" w:rsidRDefault="445FE244" w:rsidP="0A6A86D3">
            <w:pPr>
              <w:rPr>
                <w:rFonts w:eastAsia="Calibri"/>
                <w:sz w:val="20"/>
              </w:rPr>
            </w:pPr>
            <w:r w:rsidRPr="0A6A86D3">
              <w:rPr>
                <w:rFonts w:eastAsia="Calibri"/>
                <w:sz w:val="20"/>
              </w:rPr>
              <w:t>100</w:t>
            </w:r>
          </w:p>
          <w:p w14:paraId="1245ABA9" w14:textId="77777777" w:rsidR="00D20FB7" w:rsidRPr="00784D7A" w:rsidRDefault="00D20FB7" w:rsidP="0A6A86D3">
            <w:pPr>
              <w:rPr>
                <w:rFonts w:eastAsia="Calibri"/>
                <w:sz w:val="20"/>
              </w:rPr>
            </w:pPr>
          </w:p>
        </w:tc>
        <w:tc>
          <w:tcPr>
            <w:tcW w:w="1053" w:type="dxa"/>
            <w:tcBorders>
              <w:top w:val="single" w:sz="4" w:space="0" w:color="auto"/>
              <w:left w:val="single" w:sz="4" w:space="0" w:color="auto"/>
              <w:bottom w:val="single" w:sz="4" w:space="0" w:color="auto"/>
              <w:right w:val="single" w:sz="4" w:space="0" w:color="auto"/>
            </w:tcBorders>
          </w:tcPr>
          <w:p w14:paraId="15D732FC" w14:textId="77777777" w:rsidR="00D20FB7" w:rsidRPr="00784D7A" w:rsidRDefault="445FE244" w:rsidP="0A6A86D3">
            <w:pPr>
              <w:rPr>
                <w:rFonts w:eastAsia="Calibri"/>
                <w:sz w:val="20"/>
              </w:rPr>
            </w:pPr>
            <w:r w:rsidRPr="0A6A86D3">
              <w:rPr>
                <w:rFonts w:eastAsia="Calibri"/>
                <w:sz w:val="20"/>
              </w:rPr>
              <w:t>100</w:t>
            </w:r>
          </w:p>
        </w:tc>
        <w:tc>
          <w:tcPr>
            <w:tcW w:w="962" w:type="dxa"/>
            <w:tcBorders>
              <w:top w:val="single" w:sz="4" w:space="0" w:color="auto"/>
              <w:left w:val="single" w:sz="4" w:space="0" w:color="auto"/>
              <w:bottom w:val="single" w:sz="4" w:space="0" w:color="auto"/>
              <w:right w:val="single" w:sz="4" w:space="0" w:color="auto"/>
            </w:tcBorders>
          </w:tcPr>
          <w:p w14:paraId="7BCBB70C" w14:textId="77777777" w:rsidR="00D20FB7" w:rsidRPr="00784D7A" w:rsidRDefault="445FE244" w:rsidP="0A6A86D3">
            <w:pPr>
              <w:ind w:left="-104"/>
              <w:rPr>
                <w:rFonts w:eastAsia="Calibri"/>
                <w:sz w:val="20"/>
              </w:rPr>
            </w:pPr>
            <w:r w:rsidRPr="0A6A86D3">
              <w:rPr>
                <w:rFonts w:eastAsia="Calibri"/>
                <w:sz w:val="20"/>
              </w:rPr>
              <w:t>100</w:t>
            </w:r>
          </w:p>
        </w:tc>
        <w:tc>
          <w:tcPr>
            <w:tcW w:w="962" w:type="dxa"/>
            <w:tcBorders>
              <w:top w:val="single" w:sz="4" w:space="0" w:color="auto"/>
              <w:left w:val="single" w:sz="4" w:space="0" w:color="auto"/>
              <w:bottom w:val="single" w:sz="4" w:space="0" w:color="auto"/>
              <w:right w:val="single" w:sz="4" w:space="0" w:color="auto"/>
            </w:tcBorders>
          </w:tcPr>
          <w:p w14:paraId="513A4ED4" w14:textId="77777777" w:rsidR="00D20FB7" w:rsidRPr="00387018" w:rsidRDefault="00D20FB7" w:rsidP="00D20FB7">
            <w:pPr>
              <w:jc w:val="center"/>
              <w:rPr>
                <w:rFonts w:eastAsia="Calibri"/>
                <w:iCs/>
                <w:sz w:val="20"/>
                <w:szCs w:val="22"/>
              </w:rPr>
            </w:pPr>
            <w:r w:rsidRPr="00387018">
              <w:rPr>
                <w:rFonts w:eastAsia="Calibri"/>
                <w:iCs/>
                <w:sz w:val="20"/>
                <w:szCs w:val="22"/>
              </w:rPr>
              <w:t>100,0</w:t>
            </w:r>
          </w:p>
          <w:p w14:paraId="44EF0471" w14:textId="77777777" w:rsidR="00D20FB7" w:rsidRPr="00784D7A" w:rsidRDefault="4D841992" w:rsidP="0A6A86D3">
            <w:pPr>
              <w:jc w:val="center"/>
              <w:rPr>
                <w:rFonts w:eastAsia="Calibri"/>
                <w:sz w:val="20"/>
              </w:rPr>
            </w:pPr>
            <w:r w:rsidRPr="0A6A86D3">
              <w:rPr>
                <w:rFonts w:eastAsia="Calibri"/>
                <w:sz w:val="20"/>
              </w:rPr>
              <w:t>(202</w:t>
            </w:r>
            <w:r w:rsidR="279A23B7"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208A2C55" w14:textId="77777777" w:rsidR="00D20FB7" w:rsidRPr="00387018" w:rsidRDefault="00D20FB7" w:rsidP="00D20FB7">
            <w:pPr>
              <w:ind w:right="-92"/>
              <w:jc w:val="center"/>
              <w:rPr>
                <w:rFonts w:eastAsia="Calibri"/>
                <w:iCs/>
                <w:sz w:val="20"/>
                <w:szCs w:val="22"/>
              </w:rPr>
            </w:pPr>
            <w:r w:rsidRPr="00387018">
              <w:rPr>
                <w:rFonts w:eastAsia="Calibri"/>
                <w:iCs/>
                <w:sz w:val="20"/>
                <w:szCs w:val="22"/>
              </w:rPr>
              <w:t>100,0</w:t>
            </w:r>
          </w:p>
          <w:p w14:paraId="6FD38514" w14:textId="77777777" w:rsidR="00D20FB7" w:rsidRPr="00784D7A" w:rsidRDefault="00D20FB7" w:rsidP="00D20FB7">
            <w:pPr>
              <w:ind w:right="-92"/>
              <w:jc w:val="center"/>
              <w:rPr>
                <w:rFonts w:eastAsia="Calibri"/>
                <w:iCs/>
                <w:sz w:val="20"/>
                <w:szCs w:val="22"/>
              </w:rPr>
            </w:pPr>
            <w:r w:rsidRPr="00387018">
              <w:rPr>
                <w:rFonts w:eastAsia="Calibri"/>
                <w:iCs/>
                <w:sz w:val="20"/>
                <w:szCs w:val="22"/>
              </w:rPr>
              <w:t>(2034 m.)</w:t>
            </w:r>
          </w:p>
        </w:tc>
      </w:tr>
      <w:tr w:rsidR="00D20FB7" w:rsidRPr="00784D7A" w14:paraId="62FC3EAE" w14:textId="77777777" w:rsidTr="0A6A86D3">
        <w:trPr>
          <w:trHeight w:val="1200"/>
          <w:jc w:val="center"/>
        </w:trPr>
        <w:tc>
          <w:tcPr>
            <w:tcW w:w="1830" w:type="dxa"/>
            <w:vMerge/>
          </w:tcPr>
          <w:p w14:paraId="7F7D4F3D" w14:textId="77777777" w:rsidR="00D20FB7" w:rsidRPr="0047471D"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555D44B" w14:textId="77777777" w:rsidR="00D20FB7" w:rsidRPr="006116F5" w:rsidRDefault="00D20FB7" w:rsidP="00D20FB7">
            <w:pPr>
              <w:rPr>
                <w:rFonts w:eastAsia="Calibri"/>
                <w:iCs/>
                <w:sz w:val="20"/>
                <w:szCs w:val="22"/>
              </w:rPr>
            </w:pPr>
            <w:r w:rsidRPr="00794CBD">
              <w:rPr>
                <w:rFonts w:eastAsia="Calibri"/>
                <w:iCs/>
                <w:sz w:val="20"/>
                <w:szCs w:val="22"/>
              </w:rPr>
              <w:t>Gyventojų, aprūpinamų geriamojo vandens tiekimo paslauga, dalis, palyginti su visais gyventojais</w:t>
            </w:r>
          </w:p>
        </w:tc>
        <w:tc>
          <w:tcPr>
            <w:tcW w:w="1134" w:type="dxa"/>
            <w:tcBorders>
              <w:top w:val="single" w:sz="4" w:space="0" w:color="auto"/>
              <w:left w:val="single" w:sz="4" w:space="0" w:color="auto"/>
              <w:bottom w:val="single" w:sz="4" w:space="0" w:color="auto"/>
              <w:right w:val="single" w:sz="4" w:space="0" w:color="auto"/>
            </w:tcBorders>
          </w:tcPr>
          <w:p w14:paraId="48BE01E9" w14:textId="77777777" w:rsidR="00D20FB7" w:rsidRPr="00387018" w:rsidRDefault="00D20FB7" w:rsidP="00D20FB7">
            <w:pPr>
              <w:jc w:val="center"/>
              <w:rPr>
                <w:rFonts w:eastAsia="Calibri"/>
                <w:iCs/>
                <w:sz w:val="20"/>
                <w:szCs w:val="22"/>
              </w:rPr>
            </w:pPr>
            <w:r w:rsidRPr="00387018">
              <w:rPr>
                <w:rFonts w:eastAsia="Calibri"/>
                <w:iCs/>
                <w:sz w:val="20"/>
                <w:szCs w:val="22"/>
              </w:rPr>
              <w:t>72,2</w:t>
            </w:r>
          </w:p>
          <w:p w14:paraId="3C5C181E" w14:textId="77777777" w:rsidR="00D20FB7" w:rsidRPr="00784D7A" w:rsidRDefault="00D20FB7" w:rsidP="00D20FB7">
            <w:pPr>
              <w:rPr>
                <w:rFonts w:eastAsia="Calibri"/>
                <w:iCs/>
                <w:sz w:val="20"/>
                <w:szCs w:val="22"/>
              </w:rPr>
            </w:pPr>
            <w:r w:rsidRPr="00387018">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341613E3" w14:textId="2B9B7A02" w:rsidR="00D20FB7" w:rsidRPr="00784D7A" w:rsidRDefault="1213F1F5" w:rsidP="0A6A86D3">
            <w:pPr>
              <w:rPr>
                <w:rFonts w:eastAsia="Calibri"/>
                <w:sz w:val="20"/>
              </w:rPr>
            </w:pPr>
            <w:r w:rsidRPr="0A6A86D3">
              <w:rPr>
                <w:rFonts w:eastAsia="Calibri"/>
                <w:sz w:val="20"/>
              </w:rPr>
              <w:t>7</w:t>
            </w:r>
            <w:r w:rsidR="008C0F05">
              <w:rPr>
                <w:rFonts w:eastAsia="Calibri"/>
                <w:sz w:val="20"/>
              </w:rPr>
              <w:t>3</w:t>
            </w:r>
            <w:r w:rsidRPr="0A6A86D3">
              <w:rPr>
                <w:rFonts w:eastAsia="Calibri"/>
                <w:sz w:val="20"/>
              </w:rPr>
              <w:t>,5</w:t>
            </w:r>
          </w:p>
        </w:tc>
        <w:tc>
          <w:tcPr>
            <w:tcW w:w="1053" w:type="dxa"/>
            <w:tcBorders>
              <w:top w:val="single" w:sz="4" w:space="0" w:color="auto"/>
              <w:left w:val="single" w:sz="4" w:space="0" w:color="auto"/>
              <w:bottom w:val="single" w:sz="4" w:space="0" w:color="auto"/>
              <w:right w:val="single" w:sz="4" w:space="0" w:color="auto"/>
            </w:tcBorders>
          </w:tcPr>
          <w:p w14:paraId="4E05AEE6" w14:textId="6E9285C5" w:rsidR="00D20FB7" w:rsidRPr="00784D7A" w:rsidRDefault="1213F1F5" w:rsidP="0A6A86D3">
            <w:pPr>
              <w:rPr>
                <w:rFonts w:eastAsia="Calibri"/>
                <w:sz w:val="20"/>
              </w:rPr>
            </w:pPr>
            <w:r w:rsidRPr="0A6A86D3">
              <w:rPr>
                <w:rFonts w:eastAsia="Calibri"/>
                <w:sz w:val="20"/>
              </w:rPr>
              <w:t>7</w:t>
            </w:r>
            <w:r w:rsidR="008C0F05">
              <w:rPr>
                <w:rFonts w:eastAsia="Calibri"/>
                <w:sz w:val="20"/>
              </w:rPr>
              <w:t>4</w:t>
            </w:r>
            <w:r w:rsidRPr="0A6A86D3">
              <w:rPr>
                <w:rFonts w:eastAsia="Calibri"/>
                <w:sz w:val="20"/>
              </w:rPr>
              <w:t xml:space="preserve">,0  </w:t>
            </w:r>
          </w:p>
        </w:tc>
        <w:tc>
          <w:tcPr>
            <w:tcW w:w="962" w:type="dxa"/>
            <w:tcBorders>
              <w:top w:val="single" w:sz="4" w:space="0" w:color="auto"/>
              <w:left w:val="single" w:sz="4" w:space="0" w:color="auto"/>
              <w:bottom w:val="single" w:sz="4" w:space="0" w:color="auto"/>
              <w:right w:val="single" w:sz="4" w:space="0" w:color="auto"/>
            </w:tcBorders>
          </w:tcPr>
          <w:p w14:paraId="4B1399AD" w14:textId="4FE00334" w:rsidR="00D20FB7" w:rsidRPr="00784D7A" w:rsidRDefault="1213F1F5" w:rsidP="0A6A86D3">
            <w:pPr>
              <w:ind w:left="-104"/>
              <w:rPr>
                <w:rFonts w:eastAsia="Calibri"/>
                <w:sz w:val="20"/>
              </w:rPr>
            </w:pPr>
            <w:r w:rsidRPr="0A6A86D3">
              <w:rPr>
                <w:rFonts w:eastAsia="Calibri"/>
                <w:sz w:val="20"/>
              </w:rPr>
              <w:t xml:space="preserve"> 7</w:t>
            </w:r>
            <w:r w:rsidR="008C0F05">
              <w:rPr>
                <w:rFonts w:eastAsia="Calibri"/>
                <w:sz w:val="20"/>
              </w:rPr>
              <w:t>4</w:t>
            </w:r>
            <w:r w:rsidRPr="0A6A86D3">
              <w:rPr>
                <w:rFonts w:eastAsia="Calibri"/>
                <w:sz w:val="20"/>
              </w:rPr>
              <w:t>,</w:t>
            </w:r>
            <w:r w:rsidR="008C0F05">
              <w:rPr>
                <w:rFonts w:eastAsia="Calibri"/>
                <w:sz w:val="20"/>
              </w:rPr>
              <w:t>5</w:t>
            </w:r>
            <w:r w:rsidRPr="0A6A86D3">
              <w:rPr>
                <w:rFonts w:eastAsia="Calibri"/>
                <w:sz w:val="20"/>
              </w:rPr>
              <w:t xml:space="preserve">  </w:t>
            </w:r>
          </w:p>
        </w:tc>
        <w:tc>
          <w:tcPr>
            <w:tcW w:w="962" w:type="dxa"/>
            <w:tcBorders>
              <w:top w:val="single" w:sz="4" w:space="0" w:color="auto"/>
              <w:left w:val="single" w:sz="4" w:space="0" w:color="auto"/>
              <w:bottom w:val="single" w:sz="4" w:space="0" w:color="auto"/>
              <w:right w:val="single" w:sz="4" w:space="0" w:color="auto"/>
            </w:tcBorders>
          </w:tcPr>
          <w:p w14:paraId="49FB5FCF" w14:textId="5844E4AA" w:rsidR="00D20FB7" w:rsidRPr="00387018" w:rsidRDefault="4D841992" w:rsidP="0A6A86D3">
            <w:pPr>
              <w:jc w:val="center"/>
              <w:rPr>
                <w:rFonts w:eastAsia="Calibri"/>
                <w:sz w:val="20"/>
              </w:rPr>
            </w:pPr>
            <w:r w:rsidRPr="0A6A86D3">
              <w:rPr>
                <w:rFonts w:eastAsia="Calibri"/>
                <w:sz w:val="20"/>
              </w:rPr>
              <w:t>7</w:t>
            </w:r>
            <w:r w:rsidR="49AA261D" w:rsidRPr="0A6A86D3">
              <w:rPr>
                <w:rFonts w:eastAsia="Calibri"/>
                <w:sz w:val="20"/>
              </w:rPr>
              <w:t>3,</w:t>
            </w:r>
            <w:r w:rsidR="008C0F05">
              <w:rPr>
                <w:rFonts w:eastAsia="Calibri"/>
                <w:sz w:val="20"/>
              </w:rPr>
              <w:t>0</w:t>
            </w:r>
          </w:p>
          <w:p w14:paraId="4B97597F" w14:textId="77777777" w:rsidR="00D20FB7" w:rsidRPr="00784D7A" w:rsidRDefault="4D841992" w:rsidP="0A6A86D3">
            <w:pPr>
              <w:jc w:val="center"/>
              <w:rPr>
                <w:rFonts w:eastAsia="Calibri"/>
                <w:sz w:val="20"/>
              </w:rPr>
            </w:pPr>
            <w:r w:rsidRPr="0A6A86D3">
              <w:rPr>
                <w:rFonts w:eastAsia="Calibri"/>
                <w:sz w:val="20"/>
              </w:rPr>
              <w:t>(202</w:t>
            </w:r>
            <w:r w:rsidR="2EC11954"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8513A0D" w14:textId="77777777" w:rsidR="00D20FB7" w:rsidRPr="008C0F05" w:rsidRDefault="4D841992" w:rsidP="0A6A86D3">
            <w:pPr>
              <w:ind w:right="-92"/>
              <w:jc w:val="center"/>
              <w:rPr>
                <w:rFonts w:eastAsia="Calibri"/>
                <w:sz w:val="20"/>
              </w:rPr>
            </w:pPr>
            <w:r w:rsidRPr="008C0F05">
              <w:rPr>
                <w:rFonts w:eastAsia="Calibri"/>
                <w:sz w:val="20"/>
              </w:rPr>
              <w:t>75,0</w:t>
            </w:r>
          </w:p>
          <w:p w14:paraId="2F2CC131" w14:textId="77777777" w:rsidR="00D20FB7" w:rsidRPr="00784D7A" w:rsidRDefault="00D20FB7" w:rsidP="00D20FB7">
            <w:pPr>
              <w:ind w:right="-92"/>
              <w:jc w:val="center"/>
              <w:rPr>
                <w:rFonts w:eastAsia="Calibri"/>
                <w:iCs/>
                <w:sz w:val="20"/>
                <w:szCs w:val="22"/>
              </w:rPr>
            </w:pPr>
            <w:r w:rsidRPr="00F85540">
              <w:rPr>
                <w:rFonts w:eastAsia="Calibri"/>
                <w:iCs/>
                <w:sz w:val="20"/>
                <w:szCs w:val="22"/>
              </w:rPr>
              <w:t>(2034 m.)</w:t>
            </w:r>
          </w:p>
        </w:tc>
      </w:tr>
      <w:tr w:rsidR="00D20FB7" w:rsidRPr="00784D7A" w14:paraId="7E0EB1CF" w14:textId="77777777" w:rsidTr="0A6A86D3">
        <w:trPr>
          <w:trHeight w:val="375"/>
          <w:jc w:val="center"/>
        </w:trPr>
        <w:tc>
          <w:tcPr>
            <w:tcW w:w="1830" w:type="dxa"/>
            <w:vMerge/>
          </w:tcPr>
          <w:p w14:paraId="01FD76CD" w14:textId="77777777" w:rsidR="00D20FB7" w:rsidRPr="0047471D"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73C344ED" w14:textId="77777777" w:rsidR="00D20FB7" w:rsidRPr="00794CBD" w:rsidRDefault="00D20FB7" w:rsidP="00D20FB7">
            <w:pPr>
              <w:rPr>
                <w:rFonts w:eastAsia="Calibri"/>
                <w:iCs/>
                <w:sz w:val="20"/>
                <w:szCs w:val="22"/>
              </w:rPr>
            </w:pPr>
            <w:r w:rsidRPr="00794CBD">
              <w:rPr>
                <w:rFonts w:eastAsia="Calibri"/>
                <w:iCs/>
                <w:sz w:val="20"/>
                <w:szCs w:val="22"/>
              </w:rPr>
              <w:t>Gyventojų, aprūpinamų centralizuotai teikiamomis nuotekų tvarkymo paslaugomis, dalis, palyginti su</w:t>
            </w:r>
          </w:p>
          <w:p w14:paraId="2538299E" w14:textId="77777777" w:rsidR="00D20FB7" w:rsidRPr="006116F5" w:rsidRDefault="00D20FB7" w:rsidP="00D20FB7">
            <w:pPr>
              <w:rPr>
                <w:rFonts w:eastAsia="Calibri"/>
                <w:iCs/>
                <w:sz w:val="20"/>
                <w:szCs w:val="22"/>
              </w:rPr>
            </w:pPr>
            <w:r w:rsidRPr="00794CBD">
              <w:rPr>
                <w:rFonts w:eastAsia="Calibri"/>
                <w:iCs/>
                <w:sz w:val="20"/>
                <w:szCs w:val="22"/>
              </w:rPr>
              <w:t>visais gyventojais</w:t>
            </w:r>
          </w:p>
        </w:tc>
        <w:tc>
          <w:tcPr>
            <w:tcW w:w="1134" w:type="dxa"/>
            <w:tcBorders>
              <w:top w:val="single" w:sz="4" w:space="0" w:color="auto"/>
              <w:left w:val="single" w:sz="4" w:space="0" w:color="auto"/>
              <w:bottom w:val="single" w:sz="4" w:space="0" w:color="auto"/>
              <w:right w:val="single" w:sz="4" w:space="0" w:color="auto"/>
            </w:tcBorders>
          </w:tcPr>
          <w:p w14:paraId="76A163FE" w14:textId="77777777" w:rsidR="00D20FB7" w:rsidRPr="00F85540" w:rsidRDefault="00D20FB7" w:rsidP="00D20FB7">
            <w:pPr>
              <w:jc w:val="center"/>
              <w:rPr>
                <w:rFonts w:eastAsia="Calibri"/>
                <w:iCs/>
                <w:sz w:val="20"/>
                <w:szCs w:val="22"/>
              </w:rPr>
            </w:pPr>
            <w:r w:rsidRPr="00F85540">
              <w:rPr>
                <w:rFonts w:eastAsia="Calibri"/>
                <w:iCs/>
                <w:sz w:val="20"/>
                <w:szCs w:val="22"/>
              </w:rPr>
              <w:t>53,5</w:t>
            </w:r>
          </w:p>
          <w:p w14:paraId="2886000F" w14:textId="77777777" w:rsidR="00D20FB7" w:rsidRPr="00784D7A" w:rsidRDefault="00D20FB7" w:rsidP="00D20FB7">
            <w:pPr>
              <w:rPr>
                <w:rFonts w:eastAsia="Calibri"/>
                <w:iCs/>
                <w:sz w:val="20"/>
                <w:szCs w:val="22"/>
              </w:rPr>
            </w:pPr>
            <w:r w:rsidRPr="00F85540">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37BD11CC" w14:textId="77777777" w:rsidR="00D20FB7" w:rsidRPr="00784D7A" w:rsidRDefault="29B55D83" w:rsidP="0A6A86D3">
            <w:pPr>
              <w:rPr>
                <w:rFonts w:eastAsia="Calibri"/>
                <w:sz w:val="20"/>
              </w:rPr>
            </w:pPr>
            <w:r w:rsidRPr="0A6A86D3">
              <w:rPr>
                <w:rFonts w:eastAsia="Calibri"/>
                <w:sz w:val="20"/>
              </w:rPr>
              <w:t>56,0</w:t>
            </w:r>
          </w:p>
        </w:tc>
        <w:tc>
          <w:tcPr>
            <w:tcW w:w="1053" w:type="dxa"/>
            <w:tcBorders>
              <w:top w:val="single" w:sz="4" w:space="0" w:color="auto"/>
              <w:left w:val="single" w:sz="4" w:space="0" w:color="auto"/>
              <w:bottom w:val="single" w:sz="4" w:space="0" w:color="auto"/>
              <w:right w:val="single" w:sz="4" w:space="0" w:color="auto"/>
            </w:tcBorders>
          </w:tcPr>
          <w:p w14:paraId="6B608A7C" w14:textId="77777777" w:rsidR="00D20FB7" w:rsidRPr="00784D7A" w:rsidRDefault="29B55D83" w:rsidP="0A6A86D3">
            <w:pPr>
              <w:rPr>
                <w:rFonts w:eastAsia="Calibri"/>
                <w:sz w:val="20"/>
              </w:rPr>
            </w:pPr>
            <w:r w:rsidRPr="0A6A86D3">
              <w:rPr>
                <w:rFonts w:eastAsia="Calibri"/>
                <w:sz w:val="20"/>
              </w:rPr>
              <w:t>58,5</w:t>
            </w:r>
          </w:p>
        </w:tc>
        <w:tc>
          <w:tcPr>
            <w:tcW w:w="962" w:type="dxa"/>
            <w:tcBorders>
              <w:top w:val="single" w:sz="4" w:space="0" w:color="auto"/>
              <w:left w:val="single" w:sz="4" w:space="0" w:color="auto"/>
              <w:bottom w:val="single" w:sz="4" w:space="0" w:color="auto"/>
              <w:right w:val="single" w:sz="4" w:space="0" w:color="auto"/>
            </w:tcBorders>
          </w:tcPr>
          <w:p w14:paraId="71ADACE8" w14:textId="77777777" w:rsidR="00D20FB7" w:rsidRPr="00784D7A" w:rsidRDefault="29B55D83" w:rsidP="0A6A86D3">
            <w:pPr>
              <w:ind w:left="-104"/>
              <w:rPr>
                <w:rFonts w:eastAsia="Calibri"/>
                <w:sz w:val="20"/>
              </w:rPr>
            </w:pPr>
            <w:r w:rsidRPr="0A6A86D3">
              <w:rPr>
                <w:rFonts w:eastAsia="Calibri"/>
                <w:sz w:val="20"/>
              </w:rPr>
              <w:t xml:space="preserve"> 60,0</w:t>
            </w:r>
          </w:p>
        </w:tc>
        <w:tc>
          <w:tcPr>
            <w:tcW w:w="962" w:type="dxa"/>
            <w:tcBorders>
              <w:top w:val="single" w:sz="4" w:space="0" w:color="auto"/>
              <w:left w:val="single" w:sz="4" w:space="0" w:color="auto"/>
              <w:bottom w:val="single" w:sz="4" w:space="0" w:color="auto"/>
              <w:right w:val="single" w:sz="4" w:space="0" w:color="auto"/>
            </w:tcBorders>
          </w:tcPr>
          <w:p w14:paraId="2ECF35D8" w14:textId="77777777" w:rsidR="00D20FB7" w:rsidRPr="00F85540" w:rsidRDefault="5AB04EEB" w:rsidP="0A6A86D3">
            <w:pPr>
              <w:jc w:val="center"/>
              <w:rPr>
                <w:rFonts w:eastAsia="Calibri"/>
                <w:sz w:val="20"/>
              </w:rPr>
            </w:pPr>
            <w:r w:rsidRPr="0A6A86D3">
              <w:rPr>
                <w:rFonts w:eastAsia="Calibri"/>
                <w:sz w:val="20"/>
              </w:rPr>
              <w:t xml:space="preserve">54,8  </w:t>
            </w:r>
          </w:p>
          <w:p w14:paraId="5E517928" w14:textId="77777777" w:rsidR="00D20FB7" w:rsidRPr="00784D7A" w:rsidRDefault="4D841992" w:rsidP="0A6A86D3">
            <w:pPr>
              <w:jc w:val="center"/>
              <w:rPr>
                <w:rFonts w:eastAsia="Calibri"/>
                <w:sz w:val="20"/>
              </w:rPr>
            </w:pPr>
            <w:r w:rsidRPr="0A6A86D3">
              <w:rPr>
                <w:rFonts w:eastAsia="Calibri"/>
                <w:sz w:val="20"/>
              </w:rPr>
              <w:t>(202</w:t>
            </w:r>
            <w:r w:rsidR="32FBE5AB"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6A1DDA0" w14:textId="77777777" w:rsidR="00D20FB7" w:rsidRPr="00F85540" w:rsidRDefault="00D20FB7" w:rsidP="00D20FB7">
            <w:pPr>
              <w:ind w:right="-92"/>
              <w:jc w:val="center"/>
              <w:rPr>
                <w:rFonts w:eastAsia="Calibri"/>
                <w:iCs/>
                <w:sz w:val="20"/>
                <w:szCs w:val="22"/>
              </w:rPr>
            </w:pPr>
            <w:r w:rsidRPr="00F85540">
              <w:rPr>
                <w:rFonts w:eastAsia="Calibri"/>
                <w:iCs/>
                <w:sz w:val="20"/>
                <w:szCs w:val="22"/>
              </w:rPr>
              <w:t>60,0</w:t>
            </w:r>
          </w:p>
          <w:p w14:paraId="3AC04B1F" w14:textId="77777777" w:rsidR="00D20FB7" w:rsidRPr="00784D7A" w:rsidRDefault="00D20FB7" w:rsidP="00D20FB7">
            <w:pPr>
              <w:ind w:right="-92"/>
              <w:jc w:val="center"/>
              <w:rPr>
                <w:rFonts w:eastAsia="Calibri"/>
                <w:iCs/>
                <w:sz w:val="20"/>
                <w:szCs w:val="22"/>
              </w:rPr>
            </w:pPr>
            <w:r w:rsidRPr="00F85540">
              <w:rPr>
                <w:rFonts w:eastAsia="Calibri"/>
                <w:iCs/>
                <w:sz w:val="20"/>
                <w:szCs w:val="22"/>
              </w:rPr>
              <w:t>(2034 m.)</w:t>
            </w:r>
          </w:p>
        </w:tc>
      </w:tr>
      <w:tr w:rsidR="00D20FB7" w:rsidRPr="00784D7A" w14:paraId="6596A36B" w14:textId="77777777" w:rsidTr="0A6A86D3">
        <w:trPr>
          <w:trHeight w:val="1200"/>
          <w:jc w:val="center"/>
        </w:trPr>
        <w:tc>
          <w:tcPr>
            <w:tcW w:w="1830" w:type="dxa"/>
            <w:vMerge w:val="restart"/>
            <w:tcBorders>
              <w:left w:val="single" w:sz="4" w:space="0" w:color="auto"/>
              <w:right w:val="single" w:sz="4" w:space="0" w:color="auto"/>
            </w:tcBorders>
          </w:tcPr>
          <w:p w14:paraId="14C85254" w14:textId="77777777" w:rsidR="00D20FB7" w:rsidRPr="0047471D" w:rsidRDefault="00D20FB7" w:rsidP="00D20FB7">
            <w:pPr>
              <w:rPr>
                <w:rFonts w:eastAsia="Calibri"/>
                <w:iCs/>
                <w:sz w:val="20"/>
                <w:szCs w:val="22"/>
              </w:rPr>
            </w:pPr>
            <w:r w:rsidRPr="0047471D">
              <w:rPr>
                <w:rFonts w:eastAsia="Calibri"/>
                <w:iCs/>
                <w:sz w:val="20"/>
                <w:szCs w:val="22"/>
              </w:rPr>
              <w:lastRenderedPageBreak/>
              <w:t>1.8. Uždavinys. Pagerinti atliekų tvarkymo</w:t>
            </w:r>
          </w:p>
          <w:p w14:paraId="640B2B5E" w14:textId="77777777" w:rsidR="00D20FB7" w:rsidRPr="0047471D" w:rsidRDefault="00D20FB7" w:rsidP="00D20FB7">
            <w:pPr>
              <w:rPr>
                <w:rFonts w:eastAsia="Calibri"/>
                <w:iCs/>
                <w:sz w:val="20"/>
                <w:szCs w:val="22"/>
              </w:rPr>
            </w:pPr>
            <w:r w:rsidRPr="0047471D">
              <w:rPr>
                <w:rFonts w:eastAsia="Calibri"/>
                <w:iCs/>
                <w:sz w:val="20"/>
                <w:szCs w:val="22"/>
              </w:rPr>
              <w:t>sistemą</w:t>
            </w:r>
          </w:p>
        </w:tc>
        <w:tc>
          <w:tcPr>
            <w:tcW w:w="1851" w:type="dxa"/>
            <w:tcBorders>
              <w:top w:val="single" w:sz="4" w:space="0" w:color="auto"/>
              <w:left w:val="single" w:sz="4" w:space="0" w:color="auto"/>
              <w:bottom w:val="single" w:sz="4" w:space="0" w:color="auto"/>
              <w:right w:val="single" w:sz="4" w:space="0" w:color="auto"/>
            </w:tcBorders>
          </w:tcPr>
          <w:p w14:paraId="1B8BA099" w14:textId="77777777" w:rsidR="00D20FB7" w:rsidRPr="006116F5" w:rsidRDefault="00D20FB7" w:rsidP="00D20FB7">
            <w:pPr>
              <w:rPr>
                <w:rFonts w:eastAsia="Calibri"/>
                <w:iCs/>
                <w:sz w:val="20"/>
                <w:szCs w:val="22"/>
              </w:rPr>
            </w:pPr>
            <w:r w:rsidRPr="0030016F">
              <w:rPr>
                <w:rFonts w:eastAsia="Calibri"/>
                <w:iCs/>
                <w:sz w:val="20"/>
                <w:szCs w:val="22"/>
              </w:rPr>
              <w:t>Paruoštų pakartotiniam naudojimui ir perdirbtų komunalinių atliekų dalis (proc.)</w:t>
            </w:r>
          </w:p>
        </w:tc>
        <w:tc>
          <w:tcPr>
            <w:tcW w:w="1134" w:type="dxa"/>
            <w:tcBorders>
              <w:top w:val="single" w:sz="4" w:space="0" w:color="auto"/>
              <w:left w:val="single" w:sz="4" w:space="0" w:color="auto"/>
              <w:bottom w:val="single" w:sz="4" w:space="0" w:color="auto"/>
              <w:right w:val="single" w:sz="4" w:space="0" w:color="auto"/>
            </w:tcBorders>
          </w:tcPr>
          <w:p w14:paraId="569CD330" w14:textId="77777777" w:rsidR="00D20FB7" w:rsidRPr="006D4B82" w:rsidRDefault="00D20FB7" w:rsidP="00D20FB7">
            <w:pPr>
              <w:jc w:val="center"/>
              <w:rPr>
                <w:rFonts w:eastAsia="Calibri"/>
                <w:iCs/>
                <w:sz w:val="20"/>
                <w:szCs w:val="22"/>
              </w:rPr>
            </w:pPr>
            <w:r w:rsidRPr="006D4B82">
              <w:rPr>
                <w:rFonts w:eastAsia="Calibri"/>
                <w:iCs/>
                <w:sz w:val="20"/>
                <w:szCs w:val="22"/>
              </w:rPr>
              <w:t>69,7</w:t>
            </w:r>
          </w:p>
          <w:p w14:paraId="595ECED3" w14:textId="77777777" w:rsidR="00D20FB7" w:rsidRPr="00784D7A" w:rsidRDefault="00D20FB7" w:rsidP="00D20FB7">
            <w:pPr>
              <w:rPr>
                <w:rFonts w:eastAsia="Calibri"/>
                <w:iCs/>
                <w:sz w:val="20"/>
                <w:szCs w:val="22"/>
              </w:rPr>
            </w:pPr>
            <w:r w:rsidRPr="006D4B82">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25314E32" w14:textId="77777777" w:rsidR="00D20FB7" w:rsidRPr="00784D7A" w:rsidRDefault="7C241746" w:rsidP="0A6A86D3">
            <w:r w:rsidRPr="0A6A86D3">
              <w:rPr>
                <w:rFonts w:eastAsia="Calibri"/>
                <w:sz w:val="20"/>
              </w:rPr>
              <w:t>73,0</w:t>
            </w:r>
          </w:p>
        </w:tc>
        <w:tc>
          <w:tcPr>
            <w:tcW w:w="1053" w:type="dxa"/>
            <w:tcBorders>
              <w:top w:val="single" w:sz="4" w:space="0" w:color="auto"/>
              <w:left w:val="single" w:sz="4" w:space="0" w:color="auto"/>
              <w:bottom w:val="single" w:sz="4" w:space="0" w:color="auto"/>
              <w:right w:val="single" w:sz="4" w:space="0" w:color="auto"/>
            </w:tcBorders>
          </w:tcPr>
          <w:p w14:paraId="6F9189F6" w14:textId="77777777" w:rsidR="00D20FB7" w:rsidRPr="00784D7A" w:rsidRDefault="7C241746" w:rsidP="0A6A86D3">
            <w:pPr>
              <w:rPr>
                <w:rFonts w:eastAsia="Calibri"/>
                <w:sz w:val="20"/>
              </w:rPr>
            </w:pPr>
            <w:r w:rsidRPr="0A6A86D3">
              <w:rPr>
                <w:rFonts w:eastAsia="Calibri"/>
                <w:sz w:val="20"/>
              </w:rPr>
              <w:t>74,0</w:t>
            </w:r>
          </w:p>
        </w:tc>
        <w:tc>
          <w:tcPr>
            <w:tcW w:w="962" w:type="dxa"/>
            <w:tcBorders>
              <w:top w:val="single" w:sz="4" w:space="0" w:color="auto"/>
              <w:left w:val="single" w:sz="4" w:space="0" w:color="auto"/>
              <w:bottom w:val="single" w:sz="4" w:space="0" w:color="auto"/>
              <w:right w:val="single" w:sz="4" w:space="0" w:color="auto"/>
            </w:tcBorders>
          </w:tcPr>
          <w:p w14:paraId="3D668C3E" w14:textId="77777777" w:rsidR="00D20FB7" w:rsidRPr="00784D7A" w:rsidRDefault="7C241746" w:rsidP="0A6A86D3">
            <w:pPr>
              <w:ind w:left="-104"/>
              <w:rPr>
                <w:rFonts w:eastAsia="Calibri"/>
                <w:sz w:val="20"/>
              </w:rPr>
            </w:pPr>
            <w:r w:rsidRPr="0A6A86D3">
              <w:rPr>
                <w:rFonts w:eastAsia="Calibri"/>
                <w:sz w:val="20"/>
              </w:rPr>
              <w:t xml:space="preserve"> 75,0</w:t>
            </w:r>
          </w:p>
        </w:tc>
        <w:tc>
          <w:tcPr>
            <w:tcW w:w="962" w:type="dxa"/>
            <w:tcBorders>
              <w:top w:val="single" w:sz="4" w:space="0" w:color="auto"/>
              <w:left w:val="single" w:sz="4" w:space="0" w:color="auto"/>
              <w:bottom w:val="single" w:sz="4" w:space="0" w:color="auto"/>
              <w:right w:val="single" w:sz="4" w:space="0" w:color="auto"/>
            </w:tcBorders>
          </w:tcPr>
          <w:p w14:paraId="221EF354" w14:textId="77777777" w:rsidR="00D20FB7" w:rsidRPr="006D4B82" w:rsidRDefault="2A48FC6D" w:rsidP="0A6A86D3">
            <w:pPr>
              <w:jc w:val="center"/>
              <w:rPr>
                <w:rFonts w:eastAsia="Calibri"/>
                <w:sz w:val="20"/>
              </w:rPr>
            </w:pPr>
            <w:r w:rsidRPr="0A6A86D3">
              <w:rPr>
                <w:rFonts w:eastAsia="Calibri"/>
                <w:sz w:val="20"/>
              </w:rPr>
              <w:t>71,0</w:t>
            </w:r>
          </w:p>
          <w:p w14:paraId="186997F6" w14:textId="77777777" w:rsidR="00D20FB7" w:rsidRPr="00784D7A" w:rsidRDefault="4D841992" w:rsidP="0A6A86D3">
            <w:pPr>
              <w:jc w:val="center"/>
              <w:rPr>
                <w:rFonts w:eastAsia="Calibri"/>
                <w:sz w:val="20"/>
              </w:rPr>
            </w:pPr>
            <w:r w:rsidRPr="0A6A86D3">
              <w:rPr>
                <w:rFonts w:eastAsia="Calibri"/>
                <w:sz w:val="20"/>
              </w:rPr>
              <w:t>(202</w:t>
            </w:r>
            <w:r w:rsidR="6AE511B0"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25F785EB" w14:textId="77777777" w:rsidR="00D20FB7" w:rsidRPr="006D4B82" w:rsidRDefault="00D20FB7" w:rsidP="00D20FB7">
            <w:pPr>
              <w:ind w:right="-92"/>
              <w:jc w:val="center"/>
              <w:rPr>
                <w:rFonts w:eastAsia="Calibri"/>
                <w:iCs/>
                <w:sz w:val="20"/>
                <w:szCs w:val="22"/>
              </w:rPr>
            </w:pPr>
            <w:r w:rsidRPr="006D4B82">
              <w:rPr>
                <w:rFonts w:eastAsia="Calibri"/>
                <w:iCs/>
                <w:sz w:val="20"/>
                <w:szCs w:val="22"/>
              </w:rPr>
              <w:t>75,0</w:t>
            </w:r>
          </w:p>
          <w:p w14:paraId="23D96223" w14:textId="77777777" w:rsidR="00D20FB7" w:rsidRPr="00784D7A" w:rsidRDefault="00D20FB7" w:rsidP="00D20FB7">
            <w:pPr>
              <w:ind w:right="-92"/>
              <w:jc w:val="center"/>
              <w:rPr>
                <w:rFonts w:eastAsia="Calibri"/>
                <w:iCs/>
                <w:sz w:val="20"/>
                <w:szCs w:val="22"/>
              </w:rPr>
            </w:pPr>
            <w:r w:rsidRPr="006D4B82">
              <w:rPr>
                <w:rFonts w:eastAsia="Calibri"/>
                <w:iCs/>
                <w:sz w:val="20"/>
                <w:szCs w:val="22"/>
              </w:rPr>
              <w:t>(2034 m.)</w:t>
            </w:r>
          </w:p>
        </w:tc>
      </w:tr>
      <w:tr w:rsidR="00D20FB7" w:rsidRPr="00784D7A" w14:paraId="0234CD69" w14:textId="77777777" w:rsidTr="0A6A86D3">
        <w:trPr>
          <w:trHeight w:val="1200"/>
          <w:jc w:val="center"/>
        </w:trPr>
        <w:tc>
          <w:tcPr>
            <w:tcW w:w="1830" w:type="dxa"/>
            <w:vMerge/>
          </w:tcPr>
          <w:p w14:paraId="5F081D61" w14:textId="77777777" w:rsidR="00D20FB7" w:rsidRPr="0047471D"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555C0673" w14:textId="77777777" w:rsidR="00D20FB7" w:rsidRPr="006116F5" w:rsidRDefault="00D20FB7" w:rsidP="00D20FB7">
            <w:pPr>
              <w:rPr>
                <w:rFonts w:eastAsia="Calibri"/>
                <w:iCs/>
                <w:sz w:val="20"/>
                <w:szCs w:val="22"/>
              </w:rPr>
            </w:pPr>
            <w:r w:rsidRPr="0030016F">
              <w:rPr>
                <w:rFonts w:eastAsia="Calibri"/>
                <w:iCs/>
                <w:sz w:val="20"/>
                <w:szCs w:val="22"/>
              </w:rPr>
              <w:t>Mišrių komunalinių atliekų kiekis, tenkantis 1 gyventojui per metus (kg)</w:t>
            </w:r>
          </w:p>
        </w:tc>
        <w:tc>
          <w:tcPr>
            <w:tcW w:w="1134" w:type="dxa"/>
            <w:tcBorders>
              <w:top w:val="single" w:sz="4" w:space="0" w:color="auto"/>
              <w:left w:val="single" w:sz="4" w:space="0" w:color="auto"/>
              <w:bottom w:val="single" w:sz="4" w:space="0" w:color="auto"/>
              <w:right w:val="single" w:sz="4" w:space="0" w:color="auto"/>
            </w:tcBorders>
          </w:tcPr>
          <w:p w14:paraId="46705F6A" w14:textId="77777777" w:rsidR="00D20FB7" w:rsidRPr="006D4B82" w:rsidRDefault="00D20FB7" w:rsidP="00D20FB7">
            <w:pPr>
              <w:jc w:val="center"/>
              <w:rPr>
                <w:rFonts w:eastAsia="Calibri"/>
                <w:iCs/>
                <w:sz w:val="20"/>
                <w:szCs w:val="22"/>
              </w:rPr>
            </w:pPr>
            <w:r w:rsidRPr="006D4B82">
              <w:rPr>
                <w:rFonts w:eastAsia="Calibri"/>
                <w:iCs/>
                <w:sz w:val="20"/>
                <w:szCs w:val="22"/>
              </w:rPr>
              <w:t>208,4</w:t>
            </w:r>
          </w:p>
          <w:p w14:paraId="60094617" w14:textId="77777777" w:rsidR="00D20FB7" w:rsidRPr="00784D7A" w:rsidRDefault="00D20FB7" w:rsidP="00D20FB7">
            <w:pPr>
              <w:rPr>
                <w:rFonts w:eastAsia="Calibri"/>
                <w:iCs/>
                <w:sz w:val="20"/>
                <w:szCs w:val="22"/>
              </w:rPr>
            </w:pPr>
            <w:r w:rsidRPr="006D4B82">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5ED2BF5D" w14:textId="26DA00E0" w:rsidR="00D20FB7" w:rsidRPr="00784D7A" w:rsidRDefault="008C0F05" w:rsidP="0A6A86D3">
            <w:pPr>
              <w:rPr>
                <w:rFonts w:eastAsia="Calibri"/>
                <w:sz w:val="20"/>
              </w:rPr>
            </w:pPr>
            <w:r>
              <w:rPr>
                <w:rFonts w:eastAsia="Calibri"/>
                <w:sz w:val="20"/>
              </w:rPr>
              <w:t>210</w:t>
            </w:r>
            <w:r w:rsidR="1A146913" w:rsidRPr="0A6A86D3">
              <w:rPr>
                <w:rFonts w:eastAsia="Calibri"/>
                <w:sz w:val="20"/>
              </w:rPr>
              <w:t>,0</w:t>
            </w:r>
          </w:p>
        </w:tc>
        <w:tc>
          <w:tcPr>
            <w:tcW w:w="1053" w:type="dxa"/>
            <w:tcBorders>
              <w:top w:val="single" w:sz="4" w:space="0" w:color="auto"/>
              <w:left w:val="single" w:sz="4" w:space="0" w:color="auto"/>
              <w:bottom w:val="single" w:sz="4" w:space="0" w:color="auto"/>
              <w:right w:val="single" w:sz="4" w:space="0" w:color="auto"/>
            </w:tcBorders>
          </w:tcPr>
          <w:p w14:paraId="560438E9" w14:textId="4127B0DB" w:rsidR="00D20FB7" w:rsidRPr="00784D7A" w:rsidRDefault="008C0F05" w:rsidP="0A6A86D3">
            <w:pPr>
              <w:rPr>
                <w:rFonts w:eastAsia="Calibri"/>
                <w:sz w:val="20"/>
              </w:rPr>
            </w:pPr>
            <w:r>
              <w:rPr>
                <w:rFonts w:eastAsia="Calibri"/>
                <w:sz w:val="20"/>
              </w:rPr>
              <w:t>215</w:t>
            </w:r>
            <w:r w:rsidR="1A146913"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7B083296" w14:textId="6A5C5E9D" w:rsidR="00D20FB7" w:rsidRPr="00784D7A" w:rsidRDefault="008C0F05" w:rsidP="0A6A86D3">
            <w:pPr>
              <w:ind w:left="-104"/>
              <w:rPr>
                <w:rFonts w:eastAsia="Calibri"/>
                <w:sz w:val="20"/>
              </w:rPr>
            </w:pPr>
            <w:r>
              <w:rPr>
                <w:rFonts w:eastAsia="Calibri"/>
                <w:sz w:val="20"/>
              </w:rPr>
              <w:t xml:space="preserve"> 220</w:t>
            </w:r>
            <w:r w:rsidR="1A146913"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04898C92" w14:textId="369EEDDF" w:rsidR="00D20FB7" w:rsidRPr="006D4B82" w:rsidRDefault="4D841992" w:rsidP="0A6A86D3">
            <w:pPr>
              <w:jc w:val="center"/>
              <w:rPr>
                <w:rFonts w:eastAsia="Calibri"/>
                <w:sz w:val="20"/>
              </w:rPr>
            </w:pPr>
            <w:r w:rsidRPr="0A6A86D3">
              <w:rPr>
                <w:rFonts w:eastAsia="Calibri"/>
                <w:sz w:val="20"/>
              </w:rPr>
              <w:t>20</w:t>
            </w:r>
            <w:r w:rsidR="008C0F05">
              <w:rPr>
                <w:rFonts w:eastAsia="Calibri"/>
                <w:sz w:val="20"/>
              </w:rPr>
              <w:t>9</w:t>
            </w:r>
            <w:r w:rsidR="5A22B038" w:rsidRPr="0A6A86D3">
              <w:rPr>
                <w:rFonts w:eastAsia="Calibri"/>
                <w:sz w:val="20"/>
              </w:rPr>
              <w:t>,0</w:t>
            </w:r>
          </w:p>
          <w:p w14:paraId="2BE27C0E" w14:textId="77777777" w:rsidR="00D20FB7" w:rsidRPr="00784D7A" w:rsidRDefault="4D841992" w:rsidP="0A6A86D3">
            <w:pPr>
              <w:jc w:val="center"/>
              <w:rPr>
                <w:rFonts w:eastAsia="Calibri"/>
                <w:sz w:val="20"/>
              </w:rPr>
            </w:pPr>
            <w:r w:rsidRPr="0A6A86D3">
              <w:rPr>
                <w:rFonts w:eastAsia="Calibri"/>
                <w:sz w:val="20"/>
              </w:rPr>
              <w:t>(202</w:t>
            </w:r>
            <w:r w:rsidR="772AAD25"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2ABDF5B6" w14:textId="77777777" w:rsidR="00D20FB7" w:rsidRPr="008C0F05" w:rsidRDefault="4D841992" w:rsidP="0A6A86D3">
            <w:pPr>
              <w:ind w:right="-92"/>
              <w:jc w:val="center"/>
              <w:rPr>
                <w:rFonts w:eastAsia="Calibri"/>
                <w:sz w:val="20"/>
              </w:rPr>
            </w:pPr>
            <w:r w:rsidRPr="008C0F05">
              <w:rPr>
                <w:rFonts w:eastAsia="Calibri"/>
                <w:sz w:val="20"/>
              </w:rPr>
              <w:t>230,0</w:t>
            </w:r>
          </w:p>
          <w:p w14:paraId="54880BAD" w14:textId="77777777" w:rsidR="00D20FB7" w:rsidRPr="00784D7A" w:rsidRDefault="00D20FB7" w:rsidP="00D20FB7">
            <w:pPr>
              <w:ind w:right="-92"/>
              <w:jc w:val="center"/>
              <w:rPr>
                <w:rFonts w:eastAsia="Calibri"/>
                <w:iCs/>
                <w:sz w:val="20"/>
                <w:szCs w:val="22"/>
              </w:rPr>
            </w:pPr>
            <w:r w:rsidRPr="006D4B82">
              <w:rPr>
                <w:rFonts w:eastAsia="Calibri"/>
                <w:iCs/>
                <w:sz w:val="20"/>
                <w:szCs w:val="22"/>
              </w:rPr>
              <w:t>(2034 m.)</w:t>
            </w:r>
          </w:p>
        </w:tc>
      </w:tr>
      <w:tr w:rsidR="00D20FB7" w:rsidRPr="00784D7A" w14:paraId="2958C43F" w14:textId="77777777" w:rsidTr="0A6A86D3">
        <w:trPr>
          <w:trHeight w:val="1200"/>
          <w:jc w:val="center"/>
        </w:trPr>
        <w:tc>
          <w:tcPr>
            <w:tcW w:w="1830" w:type="dxa"/>
            <w:vMerge w:val="restart"/>
            <w:tcBorders>
              <w:left w:val="single" w:sz="4" w:space="0" w:color="auto"/>
              <w:right w:val="single" w:sz="4" w:space="0" w:color="auto"/>
            </w:tcBorders>
          </w:tcPr>
          <w:p w14:paraId="3EB8D54A" w14:textId="77777777" w:rsidR="00D20FB7" w:rsidRPr="0047471D" w:rsidRDefault="00D20FB7" w:rsidP="00D20FB7">
            <w:pPr>
              <w:rPr>
                <w:rFonts w:eastAsia="Calibri"/>
                <w:iCs/>
                <w:sz w:val="20"/>
                <w:szCs w:val="22"/>
              </w:rPr>
            </w:pPr>
            <w:r w:rsidRPr="0047471D">
              <w:rPr>
                <w:rFonts w:eastAsia="Calibri"/>
                <w:iCs/>
                <w:sz w:val="20"/>
                <w:szCs w:val="22"/>
              </w:rPr>
              <w:t>1.9. Uždavinys. Tolygiai plėtoti žaliąją</w:t>
            </w:r>
          </w:p>
          <w:p w14:paraId="53DB4ECD" w14:textId="77777777" w:rsidR="00D20FB7" w:rsidRPr="0047471D" w:rsidRDefault="00D20FB7" w:rsidP="00D20FB7">
            <w:pPr>
              <w:rPr>
                <w:rFonts w:eastAsia="Calibri"/>
                <w:iCs/>
                <w:sz w:val="20"/>
                <w:szCs w:val="22"/>
              </w:rPr>
            </w:pPr>
            <w:r w:rsidRPr="0047471D">
              <w:rPr>
                <w:rFonts w:eastAsia="Calibri"/>
                <w:iCs/>
                <w:sz w:val="20"/>
                <w:szCs w:val="22"/>
              </w:rPr>
              <w:t>energetiką, sumažinti energijos vartojimą</w:t>
            </w:r>
          </w:p>
        </w:tc>
        <w:tc>
          <w:tcPr>
            <w:tcW w:w="1851" w:type="dxa"/>
            <w:tcBorders>
              <w:top w:val="single" w:sz="4" w:space="0" w:color="auto"/>
              <w:left w:val="single" w:sz="4" w:space="0" w:color="auto"/>
              <w:bottom w:val="single" w:sz="4" w:space="0" w:color="auto"/>
              <w:right w:val="single" w:sz="4" w:space="0" w:color="auto"/>
            </w:tcBorders>
          </w:tcPr>
          <w:p w14:paraId="1F6AF3EE" w14:textId="77777777" w:rsidR="00D20FB7" w:rsidRPr="0030016F" w:rsidRDefault="00D20FB7" w:rsidP="00D20FB7">
            <w:pPr>
              <w:rPr>
                <w:rFonts w:eastAsia="Calibri"/>
                <w:iCs/>
                <w:sz w:val="20"/>
                <w:szCs w:val="22"/>
              </w:rPr>
            </w:pPr>
            <w:r w:rsidRPr="0030016F">
              <w:rPr>
                <w:rFonts w:eastAsia="Calibri"/>
                <w:iCs/>
                <w:sz w:val="20"/>
                <w:szCs w:val="22"/>
              </w:rPr>
              <w:t>Savivaldybės įstaigų ir įmonių, įdiegusių atsinaujinančių ir alternatyvių energijos išteklių</w:t>
            </w:r>
          </w:p>
          <w:p w14:paraId="651CA2B0" w14:textId="77777777" w:rsidR="00D20FB7" w:rsidRPr="006116F5" w:rsidRDefault="00D20FB7" w:rsidP="00D20FB7">
            <w:pPr>
              <w:rPr>
                <w:rFonts w:eastAsia="Calibri"/>
                <w:iCs/>
                <w:sz w:val="20"/>
                <w:szCs w:val="22"/>
              </w:rPr>
            </w:pPr>
            <w:r w:rsidRPr="0030016F">
              <w:rPr>
                <w:rFonts w:eastAsia="Calibri"/>
                <w:iCs/>
                <w:sz w:val="20"/>
                <w:szCs w:val="22"/>
              </w:rPr>
              <w:t>priemones savo pastatuose, dalis (proc.)</w:t>
            </w:r>
          </w:p>
        </w:tc>
        <w:tc>
          <w:tcPr>
            <w:tcW w:w="1134" w:type="dxa"/>
            <w:tcBorders>
              <w:top w:val="single" w:sz="4" w:space="0" w:color="auto"/>
              <w:left w:val="single" w:sz="4" w:space="0" w:color="auto"/>
              <w:bottom w:val="single" w:sz="4" w:space="0" w:color="auto"/>
              <w:right w:val="single" w:sz="4" w:space="0" w:color="auto"/>
            </w:tcBorders>
          </w:tcPr>
          <w:p w14:paraId="169A20BE" w14:textId="77777777" w:rsidR="00D20FB7" w:rsidRPr="004B46F1" w:rsidRDefault="00D20FB7" w:rsidP="00D20FB7">
            <w:pPr>
              <w:jc w:val="center"/>
              <w:rPr>
                <w:rFonts w:eastAsia="Calibri"/>
                <w:iCs/>
                <w:sz w:val="20"/>
                <w:szCs w:val="22"/>
              </w:rPr>
            </w:pPr>
            <w:r w:rsidRPr="004B46F1">
              <w:rPr>
                <w:rFonts w:eastAsia="Calibri"/>
                <w:iCs/>
                <w:sz w:val="20"/>
                <w:szCs w:val="22"/>
              </w:rPr>
              <w:t>0</w:t>
            </w:r>
          </w:p>
          <w:p w14:paraId="31E6D498" w14:textId="77777777" w:rsidR="00D20FB7" w:rsidRPr="00784D7A" w:rsidRDefault="00D20FB7" w:rsidP="00D20FB7">
            <w:pPr>
              <w:rPr>
                <w:rFonts w:eastAsia="Calibri"/>
                <w:iCs/>
                <w:sz w:val="20"/>
                <w:szCs w:val="22"/>
              </w:rPr>
            </w:pPr>
            <w:r w:rsidRPr="004B46F1">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7F768E33" w14:textId="77777777" w:rsidR="00D20FB7" w:rsidRPr="00784D7A" w:rsidRDefault="23FC71C0" w:rsidP="0A6A86D3">
            <w:pPr>
              <w:rPr>
                <w:rFonts w:eastAsia="Calibri"/>
                <w:sz w:val="20"/>
              </w:rPr>
            </w:pPr>
            <w:r w:rsidRPr="0A6A86D3">
              <w:rPr>
                <w:rFonts w:eastAsia="Calibri"/>
                <w:sz w:val="20"/>
              </w:rPr>
              <w:t>6,0</w:t>
            </w:r>
          </w:p>
        </w:tc>
        <w:tc>
          <w:tcPr>
            <w:tcW w:w="1053" w:type="dxa"/>
            <w:tcBorders>
              <w:top w:val="single" w:sz="4" w:space="0" w:color="auto"/>
              <w:left w:val="single" w:sz="4" w:space="0" w:color="auto"/>
              <w:bottom w:val="single" w:sz="4" w:space="0" w:color="auto"/>
              <w:right w:val="single" w:sz="4" w:space="0" w:color="auto"/>
            </w:tcBorders>
          </w:tcPr>
          <w:p w14:paraId="023A4992" w14:textId="77777777" w:rsidR="00D20FB7" w:rsidRPr="00784D7A" w:rsidRDefault="23FC71C0" w:rsidP="0A6A86D3">
            <w:pPr>
              <w:rPr>
                <w:rFonts w:eastAsia="Calibri"/>
                <w:sz w:val="20"/>
              </w:rPr>
            </w:pPr>
            <w:r w:rsidRPr="0A6A86D3">
              <w:rPr>
                <w:rFonts w:eastAsia="Calibri"/>
                <w:sz w:val="20"/>
              </w:rPr>
              <w:t>9,0</w:t>
            </w:r>
          </w:p>
        </w:tc>
        <w:tc>
          <w:tcPr>
            <w:tcW w:w="962" w:type="dxa"/>
            <w:tcBorders>
              <w:top w:val="single" w:sz="4" w:space="0" w:color="auto"/>
              <w:left w:val="single" w:sz="4" w:space="0" w:color="auto"/>
              <w:bottom w:val="single" w:sz="4" w:space="0" w:color="auto"/>
              <w:right w:val="single" w:sz="4" w:space="0" w:color="auto"/>
            </w:tcBorders>
          </w:tcPr>
          <w:p w14:paraId="11251014" w14:textId="77777777" w:rsidR="00D20FB7" w:rsidRPr="00784D7A" w:rsidRDefault="23FC71C0" w:rsidP="0A6A86D3">
            <w:pPr>
              <w:ind w:left="-104"/>
              <w:rPr>
                <w:rFonts w:eastAsia="Calibri"/>
                <w:sz w:val="20"/>
              </w:rPr>
            </w:pPr>
            <w:r w:rsidRPr="0A6A86D3">
              <w:rPr>
                <w:rFonts w:eastAsia="Calibri"/>
                <w:sz w:val="20"/>
              </w:rPr>
              <w:t xml:space="preserve"> 12,0</w:t>
            </w:r>
          </w:p>
        </w:tc>
        <w:tc>
          <w:tcPr>
            <w:tcW w:w="962" w:type="dxa"/>
            <w:tcBorders>
              <w:top w:val="single" w:sz="4" w:space="0" w:color="auto"/>
              <w:left w:val="single" w:sz="4" w:space="0" w:color="auto"/>
              <w:bottom w:val="single" w:sz="4" w:space="0" w:color="auto"/>
              <w:right w:val="single" w:sz="4" w:space="0" w:color="auto"/>
            </w:tcBorders>
          </w:tcPr>
          <w:p w14:paraId="55E67EEC" w14:textId="77777777" w:rsidR="00D20FB7" w:rsidRPr="004B46F1" w:rsidRDefault="6377A38C" w:rsidP="0A6A86D3">
            <w:pPr>
              <w:jc w:val="center"/>
              <w:rPr>
                <w:rFonts w:eastAsia="Calibri"/>
                <w:sz w:val="20"/>
              </w:rPr>
            </w:pPr>
            <w:r w:rsidRPr="0A6A86D3">
              <w:rPr>
                <w:rFonts w:eastAsia="Calibri"/>
                <w:sz w:val="20"/>
              </w:rPr>
              <w:t>3,0</w:t>
            </w:r>
          </w:p>
          <w:p w14:paraId="06A0024C" w14:textId="77777777" w:rsidR="00D20FB7" w:rsidRPr="00784D7A" w:rsidRDefault="4D841992" w:rsidP="0A6A86D3">
            <w:pPr>
              <w:jc w:val="center"/>
              <w:rPr>
                <w:rFonts w:eastAsia="Calibri"/>
                <w:sz w:val="20"/>
              </w:rPr>
            </w:pPr>
            <w:r w:rsidRPr="0A6A86D3">
              <w:rPr>
                <w:rFonts w:eastAsia="Calibri"/>
                <w:sz w:val="20"/>
              </w:rPr>
              <w:t>(202</w:t>
            </w:r>
            <w:r w:rsidR="641C0AF9"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4384D9ED" w14:textId="77777777" w:rsidR="00D20FB7" w:rsidRPr="004B46F1" w:rsidRDefault="00D20FB7" w:rsidP="00D20FB7">
            <w:pPr>
              <w:ind w:right="-92"/>
              <w:jc w:val="center"/>
              <w:rPr>
                <w:rFonts w:eastAsia="Calibri"/>
                <w:iCs/>
                <w:sz w:val="20"/>
                <w:szCs w:val="22"/>
              </w:rPr>
            </w:pPr>
            <w:r w:rsidRPr="004B46F1">
              <w:rPr>
                <w:rFonts w:eastAsia="Calibri"/>
                <w:iCs/>
                <w:sz w:val="20"/>
                <w:szCs w:val="22"/>
              </w:rPr>
              <w:t>30.0</w:t>
            </w:r>
          </w:p>
          <w:p w14:paraId="5AA93B67" w14:textId="77777777" w:rsidR="00D20FB7" w:rsidRPr="00784D7A" w:rsidRDefault="00D20FB7" w:rsidP="00D20FB7">
            <w:pPr>
              <w:ind w:right="-92"/>
              <w:jc w:val="center"/>
              <w:rPr>
                <w:rFonts w:eastAsia="Calibri"/>
                <w:iCs/>
                <w:sz w:val="20"/>
                <w:szCs w:val="22"/>
              </w:rPr>
            </w:pPr>
            <w:r w:rsidRPr="004B46F1">
              <w:rPr>
                <w:rFonts w:eastAsia="Calibri"/>
                <w:iCs/>
                <w:sz w:val="20"/>
                <w:szCs w:val="22"/>
              </w:rPr>
              <w:t>(2034 m.)</w:t>
            </w:r>
          </w:p>
        </w:tc>
      </w:tr>
      <w:tr w:rsidR="00D20FB7" w:rsidRPr="00784D7A" w14:paraId="0E8949BB" w14:textId="77777777" w:rsidTr="0A6A86D3">
        <w:trPr>
          <w:trHeight w:val="1200"/>
          <w:jc w:val="center"/>
        </w:trPr>
        <w:tc>
          <w:tcPr>
            <w:tcW w:w="1830" w:type="dxa"/>
            <w:vMerge/>
          </w:tcPr>
          <w:p w14:paraId="4D6D78F5" w14:textId="77777777" w:rsidR="00D20FB7" w:rsidRPr="0047471D"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7BC62132" w14:textId="77777777" w:rsidR="00D20FB7" w:rsidRPr="006116F5" w:rsidRDefault="00D20FB7" w:rsidP="00D20FB7">
            <w:pPr>
              <w:rPr>
                <w:rFonts w:eastAsia="Calibri"/>
                <w:iCs/>
                <w:sz w:val="20"/>
                <w:szCs w:val="22"/>
              </w:rPr>
            </w:pPr>
            <w:r w:rsidRPr="00BF2559">
              <w:rPr>
                <w:rFonts w:eastAsia="Calibri"/>
                <w:iCs/>
                <w:sz w:val="20"/>
                <w:szCs w:val="22"/>
              </w:rPr>
              <w:t>Modernizuotų, renovuotų daugiabučių namų dalis nuo visų daugiabučių namų (proc.)</w:t>
            </w:r>
          </w:p>
        </w:tc>
        <w:tc>
          <w:tcPr>
            <w:tcW w:w="1134" w:type="dxa"/>
            <w:tcBorders>
              <w:top w:val="single" w:sz="4" w:space="0" w:color="auto"/>
              <w:left w:val="single" w:sz="4" w:space="0" w:color="auto"/>
              <w:bottom w:val="single" w:sz="4" w:space="0" w:color="auto"/>
              <w:right w:val="single" w:sz="4" w:space="0" w:color="auto"/>
            </w:tcBorders>
          </w:tcPr>
          <w:p w14:paraId="7AF48554" w14:textId="77777777" w:rsidR="00D20FB7" w:rsidRPr="004B46F1" w:rsidRDefault="00D20FB7" w:rsidP="00D20FB7">
            <w:pPr>
              <w:jc w:val="center"/>
              <w:rPr>
                <w:rFonts w:eastAsia="Calibri"/>
                <w:iCs/>
                <w:sz w:val="20"/>
                <w:szCs w:val="22"/>
              </w:rPr>
            </w:pPr>
            <w:r w:rsidRPr="004B46F1">
              <w:rPr>
                <w:rFonts w:eastAsia="Calibri"/>
                <w:iCs/>
                <w:sz w:val="20"/>
                <w:szCs w:val="22"/>
              </w:rPr>
              <w:t>35.1</w:t>
            </w:r>
          </w:p>
          <w:p w14:paraId="11ABE5A0" w14:textId="77777777" w:rsidR="00D20FB7" w:rsidRPr="00784D7A" w:rsidRDefault="00D20FB7" w:rsidP="00D20FB7">
            <w:pPr>
              <w:rPr>
                <w:rFonts w:eastAsia="Calibri"/>
                <w:iCs/>
                <w:sz w:val="20"/>
                <w:szCs w:val="22"/>
              </w:rPr>
            </w:pPr>
            <w:r w:rsidRPr="004B46F1">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0A94D337" w14:textId="77777777" w:rsidR="00D20FB7" w:rsidRPr="00784D7A" w:rsidRDefault="08FF50B1" w:rsidP="0A6A86D3">
            <w:pPr>
              <w:rPr>
                <w:rFonts w:eastAsia="Calibri"/>
                <w:sz w:val="20"/>
              </w:rPr>
            </w:pPr>
            <w:r w:rsidRPr="0A6A86D3">
              <w:rPr>
                <w:rFonts w:eastAsia="Calibri"/>
                <w:sz w:val="20"/>
              </w:rPr>
              <w:t xml:space="preserve">37,5  </w:t>
            </w:r>
          </w:p>
        </w:tc>
        <w:tc>
          <w:tcPr>
            <w:tcW w:w="1053" w:type="dxa"/>
            <w:tcBorders>
              <w:top w:val="single" w:sz="4" w:space="0" w:color="auto"/>
              <w:left w:val="single" w:sz="4" w:space="0" w:color="auto"/>
              <w:bottom w:val="single" w:sz="4" w:space="0" w:color="auto"/>
              <w:right w:val="single" w:sz="4" w:space="0" w:color="auto"/>
            </w:tcBorders>
          </w:tcPr>
          <w:p w14:paraId="0A779F47" w14:textId="77777777" w:rsidR="00D20FB7" w:rsidRPr="00784D7A" w:rsidRDefault="08FF50B1" w:rsidP="0A6A86D3">
            <w:pPr>
              <w:rPr>
                <w:rFonts w:eastAsia="Calibri"/>
                <w:sz w:val="20"/>
              </w:rPr>
            </w:pPr>
            <w:r w:rsidRPr="0A6A86D3">
              <w:rPr>
                <w:rFonts w:eastAsia="Calibri"/>
                <w:sz w:val="20"/>
              </w:rPr>
              <w:t>38,0</w:t>
            </w:r>
          </w:p>
        </w:tc>
        <w:tc>
          <w:tcPr>
            <w:tcW w:w="962" w:type="dxa"/>
            <w:tcBorders>
              <w:top w:val="single" w:sz="4" w:space="0" w:color="auto"/>
              <w:left w:val="single" w:sz="4" w:space="0" w:color="auto"/>
              <w:bottom w:val="single" w:sz="4" w:space="0" w:color="auto"/>
              <w:right w:val="single" w:sz="4" w:space="0" w:color="auto"/>
            </w:tcBorders>
          </w:tcPr>
          <w:p w14:paraId="2A262669" w14:textId="77777777" w:rsidR="00D20FB7" w:rsidRPr="00784D7A" w:rsidRDefault="08FF50B1" w:rsidP="0A6A86D3">
            <w:pPr>
              <w:ind w:left="-104"/>
              <w:rPr>
                <w:rFonts w:eastAsia="Calibri"/>
                <w:sz w:val="20"/>
              </w:rPr>
            </w:pPr>
            <w:r w:rsidRPr="0A6A86D3">
              <w:rPr>
                <w:rFonts w:eastAsia="Calibri"/>
                <w:sz w:val="20"/>
              </w:rPr>
              <w:t xml:space="preserve"> 39,0</w:t>
            </w:r>
          </w:p>
        </w:tc>
        <w:tc>
          <w:tcPr>
            <w:tcW w:w="962" w:type="dxa"/>
            <w:tcBorders>
              <w:top w:val="single" w:sz="4" w:space="0" w:color="auto"/>
              <w:left w:val="single" w:sz="4" w:space="0" w:color="auto"/>
              <w:bottom w:val="single" w:sz="4" w:space="0" w:color="auto"/>
              <w:right w:val="single" w:sz="4" w:space="0" w:color="auto"/>
            </w:tcBorders>
          </w:tcPr>
          <w:p w14:paraId="149C45CA" w14:textId="77777777" w:rsidR="238E8402" w:rsidRDefault="238E8402" w:rsidP="0A6A86D3">
            <w:pPr>
              <w:jc w:val="center"/>
              <w:rPr>
                <w:rFonts w:eastAsia="Calibri"/>
                <w:sz w:val="20"/>
              </w:rPr>
            </w:pPr>
            <w:r w:rsidRPr="0A6A86D3">
              <w:rPr>
                <w:rFonts w:eastAsia="Calibri"/>
                <w:sz w:val="20"/>
              </w:rPr>
              <w:t xml:space="preserve">36,0  </w:t>
            </w:r>
          </w:p>
          <w:p w14:paraId="4A2E2056" w14:textId="77777777" w:rsidR="00D20FB7" w:rsidRPr="00784D7A" w:rsidRDefault="4D841992" w:rsidP="0A6A86D3">
            <w:pPr>
              <w:jc w:val="center"/>
              <w:rPr>
                <w:rFonts w:eastAsia="Calibri"/>
                <w:sz w:val="20"/>
              </w:rPr>
            </w:pPr>
            <w:r w:rsidRPr="0A6A86D3">
              <w:rPr>
                <w:rFonts w:eastAsia="Calibri"/>
                <w:sz w:val="20"/>
              </w:rPr>
              <w:t>(202</w:t>
            </w:r>
            <w:r w:rsidR="47799976"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69B67CB" w14:textId="77777777" w:rsidR="00D20FB7" w:rsidRPr="00445BD0" w:rsidRDefault="00D20FB7" w:rsidP="00D20FB7">
            <w:pPr>
              <w:ind w:right="-92"/>
              <w:jc w:val="center"/>
              <w:rPr>
                <w:rFonts w:eastAsia="Calibri"/>
                <w:iCs/>
                <w:sz w:val="20"/>
                <w:szCs w:val="22"/>
              </w:rPr>
            </w:pPr>
            <w:r w:rsidRPr="00445BD0">
              <w:rPr>
                <w:rFonts w:eastAsia="Calibri"/>
                <w:iCs/>
                <w:sz w:val="20"/>
                <w:szCs w:val="22"/>
              </w:rPr>
              <w:t>40.0</w:t>
            </w:r>
          </w:p>
          <w:p w14:paraId="72E9CDCE" w14:textId="77777777" w:rsidR="00D20FB7" w:rsidRPr="00784D7A" w:rsidRDefault="00D20FB7" w:rsidP="00D20FB7">
            <w:pPr>
              <w:ind w:right="-92"/>
              <w:jc w:val="center"/>
              <w:rPr>
                <w:rFonts w:eastAsia="Calibri"/>
                <w:iCs/>
                <w:sz w:val="20"/>
                <w:szCs w:val="22"/>
              </w:rPr>
            </w:pPr>
            <w:r w:rsidRPr="00445BD0">
              <w:rPr>
                <w:rFonts w:eastAsia="Calibri"/>
                <w:iCs/>
                <w:sz w:val="20"/>
                <w:szCs w:val="22"/>
              </w:rPr>
              <w:t>(2034 m.)</w:t>
            </w:r>
          </w:p>
        </w:tc>
      </w:tr>
      <w:tr w:rsidR="00D20FB7" w:rsidRPr="00784D7A" w14:paraId="1D037AE6" w14:textId="77777777" w:rsidTr="0A6A86D3">
        <w:trPr>
          <w:trHeight w:val="1200"/>
          <w:jc w:val="center"/>
        </w:trPr>
        <w:tc>
          <w:tcPr>
            <w:tcW w:w="1830" w:type="dxa"/>
            <w:vMerge w:val="restart"/>
            <w:tcBorders>
              <w:left w:val="single" w:sz="4" w:space="0" w:color="auto"/>
              <w:right w:val="single" w:sz="4" w:space="0" w:color="auto"/>
            </w:tcBorders>
          </w:tcPr>
          <w:p w14:paraId="43DE4202" w14:textId="77777777" w:rsidR="00D20FB7" w:rsidRPr="00F30578" w:rsidRDefault="00D20FB7" w:rsidP="00D20FB7">
            <w:pPr>
              <w:rPr>
                <w:rFonts w:eastAsia="Calibri"/>
                <w:iCs/>
                <w:sz w:val="20"/>
                <w:szCs w:val="22"/>
              </w:rPr>
            </w:pPr>
            <w:r w:rsidRPr="00F30578">
              <w:rPr>
                <w:rFonts w:eastAsia="Calibri"/>
                <w:iCs/>
                <w:sz w:val="20"/>
                <w:szCs w:val="22"/>
              </w:rPr>
              <w:t>1.10. Uždavinys. Pagerinti teritorijos junglumą,</w:t>
            </w:r>
          </w:p>
          <w:p w14:paraId="40970D9C" w14:textId="77777777" w:rsidR="00D20FB7" w:rsidRPr="00F30578" w:rsidRDefault="00D20FB7" w:rsidP="00D20FB7">
            <w:pPr>
              <w:rPr>
                <w:rFonts w:eastAsia="Calibri"/>
                <w:iCs/>
                <w:sz w:val="20"/>
                <w:szCs w:val="22"/>
              </w:rPr>
            </w:pPr>
            <w:r w:rsidRPr="00F30578">
              <w:rPr>
                <w:rFonts w:eastAsia="Calibri"/>
                <w:iCs/>
                <w:sz w:val="20"/>
                <w:szCs w:val="22"/>
              </w:rPr>
              <w:t>viešojo transporto paslaugų prieinamumą ir</w:t>
            </w:r>
          </w:p>
          <w:p w14:paraId="7DF1ED10" w14:textId="77777777" w:rsidR="00D20FB7" w:rsidRPr="0047471D" w:rsidRDefault="00D20FB7" w:rsidP="00D20FB7">
            <w:pPr>
              <w:rPr>
                <w:rFonts w:eastAsia="Calibri"/>
                <w:iCs/>
                <w:sz w:val="20"/>
                <w:szCs w:val="22"/>
              </w:rPr>
            </w:pPr>
            <w:r w:rsidRPr="00F30578">
              <w:rPr>
                <w:rFonts w:eastAsia="Calibri"/>
                <w:iCs/>
                <w:sz w:val="20"/>
                <w:szCs w:val="22"/>
              </w:rPr>
              <w:t>patrauklumą</w:t>
            </w:r>
          </w:p>
        </w:tc>
        <w:tc>
          <w:tcPr>
            <w:tcW w:w="1851" w:type="dxa"/>
            <w:tcBorders>
              <w:top w:val="single" w:sz="4" w:space="0" w:color="auto"/>
              <w:left w:val="single" w:sz="4" w:space="0" w:color="auto"/>
              <w:bottom w:val="single" w:sz="4" w:space="0" w:color="auto"/>
              <w:right w:val="single" w:sz="4" w:space="0" w:color="auto"/>
            </w:tcBorders>
          </w:tcPr>
          <w:p w14:paraId="45208562" w14:textId="77777777" w:rsidR="00D20FB7" w:rsidRPr="00BF2559" w:rsidRDefault="00D20FB7" w:rsidP="00D20FB7">
            <w:pPr>
              <w:rPr>
                <w:rFonts w:eastAsia="Calibri"/>
                <w:iCs/>
                <w:sz w:val="20"/>
                <w:szCs w:val="22"/>
              </w:rPr>
            </w:pPr>
            <w:r w:rsidRPr="00BF2559">
              <w:rPr>
                <w:rFonts w:eastAsia="Calibri"/>
                <w:iCs/>
                <w:sz w:val="20"/>
                <w:szCs w:val="22"/>
              </w:rPr>
              <w:t>Patobulintos dangos vietinės reikšmės kelių ilgio dalis bendrame vietinės reikšmės kelių ilgyje</w:t>
            </w:r>
          </w:p>
          <w:p w14:paraId="0BA9E323" w14:textId="77777777" w:rsidR="00D20FB7" w:rsidRPr="006116F5" w:rsidRDefault="00D20FB7" w:rsidP="00D20FB7">
            <w:pPr>
              <w:rPr>
                <w:rFonts w:eastAsia="Calibri"/>
                <w:iCs/>
                <w:sz w:val="20"/>
                <w:szCs w:val="22"/>
              </w:rPr>
            </w:pPr>
            <w:r w:rsidRPr="00BF2559">
              <w:rPr>
                <w:rFonts w:eastAsia="Calibri"/>
                <w:iCs/>
                <w:sz w:val="20"/>
                <w:szCs w:val="22"/>
              </w:rPr>
              <w:t>(proc.)</w:t>
            </w:r>
          </w:p>
        </w:tc>
        <w:tc>
          <w:tcPr>
            <w:tcW w:w="1134" w:type="dxa"/>
            <w:tcBorders>
              <w:top w:val="single" w:sz="4" w:space="0" w:color="auto"/>
              <w:left w:val="single" w:sz="4" w:space="0" w:color="auto"/>
              <w:bottom w:val="single" w:sz="4" w:space="0" w:color="auto"/>
              <w:right w:val="single" w:sz="4" w:space="0" w:color="auto"/>
            </w:tcBorders>
          </w:tcPr>
          <w:p w14:paraId="0F7B63B9" w14:textId="77777777" w:rsidR="00D20FB7" w:rsidRPr="00445BD0" w:rsidRDefault="00D20FB7" w:rsidP="00D20FB7">
            <w:pPr>
              <w:jc w:val="center"/>
              <w:rPr>
                <w:rFonts w:eastAsia="Calibri"/>
                <w:iCs/>
                <w:sz w:val="20"/>
                <w:szCs w:val="22"/>
              </w:rPr>
            </w:pPr>
            <w:r w:rsidRPr="00445BD0">
              <w:rPr>
                <w:rFonts w:eastAsia="Calibri"/>
                <w:iCs/>
                <w:sz w:val="20"/>
                <w:szCs w:val="22"/>
              </w:rPr>
              <w:t>21,2</w:t>
            </w:r>
          </w:p>
          <w:p w14:paraId="0BAD77EB" w14:textId="77777777" w:rsidR="00D20FB7" w:rsidRPr="00784D7A" w:rsidRDefault="00D20FB7" w:rsidP="00D20FB7">
            <w:pPr>
              <w:rPr>
                <w:rFonts w:eastAsia="Calibri"/>
                <w:iCs/>
                <w:sz w:val="20"/>
                <w:szCs w:val="22"/>
              </w:rPr>
            </w:pPr>
            <w:r w:rsidRPr="00445BD0">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8DE1F55" w14:textId="77777777" w:rsidR="00D20FB7" w:rsidRPr="00784D7A" w:rsidRDefault="4EEAFA8B" w:rsidP="0A6A86D3">
            <w:pPr>
              <w:rPr>
                <w:rFonts w:eastAsia="Calibri"/>
                <w:sz w:val="20"/>
              </w:rPr>
            </w:pPr>
            <w:r w:rsidRPr="0A6A86D3">
              <w:rPr>
                <w:rFonts w:eastAsia="Calibri"/>
                <w:sz w:val="20"/>
              </w:rPr>
              <w:t>23,5</w:t>
            </w:r>
          </w:p>
        </w:tc>
        <w:tc>
          <w:tcPr>
            <w:tcW w:w="1053" w:type="dxa"/>
            <w:tcBorders>
              <w:top w:val="single" w:sz="4" w:space="0" w:color="auto"/>
              <w:left w:val="single" w:sz="4" w:space="0" w:color="auto"/>
              <w:bottom w:val="single" w:sz="4" w:space="0" w:color="auto"/>
              <w:right w:val="single" w:sz="4" w:space="0" w:color="auto"/>
            </w:tcBorders>
          </w:tcPr>
          <w:p w14:paraId="1C64B2C2" w14:textId="77777777" w:rsidR="00D20FB7" w:rsidRPr="00784D7A" w:rsidRDefault="4EEAFA8B" w:rsidP="0A6A86D3">
            <w:pPr>
              <w:rPr>
                <w:rFonts w:eastAsia="Calibri"/>
                <w:sz w:val="20"/>
              </w:rPr>
            </w:pPr>
            <w:r w:rsidRPr="0A6A86D3">
              <w:rPr>
                <w:rFonts w:eastAsia="Calibri"/>
                <w:sz w:val="20"/>
              </w:rPr>
              <w:t>24,0</w:t>
            </w:r>
          </w:p>
        </w:tc>
        <w:tc>
          <w:tcPr>
            <w:tcW w:w="962" w:type="dxa"/>
            <w:tcBorders>
              <w:top w:val="single" w:sz="4" w:space="0" w:color="auto"/>
              <w:left w:val="single" w:sz="4" w:space="0" w:color="auto"/>
              <w:bottom w:val="single" w:sz="4" w:space="0" w:color="auto"/>
              <w:right w:val="single" w:sz="4" w:space="0" w:color="auto"/>
            </w:tcBorders>
          </w:tcPr>
          <w:p w14:paraId="5E2A7CC3" w14:textId="77777777" w:rsidR="00D20FB7" w:rsidRPr="00784D7A" w:rsidRDefault="4EEAFA8B" w:rsidP="0A6A86D3">
            <w:pPr>
              <w:ind w:left="-104"/>
              <w:rPr>
                <w:rFonts w:eastAsia="Calibri"/>
                <w:sz w:val="20"/>
              </w:rPr>
            </w:pPr>
            <w:r w:rsidRPr="0A6A86D3">
              <w:rPr>
                <w:rFonts w:eastAsia="Calibri"/>
                <w:sz w:val="20"/>
              </w:rPr>
              <w:t xml:space="preserve"> 24,5</w:t>
            </w:r>
          </w:p>
        </w:tc>
        <w:tc>
          <w:tcPr>
            <w:tcW w:w="962" w:type="dxa"/>
            <w:tcBorders>
              <w:top w:val="single" w:sz="4" w:space="0" w:color="auto"/>
              <w:left w:val="single" w:sz="4" w:space="0" w:color="auto"/>
              <w:bottom w:val="single" w:sz="4" w:space="0" w:color="auto"/>
              <w:right w:val="single" w:sz="4" w:space="0" w:color="auto"/>
            </w:tcBorders>
          </w:tcPr>
          <w:p w14:paraId="1F013F33" w14:textId="77777777" w:rsidR="00D20FB7" w:rsidRPr="00445BD0" w:rsidRDefault="4D841992" w:rsidP="0A6A86D3">
            <w:pPr>
              <w:jc w:val="center"/>
              <w:rPr>
                <w:rFonts w:eastAsia="Calibri"/>
                <w:sz w:val="20"/>
              </w:rPr>
            </w:pPr>
            <w:r w:rsidRPr="0A6A86D3">
              <w:rPr>
                <w:rFonts w:eastAsia="Calibri"/>
                <w:sz w:val="20"/>
              </w:rPr>
              <w:t>2</w:t>
            </w:r>
            <w:r w:rsidR="1779BBDA" w:rsidRPr="0A6A86D3">
              <w:rPr>
                <w:rFonts w:eastAsia="Calibri"/>
                <w:sz w:val="20"/>
              </w:rPr>
              <w:t>2,0</w:t>
            </w:r>
          </w:p>
          <w:p w14:paraId="0DE252C2" w14:textId="77777777" w:rsidR="00D20FB7" w:rsidRPr="00784D7A" w:rsidRDefault="4D841992" w:rsidP="0A6A86D3">
            <w:pPr>
              <w:jc w:val="center"/>
              <w:rPr>
                <w:rFonts w:eastAsia="Calibri"/>
                <w:sz w:val="20"/>
              </w:rPr>
            </w:pPr>
            <w:r w:rsidRPr="0A6A86D3">
              <w:rPr>
                <w:rFonts w:eastAsia="Calibri"/>
                <w:sz w:val="20"/>
              </w:rPr>
              <w:t>(202</w:t>
            </w:r>
            <w:r w:rsidR="39D7EEE5"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3E8D9E0A" w14:textId="77777777" w:rsidR="00D20FB7" w:rsidRPr="00C64008" w:rsidRDefault="00D20FB7" w:rsidP="00D20FB7">
            <w:pPr>
              <w:ind w:right="-92"/>
              <w:jc w:val="center"/>
              <w:rPr>
                <w:rFonts w:eastAsia="Calibri"/>
                <w:iCs/>
                <w:sz w:val="20"/>
                <w:szCs w:val="22"/>
              </w:rPr>
            </w:pPr>
            <w:r w:rsidRPr="00C64008">
              <w:rPr>
                <w:rFonts w:eastAsia="Calibri"/>
                <w:iCs/>
                <w:sz w:val="20"/>
                <w:szCs w:val="22"/>
              </w:rPr>
              <w:t>25.0</w:t>
            </w:r>
          </w:p>
          <w:p w14:paraId="59F4BCFF" w14:textId="77777777" w:rsidR="00D20FB7" w:rsidRPr="00784D7A" w:rsidRDefault="00D20FB7" w:rsidP="00D20FB7">
            <w:pPr>
              <w:ind w:right="-92"/>
              <w:jc w:val="center"/>
              <w:rPr>
                <w:rFonts w:eastAsia="Calibri"/>
                <w:iCs/>
                <w:sz w:val="20"/>
                <w:szCs w:val="22"/>
              </w:rPr>
            </w:pPr>
            <w:r w:rsidRPr="00C64008">
              <w:rPr>
                <w:rFonts w:eastAsia="Calibri"/>
                <w:iCs/>
                <w:sz w:val="20"/>
                <w:szCs w:val="22"/>
              </w:rPr>
              <w:t>(2034 m.)</w:t>
            </w:r>
          </w:p>
        </w:tc>
      </w:tr>
      <w:tr w:rsidR="00D20FB7" w:rsidRPr="00784D7A" w14:paraId="5461F51F" w14:textId="77777777" w:rsidTr="0A6A86D3">
        <w:trPr>
          <w:trHeight w:val="1200"/>
          <w:jc w:val="center"/>
        </w:trPr>
        <w:tc>
          <w:tcPr>
            <w:tcW w:w="1830" w:type="dxa"/>
            <w:vMerge/>
          </w:tcPr>
          <w:p w14:paraId="298E917D" w14:textId="77777777" w:rsidR="00D20FB7" w:rsidRPr="00F30578"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5D702A45" w14:textId="77777777" w:rsidR="00D20FB7" w:rsidRPr="006116F5" w:rsidRDefault="00D20FB7" w:rsidP="00D20FB7">
            <w:pPr>
              <w:rPr>
                <w:rFonts w:eastAsia="Calibri"/>
                <w:iCs/>
                <w:sz w:val="20"/>
                <w:szCs w:val="22"/>
              </w:rPr>
            </w:pPr>
            <w:r w:rsidRPr="00BF2559">
              <w:rPr>
                <w:rFonts w:eastAsia="Calibri"/>
                <w:iCs/>
                <w:sz w:val="20"/>
                <w:szCs w:val="22"/>
              </w:rPr>
              <w:t>Viešojo transporto pritaikymas žmonėms su negalia (proc.)</w:t>
            </w:r>
          </w:p>
        </w:tc>
        <w:tc>
          <w:tcPr>
            <w:tcW w:w="1134" w:type="dxa"/>
            <w:tcBorders>
              <w:top w:val="single" w:sz="4" w:space="0" w:color="auto"/>
              <w:left w:val="single" w:sz="4" w:space="0" w:color="auto"/>
              <w:bottom w:val="single" w:sz="4" w:space="0" w:color="auto"/>
              <w:right w:val="single" w:sz="4" w:space="0" w:color="auto"/>
            </w:tcBorders>
          </w:tcPr>
          <w:p w14:paraId="33128C4F" w14:textId="77777777" w:rsidR="00D20FB7" w:rsidRPr="00445BD0" w:rsidRDefault="00D20FB7" w:rsidP="00D20FB7">
            <w:pPr>
              <w:jc w:val="center"/>
              <w:rPr>
                <w:rFonts w:eastAsia="Calibri"/>
                <w:iCs/>
                <w:sz w:val="20"/>
                <w:szCs w:val="22"/>
              </w:rPr>
            </w:pPr>
            <w:r w:rsidRPr="00445BD0">
              <w:rPr>
                <w:rFonts w:eastAsia="Calibri"/>
                <w:iCs/>
                <w:sz w:val="20"/>
                <w:szCs w:val="22"/>
              </w:rPr>
              <w:t>0</w:t>
            </w:r>
          </w:p>
          <w:p w14:paraId="699D741C" w14:textId="77777777" w:rsidR="00D20FB7" w:rsidRPr="00784D7A" w:rsidRDefault="00D20FB7" w:rsidP="00D20FB7">
            <w:pPr>
              <w:rPr>
                <w:rFonts w:eastAsia="Calibri"/>
                <w:iCs/>
                <w:sz w:val="20"/>
                <w:szCs w:val="22"/>
              </w:rPr>
            </w:pPr>
            <w:r w:rsidRPr="00445BD0">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587C45F7" w14:textId="77777777" w:rsidR="00D20FB7" w:rsidRPr="00784D7A" w:rsidRDefault="5E9BF761" w:rsidP="0A6A86D3">
            <w:pPr>
              <w:rPr>
                <w:rFonts w:eastAsia="Calibri"/>
                <w:sz w:val="20"/>
              </w:rPr>
            </w:pPr>
            <w:r w:rsidRPr="0A6A86D3">
              <w:rPr>
                <w:rFonts w:eastAsia="Calibri"/>
                <w:sz w:val="20"/>
              </w:rPr>
              <w:t>5,0</w:t>
            </w:r>
          </w:p>
        </w:tc>
        <w:tc>
          <w:tcPr>
            <w:tcW w:w="1053" w:type="dxa"/>
            <w:tcBorders>
              <w:top w:val="single" w:sz="4" w:space="0" w:color="auto"/>
              <w:left w:val="single" w:sz="4" w:space="0" w:color="auto"/>
              <w:bottom w:val="single" w:sz="4" w:space="0" w:color="auto"/>
              <w:right w:val="single" w:sz="4" w:space="0" w:color="auto"/>
            </w:tcBorders>
          </w:tcPr>
          <w:p w14:paraId="3294EEDF" w14:textId="77777777" w:rsidR="00D20FB7" w:rsidRPr="00784D7A" w:rsidRDefault="5E9BF761" w:rsidP="0A6A86D3">
            <w:pPr>
              <w:rPr>
                <w:rFonts w:eastAsia="Calibri"/>
                <w:sz w:val="20"/>
              </w:rPr>
            </w:pPr>
            <w:r w:rsidRPr="0A6A86D3">
              <w:rPr>
                <w:rFonts w:eastAsia="Calibri"/>
                <w:sz w:val="20"/>
              </w:rPr>
              <w:t>10,0</w:t>
            </w:r>
          </w:p>
        </w:tc>
        <w:tc>
          <w:tcPr>
            <w:tcW w:w="962" w:type="dxa"/>
            <w:tcBorders>
              <w:top w:val="single" w:sz="4" w:space="0" w:color="auto"/>
              <w:left w:val="single" w:sz="4" w:space="0" w:color="auto"/>
              <w:bottom w:val="single" w:sz="4" w:space="0" w:color="auto"/>
              <w:right w:val="single" w:sz="4" w:space="0" w:color="auto"/>
            </w:tcBorders>
          </w:tcPr>
          <w:p w14:paraId="169CA832" w14:textId="77777777" w:rsidR="00D20FB7" w:rsidRPr="00784D7A" w:rsidRDefault="5E9BF761" w:rsidP="0A6A86D3">
            <w:pPr>
              <w:ind w:left="-104"/>
              <w:rPr>
                <w:rFonts w:eastAsia="Calibri"/>
                <w:sz w:val="20"/>
              </w:rPr>
            </w:pPr>
            <w:r w:rsidRPr="0A6A86D3">
              <w:rPr>
                <w:rFonts w:eastAsia="Calibri"/>
                <w:sz w:val="20"/>
              </w:rPr>
              <w:t xml:space="preserve"> 15,0</w:t>
            </w:r>
          </w:p>
        </w:tc>
        <w:tc>
          <w:tcPr>
            <w:tcW w:w="962" w:type="dxa"/>
            <w:tcBorders>
              <w:top w:val="single" w:sz="4" w:space="0" w:color="auto"/>
              <w:left w:val="single" w:sz="4" w:space="0" w:color="auto"/>
              <w:bottom w:val="single" w:sz="4" w:space="0" w:color="auto"/>
              <w:right w:val="single" w:sz="4" w:space="0" w:color="auto"/>
            </w:tcBorders>
          </w:tcPr>
          <w:p w14:paraId="12ED4F13" w14:textId="77777777" w:rsidR="00D20FB7" w:rsidRPr="00445BD0" w:rsidRDefault="4C36539F" w:rsidP="0A6A86D3">
            <w:pPr>
              <w:jc w:val="center"/>
              <w:rPr>
                <w:rFonts w:eastAsia="Calibri"/>
                <w:sz w:val="20"/>
              </w:rPr>
            </w:pPr>
            <w:r w:rsidRPr="0A6A86D3">
              <w:rPr>
                <w:rFonts w:eastAsia="Calibri"/>
                <w:sz w:val="20"/>
              </w:rPr>
              <w:t>2</w:t>
            </w:r>
            <w:r w:rsidR="3D991773" w:rsidRPr="0A6A86D3">
              <w:rPr>
                <w:rFonts w:eastAsia="Calibri"/>
                <w:sz w:val="20"/>
              </w:rPr>
              <w:t>,0</w:t>
            </w:r>
          </w:p>
          <w:p w14:paraId="34FF3544" w14:textId="77777777" w:rsidR="00D20FB7" w:rsidRPr="00784D7A" w:rsidRDefault="4D841992" w:rsidP="0A6A86D3">
            <w:pPr>
              <w:jc w:val="center"/>
              <w:rPr>
                <w:rFonts w:eastAsia="Calibri"/>
                <w:sz w:val="20"/>
              </w:rPr>
            </w:pPr>
            <w:r w:rsidRPr="0A6A86D3">
              <w:rPr>
                <w:rFonts w:eastAsia="Calibri"/>
                <w:sz w:val="20"/>
              </w:rPr>
              <w:t>(202</w:t>
            </w:r>
            <w:r w:rsidR="34174AF7"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3DAB2F5F" w14:textId="77777777" w:rsidR="00D20FB7" w:rsidRPr="00C64008" w:rsidRDefault="00D20FB7" w:rsidP="00D20FB7">
            <w:pPr>
              <w:ind w:right="-92"/>
              <w:jc w:val="center"/>
              <w:rPr>
                <w:rFonts w:eastAsia="Calibri"/>
                <w:iCs/>
                <w:sz w:val="20"/>
                <w:szCs w:val="22"/>
              </w:rPr>
            </w:pPr>
            <w:r w:rsidRPr="00C64008">
              <w:rPr>
                <w:rFonts w:eastAsia="Calibri"/>
                <w:iCs/>
                <w:sz w:val="20"/>
                <w:szCs w:val="22"/>
              </w:rPr>
              <w:t>15.0</w:t>
            </w:r>
          </w:p>
          <w:p w14:paraId="6B4515CB" w14:textId="77777777" w:rsidR="00D20FB7" w:rsidRPr="00784D7A" w:rsidRDefault="00D20FB7" w:rsidP="00D20FB7">
            <w:pPr>
              <w:ind w:right="-92"/>
              <w:jc w:val="center"/>
              <w:rPr>
                <w:rFonts w:eastAsia="Calibri"/>
                <w:iCs/>
                <w:sz w:val="20"/>
                <w:szCs w:val="22"/>
              </w:rPr>
            </w:pPr>
            <w:r w:rsidRPr="00C64008">
              <w:rPr>
                <w:rFonts w:eastAsia="Calibri"/>
                <w:iCs/>
                <w:sz w:val="20"/>
                <w:szCs w:val="22"/>
              </w:rPr>
              <w:t>(2034 m.)</w:t>
            </w:r>
          </w:p>
        </w:tc>
      </w:tr>
      <w:tr w:rsidR="00D20FB7" w:rsidRPr="00784D7A" w14:paraId="13977C5C" w14:textId="77777777" w:rsidTr="0A6A86D3">
        <w:trPr>
          <w:trHeight w:val="1200"/>
          <w:jc w:val="center"/>
        </w:trPr>
        <w:tc>
          <w:tcPr>
            <w:tcW w:w="1830" w:type="dxa"/>
            <w:vMerge/>
          </w:tcPr>
          <w:p w14:paraId="4D058126" w14:textId="77777777" w:rsidR="00D20FB7" w:rsidRPr="00F30578" w:rsidRDefault="00D20FB7" w:rsidP="00D20FB7">
            <w:pPr>
              <w:rPr>
                <w:rFonts w:eastAsia="Calibri"/>
                <w:iCs/>
                <w:sz w:val="20"/>
                <w:szCs w:val="22"/>
              </w:rPr>
            </w:pPr>
          </w:p>
        </w:tc>
        <w:tc>
          <w:tcPr>
            <w:tcW w:w="1851" w:type="dxa"/>
            <w:tcBorders>
              <w:top w:val="single" w:sz="4" w:space="0" w:color="auto"/>
              <w:left w:val="single" w:sz="4" w:space="0" w:color="auto"/>
              <w:bottom w:val="single" w:sz="4" w:space="0" w:color="auto"/>
              <w:right w:val="single" w:sz="4" w:space="0" w:color="auto"/>
            </w:tcBorders>
          </w:tcPr>
          <w:p w14:paraId="6738754E" w14:textId="77777777" w:rsidR="00D20FB7" w:rsidRPr="000E06E0" w:rsidRDefault="00D20FB7" w:rsidP="00D20FB7">
            <w:pPr>
              <w:rPr>
                <w:rFonts w:eastAsia="Calibri"/>
                <w:iCs/>
                <w:sz w:val="20"/>
                <w:szCs w:val="22"/>
              </w:rPr>
            </w:pPr>
            <w:r w:rsidRPr="000E06E0">
              <w:rPr>
                <w:rFonts w:eastAsia="Calibri"/>
                <w:iCs/>
                <w:sz w:val="20"/>
                <w:szCs w:val="22"/>
              </w:rPr>
              <w:t>Netaršių viešojo transporto priemonių dalis nuo bendro viešojo transporto priemonių parko</w:t>
            </w:r>
          </w:p>
          <w:p w14:paraId="7BF91DC1" w14:textId="77777777" w:rsidR="00D20FB7" w:rsidRPr="006116F5" w:rsidRDefault="00D20FB7" w:rsidP="00D20FB7">
            <w:pPr>
              <w:rPr>
                <w:rFonts w:eastAsia="Calibri"/>
                <w:iCs/>
                <w:sz w:val="20"/>
                <w:szCs w:val="22"/>
              </w:rPr>
            </w:pPr>
            <w:r w:rsidRPr="000E06E0">
              <w:rPr>
                <w:rFonts w:eastAsia="Calibri"/>
                <w:iCs/>
                <w:sz w:val="20"/>
                <w:szCs w:val="22"/>
              </w:rPr>
              <w:t>(proc.)</w:t>
            </w:r>
          </w:p>
        </w:tc>
        <w:tc>
          <w:tcPr>
            <w:tcW w:w="1134" w:type="dxa"/>
            <w:tcBorders>
              <w:top w:val="single" w:sz="4" w:space="0" w:color="auto"/>
              <w:left w:val="single" w:sz="4" w:space="0" w:color="auto"/>
              <w:bottom w:val="single" w:sz="4" w:space="0" w:color="auto"/>
              <w:right w:val="single" w:sz="4" w:space="0" w:color="auto"/>
            </w:tcBorders>
          </w:tcPr>
          <w:p w14:paraId="1EF76EF3" w14:textId="77777777" w:rsidR="00D20FB7" w:rsidRPr="00C64008" w:rsidRDefault="00D20FB7" w:rsidP="00D20FB7">
            <w:pPr>
              <w:jc w:val="center"/>
              <w:rPr>
                <w:rFonts w:eastAsia="Calibri"/>
                <w:iCs/>
                <w:sz w:val="20"/>
                <w:szCs w:val="22"/>
              </w:rPr>
            </w:pPr>
            <w:r w:rsidRPr="00C64008">
              <w:rPr>
                <w:rFonts w:eastAsia="Calibri"/>
                <w:iCs/>
                <w:sz w:val="20"/>
                <w:szCs w:val="22"/>
              </w:rPr>
              <w:t>0</w:t>
            </w:r>
          </w:p>
          <w:p w14:paraId="1568213E" w14:textId="77777777" w:rsidR="00D20FB7" w:rsidRPr="00784D7A" w:rsidRDefault="00D20FB7" w:rsidP="00D20FB7">
            <w:pPr>
              <w:rPr>
                <w:rFonts w:eastAsia="Calibri"/>
                <w:iCs/>
                <w:sz w:val="20"/>
                <w:szCs w:val="22"/>
              </w:rPr>
            </w:pPr>
            <w:r w:rsidRPr="00C64008">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56D00D81" w14:textId="77777777" w:rsidR="00D20FB7" w:rsidRPr="00784D7A" w:rsidRDefault="2CE65E1B" w:rsidP="0A6A86D3">
            <w:pPr>
              <w:rPr>
                <w:rFonts w:eastAsia="Calibri"/>
                <w:sz w:val="20"/>
              </w:rPr>
            </w:pPr>
            <w:r w:rsidRPr="0A6A86D3">
              <w:rPr>
                <w:rFonts w:eastAsia="Calibri"/>
                <w:sz w:val="20"/>
              </w:rPr>
              <w:t>5,0</w:t>
            </w:r>
          </w:p>
        </w:tc>
        <w:tc>
          <w:tcPr>
            <w:tcW w:w="1053" w:type="dxa"/>
            <w:tcBorders>
              <w:top w:val="single" w:sz="4" w:space="0" w:color="auto"/>
              <w:left w:val="single" w:sz="4" w:space="0" w:color="auto"/>
              <w:bottom w:val="single" w:sz="4" w:space="0" w:color="auto"/>
              <w:right w:val="single" w:sz="4" w:space="0" w:color="auto"/>
            </w:tcBorders>
          </w:tcPr>
          <w:p w14:paraId="06A300BB" w14:textId="77777777" w:rsidR="00D20FB7" w:rsidRPr="00784D7A" w:rsidRDefault="2CE65E1B" w:rsidP="0A6A86D3">
            <w:pPr>
              <w:rPr>
                <w:rFonts w:eastAsia="Calibri"/>
                <w:sz w:val="20"/>
              </w:rPr>
            </w:pPr>
            <w:r w:rsidRPr="0A6A86D3">
              <w:rPr>
                <w:rFonts w:eastAsia="Calibri"/>
                <w:sz w:val="20"/>
              </w:rPr>
              <w:t>10,0</w:t>
            </w:r>
          </w:p>
        </w:tc>
        <w:tc>
          <w:tcPr>
            <w:tcW w:w="962" w:type="dxa"/>
            <w:tcBorders>
              <w:top w:val="single" w:sz="4" w:space="0" w:color="auto"/>
              <w:left w:val="single" w:sz="4" w:space="0" w:color="auto"/>
              <w:bottom w:val="single" w:sz="4" w:space="0" w:color="auto"/>
              <w:right w:val="single" w:sz="4" w:space="0" w:color="auto"/>
            </w:tcBorders>
          </w:tcPr>
          <w:p w14:paraId="365FCADE" w14:textId="77777777" w:rsidR="00D20FB7" w:rsidRPr="00784D7A" w:rsidRDefault="2CE65E1B" w:rsidP="0A6A86D3">
            <w:pPr>
              <w:ind w:left="-104"/>
              <w:rPr>
                <w:rFonts w:eastAsia="Calibri"/>
                <w:sz w:val="20"/>
              </w:rPr>
            </w:pPr>
            <w:r w:rsidRPr="0A6A86D3">
              <w:rPr>
                <w:rFonts w:eastAsia="Calibri"/>
                <w:sz w:val="20"/>
              </w:rPr>
              <w:t>15,0</w:t>
            </w:r>
          </w:p>
        </w:tc>
        <w:tc>
          <w:tcPr>
            <w:tcW w:w="962" w:type="dxa"/>
            <w:tcBorders>
              <w:top w:val="single" w:sz="4" w:space="0" w:color="auto"/>
              <w:left w:val="single" w:sz="4" w:space="0" w:color="auto"/>
              <w:bottom w:val="single" w:sz="4" w:space="0" w:color="auto"/>
              <w:right w:val="single" w:sz="4" w:space="0" w:color="auto"/>
            </w:tcBorders>
          </w:tcPr>
          <w:p w14:paraId="13F684B0" w14:textId="77777777" w:rsidR="00D20FB7" w:rsidRPr="00C64008" w:rsidRDefault="00D20FB7" w:rsidP="00D20FB7">
            <w:pPr>
              <w:jc w:val="center"/>
              <w:rPr>
                <w:rFonts w:eastAsia="Calibri"/>
                <w:iCs/>
                <w:sz w:val="20"/>
                <w:szCs w:val="22"/>
              </w:rPr>
            </w:pPr>
            <w:r w:rsidRPr="00C64008">
              <w:rPr>
                <w:rFonts w:eastAsia="Calibri"/>
                <w:iCs/>
                <w:sz w:val="20"/>
                <w:szCs w:val="22"/>
              </w:rPr>
              <w:t>0</w:t>
            </w:r>
          </w:p>
          <w:p w14:paraId="734D05D6" w14:textId="77777777" w:rsidR="00D20FB7" w:rsidRPr="00784D7A" w:rsidRDefault="4D841992" w:rsidP="0A6A86D3">
            <w:pPr>
              <w:jc w:val="center"/>
              <w:rPr>
                <w:rFonts w:eastAsia="Calibri"/>
                <w:sz w:val="20"/>
              </w:rPr>
            </w:pPr>
            <w:r w:rsidRPr="0A6A86D3">
              <w:rPr>
                <w:rFonts w:eastAsia="Calibri"/>
                <w:sz w:val="20"/>
              </w:rPr>
              <w:t>(202</w:t>
            </w:r>
            <w:r w:rsidR="417B6E29"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CE5E1E5" w14:textId="77777777" w:rsidR="00D20FB7" w:rsidRPr="00C64008" w:rsidRDefault="00D20FB7" w:rsidP="00D20FB7">
            <w:pPr>
              <w:ind w:right="-92"/>
              <w:jc w:val="center"/>
              <w:rPr>
                <w:rFonts w:eastAsia="Calibri"/>
                <w:iCs/>
                <w:sz w:val="20"/>
                <w:szCs w:val="22"/>
              </w:rPr>
            </w:pPr>
            <w:r w:rsidRPr="00C64008">
              <w:rPr>
                <w:rFonts w:eastAsia="Calibri"/>
                <w:iCs/>
                <w:sz w:val="20"/>
                <w:szCs w:val="22"/>
              </w:rPr>
              <w:t>50.0</w:t>
            </w:r>
          </w:p>
          <w:p w14:paraId="4A17F179" w14:textId="77777777" w:rsidR="00D20FB7" w:rsidRPr="00784D7A" w:rsidRDefault="00D20FB7" w:rsidP="00D20FB7">
            <w:pPr>
              <w:ind w:right="-92"/>
              <w:jc w:val="center"/>
              <w:rPr>
                <w:rFonts w:eastAsia="Calibri"/>
                <w:iCs/>
                <w:sz w:val="20"/>
                <w:szCs w:val="22"/>
              </w:rPr>
            </w:pPr>
            <w:r w:rsidRPr="00C64008">
              <w:rPr>
                <w:rFonts w:eastAsia="Calibri"/>
                <w:iCs/>
                <w:sz w:val="20"/>
                <w:szCs w:val="22"/>
              </w:rPr>
              <w:t>(2034 m.)</w:t>
            </w:r>
          </w:p>
        </w:tc>
      </w:tr>
      <w:tr w:rsidR="00D20FB7" w:rsidRPr="00784D7A" w14:paraId="0A25351A" w14:textId="77777777" w:rsidTr="0A6A86D3">
        <w:trPr>
          <w:trHeight w:val="616"/>
          <w:jc w:val="center"/>
        </w:trPr>
        <w:tc>
          <w:tcPr>
            <w:tcW w:w="1830" w:type="dxa"/>
            <w:vMerge w:val="restart"/>
            <w:tcBorders>
              <w:top w:val="single" w:sz="4" w:space="0" w:color="auto"/>
              <w:left w:val="single" w:sz="4" w:space="0" w:color="auto"/>
              <w:right w:val="single" w:sz="4" w:space="0" w:color="auto"/>
            </w:tcBorders>
          </w:tcPr>
          <w:p w14:paraId="358AA140" w14:textId="77777777" w:rsidR="00D20FB7" w:rsidRPr="00541A4B" w:rsidRDefault="00D20FB7" w:rsidP="00D20FB7">
            <w:pPr>
              <w:rPr>
                <w:rFonts w:eastAsia="Calibri"/>
                <w:iCs/>
                <w:sz w:val="20"/>
                <w:szCs w:val="22"/>
              </w:rPr>
            </w:pPr>
            <w:r w:rsidRPr="00541A4B">
              <w:rPr>
                <w:rFonts w:eastAsia="Calibri"/>
                <w:iCs/>
                <w:sz w:val="20"/>
                <w:szCs w:val="22"/>
              </w:rPr>
              <w:t>2 TIKSLAS</w:t>
            </w:r>
          </w:p>
          <w:p w14:paraId="2258E733" w14:textId="77777777" w:rsidR="00D20FB7" w:rsidRPr="00541A4B" w:rsidRDefault="00D20FB7" w:rsidP="00D20FB7">
            <w:pPr>
              <w:rPr>
                <w:rFonts w:eastAsia="Calibri"/>
                <w:iCs/>
                <w:sz w:val="20"/>
                <w:szCs w:val="22"/>
              </w:rPr>
            </w:pPr>
            <w:r w:rsidRPr="00541A4B">
              <w:rPr>
                <w:rFonts w:eastAsia="Calibri"/>
                <w:iCs/>
                <w:sz w:val="20"/>
                <w:szCs w:val="22"/>
              </w:rPr>
              <w:t>GERINTI ŠVIETIMO IR KULTŪROS</w:t>
            </w:r>
          </w:p>
          <w:p w14:paraId="47AA45ED" w14:textId="77777777" w:rsidR="00D20FB7" w:rsidRPr="00784D7A" w:rsidRDefault="00D20FB7" w:rsidP="00D20FB7">
            <w:pPr>
              <w:rPr>
                <w:rFonts w:eastAsia="Calibri"/>
                <w:i/>
                <w:sz w:val="20"/>
                <w:szCs w:val="22"/>
              </w:rPr>
            </w:pPr>
            <w:r w:rsidRPr="00541A4B">
              <w:rPr>
                <w:rFonts w:eastAsia="Calibri"/>
                <w:iCs/>
                <w:sz w:val="20"/>
                <w:szCs w:val="22"/>
              </w:rPr>
              <w:t>PASLAUGŲ PRIEINAMUMĄ IR KOKYBĘ</w:t>
            </w:r>
          </w:p>
        </w:tc>
        <w:tc>
          <w:tcPr>
            <w:tcW w:w="1851" w:type="dxa"/>
            <w:tcBorders>
              <w:top w:val="single" w:sz="4" w:space="0" w:color="auto"/>
              <w:left w:val="single" w:sz="4" w:space="0" w:color="auto"/>
              <w:bottom w:val="single" w:sz="4" w:space="0" w:color="auto"/>
              <w:right w:val="single" w:sz="4" w:space="0" w:color="auto"/>
            </w:tcBorders>
          </w:tcPr>
          <w:p w14:paraId="6A4969FD" w14:textId="77777777" w:rsidR="00D20FB7" w:rsidRPr="008838A1" w:rsidRDefault="00D20FB7" w:rsidP="00D20FB7">
            <w:pPr>
              <w:rPr>
                <w:rFonts w:eastAsia="Calibri"/>
                <w:iCs/>
                <w:sz w:val="20"/>
                <w:szCs w:val="22"/>
              </w:rPr>
            </w:pPr>
            <w:r w:rsidRPr="008838A1">
              <w:rPr>
                <w:rFonts w:eastAsia="Calibri"/>
                <w:iCs/>
                <w:sz w:val="20"/>
                <w:szCs w:val="22"/>
              </w:rPr>
              <w:t>Vaikų, dalyvaujančių ikimokyklinio ugdymo programose nuo 3 metų iki privalomo pradinio ugdymo</w:t>
            </w:r>
          </w:p>
          <w:p w14:paraId="1D740766" w14:textId="77777777" w:rsidR="00D20FB7" w:rsidRPr="00784D7A" w:rsidRDefault="00D20FB7" w:rsidP="00D20FB7">
            <w:pPr>
              <w:rPr>
                <w:rFonts w:eastAsia="Calibri"/>
                <w:iCs/>
                <w:sz w:val="20"/>
                <w:szCs w:val="22"/>
              </w:rPr>
            </w:pPr>
            <w:r w:rsidRPr="008838A1">
              <w:rPr>
                <w:rFonts w:eastAsia="Calibri"/>
                <w:iCs/>
                <w:sz w:val="20"/>
                <w:szCs w:val="22"/>
              </w:rPr>
              <w:t>amžiaus, dalis (proc.)</w:t>
            </w:r>
          </w:p>
        </w:tc>
        <w:tc>
          <w:tcPr>
            <w:tcW w:w="1134" w:type="dxa"/>
            <w:tcBorders>
              <w:top w:val="single" w:sz="4" w:space="0" w:color="auto"/>
              <w:left w:val="single" w:sz="4" w:space="0" w:color="auto"/>
              <w:bottom w:val="single" w:sz="4" w:space="0" w:color="auto"/>
              <w:right w:val="single" w:sz="4" w:space="0" w:color="auto"/>
            </w:tcBorders>
          </w:tcPr>
          <w:p w14:paraId="074C8A88" w14:textId="77777777" w:rsidR="00D20FB7" w:rsidRPr="003061B2" w:rsidRDefault="00D20FB7" w:rsidP="00D20FB7">
            <w:pPr>
              <w:jc w:val="center"/>
              <w:rPr>
                <w:rFonts w:eastAsia="Calibri"/>
                <w:iCs/>
                <w:sz w:val="20"/>
                <w:szCs w:val="22"/>
              </w:rPr>
            </w:pPr>
            <w:r w:rsidRPr="003061B2">
              <w:rPr>
                <w:rFonts w:eastAsia="Calibri"/>
                <w:iCs/>
                <w:sz w:val="20"/>
                <w:szCs w:val="22"/>
              </w:rPr>
              <w:t>85,0</w:t>
            </w:r>
          </w:p>
          <w:p w14:paraId="1E6B38E8" w14:textId="77777777" w:rsidR="00D20FB7" w:rsidRPr="00784D7A" w:rsidRDefault="00D20FB7" w:rsidP="00D20FB7">
            <w:pPr>
              <w:rPr>
                <w:rFonts w:eastAsia="Calibri"/>
                <w:iCs/>
                <w:sz w:val="20"/>
                <w:szCs w:val="22"/>
              </w:rPr>
            </w:pPr>
            <w:r w:rsidRPr="003061B2">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1272EA49" w14:textId="77777777" w:rsidR="00D20FB7" w:rsidRPr="00784D7A" w:rsidRDefault="4C71FFD7" w:rsidP="0A6A86D3">
            <w:pPr>
              <w:rPr>
                <w:rFonts w:eastAsia="Calibri"/>
                <w:sz w:val="20"/>
              </w:rPr>
            </w:pPr>
            <w:r w:rsidRPr="0A6A86D3">
              <w:rPr>
                <w:rFonts w:eastAsia="Calibri"/>
                <w:sz w:val="20"/>
              </w:rPr>
              <w:t>87,0</w:t>
            </w:r>
          </w:p>
        </w:tc>
        <w:tc>
          <w:tcPr>
            <w:tcW w:w="1053" w:type="dxa"/>
            <w:tcBorders>
              <w:top w:val="single" w:sz="4" w:space="0" w:color="auto"/>
              <w:left w:val="single" w:sz="4" w:space="0" w:color="auto"/>
              <w:bottom w:val="single" w:sz="4" w:space="0" w:color="auto"/>
              <w:right w:val="single" w:sz="4" w:space="0" w:color="auto"/>
            </w:tcBorders>
          </w:tcPr>
          <w:p w14:paraId="5D92A95E" w14:textId="77777777" w:rsidR="00D20FB7" w:rsidRPr="00784D7A" w:rsidRDefault="4C71FFD7" w:rsidP="0A6A86D3">
            <w:pPr>
              <w:rPr>
                <w:rFonts w:eastAsia="Calibri"/>
                <w:sz w:val="20"/>
              </w:rPr>
            </w:pPr>
            <w:r w:rsidRPr="0A6A86D3">
              <w:rPr>
                <w:rFonts w:eastAsia="Calibri"/>
                <w:sz w:val="20"/>
              </w:rPr>
              <w:t>88,5</w:t>
            </w:r>
          </w:p>
        </w:tc>
        <w:tc>
          <w:tcPr>
            <w:tcW w:w="962" w:type="dxa"/>
            <w:tcBorders>
              <w:top w:val="single" w:sz="4" w:space="0" w:color="auto"/>
              <w:left w:val="single" w:sz="4" w:space="0" w:color="auto"/>
              <w:bottom w:val="single" w:sz="4" w:space="0" w:color="auto"/>
              <w:right w:val="single" w:sz="4" w:space="0" w:color="auto"/>
            </w:tcBorders>
          </w:tcPr>
          <w:p w14:paraId="5E78537D" w14:textId="77777777" w:rsidR="00D20FB7" w:rsidRPr="00784D7A" w:rsidRDefault="4C71FFD7" w:rsidP="0A6A86D3">
            <w:pPr>
              <w:ind w:left="-104"/>
              <w:rPr>
                <w:rFonts w:eastAsia="Calibri"/>
                <w:sz w:val="20"/>
              </w:rPr>
            </w:pPr>
            <w:r w:rsidRPr="0A6A86D3">
              <w:rPr>
                <w:rFonts w:eastAsia="Calibri"/>
                <w:sz w:val="20"/>
              </w:rPr>
              <w:t xml:space="preserve"> 90,0</w:t>
            </w:r>
          </w:p>
        </w:tc>
        <w:tc>
          <w:tcPr>
            <w:tcW w:w="962" w:type="dxa"/>
            <w:tcBorders>
              <w:top w:val="single" w:sz="4" w:space="0" w:color="auto"/>
              <w:left w:val="single" w:sz="4" w:space="0" w:color="auto"/>
              <w:bottom w:val="single" w:sz="4" w:space="0" w:color="auto"/>
              <w:right w:val="single" w:sz="4" w:space="0" w:color="auto"/>
            </w:tcBorders>
          </w:tcPr>
          <w:p w14:paraId="4927C22B" w14:textId="77777777" w:rsidR="00D20FB7" w:rsidRPr="003061B2" w:rsidRDefault="4D841992" w:rsidP="0A6A86D3">
            <w:pPr>
              <w:jc w:val="center"/>
              <w:rPr>
                <w:rFonts w:eastAsia="Calibri"/>
                <w:sz w:val="20"/>
              </w:rPr>
            </w:pPr>
            <w:r w:rsidRPr="0A6A86D3">
              <w:rPr>
                <w:rFonts w:eastAsia="Calibri"/>
                <w:sz w:val="20"/>
              </w:rPr>
              <w:t>8</w:t>
            </w:r>
            <w:r w:rsidR="0B0CA1B3" w:rsidRPr="0A6A86D3">
              <w:rPr>
                <w:rFonts w:eastAsia="Calibri"/>
                <w:sz w:val="20"/>
              </w:rPr>
              <w:t>6</w:t>
            </w:r>
            <w:r w:rsidRPr="0A6A86D3">
              <w:rPr>
                <w:rFonts w:eastAsia="Calibri"/>
                <w:sz w:val="20"/>
              </w:rPr>
              <w:t>,0</w:t>
            </w:r>
          </w:p>
          <w:p w14:paraId="1550CAB5" w14:textId="77777777" w:rsidR="00D20FB7" w:rsidRPr="00784D7A" w:rsidRDefault="4D841992" w:rsidP="0A6A86D3">
            <w:pPr>
              <w:jc w:val="center"/>
              <w:rPr>
                <w:rFonts w:eastAsia="Calibri"/>
                <w:sz w:val="20"/>
              </w:rPr>
            </w:pPr>
            <w:r w:rsidRPr="0A6A86D3">
              <w:rPr>
                <w:rFonts w:eastAsia="Calibri"/>
                <w:sz w:val="20"/>
              </w:rPr>
              <w:t>(202</w:t>
            </w:r>
            <w:r w:rsidR="7768F0A2"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77D487C" w14:textId="77777777" w:rsidR="00D20FB7" w:rsidRPr="003061B2" w:rsidRDefault="00D20FB7" w:rsidP="00D20FB7">
            <w:pPr>
              <w:ind w:right="-92"/>
              <w:jc w:val="center"/>
              <w:rPr>
                <w:rFonts w:eastAsia="Calibri"/>
                <w:iCs/>
                <w:sz w:val="20"/>
                <w:szCs w:val="22"/>
              </w:rPr>
            </w:pPr>
            <w:r w:rsidRPr="003061B2">
              <w:rPr>
                <w:rFonts w:eastAsia="Calibri"/>
                <w:iCs/>
                <w:sz w:val="20"/>
                <w:szCs w:val="22"/>
              </w:rPr>
              <w:t>90,0</w:t>
            </w:r>
          </w:p>
          <w:p w14:paraId="7C52A8DE" w14:textId="77777777" w:rsidR="00D20FB7" w:rsidRPr="00784D7A" w:rsidRDefault="00D20FB7" w:rsidP="00D20FB7">
            <w:pPr>
              <w:ind w:right="-92"/>
              <w:jc w:val="center"/>
              <w:rPr>
                <w:rFonts w:eastAsia="Calibri"/>
                <w:iCs/>
                <w:sz w:val="20"/>
                <w:szCs w:val="22"/>
              </w:rPr>
            </w:pPr>
            <w:r w:rsidRPr="003061B2">
              <w:rPr>
                <w:rFonts w:eastAsia="Calibri"/>
                <w:iCs/>
                <w:sz w:val="20"/>
                <w:szCs w:val="22"/>
              </w:rPr>
              <w:t>(2034 m.)</w:t>
            </w:r>
          </w:p>
        </w:tc>
      </w:tr>
      <w:tr w:rsidR="00D20FB7" w:rsidRPr="00784D7A" w14:paraId="32ABFE6D" w14:textId="77777777" w:rsidTr="0A6A86D3">
        <w:trPr>
          <w:trHeight w:val="616"/>
          <w:jc w:val="center"/>
        </w:trPr>
        <w:tc>
          <w:tcPr>
            <w:tcW w:w="1830" w:type="dxa"/>
            <w:vMerge/>
          </w:tcPr>
          <w:p w14:paraId="5072E203" w14:textId="77777777" w:rsidR="00D20FB7" w:rsidRPr="00F92880"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62557670" w14:textId="77777777" w:rsidR="00D20FB7" w:rsidRPr="008838A1" w:rsidRDefault="00D20FB7" w:rsidP="00D20FB7">
            <w:pPr>
              <w:rPr>
                <w:rFonts w:eastAsia="Calibri"/>
                <w:iCs/>
                <w:sz w:val="20"/>
                <w:szCs w:val="22"/>
              </w:rPr>
            </w:pPr>
            <w:r w:rsidRPr="008838A1">
              <w:rPr>
                <w:rFonts w:eastAsia="Calibri"/>
                <w:iCs/>
                <w:sz w:val="20"/>
                <w:szCs w:val="22"/>
              </w:rPr>
              <w:t xml:space="preserve">Specialiųjų ugdymosi poreikių turinčių mokinių, ugdomų </w:t>
            </w:r>
            <w:proofErr w:type="spellStart"/>
            <w:r w:rsidRPr="008838A1">
              <w:rPr>
                <w:rFonts w:eastAsia="Calibri"/>
                <w:iCs/>
                <w:sz w:val="20"/>
                <w:szCs w:val="22"/>
              </w:rPr>
              <w:t>įtraukiuoju</w:t>
            </w:r>
            <w:proofErr w:type="spellEnd"/>
            <w:r w:rsidRPr="008838A1">
              <w:rPr>
                <w:rFonts w:eastAsia="Calibri"/>
                <w:iCs/>
                <w:sz w:val="20"/>
                <w:szCs w:val="22"/>
              </w:rPr>
              <w:t xml:space="preserve"> būdu bendros paskirties</w:t>
            </w:r>
          </w:p>
          <w:p w14:paraId="03AD8F5E" w14:textId="77777777" w:rsidR="00D20FB7" w:rsidRPr="00784D7A" w:rsidRDefault="00D20FB7" w:rsidP="00D20FB7">
            <w:pPr>
              <w:rPr>
                <w:rFonts w:eastAsia="Calibri"/>
                <w:iCs/>
                <w:sz w:val="20"/>
                <w:szCs w:val="22"/>
              </w:rPr>
            </w:pPr>
            <w:r w:rsidRPr="008838A1">
              <w:rPr>
                <w:rFonts w:eastAsia="Calibri"/>
                <w:iCs/>
                <w:sz w:val="20"/>
                <w:szCs w:val="22"/>
              </w:rPr>
              <w:t xml:space="preserve">švietimo įstaigose (bendrosiose </w:t>
            </w:r>
            <w:r w:rsidRPr="008838A1">
              <w:rPr>
                <w:rFonts w:eastAsia="Calibri"/>
                <w:iCs/>
                <w:sz w:val="20"/>
                <w:szCs w:val="22"/>
              </w:rPr>
              <w:lastRenderedPageBreak/>
              <w:t>klasėse), dalis (proc.)</w:t>
            </w:r>
          </w:p>
        </w:tc>
        <w:tc>
          <w:tcPr>
            <w:tcW w:w="1134" w:type="dxa"/>
            <w:tcBorders>
              <w:top w:val="single" w:sz="4" w:space="0" w:color="auto"/>
              <w:left w:val="single" w:sz="4" w:space="0" w:color="auto"/>
              <w:bottom w:val="single" w:sz="4" w:space="0" w:color="auto"/>
              <w:right w:val="single" w:sz="4" w:space="0" w:color="auto"/>
            </w:tcBorders>
          </w:tcPr>
          <w:p w14:paraId="3461B31C" w14:textId="77777777" w:rsidR="00D20FB7" w:rsidRPr="003061B2" w:rsidRDefault="00D20FB7" w:rsidP="00D20FB7">
            <w:pPr>
              <w:jc w:val="center"/>
              <w:rPr>
                <w:rFonts w:eastAsia="Calibri"/>
                <w:iCs/>
                <w:sz w:val="20"/>
                <w:szCs w:val="22"/>
              </w:rPr>
            </w:pPr>
            <w:r w:rsidRPr="003061B2">
              <w:rPr>
                <w:rFonts w:eastAsia="Calibri"/>
                <w:iCs/>
                <w:sz w:val="20"/>
                <w:szCs w:val="22"/>
              </w:rPr>
              <w:lastRenderedPageBreak/>
              <w:t>21,0</w:t>
            </w:r>
          </w:p>
          <w:p w14:paraId="23210839" w14:textId="77777777" w:rsidR="00D20FB7" w:rsidRPr="00784D7A" w:rsidRDefault="00D20FB7" w:rsidP="00D20FB7">
            <w:pPr>
              <w:rPr>
                <w:rFonts w:eastAsia="Calibri"/>
                <w:iCs/>
                <w:sz w:val="20"/>
                <w:szCs w:val="22"/>
              </w:rPr>
            </w:pPr>
            <w:r w:rsidRPr="003061B2">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45453E62" w14:textId="70AC9EAD" w:rsidR="00D20FB7" w:rsidRPr="00784D7A" w:rsidRDefault="008C0F05" w:rsidP="0A6A86D3">
            <w:pPr>
              <w:rPr>
                <w:rFonts w:eastAsia="Calibri"/>
                <w:sz w:val="20"/>
              </w:rPr>
            </w:pPr>
            <w:r>
              <w:rPr>
                <w:rFonts w:eastAsia="Calibri"/>
                <w:sz w:val="20"/>
              </w:rPr>
              <w:t>22</w:t>
            </w:r>
            <w:r w:rsidR="21CB9CB7" w:rsidRPr="0A6A86D3">
              <w:rPr>
                <w:rFonts w:eastAsia="Calibri"/>
                <w:sz w:val="20"/>
              </w:rPr>
              <w:t>,</w:t>
            </w:r>
            <w:r>
              <w:rPr>
                <w:rFonts w:eastAsia="Calibri"/>
                <w:sz w:val="20"/>
              </w:rPr>
              <w:t>8</w:t>
            </w:r>
          </w:p>
        </w:tc>
        <w:tc>
          <w:tcPr>
            <w:tcW w:w="1053" w:type="dxa"/>
            <w:tcBorders>
              <w:top w:val="single" w:sz="4" w:space="0" w:color="auto"/>
              <w:left w:val="single" w:sz="4" w:space="0" w:color="auto"/>
              <w:bottom w:val="single" w:sz="4" w:space="0" w:color="auto"/>
              <w:right w:val="single" w:sz="4" w:space="0" w:color="auto"/>
            </w:tcBorders>
          </w:tcPr>
          <w:p w14:paraId="0C7720FA" w14:textId="712FB2BD" w:rsidR="00D20FB7" w:rsidRPr="00784D7A" w:rsidRDefault="008C0F05" w:rsidP="0A6A86D3">
            <w:pPr>
              <w:rPr>
                <w:rFonts w:eastAsia="Calibri"/>
                <w:sz w:val="20"/>
              </w:rPr>
            </w:pPr>
            <w:r>
              <w:rPr>
                <w:rFonts w:eastAsia="Calibri"/>
                <w:sz w:val="20"/>
              </w:rPr>
              <w:t>22</w:t>
            </w:r>
            <w:r w:rsidR="21CB9CB7" w:rsidRPr="0A6A86D3">
              <w:rPr>
                <w:rFonts w:eastAsia="Calibri"/>
                <w:sz w:val="20"/>
              </w:rPr>
              <w:t>,</w:t>
            </w:r>
            <w:r>
              <w:rPr>
                <w:rFonts w:eastAsia="Calibri"/>
                <w:sz w:val="20"/>
              </w:rPr>
              <w:t>7</w:t>
            </w:r>
          </w:p>
        </w:tc>
        <w:tc>
          <w:tcPr>
            <w:tcW w:w="962" w:type="dxa"/>
            <w:tcBorders>
              <w:top w:val="single" w:sz="4" w:space="0" w:color="auto"/>
              <w:left w:val="single" w:sz="4" w:space="0" w:color="auto"/>
              <w:bottom w:val="single" w:sz="4" w:space="0" w:color="auto"/>
              <w:right w:val="single" w:sz="4" w:space="0" w:color="auto"/>
            </w:tcBorders>
          </w:tcPr>
          <w:p w14:paraId="5138D576" w14:textId="25C77F83" w:rsidR="00D20FB7" w:rsidRPr="00784D7A" w:rsidRDefault="21CB9CB7" w:rsidP="0A6A86D3">
            <w:pPr>
              <w:ind w:left="-104"/>
              <w:rPr>
                <w:rFonts w:eastAsia="Calibri"/>
                <w:sz w:val="20"/>
              </w:rPr>
            </w:pPr>
            <w:r w:rsidRPr="0A6A86D3">
              <w:rPr>
                <w:rFonts w:eastAsia="Calibri"/>
                <w:sz w:val="20"/>
              </w:rPr>
              <w:t xml:space="preserve"> </w:t>
            </w:r>
            <w:r w:rsidR="008C0F05">
              <w:rPr>
                <w:rFonts w:eastAsia="Calibri"/>
                <w:sz w:val="20"/>
              </w:rPr>
              <w:t>22,6</w:t>
            </w:r>
          </w:p>
        </w:tc>
        <w:tc>
          <w:tcPr>
            <w:tcW w:w="962" w:type="dxa"/>
            <w:tcBorders>
              <w:top w:val="single" w:sz="4" w:space="0" w:color="auto"/>
              <w:left w:val="single" w:sz="4" w:space="0" w:color="auto"/>
              <w:bottom w:val="single" w:sz="4" w:space="0" w:color="auto"/>
              <w:right w:val="single" w:sz="4" w:space="0" w:color="auto"/>
            </w:tcBorders>
          </w:tcPr>
          <w:p w14:paraId="0C61E404" w14:textId="77777777" w:rsidR="00D20FB7" w:rsidRPr="003061B2" w:rsidRDefault="4D841992" w:rsidP="0A6A86D3">
            <w:pPr>
              <w:jc w:val="center"/>
              <w:rPr>
                <w:rFonts w:eastAsia="Calibri"/>
                <w:sz w:val="20"/>
              </w:rPr>
            </w:pPr>
            <w:r w:rsidRPr="0A6A86D3">
              <w:rPr>
                <w:rFonts w:eastAsia="Calibri"/>
                <w:sz w:val="20"/>
              </w:rPr>
              <w:t>2</w:t>
            </w:r>
            <w:r w:rsidR="79B16B2D" w:rsidRPr="0A6A86D3">
              <w:rPr>
                <w:rFonts w:eastAsia="Calibri"/>
                <w:sz w:val="20"/>
              </w:rPr>
              <w:t>2</w:t>
            </w:r>
            <w:r w:rsidRPr="0A6A86D3">
              <w:rPr>
                <w:rFonts w:eastAsia="Calibri"/>
                <w:sz w:val="20"/>
              </w:rPr>
              <w:t>,</w:t>
            </w:r>
            <w:r w:rsidR="069EF7FB" w:rsidRPr="0A6A86D3">
              <w:rPr>
                <w:rFonts w:eastAsia="Calibri"/>
                <w:sz w:val="20"/>
              </w:rPr>
              <w:t>9</w:t>
            </w:r>
          </w:p>
          <w:p w14:paraId="22752042" w14:textId="77777777" w:rsidR="00D20FB7" w:rsidRPr="00784D7A" w:rsidRDefault="4D841992" w:rsidP="0A6A86D3">
            <w:pPr>
              <w:jc w:val="center"/>
              <w:rPr>
                <w:rFonts w:eastAsia="Calibri"/>
                <w:sz w:val="20"/>
              </w:rPr>
            </w:pPr>
            <w:r w:rsidRPr="0A6A86D3">
              <w:rPr>
                <w:rFonts w:eastAsia="Calibri"/>
                <w:sz w:val="20"/>
              </w:rPr>
              <w:t>(202</w:t>
            </w:r>
            <w:r w:rsidR="36C32D87"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2633D4D" w14:textId="77777777" w:rsidR="00D20FB7" w:rsidRPr="008C0F05" w:rsidRDefault="4D841992" w:rsidP="0A6A86D3">
            <w:pPr>
              <w:ind w:right="-92"/>
              <w:jc w:val="center"/>
              <w:rPr>
                <w:rFonts w:eastAsia="Calibri"/>
                <w:sz w:val="20"/>
              </w:rPr>
            </w:pPr>
            <w:r w:rsidRPr="008C0F05">
              <w:rPr>
                <w:rFonts w:eastAsia="Calibri"/>
                <w:sz w:val="20"/>
              </w:rPr>
              <w:t>15,0</w:t>
            </w:r>
          </w:p>
          <w:p w14:paraId="343364BA" w14:textId="77777777" w:rsidR="00D20FB7" w:rsidRPr="00784D7A" w:rsidRDefault="00D20FB7" w:rsidP="00D20FB7">
            <w:pPr>
              <w:ind w:right="-92"/>
              <w:jc w:val="center"/>
              <w:rPr>
                <w:rFonts w:eastAsia="Calibri"/>
                <w:iCs/>
                <w:sz w:val="20"/>
                <w:szCs w:val="22"/>
              </w:rPr>
            </w:pPr>
            <w:r w:rsidRPr="00DD07E3">
              <w:rPr>
                <w:rFonts w:eastAsia="Calibri"/>
                <w:iCs/>
                <w:sz w:val="20"/>
                <w:szCs w:val="22"/>
              </w:rPr>
              <w:t>(2034 m.)</w:t>
            </w:r>
          </w:p>
        </w:tc>
      </w:tr>
      <w:tr w:rsidR="00D20FB7" w:rsidRPr="00784D7A" w14:paraId="2FD71636" w14:textId="77777777" w:rsidTr="0A6A86D3">
        <w:trPr>
          <w:trHeight w:val="616"/>
          <w:jc w:val="center"/>
        </w:trPr>
        <w:tc>
          <w:tcPr>
            <w:tcW w:w="1830" w:type="dxa"/>
            <w:vMerge/>
          </w:tcPr>
          <w:p w14:paraId="0B4C77B0" w14:textId="77777777" w:rsidR="00D20FB7" w:rsidRPr="00F92880"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F98577C" w14:textId="77777777" w:rsidR="00D20FB7" w:rsidRPr="008838A1" w:rsidRDefault="00D20FB7" w:rsidP="00D20FB7">
            <w:pPr>
              <w:rPr>
                <w:rFonts w:eastAsia="Calibri"/>
                <w:iCs/>
                <w:sz w:val="20"/>
                <w:szCs w:val="22"/>
              </w:rPr>
            </w:pPr>
            <w:r w:rsidRPr="008838A1">
              <w:rPr>
                <w:rFonts w:eastAsia="Calibri"/>
                <w:iCs/>
                <w:sz w:val="20"/>
                <w:szCs w:val="22"/>
              </w:rPr>
              <w:t>Neformaliojo vaikų švietimo galimybėmis pasinaudojusių mokinių dalis (išskyrus</w:t>
            </w:r>
          </w:p>
          <w:p w14:paraId="6260DA88" w14:textId="77777777" w:rsidR="00D20FB7" w:rsidRPr="008838A1" w:rsidRDefault="00D20FB7" w:rsidP="00D20FB7">
            <w:pPr>
              <w:rPr>
                <w:rFonts w:eastAsia="Calibri"/>
                <w:iCs/>
                <w:sz w:val="20"/>
                <w:szCs w:val="22"/>
              </w:rPr>
            </w:pPr>
            <w:r w:rsidRPr="008838A1">
              <w:rPr>
                <w:rFonts w:eastAsia="Calibri"/>
                <w:iCs/>
                <w:sz w:val="20"/>
                <w:szCs w:val="22"/>
              </w:rPr>
              <w:t>ikimokykliniame ir priešmokykliniame ugdyme dalyvaujančius vaikus) (proc.)</w:t>
            </w:r>
          </w:p>
        </w:tc>
        <w:tc>
          <w:tcPr>
            <w:tcW w:w="1134" w:type="dxa"/>
            <w:tcBorders>
              <w:top w:val="single" w:sz="4" w:space="0" w:color="auto"/>
              <w:left w:val="single" w:sz="4" w:space="0" w:color="auto"/>
              <w:bottom w:val="single" w:sz="4" w:space="0" w:color="auto"/>
              <w:right w:val="single" w:sz="4" w:space="0" w:color="auto"/>
            </w:tcBorders>
          </w:tcPr>
          <w:p w14:paraId="38AC6CDF" w14:textId="77777777" w:rsidR="00D20FB7" w:rsidRPr="00DD07E3" w:rsidRDefault="00D20FB7" w:rsidP="00D20FB7">
            <w:pPr>
              <w:jc w:val="center"/>
              <w:rPr>
                <w:rFonts w:eastAsia="Calibri"/>
                <w:iCs/>
                <w:sz w:val="20"/>
                <w:szCs w:val="22"/>
              </w:rPr>
            </w:pPr>
            <w:r w:rsidRPr="00DD07E3">
              <w:rPr>
                <w:rFonts w:eastAsia="Calibri"/>
                <w:iCs/>
                <w:sz w:val="20"/>
                <w:szCs w:val="22"/>
              </w:rPr>
              <w:t>72,0</w:t>
            </w:r>
          </w:p>
          <w:p w14:paraId="49D97C34" w14:textId="77777777" w:rsidR="00D20FB7" w:rsidRPr="00784D7A" w:rsidRDefault="00D20FB7" w:rsidP="00D20FB7">
            <w:pPr>
              <w:rPr>
                <w:rFonts w:eastAsia="Calibri"/>
                <w:iCs/>
                <w:sz w:val="20"/>
                <w:szCs w:val="22"/>
              </w:rPr>
            </w:pPr>
            <w:r w:rsidRPr="00DD07E3">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377EC4E3" w14:textId="76A98C25" w:rsidR="00D20FB7" w:rsidRPr="00784D7A" w:rsidRDefault="4448DB77" w:rsidP="0A6A86D3">
            <w:pPr>
              <w:rPr>
                <w:rFonts w:eastAsia="Calibri"/>
                <w:sz w:val="20"/>
              </w:rPr>
            </w:pPr>
            <w:r w:rsidRPr="0A6A86D3">
              <w:rPr>
                <w:rFonts w:eastAsia="Calibri"/>
                <w:sz w:val="20"/>
              </w:rPr>
              <w:t>7</w:t>
            </w:r>
            <w:r w:rsidR="008C0F05">
              <w:rPr>
                <w:rFonts w:eastAsia="Calibri"/>
                <w:sz w:val="20"/>
              </w:rPr>
              <w:t>4</w:t>
            </w:r>
            <w:r w:rsidRPr="0A6A86D3">
              <w:rPr>
                <w:rFonts w:eastAsia="Calibri"/>
                <w:sz w:val="20"/>
              </w:rPr>
              <w:t>,0</w:t>
            </w:r>
          </w:p>
        </w:tc>
        <w:tc>
          <w:tcPr>
            <w:tcW w:w="1053" w:type="dxa"/>
            <w:tcBorders>
              <w:top w:val="single" w:sz="4" w:space="0" w:color="auto"/>
              <w:left w:val="single" w:sz="4" w:space="0" w:color="auto"/>
              <w:bottom w:val="single" w:sz="4" w:space="0" w:color="auto"/>
              <w:right w:val="single" w:sz="4" w:space="0" w:color="auto"/>
            </w:tcBorders>
          </w:tcPr>
          <w:p w14:paraId="155404D2" w14:textId="4584ECD2" w:rsidR="00D20FB7" w:rsidRPr="00784D7A" w:rsidRDefault="4448DB77" w:rsidP="0A6A86D3">
            <w:pPr>
              <w:rPr>
                <w:rFonts w:eastAsia="Calibri"/>
                <w:sz w:val="20"/>
              </w:rPr>
            </w:pPr>
            <w:r w:rsidRPr="0A6A86D3">
              <w:rPr>
                <w:rFonts w:eastAsia="Calibri"/>
                <w:sz w:val="20"/>
              </w:rPr>
              <w:t>7</w:t>
            </w:r>
            <w:r w:rsidR="008C0F05">
              <w:rPr>
                <w:rFonts w:eastAsia="Calibri"/>
                <w:sz w:val="20"/>
              </w:rPr>
              <w:t>4</w:t>
            </w:r>
            <w:r w:rsidRPr="0A6A86D3">
              <w:rPr>
                <w:rFonts w:eastAsia="Calibri"/>
                <w:sz w:val="20"/>
              </w:rPr>
              <w:t>,</w:t>
            </w:r>
            <w:r w:rsidR="008C0F05">
              <w:rPr>
                <w:rFonts w:eastAsia="Calibri"/>
                <w:sz w:val="20"/>
              </w:rPr>
              <w:t>5</w:t>
            </w:r>
          </w:p>
        </w:tc>
        <w:tc>
          <w:tcPr>
            <w:tcW w:w="962" w:type="dxa"/>
            <w:tcBorders>
              <w:top w:val="single" w:sz="4" w:space="0" w:color="auto"/>
              <w:left w:val="single" w:sz="4" w:space="0" w:color="auto"/>
              <w:bottom w:val="single" w:sz="4" w:space="0" w:color="auto"/>
              <w:right w:val="single" w:sz="4" w:space="0" w:color="auto"/>
            </w:tcBorders>
          </w:tcPr>
          <w:p w14:paraId="5349A349" w14:textId="6892F503" w:rsidR="00D20FB7" w:rsidRPr="00784D7A" w:rsidRDefault="4448DB77" w:rsidP="0A6A86D3">
            <w:pPr>
              <w:ind w:left="-104"/>
              <w:rPr>
                <w:rFonts w:eastAsia="Calibri"/>
                <w:sz w:val="20"/>
              </w:rPr>
            </w:pPr>
            <w:r w:rsidRPr="0A6A86D3">
              <w:rPr>
                <w:rFonts w:eastAsia="Calibri"/>
                <w:sz w:val="20"/>
              </w:rPr>
              <w:t xml:space="preserve"> </w:t>
            </w:r>
            <w:r w:rsidR="008C0F05">
              <w:rPr>
                <w:rFonts w:eastAsia="Calibri"/>
                <w:sz w:val="20"/>
              </w:rPr>
              <w:t>75</w:t>
            </w:r>
            <w:r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4B0A0DCC" w14:textId="508752FD" w:rsidR="00D20FB7" w:rsidRPr="00DD07E3" w:rsidRDefault="4D841992" w:rsidP="0A6A86D3">
            <w:pPr>
              <w:jc w:val="center"/>
              <w:rPr>
                <w:rFonts w:eastAsia="Calibri"/>
                <w:sz w:val="20"/>
              </w:rPr>
            </w:pPr>
            <w:r w:rsidRPr="0A6A86D3">
              <w:rPr>
                <w:rFonts w:eastAsia="Calibri"/>
                <w:sz w:val="20"/>
              </w:rPr>
              <w:t>7</w:t>
            </w:r>
            <w:r w:rsidR="008C0F05">
              <w:rPr>
                <w:rFonts w:eastAsia="Calibri"/>
                <w:sz w:val="20"/>
              </w:rPr>
              <w:t>3</w:t>
            </w:r>
            <w:r w:rsidRPr="0A6A86D3">
              <w:rPr>
                <w:rFonts w:eastAsia="Calibri"/>
                <w:sz w:val="20"/>
              </w:rPr>
              <w:t>,0</w:t>
            </w:r>
          </w:p>
          <w:p w14:paraId="5BC022A0" w14:textId="77777777" w:rsidR="00D20FB7" w:rsidRPr="00784D7A" w:rsidRDefault="4D841992" w:rsidP="0A6A86D3">
            <w:pPr>
              <w:jc w:val="center"/>
              <w:rPr>
                <w:rFonts w:eastAsia="Calibri"/>
                <w:sz w:val="20"/>
              </w:rPr>
            </w:pPr>
            <w:r w:rsidRPr="0A6A86D3">
              <w:rPr>
                <w:rFonts w:eastAsia="Calibri"/>
                <w:sz w:val="20"/>
              </w:rPr>
              <w:t>(202</w:t>
            </w:r>
            <w:r w:rsidR="0F878EE5"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4FD33F5" w14:textId="77777777" w:rsidR="00D20FB7" w:rsidRPr="008C0F05" w:rsidRDefault="4D841992" w:rsidP="0A6A86D3">
            <w:pPr>
              <w:ind w:right="-92"/>
              <w:jc w:val="center"/>
              <w:rPr>
                <w:rFonts w:eastAsia="Calibri"/>
                <w:sz w:val="20"/>
              </w:rPr>
            </w:pPr>
            <w:r w:rsidRPr="008C0F05">
              <w:rPr>
                <w:rFonts w:eastAsia="Calibri"/>
                <w:sz w:val="20"/>
              </w:rPr>
              <w:t>75,0</w:t>
            </w:r>
          </w:p>
          <w:p w14:paraId="30BF240F" w14:textId="77777777" w:rsidR="00D20FB7" w:rsidRPr="00784D7A" w:rsidRDefault="00D20FB7" w:rsidP="00D20FB7">
            <w:pPr>
              <w:ind w:right="-92"/>
              <w:jc w:val="center"/>
              <w:rPr>
                <w:rFonts w:eastAsia="Calibri"/>
                <w:iCs/>
                <w:sz w:val="20"/>
                <w:szCs w:val="22"/>
              </w:rPr>
            </w:pPr>
            <w:r w:rsidRPr="00DD07E3">
              <w:rPr>
                <w:rFonts w:eastAsia="Calibri"/>
                <w:iCs/>
                <w:sz w:val="20"/>
                <w:szCs w:val="22"/>
              </w:rPr>
              <w:t>(2034 m.)</w:t>
            </w:r>
          </w:p>
        </w:tc>
      </w:tr>
      <w:tr w:rsidR="00D20FB7" w:rsidRPr="00784D7A" w14:paraId="49FEA758" w14:textId="77777777" w:rsidTr="0A6A86D3">
        <w:trPr>
          <w:trHeight w:val="616"/>
          <w:jc w:val="center"/>
        </w:trPr>
        <w:tc>
          <w:tcPr>
            <w:tcW w:w="1830" w:type="dxa"/>
            <w:vMerge/>
          </w:tcPr>
          <w:p w14:paraId="697BE963" w14:textId="77777777" w:rsidR="00D20FB7" w:rsidRPr="00F92880"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51B557A6" w14:textId="77777777" w:rsidR="00D20FB7" w:rsidRPr="008838A1" w:rsidRDefault="00D20FB7" w:rsidP="00D20FB7">
            <w:pPr>
              <w:rPr>
                <w:rFonts w:eastAsia="Calibri"/>
                <w:iCs/>
                <w:sz w:val="20"/>
                <w:szCs w:val="22"/>
              </w:rPr>
            </w:pPr>
            <w:r w:rsidRPr="008500BF">
              <w:rPr>
                <w:rFonts w:eastAsia="Calibri"/>
                <w:iCs/>
                <w:sz w:val="20"/>
                <w:szCs w:val="22"/>
              </w:rPr>
              <w:t>Kultūros centrų dalyvių skaičius, tenkantis 1 tūkst. gyventojų (asmenys)</w:t>
            </w:r>
          </w:p>
        </w:tc>
        <w:tc>
          <w:tcPr>
            <w:tcW w:w="1134" w:type="dxa"/>
            <w:tcBorders>
              <w:top w:val="single" w:sz="4" w:space="0" w:color="auto"/>
              <w:left w:val="single" w:sz="4" w:space="0" w:color="auto"/>
              <w:bottom w:val="single" w:sz="4" w:space="0" w:color="auto"/>
              <w:right w:val="single" w:sz="4" w:space="0" w:color="auto"/>
            </w:tcBorders>
          </w:tcPr>
          <w:p w14:paraId="34F06F98" w14:textId="77777777" w:rsidR="00D20FB7" w:rsidRPr="00DD07E3" w:rsidRDefault="00D20FB7" w:rsidP="00D20FB7">
            <w:pPr>
              <w:jc w:val="center"/>
              <w:rPr>
                <w:rFonts w:eastAsia="Calibri"/>
                <w:iCs/>
                <w:sz w:val="20"/>
                <w:szCs w:val="22"/>
              </w:rPr>
            </w:pPr>
            <w:r w:rsidRPr="00DD07E3">
              <w:rPr>
                <w:rFonts w:eastAsia="Calibri"/>
                <w:iCs/>
                <w:sz w:val="20"/>
                <w:szCs w:val="22"/>
              </w:rPr>
              <w:t>10,49</w:t>
            </w:r>
          </w:p>
          <w:p w14:paraId="06F5F077" w14:textId="77777777" w:rsidR="00D20FB7" w:rsidRPr="00784D7A" w:rsidRDefault="00D20FB7" w:rsidP="00D20FB7">
            <w:pPr>
              <w:rPr>
                <w:rFonts w:eastAsia="Calibri"/>
                <w:iCs/>
                <w:sz w:val="20"/>
                <w:szCs w:val="22"/>
              </w:rPr>
            </w:pPr>
            <w:r w:rsidRPr="00DD07E3">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2416BB55" w14:textId="77777777" w:rsidR="00D20FB7" w:rsidRPr="00784D7A" w:rsidRDefault="49C7A23B" w:rsidP="0A6A86D3">
            <w:pPr>
              <w:rPr>
                <w:rFonts w:eastAsia="Calibri"/>
                <w:sz w:val="20"/>
              </w:rPr>
            </w:pPr>
            <w:r w:rsidRPr="0A6A86D3">
              <w:rPr>
                <w:rFonts w:eastAsia="Calibri"/>
                <w:sz w:val="20"/>
              </w:rPr>
              <w:t>11,0</w:t>
            </w:r>
          </w:p>
        </w:tc>
        <w:tc>
          <w:tcPr>
            <w:tcW w:w="1053" w:type="dxa"/>
            <w:tcBorders>
              <w:top w:val="single" w:sz="4" w:space="0" w:color="auto"/>
              <w:left w:val="single" w:sz="4" w:space="0" w:color="auto"/>
              <w:bottom w:val="single" w:sz="4" w:space="0" w:color="auto"/>
              <w:right w:val="single" w:sz="4" w:space="0" w:color="auto"/>
            </w:tcBorders>
          </w:tcPr>
          <w:p w14:paraId="171D64E7" w14:textId="77777777" w:rsidR="00D20FB7" w:rsidRPr="00784D7A" w:rsidRDefault="49C7A23B" w:rsidP="0A6A86D3">
            <w:pPr>
              <w:rPr>
                <w:rFonts w:eastAsia="Calibri"/>
                <w:sz w:val="20"/>
              </w:rPr>
            </w:pPr>
            <w:r w:rsidRPr="0A6A86D3">
              <w:rPr>
                <w:rFonts w:eastAsia="Calibri"/>
                <w:sz w:val="20"/>
              </w:rPr>
              <w:t>11,3</w:t>
            </w:r>
          </w:p>
        </w:tc>
        <w:tc>
          <w:tcPr>
            <w:tcW w:w="962" w:type="dxa"/>
            <w:tcBorders>
              <w:top w:val="single" w:sz="4" w:space="0" w:color="auto"/>
              <w:left w:val="single" w:sz="4" w:space="0" w:color="auto"/>
              <w:bottom w:val="single" w:sz="4" w:space="0" w:color="auto"/>
              <w:right w:val="single" w:sz="4" w:space="0" w:color="auto"/>
            </w:tcBorders>
          </w:tcPr>
          <w:p w14:paraId="5DB4AE29" w14:textId="77777777" w:rsidR="00D20FB7" w:rsidRPr="00784D7A" w:rsidRDefault="49C7A23B" w:rsidP="0A6A86D3">
            <w:pPr>
              <w:ind w:left="-104"/>
              <w:rPr>
                <w:rFonts w:eastAsia="Calibri"/>
                <w:sz w:val="20"/>
              </w:rPr>
            </w:pPr>
            <w:r w:rsidRPr="0A6A86D3">
              <w:rPr>
                <w:rFonts w:eastAsia="Calibri"/>
                <w:sz w:val="20"/>
              </w:rPr>
              <w:t xml:space="preserve"> 11,6</w:t>
            </w:r>
          </w:p>
        </w:tc>
        <w:tc>
          <w:tcPr>
            <w:tcW w:w="962" w:type="dxa"/>
            <w:tcBorders>
              <w:top w:val="single" w:sz="4" w:space="0" w:color="auto"/>
              <w:left w:val="single" w:sz="4" w:space="0" w:color="auto"/>
              <w:bottom w:val="single" w:sz="4" w:space="0" w:color="auto"/>
              <w:right w:val="single" w:sz="4" w:space="0" w:color="auto"/>
            </w:tcBorders>
          </w:tcPr>
          <w:p w14:paraId="778A363B" w14:textId="77777777" w:rsidR="00D20FB7" w:rsidRPr="00DD07E3" w:rsidRDefault="4D841992" w:rsidP="0A6A86D3">
            <w:pPr>
              <w:jc w:val="center"/>
              <w:rPr>
                <w:rFonts w:eastAsia="Calibri"/>
                <w:sz w:val="20"/>
              </w:rPr>
            </w:pPr>
            <w:r w:rsidRPr="0A6A86D3">
              <w:rPr>
                <w:rFonts w:eastAsia="Calibri"/>
                <w:sz w:val="20"/>
              </w:rPr>
              <w:t>10,</w:t>
            </w:r>
            <w:r w:rsidR="5B6013B7" w:rsidRPr="0A6A86D3">
              <w:rPr>
                <w:rFonts w:eastAsia="Calibri"/>
                <w:sz w:val="20"/>
              </w:rPr>
              <w:t>70</w:t>
            </w:r>
          </w:p>
          <w:p w14:paraId="0C4F5F63" w14:textId="77777777" w:rsidR="00D20FB7" w:rsidRPr="00784D7A" w:rsidRDefault="4D841992" w:rsidP="0A6A86D3">
            <w:pPr>
              <w:jc w:val="center"/>
              <w:rPr>
                <w:rFonts w:eastAsia="Calibri"/>
                <w:sz w:val="20"/>
              </w:rPr>
            </w:pPr>
            <w:r w:rsidRPr="0A6A86D3">
              <w:rPr>
                <w:rFonts w:eastAsia="Calibri"/>
                <w:sz w:val="20"/>
              </w:rPr>
              <w:t>(202</w:t>
            </w:r>
            <w:r w:rsidR="1A2643D2"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C0B0672" w14:textId="77777777" w:rsidR="00D20FB7" w:rsidRPr="00770949" w:rsidRDefault="00D20FB7" w:rsidP="00D20FB7">
            <w:pPr>
              <w:ind w:right="-92"/>
              <w:jc w:val="center"/>
              <w:rPr>
                <w:rFonts w:eastAsia="Calibri"/>
                <w:iCs/>
                <w:sz w:val="20"/>
                <w:szCs w:val="22"/>
              </w:rPr>
            </w:pPr>
            <w:r w:rsidRPr="00770949">
              <w:rPr>
                <w:rFonts w:eastAsia="Calibri"/>
                <w:iCs/>
                <w:sz w:val="20"/>
                <w:szCs w:val="22"/>
              </w:rPr>
              <w:t>12,0</w:t>
            </w:r>
          </w:p>
          <w:p w14:paraId="2E032712" w14:textId="77777777" w:rsidR="00D20FB7" w:rsidRPr="00784D7A" w:rsidRDefault="00D20FB7" w:rsidP="00D20FB7">
            <w:pPr>
              <w:ind w:right="-92"/>
              <w:jc w:val="center"/>
              <w:rPr>
                <w:rFonts w:eastAsia="Calibri"/>
                <w:iCs/>
                <w:sz w:val="20"/>
                <w:szCs w:val="22"/>
              </w:rPr>
            </w:pPr>
            <w:r w:rsidRPr="00770949">
              <w:rPr>
                <w:rFonts w:eastAsia="Calibri"/>
                <w:iCs/>
                <w:sz w:val="20"/>
                <w:szCs w:val="22"/>
              </w:rPr>
              <w:t>(2034 m.)</w:t>
            </w:r>
          </w:p>
        </w:tc>
      </w:tr>
      <w:tr w:rsidR="00D20FB7" w:rsidRPr="00784D7A" w14:paraId="007C3F51" w14:textId="77777777" w:rsidTr="0A6A86D3">
        <w:trPr>
          <w:trHeight w:val="616"/>
          <w:jc w:val="center"/>
        </w:trPr>
        <w:tc>
          <w:tcPr>
            <w:tcW w:w="1830" w:type="dxa"/>
            <w:vMerge/>
          </w:tcPr>
          <w:p w14:paraId="4966B196" w14:textId="77777777" w:rsidR="00D20FB7" w:rsidRPr="00F92880"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3B7A070" w14:textId="77777777" w:rsidR="00D20FB7" w:rsidRPr="008500BF" w:rsidRDefault="00D20FB7" w:rsidP="00D20FB7">
            <w:pPr>
              <w:rPr>
                <w:rFonts w:eastAsia="Calibri"/>
                <w:iCs/>
                <w:sz w:val="20"/>
                <w:szCs w:val="22"/>
              </w:rPr>
            </w:pPr>
            <w:r w:rsidRPr="008500BF">
              <w:rPr>
                <w:rFonts w:eastAsia="Calibri"/>
                <w:iCs/>
                <w:sz w:val="20"/>
                <w:szCs w:val="22"/>
              </w:rPr>
              <w:t>Kultūros paslaugų kokybės vertinimas (gyventojų nuomonės tyrimas) (balais)</w:t>
            </w:r>
          </w:p>
        </w:tc>
        <w:tc>
          <w:tcPr>
            <w:tcW w:w="1134" w:type="dxa"/>
            <w:tcBorders>
              <w:top w:val="single" w:sz="4" w:space="0" w:color="auto"/>
              <w:left w:val="single" w:sz="4" w:space="0" w:color="auto"/>
              <w:bottom w:val="single" w:sz="4" w:space="0" w:color="auto"/>
              <w:right w:val="single" w:sz="4" w:space="0" w:color="auto"/>
            </w:tcBorders>
          </w:tcPr>
          <w:p w14:paraId="36928D1B" w14:textId="77777777" w:rsidR="00D20FB7" w:rsidRPr="00770949" w:rsidRDefault="00D20FB7" w:rsidP="00D20FB7">
            <w:pPr>
              <w:jc w:val="center"/>
              <w:rPr>
                <w:rFonts w:eastAsia="Calibri"/>
                <w:iCs/>
                <w:sz w:val="20"/>
                <w:szCs w:val="22"/>
              </w:rPr>
            </w:pPr>
            <w:r w:rsidRPr="00770949">
              <w:rPr>
                <w:rFonts w:eastAsia="Calibri"/>
                <w:iCs/>
                <w:sz w:val="20"/>
                <w:szCs w:val="22"/>
              </w:rPr>
              <w:t>0</w:t>
            </w:r>
          </w:p>
          <w:p w14:paraId="2F3C02ED" w14:textId="77777777" w:rsidR="00D20FB7" w:rsidRPr="00784D7A" w:rsidRDefault="00D20FB7" w:rsidP="00D20FB7">
            <w:pPr>
              <w:rPr>
                <w:rFonts w:eastAsia="Calibri"/>
                <w:iCs/>
                <w:sz w:val="20"/>
                <w:szCs w:val="22"/>
              </w:rPr>
            </w:pPr>
            <w:r w:rsidRPr="00770949">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2C4907D4" w14:textId="77777777" w:rsidR="00D20FB7" w:rsidRPr="00784D7A" w:rsidRDefault="446EB79C" w:rsidP="0A6A86D3">
            <w:pPr>
              <w:rPr>
                <w:rFonts w:eastAsia="Calibri"/>
                <w:sz w:val="20"/>
              </w:rPr>
            </w:pPr>
            <w:r w:rsidRPr="0A6A86D3">
              <w:rPr>
                <w:rFonts w:eastAsia="Calibri"/>
                <w:sz w:val="20"/>
              </w:rPr>
              <w:t>7,</w:t>
            </w:r>
            <w:r w:rsidR="4127EEDD" w:rsidRPr="0A6A86D3">
              <w:rPr>
                <w:rFonts w:eastAsia="Calibri"/>
                <w:sz w:val="20"/>
              </w:rPr>
              <w:t>3</w:t>
            </w:r>
          </w:p>
        </w:tc>
        <w:tc>
          <w:tcPr>
            <w:tcW w:w="1053" w:type="dxa"/>
            <w:tcBorders>
              <w:top w:val="single" w:sz="4" w:space="0" w:color="auto"/>
              <w:left w:val="single" w:sz="4" w:space="0" w:color="auto"/>
              <w:bottom w:val="single" w:sz="4" w:space="0" w:color="auto"/>
              <w:right w:val="single" w:sz="4" w:space="0" w:color="auto"/>
            </w:tcBorders>
          </w:tcPr>
          <w:p w14:paraId="08BE1FAB" w14:textId="77777777" w:rsidR="00D20FB7" w:rsidRPr="00784D7A" w:rsidRDefault="4127EEDD" w:rsidP="0A6A86D3">
            <w:pPr>
              <w:rPr>
                <w:rFonts w:eastAsia="Calibri"/>
                <w:sz w:val="20"/>
              </w:rPr>
            </w:pPr>
            <w:r w:rsidRPr="0A6A86D3">
              <w:rPr>
                <w:rFonts w:eastAsia="Calibri"/>
                <w:sz w:val="20"/>
              </w:rPr>
              <w:t>7,6</w:t>
            </w:r>
          </w:p>
        </w:tc>
        <w:tc>
          <w:tcPr>
            <w:tcW w:w="962" w:type="dxa"/>
            <w:tcBorders>
              <w:top w:val="single" w:sz="4" w:space="0" w:color="auto"/>
              <w:left w:val="single" w:sz="4" w:space="0" w:color="auto"/>
              <w:bottom w:val="single" w:sz="4" w:space="0" w:color="auto"/>
              <w:right w:val="single" w:sz="4" w:space="0" w:color="auto"/>
            </w:tcBorders>
          </w:tcPr>
          <w:p w14:paraId="00D199D3" w14:textId="77777777" w:rsidR="00D20FB7" w:rsidRPr="00784D7A" w:rsidRDefault="4127EEDD" w:rsidP="0A6A86D3">
            <w:pPr>
              <w:ind w:left="-104"/>
              <w:rPr>
                <w:rFonts w:eastAsia="Calibri"/>
                <w:sz w:val="20"/>
              </w:rPr>
            </w:pPr>
            <w:r w:rsidRPr="0A6A86D3">
              <w:rPr>
                <w:rFonts w:eastAsia="Calibri"/>
                <w:sz w:val="20"/>
              </w:rPr>
              <w:t xml:space="preserve"> 7,9</w:t>
            </w:r>
          </w:p>
        </w:tc>
        <w:tc>
          <w:tcPr>
            <w:tcW w:w="962" w:type="dxa"/>
            <w:tcBorders>
              <w:top w:val="single" w:sz="4" w:space="0" w:color="auto"/>
              <w:left w:val="single" w:sz="4" w:space="0" w:color="auto"/>
              <w:bottom w:val="single" w:sz="4" w:space="0" w:color="auto"/>
              <w:right w:val="single" w:sz="4" w:space="0" w:color="auto"/>
            </w:tcBorders>
          </w:tcPr>
          <w:p w14:paraId="0406D7B2" w14:textId="77777777" w:rsidR="00D20FB7" w:rsidRPr="00770949" w:rsidRDefault="3DC65202" w:rsidP="0A6A86D3">
            <w:pPr>
              <w:jc w:val="center"/>
              <w:rPr>
                <w:rFonts w:eastAsia="Calibri"/>
                <w:sz w:val="20"/>
              </w:rPr>
            </w:pPr>
            <w:r w:rsidRPr="0A6A86D3">
              <w:rPr>
                <w:rFonts w:eastAsia="Calibri"/>
                <w:sz w:val="20"/>
              </w:rPr>
              <w:t>7,0</w:t>
            </w:r>
          </w:p>
          <w:p w14:paraId="158D894E" w14:textId="77777777" w:rsidR="00D20FB7" w:rsidRPr="00784D7A" w:rsidRDefault="4D841992" w:rsidP="0A6A86D3">
            <w:pPr>
              <w:jc w:val="center"/>
              <w:rPr>
                <w:rFonts w:eastAsia="Calibri"/>
                <w:sz w:val="20"/>
              </w:rPr>
            </w:pPr>
            <w:r w:rsidRPr="0A6A86D3">
              <w:rPr>
                <w:rFonts w:eastAsia="Calibri"/>
                <w:sz w:val="20"/>
              </w:rPr>
              <w:t>(202</w:t>
            </w:r>
            <w:r w:rsidR="4EEDABF6"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1D938CD" w14:textId="77777777" w:rsidR="00D20FB7" w:rsidRPr="00770949" w:rsidRDefault="00D20FB7" w:rsidP="00D20FB7">
            <w:pPr>
              <w:ind w:right="-92"/>
              <w:jc w:val="center"/>
              <w:rPr>
                <w:rFonts w:eastAsia="Calibri"/>
                <w:iCs/>
                <w:sz w:val="20"/>
                <w:szCs w:val="22"/>
              </w:rPr>
            </w:pPr>
            <w:r w:rsidRPr="00770949">
              <w:rPr>
                <w:rFonts w:eastAsia="Calibri"/>
                <w:iCs/>
                <w:sz w:val="20"/>
                <w:szCs w:val="22"/>
              </w:rPr>
              <w:t>8</w:t>
            </w:r>
          </w:p>
          <w:p w14:paraId="35650BA3" w14:textId="77777777" w:rsidR="00D20FB7" w:rsidRPr="00784D7A" w:rsidRDefault="00D20FB7" w:rsidP="00D20FB7">
            <w:pPr>
              <w:ind w:right="-92"/>
              <w:jc w:val="center"/>
              <w:rPr>
                <w:rFonts w:eastAsia="Calibri"/>
                <w:iCs/>
                <w:sz w:val="20"/>
                <w:szCs w:val="22"/>
              </w:rPr>
            </w:pPr>
            <w:r w:rsidRPr="00770949">
              <w:rPr>
                <w:rFonts w:eastAsia="Calibri"/>
                <w:iCs/>
                <w:sz w:val="20"/>
                <w:szCs w:val="22"/>
              </w:rPr>
              <w:t>(2034 m.)</w:t>
            </w:r>
          </w:p>
        </w:tc>
      </w:tr>
      <w:tr w:rsidR="00D20FB7" w:rsidRPr="00784D7A" w14:paraId="02C67E76" w14:textId="77777777" w:rsidTr="0A6A86D3">
        <w:trPr>
          <w:trHeight w:val="616"/>
          <w:jc w:val="center"/>
        </w:trPr>
        <w:tc>
          <w:tcPr>
            <w:tcW w:w="1830" w:type="dxa"/>
            <w:vMerge w:val="restart"/>
            <w:tcBorders>
              <w:left w:val="single" w:sz="4" w:space="0" w:color="auto"/>
              <w:right w:val="single" w:sz="4" w:space="0" w:color="auto"/>
            </w:tcBorders>
          </w:tcPr>
          <w:p w14:paraId="3995A466" w14:textId="77777777" w:rsidR="00D20FB7" w:rsidRPr="00541A4B" w:rsidRDefault="00D20FB7" w:rsidP="00D20FB7">
            <w:pPr>
              <w:rPr>
                <w:rFonts w:eastAsia="Calibri"/>
                <w:iCs/>
                <w:sz w:val="20"/>
                <w:szCs w:val="22"/>
              </w:rPr>
            </w:pPr>
            <w:r w:rsidRPr="00541A4B">
              <w:rPr>
                <w:rFonts w:eastAsia="Calibri"/>
                <w:iCs/>
                <w:sz w:val="20"/>
                <w:szCs w:val="22"/>
              </w:rPr>
              <w:t>2.1. Uždavinys. Pagerinti švietimo paslaugų</w:t>
            </w:r>
          </w:p>
          <w:p w14:paraId="3CD0A9B5" w14:textId="77777777" w:rsidR="00D20FB7" w:rsidRPr="00F92880" w:rsidRDefault="00D20FB7" w:rsidP="00D20FB7">
            <w:pPr>
              <w:rPr>
                <w:rFonts w:eastAsia="Calibri"/>
                <w:i/>
                <w:sz w:val="20"/>
                <w:szCs w:val="22"/>
              </w:rPr>
            </w:pPr>
            <w:r w:rsidRPr="00541A4B">
              <w:rPr>
                <w:rFonts w:eastAsia="Calibri"/>
                <w:iCs/>
                <w:sz w:val="20"/>
                <w:szCs w:val="22"/>
              </w:rPr>
              <w:t>prieinamumą ir ugdymo kokybę</w:t>
            </w:r>
          </w:p>
        </w:tc>
        <w:tc>
          <w:tcPr>
            <w:tcW w:w="1851" w:type="dxa"/>
            <w:tcBorders>
              <w:top w:val="single" w:sz="4" w:space="0" w:color="auto"/>
              <w:left w:val="single" w:sz="4" w:space="0" w:color="auto"/>
              <w:bottom w:val="single" w:sz="4" w:space="0" w:color="auto"/>
              <w:right w:val="single" w:sz="4" w:space="0" w:color="auto"/>
            </w:tcBorders>
          </w:tcPr>
          <w:p w14:paraId="2C0B6317" w14:textId="77777777" w:rsidR="00D20FB7" w:rsidRPr="008500BF" w:rsidRDefault="00D20FB7" w:rsidP="00D20FB7">
            <w:pPr>
              <w:rPr>
                <w:rFonts w:eastAsia="Calibri"/>
                <w:iCs/>
                <w:sz w:val="20"/>
                <w:szCs w:val="22"/>
              </w:rPr>
            </w:pPr>
            <w:r w:rsidRPr="00AA01F4">
              <w:rPr>
                <w:rFonts w:eastAsia="Calibri"/>
                <w:iCs/>
                <w:sz w:val="20"/>
                <w:szCs w:val="22"/>
              </w:rPr>
              <w:t>Bendrojo ugdymo mokyklų, veikiančių pagal visos dienos mokyklos modelį, dalis (proc.)</w:t>
            </w:r>
          </w:p>
        </w:tc>
        <w:tc>
          <w:tcPr>
            <w:tcW w:w="1134" w:type="dxa"/>
            <w:tcBorders>
              <w:top w:val="single" w:sz="4" w:space="0" w:color="auto"/>
              <w:left w:val="single" w:sz="4" w:space="0" w:color="auto"/>
              <w:bottom w:val="single" w:sz="4" w:space="0" w:color="auto"/>
              <w:right w:val="single" w:sz="4" w:space="0" w:color="auto"/>
            </w:tcBorders>
          </w:tcPr>
          <w:p w14:paraId="4BE53721" w14:textId="77777777" w:rsidR="00D20FB7" w:rsidRPr="00770949" w:rsidRDefault="00D20FB7" w:rsidP="00D20FB7">
            <w:pPr>
              <w:jc w:val="center"/>
              <w:rPr>
                <w:rFonts w:eastAsia="Calibri"/>
                <w:iCs/>
                <w:sz w:val="20"/>
                <w:szCs w:val="22"/>
              </w:rPr>
            </w:pPr>
            <w:r w:rsidRPr="00770949">
              <w:rPr>
                <w:rFonts w:eastAsia="Calibri"/>
                <w:iCs/>
                <w:sz w:val="20"/>
                <w:szCs w:val="22"/>
              </w:rPr>
              <w:t>0</w:t>
            </w:r>
          </w:p>
          <w:p w14:paraId="3380DBA9" w14:textId="77777777" w:rsidR="00D20FB7" w:rsidRPr="00784D7A" w:rsidRDefault="00D20FB7" w:rsidP="00D20FB7">
            <w:pPr>
              <w:rPr>
                <w:rFonts w:eastAsia="Calibri"/>
                <w:iCs/>
                <w:sz w:val="20"/>
                <w:szCs w:val="22"/>
              </w:rPr>
            </w:pPr>
            <w:r w:rsidRPr="00770949">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7177A0BB" w14:textId="77777777" w:rsidR="00D20FB7" w:rsidRPr="00784D7A" w:rsidRDefault="7C7CFC1C" w:rsidP="0A6A86D3">
            <w:pPr>
              <w:rPr>
                <w:rFonts w:eastAsia="Calibri"/>
                <w:sz w:val="20"/>
              </w:rPr>
            </w:pPr>
            <w:r w:rsidRPr="0A6A86D3">
              <w:rPr>
                <w:rFonts w:eastAsia="Calibri"/>
                <w:sz w:val="20"/>
              </w:rPr>
              <w:t>50</w:t>
            </w:r>
          </w:p>
        </w:tc>
        <w:tc>
          <w:tcPr>
            <w:tcW w:w="1053" w:type="dxa"/>
            <w:tcBorders>
              <w:top w:val="single" w:sz="4" w:space="0" w:color="auto"/>
              <w:left w:val="single" w:sz="4" w:space="0" w:color="auto"/>
              <w:bottom w:val="single" w:sz="4" w:space="0" w:color="auto"/>
              <w:right w:val="single" w:sz="4" w:space="0" w:color="auto"/>
            </w:tcBorders>
          </w:tcPr>
          <w:p w14:paraId="155E2AEF" w14:textId="77777777" w:rsidR="00D20FB7" w:rsidRPr="00784D7A" w:rsidRDefault="7C7CFC1C" w:rsidP="0A6A86D3">
            <w:pPr>
              <w:rPr>
                <w:rFonts w:eastAsia="Calibri"/>
                <w:sz w:val="20"/>
              </w:rPr>
            </w:pPr>
            <w:r w:rsidRPr="0A6A86D3">
              <w:rPr>
                <w:rFonts w:eastAsia="Calibri"/>
                <w:sz w:val="20"/>
              </w:rPr>
              <w:t>75</w:t>
            </w:r>
          </w:p>
        </w:tc>
        <w:tc>
          <w:tcPr>
            <w:tcW w:w="962" w:type="dxa"/>
            <w:tcBorders>
              <w:top w:val="single" w:sz="4" w:space="0" w:color="auto"/>
              <w:left w:val="single" w:sz="4" w:space="0" w:color="auto"/>
              <w:bottom w:val="single" w:sz="4" w:space="0" w:color="auto"/>
              <w:right w:val="single" w:sz="4" w:space="0" w:color="auto"/>
            </w:tcBorders>
          </w:tcPr>
          <w:p w14:paraId="58A1D62F" w14:textId="77777777" w:rsidR="00D20FB7" w:rsidRPr="00784D7A" w:rsidRDefault="7C7CFC1C" w:rsidP="0A6A86D3">
            <w:pPr>
              <w:ind w:left="-104"/>
              <w:rPr>
                <w:rFonts w:eastAsia="Calibri"/>
                <w:sz w:val="20"/>
              </w:rPr>
            </w:pPr>
            <w:r w:rsidRPr="0A6A86D3">
              <w:rPr>
                <w:rFonts w:eastAsia="Calibri"/>
                <w:sz w:val="20"/>
              </w:rPr>
              <w:t xml:space="preserve"> 100</w:t>
            </w:r>
          </w:p>
        </w:tc>
        <w:tc>
          <w:tcPr>
            <w:tcW w:w="962" w:type="dxa"/>
            <w:tcBorders>
              <w:top w:val="single" w:sz="4" w:space="0" w:color="auto"/>
              <w:left w:val="single" w:sz="4" w:space="0" w:color="auto"/>
              <w:bottom w:val="single" w:sz="4" w:space="0" w:color="auto"/>
              <w:right w:val="single" w:sz="4" w:space="0" w:color="auto"/>
            </w:tcBorders>
          </w:tcPr>
          <w:p w14:paraId="53A2AE3A" w14:textId="77777777" w:rsidR="00D20FB7" w:rsidRPr="00770949" w:rsidRDefault="4CD78AFE" w:rsidP="0A6A86D3">
            <w:pPr>
              <w:jc w:val="center"/>
              <w:rPr>
                <w:rFonts w:eastAsia="Calibri"/>
                <w:sz w:val="20"/>
              </w:rPr>
            </w:pPr>
            <w:r w:rsidRPr="0A6A86D3">
              <w:rPr>
                <w:rFonts w:eastAsia="Calibri"/>
                <w:sz w:val="20"/>
              </w:rPr>
              <w:t>25</w:t>
            </w:r>
          </w:p>
          <w:p w14:paraId="2302C927" w14:textId="77777777" w:rsidR="00D20FB7" w:rsidRPr="00784D7A" w:rsidRDefault="4D841992" w:rsidP="0A6A86D3">
            <w:pPr>
              <w:jc w:val="center"/>
              <w:rPr>
                <w:rFonts w:eastAsia="Calibri"/>
                <w:sz w:val="20"/>
              </w:rPr>
            </w:pPr>
            <w:r w:rsidRPr="0A6A86D3">
              <w:rPr>
                <w:rFonts w:eastAsia="Calibri"/>
                <w:sz w:val="20"/>
              </w:rPr>
              <w:t>(202</w:t>
            </w:r>
            <w:r w:rsidR="096B47B5"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3CEBAE17" w14:textId="77777777" w:rsidR="00D20FB7" w:rsidRPr="00B26CE8" w:rsidRDefault="00D20FB7" w:rsidP="00D20FB7">
            <w:pPr>
              <w:ind w:right="-92"/>
              <w:jc w:val="center"/>
              <w:rPr>
                <w:rFonts w:eastAsia="Calibri"/>
                <w:iCs/>
                <w:sz w:val="20"/>
                <w:szCs w:val="22"/>
              </w:rPr>
            </w:pPr>
            <w:r w:rsidRPr="00B26CE8">
              <w:rPr>
                <w:rFonts w:eastAsia="Calibri"/>
                <w:iCs/>
                <w:sz w:val="20"/>
                <w:szCs w:val="22"/>
              </w:rPr>
              <w:t>100</w:t>
            </w:r>
          </w:p>
          <w:p w14:paraId="388288CA" w14:textId="77777777" w:rsidR="00D20FB7" w:rsidRPr="00784D7A" w:rsidRDefault="00D20FB7" w:rsidP="00D20FB7">
            <w:pPr>
              <w:ind w:right="-92"/>
              <w:jc w:val="center"/>
              <w:rPr>
                <w:rFonts w:eastAsia="Calibri"/>
                <w:iCs/>
                <w:sz w:val="20"/>
                <w:szCs w:val="22"/>
              </w:rPr>
            </w:pPr>
            <w:r w:rsidRPr="00B26CE8">
              <w:rPr>
                <w:rFonts w:eastAsia="Calibri"/>
                <w:iCs/>
                <w:sz w:val="20"/>
                <w:szCs w:val="22"/>
              </w:rPr>
              <w:t>(2034 m.)</w:t>
            </w:r>
          </w:p>
        </w:tc>
      </w:tr>
      <w:tr w:rsidR="00D20FB7" w:rsidRPr="00784D7A" w14:paraId="7F3A8C1C" w14:textId="77777777" w:rsidTr="0A6A86D3">
        <w:trPr>
          <w:trHeight w:val="616"/>
          <w:jc w:val="center"/>
        </w:trPr>
        <w:tc>
          <w:tcPr>
            <w:tcW w:w="1830" w:type="dxa"/>
            <w:vMerge/>
          </w:tcPr>
          <w:p w14:paraId="13EE1683" w14:textId="77777777" w:rsidR="00D20FB7" w:rsidRPr="00F30578"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2FE2686C" w14:textId="77777777" w:rsidR="00D20FB7" w:rsidRPr="00AA01F4" w:rsidRDefault="00D20FB7" w:rsidP="00D20FB7">
            <w:pPr>
              <w:rPr>
                <w:rFonts w:eastAsia="Calibri"/>
                <w:iCs/>
                <w:sz w:val="20"/>
                <w:szCs w:val="22"/>
              </w:rPr>
            </w:pPr>
            <w:r w:rsidRPr="00AA01F4">
              <w:rPr>
                <w:rFonts w:eastAsia="Calibri"/>
                <w:iCs/>
                <w:sz w:val="20"/>
                <w:szCs w:val="22"/>
              </w:rPr>
              <w:t>Į mokyklą ir atgal pavežamų mokykliniais autobusais ir kitais pavėžėjimo būdais mokinių dalis</w:t>
            </w:r>
          </w:p>
          <w:p w14:paraId="1BCCD6FF" w14:textId="77777777" w:rsidR="00D20FB7" w:rsidRPr="008500BF" w:rsidRDefault="00D20FB7" w:rsidP="00D20FB7">
            <w:pPr>
              <w:rPr>
                <w:rFonts w:eastAsia="Calibri"/>
                <w:iCs/>
                <w:sz w:val="20"/>
                <w:szCs w:val="22"/>
              </w:rPr>
            </w:pPr>
            <w:r w:rsidRPr="00AA01F4">
              <w:rPr>
                <w:rFonts w:eastAsia="Calibri"/>
                <w:iCs/>
                <w:sz w:val="20"/>
                <w:szCs w:val="22"/>
              </w:rPr>
              <w:t>savivaldybės bendrojo ugdymo mokyklose kasmet (proc.)</w:t>
            </w:r>
          </w:p>
        </w:tc>
        <w:tc>
          <w:tcPr>
            <w:tcW w:w="1134" w:type="dxa"/>
            <w:tcBorders>
              <w:top w:val="single" w:sz="4" w:space="0" w:color="auto"/>
              <w:left w:val="single" w:sz="4" w:space="0" w:color="auto"/>
              <w:bottom w:val="single" w:sz="4" w:space="0" w:color="auto"/>
              <w:right w:val="single" w:sz="4" w:space="0" w:color="auto"/>
            </w:tcBorders>
          </w:tcPr>
          <w:p w14:paraId="1C60AD5C" w14:textId="77777777" w:rsidR="00D20FB7" w:rsidRPr="00B26CE8" w:rsidRDefault="00D20FB7" w:rsidP="00D20FB7">
            <w:pPr>
              <w:jc w:val="center"/>
              <w:rPr>
                <w:rFonts w:eastAsia="Calibri"/>
                <w:iCs/>
                <w:sz w:val="20"/>
                <w:szCs w:val="22"/>
              </w:rPr>
            </w:pPr>
            <w:r w:rsidRPr="00B26CE8">
              <w:rPr>
                <w:rFonts w:eastAsia="Calibri"/>
                <w:iCs/>
                <w:sz w:val="20"/>
                <w:szCs w:val="22"/>
              </w:rPr>
              <w:t>34,8</w:t>
            </w:r>
          </w:p>
          <w:p w14:paraId="43E76927" w14:textId="77777777" w:rsidR="00D20FB7" w:rsidRPr="00784D7A" w:rsidRDefault="00D20FB7" w:rsidP="00D20FB7">
            <w:pPr>
              <w:rPr>
                <w:rFonts w:eastAsia="Calibri"/>
                <w:iCs/>
                <w:sz w:val="20"/>
                <w:szCs w:val="22"/>
              </w:rPr>
            </w:pPr>
            <w:r w:rsidRPr="00B26CE8">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FB9E8FE" w14:textId="74CDE1A3" w:rsidR="00D20FB7" w:rsidRPr="00784D7A" w:rsidRDefault="6FC9D3F4" w:rsidP="0A6A86D3">
            <w:pPr>
              <w:rPr>
                <w:rFonts w:eastAsia="Calibri"/>
                <w:sz w:val="20"/>
              </w:rPr>
            </w:pPr>
            <w:r w:rsidRPr="0A6A86D3">
              <w:rPr>
                <w:rFonts w:eastAsia="Calibri"/>
                <w:sz w:val="20"/>
              </w:rPr>
              <w:t>4</w:t>
            </w:r>
            <w:r w:rsidR="008C0F05">
              <w:rPr>
                <w:rFonts w:eastAsia="Calibri"/>
                <w:sz w:val="20"/>
              </w:rPr>
              <w:t>3</w:t>
            </w:r>
            <w:r w:rsidRPr="0A6A86D3">
              <w:rPr>
                <w:rFonts w:eastAsia="Calibri"/>
                <w:sz w:val="20"/>
              </w:rPr>
              <w:t>,</w:t>
            </w:r>
            <w:r w:rsidR="008C0F05">
              <w:rPr>
                <w:rFonts w:eastAsia="Calibri"/>
                <w:sz w:val="20"/>
              </w:rPr>
              <w:t>5</w:t>
            </w:r>
          </w:p>
        </w:tc>
        <w:tc>
          <w:tcPr>
            <w:tcW w:w="1053" w:type="dxa"/>
            <w:tcBorders>
              <w:top w:val="single" w:sz="4" w:space="0" w:color="auto"/>
              <w:left w:val="single" w:sz="4" w:space="0" w:color="auto"/>
              <w:bottom w:val="single" w:sz="4" w:space="0" w:color="auto"/>
              <w:right w:val="single" w:sz="4" w:space="0" w:color="auto"/>
            </w:tcBorders>
          </w:tcPr>
          <w:p w14:paraId="3A2C1A5C" w14:textId="0BCAF94A" w:rsidR="00D20FB7" w:rsidRPr="00784D7A" w:rsidRDefault="376C2517" w:rsidP="0A6A86D3">
            <w:pPr>
              <w:rPr>
                <w:rFonts w:eastAsia="Calibri"/>
                <w:sz w:val="20"/>
              </w:rPr>
            </w:pPr>
            <w:r w:rsidRPr="0A6A86D3">
              <w:rPr>
                <w:rFonts w:eastAsia="Calibri"/>
                <w:sz w:val="20"/>
              </w:rPr>
              <w:t>4</w:t>
            </w:r>
            <w:r w:rsidR="008C0F05">
              <w:rPr>
                <w:rFonts w:eastAsia="Calibri"/>
                <w:sz w:val="20"/>
              </w:rPr>
              <w:t>3</w:t>
            </w:r>
            <w:r w:rsidRPr="0A6A86D3">
              <w:rPr>
                <w:rFonts w:eastAsia="Calibri"/>
                <w:sz w:val="20"/>
              </w:rPr>
              <w:t>,</w:t>
            </w:r>
            <w:r w:rsidR="008C0F05">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48FC1D34" w14:textId="5F9D15B1" w:rsidR="00D20FB7" w:rsidRPr="00784D7A" w:rsidRDefault="376C2517" w:rsidP="0A6A86D3">
            <w:pPr>
              <w:ind w:left="-104"/>
              <w:rPr>
                <w:rFonts w:eastAsia="Calibri"/>
                <w:sz w:val="20"/>
              </w:rPr>
            </w:pPr>
            <w:r w:rsidRPr="0A6A86D3">
              <w:rPr>
                <w:rFonts w:eastAsia="Calibri"/>
                <w:sz w:val="20"/>
              </w:rPr>
              <w:t xml:space="preserve"> 4</w:t>
            </w:r>
            <w:r w:rsidR="008C0F05">
              <w:rPr>
                <w:rFonts w:eastAsia="Calibri"/>
                <w:sz w:val="20"/>
              </w:rPr>
              <w:t>2,5</w:t>
            </w:r>
          </w:p>
        </w:tc>
        <w:tc>
          <w:tcPr>
            <w:tcW w:w="962" w:type="dxa"/>
            <w:tcBorders>
              <w:top w:val="single" w:sz="4" w:space="0" w:color="auto"/>
              <w:left w:val="single" w:sz="4" w:space="0" w:color="auto"/>
              <w:bottom w:val="single" w:sz="4" w:space="0" w:color="auto"/>
              <w:right w:val="single" w:sz="4" w:space="0" w:color="auto"/>
            </w:tcBorders>
          </w:tcPr>
          <w:p w14:paraId="0AF92F4F" w14:textId="77777777" w:rsidR="00D20FB7" w:rsidRPr="00B26CE8" w:rsidRDefault="376C2517" w:rsidP="0A6A86D3">
            <w:pPr>
              <w:jc w:val="center"/>
              <w:rPr>
                <w:rFonts w:eastAsia="Calibri"/>
                <w:sz w:val="20"/>
              </w:rPr>
            </w:pPr>
            <w:r w:rsidRPr="0A6A86D3">
              <w:rPr>
                <w:rFonts w:eastAsia="Calibri"/>
                <w:sz w:val="20"/>
              </w:rPr>
              <w:t>43,6</w:t>
            </w:r>
          </w:p>
          <w:p w14:paraId="14988DE4" w14:textId="77777777" w:rsidR="00D20FB7" w:rsidRPr="00784D7A" w:rsidRDefault="4D841992" w:rsidP="0A6A86D3">
            <w:pPr>
              <w:jc w:val="center"/>
              <w:rPr>
                <w:rFonts w:eastAsia="Calibri"/>
                <w:sz w:val="20"/>
              </w:rPr>
            </w:pPr>
            <w:r w:rsidRPr="0A6A86D3">
              <w:rPr>
                <w:rFonts w:eastAsia="Calibri"/>
                <w:sz w:val="20"/>
              </w:rPr>
              <w:t>(202</w:t>
            </w:r>
            <w:r w:rsidR="3B59712D"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3B883367" w14:textId="77777777" w:rsidR="00D20FB7" w:rsidRPr="008C0F05" w:rsidRDefault="4D841992" w:rsidP="0A6A86D3">
            <w:pPr>
              <w:ind w:right="-92"/>
              <w:jc w:val="center"/>
              <w:rPr>
                <w:rFonts w:eastAsia="Calibri"/>
                <w:sz w:val="20"/>
              </w:rPr>
            </w:pPr>
            <w:r w:rsidRPr="008C0F05">
              <w:rPr>
                <w:rFonts w:eastAsia="Calibri"/>
                <w:sz w:val="20"/>
              </w:rPr>
              <w:t>40,0</w:t>
            </w:r>
          </w:p>
          <w:p w14:paraId="7328CC82" w14:textId="77777777" w:rsidR="00D20FB7" w:rsidRPr="00784D7A" w:rsidRDefault="00D20FB7" w:rsidP="00D20FB7">
            <w:pPr>
              <w:ind w:right="-92"/>
              <w:jc w:val="center"/>
              <w:rPr>
                <w:rFonts w:eastAsia="Calibri"/>
                <w:iCs/>
                <w:sz w:val="20"/>
                <w:szCs w:val="22"/>
              </w:rPr>
            </w:pPr>
            <w:r w:rsidRPr="00B26CE8">
              <w:rPr>
                <w:rFonts w:eastAsia="Calibri"/>
                <w:iCs/>
                <w:sz w:val="20"/>
                <w:szCs w:val="22"/>
              </w:rPr>
              <w:t>(2034 m.)</w:t>
            </w:r>
          </w:p>
        </w:tc>
      </w:tr>
      <w:tr w:rsidR="00D20FB7" w:rsidRPr="00784D7A" w14:paraId="04CEA903" w14:textId="77777777" w:rsidTr="0A6A86D3">
        <w:trPr>
          <w:trHeight w:val="616"/>
          <w:jc w:val="center"/>
        </w:trPr>
        <w:tc>
          <w:tcPr>
            <w:tcW w:w="1830" w:type="dxa"/>
            <w:vMerge w:val="restart"/>
            <w:tcBorders>
              <w:left w:val="single" w:sz="4" w:space="0" w:color="auto"/>
              <w:right w:val="single" w:sz="4" w:space="0" w:color="auto"/>
            </w:tcBorders>
          </w:tcPr>
          <w:p w14:paraId="041E1C2A" w14:textId="77777777" w:rsidR="00D20FB7" w:rsidRPr="00541A4B" w:rsidRDefault="00D20FB7" w:rsidP="00D20FB7">
            <w:pPr>
              <w:rPr>
                <w:rFonts w:eastAsia="Calibri"/>
                <w:iCs/>
                <w:sz w:val="20"/>
                <w:szCs w:val="22"/>
              </w:rPr>
            </w:pPr>
            <w:r w:rsidRPr="00541A4B">
              <w:rPr>
                <w:rFonts w:eastAsia="Calibri"/>
                <w:iCs/>
                <w:sz w:val="20"/>
                <w:szCs w:val="22"/>
              </w:rPr>
              <w:t>2.3. Uždavinys. Pagerinti kultūros paslaugų kokybę</w:t>
            </w:r>
          </w:p>
          <w:p w14:paraId="122B32D4" w14:textId="77777777" w:rsidR="00D20FB7" w:rsidRPr="00F30578" w:rsidRDefault="00D20FB7" w:rsidP="00D20FB7">
            <w:pPr>
              <w:rPr>
                <w:rFonts w:eastAsia="Calibri"/>
                <w:i/>
                <w:sz w:val="20"/>
                <w:szCs w:val="22"/>
              </w:rPr>
            </w:pPr>
            <w:r w:rsidRPr="00541A4B">
              <w:rPr>
                <w:rFonts w:eastAsia="Calibri"/>
                <w:iCs/>
                <w:sz w:val="20"/>
                <w:szCs w:val="22"/>
              </w:rPr>
              <w:t>ir pasiekiamumą</w:t>
            </w:r>
          </w:p>
        </w:tc>
        <w:tc>
          <w:tcPr>
            <w:tcW w:w="1851" w:type="dxa"/>
            <w:tcBorders>
              <w:top w:val="single" w:sz="4" w:space="0" w:color="auto"/>
              <w:left w:val="single" w:sz="4" w:space="0" w:color="auto"/>
              <w:bottom w:val="single" w:sz="4" w:space="0" w:color="auto"/>
              <w:right w:val="single" w:sz="4" w:space="0" w:color="auto"/>
            </w:tcBorders>
          </w:tcPr>
          <w:p w14:paraId="1E49B201" w14:textId="77777777" w:rsidR="00D20FB7" w:rsidRPr="008500BF" w:rsidRDefault="00D20FB7" w:rsidP="00D20FB7">
            <w:pPr>
              <w:rPr>
                <w:rFonts w:eastAsia="Calibri"/>
                <w:iCs/>
                <w:sz w:val="20"/>
                <w:szCs w:val="22"/>
              </w:rPr>
            </w:pPr>
            <w:r w:rsidRPr="007E5278">
              <w:rPr>
                <w:rFonts w:eastAsia="Calibri"/>
                <w:iCs/>
                <w:sz w:val="20"/>
                <w:szCs w:val="22"/>
              </w:rPr>
              <w:t>Kultūros renginių skaičius, tenkantis 1 tūkstančiui gyventojų, kasmet (vnt.)</w:t>
            </w:r>
          </w:p>
        </w:tc>
        <w:tc>
          <w:tcPr>
            <w:tcW w:w="1134" w:type="dxa"/>
            <w:tcBorders>
              <w:top w:val="single" w:sz="4" w:space="0" w:color="auto"/>
              <w:left w:val="single" w:sz="4" w:space="0" w:color="auto"/>
              <w:bottom w:val="single" w:sz="4" w:space="0" w:color="auto"/>
              <w:right w:val="single" w:sz="4" w:space="0" w:color="auto"/>
            </w:tcBorders>
          </w:tcPr>
          <w:p w14:paraId="0C3E92AE" w14:textId="77777777" w:rsidR="00D20FB7" w:rsidRPr="000D61F2" w:rsidRDefault="00D20FB7" w:rsidP="00D20FB7">
            <w:pPr>
              <w:jc w:val="center"/>
              <w:rPr>
                <w:rFonts w:eastAsia="Calibri"/>
                <w:iCs/>
                <w:sz w:val="20"/>
                <w:szCs w:val="22"/>
              </w:rPr>
            </w:pPr>
            <w:r w:rsidRPr="000D61F2">
              <w:rPr>
                <w:rFonts w:eastAsia="Calibri"/>
                <w:iCs/>
                <w:sz w:val="20"/>
                <w:szCs w:val="22"/>
              </w:rPr>
              <w:t>85,5</w:t>
            </w:r>
          </w:p>
          <w:p w14:paraId="578DC72B" w14:textId="77777777" w:rsidR="00D20FB7" w:rsidRPr="00784D7A" w:rsidRDefault="00D20FB7" w:rsidP="00D20FB7">
            <w:pPr>
              <w:rPr>
                <w:rFonts w:eastAsia="Calibri"/>
                <w:iCs/>
                <w:sz w:val="20"/>
                <w:szCs w:val="22"/>
              </w:rPr>
            </w:pPr>
            <w:r w:rsidRPr="000D61F2">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751EB208" w14:textId="77777777" w:rsidR="00D20FB7" w:rsidRPr="00784D7A" w:rsidRDefault="1B9731EE" w:rsidP="0A6A86D3">
            <w:pPr>
              <w:rPr>
                <w:rFonts w:eastAsia="Calibri"/>
                <w:sz w:val="20"/>
              </w:rPr>
            </w:pPr>
            <w:r w:rsidRPr="0A6A86D3">
              <w:rPr>
                <w:rFonts w:eastAsia="Calibri"/>
                <w:sz w:val="20"/>
              </w:rPr>
              <w:t>86,5</w:t>
            </w:r>
          </w:p>
        </w:tc>
        <w:tc>
          <w:tcPr>
            <w:tcW w:w="1053" w:type="dxa"/>
            <w:tcBorders>
              <w:top w:val="single" w:sz="4" w:space="0" w:color="auto"/>
              <w:left w:val="single" w:sz="4" w:space="0" w:color="auto"/>
              <w:bottom w:val="single" w:sz="4" w:space="0" w:color="auto"/>
              <w:right w:val="single" w:sz="4" w:space="0" w:color="auto"/>
            </w:tcBorders>
          </w:tcPr>
          <w:p w14:paraId="35A0CEF3" w14:textId="77777777" w:rsidR="00D20FB7" w:rsidRPr="00784D7A" w:rsidRDefault="1B9731EE" w:rsidP="0A6A86D3">
            <w:pPr>
              <w:rPr>
                <w:rFonts w:eastAsia="Calibri"/>
                <w:sz w:val="20"/>
              </w:rPr>
            </w:pPr>
            <w:r w:rsidRPr="0A6A86D3">
              <w:rPr>
                <w:rFonts w:eastAsia="Calibri"/>
                <w:sz w:val="20"/>
              </w:rPr>
              <w:t>87,0</w:t>
            </w:r>
          </w:p>
        </w:tc>
        <w:tc>
          <w:tcPr>
            <w:tcW w:w="962" w:type="dxa"/>
            <w:tcBorders>
              <w:top w:val="single" w:sz="4" w:space="0" w:color="auto"/>
              <w:left w:val="single" w:sz="4" w:space="0" w:color="auto"/>
              <w:bottom w:val="single" w:sz="4" w:space="0" w:color="auto"/>
              <w:right w:val="single" w:sz="4" w:space="0" w:color="auto"/>
            </w:tcBorders>
          </w:tcPr>
          <w:p w14:paraId="7530056F" w14:textId="77777777" w:rsidR="00D20FB7" w:rsidRPr="00784D7A" w:rsidRDefault="1B9731EE" w:rsidP="0A6A86D3">
            <w:pPr>
              <w:ind w:left="-104"/>
              <w:rPr>
                <w:rFonts w:eastAsia="Calibri"/>
                <w:sz w:val="20"/>
              </w:rPr>
            </w:pPr>
            <w:r w:rsidRPr="0A6A86D3">
              <w:rPr>
                <w:rFonts w:eastAsia="Calibri"/>
                <w:sz w:val="20"/>
              </w:rPr>
              <w:t xml:space="preserve"> 87,5</w:t>
            </w:r>
          </w:p>
        </w:tc>
        <w:tc>
          <w:tcPr>
            <w:tcW w:w="962" w:type="dxa"/>
            <w:tcBorders>
              <w:top w:val="single" w:sz="4" w:space="0" w:color="auto"/>
              <w:left w:val="single" w:sz="4" w:space="0" w:color="auto"/>
              <w:bottom w:val="single" w:sz="4" w:space="0" w:color="auto"/>
              <w:right w:val="single" w:sz="4" w:space="0" w:color="auto"/>
            </w:tcBorders>
          </w:tcPr>
          <w:p w14:paraId="4E4D6644" w14:textId="77777777" w:rsidR="00D20FB7" w:rsidRPr="000D61F2" w:rsidRDefault="4D841992" w:rsidP="0A6A86D3">
            <w:pPr>
              <w:jc w:val="center"/>
              <w:rPr>
                <w:rFonts w:eastAsia="Calibri"/>
                <w:sz w:val="20"/>
              </w:rPr>
            </w:pPr>
            <w:r w:rsidRPr="0A6A86D3">
              <w:rPr>
                <w:rFonts w:eastAsia="Calibri"/>
                <w:sz w:val="20"/>
              </w:rPr>
              <w:t>8</w:t>
            </w:r>
            <w:r w:rsidR="4582DA5F" w:rsidRPr="0A6A86D3">
              <w:rPr>
                <w:rFonts w:eastAsia="Calibri"/>
                <w:sz w:val="20"/>
              </w:rPr>
              <w:t>6,0</w:t>
            </w:r>
          </w:p>
          <w:p w14:paraId="0A590AC2" w14:textId="77777777" w:rsidR="00D20FB7" w:rsidRPr="00784D7A" w:rsidRDefault="00D20FB7" w:rsidP="00D20FB7">
            <w:pPr>
              <w:jc w:val="center"/>
              <w:rPr>
                <w:rFonts w:eastAsia="Calibri"/>
                <w:iCs/>
                <w:sz w:val="20"/>
                <w:szCs w:val="22"/>
              </w:rPr>
            </w:pPr>
            <w:r w:rsidRPr="000D61F2">
              <w:rPr>
                <w:rFonts w:eastAsia="Calibri"/>
                <w:iCs/>
                <w:sz w:val="20"/>
                <w:szCs w:val="22"/>
              </w:rPr>
              <w:t>(2023 m.)</w:t>
            </w:r>
          </w:p>
        </w:tc>
        <w:tc>
          <w:tcPr>
            <w:tcW w:w="1007" w:type="dxa"/>
            <w:tcBorders>
              <w:top w:val="single" w:sz="4" w:space="0" w:color="auto"/>
              <w:left w:val="single" w:sz="4" w:space="0" w:color="auto"/>
              <w:bottom w:val="single" w:sz="4" w:space="0" w:color="auto"/>
              <w:right w:val="single" w:sz="4" w:space="0" w:color="auto"/>
            </w:tcBorders>
          </w:tcPr>
          <w:p w14:paraId="14FE75F8" w14:textId="77777777" w:rsidR="00D20FB7" w:rsidRPr="000D61F2" w:rsidRDefault="00D20FB7" w:rsidP="00D20FB7">
            <w:pPr>
              <w:ind w:right="-92"/>
              <w:jc w:val="center"/>
              <w:rPr>
                <w:rFonts w:eastAsia="Calibri"/>
                <w:iCs/>
                <w:sz w:val="20"/>
                <w:szCs w:val="22"/>
              </w:rPr>
            </w:pPr>
            <w:r w:rsidRPr="000D61F2">
              <w:rPr>
                <w:rFonts w:eastAsia="Calibri"/>
                <w:iCs/>
                <w:sz w:val="20"/>
                <w:szCs w:val="22"/>
              </w:rPr>
              <w:t>88,0</w:t>
            </w:r>
          </w:p>
          <w:p w14:paraId="01005522" w14:textId="77777777" w:rsidR="00D20FB7" w:rsidRPr="00784D7A" w:rsidRDefault="00D20FB7" w:rsidP="00D20FB7">
            <w:pPr>
              <w:ind w:right="-92"/>
              <w:jc w:val="center"/>
              <w:rPr>
                <w:rFonts w:eastAsia="Calibri"/>
                <w:iCs/>
                <w:sz w:val="20"/>
                <w:szCs w:val="22"/>
              </w:rPr>
            </w:pPr>
            <w:r w:rsidRPr="000D61F2">
              <w:rPr>
                <w:rFonts w:eastAsia="Calibri"/>
                <w:iCs/>
                <w:sz w:val="20"/>
                <w:szCs w:val="22"/>
              </w:rPr>
              <w:t>(2034 m.)</w:t>
            </w:r>
          </w:p>
        </w:tc>
      </w:tr>
      <w:tr w:rsidR="00D20FB7" w:rsidRPr="00784D7A" w14:paraId="075BA3CA" w14:textId="77777777" w:rsidTr="0A6A86D3">
        <w:trPr>
          <w:trHeight w:val="616"/>
          <w:jc w:val="center"/>
        </w:trPr>
        <w:tc>
          <w:tcPr>
            <w:tcW w:w="1830" w:type="dxa"/>
            <w:vMerge/>
          </w:tcPr>
          <w:p w14:paraId="0736794A" w14:textId="77777777" w:rsidR="00D20FB7" w:rsidRPr="00ED7E15"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4FD7B666" w14:textId="77777777" w:rsidR="00D20FB7" w:rsidRPr="008500BF" w:rsidRDefault="00D20FB7" w:rsidP="00D20FB7">
            <w:pPr>
              <w:rPr>
                <w:rFonts w:eastAsia="Calibri"/>
                <w:iCs/>
                <w:sz w:val="20"/>
                <w:szCs w:val="22"/>
              </w:rPr>
            </w:pPr>
            <w:r w:rsidRPr="007E5278">
              <w:rPr>
                <w:rFonts w:eastAsia="Calibri"/>
                <w:iCs/>
                <w:sz w:val="20"/>
                <w:szCs w:val="22"/>
              </w:rPr>
              <w:t>Apsilankymų kultūros įstaigose skaičius, tenkantis 1 tūkstančiui gyventojų, kasmet (vnt.)</w:t>
            </w:r>
          </w:p>
        </w:tc>
        <w:tc>
          <w:tcPr>
            <w:tcW w:w="1134" w:type="dxa"/>
            <w:tcBorders>
              <w:top w:val="single" w:sz="4" w:space="0" w:color="auto"/>
              <w:left w:val="single" w:sz="4" w:space="0" w:color="auto"/>
              <w:bottom w:val="single" w:sz="4" w:space="0" w:color="auto"/>
              <w:right w:val="single" w:sz="4" w:space="0" w:color="auto"/>
            </w:tcBorders>
          </w:tcPr>
          <w:p w14:paraId="217D4F90" w14:textId="77777777" w:rsidR="00D20FB7" w:rsidRPr="000D61F2" w:rsidRDefault="00D20FB7" w:rsidP="00D20FB7">
            <w:pPr>
              <w:jc w:val="center"/>
              <w:rPr>
                <w:rFonts w:eastAsia="Calibri"/>
                <w:iCs/>
                <w:sz w:val="20"/>
                <w:szCs w:val="22"/>
              </w:rPr>
            </w:pPr>
            <w:r w:rsidRPr="000D61F2">
              <w:rPr>
                <w:rFonts w:eastAsia="Calibri"/>
                <w:iCs/>
                <w:sz w:val="20"/>
                <w:szCs w:val="22"/>
              </w:rPr>
              <w:t>5 120</w:t>
            </w:r>
          </w:p>
          <w:p w14:paraId="5F621191" w14:textId="77777777" w:rsidR="00D20FB7" w:rsidRPr="00784D7A" w:rsidRDefault="00D20FB7" w:rsidP="00D20FB7">
            <w:pPr>
              <w:rPr>
                <w:rFonts w:eastAsia="Calibri"/>
                <w:iCs/>
                <w:sz w:val="20"/>
                <w:szCs w:val="22"/>
              </w:rPr>
            </w:pPr>
            <w:r w:rsidRPr="000D61F2">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5048C1BD" w14:textId="77777777" w:rsidR="00D20FB7" w:rsidRPr="00784D7A" w:rsidRDefault="6C716582" w:rsidP="0A6A86D3">
            <w:pPr>
              <w:rPr>
                <w:rFonts w:eastAsia="Calibri"/>
                <w:sz w:val="20"/>
              </w:rPr>
            </w:pPr>
            <w:r w:rsidRPr="0A6A86D3">
              <w:rPr>
                <w:rFonts w:eastAsia="Calibri"/>
                <w:sz w:val="20"/>
              </w:rPr>
              <w:t>5 250</w:t>
            </w:r>
          </w:p>
        </w:tc>
        <w:tc>
          <w:tcPr>
            <w:tcW w:w="1053" w:type="dxa"/>
            <w:tcBorders>
              <w:top w:val="single" w:sz="4" w:space="0" w:color="auto"/>
              <w:left w:val="single" w:sz="4" w:space="0" w:color="auto"/>
              <w:bottom w:val="single" w:sz="4" w:space="0" w:color="auto"/>
              <w:right w:val="single" w:sz="4" w:space="0" w:color="auto"/>
            </w:tcBorders>
          </w:tcPr>
          <w:p w14:paraId="123D563D" w14:textId="77777777" w:rsidR="00D20FB7" w:rsidRPr="00784D7A" w:rsidRDefault="6C716582" w:rsidP="0A6A86D3">
            <w:pPr>
              <w:rPr>
                <w:rFonts w:eastAsia="Calibri"/>
                <w:sz w:val="20"/>
              </w:rPr>
            </w:pPr>
            <w:r w:rsidRPr="0A6A86D3">
              <w:rPr>
                <w:rFonts w:eastAsia="Calibri"/>
                <w:sz w:val="20"/>
              </w:rPr>
              <w:t>5 320</w:t>
            </w:r>
          </w:p>
        </w:tc>
        <w:tc>
          <w:tcPr>
            <w:tcW w:w="962" w:type="dxa"/>
            <w:tcBorders>
              <w:top w:val="single" w:sz="4" w:space="0" w:color="auto"/>
              <w:left w:val="single" w:sz="4" w:space="0" w:color="auto"/>
              <w:bottom w:val="single" w:sz="4" w:space="0" w:color="auto"/>
              <w:right w:val="single" w:sz="4" w:space="0" w:color="auto"/>
            </w:tcBorders>
          </w:tcPr>
          <w:p w14:paraId="56222F2F" w14:textId="77777777" w:rsidR="00D20FB7" w:rsidRPr="00784D7A" w:rsidRDefault="6C716582" w:rsidP="0A6A86D3">
            <w:pPr>
              <w:ind w:left="-104"/>
              <w:rPr>
                <w:rFonts w:eastAsia="Calibri"/>
                <w:sz w:val="20"/>
              </w:rPr>
            </w:pPr>
            <w:r w:rsidRPr="0A6A86D3">
              <w:rPr>
                <w:rFonts w:eastAsia="Calibri"/>
                <w:sz w:val="20"/>
              </w:rPr>
              <w:t xml:space="preserve"> 5 400</w:t>
            </w:r>
          </w:p>
        </w:tc>
        <w:tc>
          <w:tcPr>
            <w:tcW w:w="962" w:type="dxa"/>
            <w:tcBorders>
              <w:top w:val="single" w:sz="4" w:space="0" w:color="auto"/>
              <w:left w:val="single" w:sz="4" w:space="0" w:color="auto"/>
              <w:bottom w:val="single" w:sz="4" w:space="0" w:color="auto"/>
              <w:right w:val="single" w:sz="4" w:space="0" w:color="auto"/>
            </w:tcBorders>
          </w:tcPr>
          <w:p w14:paraId="787913C9" w14:textId="77777777" w:rsidR="656D4FCE" w:rsidRDefault="656D4FCE" w:rsidP="0A6A86D3">
            <w:pPr>
              <w:jc w:val="center"/>
              <w:rPr>
                <w:rFonts w:eastAsia="Calibri"/>
                <w:sz w:val="20"/>
              </w:rPr>
            </w:pPr>
            <w:r w:rsidRPr="0A6A86D3">
              <w:rPr>
                <w:rFonts w:eastAsia="Calibri"/>
                <w:sz w:val="20"/>
              </w:rPr>
              <w:t>5 180</w:t>
            </w:r>
          </w:p>
          <w:p w14:paraId="57F8ED92" w14:textId="77777777" w:rsidR="00D20FB7" w:rsidRPr="00784D7A" w:rsidRDefault="4D841992" w:rsidP="0A6A86D3">
            <w:pPr>
              <w:jc w:val="center"/>
              <w:rPr>
                <w:rFonts w:eastAsia="Calibri"/>
                <w:sz w:val="20"/>
              </w:rPr>
            </w:pPr>
            <w:r w:rsidRPr="0A6A86D3">
              <w:rPr>
                <w:rFonts w:eastAsia="Calibri"/>
                <w:sz w:val="20"/>
              </w:rPr>
              <w:t>(202</w:t>
            </w:r>
            <w:r w:rsidR="2517CB3C"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3BED515" w14:textId="77777777" w:rsidR="00D20FB7" w:rsidRPr="00812D93" w:rsidRDefault="00D20FB7" w:rsidP="00D20FB7">
            <w:pPr>
              <w:ind w:right="-92"/>
              <w:jc w:val="center"/>
              <w:rPr>
                <w:rFonts w:eastAsia="Calibri"/>
                <w:iCs/>
                <w:sz w:val="20"/>
                <w:szCs w:val="22"/>
              </w:rPr>
            </w:pPr>
            <w:r w:rsidRPr="00812D93">
              <w:rPr>
                <w:rFonts w:eastAsia="Calibri"/>
                <w:iCs/>
                <w:sz w:val="20"/>
                <w:szCs w:val="22"/>
              </w:rPr>
              <w:t>5 835</w:t>
            </w:r>
          </w:p>
          <w:p w14:paraId="4B012E57" w14:textId="77777777" w:rsidR="00D20FB7" w:rsidRPr="00784D7A" w:rsidRDefault="00D20FB7" w:rsidP="00D20FB7">
            <w:pPr>
              <w:ind w:right="-92"/>
              <w:jc w:val="center"/>
              <w:rPr>
                <w:rFonts w:eastAsia="Calibri"/>
                <w:iCs/>
                <w:sz w:val="20"/>
                <w:szCs w:val="22"/>
              </w:rPr>
            </w:pPr>
            <w:r w:rsidRPr="00812D93">
              <w:rPr>
                <w:rFonts w:eastAsia="Calibri"/>
                <w:iCs/>
                <w:sz w:val="20"/>
                <w:szCs w:val="22"/>
              </w:rPr>
              <w:t>(2034 m.)</w:t>
            </w:r>
          </w:p>
        </w:tc>
      </w:tr>
      <w:tr w:rsidR="00D20FB7" w:rsidRPr="00784D7A" w14:paraId="06265FD5" w14:textId="77777777" w:rsidTr="0A6A86D3">
        <w:trPr>
          <w:trHeight w:val="616"/>
          <w:jc w:val="center"/>
        </w:trPr>
        <w:tc>
          <w:tcPr>
            <w:tcW w:w="1830" w:type="dxa"/>
            <w:vMerge w:val="restart"/>
            <w:tcBorders>
              <w:left w:val="single" w:sz="4" w:space="0" w:color="auto"/>
              <w:right w:val="single" w:sz="4" w:space="0" w:color="auto"/>
            </w:tcBorders>
          </w:tcPr>
          <w:p w14:paraId="61A72A3D" w14:textId="77777777" w:rsidR="00D20FB7" w:rsidRPr="00541A4B" w:rsidRDefault="00D20FB7" w:rsidP="00D20FB7">
            <w:pPr>
              <w:rPr>
                <w:rFonts w:eastAsia="Calibri"/>
                <w:iCs/>
                <w:sz w:val="20"/>
                <w:szCs w:val="22"/>
              </w:rPr>
            </w:pPr>
            <w:r w:rsidRPr="00541A4B">
              <w:rPr>
                <w:rFonts w:eastAsia="Calibri"/>
                <w:iCs/>
                <w:sz w:val="20"/>
                <w:szCs w:val="22"/>
              </w:rPr>
              <w:t>2.4. Uždavinys. Modernizuoti gyventojų poreikius</w:t>
            </w:r>
          </w:p>
          <w:p w14:paraId="650C464B" w14:textId="77777777" w:rsidR="00D20FB7" w:rsidRPr="00541A4B" w:rsidRDefault="00D20FB7" w:rsidP="00D20FB7">
            <w:pPr>
              <w:rPr>
                <w:rFonts w:eastAsia="Calibri"/>
                <w:iCs/>
                <w:sz w:val="20"/>
                <w:szCs w:val="22"/>
              </w:rPr>
            </w:pPr>
            <w:r w:rsidRPr="00541A4B">
              <w:rPr>
                <w:rFonts w:eastAsia="Calibri"/>
                <w:iCs/>
                <w:sz w:val="20"/>
                <w:szCs w:val="22"/>
              </w:rPr>
              <w:t>atitinkančią kultūros ir sporto infrastruktūrą,</w:t>
            </w:r>
          </w:p>
          <w:p w14:paraId="22F186D0" w14:textId="77777777" w:rsidR="00D20FB7" w:rsidRPr="00ED7E15" w:rsidRDefault="00D20FB7" w:rsidP="00D20FB7">
            <w:pPr>
              <w:rPr>
                <w:rFonts w:eastAsia="Calibri"/>
                <w:i/>
                <w:sz w:val="20"/>
                <w:szCs w:val="22"/>
              </w:rPr>
            </w:pPr>
            <w:r w:rsidRPr="00541A4B">
              <w:rPr>
                <w:rFonts w:eastAsia="Calibri"/>
                <w:iCs/>
                <w:sz w:val="20"/>
                <w:szCs w:val="22"/>
              </w:rPr>
              <w:t>pagerinti jos prieinamumą</w:t>
            </w:r>
          </w:p>
        </w:tc>
        <w:tc>
          <w:tcPr>
            <w:tcW w:w="1851" w:type="dxa"/>
            <w:tcBorders>
              <w:top w:val="single" w:sz="4" w:space="0" w:color="auto"/>
              <w:left w:val="single" w:sz="4" w:space="0" w:color="auto"/>
              <w:bottom w:val="single" w:sz="4" w:space="0" w:color="auto"/>
              <w:right w:val="single" w:sz="4" w:space="0" w:color="auto"/>
            </w:tcBorders>
          </w:tcPr>
          <w:p w14:paraId="26CD8BB1" w14:textId="77777777" w:rsidR="00D20FB7" w:rsidRPr="008500BF" w:rsidRDefault="00D20FB7" w:rsidP="00D20FB7">
            <w:pPr>
              <w:rPr>
                <w:rFonts w:eastAsia="Calibri"/>
                <w:iCs/>
                <w:sz w:val="20"/>
                <w:szCs w:val="22"/>
              </w:rPr>
            </w:pPr>
            <w:r w:rsidRPr="007E5278">
              <w:rPr>
                <w:rFonts w:eastAsia="Calibri"/>
                <w:iCs/>
                <w:sz w:val="20"/>
                <w:szCs w:val="22"/>
              </w:rPr>
              <w:t>Mokinių, pasinaudojusių Kultūros pasu per metus, dalis (proc.)</w:t>
            </w:r>
          </w:p>
        </w:tc>
        <w:tc>
          <w:tcPr>
            <w:tcW w:w="1134" w:type="dxa"/>
            <w:tcBorders>
              <w:top w:val="single" w:sz="4" w:space="0" w:color="auto"/>
              <w:left w:val="single" w:sz="4" w:space="0" w:color="auto"/>
              <w:bottom w:val="single" w:sz="4" w:space="0" w:color="auto"/>
              <w:right w:val="single" w:sz="4" w:space="0" w:color="auto"/>
            </w:tcBorders>
          </w:tcPr>
          <w:p w14:paraId="3674CCA2" w14:textId="77777777" w:rsidR="00D20FB7" w:rsidRPr="002B5B15" w:rsidRDefault="00D20FB7" w:rsidP="00D20FB7">
            <w:pPr>
              <w:jc w:val="center"/>
              <w:rPr>
                <w:rFonts w:eastAsia="Calibri"/>
                <w:iCs/>
                <w:sz w:val="20"/>
                <w:szCs w:val="22"/>
              </w:rPr>
            </w:pPr>
            <w:r w:rsidRPr="002B5B15">
              <w:rPr>
                <w:rFonts w:eastAsia="Calibri"/>
                <w:iCs/>
                <w:sz w:val="20"/>
                <w:szCs w:val="22"/>
              </w:rPr>
              <w:t>90,0</w:t>
            </w:r>
          </w:p>
          <w:p w14:paraId="39DB39B2" w14:textId="77777777" w:rsidR="00D20FB7" w:rsidRPr="00784D7A" w:rsidRDefault="00D20FB7" w:rsidP="00D20FB7">
            <w:pPr>
              <w:rPr>
                <w:rFonts w:eastAsia="Calibri"/>
                <w:iCs/>
                <w:sz w:val="20"/>
                <w:szCs w:val="22"/>
              </w:rPr>
            </w:pPr>
            <w:r w:rsidRPr="002B5B15">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2A412926" w14:textId="77777777" w:rsidR="00D20FB7" w:rsidRPr="00784D7A" w:rsidRDefault="3AF049F1" w:rsidP="00D20FB7">
            <w:r w:rsidRPr="0A6A86D3">
              <w:rPr>
                <w:rFonts w:eastAsia="Calibri"/>
                <w:sz w:val="20"/>
              </w:rPr>
              <w:t>94</w:t>
            </w:r>
          </w:p>
        </w:tc>
        <w:tc>
          <w:tcPr>
            <w:tcW w:w="1053" w:type="dxa"/>
            <w:tcBorders>
              <w:top w:val="single" w:sz="4" w:space="0" w:color="auto"/>
              <w:left w:val="single" w:sz="4" w:space="0" w:color="auto"/>
              <w:bottom w:val="single" w:sz="4" w:space="0" w:color="auto"/>
              <w:right w:val="single" w:sz="4" w:space="0" w:color="auto"/>
            </w:tcBorders>
          </w:tcPr>
          <w:p w14:paraId="20D45539" w14:textId="77777777" w:rsidR="00D20FB7" w:rsidRPr="00784D7A" w:rsidRDefault="3AF049F1" w:rsidP="00D20FB7">
            <w:r w:rsidRPr="0A6A86D3">
              <w:rPr>
                <w:rFonts w:eastAsia="Calibri"/>
                <w:sz w:val="20"/>
              </w:rPr>
              <w:t>96</w:t>
            </w:r>
          </w:p>
        </w:tc>
        <w:tc>
          <w:tcPr>
            <w:tcW w:w="962" w:type="dxa"/>
            <w:tcBorders>
              <w:top w:val="single" w:sz="4" w:space="0" w:color="auto"/>
              <w:left w:val="single" w:sz="4" w:space="0" w:color="auto"/>
              <w:bottom w:val="single" w:sz="4" w:space="0" w:color="auto"/>
              <w:right w:val="single" w:sz="4" w:space="0" w:color="auto"/>
            </w:tcBorders>
          </w:tcPr>
          <w:p w14:paraId="0CD62AF3" w14:textId="285612F9" w:rsidR="00D20FB7" w:rsidRPr="00784D7A" w:rsidRDefault="008C0F05" w:rsidP="00D20FB7">
            <w:pPr>
              <w:ind w:left="-104"/>
            </w:pPr>
            <w:r>
              <w:rPr>
                <w:rFonts w:eastAsia="Calibri"/>
                <w:sz w:val="20"/>
              </w:rPr>
              <w:t xml:space="preserve"> </w:t>
            </w:r>
            <w:r w:rsidR="3AF049F1" w:rsidRPr="0A6A86D3">
              <w:rPr>
                <w:rFonts w:eastAsia="Calibri"/>
                <w:sz w:val="20"/>
              </w:rPr>
              <w:t>98</w:t>
            </w:r>
          </w:p>
        </w:tc>
        <w:tc>
          <w:tcPr>
            <w:tcW w:w="962" w:type="dxa"/>
            <w:tcBorders>
              <w:top w:val="single" w:sz="4" w:space="0" w:color="auto"/>
              <w:left w:val="single" w:sz="4" w:space="0" w:color="auto"/>
              <w:bottom w:val="single" w:sz="4" w:space="0" w:color="auto"/>
              <w:right w:val="single" w:sz="4" w:space="0" w:color="auto"/>
            </w:tcBorders>
          </w:tcPr>
          <w:p w14:paraId="0F3A6B72" w14:textId="77777777" w:rsidR="00D20FB7" w:rsidRPr="002B5B15" w:rsidRDefault="4D841992" w:rsidP="0A6A86D3">
            <w:pPr>
              <w:jc w:val="center"/>
              <w:rPr>
                <w:rFonts w:eastAsia="Calibri"/>
                <w:sz w:val="20"/>
              </w:rPr>
            </w:pPr>
            <w:r w:rsidRPr="0A6A86D3">
              <w:rPr>
                <w:rFonts w:eastAsia="Calibri"/>
                <w:sz w:val="20"/>
              </w:rPr>
              <w:t>9</w:t>
            </w:r>
            <w:r w:rsidR="7CE7F7B0" w:rsidRPr="0A6A86D3">
              <w:rPr>
                <w:rFonts w:eastAsia="Calibri"/>
                <w:sz w:val="20"/>
              </w:rPr>
              <w:t>2</w:t>
            </w:r>
            <w:r w:rsidRPr="0A6A86D3">
              <w:rPr>
                <w:rFonts w:eastAsia="Calibri"/>
                <w:sz w:val="20"/>
              </w:rPr>
              <w:t>,0</w:t>
            </w:r>
          </w:p>
          <w:p w14:paraId="4F38AC9C" w14:textId="77777777" w:rsidR="00D20FB7" w:rsidRPr="00784D7A" w:rsidRDefault="4D841992" w:rsidP="0A6A86D3">
            <w:pPr>
              <w:jc w:val="center"/>
              <w:rPr>
                <w:rFonts w:eastAsia="Calibri"/>
                <w:sz w:val="20"/>
              </w:rPr>
            </w:pPr>
            <w:r w:rsidRPr="0A6A86D3">
              <w:rPr>
                <w:rFonts w:eastAsia="Calibri"/>
                <w:sz w:val="20"/>
              </w:rPr>
              <w:t>(202</w:t>
            </w:r>
            <w:r w:rsidR="43163B4E"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4C42BF5A" w14:textId="77777777" w:rsidR="00D20FB7" w:rsidRPr="00903A9F" w:rsidRDefault="00D20FB7" w:rsidP="00D20FB7">
            <w:pPr>
              <w:ind w:right="-92"/>
              <w:jc w:val="center"/>
              <w:rPr>
                <w:rFonts w:eastAsia="Calibri"/>
                <w:iCs/>
                <w:sz w:val="20"/>
                <w:szCs w:val="22"/>
              </w:rPr>
            </w:pPr>
            <w:r w:rsidRPr="00903A9F">
              <w:rPr>
                <w:rFonts w:eastAsia="Calibri"/>
                <w:iCs/>
                <w:sz w:val="20"/>
                <w:szCs w:val="22"/>
              </w:rPr>
              <w:t>98,0</w:t>
            </w:r>
          </w:p>
          <w:p w14:paraId="37B3C201" w14:textId="77777777" w:rsidR="00D20FB7" w:rsidRPr="00784D7A" w:rsidRDefault="00D20FB7" w:rsidP="00D20FB7">
            <w:pPr>
              <w:ind w:right="-92"/>
              <w:jc w:val="center"/>
              <w:rPr>
                <w:rFonts w:eastAsia="Calibri"/>
                <w:iCs/>
                <w:sz w:val="20"/>
                <w:szCs w:val="22"/>
              </w:rPr>
            </w:pPr>
            <w:r w:rsidRPr="00903A9F">
              <w:rPr>
                <w:rFonts w:eastAsia="Calibri"/>
                <w:iCs/>
                <w:sz w:val="20"/>
                <w:szCs w:val="22"/>
              </w:rPr>
              <w:t>(2034 m.)</w:t>
            </w:r>
          </w:p>
        </w:tc>
      </w:tr>
      <w:tr w:rsidR="00D20FB7" w:rsidRPr="00784D7A" w14:paraId="5AC5E3C6" w14:textId="77777777" w:rsidTr="0A6A86D3">
        <w:trPr>
          <w:trHeight w:val="616"/>
          <w:jc w:val="center"/>
        </w:trPr>
        <w:tc>
          <w:tcPr>
            <w:tcW w:w="1830" w:type="dxa"/>
            <w:vMerge/>
          </w:tcPr>
          <w:p w14:paraId="09371C17" w14:textId="77777777" w:rsidR="00D20FB7" w:rsidRPr="00ED7E15"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223D4A31" w14:textId="77777777" w:rsidR="00D20FB7" w:rsidRPr="008500BF" w:rsidRDefault="00D20FB7" w:rsidP="00D20FB7">
            <w:pPr>
              <w:rPr>
                <w:rFonts w:eastAsia="Calibri"/>
                <w:iCs/>
                <w:sz w:val="20"/>
                <w:szCs w:val="22"/>
              </w:rPr>
            </w:pPr>
            <w:r w:rsidRPr="00F21C73">
              <w:rPr>
                <w:rFonts w:eastAsia="Calibri"/>
                <w:iCs/>
                <w:sz w:val="20"/>
                <w:szCs w:val="22"/>
              </w:rPr>
              <w:t>Gyventojų, kurie patys aktyviai dalyvauja kultūrinėse veiklose, dalis kasmet (proc.)</w:t>
            </w:r>
          </w:p>
        </w:tc>
        <w:tc>
          <w:tcPr>
            <w:tcW w:w="1134" w:type="dxa"/>
            <w:tcBorders>
              <w:top w:val="single" w:sz="4" w:space="0" w:color="auto"/>
              <w:left w:val="single" w:sz="4" w:space="0" w:color="auto"/>
              <w:bottom w:val="single" w:sz="4" w:space="0" w:color="auto"/>
              <w:right w:val="single" w:sz="4" w:space="0" w:color="auto"/>
            </w:tcBorders>
          </w:tcPr>
          <w:p w14:paraId="2453F73E" w14:textId="77777777" w:rsidR="00D20FB7" w:rsidRPr="00903A9F" w:rsidRDefault="00D20FB7" w:rsidP="00D20FB7">
            <w:pPr>
              <w:jc w:val="center"/>
              <w:rPr>
                <w:rFonts w:eastAsia="Calibri"/>
                <w:iCs/>
                <w:sz w:val="20"/>
                <w:szCs w:val="22"/>
              </w:rPr>
            </w:pPr>
            <w:r w:rsidRPr="00903A9F">
              <w:rPr>
                <w:rFonts w:eastAsia="Calibri"/>
                <w:iCs/>
                <w:sz w:val="20"/>
                <w:szCs w:val="22"/>
              </w:rPr>
              <w:t>35,0</w:t>
            </w:r>
          </w:p>
          <w:p w14:paraId="4440DD44" w14:textId="77777777" w:rsidR="00D20FB7" w:rsidRPr="00784D7A" w:rsidRDefault="00D20FB7" w:rsidP="00D20FB7">
            <w:pPr>
              <w:rPr>
                <w:rFonts w:eastAsia="Calibri"/>
                <w:iCs/>
                <w:sz w:val="20"/>
                <w:szCs w:val="22"/>
              </w:rPr>
            </w:pPr>
            <w:r w:rsidRPr="00903A9F">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07754815" w14:textId="1385781F" w:rsidR="00D20FB7" w:rsidRPr="00784D7A" w:rsidRDefault="4C6D7B8B" w:rsidP="00D20FB7">
            <w:r w:rsidRPr="0A6A86D3">
              <w:rPr>
                <w:rFonts w:eastAsia="Calibri"/>
                <w:sz w:val="20"/>
              </w:rPr>
              <w:t>3</w:t>
            </w:r>
            <w:r w:rsidR="008C0F05">
              <w:rPr>
                <w:rFonts w:eastAsia="Calibri"/>
                <w:sz w:val="20"/>
              </w:rPr>
              <w:t>7</w:t>
            </w:r>
            <w:r w:rsidRPr="0A6A86D3">
              <w:rPr>
                <w:rFonts w:eastAsia="Calibri"/>
                <w:sz w:val="20"/>
              </w:rPr>
              <w:t>,0</w:t>
            </w:r>
          </w:p>
        </w:tc>
        <w:tc>
          <w:tcPr>
            <w:tcW w:w="1053" w:type="dxa"/>
            <w:tcBorders>
              <w:top w:val="single" w:sz="4" w:space="0" w:color="auto"/>
              <w:left w:val="single" w:sz="4" w:space="0" w:color="auto"/>
              <w:bottom w:val="single" w:sz="4" w:space="0" w:color="auto"/>
              <w:right w:val="single" w:sz="4" w:space="0" w:color="auto"/>
            </w:tcBorders>
          </w:tcPr>
          <w:p w14:paraId="395B00F5" w14:textId="6908F2E8" w:rsidR="00D20FB7" w:rsidRPr="00784D7A" w:rsidRDefault="4C6D7B8B" w:rsidP="00D20FB7">
            <w:r w:rsidRPr="0A6A86D3">
              <w:rPr>
                <w:rFonts w:eastAsia="Calibri"/>
                <w:sz w:val="20"/>
              </w:rPr>
              <w:t>3</w:t>
            </w:r>
            <w:r w:rsidR="008C0F05">
              <w:rPr>
                <w:rFonts w:eastAsia="Calibri"/>
                <w:sz w:val="20"/>
              </w:rPr>
              <w:t>7</w:t>
            </w:r>
            <w:r w:rsidRPr="0A6A86D3">
              <w:rPr>
                <w:rFonts w:eastAsia="Calibri"/>
                <w:sz w:val="20"/>
              </w:rPr>
              <w:t>,5</w:t>
            </w:r>
          </w:p>
        </w:tc>
        <w:tc>
          <w:tcPr>
            <w:tcW w:w="962" w:type="dxa"/>
            <w:tcBorders>
              <w:top w:val="single" w:sz="4" w:space="0" w:color="auto"/>
              <w:left w:val="single" w:sz="4" w:space="0" w:color="auto"/>
              <w:bottom w:val="single" w:sz="4" w:space="0" w:color="auto"/>
              <w:right w:val="single" w:sz="4" w:space="0" w:color="auto"/>
            </w:tcBorders>
          </w:tcPr>
          <w:p w14:paraId="73407ABC" w14:textId="5737A817" w:rsidR="00D20FB7" w:rsidRPr="00784D7A" w:rsidRDefault="4C6D7B8B" w:rsidP="00D20FB7">
            <w:pPr>
              <w:ind w:left="-104"/>
            </w:pPr>
            <w:r w:rsidRPr="0A6A86D3">
              <w:rPr>
                <w:rFonts w:eastAsia="Calibri"/>
                <w:sz w:val="20"/>
              </w:rPr>
              <w:t xml:space="preserve"> </w:t>
            </w:r>
            <w:r w:rsidR="003258FD">
              <w:rPr>
                <w:rFonts w:eastAsia="Calibri"/>
                <w:sz w:val="20"/>
              </w:rPr>
              <w:t>38</w:t>
            </w:r>
            <w:r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0BB1864C" w14:textId="77777777" w:rsidR="00D20FB7" w:rsidRPr="00903A9F" w:rsidRDefault="4D841992" w:rsidP="0A6A86D3">
            <w:pPr>
              <w:jc w:val="center"/>
              <w:rPr>
                <w:rFonts w:eastAsia="Calibri"/>
                <w:sz w:val="20"/>
              </w:rPr>
            </w:pPr>
            <w:r w:rsidRPr="0A6A86D3">
              <w:rPr>
                <w:rFonts w:eastAsia="Calibri"/>
                <w:sz w:val="20"/>
              </w:rPr>
              <w:t>3</w:t>
            </w:r>
            <w:r w:rsidR="01F20DBD" w:rsidRPr="0A6A86D3">
              <w:rPr>
                <w:rFonts w:eastAsia="Calibri"/>
                <w:sz w:val="20"/>
              </w:rPr>
              <w:t>6</w:t>
            </w:r>
            <w:r w:rsidRPr="0A6A86D3">
              <w:rPr>
                <w:rFonts w:eastAsia="Calibri"/>
                <w:sz w:val="20"/>
              </w:rPr>
              <w:t>,</w:t>
            </w:r>
            <w:r w:rsidR="5799995F" w:rsidRPr="0A6A86D3">
              <w:rPr>
                <w:rFonts w:eastAsia="Calibri"/>
                <w:sz w:val="20"/>
              </w:rPr>
              <w:t>5</w:t>
            </w:r>
          </w:p>
          <w:p w14:paraId="3479B8CC" w14:textId="77777777" w:rsidR="00D20FB7" w:rsidRPr="00784D7A" w:rsidRDefault="00D20FB7" w:rsidP="00D20FB7">
            <w:pPr>
              <w:jc w:val="center"/>
              <w:rPr>
                <w:rFonts w:eastAsia="Calibri"/>
                <w:iCs/>
                <w:sz w:val="20"/>
                <w:szCs w:val="22"/>
              </w:rPr>
            </w:pPr>
            <w:r w:rsidRPr="00903A9F">
              <w:rPr>
                <w:rFonts w:eastAsia="Calibri"/>
                <w:iCs/>
                <w:sz w:val="20"/>
                <w:szCs w:val="22"/>
              </w:rPr>
              <w:t>(2024 m.)</w:t>
            </w:r>
          </w:p>
        </w:tc>
        <w:tc>
          <w:tcPr>
            <w:tcW w:w="1007" w:type="dxa"/>
            <w:tcBorders>
              <w:top w:val="single" w:sz="4" w:space="0" w:color="auto"/>
              <w:left w:val="single" w:sz="4" w:space="0" w:color="auto"/>
              <w:bottom w:val="single" w:sz="4" w:space="0" w:color="auto"/>
              <w:right w:val="single" w:sz="4" w:space="0" w:color="auto"/>
            </w:tcBorders>
          </w:tcPr>
          <w:p w14:paraId="3CB343E0" w14:textId="77777777" w:rsidR="00D20FB7" w:rsidRPr="003258FD" w:rsidRDefault="4D841992" w:rsidP="0A6A86D3">
            <w:pPr>
              <w:ind w:right="-92"/>
              <w:jc w:val="center"/>
              <w:rPr>
                <w:rFonts w:eastAsia="Calibri"/>
                <w:sz w:val="20"/>
              </w:rPr>
            </w:pPr>
            <w:r w:rsidRPr="003258FD">
              <w:rPr>
                <w:rFonts w:eastAsia="Calibri"/>
                <w:sz w:val="20"/>
              </w:rPr>
              <w:t>38,0</w:t>
            </w:r>
          </w:p>
          <w:p w14:paraId="443FB314" w14:textId="77777777" w:rsidR="00D20FB7" w:rsidRPr="00784D7A" w:rsidRDefault="00D20FB7" w:rsidP="00D20FB7">
            <w:pPr>
              <w:ind w:right="-92"/>
              <w:jc w:val="center"/>
              <w:rPr>
                <w:rFonts w:eastAsia="Calibri"/>
                <w:iCs/>
                <w:sz w:val="20"/>
                <w:szCs w:val="22"/>
              </w:rPr>
            </w:pPr>
            <w:r w:rsidRPr="00903A9F">
              <w:rPr>
                <w:rFonts w:eastAsia="Calibri"/>
                <w:iCs/>
                <w:sz w:val="20"/>
                <w:szCs w:val="22"/>
              </w:rPr>
              <w:t>(2034 m.)</w:t>
            </w:r>
          </w:p>
        </w:tc>
      </w:tr>
      <w:tr w:rsidR="00D20FB7" w:rsidRPr="00784D7A" w14:paraId="568A1374" w14:textId="77777777" w:rsidTr="0A6A86D3">
        <w:trPr>
          <w:trHeight w:val="616"/>
          <w:jc w:val="center"/>
        </w:trPr>
        <w:tc>
          <w:tcPr>
            <w:tcW w:w="1830" w:type="dxa"/>
            <w:vMerge/>
          </w:tcPr>
          <w:p w14:paraId="74C01724" w14:textId="77777777" w:rsidR="00D20FB7" w:rsidRPr="00ED7E15"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844B5B8" w14:textId="77777777" w:rsidR="00D20FB7" w:rsidRPr="008500BF" w:rsidRDefault="00D20FB7" w:rsidP="00D20FB7">
            <w:pPr>
              <w:rPr>
                <w:rFonts w:eastAsia="Calibri"/>
                <w:iCs/>
                <w:sz w:val="20"/>
                <w:szCs w:val="22"/>
              </w:rPr>
            </w:pPr>
            <w:r w:rsidRPr="00F21C73">
              <w:rPr>
                <w:rFonts w:eastAsia="Calibri"/>
                <w:iCs/>
                <w:sz w:val="20"/>
                <w:szCs w:val="22"/>
              </w:rPr>
              <w:t>Sporto varžybose dalyvavusių asmenų skaičiaus augimas per metus kasmet (proc.)</w:t>
            </w:r>
          </w:p>
        </w:tc>
        <w:tc>
          <w:tcPr>
            <w:tcW w:w="1134" w:type="dxa"/>
            <w:tcBorders>
              <w:top w:val="single" w:sz="4" w:space="0" w:color="auto"/>
              <w:left w:val="single" w:sz="4" w:space="0" w:color="auto"/>
              <w:bottom w:val="single" w:sz="4" w:space="0" w:color="auto"/>
              <w:right w:val="single" w:sz="4" w:space="0" w:color="auto"/>
            </w:tcBorders>
          </w:tcPr>
          <w:p w14:paraId="4EFC0E36" w14:textId="77777777" w:rsidR="00D20FB7" w:rsidRPr="00903A9F" w:rsidRDefault="00D20FB7" w:rsidP="00D20FB7">
            <w:pPr>
              <w:jc w:val="center"/>
              <w:rPr>
                <w:rFonts w:eastAsia="Calibri"/>
                <w:iCs/>
                <w:sz w:val="20"/>
                <w:szCs w:val="22"/>
              </w:rPr>
            </w:pPr>
            <w:r w:rsidRPr="00903A9F">
              <w:rPr>
                <w:rFonts w:eastAsia="Calibri"/>
                <w:iCs/>
                <w:sz w:val="20"/>
                <w:szCs w:val="22"/>
              </w:rPr>
              <w:t>0</w:t>
            </w:r>
          </w:p>
          <w:p w14:paraId="36BA1A90" w14:textId="77777777" w:rsidR="00D20FB7" w:rsidRPr="00784D7A" w:rsidRDefault="00D20FB7" w:rsidP="00D20FB7">
            <w:pPr>
              <w:rPr>
                <w:rFonts w:eastAsia="Calibri"/>
                <w:iCs/>
                <w:sz w:val="20"/>
                <w:szCs w:val="22"/>
              </w:rPr>
            </w:pPr>
            <w:r w:rsidRPr="00903A9F">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1C99E433" w14:textId="77777777" w:rsidR="00D20FB7" w:rsidRPr="00784D7A" w:rsidRDefault="6B0EE654" w:rsidP="0A6A86D3">
            <w:pPr>
              <w:rPr>
                <w:rFonts w:eastAsia="Calibri"/>
                <w:sz w:val="20"/>
              </w:rPr>
            </w:pPr>
            <w:r w:rsidRPr="0A6A86D3">
              <w:rPr>
                <w:rFonts w:eastAsia="Calibri"/>
                <w:sz w:val="20"/>
              </w:rPr>
              <w:t>2</w:t>
            </w:r>
            <w:r w:rsidR="04194BEE" w:rsidRPr="0A6A86D3">
              <w:rPr>
                <w:rFonts w:eastAsia="Calibri"/>
                <w:sz w:val="20"/>
              </w:rPr>
              <w:t>,5</w:t>
            </w:r>
          </w:p>
        </w:tc>
        <w:tc>
          <w:tcPr>
            <w:tcW w:w="1053" w:type="dxa"/>
            <w:tcBorders>
              <w:top w:val="single" w:sz="4" w:space="0" w:color="auto"/>
              <w:left w:val="single" w:sz="4" w:space="0" w:color="auto"/>
              <w:bottom w:val="single" w:sz="4" w:space="0" w:color="auto"/>
              <w:right w:val="single" w:sz="4" w:space="0" w:color="auto"/>
            </w:tcBorders>
          </w:tcPr>
          <w:p w14:paraId="56D442DB" w14:textId="77777777" w:rsidR="00D20FB7" w:rsidRPr="00784D7A" w:rsidRDefault="04194BEE" w:rsidP="00D20FB7">
            <w:r w:rsidRPr="0A6A86D3">
              <w:rPr>
                <w:rFonts w:eastAsia="Calibri"/>
                <w:sz w:val="20"/>
              </w:rPr>
              <w:t>3</w:t>
            </w:r>
          </w:p>
        </w:tc>
        <w:tc>
          <w:tcPr>
            <w:tcW w:w="962" w:type="dxa"/>
            <w:tcBorders>
              <w:top w:val="single" w:sz="4" w:space="0" w:color="auto"/>
              <w:left w:val="single" w:sz="4" w:space="0" w:color="auto"/>
              <w:bottom w:val="single" w:sz="4" w:space="0" w:color="auto"/>
              <w:right w:val="single" w:sz="4" w:space="0" w:color="auto"/>
            </w:tcBorders>
          </w:tcPr>
          <w:p w14:paraId="2815AC98" w14:textId="77777777" w:rsidR="00D20FB7" w:rsidRPr="00784D7A" w:rsidRDefault="04194BEE" w:rsidP="00D20FB7">
            <w:pPr>
              <w:ind w:left="-104"/>
            </w:pPr>
            <w:r w:rsidRPr="0A6A86D3">
              <w:rPr>
                <w:rFonts w:eastAsia="Calibri"/>
                <w:sz w:val="20"/>
              </w:rPr>
              <w:t xml:space="preserve"> 3,5</w:t>
            </w:r>
          </w:p>
        </w:tc>
        <w:tc>
          <w:tcPr>
            <w:tcW w:w="962" w:type="dxa"/>
            <w:tcBorders>
              <w:top w:val="single" w:sz="4" w:space="0" w:color="auto"/>
              <w:left w:val="single" w:sz="4" w:space="0" w:color="auto"/>
              <w:bottom w:val="single" w:sz="4" w:space="0" w:color="auto"/>
              <w:right w:val="single" w:sz="4" w:space="0" w:color="auto"/>
            </w:tcBorders>
          </w:tcPr>
          <w:p w14:paraId="628AFF4F" w14:textId="77777777" w:rsidR="00D20FB7" w:rsidRPr="00903A9F" w:rsidRDefault="48241307" w:rsidP="00D20FB7">
            <w:pPr>
              <w:jc w:val="center"/>
            </w:pPr>
            <w:r w:rsidRPr="0A6A86D3">
              <w:rPr>
                <w:rFonts w:eastAsia="Calibri"/>
                <w:sz w:val="20"/>
              </w:rPr>
              <w:t>2</w:t>
            </w:r>
          </w:p>
          <w:p w14:paraId="09716D78" w14:textId="77777777" w:rsidR="00D20FB7" w:rsidRPr="00784D7A" w:rsidRDefault="4D841992" w:rsidP="0A6A86D3">
            <w:pPr>
              <w:jc w:val="center"/>
              <w:rPr>
                <w:rFonts w:eastAsia="Calibri"/>
                <w:sz w:val="20"/>
              </w:rPr>
            </w:pPr>
            <w:r w:rsidRPr="0A6A86D3">
              <w:rPr>
                <w:rFonts w:eastAsia="Calibri"/>
                <w:sz w:val="20"/>
              </w:rPr>
              <w:t>(202</w:t>
            </w:r>
            <w:r w:rsidR="47907F3F"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F813A0E" w14:textId="77777777" w:rsidR="00D20FB7" w:rsidRPr="005B7E2B" w:rsidRDefault="00D20FB7" w:rsidP="00D20FB7">
            <w:pPr>
              <w:ind w:right="-92"/>
              <w:jc w:val="center"/>
              <w:rPr>
                <w:rFonts w:eastAsia="Calibri"/>
                <w:iCs/>
                <w:sz w:val="20"/>
                <w:szCs w:val="22"/>
              </w:rPr>
            </w:pPr>
            <w:r w:rsidRPr="005B7E2B">
              <w:rPr>
                <w:rFonts w:eastAsia="Calibri"/>
                <w:iCs/>
                <w:sz w:val="20"/>
                <w:szCs w:val="22"/>
              </w:rPr>
              <w:t>4,0</w:t>
            </w:r>
          </w:p>
          <w:p w14:paraId="7B9D2464" w14:textId="77777777" w:rsidR="00D20FB7" w:rsidRPr="00784D7A" w:rsidRDefault="00D20FB7" w:rsidP="00D20FB7">
            <w:pPr>
              <w:ind w:right="-92"/>
              <w:jc w:val="center"/>
              <w:rPr>
                <w:rFonts w:eastAsia="Calibri"/>
                <w:iCs/>
                <w:sz w:val="20"/>
                <w:szCs w:val="22"/>
              </w:rPr>
            </w:pPr>
            <w:r w:rsidRPr="005B7E2B">
              <w:rPr>
                <w:rFonts w:eastAsia="Calibri"/>
                <w:iCs/>
                <w:sz w:val="20"/>
                <w:szCs w:val="22"/>
              </w:rPr>
              <w:t>(2034 m.)</w:t>
            </w:r>
          </w:p>
        </w:tc>
      </w:tr>
      <w:tr w:rsidR="00D20FB7" w:rsidRPr="00784D7A" w14:paraId="0D311951" w14:textId="77777777" w:rsidTr="0A6A86D3">
        <w:trPr>
          <w:trHeight w:val="616"/>
          <w:jc w:val="center"/>
        </w:trPr>
        <w:tc>
          <w:tcPr>
            <w:tcW w:w="1830" w:type="dxa"/>
            <w:vMerge w:val="restart"/>
            <w:tcBorders>
              <w:top w:val="single" w:sz="4" w:space="0" w:color="auto"/>
              <w:left w:val="single" w:sz="4" w:space="0" w:color="auto"/>
              <w:right w:val="single" w:sz="4" w:space="0" w:color="auto"/>
            </w:tcBorders>
          </w:tcPr>
          <w:p w14:paraId="0A191E30" w14:textId="77777777" w:rsidR="00D20FB7" w:rsidRPr="00541A4B" w:rsidRDefault="00D20FB7" w:rsidP="00D20FB7">
            <w:pPr>
              <w:rPr>
                <w:rFonts w:eastAsia="Calibri"/>
                <w:iCs/>
                <w:sz w:val="20"/>
                <w:szCs w:val="22"/>
              </w:rPr>
            </w:pPr>
            <w:r w:rsidRPr="00541A4B">
              <w:rPr>
                <w:rFonts w:eastAsia="Calibri"/>
                <w:iCs/>
                <w:sz w:val="20"/>
                <w:szCs w:val="22"/>
              </w:rPr>
              <w:t>3 TIKSLAS</w:t>
            </w:r>
          </w:p>
          <w:p w14:paraId="00A7D123" w14:textId="77777777" w:rsidR="00D20FB7" w:rsidRPr="00F92880" w:rsidRDefault="00D20FB7" w:rsidP="00D20FB7">
            <w:pPr>
              <w:rPr>
                <w:rFonts w:eastAsia="Calibri"/>
                <w:i/>
                <w:sz w:val="20"/>
                <w:szCs w:val="22"/>
              </w:rPr>
            </w:pPr>
            <w:r w:rsidRPr="00541A4B">
              <w:rPr>
                <w:rFonts w:eastAsia="Calibri"/>
                <w:iCs/>
                <w:sz w:val="20"/>
                <w:szCs w:val="22"/>
              </w:rPr>
              <w:t>DIDINTI SOCIALINĘ GEROVĘ</w:t>
            </w:r>
          </w:p>
        </w:tc>
        <w:tc>
          <w:tcPr>
            <w:tcW w:w="1851" w:type="dxa"/>
            <w:tcBorders>
              <w:top w:val="single" w:sz="4" w:space="0" w:color="auto"/>
              <w:left w:val="single" w:sz="4" w:space="0" w:color="auto"/>
              <w:bottom w:val="single" w:sz="4" w:space="0" w:color="auto"/>
              <w:right w:val="single" w:sz="4" w:space="0" w:color="auto"/>
            </w:tcBorders>
          </w:tcPr>
          <w:p w14:paraId="410ED9F2" w14:textId="77777777" w:rsidR="00D20FB7" w:rsidRPr="00784D7A" w:rsidRDefault="00D20FB7" w:rsidP="00D20FB7">
            <w:pPr>
              <w:rPr>
                <w:rFonts w:eastAsia="Calibri"/>
                <w:iCs/>
                <w:sz w:val="20"/>
                <w:szCs w:val="22"/>
              </w:rPr>
            </w:pPr>
            <w:r w:rsidRPr="008500BF">
              <w:rPr>
                <w:rFonts w:eastAsia="Calibri"/>
                <w:iCs/>
                <w:sz w:val="20"/>
                <w:szCs w:val="22"/>
              </w:rPr>
              <w:t>Skurdo rizikos lygis (proc.)</w:t>
            </w:r>
          </w:p>
        </w:tc>
        <w:tc>
          <w:tcPr>
            <w:tcW w:w="1134" w:type="dxa"/>
            <w:tcBorders>
              <w:top w:val="single" w:sz="4" w:space="0" w:color="auto"/>
              <w:left w:val="single" w:sz="4" w:space="0" w:color="auto"/>
              <w:bottom w:val="single" w:sz="4" w:space="0" w:color="auto"/>
              <w:right w:val="single" w:sz="4" w:space="0" w:color="auto"/>
            </w:tcBorders>
          </w:tcPr>
          <w:p w14:paraId="71CBF586" w14:textId="77777777" w:rsidR="00D20FB7" w:rsidRPr="005B7E2B" w:rsidRDefault="00D20FB7" w:rsidP="00D20FB7">
            <w:pPr>
              <w:jc w:val="center"/>
              <w:rPr>
                <w:rFonts w:eastAsia="Calibri"/>
                <w:iCs/>
                <w:sz w:val="20"/>
                <w:szCs w:val="22"/>
              </w:rPr>
            </w:pPr>
            <w:r w:rsidRPr="005B7E2B">
              <w:rPr>
                <w:rFonts w:eastAsia="Calibri"/>
                <w:iCs/>
                <w:sz w:val="20"/>
                <w:szCs w:val="22"/>
              </w:rPr>
              <w:t>28,5</w:t>
            </w:r>
          </w:p>
          <w:p w14:paraId="38970E77" w14:textId="77777777" w:rsidR="00D20FB7" w:rsidRPr="00784D7A" w:rsidRDefault="00D20FB7" w:rsidP="00D20FB7">
            <w:pPr>
              <w:rPr>
                <w:rFonts w:eastAsia="Calibri"/>
                <w:iCs/>
                <w:sz w:val="20"/>
                <w:szCs w:val="22"/>
              </w:rPr>
            </w:pPr>
            <w:r w:rsidRPr="005B7E2B">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612BD94" w14:textId="77777777" w:rsidR="00D20FB7" w:rsidRPr="00784D7A" w:rsidRDefault="6F7ADE8B" w:rsidP="00D20FB7">
            <w:r w:rsidRPr="0A6A86D3">
              <w:rPr>
                <w:rFonts w:eastAsia="Calibri"/>
                <w:sz w:val="20"/>
              </w:rPr>
              <w:t>27,8</w:t>
            </w:r>
          </w:p>
        </w:tc>
        <w:tc>
          <w:tcPr>
            <w:tcW w:w="1053" w:type="dxa"/>
            <w:tcBorders>
              <w:top w:val="single" w:sz="4" w:space="0" w:color="auto"/>
              <w:left w:val="single" w:sz="4" w:space="0" w:color="auto"/>
              <w:bottom w:val="single" w:sz="4" w:space="0" w:color="auto"/>
              <w:right w:val="single" w:sz="4" w:space="0" w:color="auto"/>
            </w:tcBorders>
          </w:tcPr>
          <w:p w14:paraId="67FFA224" w14:textId="77777777" w:rsidR="00D20FB7" w:rsidRPr="00784D7A" w:rsidRDefault="6F7ADE8B" w:rsidP="00D20FB7">
            <w:r w:rsidRPr="0A6A86D3">
              <w:rPr>
                <w:rFonts w:eastAsia="Calibri"/>
                <w:sz w:val="20"/>
              </w:rPr>
              <w:t>27,4</w:t>
            </w:r>
          </w:p>
        </w:tc>
        <w:tc>
          <w:tcPr>
            <w:tcW w:w="962" w:type="dxa"/>
            <w:tcBorders>
              <w:top w:val="single" w:sz="4" w:space="0" w:color="auto"/>
              <w:left w:val="single" w:sz="4" w:space="0" w:color="auto"/>
              <w:bottom w:val="single" w:sz="4" w:space="0" w:color="auto"/>
              <w:right w:val="single" w:sz="4" w:space="0" w:color="auto"/>
            </w:tcBorders>
          </w:tcPr>
          <w:p w14:paraId="54FC34F0" w14:textId="77777777" w:rsidR="00D20FB7" w:rsidRPr="00784D7A" w:rsidRDefault="6F7ADE8B" w:rsidP="00D20FB7">
            <w:pPr>
              <w:ind w:left="-104"/>
            </w:pPr>
            <w:r w:rsidRPr="0A6A86D3">
              <w:rPr>
                <w:rFonts w:eastAsia="Calibri"/>
                <w:sz w:val="20"/>
              </w:rPr>
              <w:t xml:space="preserve"> 27,0</w:t>
            </w:r>
          </w:p>
        </w:tc>
        <w:tc>
          <w:tcPr>
            <w:tcW w:w="962" w:type="dxa"/>
            <w:tcBorders>
              <w:top w:val="single" w:sz="4" w:space="0" w:color="auto"/>
              <w:left w:val="single" w:sz="4" w:space="0" w:color="auto"/>
              <w:bottom w:val="single" w:sz="4" w:space="0" w:color="auto"/>
              <w:right w:val="single" w:sz="4" w:space="0" w:color="auto"/>
            </w:tcBorders>
          </w:tcPr>
          <w:p w14:paraId="6A87D0AC" w14:textId="77777777" w:rsidR="00D20FB7" w:rsidRPr="005B7E2B" w:rsidRDefault="4D841992" w:rsidP="0A6A86D3">
            <w:pPr>
              <w:jc w:val="center"/>
              <w:rPr>
                <w:rFonts w:eastAsia="Calibri"/>
                <w:sz w:val="20"/>
              </w:rPr>
            </w:pPr>
            <w:r w:rsidRPr="0A6A86D3">
              <w:rPr>
                <w:rFonts w:eastAsia="Calibri"/>
                <w:sz w:val="20"/>
              </w:rPr>
              <w:t>28,</w:t>
            </w:r>
            <w:r w:rsidR="0AEB1B25" w:rsidRPr="0A6A86D3">
              <w:rPr>
                <w:rFonts w:eastAsia="Calibri"/>
                <w:sz w:val="20"/>
              </w:rPr>
              <w:t>2</w:t>
            </w:r>
          </w:p>
          <w:p w14:paraId="775D4F7E" w14:textId="77777777" w:rsidR="00D20FB7" w:rsidRPr="00784D7A" w:rsidRDefault="4D841992" w:rsidP="0A6A86D3">
            <w:pPr>
              <w:jc w:val="center"/>
              <w:rPr>
                <w:rFonts w:eastAsia="Calibri"/>
                <w:sz w:val="20"/>
              </w:rPr>
            </w:pPr>
            <w:r w:rsidRPr="0A6A86D3">
              <w:rPr>
                <w:rFonts w:eastAsia="Calibri"/>
                <w:sz w:val="20"/>
              </w:rPr>
              <w:t>(202</w:t>
            </w:r>
            <w:r w:rsidR="5AB00734"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1BF7C06" w14:textId="77777777" w:rsidR="00D20FB7" w:rsidRPr="009E5241" w:rsidRDefault="00D20FB7" w:rsidP="00D20FB7">
            <w:pPr>
              <w:ind w:right="-92"/>
              <w:jc w:val="center"/>
              <w:rPr>
                <w:rFonts w:eastAsia="Calibri"/>
                <w:iCs/>
                <w:sz w:val="20"/>
                <w:szCs w:val="22"/>
              </w:rPr>
            </w:pPr>
            <w:r w:rsidRPr="009E5241">
              <w:rPr>
                <w:rFonts w:eastAsia="Calibri"/>
                <w:iCs/>
                <w:sz w:val="20"/>
                <w:szCs w:val="22"/>
              </w:rPr>
              <w:t>26,0</w:t>
            </w:r>
          </w:p>
          <w:p w14:paraId="3A05D7B5" w14:textId="77777777" w:rsidR="00D20FB7" w:rsidRPr="00784D7A" w:rsidRDefault="00D20FB7" w:rsidP="00D20FB7">
            <w:pPr>
              <w:ind w:right="-92"/>
              <w:jc w:val="center"/>
              <w:rPr>
                <w:rFonts w:eastAsia="Calibri"/>
                <w:iCs/>
                <w:sz w:val="20"/>
                <w:szCs w:val="22"/>
              </w:rPr>
            </w:pPr>
            <w:r w:rsidRPr="009E5241">
              <w:rPr>
                <w:rFonts w:eastAsia="Calibri"/>
                <w:iCs/>
                <w:sz w:val="20"/>
                <w:szCs w:val="22"/>
              </w:rPr>
              <w:t>(2034 m.)</w:t>
            </w:r>
          </w:p>
        </w:tc>
      </w:tr>
      <w:tr w:rsidR="00D20FB7" w:rsidRPr="00784D7A" w14:paraId="2C81800D" w14:textId="77777777" w:rsidTr="0A6A86D3">
        <w:trPr>
          <w:trHeight w:val="1980"/>
          <w:jc w:val="center"/>
        </w:trPr>
        <w:tc>
          <w:tcPr>
            <w:tcW w:w="1830" w:type="dxa"/>
            <w:vMerge/>
          </w:tcPr>
          <w:p w14:paraId="2FA4F4BF" w14:textId="77777777" w:rsidR="00D20FB7" w:rsidRPr="008532BE"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664DFF54" w14:textId="77777777" w:rsidR="00D20FB7" w:rsidRPr="008500BF" w:rsidRDefault="00D20FB7" w:rsidP="00D20FB7">
            <w:pPr>
              <w:rPr>
                <w:rFonts w:eastAsia="Calibri"/>
                <w:iCs/>
                <w:sz w:val="20"/>
                <w:szCs w:val="22"/>
              </w:rPr>
            </w:pPr>
            <w:r w:rsidRPr="008500BF">
              <w:rPr>
                <w:rFonts w:eastAsia="Calibri"/>
                <w:iCs/>
                <w:sz w:val="20"/>
                <w:szCs w:val="22"/>
              </w:rPr>
              <w:t>Prevencinėmis priemonėmis išvengiamas mirtingumas (standartizuotas), mirusiųjų skaičius</w:t>
            </w:r>
          </w:p>
          <w:p w14:paraId="59491F58" w14:textId="77777777" w:rsidR="00D20FB7" w:rsidRPr="00784D7A" w:rsidRDefault="00D20FB7" w:rsidP="00D20FB7">
            <w:pPr>
              <w:rPr>
                <w:rFonts w:eastAsia="Calibri"/>
                <w:iCs/>
                <w:sz w:val="20"/>
                <w:szCs w:val="22"/>
              </w:rPr>
            </w:pPr>
            <w:r w:rsidRPr="008500BF">
              <w:rPr>
                <w:rFonts w:eastAsia="Calibri"/>
                <w:iCs/>
                <w:sz w:val="20"/>
                <w:szCs w:val="22"/>
              </w:rPr>
              <w:t>100 tūkst. gyventojų</w:t>
            </w:r>
          </w:p>
        </w:tc>
        <w:tc>
          <w:tcPr>
            <w:tcW w:w="1134" w:type="dxa"/>
            <w:tcBorders>
              <w:top w:val="single" w:sz="4" w:space="0" w:color="auto"/>
              <w:left w:val="single" w:sz="4" w:space="0" w:color="auto"/>
              <w:bottom w:val="single" w:sz="4" w:space="0" w:color="auto"/>
              <w:right w:val="single" w:sz="4" w:space="0" w:color="auto"/>
            </w:tcBorders>
          </w:tcPr>
          <w:p w14:paraId="65444709" w14:textId="77777777" w:rsidR="00D20FB7" w:rsidRPr="009E5241" w:rsidRDefault="00D20FB7" w:rsidP="00D20FB7">
            <w:pPr>
              <w:jc w:val="center"/>
              <w:rPr>
                <w:rFonts w:eastAsia="Calibri"/>
                <w:iCs/>
                <w:sz w:val="20"/>
                <w:szCs w:val="22"/>
              </w:rPr>
            </w:pPr>
            <w:r w:rsidRPr="009E5241">
              <w:rPr>
                <w:rFonts w:eastAsia="Calibri"/>
                <w:iCs/>
                <w:sz w:val="20"/>
                <w:szCs w:val="22"/>
              </w:rPr>
              <w:t>330,9</w:t>
            </w:r>
          </w:p>
          <w:p w14:paraId="07661CD5" w14:textId="77777777" w:rsidR="00D20FB7" w:rsidRPr="00784D7A" w:rsidRDefault="00D20FB7" w:rsidP="00D20FB7">
            <w:pPr>
              <w:rPr>
                <w:rFonts w:eastAsia="Calibri"/>
                <w:iCs/>
                <w:sz w:val="20"/>
                <w:szCs w:val="22"/>
              </w:rPr>
            </w:pPr>
            <w:r w:rsidRPr="009E5241">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736CD4D1" w14:textId="58846064" w:rsidR="00D20FB7" w:rsidRPr="00784D7A" w:rsidRDefault="7D72A772" w:rsidP="0A6A86D3">
            <w:pPr>
              <w:rPr>
                <w:rFonts w:eastAsia="Calibri"/>
                <w:sz w:val="20"/>
              </w:rPr>
            </w:pPr>
            <w:r w:rsidRPr="0A6A86D3">
              <w:rPr>
                <w:rFonts w:eastAsia="Calibri"/>
                <w:sz w:val="20"/>
              </w:rPr>
              <w:t>3</w:t>
            </w:r>
            <w:r w:rsidR="003258FD">
              <w:rPr>
                <w:rFonts w:eastAsia="Calibri"/>
                <w:sz w:val="20"/>
              </w:rPr>
              <w:t>4</w:t>
            </w:r>
            <w:r w:rsidRPr="0A6A86D3">
              <w:rPr>
                <w:rFonts w:eastAsia="Calibri"/>
                <w:sz w:val="20"/>
              </w:rPr>
              <w:t>0,</w:t>
            </w:r>
            <w:r w:rsidR="003258FD">
              <w:rPr>
                <w:rFonts w:eastAsia="Calibri"/>
                <w:sz w:val="20"/>
              </w:rPr>
              <w:t>1</w:t>
            </w:r>
          </w:p>
        </w:tc>
        <w:tc>
          <w:tcPr>
            <w:tcW w:w="1053" w:type="dxa"/>
            <w:tcBorders>
              <w:top w:val="single" w:sz="4" w:space="0" w:color="auto"/>
              <w:left w:val="single" w:sz="4" w:space="0" w:color="auto"/>
              <w:bottom w:val="single" w:sz="4" w:space="0" w:color="auto"/>
              <w:right w:val="single" w:sz="4" w:space="0" w:color="auto"/>
            </w:tcBorders>
          </w:tcPr>
          <w:p w14:paraId="312D5408" w14:textId="5A82B2B1" w:rsidR="00D20FB7" w:rsidRPr="00784D7A" w:rsidRDefault="003258FD" w:rsidP="00D20FB7">
            <w:r>
              <w:rPr>
                <w:rFonts w:eastAsia="Calibri"/>
                <w:sz w:val="20"/>
              </w:rPr>
              <w:t>340,2</w:t>
            </w:r>
            <w:r w:rsidR="5C8A13BC"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32FD855B" w14:textId="05F26AA2" w:rsidR="00D20FB7" w:rsidRPr="00784D7A" w:rsidRDefault="5C8A13BC" w:rsidP="00D20FB7">
            <w:pPr>
              <w:ind w:left="-104"/>
            </w:pPr>
            <w:r w:rsidRPr="0A6A86D3">
              <w:rPr>
                <w:rFonts w:eastAsia="Calibri"/>
                <w:sz w:val="20"/>
              </w:rPr>
              <w:t xml:space="preserve"> </w:t>
            </w:r>
            <w:r w:rsidR="003258FD">
              <w:rPr>
                <w:rFonts w:eastAsia="Calibri"/>
                <w:sz w:val="20"/>
              </w:rPr>
              <w:t>340</w:t>
            </w:r>
            <w:r w:rsidRPr="0A6A86D3">
              <w:rPr>
                <w:rFonts w:eastAsia="Calibri"/>
                <w:sz w:val="20"/>
              </w:rPr>
              <w:t>,</w:t>
            </w:r>
            <w:r w:rsidR="003258FD">
              <w:rPr>
                <w:rFonts w:eastAsia="Calibri"/>
                <w:sz w:val="20"/>
              </w:rPr>
              <w:t>3</w:t>
            </w:r>
            <w:r w:rsidRPr="0A6A86D3">
              <w:rPr>
                <w:rFonts w:eastAsia="Calibri"/>
                <w:sz w:val="20"/>
              </w:rPr>
              <w:t xml:space="preserve">  </w:t>
            </w:r>
          </w:p>
        </w:tc>
        <w:tc>
          <w:tcPr>
            <w:tcW w:w="962" w:type="dxa"/>
            <w:tcBorders>
              <w:top w:val="single" w:sz="4" w:space="0" w:color="auto"/>
              <w:left w:val="single" w:sz="4" w:space="0" w:color="auto"/>
              <w:bottom w:val="single" w:sz="4" w:space="0" w:color="auto"/>
              <w:right w:val="single" w:sz="4" w:space="0" w:color="auto"/>
            </w:tcBorders>
          </w:tcPr>
          <w:p w14:paraId="42F1D4B7" w14:textId="2B6CD485" w:rsidR="00D20FB7" w:rsidRPr="009E5241" w:rsidRDefault="4D841992" w:rsidP="0A6A86D3">
            <w:pPr>
              <w:jc w:val="center"/>
              <w:rPr>
                <w:rFonts w:eastAsia="Calibri"/>
                <w:sz w:val="20"/>
              </w:rPr>
            </w:pPr>
            <w:r w:rsidRPr="0A6A86D3">
              <w:rPr>
                <w:rFonts w:eastAsia="Calibri"/>
                <w:sz w:val="20"/>
              </w:rPr>
              <w:t>3</w:t>
            </w:r>
            <w:r w:rsidR="003258FD">
              <w:rPr>
                <w:rFonts w:eastAsia="Calibri"/>
                <w:sz w:val="20"/>
              </w:rPr>
              <w:t>4</w:t>
            </w:r>
            <w:r w:rsidRPr="0A6A86D3">
              <w:rPr>
                <w:rFonts w:eastAsia="Calibri"/>
                <w:sz w:val="20"/>
              </w:rPr>
              <w:t>0,</w:t>
            </w:r>
            <w:r w:rsidR="016A6665" w:rsidRPr="0A6A86D3">
              <w:rPr>
                <w:rFonts w:eastAsia="Calibri"/>
                <w:sz w:val="20"/>
              </w:rPr>
              <w:t>0</w:t>
            </w:r>
          </w:p>
          <w:p w14:paraId="527A5675" w14:textId="77777777" w:rsidR="00D20FB7" w:rsidRPr="00784D7A" w:rsidRDefault="4D841992" w:rsidP="0A6A86D3">
            <w:pPr>
              <w:jc w:val="center"/>
              <w:rPr>
                <w:rFonts w:eastAsia="Calibri"/>
                <w:sz w:val="20"/>
              </w:rPr>
            </w:pPr>
            <w:r w:rsidRPr="0A6A86D3">
              <w:rPr>
                <w:rFonts w:eastAsia="Calibri"/>
                <w:sz w:val="20"/>
              </w:rPr>
              <w:t>(202</w:t>
            </w:r>
            <w:r w:rsidR="1DD193FA"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3A53A883" w14:textId="77777777" w:rsidR="00D20FB7" w:rsidRPr="003258FD" w:rsidRDefault="4D841992" w:rsidP="0A6A86D3">
            <w:pPr>
              <w:ind w:right="-92"/>
              <w:jc w:val="center"/>
              <w:rPr>
                <w:rFonts w:eastAsia="Calibri"/>
                <w:sz w:val="20"/>
              </w:rPr>
            </w:pPr>
            <w:r w:rsidRPr="003258FD">
              <w:rPr>
                <w:rFonts w:eastAsia="Calibri"/>
                <w:sz w:val="20"/>
              </w:rPr>
              <w:t>450,0</w:t>
            </w:r>
          </w:p>
          <w:p w14:paraId="3674738C" w14:textId="77777777" w:rsidR="00D20FB7" w:rsidRPr="00784D7A" w:rsidRDefault="00D20FB7" w:rsidP="00D20FB7">
            <w:pPr>
              <w:ind w:right="-92"/>
              <w:jc w:val="center"/>
              <w:rPr>
                <w:rFonts w:eastAsia="Calibri"/>
                <w:iCs/>
                <w:sz w:val="20"/>
                <w:szCs w:val="22"/>
              </w:rPr>
            </w:pPr>
            <w:r w:rsidRPr="009E5241">
              <w:rPr>
                <w:rFonts w:eastAsia="Calibri"/>
                <w:iCs/>
                <w:sz w:val="20"/>
                <w:szCs w:val="22"/>
              </w:rPr>
              <w:t>(2034 m.)</w:t>
            </w:r>
          </w:p>
        </w:tc>
      </w:tr>
      <w:tr w:rsidR="00D20FB7" w:rsidRPr="00784D7A" w14:paraId="247684AC" w14:textId="77777777" w:rsidTr="0A6A86D3">
        <w:trPr>
          <w:trHeight w:val="616"/>
          <w:jc w:val="center"/>
        </w:trPr>
        <w:tc>
          <w:tcPr>
            <w:tcW w:w="1830" w:type="dxa"/>
            <w:vMerge/>
          </w:tcPr>
          <w:p w14:paraId="7F1A436B" w14:textId="77777777" w:rsidR="00D20FB7" w:rsidRPr="008532BE"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2D9951C3" w14:textId="77777777" w:rsidR="00D20FB7" w:rsidRPr="008500BF" w:rsidRDefault="00D20FB7" w:rsidP="00D20FB7">
            <w:pPr>
              <w:rPr>
                <w:rFonts w:eastAsia="Calibri"/>
                <w:iCs/>
                <w:sz w:val="20"/>
                <w:szCs w:val="22"/>
              </w:rPr>
            </w:pPr>
            <w:r w:rsidRPr="00654B34">
              <w:rPr>
                <w:rFonts w:eastAsia="Calibri"/>
                <w:iCs/>
                <w:sz w:val="20"/>
                <w:szCs w:val="22"/>
              </w:rPr>
              <w:t>Gydymo priemonėmis išvengiamas mirtingumas, mirusiųjų skaičius 100 tūkst. gyventojų</w:t>
            </w:r>
          </w:p>
        </w:tc>
        <w:tc>
          <w:tcPr>
            <w:tcW w:w="1134" w:type="dxa"/>
            <w:tcBorders>
              <w:top w:val="single" w:sz="4" w:space="0" w:color="auto"/>
              <w:left w:val="single" w:sz="4" w:space="0" w:color="auto"/>
              <w:bottom w:val="single" w:sz="4" w:space="0" w:color="auto"/>
              <w:right w:val="single" w:sz="4" w:space="0" w:color="auto"/>
            </w:tcBorders>
          </w:tcPr>
          <w:p w14:paraId="6DE28346" w14:textId="77777777" w:rsidR="00D20FB7" w:rsidRPr="009E5241" w:rsidRDefault="00D20FB7" w:rsidP="00D20FB7">
            <w:pPr>
              <w:jc w:val="center"/>
              <w:rPr>
                <w:rFonts w:eastAsia="Calibri"/>
                <w:iCs/>
                <w:sz w:val="20"/>
                <w:szCs w:val="22"/>
              </w:rPr>
            </w:pPr>
            <w:r w:rsidRPr="009E5241">
              <w:rPr>
                <w:rFonts w:eastAsia="Calibri"/>
                <w:iCs/>
                <w:sz w:val="20"/>
                <w:szCs w:val="22"/>
              </w:rPr>
              <w:t>463,2</w:t>
            </w:r>
          </w:p>
          <w:p w14:paraId="25D301AD" w14:textId="77777777" w:rsidR="00D20FB7" w:rsidRPr="00784D7A" w:rsidRDefault="00D20FB7" w:rsidP="00D20FB7">
            <w:pPr>
              <w:rPr>
                <w:rFonts w:eastAsia="Calibri"/>
                <w:iCs/>
                <w:sz w:val="20"/>
                <w:szCs w:val="22"/>
              </w:rPr>
            </w:pPr>
            <w:r w:rsidRPr="009E5241">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2AF41D65" w14:textId="6FBBF68C" w:rsidR="00D20FB7" w:rsidRPr="00784D7A" w:rsidRDefault="141F1A06" w:rsidP="0A6A86D3">
            <w:pPr>
              <w:rPr>
                <w:rFonts w:eastAsia="Calibri"/>
                <w:sz w:val="20"/>
              </w:rPr>
            </w:pPr>
            <w:r w:rsidRPr="0A6A86D3">
              <w:rPr>
                <w:rFonts w:eastAsia="Calibri"/>
                <w:sz w:val="20"/>
              </w:rPr>
              <w:t>463,</w:t>
            </w:r>
            <w:r w:rsidR="003258FD">
              <w:rPr>
                <w:rFonts w:eastAsia="Calibri"/>
                <w:sz w:val="20"/>
              </w:rPr>
              <w:t>4</w:t>
            </w:r>
          </w:p>
        </w:tc>
        <w:tc>
          <w:tcPr>
            <w:tcW w:w="1053" w:type="dxa"/>
            <w:tcBorders>
              <w:top w:val="single" w:sz="4" w:space="0" w:color="auto"/>
              <w:left w:val="single" w:sz="4" w:space="0" w:color="auto"/>
              <w:bottom w:val="single" w:sz="4" w:space="0" w:color="auto"/>
              <w:right w:val="single" w:sz="4" w:space="0" w:color="auto"/>
            </w:tcBorders>
          </w:tcPr>
          <w:p w14:paraId="72187378" w14:textId="74CFA5B4" w:rsidR="00D20FB7" w:rsidRPr="00784D7A" w:rsidRDefault="61CBED2F" w:rsidP="00D20FB7">
            <w:r w:rsidRPr="0A6A86D3">
              <w:rPr>
                <w:rFonts w:eastAsia="Calibri"/>
                <w:sz w:val="20"/>
              </w:rPr>
              <w:t>4</w:t>
            </w:r>
            <w:r w:rsidR="003258FD">
              <w:rPr>
                <w:rFonts w:eastAsia="Calibri"/>
                <w:sz w:val="20"/>
              </w:rPr>
              <w:t>64</w:t>
            </w:r>
            <w:r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2F12C33F" w14:textId="4A3FEE88" w:rsidR="00D20FB7" w:rsidRPr="00784D7A" w:rsidRDefault="61CBED2F" w:rsidP="00D20FB7">
            <w:pPr>
              <w:ind w:left="-104"/>
            </w:pPr>
            <w:r w:rsidRPr="0A6A86D3">
              <w:rPr>
                <w:rFonts w:eastAsia="Calibri"/>
                <w:sz w:val="20"/>
              </w:rPr>
              <w:t xml:space="preserve"> 4</w:t>
            </w:r>
            <w:r w:rsidR="003258FD">
              <w:rPr>
                <w:rFonts w:eastAsia="Calibri"/>
                <w:sz w:val="20"/>
              </w:rPr>
              <w:t>64</w:t>
            </w:r>
            <w:r w:rsidRPr="0A6A86D3">
              <w:rPr>
                <w:rFonts w:eastAsia="Calibri"/>
                <w:sz w:val="20"/>
              </w:rPr>
              <w:t>,</w:t>
            </w:r>
            <w:r w:rsidR="003258FD">
              <w:rPr>
                <w:rFonts w:eastAsia="Calibri"/>
                <w:sz w:val="20"/>
              </w:rPr>
              <w:t>5</w:t>
            </w:r>
          </w:p>
        </w:tc>
        <w:tc>
          <w:tcPr>
            <w:tcW w:w="962" w:type="dxa"/>
            <w:tcBorders>
              <w:top w:val="single" w:sz="4" w:space="0" w:color="auto"/>
              <w:left w:val="single" w:sz="4" w:space="0" w:color="auto"/>
              <w:bottom w:val="single" w:sz="4" w:space="0" w:color="auto"/>
              <w:right w:val="single" w:sz="4" w:space="0" w:color="auto"/>
            </w:tcBorders>
          </w:tcPr>
          <w:p w14:paraId="7DD91D14" w14:textId="27BA6CDC" w:rsidR="6F746435" w:rsidRDefault="6F746435" w:rsidP="0A6A86D3">
            <w:pPr>
              <w:jc w:val="center"/>
            </w:pPr>
            <w:r w:rsidRPr="0A6A86D3">
              <w:rPr>
                <w:rFonts w:eastAsia="Calibri"/>
                <w:sz w:val="20"/>
              </w:rPr>
              <w:t>4</w:t>
            </w:r>
            <w:r w:rsidR="003258FD">
              <w:rPr>
                <w:rFonts w:eastAsia="Calibri"/>
                <w:sz w:val="20"/>
              </w:rPr>
              <w:t>63</w:t>
            </w:r>
            <w:r w:rsidRPr="0A6A86D3">
              <w:rPr>
                <w:rFonts w:eastAsia="Calibri"/>
                <w:sz w:val="20"/>
              </w:rPr>
              <w:t>,</w:t>
            </w:r>
            <w:r w:rsidR="003258FD">
              <w:rPr>
                <w:rFonts w:eastAsia="Calibri"/>
                <w:sz w:val="20"/>
              </w:rPr>
              <w:t>3</w:t>
            </w:r>
            <w:r w:rsidRPr="0A6A86D3">
              <w:rPr>
                <w:rFonts w:eastAsia="Calibri"/>
                <w:sz w:val="20"/>
              </w:rPr>
              <w:t xml:space="preserve">  </w:t>
            </w:r>
          </w:p>
          <w:p w14:paraId="0D3D7644" w14:textId="77777777" w:rsidR="00D20FB7" w:rsidRPr="00784D7A" w:rsidRDefault="4D841992" w:rsidP="0A6A86D3">
            <w:pPr>
              <w:jc w:val="center"/>
              <w:rPr>
                <w:rFonts w:eastAsia="Calibri"/>
                <w:sz w:val="20"/>
              </w:rPr>
            </w:pPr>
            <w:r w:rsidRPr="0A6A86D3">
              <w:rPr>
                <w:rFonts w:eastAsia="Calibri"/>
                <w:sz w:val="20"/>
              </w:rPr>
              <w:t>(202</w:t>
            </w:r>
            <w:r w:rsidR="03209BE8"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9EEB4B2" w14:textId="77777777" w:rsidR="00D20FB7" w:rsidRPr="003258FD" w:rsidRDefault="4D841992" w:rsidP="0A6A86D3">
            <w:pPr>
              <w:ind w:right="-92"/>
              <w:jc w:val="center"/>
              <w:rPr>
                <w:rFonts w:eastAsia="Calibri"/>
                <w:sz w:val="20"/>
              </w:rPr>
            </w:pPr>
            <w:r w:rsidRPr="003258FD">
              <w:rPr>
                <w:rFonts w:eastAsia="Calibri"/>
                <w:sz w:val="20"/>
              </w:rPr>
              <w:t>480,0</w:t>
            </w:r>
          </w:p>
          <w:p w14:paraId="2596C7AA" w14:textId="77777777" w:rsidR="00D20FB7" w:rsidRPr="00784D7A" w:rsidRDefault="00D20FB7" w:rsidP="00D20FB7">
            <w:pPr>
              <w:ind w:right="-92"/>
              <w:jc w:val="center"/>
              <w:rPr>
                <w:rFonts w:eastAsia="Calibri"/>
                <w:iCs/>
                <w:sz w:val="20"/>
                <w:szCs w:val="22"/>
              </w:rPr>
            </w:pPr>
            <w:r w:rsidRPr="004451AA">
              <w:rPr>
                <w:rFonts w:eastAsia="Calibri"/>
                <w:iCs/>
                <w:sz w:val="20"/>
                <w:szCs w:val="22"/>
              </w:rPr>
              <w:t>(2034 m.)</w:t>
            </w:r>
          </w:p>
        </w:tc>
      </w:tr>
      <w:tr w:rsidR="00D20FB7" w:rsidRPr="00784D7A" w14:paraId="5ECCD9E0" w14:textId="77777777" w:rsidTr="0A6A86D3">
        <w:trPr>
          <w:trHeight w:val="616"/>
          <w:jc w:val="center"/>
        </w:trPr>
        <w:tc>
          <w:tcPr>
            <w:tcW w:w="1830" w:type="dxa"/>
            <w:vMerge/>
          </w:tcPr>
          <w:p w14:paraId="71CC91FF" w14:textId="77777777" w:rsidR="00D20FB7" w:rsidRPr="008532BE"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5009E9D5" w14:textId="77777777" w:rsidR="00D20FB7" w:rsidRPr="00654B34" w:rsidRDefault="00D20FB7" w:rsidP="00D20FB7">
            <w:pPr>
              <w:rPr>
                <w:rFonts w:eastAsia="Calibri"/>
                <w:iCs/>
                <w:sz w:val="20"/>
                <w:szCs w:val="22"/>
              </w:rPr>
            </w:pPr>
            <w:r w:rsidRPr="00654B34">
              <w:rPr>
                <w:rFonts w:eastAsia="Calibri"/>
                <w:iCs/>
                <w:sz w:val="20"/>
                <w:szCs w:val="22"/>
              </w:rPr>
              <w:t>Vidutinė tikėtina gyvenimo trukmė (metai)</w:t>
            </w:r>
          </w:p>
        </w:tc>
        <w:tc>
          <w:tcPr>
            <w:tcW w:w="1134" w:type="dxa"/>
            <w:tcBorders>
              <w:top w:val="single" w:sz="4" w:space="0" w:color="auto"/>
              <w:left w:val="single" w:sz="4" w:space="0" w:color="auto"/>
              <w:bottom w:val="single" w:sz="4" w:space="0" w:color="auto"/>
              <w:right w:val="single" w:sz="4" w:space="0" w:color="auto"/>
            </w:tcBorders>
          </w:tcPr>
          <w:p w14:paraId="275C7682" w14:textId="77777777" w:rsidR="00D20FB7" w:rsidRPr="004451AA" w:rsidRDefault="00D20FB7" w:rsidP="00D20FB7">
            <w:pPr>
              <w:jc w:val="center"/>
              <w:rPr>
                <w:rFonts w:eastAsia="Calibri"/>
                <w:iCs/>
                <w:sz w:val="20"/>
                <w:szCs w:val="22"/>
              </w:rPr>
            </w:pPr>
            <w:r w:rsidRPr="004451AA">
              <w:rPr>
                <w:rFonts w:eastAsia="Calibri"/>
                <w:iCs/>
                <w:sz w:val="20"/>
                <w:szCs w:val="22"/>
              </w:rPr>
              <w:t>76,6</w:t>
            </w:r>
          </w:p>
          <w:p w14:paraId="213B22CF" w14:textId="77777777" w:rsidR="00D20FB7" w:rsidRPr="00784D7A" w:rsidRDefault="00D20FB7" w:rsidP="00D20FB7">
            <w:pPr>
              <w:rPr>
                <w:rFonts w:eastAsia="Calibri"/>
                <w:iCs/>
                <w:sz w:val="20"/>
                <w:szCs w:val="22"/>
              </w:rPr>
            </w:pPr>
            <w:r w:rsidRPr="004451AA">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74B320E9" w14:textId="77777777" w:rsidR="00D20FB7" w:rsidRPr="00784D7A" w:rsidRDefault="1DECF427" w:rsidP="00D20FB7">
            <w:r w:rsidRPr="0A6A86D3">
              <w:rPr>
                <w:rFonts w:eastAsia="Calibri"/>
                <w:sz w:val="20"/>
              </w:rPr>
              <w:t>77,1</w:t>
            </w:r>
          </w:p>
        </w:tc>
        <w:tc>
          <w:tcPr>
            <w:tcW w:w="1053" w:type="dxa"/>
            <w:tcBorders>
              <w:top w:val="single" w:sz="4" w:space="0" w:color="auto"/>
              <w:left w:val="single" w:sz="4" w:space="0" w:color="auto"/>
              <w:bottom w:val="single" w:sz="4" w:space="0" w:color="auto"/>
              <w:right w:val="single" w:sz="4" w:space="0" w:color="auto"/>
            </w:tcBorders>
          </w:tcPr>
          <w:p w14:paraId="17026FF3" w14:textId="77777777" w:rsidR="00D20FB7" w:rsidRPr="00784D7A" w:rsidRDefault="1DECF427" w:rsidP="00D20FB7">
            <w:r w:rsidRPr="0A6A86D3">
              <w:rPr>
                <w:rFonts w:eastAsia="Calibri"/>
                <w:sz w:val="20"/>
              </w:rPr>
              <w:t>77,4</w:t>
            </w:r>
          </w:p>
        </w:tc>
        <w:tc>
          <w:tcPr>
            <w:tcW w:w="962" w:type="dxa"/>
            <w:tcBorders>
              <w:top w:val="single" w:sz="4" w:space="0" w:color="auto"/>
              <w:left w:val="single" w:sz="4" w:space="0" w:color="auto"/>
              <w:bottom w:val="single" w:sz="4" w:space="0" w:color="auto"/>
              <w:right w:val="single" w:sz="4" w:space="0" w:color="auto"/>
            </w:tcBorders>
          </w:tcPr>
          <w:p w14:paraId="538D86EE" w14:textId="77777777" w:rsidR="00D20FB7" w:rsidRPr="00784D7A" w:rsidRDefault="1DECF427" w:rsidP="00D20FB7">
            <w:pPr>
              <w:ind w:left="-104"/>
            </w:pPr>
            <w:r w:rsidRPr="0A6A86D3">
              <w:rPr>
                <w:rFonts w:eastAsia="Calibri"/>
                <w:sz w:val="20"/>
              </w:rPr>
              <w:t xml:space="preserve"> 77,7</w:t>
            </w:r>
          </w:p>
        </w:tc>
        <w:tc>
          <w:tcPr>
            <w:tcW w:w="962" w:type="dxa"/>
            <w:tcBorders>
              <w:top w:val="single" w:sz="4" w:space="0" w:color="auto"/>
              <w:left w:val="single" w:sz="4" w:space="0" w:color="auto"/>
              <w:bottom w:val="single" w:sz="4" w:space="0" w:color="auto"/>
              <w:right w:val="single" w:sz="4" w:space="0" w:color="auto"/>
            </w:tcBorders>
          </w:tcPr>
          <w:p w14:paraId="777E4780" w14:textId="77777777" w:rsidR="00D20FB7" w:rsidRPr="004451AA" w:rsidRDefault="1BE40B11" w:rsidP="00D20FB7">
            <w:pPr>
              <w:jc w:val="center"/>
            </w:pPr>
            <w:r w:rsidRPr="0A6A86D3">
              <w:rPr>
                <w:rFonts w:eastAsia="Calibri"/>
                <w:sz w:val="20"/>
              </w:rPr>
              <w:t>76,8</w:t>
            </w:r>
          </w:p>
          <w:p w14:paraId="428A010C" w14:textId="77777777" w:rsidR="00D20FB7" w:rsidRPr="00784D7A" w:rsidRDefault="4D841992" w:rsidP="0A6A86D3">
            <w:pPr>
              <w:jc w:val="center"/>
              <w:rPr>
                <w:rFonts w:eastAsia="Calibri"/>
                <w:sz w:val="20"/>
              </w:rPr>
            </w:pPr>
            <w:r w:rsidRPr="0A6A86D3">
              <w:rPr>
                <w:rFonts w:eastAsia="Calibri"/>
                <w:sz w:val="20"/>
              </w:rPr>
              <w:t>(202</w:t>
            </w:r>
            <w:r w:rsidR="7C28A003"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4356F377" w14:textId="77777777" w:rsidR="00D20FB7" w:rsidRPr="004451AA" w:rsidRDefault="00D20FB7" w:rsidP="00D20FB7">
            <w:pPr>
              <w:ind w:right="-92"/>
              <w:jc w:val="center"/>
              <w:rPr>
                <w:rFonts w:eastAsia="Calibri"/>
                <w:iCs/>
                <w:sz w:val="20"/>
                <w:szCs w:val="22"/>
              </w:rPr>
            </w:pPr>
            <w:r w:rsidRPr="004451AA">
              <w:rPr>
                <w:rFonts w:eastAsia="Calibri"/>
                <w:iCs/>
                <w:sz w:val="20"/>
                <w:szCs w:val="22"/>
              </w:rPr>
              <w:t>78,0</w:t>
            </w:r>
          </w:p>
          <w:p w14:paraId="79C6E85B" w14:textId="77777777" w:rsidR="00D20FB7" w:rsidRPr="00784D7A" w:rsidRDefault="00D20FB7" w:rsidP="00D20FB7">
            <w:pPr>
              <w:ind w:right="-92"/>
              <w:jc w:val="center"/>
              <w:rPr>
                <w:rFonts w:eastAsia="Calibri"/>
                <w:iCs/>
                <w:sz w:val="20"/>
                <w:szCs w:val="22"/>
              </w:rPr>
            </w:pPr>
            <w:r w:rsidRPr="004451AA">
              <w:rPr>
                <w:rFonts w:eastAsia="Calibri"/>
                <w:iCs/>
                <w:sz w:val="20"/>
                <w:szCs w:val="22"/>
              </w:rPr>
              <w:t>(2034 m.)</w:t>
            </w:r>
          </w:p>
        </w:tc>
      </w:tr>
      <w:tr w:rsidR="00D20FB7" w:rsidRPr="00784D7A" w14:paraId="148D4BDF" w14:textId="77777777" w:rsidTr="0A6A86D3">
        <w:trPr>
          <w:trHeight w:val="616"/>
          <w:jc w:val="center"/>
        </w:trPr>
        <w:tc>
          <w:tcPr>
            <w:tcW w:w="1830" w:type="dxa"/>
            <w:vMerge w:val="restart"/>
            <w:tcBorders>
              <w:left w:val="single" w:sz="4" w:space="0" w:color="auto"/>
              <w:right w:val="single" w:sz="4" w:space="0" w:color="auto"/>
            </w:tcBorders>
          </w:tcPr>
          <w:p w14:paraId="73CF5916" w14:textId="77777777" w:rsidR="00D20FB7" w:rsidRPr="00AF05A7" w:rsidRDefault="00D20FB7" w:rsidP="00D20FB7">
            <w:pPr>
              <w:rPr>
                <w:rFonts w:eastAsia="Calibri"/>
                <w:iCs/>
                <w:sz w:val="20"/>
                <w:szCs w:val="22"/>
              </w:rPr>
            </w:pPr>
            <w:r w:rsidRPr="00AF05A7">
              <w:rPr>
                <w:rFonts w:eastAsia="Calibri"/>
                <w:iCs/>
                <w:sz w:val="20"/>
                <w:szCs w:val="22"/>
              </w:rPr>
              <w:t>3.1. Uždavinys. Užtikrinti kokybišką ir efektyvią</w:t>
            </w:r>
          </w:p>
          <w:p w14:paraId="7499A4B7" w14:textId="77777777" w:rsidR="00D20FB7" w:rsidRPr="008532BE" w:rsidRDefault="00D20FB7" w:rsidP="00D20FB7">
            <w:pPr>
              <w:rPr>
                <w:rFonts w:eastAsia="Calibri"/>
                <w:i/>
                <w:sz w:val="20"/>
                <w:szCs w:val="22"/>
              </w:rPr>
            </w:pPr>
            <w:r w:rsidRPr="00AF05A7">
              <w:rPr>
                <w:rFonts w:eastAsia="Calibri"/>
                <w:iCs/>
                <w:sz w:val="20"/>
                <w:szCs w:val="22"/>
              </w:rPr>
              <w:t>sveikatos priežiūrą</w:t>
            </w:r>
          </w:p>
        </w:tc>
        <w:tc>
          <w:tcPr>
            <w:tcW w:w="1851" w:type="dxa"/>
            <w:tcBorders>
              <w:top w:val="single" w:sz="4" w:space="0" w:color="auto"/>
              <w:left w:val="single" w:sz="4" w:space="0" w:color="auto"/>
              <w:bottom w:val="single" w:sz="4" w:space="0" w:color="auto"/>
              <w:right w:val="single" w:sz="4" w:space="0" w:color="auto"/>
            </w:tcBorders>
          </w:tcPr>
          <w:p w14:paraId="4550E6E8" w14:textId="77777777" w:rsidR="00D20FB7" w:rsidRPr="00654B34" w:rsidRDefault="00D20FB7" w:rsidP="00D20FB7">
            <w:pPr>
              <w:rPr>
                <w:rFonts w:eastAsia="Calibri"/>
                <w:iCs/>
                <w:sz w:val="20"/>
                <w:szCs w:val="22"/>
              </w:rPr>
            </w:pPr>
            <w:r w:rsidRPr="006F46F6">
              <w:rPr>
                <w:rFonts w:eastAsia="Calibri"/>
                <w:iCs/>
                <w:sz w:val="20"/>
                <w:szCs w:val="22"/>
              </w:rPr>
              <w:t>Apsilankymų pas gydytojus skaičius 1 tūkst. gyventojų, santykis su šalies rodikliu (proc.)</w:t>
            </w:r>
          </w:p>
        </w:tc>
        <w:tc>
          <w:tcPr>
            <w:tcW w:w="1134" w:type="dxa"/>
            <w:tcBorders>
              <w:top w:val="single" w:sz="4" w:space="0" w:color="auto"/>
              <w:left w:val="single" w:sz="4" w:space="0" w:color="auto"/>
              <w:bottom w:val="single" w:sz="4" w:space="0" w:color="auto"/>
              <w:right w:val="single" w:sz="4" w:space="0" w:color="auto"/>
            </w:tcBorders>
          </w:tcPr>
          <w:p w14:paraId="4BB737CF" w14:textId="77777777" w:rsidR="00D20FB7" w:rsidRPr="0019546B" w:rsidRDefault="00D20FB7" w:rsidP="00D20FB7">
            <w:pPr>
              <w:jc w:val="center"/>
              <w:rPr>
                <w:rFonts w:eastAsia="Calibri"/>
                <w:iCs/>
                <w:sz w:val="20"/>
                <w:szCs w:val="22"/>
              </w:rPr>
            </w:pPr>
            <w:r w:rsidRPr="0019546B">
              <w:rPr>
                <w:rFonts w:eastAsia="Calibri"/>
                <w:iCs/>
                <w:sz w:val="20"/>
                <w:szCs w:val="22"/>
              </w:rPr>
              <w:t>651,95</w:t>
            </w:r>
          </w:p>
          <w:p w14:paraId="4EE4DEC2" w14:textId="77777777" w:rsidR="00D20FB7" w:rsidRPr="00784D7A" w:rsidRDefault="00D20FB7" w:rsidP="00D20FB7">
            <w:pPr>
              <w:rPr>
                <w:rFonts w:eastAsia="Calibri"/>
                <w:iCs/>
                <w:sz w:val="20"/>
                <w:szCs w:val="22"/>
              </w:rPr>
            </w:pPr>
            <w:r w:rsidRPr="0019546B">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3D429B28" w14:textId="18563C0F" w:rsidR="00D20FB7" w:rsidRPr="00784D7A" w:rsidRDefault="4EB1ABAB" w:rsidP="00D20FB7">
            <w:r w:rsidRPr="0A6A86D3">
              <w:rPr>
                <w:rFonts w:eastAsia="Calibri"/>
                <w:sz w:val="20"/>
              </w:rPr>
              <w:t>6</w:t>
            </w:r>
            <w:r w:rsidR="003258FD">
              <w:rPr>
                <w:rFonts w:eastAsia="Calibri"/>
                <w:sz w:val="20"/>
              </w:rPr>
              <w:t>49</w:t>
            </w:r>
            <w:r w:rsidRPr="0A6A86D3">
              <w:rPr>
                <w:rFonts w:eastAsia="Calibri"/>
                <w:sz w:val="20"/>
              </w:rPr>
              <w:t>,0</w:t>
            </w:r>
          </w:p>
        </w:tc>
        <w:tc>
          <w:tcPr>
            <w:tcW w:w="1053" w:type="dxa"/>
            <w:tcBorders>
              <w:top w:val="single" w:sz="4" w:space="0" w:color="auto"/>
              <w:left w:val="single" w:sz="4" w:space="0" w:color="auto"/>
              <w:bottom w:val="single" w:sz="4" w:space="0" w:color="auto"/>
              <w:right w:val="single" w:sz="4" w:space="0" w:color="auto"/>
            </w:tcBorders>
          </w:tcPr>
          <w:p w14:paraId="3F472FD6" w14:textId="3C5E1AFC" w:rsidR="00D20FB7" w:rsidRPr="00784D7A" w:rsidRDefault="003258FD" w:rsidP="00D20FB7">
            <w:r>
              <w:rPr>
                <w:rFonts w:eastAsia="Calibri"/>
                <w:sz w:val="20"/>
              </w:rPr>
              <w:t>645</w:t>
            </w:r>
            <w:r w:rsidR="4EB1ABAB"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29030A92" w14:textId="457693E9" w:rsidR="00D20FB7" w:rsidRPr="00784D7A" w:rsidRDefault="4EB1ABAB" w:rsidP="00D20FB7">
            <w:pPr>
              <w:ind w:left="-104"/>
            </w:pPr>
            <w:r w:rsidRPr="0A6A86D3">
              <w:rPr>
                <w:rFonts w:eastAsia="Calibri"/>
                <w:sz w:val="20"/>
              </w:rPr>
              <w:t xml:space="preserve"> </w:t>
            </w:r>
            <w:r w:rsidR="003258FD">
              <w:rPr>
                <w:rFonts w:eastAsia="Calibri"/>
                <w:sz w:val="20"/>
              </w:rPr>
              <w:t>6</w:t>
            </w:r>
            <w:r w:rsidRPr="0A6A86D3">
              <w:rPr>
                <w:rFonts w:eastAsia="Calibri"/>
                <w:sz w:val="20"/>
              </w:rPr>
              <w:t>40,0</w:t>
            </w:r>
          </w:p>
        </w:tc>
        <w:tc>
          <w:tcPr>
            <w:tcW w:w="962" w:type="dxa"/>
            <w:tcBorders>
              <w:top w:val="single" w:sz="4" w:space="0" w:color="auto"/>
              <w:left w:val="single" w:sz="4" w:space="0" w:color="auto"/>
              <w:bottom w:val="single" w:sz="4" w:space="0" w:color="auto"/>
              <w:right w:val="single" w:sz="4" w:space="0" w:color="auto"/>
            </w:tcBorders>
          </w:tcPr>
          <w:p w14:paraId="74B9571B" w14:textId="5682368A" w:rsidR="3239917C" w:rsidRDefault="3239917C" w:rsidP="0A6A86D3">
            <w:pPr>
              <w:jc w:val="center"/>
            </w:pPr>
            <w:r w:rsidRPr="0A6A86D3">
              <w:rPr>
                <w:rFonts w:eastAsia="Calibri"/>
                <w:sz w:val="20"/>
              </w:rPr>
              <w:t>6</w:t>
            </w:r>
            <w:r w:rsidR="003258FD">
              <w:rPr>
                <w:rFonts w:eastAsia="Calibri"/>
                <w:sz w:val="20"/>
              </w:rPr>
              <w:t>5</w:t>
            </w:r>
            <w:r w:rsidRPr="0A6A86D3">
              <w:rPr>
                <w:rFonts w:eastAsia="Calibri"/>
                <w:sz w:val="20"/>
              </w:rPr>
              <w:t>0,0</w:t>
            </w:r>
          </w:p>
          <w:p w14:paraId="054F9F5F" w14:textId="77777777" w:rsidR="00D20FB7" w:rsidRPr="00784D7A" w:rsidRDefault="4D841992" w:rsidP="0A6A86D3">
            <w:pPr>
              <w:jc w:val="center"/>
              <w:rPr>
                <w:rFonts w:eastAsia="Calibri"/>
                <w:sz w:val="20"/>
              </w:rPr>
            </w:pPr>
            <w:r w:rsidRPr="0A6A86D3">
              <w:rPr>
                <w:rFonts w:eastAsia="Calibri"/>
                <w:sz w:val="20"/>
              </w:rPr>
              <w:t>(202</w:t>
            </w:r>
            <w:r w:rsidR="7A959389"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AA1BD07" w14:textId="77777777" w:rsidR="00D20FB7" w:rsidRPr="003258FD" w:rsidRDefault="4D841992" w:rsidP="0A6A86D3">
            <w:pPr>
              <w:ind w:right="-92"/>
              <w:jc w:val="center"/>
              <w:rPr>
                <w:rFonts w:eastAsia="Calibri"/>
                <w:sz w:val="20"/>
              </w:rPr>
            </w:pPr>
            <w:r w:rsidRPr="003258FD">
              <w:rPr>
                <w:rFonts w:eastAsia="Calibri"/>
                <w:sz w:val="20"/>
              </w:rPr>
              <w:t>620,0</w:t>
            </w:r>
          </w:p>
          <w:p w14:paraId="09DD9442" w14:textId="77777777" w:rsidR="00D20FB7" w:rsidRPr="00784D7A" w:rsidRDefault="00D20FB7" w:rsidP="00D20FB7">
            <w:pPr>
              <w:ind w:right="-92"/>
              <w:jc w:val="center"/>
              <w:rPr>
                <w:rFonts w:eastAsia="Calibri"/>
                <w:iCs/>
                <w:sz w:val="20"/>
                <w:szCs w:val="22"/>
              </w:rPr>
            </w:pPr>
            <w:r w:rsidRPr="003258FD">
              <w:rPr>
                <w:rFonts w:eastAsia="Calibri"/>
                <w:iCs/>
                <w:sz w:val="20"/>
                <w:szCs w:val="22"/>
              </w:rPr>
              <w:t>(2034 m</w:t>
            </w:r>
            <w:r w:rsidRPr="0019546B">
              <w:rPr>
                <w:rFonts w:eastAsia="Calibri"/>
                <w:iCs/>
                <w:sz w:val="20"/>
                <w:szCs w:val="22"/>
              </w:rPr>
              <w:t>.)</w:t>
            </w:r>
          </w:p>
        </w:tc>
      </w:tr>
      <w:tr w:rsidR="00D20FB7" w:rsidRPr="00784D7A" w14:paraId="49546C28" w14:textId="77777777" w:rsidTr="0A6A86D3">
        <w:trPr>
          <w:trHeight w:val="616"/>
          <w:jc w:val="center"/>
        </w:trPr>
        <w:tc>
          <w:tcPr>
            <w:tcW w:w="1830" w:type="dxa"/>
            <w:vMerge/>
          </w:tcPr>
          <w:p w14:paraId="0BA45DB7" w14:textId="77777777" w:rsidR="00D20FB7" w:rsidRPr="00D3746B"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3BABF5B2" w14:textId="77777777" w:rsidR="00D20FB7" w:rsidRPr="00654B34" w:rsidRDefault="00D20FB7" w:rsidP="00D20FB7">
            <w:pPr>
              <w:rPr>
                <w:rFonts w:eastAsia="Calibri"/>
                <w:iCs/>
                <w:sz w:val="20"/>
                <w:szCs w:val="22"/>
              </w:rPr>
            </w:pPr>
            <w:r w:rsidRPr="006F46F6">
              <w:rPr>
                <w:rFonts w:eastAsia="Calibri"/>
                <w:iCs/>
                <w:sz w:val="20"/>
                <w:szCs w:val="22"/>
              </w:rPr>
              <w:t>Savivaldybėje sergančių asmenų skaičius 1 tūkst. gyventojų (vnt.)</w:t>
            </w:r>
          </w:p>
        </w:tc>
        <w:tc>
          <w:tcPr>
            <w:tcW w:w="1134" w:type="dxa"/>
            <w:tcBorders>
              <w:top w:val="single" w:sz="4" w:space="0" w:color="auto"/>
              <w:left w:val="single" w:sz="4" w:space="0" w:color="auto"/>
              <w:bottom w:val="single" w:sz="4" w:space="0" w:color="auto"/>
              <w:right w:val="single" w:sz="4" w:space="0" w:color="auto"/>
            </w:tcBorders>
          </w:tcPr>
          <w:p w14:paraId="4EFD7AB1" w14:textId="77777777" w:rsidR="00D20FB7" w:rsidRPr="0019546B" w:rsidRDefault="00D20FB7" w:rsidP="00D20FB7">
            <w:pPr>
              <w:jc w:val="center"/>
              <w:rPr>
                <w:rFonts w:eastAsia="Calibri"/>
                <w:iCs/>
                <w:sz w:val="20"/>
                <w:szCs w:val="22"/>
              </w:rPr>
            </w:pPr>
            <w:r w:rsidRPr="0019546B">
              <w:rPr>
                <w:rFonts w:eastAsia="Calibri"/>
                <w:iCs/>
                <w:sz w:val="20"/>
                <w:szCs w:val="22"/>
              </w:rPr>
              <w:t>893,94</w:t>
            </w:r>
          </w:p>
          <w:p w14:paraId="6D58A7A6" w14:textId="77777777" w:rsidR="00D20FB7" w:rsidRPr="00784D7A" w:rsidRDefault="00D20FB7" w:rsidP="00D20FB7">
            <w:pPr>
              <w:rPr>
                <w:rFonts w:eastAsia="Calibri"/>
                <w:iCs/>
                <w:sz w:val="20"/>
                <w:szCs w:val="22"/>
              </w:rPr>
            </w:pPr>
            <w:r w:rsidRPr="0019546B">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7D2472DA" w14:textId="77777777" w:rsidR="00D20FB7" w:rsidRPr="00784D7A" w:rsidRDefault="066A6F39" w:rsidP="00D20FB7">
            <w:r w:rsidRPr="0A6A86D3">
              <w:rPr>
                <w:rFonts w:eastAsia="Calibri"/>
                <w:sz w:val="20"/>
              </w:rPr>
              <w:t>875,0</w:t>
            </w:r>
          </w:p>
        </w:tc>
        <w:tc>
          <w:tcPr>
            <w:tcW w:w="1053" w:type="dxa"/>
            <w:tcBorders>
              <w:top w:val="single" w:sz="4" w:space="0" w:color="auto"/>
              <w:left w:val="single" w:sz="4" w:space="0" w:color="auto"/>
              <w:bottom w:val="single" w:sz="4" w:space="0" w:color="auto"/>
              <w:right w:val="single" w:sz="4" w:space="0" w:color="auto"/>
            </w:tcBorders>
          </w:tcPr>
          <w:p w14:paraId="7A571698" w14:textId="77777777" w:rsidR="00D20FB7" w:rsidRPr="00784D7A" w:rsidRDefault="066A6F39" w:rsidP="00D20FB7">
            <w:r w:rsidRPr="0A6A86D3">
              <w:rPr>
                <w:rFonts w:eastAsia="Calibri"/>
                <w:sz w:val="20"/>
              </w:rPr>
              <w:t>865,0</w:t>
            </w:r>
          </w:p>
        </w:tc>
        <w:tc>
          <w:tcPr>
            <w:tcW w:w="962" w:type="dxa"/>
            <w:tcBorders>
              <w:top w:val="single" w:sz="4" w:space="0" w:color="auto"/>
              <w:left w:val="single" w:sz="4" w:space="0" w:color="auto"/>
              <w:bottom w:val="single" w:sz="4" w:space="0" w:color="auto"/>
              <w:right w:val="single" w:sz="4" w:space="0" w:color="auto"/>
            </w:tcBorders>
          </w:tcPr>
          <w:p w14:paraId="7A0AB9BB" w14:textId="77777777" w:rsidR="00D20FB7" w:rsidRPr="00784D7A" w:rsidRDefault="066A6F39" w:rsidP="00D20FB7">
            <w:pPr>
              <w:ind w:left="-104"/>
            </w:pPr>
            <w:r w:rsidRPr="0A6A86D3">
              <w:rPr>
                <w:rFonts w:eastAsia="Calibri"/>
                <w:sz w:val="20"/>
              </w:rPr>
              <w:t xml:space="preserve">  850,0</w:t>
            </w:r>
          </w:p>
        </w:tc>
        <w:tc>
          <w:tcPr>
            <w:tcW w:w="962" w:type="dxa"/>
            <w:tcBorders>
              <w:top w:val="single" w:sz="4" w:space="0" w:color="auto"/>
              <w:left w:val="single" w:sz="4" w:space="0" w:color="auto"/>
              <w:bottom w:val="single" w:sz="4" w:space="0" w:color="auto"/>
              <w:right w:val="single" w:sz="4" w:space="0" w:color="auto"/>
            </w:tcBorders>
          </w:tcPr>
          <w:p w14:paraId="08842629" w14:textId="77777777" w:rsidR="50291A01" w:rsidRDefault="50291A01" w:rsidP="0A6A86D3">
            <w:pPr>
              <w:jc w:val="center"/>
            </w:pPr>
            <w:r w:rsidRPr="0A6A86D3">
              <w:rPr>
                <w:rFonts w:eastAsia="Calibri"/>
                <w:sz w:val="20"/>
              </w:rPr>
              <w:t>885,0</w:t>
            </w:r>
          </w:p>
          <w:p w14:paraId="50B8A3AC" w14:textId="77777777" w:rsidR="00D20FB7" w:rsidRPr="00784D7A" w:rsidRDefault="4D841992" w:rsidP="0A6A86D3">
            <w:pPr>
              <w:jc w:val="center"/>
              <w:rPr>
                <w:rFonts w:eastAsia="Calibri"/>
                <w:sz w:val="20"/>
              </w:rPr>
            </w:pPr>
            <w:r w:rsidRPr="0A6A86D3">
              <w:rPr>
                <w:rFonts w:eastAsia="Calibri"/>
                <w:sz w:val="20"/>
              </w:rPr>
              <w:t>(202</w:t>
            </w:r>
            <w:r w:rsidR="43499409"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66BE0D7" w14:textId="77777777" w:rsidR="00D20FB7" w:rsidRPr="0019546B" w:rsidRDefault="00D20FB7" w:rsidP="00D20FB7">
            <w:pPr>
              <w:ind w:right="-92"/>
              <w:jc w:val="center"/>
              <w:rPr>
                <w:rFonts w:eastAsia="Calibri"/>
                <w:iCs/>
                <w:sz w:val="20"/>
                <w:szCs w:val="22"/>
              </w:rPr>
            </w:pPr>
            <w:r w:rsidRPr="0019546B">
              <w:rPr>
                <w:rFonts w:eastAsia="Calibri"/>
                <w:iCs/>
                <w:sz w:val="20"/>
                <w:szCs w:val="22"/>
              </w:rPr>
              <w:t>850,0</w:t>
            </w:r>
          </w:p>
          <w:p w14:paraId="039D6C67" w14:textId="77777777" w:rsidR="00D20FB7" w:rsidRPr="00784D7A" w:rsidRDefault="00D20FB7" w:rsidP="00D20FB7">
            <w:pPr>
              <w:ind w:right="-92"/>
              <w:jc w:val="center"/>
              <w:rPr>
                <w:rFonts w:eastAsia="Calibri"/>
                <w:iCs/>
                <w:sz w:val="20"/>
                <w:szCs w:val="22"/>
              </w:rPr>
            </w:pPr>
            <w:r w:rsidRPr="0019546B">
              <w:rPr>
                <w:rFonts w:eastAsia="Calibri"/>
                <w:iCs/>
                <w:sz w:val="20"/>
                <w:szCs w:val="22"/>
              </w:rPr>
              <w:t>(2034 m.)</w:t>
            </w:r>
          </w:p>
        </w:tc>
      </w:tr>
      <w:tr w:rsidR="00D20FB7" w:rsidRPr="00784D7A" w14:paraId="5400F436" w14:textId="77777777" w:rsidTr="0A6A86D3">
        <w:trPr>
          <w:trHeight w:val="616"/>
          <w:jc w:val="center"/>
        </w:trPr>
        <w:tc>
          <w:tcPr>
            <w:tcW w:w="1830" w:type="dxa"/>
            <w:vMerge w:val="restart"/>
            <w:tcBorders>
              <w:left w:val="single" w:sz="4" w:space="0" w:color="auto"/>
              <w:right w:val="single" w:sz="4" w:space="0" w:color="auto"/>
            </w:tcBorders>
          </w:tcPr>
          <w:p w14:paraId="46C611F9" w14:textId="77777777" w:rsidR="00D20FB7" w:rsidRPr="00AF05A7" w:rsidRDefault="00D20FB7" w:rsidP="00D20FB7">
            <w:pPr>
              <w:rPr>
                <w:rFonts w:eastAsia="Calibri"/>
                <w:iCs/>
                <w:sz w:val="20"/>
                <w:szCs w:val="22"/>
              </w:rPr>
            </w:pPr>
            <w:r w:rsidRPr="00AF05A7">
              <w:rPr>
                <w:rFonts w:eastAsia="Calibri"/>
                <w:iCs/>
                <w:sz w:val="20"/>
                <w:szCs w:val="22"/>
              </w:rPr>
              <w:t>3.2. Uždavinys. Modernizuoti sveikatos priežiūros</w:t>
            </w:r>
          </w:p>
          <w:p w14:paraId="37AC5653" w14:textId="77777777" w:rsidR="00D20FB7" w:rsidRPr="00D3746B" w:rsidRDefault="00D20FB7" w:rsidP="00D20FB7">
            <w:pPr>
              <w:rPr>
                <w:rFonts w:eastAsia="Calibri"/>
                <w:i/>
                <w:sz w:val="20"/>
                <w:szCs w:val="22"/>
              </w:rPr>
            </w:pPr>
            <w:r w:rsidRPr="00AF05A7">
              <w:rPr>
                <w:rFonts w:eastAsia="Calibri"/>
                <w:iCs/>
                <w:sz w:val="20"/>
                <w:szCs w:val="22"/>
              </w:rPr>
              <w:t>infrastruktūrą ir įrangą</w:t>
            </w:r>
          </w:p>
        </w:tc>
        <w:tc>
          <w:tcPr>
            <w:tcW w:w="1851" w:type="dxa"/>
            <w:tcBorders>
              <w:top w:val="single" w:sz="4" w:space="0" w:color="auto"/>
              <w:left w:val="single" w:sz="4" w:space="0" w:color="auto"/>
              <w:bottom w:val="single" w:sz="4" w:space="0" w:color="auto"/>
              <w:right w:val="single" w:sz="4" w:space="0" w:color="auto"/>
            </w:tcBorders>
          </w:tcPr>
          <w:p w14:paraId="697871F6" w14:textId="77777777" w:rsidR="00D20FB7" w:rsidRPr="00654B34" w:rsidRDefault="00D20FB7" w:rsidP="00D20FB7">
            <w:pPr>
              <w:rPr>
                <w:rFonts w:eastAsia="Calibri"/>
                <w:iCs/>
                <w:sz w:val="20"/>
                <w:szCs w:val="22"/>
              </w:rPr>
            </w:pPr>
            <w:r w:rsidRPr="003E522B">
              <w:rPr>
                <w:rFonts w:eastAsia="Calibri"/>
                <w:iCs/>
                <w:sz w:val="20"/>
                <w:szCs w:val="22"/>
              </w:rPr>
              <w:t>Stacionaro ligonių skaičius, tenkantis 1 tūkstančiui gyventojų (vnt.)</w:t>
            </w:r>
          </w:p>
        </w:tc>
        <w:tc>
          <w:tcPr>
            <w:tcW w:w="1134" w:type="dxa"/>
            <w:tcBorders>
              <w:top w:val="single" w:sz="4" w:space="0" w:color="auto"/>
              <w:left w:val="single" w:sz="4" w:space="0" w:color="auto"/>
              <w:bottom w:val="single" w:sz="4" w:space="0" w:color="auto"/>
              <w:right w:val="single" w:sz="4" w:space="0" w:color="auto"/>
            </w:tcBorders>
          </w:tcPr>
          <w:p w14:paraId="4CB8D2F7" w14:textId="77777777" w:rsidR="00D20FB7" w:rsidRPr="00F95926" w:rsidRDefault="00D20FB7" w:rsidP="00D20FB7">
            <w:pPr>
              <w:jc w:val="center"/>
              <w:rPr>
                <w:rFonts w:eastAsia="Calibri"/>
                <w:iCs/>
                <w:sz w:val="20"/>
                <w:szCs w:val="22"/>
              </w:rPr>
            </w:pPr>
            <w:r w:rsidRPr="00F95926">
              <w:rPr>
                <w:rFonts w:eastAsia="Calibri"/>
                <w:iCs/>
                <w:sz w:val="20"/>
                <w:szCs w:val="22"/>
              </w:rPr>
              <w:t>220,21</w:t>
            </w:r>
          </w:p>
          <w:p w14:paraId="69823D72" w14:textId="77777777" w:rsidR="00D20FB7" w:rsidRPr="00784D7A" w:rsidRDefault="00D20FB7" w:rsidP="00D20FB7">
            <w:pPr>
              <w:rPr>
                <w:rFonts w:eastAsia="Calibri"/>
                <w:iCs/>
                <w:sz w:val="20"/>
                <w:szCs w:val="22"/>
              </w:rPr>
            </w:pPr>
            <w:r w:rsidRPr="00F95926">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447C37F3" w14:textId="77777777" w:rsidR="00D20FB7" w:rsidRPr="00784D7A" w:rsidRDefault="561DA829" w:rsidP="00D20FB7">
            <w:r w:rsidRPr="0A6A86D3">
              <w:rPr>
                <w:rFonts w:eastAsia="Calibri"/>
                <w:sz w:val="20"/>
              </w:rPr>
              <w:t>210,0</w:t>
            </w:r>
          </w:p>
        </w:tc>
        <w:tc>
          <w:tcPr>
            <w:tcW w:w="1053" w:type="dxa"/>
            <w:tcBorders>
              <w:top w:val="single" w:sz="4" w:space="0" w:color="auto"/>
              <w:left w:val="single" w:sz="4" w:space="0" w:color="auto"/>
              <w:bottom w:val="single" w:sz="4" w:space="0" w:color="auto"/>
              <w:right w:val="single" w:sz="4" w:space="0" w:color="auto"/>
            </w:tcBorders>
          </w:tcPr>
          <w:p w14:paraId="6C7B3094" w14:textId="77777777" w:rsidR="00D20FB7" w:rsidRPr="00784D7A" w:rsidRDefault="561DA829" w:rsidP="00D20FB7">
            <w:r w:rsidRPr="0A6A86D3">
              <w:rPr>
                <w:rFonts w:eastAsia="Calibri"/>
                <w:sz w:val="20"/>
              </w:rPr>
              <w:t>205,0</w:t>
            </w:r>
          </w:p>
        </w:tc>
        <w:tc>
          <w:tcPr>
            <w:tcW w:w="962" w:type="dxa"/>
            <w:tcBorders>
              <w:top w:val="single" w:sz="4" w:space="0" w:color="auto"/>
              <w:left w:val="single" w:sz="4" w:space="0" w:color="auto"/>
              <w:bottom w:val="single" w:sz="4" w:space="0" w:color="auto"/>
              <w:right w:val="single" w:sz="4" w:space="0" w:color="auto"/>
            </w:tcBorders>
          </w:tcPr>
          <w:p w14:paraId="4D038CA9" w14:textId="77777777" w:rsidR="00D20FB7" w:rsidRPr="00784D7A" w:rsidRDefault="561DA829" w:rsidP="00D20FB7">
            <w:pPr>
              <w:ind w:left="-104"/>
            </w:pPr>
            <w:r w:rsidRPr="0A6A86D3">
              <w:rPr>
                <w:rFonts w:eastAsia="Calibri"/>
                <w:sz w:val="20"/>
              </w:rPr>
              <w:t xml:space="preserve"> 200,0</w:t>
            </w:r>
          </w:p>
        </w:tc>
        <w:tc>
          <w:tcPr>
            <w:tcW w:w="962" w:type="dxa"/>
            <w:tcBorders>
              <w:top w:val="single" w:sz="4" w:space="0" w:color="auto"/>
              <w:left w:val="single" w:sz="4" w:space="0" w:color="auto"/>
              <w:bottom w:val="single" w:sz="4" w:space="0" w:color="auto"/>
              <w:right w:val="single" w:sz="4" w:space="0" w:color="auto"/>
            </w:tcBorders>
          </w:tcPr>
          <w:p w14:paraId="1C3802A4" w14:textId="77777777" w:rsidR="0BDB39DB" w:rsidRDefault="0BDB39DB" w:rsidP="0A6A86D3">
            <w:pPr>
              <w:jc w:val="center"/>
            </w:pPr>
            <w:r w:rsidRPr="0A6A86D3">
              <w:rPr>
                <w:rFonts w:eastAsia="Calibri"/>
                <w:sz w:val="20"/>
              </w:rPr>
              <w:t>215,0</w:t>
            </w:r>
          </w:p>
          <w:p w14:paraId="2BCA1FDA" w14:textId="77777777" w:rsidR="00D20FB7" w:rsidRPr="00784D7A" w:rsidRDefault="4D841992" w:rsidP="0A6A86D3">
            <w:pPr>
              <w:jc w:val="center"/>
              <w:rPr>
                <w:rFonts w:eastAsia="Calibri"/>
                <w:sz w:val="20"/>
              </w:rPr>
            </w:pPr>
            <w:r w:rsidRPr="0A6A86D3">
              <w:rPr>
                <w:rFonts w:eastAsia="Calibri"/>
                <w:sz w:val="20"/>
              </w:rPr>
              <w:t>(202</w:t>
            </w:r>
            <w:r w:rsidR="4D52ED65"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434B29C" w14:textId="77777777" w:rsidR="00D20FB7" w:rsidRPr="00F95926" w:rsidRDefault="00D20FB7" w:rsidP="00D20FB7">
            <w:pPr>
              <w:ind w:right="-92"/>
              <w:jc w:val="center"/>
              <w:rPr>
                <w:rFonts w:eastAsia="Calibri"/>
                <w:iCs/>
                <w:sz w:val="20"/>
                <w:szCs w:val="22"/>
              </w:rPr>
            </w:pPr>
            <w:r w:rsidRPr="00F95926">
              <w:rPr>
                <w:rFonts w:eastAsia="Calibri"/>
                <w:iCs/>
                <w:sz w:val="20"/>
                <w:szCs w:val="22"/>
              </w:rPr>
              <w:t>230,0</w:t>
            </w:r>
          </w:p>
          <w:p w14:paraId="74B4B7ED" w14:textId="77777777" w:rsidR="00D20FB7" w:rsidRPr="00784D7A" w:rsidRDefault="00D20FB7" w:rsidP="00D20FB7">
            <w:pPr>
              <w:ind w:right="-92"/>
              <w:jc w:val="center"/>
              <w:rPr>
                <w:rFonts w:eastAsia="Calibri"/>
                <w:iCs/>
                <w:sz w:val="20"/>
                <w:szCs w:val="22"/>
              </w:rPr>
            </w:pPr>
            <w:r w:rsidRPr="00F95926">
              <w:rPr>
                <w:rFonts w:eastAsia="Calibri"/>
                <w:iCs/>
                <w:sz w:val="20"/>
                <w:szCs w:val="22"/>
              </w:rPr>
              <w:t>(2034 m.)</w:t>
            </w:r>
          </w:p>
        </w:tc>
      </w:tr>
      <w:tr w:rsidR="00D20FB7" w:rsidRPr="00784D7A" w14:paraId="56F88D08" w14:textId="77777777" w:rsidTr="0A6A86D3">
        <w:trPr>
          <w:trHeight w:val="616"/>
          <w:jc w:val="center"/>
        </w:trPr>
        <w:tc>
          <w:tcPr>
            <w:tcW w:w="1830" w:type="dxa"/>
            <w:vMerge/>
          </w:tcPr>
          <w:p w14:paraId="43A591DC" w14:textId="77777777" w:rsidR="00D20FB7" w:rsidRPr="00D3746B"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41D98162" w14:textId="77777777" w:rsidR="00D20FB7" w:rsidRPr="00654B34" w:rsidRDefault="00D20FB7" w:rsidP="00D20FB7">
            <w:pPr>
              <w:rPr>
                <w:rFonts w:eastAsia="Calibri"/>
                <w:iCs/>
                <w:sz w:val="20"/>
                <w:szCs w:val="22"/>
              </w:rPr>
            </w:pPr>
            <w:r w:rsidRPr="003E522B">
              <w:rPr>
                <w:rFonts w:eastAsia="Calibri"/>
                <w:iCs/>
                <w:sz w:val="20"/>
                <w:szCs w:val="22"/>
              </w:rPr>
              <w:t>Asmenų, kuriems</w:t>
            </w:r>
            <w:r w:rsidR="00C51163">
              <w:rPr>
                <w:rFonts w:eastAsia="Calibri"/>
                <w:iCs/>
                <w:sz w:val="20"/>
                <w:szCs w:val="22"/>
              </w:rPr>
              <w:t xml:space="preserve"> </w:t>
            </w:r>
            <w:r w:rsidRPr="003E522B">
              <w:rPr>
                <w:rFonts w:eastAsia="Calibri"/>
                <w:iCs/>
                <w:sz w:val="20"/>
                <w:szCs w:val="22"/>
              </w:rPr>
              <w:t>suteikta skubioji medicinos pagalba,</w:t>
            </w:r>
            <w:r w:rsidR="00C51163">
              <w:rPr>
                <w:rFonts w:eastAsia="Calibri"/>
                <w:iCs/>
                <w:sz w:val="20"/>
                <w:szCs w:val="22"/>
              </w:rPr>
              <w:t xml:space="preserve"> </w:t>
            </w:r>
            <w:r w:rsidRPr="003E522B">
              <w:rPr>
                <w:rFonts w:eastAsia="Calibri"/>
                <w:iCs/>
                <w:sz w:val="20"/>
                <w:szCs w:val="22"/>
              </w:rPr>
              <w:t>skaičius, tenkantis 1 tūkst. gyventojų (vnt.)</w:t>
            </w:r>
          </w:p>
        </w:tc>
        <w:tc>
          <w:tcPr>
            <w:tcW w:w="1134" w:type="dxa"/>
            <w:tcBorders>
              <w:top w:val="single" w:sz="4" w:space="0" w:color="auto"/>
              <w:left w:val="single" w:sz="4" w:space="0" w:color="auto"/>
              <w:bottom w:val="single" w:sz="4" w:space="0" w:color="auto"/>
              <w:right w:val="single" w:sz="4" w:space="0" w:color="auto"/>
            </w:tcBorders>
          </w:tcPr>
          <w:p w14:paraId="50456BFC" w14:textId="77777777" w:rsidR="00D20FB7" w:rsidRPr="00F95926" w:rsidRDefault="00D20FB7" w:rsidP="00D20FB7">
            <w:pPr>
              <w:jc w:val="center"/>
              <w:rPr>
                <w:rFonts w:eastAsia="Calibri"/>
                <w:iCs/>
                <w:sz w:val="20"/>
                <w:szCs w:val="22"/>
              </w:rPr>
            </w:pPr>
            <w:r w:rsidRPr="00F95926">
              <w:rPr>
                <w:rFonts w:eastAsia="Calibri"/>
                <w:iCs/>
                <w:sz w:val="20"/>
                <w:szCs w:val="22"/>
              </w:rPr>
              <w:t>295,1</w:t>
            </w:r>
          </w:p>
          <w:p w14:paraId="124C8528" w14:textId="77777777" w:rsidR="00D20FB7" w:rsidRPr="00784D7A" w:rsidRDefault="00D20FB7" w:rsidP="00D20FB7">
            <w:pPr>
              <w:rPr>
                <w:rFonts w:eastAsia="Calibri"/>
                <w:iCs/>
                <w:sz w:val="20"/>
                <w:szCs w:val="22"/>
              </w:rPr>
            </w:pPr>
            <w:r w:rsidRPr="00F95926">
              <w:rPr>
                <w:rFonts w:eastAsia="Calibri"/>
                <w:iCs/>
                <w:sz w:val="20"/>
                <w:szCs w:val="22"/>
              </w:rPr>
              <w:t>(2022 m.)</w:t>
            </w:r>
          </w:p>
        </w:tc>
        <w:tc>
          <w:tcPr>
            <w:tcW w:w="992" w:type="dxa"/>
            <w:tcBorders>
              <w:top w:val="single" w:sz="4" w:space="0" w:color="auto"/>
              <w:left w:val="single" w:sz="4" w:space="0" w:color="auto"/>
              <w:bottom w:val="single" w:sz="4" w:space="0" w:color="auto"/>
              <w:right w:val="single" w:sz="4" w:space="0" w:color="auto"/>
            </w:tcBorders>
          </w:tcPr>
          <w:p w14:paraId="1C9D0482" w14:textId="77777777" w:rsidR="00D20FB7" w:rsidRPr="00784D7A" w:rsidRDefault="372894EF" w:rsidP="00D20FB7">
            <w:r w:rsidRPr="0A6A86D3">
              <w:rPr>
                <w:rFonts w:eastAsia="Calibri"/>
                <w:sz w:val="20"/>
              </w:rPr>
              <w:t>286,0</w:t>
            </w:r>
          </w:p>
        </w:tc>
        <w:tc>
          <w:tcPr>
            <w:tcW w:w="1053" w:type="dxa"/>
            <w:tcBorders>
              <w:top w:val="single" w:sz="4" w:space="0" w:color="auto"/>
              <w:left w:val="single" w:sz="4" w:space="0" w:color="auto"/>
              <w:bottom w:val="single" w:sz="4" w:space="0" w:color="auto"/>
              <w:right w:val="single" w:sz="4" w:space="0" w:color="auto"/>
            </w:tcBorders>
          </w:tcPr>
          <w:p w14:paraId="4EC2B2D0" w14:textId="77777777" w:rsidR="00D20FB7" w:rsidRPr="00784D7A" w:rsidRDefault="372894EF" w:rsidP="00D20FB7">
            <w:r w:rsidRPr="0A6A86D3">
              <w:rPr>
                <w:rFonts w:eastAsia="Calibri"/>
                <w:sz w:val="20"/>
              </w:rPr>
              <w:t>282,0</w:t>
            </w:r>
          </w:p>
        </w:tc>
        <w:tc>
          <w:tcPr>
            <w:tcW w:w="962" w:type="dxa"/>
            <w:tcBorders>
              <w:top w:val="single" w:sz="4" w:space="0" w:color="auto"/>
              <w:left w:val="single" w:sz="4" w:space="0" w:color="auto"/>
              <w:bottom w:val="single" w:sz="4" w:space="0" w:color="auto"/>
              <w:right w:val="single" w:sz="4" w:space="0" w:color="auto"/>
            </w:tcBorders>
          </w:tcPr>
          <w:p w14:paraId="1E52A943" w14:textId="77777777" w:rsidR="00D20FB7" w:rsidRPr="00784D7A" w:rsidRDefault="372894EF" w:rsidP="00D20FB7">
            <w:pPr>
              <w:ind w:left="-104"/>
            </w:pPr>
            <w:r w:rsidRPr="0A6A86D3">
              <w:rPr>
                <w:rFonts w:eastAsia="Calibri"/>
                <w:sz w:val="20"/>
              </w:rPr>
              <w:t xml:space="preserve"> 278,0</w:t>
            </w:r>
          </w:p>
        </w:tc>
        <w:tc>
          <w:tcPr>
            <w:tcW w:w="962" w:type="dxa"/>
            <w:tcBorders>
              <w:top w:val="single" w:sz="4" w:space="0" w:color="auto"/>
              <w:left w:val="single" w:sz="4" w:space="0" w:color="auto"/>
              <w:bottom w:val="single" w:sz="4" w:space="0" w:color="auto"/>
              <w:right w:val="single" w:sz="4" w:space="0" w:color="auto"/>
            </w:tcBorders>
          </w:tcPr>
          <w:p w14:paraId="64341EB1" w14:textId="77777777" w:rsidR="20A98593" w:rsidRDefault="20A98593" w:rsidP="0A6A86D3">
            <w:pPr>
              <w:jc w:val="center"/>
            </w:pPr>
            <w:r w:rsidRPr="0A6A86D3">
              <w:rPr>
                <w:rFonts w:eastAsia="Calibri"/>
                <w:sz w:val="20"/>
              </w:rPr>
              <w:t>290,0</w:t>
            </w:r>
          </w:p>
          <w:p w14:paraId="3E8A64B6" w14:textId="77777777" w:rsidR="00D20FB7" w:rsidRPr="00784D7A" w:rsidRDefault="4D841992" w:rsidP="0A6A86D3">
            <w:pPr>
              <w:jc w:val="center"/>
              <w:rPr>
                <w:rFonts w:eastAsia="Calibri"/>
                <w:sz w:val="20"/>
              </w:rPr>
            </w:pPr>
            <w:r w:rsidRPr="0A6A86D3">
              <w:rPr>
                <w:rFonts w:eastAsia="Calibri"/>
                <w:sz w:val="20"/>
              </w:rPr>
              <w:t>(202</w:t>
            </w:r>
            <w:r w:rsidR="1B0B12EF"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E466FFC" w14:textId="77777777" w:rsidR="00D20FB7" w:rsidRPr="00F95926" w:rsidRDefault="00D20FB7" w:rsidP="00D20FB7">
            <w:pPr>
              <w:ind w:right="-92"/>
              <w:jc w:val="center"/>
              <w:rPr>
                <w:rFonts w:eastAsia="Calibri"/>
                <w:iCs/>
                <w:sz w:val="20"/>
                <w:szCs w:val="22"/>
              </w:rPr>
            </w:pPr>
            <w:r w:rsidRPr="00F95926">
              <w:rPr>
                <w:rFonts w:eastAsia="Calibri"/>
                <w:iCs/>
                <w:sz w:val="20"/>
                <w:szCs w:val="22"/>
              </w:rPr>
              <w:t>250,0</w:t>
            </w:r>
          </w:p>
          <w:p w14:paraId="4F42F688" w14:textId="77777777" w:rsidR="00D20FB7" w:rsidRPr="00784D7A" w:rsidRDefault="00D20FB7" w:rsidP="00D20FB7">
            <w:pPr>
              <w:ind w:right="-92"/>
              <w:jc w:val="center"/>
              <w:rPr>
                <w:rFonts w:eastAsia="Calibri"/>
                <w:iCs/>
                <w:sz w:val="20"/>
                <w:szCs w:val="22"/>
              </w:rPr>
            </w:pPr>
            <w:r w:rsidRPr="00F95926">
              <w:rPr>
                <w:rFonts w:eastAsia="Calibri"/>
                <w:iCs/>
                <w:sz w:val="20"/>
                <w:szCs w:val="22"/>
              </w:rPr>
              <w:t>(2034 m.)</w:t>
            </w:r>
          </w:p>
        </w:tc>
      </w:tr>
      <w:tr w:rsidR="00D20FB7" w:rsidRPr="00784D7A" w14:paraId="580315EC" w14:textId="77777777" w:rsidTr="0A6A86D3">
        <w:trPr>
          <w:trHeight w:val="616"/>
          <w:jc w:val="center"/>
        </w:trPr>
        <w:tc>
          <w:tcPr>
            <w:tcW w:w="1830" w:type="dxa"/>
            <w:vMerge w:val="restart"/>
            <w:tcBorders>
              <w:left w:val="single" w:sz="4" w:space="0" w:color="auto"/>
              <w:right w:val="single" w:sz="4" w:space="0" w:color="auto"/>
            </w:tcBorders>
          </w:tcPr>
          <w:p w14:paraId="18474CA4" w14:textId="77777777" w:rsidR="00D20FB7" w:rsidRPr="00AF05A7" w:rsidRDefault="00D20FB7" w:rsidP="00D20FB7">
            <w:pPr>
              <w:rPr>
                <w:rFonts w:eastAsia="Calibri"/>
                <w:iCs/>
                <w:sz w:val="20"/>
                <w:szCs w:val="22"/>
              </w:rPr>
            </w:pPr>
            <w:r w:rsidRPr="00AF05A7">
              <w:rPr>
                <w:rFonts w:eastAsia="Calibri"/>
                <w:iCs/>
                <w:sz w:val="20"/>
                <w:szCs w:val="22"/>
              </w:rPr>
              <w:t>3.3. Uždavinys. Pagerinti sveikatos priežiūros</w:t>
            </w:r>
          </w:p>
          <w:p w14:paraId="0253F62A" w14:textId="77777777" w:rsidR="00D20FB7" w:rsidRPr="00D3746B" w:rsidRDefault="00D20FB7" w:rsidP="00D20FB7">
            <w:pPr>
              <w:rPr>
                <w:rFonts w:eastAsia="Calibri"/>
                <w:i/>
                <w:sz w:val="20"/>
                <w:szCs w:val="22"/>
              </w:rPr>
            </w:pPr>
            <w:r w:rsidRPr="00AF05A7">
              <w:rPr>
                <w:rFonts w:eastAsia="Calibri"/>
                <w:iCs/>
                <w:sz w:val="20"/>
                <w:szCs w:val="22"/>
              </w:rPr>
              <w:t>žmogiškuosius išteklius</w:t>
            </w:r>
          </w:p>
        </w:tc>
        <w:tc>
          <w:tcPr>
            <w:tcW w:w="1851" w:type="dxa"/>
            <w:tcBorders>
              <w:top w:val="single" w:sz="4" w:space="0" w:color="auto"/>
              <w:left w:val="single" w:sz="4" w:space="0" w:color="auto"/>
              <w:bottom w:val="single" w:sz="4" w:space="0" w:color="auto"/>
              <w:right w:val="single" w:sz="4" w:space="0" w:color="auto"/>
            </w:tcBorders>
          </w:tcPr>
          <w:p w14:paraId="6A1760C7" w14:textId="77777777" w:rsidR="00D20FB7" w:rsidRPr="00654B34" w:rsidRDefault="00D20FB7" w:rsidP="00D20FB7">
            <w:pPr>
              <w:rPr>
                <w:rFonts w:eastAsia="Calibri"/>
                <w:iCs/>
                <w:sz w:val="20"/>
                <w:szCs w:val="22"/>
              </w:rPr>
            </w:pPr>
            <w:r w:rsidRPr="003E522B">
              <w:rPr>
                <w:rFonts w:eastAsia="Calibri"/>
                <w:iCs/>
                <w:sz w:val="20"/>
                <w:szCs w:val="22"/>
              </w:rPr>
              <w:t>Praktikuojančių gydytojų ir slaugytojų skaičius, tenkantis 10 tūkst. gyventojų</w:t>
            </w:r>
          </w:p>
        </w:tc>
        <w:tc>
          <w:tcPr>
            <w:tcW w:w="1134" w:type="dxa"/>
            <w:tcBorders>
              <w:top w:val="single" w:sz="4" w:space="0" w:color="auto"/>
              <w:left w:val="single" w:sz="4" w:space="0" w:color="auto"/>
              <w:bottom w:val="single" w:sz="4" w:space="0" w:color="auto"/>
              <w:right w:val="single" w:sz="4" w:space="0" w:color="auto"/>
            </w:tcBorders>
          </w:tcPr>
          <w:p w14:paraId="1DE8A2FD" w14:textId="77777777" w:rsidR="00D20FB7" w:rsidRPr="007C7B4E" w:rsidRDefault="00D20FB7" w:rsidP="00D20FB7">
            <w:pPr>
              <w:jc w:val="center"/>
              <w:rPr>
                <w:rFonts w:eastAsia="Calibri"/>
                <w:iCs/>
                <w:sz w:val="20"/>
                <w:szCs w:val="22"/>
              </w:rPr>
            </w:pPr>
            <w:r w:rsidRPr="007C7B4E">
              <w:rPr>
                <w:rFonts w:eastAsia="Calibri"/>
                <w:iCs/>
                <w:sz w:val="20"/>
                <w:szCs w:val="22"/>
              </w:rPr>
              <w:t>18,8</w:t>
            </w:r>
          </w:p>
          <w:p w14:paraId="00C19596" w14:textId="77777777" w:rsidR="00D20FB7" w:rsidRPr="00784D7A" w:rsidRDefault="00D20FB7" w:rsidP="00D20FB7">
            <w:pPr>
              <w:rPr>
                <w:rFonts w:eastAsia="Calibri"/>
                <w:iCs/>
                <w:sz w:val="20"/>
                <w:szCs w:val="22"/>
              </w:rPr>
            </w:pPr>
            <w:r w:rsidRPr="007C7B4E">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D944E85" w14:textId="28167B3B" w:rsidR="00D20FB7" w:rsidRPr="00784D7A" w:rsidRDefault="003258FD" w:rsidP="00D20FB7">
            <w:r>
              <w:rPr>
                <w:rFonts w:eastAsia="Calibri"/>
                <w:sz w:val="20"/>
              </w:rPr>
              <w:t>18,6</w:t>
            </w:r>
          </w:p>
        </w:tc>
        <w:tc>
          <w:tcPr>
            <w:tcW w:w="1053" w:type="dxa"/>
            <w:tcBorders>
              <w:top w:val="single" w:sz="4" w:space="0" w:color="auto"/>
              <w:left w:val="single" w:sz="4" w:space="0" w:color="auto"/>
              <w:bottom w:val="single" w:sz="4" w:space="0" w:color="auto"/>
              <w:right w:val="single" w:sz="4" w:space="0" w:color="auto"/>
            </w:tcBorders>
          </w:tcPr>
          <w:p w14:paraId="5D95128B" w14:textId="7EF9C174" w:rsidR="00D20FB7" w:rsidRPr="00784D7A" w:rsidRDefault="003258FD" w:rsidP="00D20FB7">
            <w:r>
              <w:rPr>
                <w:rFonts w:eastAsia="Calibri"/>
                <w:sz w:val="20"/>
              </w:rPr>
              <w:t>18,5</w:t>
            </w:r>
            <w:r w:rsidR="149FD1FA" w:rsidRPr="0A6A86D3">
              <w:rPr>
                <w:rFonts w:eastAsia="Calibri"/>
                <w:sz w:val="20"/>
              </w:rPr>
              <w:t xml:space="preserve">  </w:t>
            </w:r>
          </w:p>
        </w:tc>
        <w:tc>
          <w:tcPr>
            <w:tcW w:w="962" w:type="dxa"/>
            <w:tcBorders>
              <w:top w:val="single" w:sz="4" w:space="0" w:color="auto"/>
              <w:left w:val="single" w:sz="4" w:space="0" w:color="auto"/>
              <w:bottom w:val="single" w:sz="4" w:space="0" w:color="auto"/>
              <w:right w:val="single" w:sz="4" w:space="0" w:color="auto"/>
            </w:tcBorders>
          </w:tcPr>
          <w:p w14:paraId="3AF535C0" w14:textId="0366A7D5" w:rsidR="00D20FB7" w:rsidRPr="00784D7A" w:rsidRDefault="149FD1FA" w:rsidP="00D20FB7">
            <w:pPr>
              <w:ind w:left="-104"/>
            </w:pPr>
            <w:r w:rsidRPr="0A6A86D3">
              <w:rPr>
                <w:rFonts w:eastAsia="Calibri"/>
                <w:sz w:val="20"/>
              </w:rPr>
              <w:t xml:space="preserve"> </w:t>
            </w:r>
            <w:r w:rsidR="003258FD">
              <w:rPr>
                <w:rFonts w:eastAsia="Calibri"/>
                <w:sz w:val="20"/>
              </w:rPr>
              <w:t>18,4</w:t>
            </w:r>
          </w:p>
        </w:tc>
        <w:tc>
          <w:tcPr>
            <w:tcW w:w="962" w:type="dxa"/>
            <w:tcBorders>
              <w:top w:val="single" w:sz="4" w:space="0" w:color="auto"/>
              <w:left w:val="single" w:sz="4" w:space="0" w:color="auto"/>
              <w:bottom w:val="single" w:sz="4" w:space="0" w:color="auto"/>
              <w:right w:val="single" w:sz="4" w:space="0" w:color="auto"/>
            </w:tcBorders>
          </w:tcPr>
          <w:p w14:paraId="6C1BE169" w14:textId="2148BB7B" w:rsidR="7FDAC7D8" w:rsidRDefault="003258FD" w:rsidP="0A6A86D3">
            <w:pPr>
              <w:jc w:val="center"/>
            </w:pPr>
            <w:r>
              <w:rPr>
                <w:rFonts w:eastAsia="Calibri"/>
                <w:sz w:val="20"/>
              </w:rPr>
              <w:t>18,7</w:t>
            </w:r>
          </w:p>
          <w:p w14:paraId="04A3711C" w14:textId="77777777" w:rsidR="00D20FB7" w:rsidRPr="00784D7A" w:rsidRDefault="4D841992" w:rsidP="0A6A86D3">
            <w:pPr>
              <w:jc w:val="center"/>
              <w:rPr>
                <w:rFonts w:eastAsia="Calibri"/>
                <w:sz w:val="20"/>
              </w:rPr>
            </w:pPr>
            <w:r w:rsidRPr="0A6A86D3">
              <w:rPr>
                <w:rFonts w:eastAsia="Calibri"/>
                <w:sz w:val="20"/>
              </w:rPr>
              <w:t>(202</w:t>
            </w:r>
            <w:r w:rsidR="57B63C6F"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D36EB4F" w14:textId="77777777" w:rsidR="00D20FB7" w:rsidRPr="003258FD" w:rsidRDefault="4D841992" w:rsidP="0A6A86D3">
            <w:pPr>
              <w:ind w:right="-92"/>
              <w:jc w:val="center"/>
              <w:rPr>
                <w:rFonts w:eastAsia="Calibri"/>
                <w:sz w:val="20"/>
              </w:rPr>
            </w:pPr>
            <w:r w:rsidRPr="003258FD">
              <w:rPr>
                <w:rFonts w:eastAsia="Calibri"/>
                <w:sz w:val="20"/>
              </w:rPr>
              <w:t>18,0</w:t>
            </w:r>
          </w:p>
          <w:p w14:paraId="0EEDE8A7" w14:textId="77777777" w:rsidR="00D20FB7" w:rsidRPr="00784D7A" w:rsidRDefault="00D20FB7" w:rsidP="00D20FB7">
            <w:pPr>
              <w:ind w:right="-92"/>
              <w:jc w:val="center"/>
              <w:rPr>
                <w:rFonts w:eastAsia="Calibri"/>
                <w:iCs/>
                <w:sz w:val="20"/>
                <w:szCs w:val="22"/>
              </w:rPr>
            </w:pPr>
            <w:r w:rsidRPr="007C7B4E">
              <w:rPr>
                <w:rFonts w:eastAsia="Calibri"/>
                <w:iCs/>
                <w:sz w:val="20"/>
                <w:szCs w:val="22"/>
              </w:rPr>
              <w:t>(2034 m.)</w:t>
            </w:r>
          </w:p>
        </w:tc>
      </w:tr>
      <w:tr w:rsidR="00D20FB7" w:rsidRPr="00784D7A" w14:paraId="46FBFCD7" w14:textId="77777777" w:rsidTr="0A6A86D3">
        <w:trPr>
          <w:trHeight w:val="616"/>
          <w:jc w:val="center"/>
        </w:trPr>
        <w:tc>
          <w:tcPr>
            <w:tcW w:w="1830" w:type="dxa"/>
            <w:vMerge/>
          </w:tcPr>
          <w:p w14:paraId="096CF4FA" w14:textId="77777777" w:rsidR="00D20FB7" w:rsidRPr="00D3746B"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33FEC010" w14:textId="77777777" w:rsidR="00D20FB7" w:rsidRPr="00654B34" w:rsidRDefault="00D20FB7" w:rsidP="00D20FB7">
            <w:pPr>
              <w:rPr>
                <w:rFonts w:eastAsia="Calibri"/>
                <w:iCs/>
                <w:sz w:val="20"/>
                <w:szCs w:val="22"/>
              </w:rPr>
            </w:pPr>
            <w:r w:rsidRPr="00720BD3">
              <w:rPr>
                <w:rFonts w:eastAsia="Calibri"/>
                <w:iCs/>
                <w:sz w:val="20"/>
                <w:szCs w:val="22"/>
              </w:rPr>
              <w:t>Praktikuojančių slaugytojų skaičius, tenkantis 10 tūkst. gyventojų</w:t>
            </w:r>
          </w:p>
        </w:tc>
        <w:tc>
          <w:tcPr>
            <w:tcW w:w="1134" w:type="dxa"/>
            <w:tcBorders>
              <w:top w:val="single" w:sz="4" w:space="0" w:color="auto"/>
              <w:left w:val="single" w:sz="4" w:space="0" w:color="auto"/>
              <w:bottom w:val="single" w:sz="4" w:space="0" w:color="auto"/>
              <w:right w:val="single" w:sz="4" w:space="0" w:color="auto"/>
            </w:tcBorders>
          </w:tcPr>
          <w:p w14:paraId="4F1AE3DA" w14:textId="77777777" w:rsidR="00D20FB7" w:rsidRPr="007C7B4E" w:rsidRDefault="00D20FB7" w:rsidP="00D20FB7">
            <w:pPr>
              <w:jc w:val="center"/>
              <w:rPr>
                <w:rFonts w:eastAsia="Calibri"/>
                <w:iCs/>
                <w:sz w:val="20"/>
                <w:szCs w:val="22"/>
              </w:rPr>
            </w:pPr>
            <w:r w:rsidRPr="007C7B4E">
              <w:rPr>
                <w:rFonts w:eastAsia="Calibri"/>
                <w:iCs/>
                <w:sz w:val="20"/>
                <w:szCs w:val="22"/>
              </w:rPr>
              <w:t>48,5</w:t>
            </w:r>
          </w:p>
          <w:p w14:paraId="55A40B52" w14:textId="77777777" w:rsidR="00D20FB7" w:rsidRPr="00784D7A" w:rsidRDefault="00D20FB7" w:rsidP="00D20FB7">
            <w:pPr>
              <w:rPr>
                <w:rFonts w:eastAsia="Calibri"/>
                <w:iCs/>
                <w:sz w:val="20"/>
                <w:szCs w:val="22"/>
              </w:rPr>
            </w:pPr>
            <w:r w:rsidRPr="007C7B4E">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1531C90" w14:textId="77777777" w:rsidR="00D20FB7" w:rsidRPr="00784D7A" w:rsidRDefault="23881440" w:rsidP="00D20FB7">
            <w:r w:rsidRPr="0A6A86D3">
              <w:rPr>
                <w:rFonts w:eastAsia="Calibri"/>
                <w:sz w:val="20"/>
              </w:rPr>
              <w:t>51,0</w:t>
            </w:r>
          </w:p>
        </w:tc>
        <w:tc>
          <w:tcPr>
            <w:tcW w:w="1053" w:type="dxa"/>
            <w:tcBorders>
              <w:top w:val="single" w:sz="4" w:space="0" w:color="auto"/>
              <w:left w:val="single" w:sz="4" w:space="0" w:color="auto"/>
              <w:bottom w:val="single" w:sz="4" w:space="0" w:color="auto"/>
              <w:right w:val="single" w:sz="4" w:space="0" w:color="auto"/>
            </w:tcBorders>
          </w:tcPr>
          <w:p w14:paraId="3C7B76A3" w14:textId="77777777" w:rsidR="00D20FB7" w:rsidRPr="00784D7A" w:rsidRDefault="23881440" w:rsidP="00D20FB7">
            <w:r w:rsidRPr="0A6A86D3">
              <w:rPr>
                <w:rFonts w:eastAsia="Calibri"/>
                <w:sz w:val="20"/>
              </w:rPr>
              <w:t>53,0</w:t>
            </w:r>
          </w:p>
        </w:tc>
        <w:tc>
          <w:tcPr>
            <w:tcW w:w="962" w:type="dxa"/>
            <w:tcBorders>
              <w:top w:val="single" w:sz="4" w:space="0" w:color="auto"/>
              <w:left w:val="single" w:sz="4" w:space="0" w:color="auto"/>
              <w:bottom w:val="single" w:sz="4" w:space="0" w:color="auto"/>
              <w:right w:val="single" w:sz="4" w:space="0" w:color="auto"/>
            </w:tcBorders>
          </w:tcPr>
          <w:p w14:paraId="67831923" w14:textId="77777777" w:rsidR="00D20FB7" w:rsidRPr="00784D7A" w:rsidRDefault="23881440" w:rsidP="00D20FB7">
            <w:pPr>
              <w:ind w:left="-104"/>
            </w:pPr>
            <w:r w:rsidRPr="0A6A86D3">
              <w:rPr>
                <w:rFonts w:eastAsia="Calibri"/>
                <w:sz w:val="20"/>
              </w:rPr>
              <w:t xml:space="preserve"> 55,5</w:t>
            </w:r>
          </w:p>
        </w:tc>
        <w:tc>
          <w:tcPr>
            <w:tcW w:w="962" w:type="dxa"/>
            <w:tcBorders>
              <w:top w:val="single" w:sz="4" w:space="0" w:color="auto"/>
              <w:left w:val="single" w:sz="4" w:space="0" w:color="auto"/>
              <w:bottom w:val="single" w:sz="4" w:space="0" w:color="auto"/>
              <w:right w:val="single" w:sz="4" w:space="0" w:color="auto"/>
            </w:tcBorders>
          </w:tcPr>
          <w:p w14:paraId="2B685052" w14:textId="77777777" w:rsidR="00D20FB7" w:rsidRPr="007C7B4E" w:rsidRDefault="38B2D0A8" w:rsidP="00D20FB7">
            <w:pPr>
              <w:jc w:val="center"/>
            </w:pPr>
            <w:r w:rsidRPr="0A6A86D3">
              <w:rPr>
                <w:rFonts w:eastAsia="Calibri"/>
                <w:sz w:val="20"/>
              </w:rPr>
              <w:t>49,5</w:t>
            </w:r>
          </w:p>
          <w:p w14:paraId="5BDE3640" w14:textId="77777777" w:rsidR="00D20FB7" w:rsidRPr="00784D7A" w:rsidRDefault="4D841992" w:rsidP="0A6A86D3">
            <w:pPr>
              <w:jc w:val="center"/>
              <w:rPr>
                <w:rFonts w:eastAsia="Calibri"/>
                <w:sz w:val="20"/>
              </w:rPr>
            </w:pPr>
            <w:r w:rsidRPr="0A6A86D3">
              <w:rPr>
                <w:rFonts w:eastAsia="Calibri"/>
                <w:sz w:val="20"/>
              </w:rPr>
              <w:t>(202</w:t>
            </w:r>
            <w:r w:rsidR="1CA43383"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6D414A1" w14:textId="77777777" w:rsidR="00D20FB7" w:rsidRPr="007C7B4E" w:rsidRDefault="00D20FB7" w:rsidP="00D20FB7">
            <w:pPr>
              <w:ind w:right="-92"/>
              <w:jc w:val="center"/>
              <w:rPr>
                <w:rFonts w:eastAsia="Calibri"/>
                <w:iCs/>
                <w:sz w:val="20"/>
                <w:szCs w:val="22"/>
              </w:rPr>
            </w:pPr>
            <w:r w:rsidRPr="007C7B4E">
              <w:rPr>
                <w:rFonts w:eastAsia="Calibri"/>
                <w:iCs/>
                <w:sz w:val="20"/>
                <w:szCs w:val="22"/>
              </w:rPr>
              <w:t>50,0</w:t>
            </w:r>
          </w:p>
          <w:p w14:paraId="41286D75" w14:textId="77777777" w:rsidR="00D20FB7" w:rsidRPr="00784D7A" w:rsidRDefault="00D20FB7" w:rsidP="00D20FB7">
            <w:pPr>
              <w:ind w:right="-92"/>
              <w:jc w:val="center"/>
              <w:rPr>
                <w:rFonts w:eastAsia="Calibri"/>
                <w:iCs/>
                <w:sz w:val="20"/>
                <w:szCs w:val="22"/>
              </w:rPr>
            </w:pPr>
            <w:r w:rsidRPr="007C7B4E">
              <w:rPr>
                <w:rFonts w:eastAsia="Calibri"/>
                <w:iCs/>
                <w:sz w:val="20"/>
                <w:szCs w:val="22"/>
              </w:rPr>
              <w:t>(2034 m.)</w:t>
            </w:r>
          </w:p>
        </w:tc>
      </w:tr>
      <w:tr w:rsidR="00D20FB7" w:rsidRPr="00784D7A" w14:paraId="6A7AB8BE" w14:textId="77777777" w:rsidTr="0A6A86D3">
        <w:trPr>
          <w:trHeight w:val="616"/>
          <w:jc w:val="center"/>
        </w:trPr>
        <w:tc>
          <w:tcPr>
            <w:tcW w:w="1830" w:type="dxa"/>
            <w:vMerge w:val="restart"/>
            <w:tcBorders>
              <w:left w:val="single" w:sz="4" w:space="0" w:color="auto"/>
              <w:right w:val="single" w:sz="4" w:space="0" w:color="auto"/>
            </w:tcBorders>
          </w:tcPr>
          <w:p w14:paraId="4C1FAE0E" w14:textId="77777777" w:rsidR="00D20FB7" w:rsidRPr="00AF05A7" w:rsidRDefault="00D20FB7" w:rsidP="00D20FB7">
            <w:pPr>
              <w:rPr>
                <w:rFonts w:eastAsia="Calibri"/>
                <w:iCs/>
                <w:sz w:val="20"/>
                <w:szCs w:val="22"/>
              </w:rPr>
            </w:pPr>
            <w:r w:rsidRPr="00AF05A7">
              <w:rPr>
                <w:rFonts w:eastAsia="Calibri"/>
                <w:iCs/>
                <w:sz w:val="20"/>
                <w:szCs w:val="22"/>
              </w:rPr>
              <w:t>3.4. Uždavinys. Paskatinti sveiką gyvenseną,</w:t>
            </w:r>
          </w:p>
          <w:p w14:paraId="766522C7" w14:textId="77777777" w:rsidR="00D20FB7" w:rsidRPr="00D3746B" w:rsidRDefault="00D20FB7" w:rsidP="00D20FB7">
            <w:pPr>
              <w:rPr>
                <w:rFonts w:eastAsia="Calibri"/>
                <w:i/>
                <w:sz w:val="20"/>
                <w:szCs w:val="22"/>
              </w:rPr>
            </w:pPr>
            <w:r w:rsidRPr="00AF05A7">
              <w:rPr>
                <w:rFonts w:eastAsia="Calibri"/>
                <w:iCs/>
                <w:sz w:val="20"/>
                <w:szCs w:val="22"/>
              </w:rPr>
              <w:t>padidinti gyventojų fizinį aktyvumą</w:t>
            </w:r>
          </w:p>
        </w:tc>
        <w:tc>
          <w:tcPr>
            <w:tcW w:w="1851" w:type="dxa"/>
            <w:tcBorders>
              <w:top w:val="single" w:sz="4" w:space="0" w:color="auto"/>
              <w:left w:val="single" w:sz="4" w:space="0" w:color="auto"/>
              <w:bottom w:val="single" w:sz="4" w:space="0" w:color="auto"/>
              <w:right w:val="single" w:sz="4" w:space="0" w:color="auto"/>
            </w:tcBorders>
          </w:tcPr>
          <w:p w14:paraId="20F42860" w14:textId="77777777" w:rsidR="00D20FB7" w:rsidRPr="00654B34" w:rsidRDefault="00D20FB7" w:rsidP="00D20FB7">
            <w:pPr>
              <w:rPr>
                <w:rFonts w:eastAsia="Calibri"/>
                <w:iCs/>
                <w:sz w:val="20"/>
                <w:szCs w:val="22"/>
              </w:rPr>
            </w:pPr>
            <w:r w:rsidRPr="00720BD3">
              <w:rPr>
                <w:rFonts w:eastAsia="Calibri"/>
                <w:iCs/>
                <w:sz w:val="20"/>
                <w:szCs w:val="22"/>
              </w:rPr>
              <w:t>Fizinio aktyvumo ir visuomenės sveikatos stiprinimo (sveikatinimo) renginių skaičius kasmet (vnt.)</w:t>
            </w:r>
          </w:p>
        </w:tc>
        <w:tc>
          <w:tcPr>
            <w:tcW w:w="1134" w:type="dxa"/>
            <w:tcBorders>
              <w:top w:val="single" w:sz="4" w:space="0" w:color="auto"/>
              <w:left w:val="single" w:sz="4" w:space="0" w:color="auto"/>
              <w:bottom w:val="single" w:sz="4" w:space="0" w:color="auto"/>
              <w:right w:val="single" w:sz="4" w:space="0" w:color="auto"/>
            </w:tcBorders>
          </w:tcPr>
          <w:p w14:paraId="51BDBCEC" w14:textId="77777777" w:rsidR="00D20FB7" w:rsidRPr="00FF2487" w:rsidRDefault="00D20FB7" w:rsidP="00D20FB7">
            <w:pPr>
              <w:jc w:val="center"/>
              <w:rPr>
                <w:rFonts w:eastAsia="Calibri"/>
                <w:iCs/>
                <w:sz w:val="20"/>
                <w:szCs w:val="22"/>
              </w:rPr>
            </w:pPr>
            <w:r w:rsidRPr="00FF2487">
              <w:rPr>
                <w:rFonts w:eastAsia="Calibri"/>
                <w:iCs/>
                <w:sz w:val="20"/>
                <w:szCs w:val="22"/>
              </w:rPr>
              <w:t>0</w:t>
            </w:r>
          </w:p>
          <w:p w14:paraId="77057F99" w14:textId="77777777" w:rsidR="00D20FB7" w:rsidRPr="00784D7A" w:rsidRDefault="00D20FB7" w:rsidP="00D20FB7">
            <w:pPr>
              <w:rPr>
                <w:rFonts w:eastAsia="Calibri"/>
                <w:iCs/>
                <w:sz w:val="20"/>
                <w:szCs w:val="22"/>
              </w:rPr>
            </w:pPr>
            <w:r w:rsidRPr="00FF2487">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28FD16EE" w14:textId="77777777" w:rsidR="00D20FB7" w:rsidRPr="00784D7A" w:rsidRDefault="54499F7D" w:rsidP="0A6A86D3">
            <w:pPr>
              <w:rPr>
                <w:rFonts w:eastAsia="Calibri"/>
                <w:sz w:val="20"/>
              </w:rPr>
            </w:pPr>
            <w:r w:rsidRPr="0A6A86D3">
              <w:rPr>
                <w:rFonts w:eastAsia="Calibri"/>
                <w:sz w:val="20"/>
              </w:rPr>
              <w:t>3</w:t>
            </w:r>
          </w:p>
        </w:tc>
        <w:tc>
          <w:tcPr>
            <w:tcW w:w="1053" w:type="dxa"/>
            <w:tcBorders>
              <w:top w:val="single" w:sz="4" w:space="0" w:color="auto"/>
              <w:left w:val="single" w:sz="4" w:space="0" w:color="auto"/>
              <w:bottom w:val="single" w:sz="4" w:space="0" w:color="auto"/>
              <w:right w:val="single" w:sz="4" w:space="0" w:color="auto"/>
            </w:tcBorders>
          </w:tcPr>
          <w:p w14:paraId="1065762A" w14:textId="77777777" w:rsidR="00D20FB7" w:rsidRPr="00784D7A" w:rsidRDefault="34D2D10B" w:rsidP="00D20FB7">
            <w:r w:rsidRPr="0A6A86D3">
              <w:rPr>
                <w:rFonts w:eastAsia="Calibri"/>
                <w:sz w:val="20"/>
              </w:rPr>
              <w:t>5</w:t>
            </w:r>
          </w:p>
        </w:tc>
        <w:tc>
          <w:tcPr>
            <w:tcW w:w="962" w:type="dxa"/>
            <w:tcBorders>
              <w:top w:val="single" w:sz="4" w:space="0" w:color="auto"/>
              <w:left w:val="single" w:sz="4" w:space="0" w:color="auto"/>
              <w:bottom w:val="single" w:sz="4" w:space="0" w:color="auto"/>
              <w:right w:val="single" w:sz="4" w:space="0" w:color="auto"/>
            </w:tcBorders>
          </w:tcPr>
          <w:p w14:paraId="1F72EA99" w14:textId="77777777" w:rsidR="00D20FB7" w:rsidRPr="00784D7A" w:rsidRDefault="34D2D10B" w:rsidP="00D20FB7">
            <w:pPr>
              <w:ind w:left="-104"/>
            </w:pPr>
            <w:r w:rsidRPr="0A6A86D3">
              <w:rPr>
                <w:rFonts w:eastAsia="Calibri"/>
                <w:sz w:val="20"/>
              </w:rPr>
              <w:t xml:space="preserve"> 5</w:t>
            </w:r>
          </w:p>
        </w:tc>
        <w:tc>
          <w:tcPr>
            <w:tcW w:w="962" w:type="dxa"/>
            <w:tcBorders>
              <w:top w:val="single" w:sz="4" w:space="0" w:color="auto"/>
              <w:left w:val="single" w:sz="4" w:space="0" w:color="auto"/>
              <w:bottom w:val="single" w:sz="4" w:space="0" w:color="auto"/>
              <w:right w:val="single" w:sz="4" w:space="0" w:color="auto"/>
            </w:tcBorders>
          </w:tcPr>
          <w:p w14:paraId="169EB20C" w14:textId="77777777" w:rsidR="00D20FB7" w:rsidRPr="00FF2487" w:rsidRDefault="736FF11C" w:rsidP="00D20FB7">
            <w:pPr>
              <w:jc w:val="center"/>
            </w:pPr>
            <w:r w:rsidRPr="0A6A86D3">
              <w:rPr>
                <w:rFonts w:eastAsia="Calibri"/>
                <w:sz w:val="20"/>
              </w:rPr>
              <w:t>2</w:t>
            </w:r>
          </w:p>
          <w:p w14:paraId="61212E41" w14:textId="77777777" w:rsidR="00D20FB7" w:rsidRPr="00784D7A" w:rsidRDefault="4D841992" w:rsidP="0A6A86D3">
            <w:pPr>
              <w:jc w:val="center"/>
              <w:rPr>
                <w:rFonts w:eastAsia="Calibri"/>
                <w:sz w:val="20"/>
              </w:rPr>
            </w:pPr>
            <w:r w:rsidRPr="0A6A86D3">
              <w:rPr>
                <w:rFonts w:eastAsia="Calibri"/>
                <w:sz w:val="20"/>
              </w:rPr>
              <w:t>(202</w:t>
            </w:r>
            <w:r w:rsidR="21B84DE2"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0F860C8" w14:textId="77777777" w:rsidR="00D20FB7" w:rsidRPr="00FF2487" w:rsidRDefault="00D20FB7" w:rsidP="00D20FB7">
            <w:pPr>
              <w:ind w:right="-92"/>
              <w:jc w:val="center"/>
              <w:rPr>
                <w:rFonts w:eastAsia="Calibri"/>
                <w:iCs/>
                <w:sz w:val="20"/>
                <w:szCs w:val="22"/>
              </w:rPr>
            </w:pPr>
            <w:r w:rsidRPr="00FF2487">
              <w:rPr>
                <w:rFonts w:eastAsia="Calibri"/>
                <w:iCs/>
                <w:sz w:val="20"/>
                <w:szCs w:val="22"/>
              </w:rPr>
              <w:t>5</w:t>
            </w:r>
          </w:p>
          <w:p w14:paraId="63A5CB72" w14:textId="77777777" w:rsidR="00D20FB7" w:rsidRPr="00784D7A" w:rsidRDefault="00D20FB7" w:rsidP="00D20FB7">
            <w:pPr>
              <w:ind w:right="-92"/>
              <w:jc w:val="center"/>
              <w:rPr>
                <w:rFonts w:eastAsia="Calibri"/>
                <w:iCs/>
                <w:sz w:val="20"/>
                <w:szCs w:val="22"/>
              </w:rPr>
            </w:pPr>
            <w:r w:rsidRPr="00FF2487">
              <w:rPr>
                <w:rFonts w:eastAsia="Calibri"/>
                <w:iCs/>
                <w:sz w:val="20"/>
                <w:szCs w:val="22"/>
              </w:rPr>
              <w:t>(2034 m.)</w:t>
            </w:r>
          </w:p>
        </w:tc>
      </w:tr>
      <w:tr w:rsidR="00D20FB7" w:rsidRPr="00784D7A" w14:paraId="5B0099A3" w14:textId="77777777" w:rsidTr="0A6A86D3">
        <w:trPr>
          <w:trHeight w:val="616"/>
          <w:jc w:val="center"/>
        </w:trPr>
        <w:tc>
          <w:tcPr>
            <w:tcW w:w="1830" w:type="dxa"/>
            <w:vMerge/>
          </w:tcPr>
          <w:p w14:paraId="010E332F" w14:textId="77777777" w:rsidR="00D20FB7" w:rsidRPr="00D3746B"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18CE439B" w14:textId="77777777" w:rsidR="00D20FB7" w:rsidRPr="00682FFA" w:rsidRDefault="00D20FB7" w:rsidP="00D20FB7">
            <w:pPr>
              <w:rPr>
                <w:rFonts w:eastAsia="Calibri"/>
                <w:iCs/>
                <w:sz w:val="20"/>
                <w:szCs w:val="22"/>
              </w:rPr>
            </w:pPr>
            <w:r w:rsidRPr="00682FFA">
              <w:rPr>
                <w:rFonts w:eastAsia="Calibri"/>
                <w:iCs/>
                <w:sz w:val="20"/>
                <w:szCs w:val="22"/>
              </w:rPr>
              <w:t>Mokinių, dalyvavusių neformaliojo vaikų švietimo sporto ir kitose fizinį aktyvumą skatinančiose</w:t>
            </w:r>
          </w:p>
          <w:p w14:paraId="3C044742" w14:textId="77777777" w:rsidR="00D20FB7" w:rsidRPr="00654B34" w:rsidRDefault="00D20FB7" w:rsidP="00D20FB7">
            <w:pPr>
              <w:rPr>
                <w:rFonts w:eastAsia="Calibri"/>
                <w:iCs/>
                <w:sz w:val="20"/>
                <w:szCs w:val="22"/>
              </w:rPr>
            </w:pPr>
            <w:r w:rsidRPr="00682FFA">
              <w:rPr>
                <w:rFonts w:eastAsia="Calibri"/>
                <w:iCs/>
                <w:sz w:val="20"/>
                <w:szCs w:val="22"/>
              </w:rPr>
              <w:t>veiklose, dalis (proc.)</w:t>
            </w:r>
          </w:p>
        </w:tc>
        <w:tc>
          <w:tcPr>
            <w:tcW w:w="1134" w:type="dxa"/>
            <w:tcBorders>
              <w:top w:val="single" w:sz="4" w:space="0" w:color="auto"/>
              <w:left w:val="single" w:sz="4" w:space="0" w:color="auto"/>
              <w:bottom w:val="single" w:sz="4" w:space="0" w:color="auto"/>
              <w:right w:val="single" w:sz="4" w:space="0" w:color="auto"/>
            </w:tcBorders>
          </w:tcPr>
          <w:p w14:paraId="0B2E8BEE" w14:textId="77777777" w:rsidR="00D20FB7" w:rsidRPr="00FF2487" w:rsidRDefault="00D20FB7" w:rsidP="00D20FB7">
            <w:pPr>
              <w:jc w:val="center"/>
              <w:rPr>
                <w:rFonts w:eastAsia="Calibri"/>
                <w:iCs/>
                <w:sz w:val="20"/>
                <w:szCs w:val="22"/>
              </w:rPr>
            </w:pPr>
            <w:r w:rsidRPr="00FF2487">
              <w:rPr>
                <w:rFonts w:eastAsia="Calibri"/>
                <w:iCs/>
                <w:sz w:val="20"/>
                <w:szCs w:val="22"/>
              </w:rPr>
              <w:t>0</w:t>
            </w:r>
          </w:p>
          <w:p w14:paraId="13BAD645" w14:textId="77777777" w:rsidR="00D20FB7" w:rsidRPr="00784D7A" w:rsidRDefault="00D20FB7" w:rsidP="00D20FB7">
            <w:pPr>
              <w:rPr>
                <w:rFonts w:eastAsia="Calibri"/>
                <w:iCs/>
                <w:sz w:val="20"/>
                <w:szCs w:val="22"/>
              </w:rPr>
            </w:pPr>
            <w:r w:rsidRPr="00FF2487">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01BAE060" w14:textId="77777777" w:rsidR="00D20FB7" w:rsidRPr="00784D7A" w:rsidRDefault="30D4CA42" w:rsidP="00D20FB7">
            <w:r w:rsidRPr="0A6A86D3">
              <w:rPr>
                <w:rFonts w:eastAsia="Calibri"/>
                <w:sz w:val="20"/>
              </w:rPr>
              <w:t>45,0</w:t>
            </w:r>
          </w:p>
        </w:tc>
        <w:tc>
          <w:tcPr>
            <w:tcW w:w="1053" w:type="dxa"/>
            <w:tcBorders>
              <w:top w:val="single" w:sz="4" w:space="0" w:color="auto"/>
              <w:left w:val="single" w:sz="4" w:space="0" w:color="auto"/>
              <w:bottom w:val="single" w:sz="4" w:space="0" w:color="auto"/>
              <w:right w:val="single" w:sz="4" w:space="0" w:color="auto"/>
            </w:tcBorders>
          </w:tcPr>
          <w:p w14:paraId="793E650A" w14:textId="77777777" w:rsidR="00D20FB7" w:rsidRPr="00784D7A" w:rsidRDefault="30D4CA42" w:rsidP="00D20FB7">
            <w:r w:rsidRPr="0A6A86D3">
              <w:rPr>
                <w:rFonts w:eastAsia="Calibri"/>
                <w:sz w:val="20"/>
              </w:rPr>
              <w:t>50,0</w:t>
            </w:r>
          </w:p>
        </w:tc>
        <w:tc>
          <w:tcPr>
            <w:tcW w:w="962" w:type="dxa"/>
            <w:tcBorders>
              <w:top w:val="single" w:sz="4" w:space="0" w:color="auto"/>
              <w:left w:val="single" w:sz="4" w:space="0" w:color="auto"/>
              <w:bottom w:val="single" w:sz="4" w:space="0" w:color="auto"/>
              <w:right w:val="single" w:sz="4" w:space="0" w:color="auto"/>
            </w:tcBorders>
          </w:tcPr>
          <w:p w14:paraId="69B72A3E" w14:textId="77777777" w:rsidR="00D20FB7" w:rsidRPr="00784D7A" w:rsidRDefault="30D4CA42" w:rsidP="00D20FB7">
            <w:pPr>
              <w:ind w:left="-104"/>
            </w:pPr>
            <w:r w:rsidRPr="0A6A86D3">
              <w:rPr>
                <w:rFonts w:eastAsia="Calibri"/>
                <w:sz w:val="20"/>
              </w:rPr>
              <w:t xml:space="preserve"> 50,0</w:t>
            </w:r>
          </w:p>
        </w:tc>
        <w:tc>
          <w:tcPr>
            <w:tcW w:w="962" w:type="dxa"/>
            <w:tcBorders>
              <w:top w:val="single" w:sz="4" w:space="0" w:color="auto"/>
              <w:left w:val="single" w:sz="4" w:space="0" w:color="auto"/>
              <w:bottom w:val="single" w:sz="4" w:space="0" w:color="auto"/>
              <w:right w:val="single" w:sz="4" w:space="0" w:color="auto"/>
            </w:tcBorders>
          </w:tcPr>
          <w:p w14:paraId="32DC75CC" w14:textId="77777777" w:rsidR="00D20FB7" w:rsidRPr="00FF2487" w:rsidRDefault="7A0AD23E" w:rsidP="00D20FB7">
            <w:pPr>
              <w:jc w:val="center"/>
            </w:pPr>
            <w:r w:rsidRPr="0A6A86D3">
              <w:rPr>
                <w:rFonts w:eastAsia="Calibri"/>
                <w:sz w:val="20"/>
              </w:rPr>
              <w:t>45,0</w:t>
            </w:r>
          </w:p>
          <w:p w14:paraId="4E9FF4D1" w14:textId="77777777" w:rsidR="00D20FB7" w:rsidRPr="00784D7A" w:rsidRDefault="4D841992" w:rsidP="0A6A86D3">
            <w:pPr>
              <w:jc w:val="center"/>
              <w:rPr>
                <w:rFonts w:eastAsia="Calibri"/>
                <w:sz w:val="20"/>
              </w:rPr>
            </w:pPr>
            <w:r w:rsidRPr="0A6A86D3">
              <w:rPr>
                <w:rFonts w:eastAsia="Calibri"/>
                <w:sz w:val="20"/>
              </w:rPr>
              <w:t>(202</w:t>
            </w:r>
            <w:r w:rsidR="5AF309DC"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97FCA5E" w14:textId="77777777" w:rsidR="00D20FB7" w:rsidRPr="00FF2487" w:rsidRDefault="00D20FB7" w:rsidP="00D20FB7">
            <w:pPr>
              <w:ind w:right="-92"/>
              <w:jc w:val="center"/>
              <w:rPr>
                <w:rFonts w:eastAsia="Calibri"/>
                <w:iCs/>
                <w:sz w:val="20"/>
                <w:szCs w:val="22"/>
              </w:rPr>
            </w:pPr>
            <w:r w:rsidRPr="00FF2487">
              <w:rPr>
                <w:rFonts w:eastAsia="Calibri"/>
                <w:iCs/>
                <w:sz w:val="20"/>
                <w:szCs w:val="22"/>
              </w:rPr>
              <w:t>50,0</w:t>
            </w:r>
          </w:p>
          <w:p w14:paraId="66836D2F" w14:textId="77777777" w:rsidR="00D20FB7" w:rsidRPr="00784D7A" w:rsidRDefault="00D20FB7" w:rsidP="00D20FB7">
            <w:pPr>
              <w:ind w:right="-92"/>
              <w:jc w:val="center"/>
              <w:rPr>
                <w:rFonts w:eastAsia="Calibri"/>
                <w:iCs/>
                <w:sz w:val="20"/>
                <w:szCs w:val="22"/>
              </w:rPr>
            </w:pPr>
            <w:r w:rsidRPr="00FF2487">
              <w:rPr>
                <w:rFonts w:eastAsia="Calibri"/>
                <w:iCs/>
                <w:sz w:val="20"/>
                <w:szCs w:val="22"/>
              </w:rPr>
              <w:t>(2034 m.)</w:t>
            </w:r>
          </w:p>
        </w:tc>
      </w:tr>
      <w:tr w:rsidR="00D20FB7" w:rsidRPr="00784D7A" w14:paraId="1EEC176D" w14:textId="77777777" w:rsidTr="0A6A86D3">
        <w:trPr>
          <w:trHeight w:val="616"/>
          <w:jc w:val="center"/>
        </w:trPr>
        <w:tc>
          <w:tcPr>
            <w:tcW w:w="1830" w:type="dxa"/>
            <w:vMerge w:val="restart"/>
            <w:tcBorders>
              <w:left w:val="single" w:sz="4" w:space="0" w:color="auto"/>
              <w:right w:val="single" w:sz="4" w:space="0" w:color="auto"/>
            </w:tcBorders>
          </w:tcPr>
          <w:p w14:paraId="4112DBD4" w14:textId="77777777" w:rsidR="00D20FB7" w:rsidRPr="00AF05A7" w:rsidRDefault="00D20FB7" w:rsidP="00D20FB7">
            <w:pPr>
              <w:rPr>
                <w:rFonts w:eastAsia="Calibri"/>
                <w:iCs/>
                <w:sz w:val="20"/>
                <w:szCs w:val="22"/>
              </w:rPr>
            </w:pPr>
            <w:r w:rsidRPr="00AF05A7">
              <w:rPr>
                <w:rFonts w:eastAsia="Calibri"/>
                <w:iCs/>
                <w:sz w:val="20"/>
                <w:szCs w:val="22"/>
              </w:rPr>
              <w:t>3.5. Uždavinys. Paskatinti socialinę integraciją</w:t>
            </w:r>
          </w:p>
        </w:tc>
        <w:tc>
          <w:tcPr>
            <w:tcW w:w="1851" w:type="dxa"/>
            <w:tcBorders>
              <w:top w:val="single" w:sz="4" w:space="0" w:color="auto"/>
              <w:left w:val="single" w:sz="4" w:space="0" w:color="auto"/>
              <w:bottom w:val="single" w:sz="4" w:space="0" w:color="auto"/>
              <w:right w:val="single" w:sz="4" w:space="0" w:color="auto"/>
            </w:tcBorders>
          </w:tcPr>
          <w:p w14:paraId="0B883726" w14:textId="77777777" w:rsidR="00D20FB7" w:rsidRPr="00654B34" w:rsidRDefault="00D20FB7" w:rsidP="00D20FB7">
            <w:pPr>
              <w:rPr>
                <w:rFonts w:eastAsia="Calibri"/>
                <w:iCs/>
                <w:sz w:val="20"/>
                <w:szCs w:val="22"/>
              </w:rPr>
            </w:pPr>
            <w:r w:rsidRPr="003326FB">
              <w:rPr>
                <w:rFonts w:eastAsia="Calibri"/>
                <w:iCs/>
                <w:sz w:val="20"/>
                <w:szCs w:val="22"/>
              </w:rPr>
              <w:t>Asmenų, gavusių socialinę pašalpą, skaičius, tenkantis 1 tūkst. gyventojų (vnt.)</w:t>
            </w:r>
          </w:p>
        </w:tc>
        <w:tc>
          <w:tcPr>
            <w:tcW w:w="1134" w:type="dxa"/>
            <w:tcBorders>
              <w:top w:val="single" w:sz="4" w:space="0" w:color="auto"/>
              <w:left w:val="single" w:sz="4" w:space="0" w:color="auto"/>
              <w:bottom w:val="single" w:sz="4" w:space="0" w:color="auto"/>
              <w:right w:val="single" w:sz="4" w:space="0" w:color="auto"/>
            </w:tcBorders>
          </w:tcPr>
          <w:p w14:paraId="03B86C33" w14:textId="77777777" w:rsidR="00D20FB7" w:rsidRPr="001B3536" w:rsidRDefault="00D20FB7" w:rsidP="00D20FB7">
            <w:pPr>
              <w:jc w:val="center"/>
              <w:rPr>
                <w:rFonts w:eastAsia="Calibri"/>
                <w:iCs/>
                <w:sz w:val="20"/>
                <w:szCs w:val="22"/>
              </w:rPr>
            </w:pPr>
            <w:r w:rsidRPr="001B3536">
              <w:rPr>
                <w:rFonts w:eastAsia="Calibri"/>
                <w:iCs/>
                <w:sz w:val="20"/>
                <w:szCs w:val="22"/>
              </w:rPr>
              <w:t>66</w:t>
            </w:r>
          </w:p>
          <w:p w14:paraId="551B8744" w14:textId="77777777" w:rsidR="00D20FB7" w:rsidRPr="00784D7A" w:rsidRDefault="00D20FB7" w:rsidP="00D20FB7">
            <w:pPr>
              <w:rPr>
                <w:rFonts w:eastAsia="Calibri"/>
                <w:iCs/>
                <w:sz w:val="20"/>
                <w:szCs w:val="22"/>
              </w:rPr>
            </w:pPr>
            <w:r w:rsidRPr="001B3536">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1C211206" w14:textId="7271EBB2" w:rsidR="00D20FB7" w:rsidRPr="00784D7A" w:rsidRDefault="610F0B31" w:rsidP="00D20FB7">
            <w:r w:rsidRPr="0A6A86D3">
              <w:rPr>
                <w:rFonts w:eastAsia="Calibri"/>
                <w:sz w:val="20"/>
              </w:rPr>
              <w:t>6</w:t>
            </w:r>
            <w:r w:rsidR="003258FD">
              <w:rPr>
                <w:rFonts w:eastAsia="Calibri"/>
                <w:sz w:val="20"/>
              </w:rPr>
              <w:t>5</w:t>
            </w:r>
            <w:r w:rsidRPr="0A6A86D3">
              <w:rPr>
                <w:rFonts w:eastAsia="Calibri"/>
                <w:sz w:val="20"/>
              </w:rPr>
              <w:t>,0</w:t>
            </w:r>
          </w:p>
        </w:tc>
        <w:tc>
          <w:tcPr>
            <w:tcW w:w="1053" w:type="dxa"/>
            <w:tcBorders>
              <w:top w:val="single" w:sz="4" w:space="0" w:color="auto"/>
              <w:left w:val="single" w:sz="4" w:space="0" w:color="auto"/>
              <w:bottom w:val="single" w:sz="4" w:space="0" w:color="auto"/>
              <w:right w:val="single" w:sz="4" w:space="0" w:color="auto"/>
            </w:tcBorders>
          </w:tcPr>
          <w:p w14:paraId="3BBD2D3F" w14:textId="24AEB0D0" w:rsidR="00D20FB7" w:rsidRPr="00784D7A" w:rsidRDefault="610F0B31" w:rsidP="00D20FB7">
            <w:r w:rsidRPr="0A6A86D3">
              <w:rPr>
                <w:rFonts w:eastAsia="Calibri"/>
                <w:sz w:val="20"/>
              </w:rPr>
              <w:t>6</w:t>
            </w:r>
            <w:r w:rsidR="003258FD">
              <w:rPr>
                <w:rFonts w:eastAsia="Calibri"/>
                <w:sz w:val="20"/>
              </w:rPr>
              <w:t>4</w:t>
            </w:r>
            <w:r w:rsidRPr="0A6A86D3">
              <w:rPr>
                <w:rFonts w:eastAsia="Calibri"/>
                <w:sz w:val="20"/>
              </w:rPr>
              <w:t>,5</w:t>
            </w:r>
          </w:p>
        </w:tc>
        <w:tc>
          <w:tcPr>
            <w:tcW w:w="962" w:type="dxa"/>
            <w:tcBorders>
              <w:top w:val="single" w:sz="4" w:space="0" w:color="auto"/>
              <w:left w:val="single" w:sz="4" w:space="0" w:color="auto"/>
              <w:bottom w:val="single" w:sz="4" w:space="0" w:color="auto"/>
              <w:right w:val="single" w:sz="4" w:space="0" w:color="auto"/>
            </w:tcBorders>
          </w:tcPr>
          <w:p w14:paraId="637DA526" w14:textId="179CE5D8" w:rsidR="00D20FB7" w:rsidRPr="00784D7A" w:rsidRDefault="610F0B31" w:rsidP="00D20FB7">
            <w:pPr>
              <w:ind w:left="-104"/>
            </w:pPr>
            <w:r w:rsidRPr="0A6A86D3">
              <w:rPr>
                <w:rFonts w:eastAsia="Calibri"/>
                <w:sz w:val="20"/>
              </w:rPr>
              <w:t>6</w:t>
            </w:r>
            <w:r w:rsidR="003258FD">
              <w:rPr>
                <w:rFonts w:eastAsia="Calibri"/>
                <w:sz w:val="20"/>
              </w:rPr>
              <w:t>4</w:t>
            </w:r>
            <w:r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663585C8" w14:textId="65EF68BB" w:rsidR="560881EA" w:rsidRDefault="560881EA" w:rsidP="0A6A86D3">
            <w:pPr>
              <w:jc w:val="center"/>
            </w:pPr>
            <w:r w:rsidRPr="0A6A86D3">
              <w:rPr>
                <w:rFonts w:eastAsia="Calibri"/>
                <w:sz w:val="20"/>
              </w:rPr>
              <w:t>6</w:t>
            </w:r>
            <w:r w:rsidR="003258FD">
              <w:rPr>
                <w:rFonts w:eastAsia="Calibri"/>
                <w:sz w:val="20"/>
              </w:rPr>
              <w:t>5</w:t>
            </w:r>
            <w:r w:rsidRPr="0A6A86D3">
              <w:rPr>
                <w:rFonts w:eastAsia="Calibri"/>
                <w:sz w:val="20"/>
              </w:rPr>
              <w:t>,5</w:t>
            </w:r>
          </w:p>
          <w:p w14:paraId="2E5A47D6" w14:textId="77777777" w:rsidR="00D20FB7" w:rsidRPr="00784D7A" w:rsidRDefault="4D841992" w:rsidP="0A6A86D3">
            <w:pPr>
              <w:jc w:val="center"/>
              <w:rPr>
                <w:rFonts w:eastAsia="Calibri"/>
                <w:sz w:val="20"/>
              </w:rPr>
            </w:pPr>
            <w:r w:rsidRPr="0A6A86D3">
              <w:rPr>
                <w:rFonts w:eastAsia="Calibri"/>
                <w:sz w:val="20"/>
              </w:rPr>
              <w:t>(202</w:t>
            </w:r>
            <w:r w:rsidR="4F5EEA58"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882B216" w14:textId="77777777" w:rsidR="00D20FB7" w:rsidRPr="003258FD" w:rsidRDefault="4D841992" w:rsidP="0A6A86D3">
            <w:pPr>
              <w:ind w:right="-92"/>
              <w:jc w:val="center"/>
              <w:rPr>
                <w:rFonts w:eastAsia="Calibri"/>
                <w:sz w:val="20"/>
              </w:rPr>
            </w:pPr>
            <w:r w:rsidRPr="003258FD">
              <w:rPr>
                <w:rFonts w:eastAsia="Calibri"/>
                <w:sz w:val="20"/>
              </w:rPr>
              <w:t>50</w:t>
            </w:r>
          </w:p>
          <w:p w14:paraId="28F6CB90" w14:textId="77777777" w:rsidR="00D20FB7" w:rsidRPr="00784D7A" w:rsidRDefault="00D20FB7" w:rsidP="00D20FB7">
            <w:pPr>
              <w:ind w:right="-92"/>
              <w:jc w:val="center"/>
              <w:rPr>
                <w:rFonts w:eastAsia="Calibri"/>
                <w:iCs/>
                <w:sz w:val="20"/>
                <w:szCs w:val="22"/>
              </w:rPr>
            </w:pPr>
            <w:r w:rsidRPr="001B3536">
              <w:rPr>
                <w:rFonts w:eastAsia="Calibri"/>
                <w:iCs/>
                <w:sz w:val="20"/>
                <w:szCs w:val="22"/>
              </w:rPr>
              <w:t>(2034 m.)</w:t>
            </w:r>
          </w:p>
        </w:tc>
      </w:tr>
      <w:tr w:rsidR="00D20FB7" w:rsidRPr="00784D7A" w14:paraId="3E5357A3" w14:textId="77777777" w:rsidTr="0A6A86D3">
        <w:trPr>
          <w:trHeight w:val="616"/>
          <w:jc w:val="center"/>
        </w:trPr>
        <w:tc>
          <w:tcPr>
            <w:tcW w:w="1830" w:type="dxa"/>
            <w:vMerge/>
          </w:tcPr>
          <w:p w14:paraId="624B6858" w14:textId="77777777" w:rsidR="00D20FB7" w:rsidRPr="007D30DF"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1EED735" w14:textId="77777777" w:rsidR="00D20FB7" w:rsidRPr="00654B34" w:rsidRDefault="00D20FB7" w:rsidP="00D20FB7">
            <w:pPr>
              <w:rPr>
                <w:rFonts w:eastAsia="Calibri"/>
                <w:iCs/>
                <w:sz w:val="20"/>
                <w:szCs w:val="22"/>
              </w:rPr>
            </w:pPr>
            <w:r w:rsidRPr="003326FB">
              <w:rPr>
                <w:rFonts w:eastAsia="Calibri"/>
                <w:iCs/>
                <w:sz w:val="20"/>
                <w:szCs w:val="22"/>
              </w:rPr>
              <w:t>Smurto artimoje aplinkoje atvejų, tenkančių 1 tūkst. gyventojų, santykis su šalies vidurkiu (proc.)</w:t>
            </w:r>
          </w:p>
        </w:tc>
        <w:tc>
          <w:tcPr>
            <w:tcW w:w="1134" w:type="dxa"/>
            <w:tcBorders>
              <w:top w:val="single" w:sz="4" w:space="0" w:color="auto"/>
              <w:left w:val="single" w:sz="4" w:space="0" w:color="auto"/>
              <w:bottom w:val="single" w:sz="4" w:space="0" w:color="auto"/>
              <w:right w:val="single" w:sz="4" w:space="0" w:color="auto"/>
            </w:tcBorders>
          </w:tcPr>
          <w:p w14:paraId="42C2BA8F" w14:textId="77777777" w:rsidR="00D20FB7" w:rsidRPr="001B3536" w:rsidRDefault="00D20FB7" w:rsidP="00D20FB7">
            <w:pPr>
              <w:jc w:val="center"/>
              <w:rPr>
                <w:rFonts w:eastAsia="Calibri"/>
                <w:iCs/>
                <w:sz w:val="20"/>
                <w:szCs w:val="22"/>
              </w:rPr>
            </w:pPr>
            <w:r w:rsidRPr="001B3536">
              <w:rPr>
                <w:rFonts w:eastAsia="Calibri"/>
                <w:iCs/>
                <w:sz w:val="20"/>
                <w:szCs w:val="22"/>
              </w:rPr>
              <w:t>168,0</w:t>
            </w:r>
          </w:p>
          <w:p w14:paraId="437BE388" w14:textId="77777777" w:rsidR="00D20FB7" w:rsidRPr="00784D7A" w:rsidRDefault="00D20FB7" w:rsidP="00D20FB7">
            <w:pPr>
              <w:rPr>
                <w:rFonts w:eastAsia="Calibri"/>
                <w:iCs/>
                <w:sz w:val="20"/>
                <w:szCs w:val="22"/>
              </w:rPr>
            </w:pPr>
            <w:r w:rsidRPr="001B353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02D4B240" w14:textId="6C9314F1" w:rsidR="00D20FB7" w:rsidRPr="00784D7A" w:rsidRDefault="57F43939" w:rsidP="00D20FB7">
            <w:r w:rsidRPr="0A6A86D3">
              <w:rPr>
                <w:rFonts w:eastAsia="Calibri"/>
                <w:sz w:val="20"/>
              </w:rPr>
              <w:t>16</w:t>
            </w:r>
            <w:r w:rsidR="003258FD">
              <w:rPr>
                <w:rFonts w:eastAsia="Calibri"/>
                <w:sz w:val="20"/>
              </w:rPr>
              <w:t>2</w:t>
            </w:r>
            <w:r w:rsidRPr="0A6A86D3">
              <w:rPr>
                <w:rFonts w:eastAsia="Calibri"/>
                <w:sz w:val="20"/>
              </w:rPr>
              <w:t>,0</w:t>
            </w:r>
          </w:p>
        </w:tc>
        <w:tc>
          <w:tcPr>
            <w:tcW w:w="1053" w:type="dxa"/>
            <w:tcBorders>
              <w:top w:val="single" w:sz="4" w:space="0" w:color="auto"/>
              <w:left w:val="single" w:sz="4" w:space="0" w:color="auto"/>
              <w:bottom w:val="single" w:sz="4" w:space="0" w:color="auto"/>
              <w:right w:val="single" w:sz="4" w:space="0" w:color="auto"/>
            </w:tcBorders>
          </w:tcPr>
          <w:p w14:paraId="34C6EC8F" w14:textId="50FBD2FA" w:rsidR="00D20FB7" w:rsidRPr="00784D7A" w:rsidRDefault="57F43939" w:rsidP="00D20FB7">
            <w:r w:rsidRPr="0A6A86D3">
              <w:rPr>
                <w:rFonts w:eastAsia="Calibri"/>
                <w:sz w:val="20"/>
              </w:rPr>
              <w:t>1</w:t>
            </w:r>
            <w:r w:rsidR="003258FD">
              <w:rPr>
                <w:rFonts w:eastAsia="Calibri"/>
                <w:sz w:val="20"/>
              </w:rPr>
              <w:t>60</w:t>
            </w:r>
            <w:r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4E6E0357" w14:textId="259B6E34" w:rsidR="00D20FB7" w:rsidRPr="00784D7A" w:rsidRDefault="57F43939" w:rsidP="00D20FB7">
            <w:pPr>
              <w:ind w:left="-104"/>
            </w:pPr>
            <w:r w:rsidRPr="0A6A86D3">
              <w:rPr>
                <w:rFonts w:eastAsia="Calibri"/>
                <w:sz w:val="20"/>
              </w:rPr>
              <w:t xml:space="preserve"> 15</w:t>
            </w:r>
            <w:r w:rsidR="003258FD">
              <w:rPr>
                <w:rFonts w:eastAsia="Calibri"/>
                <w:sz w:val="20"/>
              </w:rPr>
              <w:t>5</w:t>
            </w:r>
            <w:r w:rsidRPr="0A6A86D3">
              <w:rPr>
                <w:rFonts w:eastAsia="Calibri"/>
                <w:sz w:val="20"/>
              </w:rPr>
              <w:t>,0</w:t>
            </w:r>
          </w:p>
        </w:tc>
        <w:tc>
          <w:tcPr>
            <w:tcW w:w="962" w:type="dxa"/>
            <w:tcBorders>
              <w:top w:val="single" w:sz="4" w:space="0" w:color="auto"/>
              <w:left w:val="single" w:sz="4" w:space="0" w:color="auto"/>
              <w:bottom w:val="single" w:sz="4" w:space="0" w:color="auto"/>
              <w:right w:val="single" w:sz="4" w:space="0" w:color="auto"/>
            </w:tcBorders>
          </w:tcPr>
          <w:p w14:paraId="6D8305D5" w14:textId="77777777" w:rsidR="00D20FB7" w:rsidRPr="001B3536" w:rsidRDefault="05DA36CB" w:rsidP="00D20FB7">
            <w:pPr>
              <w:jc w:val="center"/>
            </w:pPr>
            <w:r w:rsidRPr="0A6A86D3">
              <w:rPr>
                <w:rFonts w:eastAsia="Calibri"/>
                <w:sz w:val="20"/>
              </w:rPr>
              <w:t xml:space="preserve">164,0  </w:t>
            </w:r>
          </w:p>
          <w:p w14:paraId="5683A56D" w14:textId="77777777" w:rsidR="00D20FB7" w:rsidRPr="00784D7A" w:rsidRDefault="4D841992" w:rsidP="0A6A86D3">
            <w:pPr>
              <w:jc w:val="center"/>
              <w:rPr>
                <w:rFonts w:eastAsia="Calibri"/>
                <w:sz w:val="20"/>
              </w:rPr>
            </w:pPr>
            <w:r w:rsidRPr="0A6A86D3">
              <w:rPr>
                <w:rFonts w:eastAsia="Calibri"/>
                <w:sz w:val="20"/>
              </w:rPr>
              <w:t>(202</w:t>
            </w:r>
            <w:r w:rsidR="22B00364"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136E39EA" w14:textId="77777777" w:rsidR="00D20FB7" w:rsidRPr="003258FD" w:rsidRDefault="4D841992" w:rsidP="0A6A86D3">
            <w:pPr>
              <w:ind w:right="-92"/>
              <w:jc w:val="center"/>
              <w:rPr>
                <w:rFonts w:eastAsia="Calibri"/>
                <w:sz w:val="20"/>
              </w:rPr>
            </w:pPr>
            <w:r w:rsidRPr="003258FD">
              <w:rPr>
                <w:rFonts w:eastAsia="Calibri"/>
                <w:sz w:val="20"/>
              </w:rPr>
              <w:t>100,0</w:t>
            </w:r>
          </w:p>
          <w:p w14:paraId="06B08E64" w14:textId="77777777" w:rsidR="00D20FB7" w:rsidRPr="00784D7A" w:rsidRDefault="00D20FB7" w:rsidP="00D20FB7">
            <w:pPr>
              <w:ind w:right="-92"/>
              <w:jc w:val="center"/>
              <w:rPr>
                <w:rFonts w:eastAsia="Calibri"/>
                <w:iCs/>
                <w:sz w:val="20"/>
                <w:szCs w:val="22"/>
              </w:rPr>
            </w:pPr>
            <w:r w:rsidRPr="001B3536">
              <w:rPr>
                <w:rFonts w:eastAsia="Calibri"/>
                <w:iCs/>
                <w:sz w:val="20"/>
                <w:szCs w:val="22"/>
              </w:rPr>
              <w:t>(2034 m.)</w:t>
            </w:r>
          </w:p>
        </w:tc>
      </w:tr>
      <w:tr w:rsidR="00D20FB7" w:rsidRPr="00784D7A" w14:paraId="436B3922" w14:textId="77777777" w:rsidTr="0A6A86D3">
        <w:trPr>
          <w:trHeight w:val="616"/>
          <w:jc w:val="center"/>
        </w:trPr>
        <w:tc>
          <w:tcPr>
            <w:tcW w:w="1830" w:type="dxa"/>
            <w:vMerge w:val="restart"/>
            <w:tcBorders>
              <w:left w:val="single" w:sz="4" w:space="0" w:color="auto"/>
              <w:right w:val="single" w:sz="4" w:space="0" w:color="auto"/>
            </w:tcBorders>
          </w:tcPr>
          <w:p w14:paraId="1E55E2BB" w14:textId="77777777" w:rsidR="00D20FB7" w:rsidRPr="00AF05A7" w:rsidRDefault="00D20FB7" w:rsidP="00D20FB7">
            <w:pPr>
              <w:rPr>
                <w:rFonts w:eastAsia="Calibri"/>
                <w:iCs/>
                <w:sz w:val="20"/>
                <w:szCs w:val="22"/>
              </w:rPr>
            </w:pPr>
            <w:r w:rsidRPr="00AF05A7">
              <w:rPr>
                <w:rFonts w:eastAsia="Calibri"/>
                <w:iCs/>
                <w:sz w:val="20"/>
                <w:szCs w:val="22"/>
              </w:rPr>
              <w:t>3.6. Uždavinys. Pagerinti socialinių paslaugų kokybę ir</w:t>
            </w:r>
          </w:p>
          <w:p w14:paraId="5FE7E398" w14:textId="77777777" w:rsidR="00D20FB7" w:rsidRPr="00D3746B" w:rsidRDefault="00D20FB7" w:rsidP="00D20FB7">
            <w:pPr>
              <w:rPr>
                <w:rFonts w:eastAsia="Calibri"/>
                <w:i/>
                <w:sz w:val="20"/>
                <w:szCs w:val="22"/>
              </w:rPr>
            </w:pPr>
            <w:r w:rsidRPr="00AF05A7">
              <w:rPr>
                <w:rFonts w:eastAsia="Calibri"/>
                <w:iCs/>
                <w:sz w:val="20"/>
                <w:szCs w:val="22"/>
              </w:rPr>
              <w:t>prieinamumą, padidinti jų įvairovę</w:t>
            </w:r>
          </w:p>
        </w:tc>
        <w:tc>
          <w:tcPr>
            <w:tcW w:w="1851" w:type="dxa"/>
            <w:tcBorders>
              <w:top w:val="single" w:sz="4" w:space="0" w:color="auto"/>
              <w:left w:val="single" w:sz="4" w:space="0" w:color="auto"/>
              <w:bottom w:val="single" w:sz="4" w:space="0" w:color="auto"/>
              <w:right w:val="single" w:sz="4" w:space="0" w:color="auto"/>
            </w:tcBorders>
          </w:tcPr>
          <w:p w14:paraId="5E1318E1" w14:textId="4E3D882A" w:rsidR="00D20FB7" w:rsidRPr="00654B34" w:rsidRDefault="00D20FB7" w:rsidP="00D20FB7">
            <w:pPr>
              <w:rPr>
                <w:rFonts w:eastAsia="Calibri"/>
                <w:iCs/>
                <w:sz w:val="20"/>
                <w:szCs w:val="22"/>
              </w:rPr>
            </w:pPr>
            <w:r w:rsidRPr="002021BF">
              <w:rPr>
                <w:rFonts w:eastAsia="Calibri"/>
                <w:iCs/>
                <w:sz w:val="20"/>
                <w:szCs w:val="22"/>
              </w:rPr>
              <w:t>Socialinių paslaugų nustatyto poreikio patenkinimas</w:t>
            </w:r>
            <w:r w:rsidR="00440646">
              <w:rPr>
                <w:rFonts w:eastAsia="Calibri"/>
                <w:iCs/>
                <w:sz w:val="20"/>
                <w:szCs w:val="22"/>
              </w:rPr>
              <w:t xml:space="preserve"> </w:t>
            </w:r>
            <w:r w:rsidRPr="002021BF">
              <w:rPr>
                <w:rFonts w:eastAsia="Calibri"/>
                <w:iCs/>
                <w:sz w:val="20"/>
                <w:szCs w:val="22"/>
              </w:rPr>
              <w:t>(proc.)</w:t>
            </w:r>
          </w:p>
        </w:tc>
        <w:tc>
          <w:tcPr>
            <w:tcW w:w="1134" w:type="dxa"/>
            <w:tcBorders>
              <w:top w:val="single" w:sz="4" w:space="0" w:color="auto"/>
              <w:left w:val="single" w:sz="4" w:space="0" w:color="auto"/>
              <w:bottom w:val="single" w:sz="4" w:space="0" w:color="auto"/>
              <w:right w:val="single" w:sz="4" w:space="0" w:color="auto"/>
            </w:tcBorders>
          </w:tcPr>
          <w:p w14:paraId="1DAE67B3" w14:textId="77777777" w:rsidR="00D20FB7" w:rsidRPr="00B734D5" w:rsidRDefault="00D20FB7" w:rsidP="00D20FB7">
            <w:pPr>
              <w:jc w:val="center"/>
              <w:rPr>
                <w:rFonts w:eastAsia="Calibri"/>
                <w:iCs/>
                <w:sz w:val="20"/>
                <w:szCs w:val="22"/>
              </w:rPr>
            </w:pPr>
            <w:r w:rsidRPr="00B734D5">
              <w:rPr>
                <w:rFonts w:eastAsia="Calibri"/>
                <w:iCs/>
                <w:sz w:val="20"/>
                <w:szCs w:val="22"/>
              </w:rPr>
              <w:t>0</w:t>
            </w:r>
          </w:p>
          <w:p w14:paraId="46CD1073" w14:textId="77777777" w:rsidR="00D20FB7" w:rsidRPr="00784D7A" w:rsidRDefault="00D20FB7" w:rsidP="00D20FB7">
            <w:pPr>
              <w:rPr>
                <w:rFonts w:eastAsia="Calibri"/>
                <w:iCs/>
                <w:sz w:val="20"/>
                <w:szCs w:val="22"/>
              </w:rPr>
            </w:pPr>
            <w:r w:rsidRPr="00B734D5">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43FCDE20" w14:textId="77777777" w:rsidR="00D20FB7" w:rsidRPr="00784D7A" w:rsidRDefault="077C819C" w:rsidP="00D20FB7">
            <w:r w:rsidRPr="0A6A86D3">
              <w:rPr>
                <w:rFonts w:eastAsia="Calibri"/>
                <w:sz w:val="20"/>
              </w:rPr>
              <w:t>100,0</w:t>
            </w:r>
          </w:p>
        </w:tc>
        <w:tc>
          <w:tcPr>
            <w:tcW w:w="1053" w:type="dxa"/>
            <w:tcBorders>
              <w:top w:val="single" w:sz="4" w:space="0" w:color="auto"/>
              <w:left w:val="single" w:sz="4" w:space="0" w:color="auto"/>
              <w:bottom w:val="single" w:sz="4" w:space="0" w:color="auto"/>
              <w:right w:val="single" w:sz="4" w:space="0" w:color="auto"/>
            </w:tcBorders>
          </w:tcPr>
          <w:p w14:paraId="56E23D00" w14:textId="77777777" w:rsidR="00D20FB7" w:rsidRPr="00784D7A" w:rsidRDefault="077C819C" w:rsidP="00D20FB7">
            <w:r w:rsidRPr="0A6A86D3">
              <w:rPr>
                <w:rFonts w:eastAsia="Calibri"/>
                <w:sz w:val="20"/>
              </w:rPr>
              <w:t>100,0</w:t>
            </w:r>
          </w:p>
        </w:tc>
        <w:tc>
          <w:tcPr>
            <w:tcW w:w="962" w:type="dxa"/>
            <w:tcBorders>
              <w:top w:val="single" w:sz="4" w:space="0" w:color="auto"/>
              <w:left w:val="single" w:sz="4" w:space="0" w:color="auto"/>
              <w:bottom w:val="single" w:sz="4" w:space="0" w:color="auto"/>
              <w:right w:val="single" w:sz="4" w:space="0" w:color="auto"/>
            </w:tcBorders>
          </w:tcPr>
          <w:p w14:paraId="404B1EDD" w14:textId="77777777" w:rsidR="00D20FB7" w:rsidRPr="00784D7A" w:rsidRDefault="077C819C" w:rsidP="00D20FB7">
            <w:pPr>
              <w:ind w:left="-104"/>
            </w:pPr>
            <w:r w:rsidRPr="0A6A86D3">
              <w:rPr>
                <w:rFonts w:eastAsia="Calibri"/>
                <w:sz w:val="20"/>
              </w:rPr>
              <w:t xml:space="preserve"> 100,0</w:t>
            </w:r>
          </w:p>
        </w:tc>
        <w:tc>
          <w:tcPr>
            <w:tcW w:w="962" w:type="dxa"/>
            <w:tcBorders>
              <w:top w:val="single" w:sz="4" w:space="0" w:color="auto"/>
              <w:left w:val="single" w:sz="4" w:space="0" w:color="auto"/>
              <w:bottom w:val="single" w:sz="4" w:space="0" w:color="auto"/>
              <w:right w:val="single" w:sz="4" w:space="0" w:color="auto"/>
            </w:tcBorders>
          </w:tcPr>
          <w:p w14:paraId="1CEBD369" w14:textId="77777777" w:rsidR="4491A070" w:rsidRDefault="4491A070" w:rsidP="0A6A86D3">
            <w:pPr>
              <w:jc w:val="center"/>
            </w:pPr>
            <w:r w:rsidRPr="0A6A86D3">
              <w:rPr>
                <w:rFonts w:eastAsia="Calibri"/>
                <w:sz w:val="20"/>
              </w:rPr>
              <w:t>95,0</w:t>
            </w:r>
          </w:p>
          <w:p w14:paraId="1E1A35CB" w14:textId="77777777" w:rsidR="00D20FB7" w:rsidRPr="00784D7A" w:rsidRDefault="4D841992" w:rsidP="0A6A86D3">
            <w:pPr>
              <w:jc w:val="center"/>
              <w:rPr>
                <w:rFonts w:eastAsia="Calibri"/>
                <w:sz w:val="20"/>
              </w:rPr>
            </w:pPr>
            <w:r w:rsidRPr="0A6A86D3">
              <w:rPr>
                <w:rFonts w:eastAsia="Calibri"/>
                <w:sz w:val="20"/>
              </w:rPr>
              <w:t>(202</w:t>
            </w:r>
            <w:r w:rsidR="196C8729"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E8E6DA2" w14:textId="77777777" w:rsidR="00D20FB7" w:rsidRPr="00B734D5" w:rsidRDefault="00D20FB7" w:rsidP="00D20FB7">
            <w:pPr>
              <w:ind w:right="-92"/>
              <w:jc w:val="center"/>
              <w:rPr>
                <w:rFonts w:eastAsia="Calibri"/>
                <w:iCs/>
                <w:sz w:val="20"/>
                <w:szCs w:val="22"/>
              </w:rPr>
            </w:pPr>
            <w:r w:rsidRPr="00B734D5">
              <w:rPr>
                <w:rFonts w:eastAsia="Calibri"/>
                <w:iCs/>
                <w:sz w:val="20"/>
                <w:szCs w:val="22"/>
              </w:rPr>
              <w:t>90.0</w:t>
            </w:r>
          </w:p>
          <w:p w14:paraId="6910C53A" w14:textId="77777777" w:rsidR="00D20FB7" w:rsidRPr="00784D7A" w:rsidRDefault="00D20FB7" w:rsidP="00D20FB7">
            <w:pPr>
              <w:ind w:right="-92"/>
              <w:jc w:val="center"/>
              <w:rPr>
                <w:rFonts w:eastAsia="Calibri"/>
                <w:iCs/>
                <w:sz w:val="20"/>
                <w:szCs w:val="22"/>
              </w:rPr>
            </w:pPr>
            <w:r w:rsidRPr="00B734D5">
              <w:rPr>
                <w:rFonts w:eastAsia="Calibri"/>
                <w:iCs/>
                <w:sz w:val="20"/>
                <w:szCs w:val="22"/>
              </w:rPr>
              <w:t>(2034 m.)</w:t>
            </w:r>
          </w:p>
        </w:tc>
      </w:tr>
      <w:tr w:rsidR="00D20FB7" w:rsidRPr="00784D7A" w14:paraId="7D53D392" w14:textId="77777777" w:rsidTr="0A6A86D3">
        <w:trPr>
          <w:trHeight w:val="616"/>
          <w:jc w:val="center"/>
        </w:trPr>
        <w:tc>
          <w:tcPr>
            <w:tcW w:w="1830" w:type="dxa"/>
            <w:vMerge/>
          </w:tcPr>
          <w:p w14:paraId="037B98E2" w14:textId="77777777" w:rsidR="00D20FB7" w:rsidRPr="007D30DF"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37A4CD2D" w14:textId="299D8A67" w:rsidR="00D20FB7" w:rsidRPr="00654B34" w:rsidRDefault="00D20FB7" w:rsidP="00D20FB7">
            <w:pPr>
              <w:rPr>
                <w:rFonts w:eastAsia="Calibri"/>
                <w:iCs/>
                <w:sz w:val="20"/>
                <w:szCs w:val="22"/>
              </w:rPr>
            </w:pPr>
            <w:r w:rsidRPr="002021BF">
              <w:rPr>
                <w:rFonts w:eastAsia="Calibri"/>
                <w:iCs/>
                <w:sz w:val="20"/>
                <w:szCs w:val="22"/>
              </w:rPr>
              <w:t>Pradėtų teikti naujų socialinių paslaugų skaičius kasmet</w:t>
            </w:r>
            <w:r w:rsidR="00440646">
              <w:rPr>
                <w:rFonts w:eastAsia="Calibri"/>
                <w:iCs/>
                <w:sz w:val="20"/>
                <w:szCs w:val="22"/>
              </w:rPr>
              <w:t xml:space="preserve"> </w:t>
            </w:r>
            <w:r w:rsidRPr="002021BF">
              <w:rPr>
                <w:rFonts w:eastAsia="Calibri"/>
                <w:iCs/>
                <w:sz w:val="20"/>
                <w:szCs w:val="22"/>
              </w:rPr>
              <w:t>(vnt.)</w:t>
            </w:r>
          </w:p>
        </w:tc>
        <w:tc>
          <w:tcPr>
            <w:tcW w:w="1134" w:type="dxa"/>
            <w:tcBorders>
              <w:top w:val="single" w:sz="4" w:space="0" w:color="auto"/>
              <w:left w:val="single" w:sz="4" w:space="0" w:color="auto"/>
              <w:bottom w:val="single" w:sz="4" w:space="0" w:color="auto"/>
              <w:right w:val="single" w:sz="4" w:space="0" w:color="auto"/>
            </w:tcBorders>
          </w:tcPr>
          <w:p w14:paraId="485FFE3B" w14:textId="77777777" w:rsidR="00D20FB7" w:rsidRPr="00B734D5" w:rsidRDefault="00D20FB7" w:rsidP="00D20FB7">
            <w:pPr>
              <w:jc w:val="center"/>
              <w:rPr>
                <w:rFonts w:eastAsia="Calibri"/>
                <w:iCs/>
                <w:sz w:val="20"/>
                <w:szCs w:val="22"/>
              </w:rPr>
            </w:pPr>
            <w:r w:rsidRPr="00B734D5">
              <w:rPr>
                <w:rFonts w:eastAsia="Calibri"/>
                <w:iCs/>
                <w:sz w:val="20"/>
                <w:szCs w:val="22"/>
              </w:rPr>
              <w:t>0</w:t>
            </w:r>
          </w:p>
          <w:p w14:paraId="25A8F0D5" w14:textId="77777777" w:rsidR="00D20FB7" w:rsidRPr="00784D7A" w:rsidRDefault="00D20FB7" w:rsidP="00D20FB7">
            <w:pPr>
              <w:rPr>
                <w:rFonts w:eastAsia="Calibri"/>
                <w:iCs/>
                <w:sz w:val="20"/>
                <w:szCs w:val="22"/>
              </w:rPr>
            </w:pPr>
            <w:r w:rsidRPr="00B734D5">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5D2BD539" w14:textId="77777777" w:rsidR="00D20FB7" w:rsidRPr="00784D7A" w:rsidRDefault="4E6C57D3" w:rsidP="0A6A86D3">
            <w:pPr>
              <w:rPr>
                <w:rFonts w:eastAsia="Calibri"/>
                <w:sz w:val="20"/>
              </w:rPr>
            </w:pPr>
            <w:r w:rsidRPr="0A6A86D3">
              <w:rPr>
                <w:rFonts w:eastAsia="Calibri"/>
                <w:sz w:val="20"/>
              </w:rPr>
              <w:t>1</w:t>
            </w:r>
          </w:p>
        </w:tc>
        <w:tc>
          <w:tcPr>
            <w:tcW w:w="1053" w:type="dxa"/>
            <w:tcBorders>
              <w:top w:val="single" w:sz="4" w:space="0" w:color="auto"/>
              <w:left w:val="single" w:sz="4" w:space="0" w:color="auto"/>
              <w:bottom w:val="single" w:sz="4" w:space="0" w:color="auto"/>
              <w:right w:val="single" w:sz="4" w:space="0" w:color="auto"/>
            </w:tcBorders>
          </w:tcPr>
          <w:p w14:paraId="759FCE3C" w14:textId="77777777" w:rsidR="00D20FB7" w:rsidRPr="00784D7A" w:rsidRDefault="11F8CEBD" w:rsidP="00D20FB7">
            <w:r w:rsidRPr="0A6A86D3">
              <w:rPr>
                <w:rFonts w:eastAsia="Calibri"/>
                <w:sz w:val="20"/>
              </w:rPr>
              <w:t>1</w:t>
            </w:r>
          </w:p>
        </w:tc>
        <w:tc>
          <w:tcPr>
            <w:tcW w:w="962" w:type="dxa"/>
            <w:tcBorders>
              <w:top w:val="single" w:sz="4" w:space="0" w:color="auto"/>
              <w:left w:val="single" w:sz="4" w:space="0" w:color="auto"/>
              <w:bottom w:val="single" w:sz="4" w:space="0" w:color="auto"/>
              <w:right w:val="single" w:sz="4" w:space="0" w:color="auto"/>
            </w:tcBorders>
          </w:tcPr>
          <w:p w14:paraId="0EB7CE88" w14:textId="77777777" w:rsidR="00D20FB7" w:rsidRPr="00784D7A" w:rsidRDefault="11F8CEBD" w:rsidP="00D20FB7">
            <w:pPr>
              <w:ind w:left="-104"/>
            </w:pPr>
            <w:r w:rsidRPr="0A6A86D3">
              <w:rPr>
                <w:rFonts w:eastAsia="Calibri"/>
                <w:sz w:val="20"/>
              </w:rPr>
              <w:t xml:space="preserve"> 1</w:t>
            </w:r>
          </w:p>
        </w:tc>
        <w:tc>
          <w:tcPr>
            <w:tcW w:w="962" w:type="dxa"/>
            <w:tcBorders>
              <w:top w:val="single" w:sz="4" w:space="0" w:color="auto"/>
              <w:left w:val="single" w:sz="4" w:space="0" w:color="auto"/>
              <w:bottom w:val="single" w:sz="4" w:space="0" w:color="auto"/>
              <w:right w:val="single" w:sz="4" w:space="0" w:color="auto"/>
            </w:tcBorders>
          </w:tcPr>
          <w:p w14:paraId="3C7AFF43" w14:textId="77777777" w:rsidR="00D20FB7" w:rsidRPr="00B734D5" w:rsidRDefault="6B70BF73" w:rsidP="00D20FB7">
            <w:pPr>
              <w:jc w:val="center"/>
            </w:pPr>
            <w:r w:rsidRPr="0A6A86D3">
              <w:rPr>
                <w:rFonts w:eastAsia="Calibri"/>
                <w:sz w:val="20"/>
              </w:rPr>
              <w:t>1</w:t>
            </w:r>
          </w:p>
          <w:p w14:paraId="559F8E99" w14:textId="77777777" w:rsidR="00D20FB7" w:rsidRPr="00784D7A" w:rsidRDefault="4D841992" w:rsidP="0A6A86D3">
            <w:pPr>
              <w:jc w:val="center"/>
              <w:rPr>
                <w:rFonts w:eastAsia="Calibri"/>
                <w:sz w:val="20"/>
              </w:rPr>
            </w:pPr>
            <w:r w:rsidRPr="0A6A86D3">
              <w:rPr>
                <w:rFonts w:eastAsia="Calibri"/>
                <w:sz w:val="20"/>
              </w:rPr>
              <w:t>(202</w:t>
            </w:r>
            <w:r w:rsidR="727E0596"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52E5494" w14:textId="77777777" w:rsidR="00D20FB7" w:rsidRPr="008A2FC5" w:rsidRDefault="00D20FB7" w:rsidP="00D20FB7">
            <w:pPr>
              <w:ind w:right="-92"/>
              <w:jc w:val="center"/>
              <w:rPr>
                <w:rFonts w:eastAsia="Calibri"/>
                <w:iCs/>
                <w:sz w:val="20"/>
                <w:szCs w:val="22"/>
              </w:rPr>
            </w:pPr>
            <w:r w:rsidRPr="008A2FC5">
              <w:rPr>
                <w:rFonts w:eastAsia="Calibri"/>
                <w:iCs/>
                <w:sz w:val="20"/>
                <w:szCs w:val="22"/>
              </w:rPr>
              <w:t>2</w:t>
            </w:r>
          </w:p>
          <w:p w14:paraId="3D6F992B" w14:textId="77777777" w:rsidR="00D20FB7" w:rsidRPr="00784D7A" w:rsidRDefault="00D20FB7" w:rsidP="00D20FB7">
            <w:pPr>
              <w:ind w:right="-92"/>
              <w:jc w:val="center"/>
              <w:rPr>
                <w:rFonts w:eastAsia="Calibri"/>
                <w:iCs/>
                <w:sz w:val="20"/>
                <w:szCs w:val="22"/>
              </w:rPr>
            </w:pPr>
            <w:r w:rsidRPr="008A2FC5">
              <w:rPr>
                <w:rFonts w:eastAsia="Calibri"/>
                <w:iCs/>
                <w:sz w:val="20"/>
                <w:szCs w:val="22"/>
              </w:rPr>
              <w:t>(2034 m.)</w:t>
            </w:r>
          </w:p>
        </w:tc>
      </w:tr>
      <w:tr w:rsidR="00D20FB7" w:rsidRPr="00784D7A" w14:paraId="518B8D45" w14:textId="77777777" w:rsidTr="0A6A86D3">
        <w:trPr>
          <w:trHeight w:val="616"/>
          <w:jc w:val="center"/>
        </w:trPr>
        <w:tc>
          <w:tcPr>
            <w:tcW w:w="1830" w:type="dxa"/>
            <w:vMerge/>
          </w:tcPr>
          <w:p w14:paraId="13E876C9" w14:textId="77777777" w:rsidR="00D20FB7" w:rsidRPr="007D30DF"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5821C27A" w14:textId="77777777" w:rsidR="00D20FB7" w:rsidRPr="00654B34" w:rsidRDefault="00D20FB7" w:rsidP="00D20FB7">
            <w:pPr>
              <w:rPr>
                <w:rFonts w:eastAsia="Calibri"/>
                <w:iCs/>
                <w:sz w:val="20"/>
                <w:szCs w:val="22"/>
              </w:rPr>
            </w:pPr>
            <w:r w:rsidRPr="002021BF">
              <w:rPr>
                <w:rFonts w:eastAsia="Calibri"/>
                <w:iCs/>
                <w:sz w:val="20"/>
                <w:szCs w:val="22"/>
              </w:rPr>
              <w:t>Socialinio būsto poreikio patenkinimas nuo jo laukiančių asmenų (šeimų) skaičiaus (proc.)</w:t>
            </w:r>
          </w:p>
        </w:tc>
        <w:tc>
          <w:tcPr>
            <w:tcW w:w="1134" w:type="dxa"/>
            <w:tcBorders>
              <w:top w:val="single" w:sz="4" w:space="0" w:color="auto"/>
              <w:left w:val="single" w:sz="4" w:space="0" w:color="auto"/>
              <w:bottom w:val="single" w:sz="4" w:space="0" w:color="auto"/>
              <w:right w:val="single" w:sz="4" w:space="0" w:color="auto"/>
            </w:tcBorders>
          </w:tcPr>
          <w:p w14:paraId="222EAAC6" w14:textId="77777777" w:rsidR="00D20FB7" w:rsidRPr="00B734D5" w:rsidRDefault="00D20FB7" w:rsidP="00D20FB7">
            <w:pPr>
              <w:jc w:val="center"/>
              <w:rPr>
                <w:rFonts w:eastAsia="Calibri"/>
                <w:iCs/>
                <w:sz w:val="20"/>
                <w:szCs w:val="22"/>
              </w:rPr>
            </w:pPr>
            <w:r w:rsidRPr="00B734D5">
              <w:rPr>
                <w:rFonts w:eastAsia="Calibri"/>
                <w:iCs/>
                <w:sz w:val="20"/>
                <w:szCs w:val="22"/>
              </w:rPr>
              <w:t>59,1</w:t>
            </w:r>
          </w:p>
          <w:p w14:paraId="735A2958" w14:textId="77777777" w:rsidR="00D20FB7" w:rsidRPr="00784D7A" w:rsidRDefault="00D20FB7" w:rsidP="00D20FB7">
            <w:pPr>
              <w:rPr>
                <w:rFonts w:eastAsia="Calibri"/>
                <w:iCs/>
                <w:sz w:val="20"/>
                <w:szCs w:val="22"/>
              </w:rPr>
            </w:pPr>
            <w:r w:rsidRPr="00B734D5">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64F116BE" w14:textId="77777777" w:rsidR="00D20FB7" w:rsidRPr="00784D7A" w:rsidRDefault="77F11CC4" w:rsidP="00D20FB7">
            <w:r w:rsidRPr="0A6A86D3">
              <w:rPr>
                <w:rFonts w:eastAsia="Calibri"/>
                <w:sz w:val="20"/>
              </w:rPr>
              <w:t>63,0</w:t>
            </w:r>
          </w:p>
        </w:tc>
        <w:tc>
          <w:tcPr>
            <w:tcW w:w="1053" w:type="dxa"/>
            <w:tcBorders>
              <w:top w:val="single" w:sz="4" w:space="0" w:color="auto"/>
              <w:left w:val="single" w:sz="4" w:space="0" w:color="auto"/>
              <w:bottom w:val="single" w:sz="4" w:space="0" w:color="auto"/>
              <w:right w:val="single" w:sz="4" w:space="0" w:color="auto"/>
            </w:tcBorders>
          </w:tcPr>
          <w:p w14:paraId="100267F2" w14:textId="77777777" w:rsidR="00D20FB7" w:rsidRPr="00784D7A" w:rsidRDefault="77F11CC4" w:rsidP="00D20FB7">
            <w:r w:rsidRPr="0A6A86D3">
              <w:rPr>
                <w:rFonts w:eastAsia="Calibri"/>
                <w:sz w:val="20"/>
              </w:rPr>
              <w:t>65,0</w:t>
            </w:r>
          </w:p>
        </w:tc>
        <w:tc>
          <w:tcPr>
            <w:tcW w:w="962" w:type="dxa"/>
            <w:tcBorders>
              <w:top w:val="single" w:sz="4" w:space="0" w:color="auto"/>
              <w:left w:val="single" w:sz="4" w:space="0" w:color="auto"/>
              <w:bottom w:val="single" w:sz="4" w:space="0" w:color="auto"/>
              <w:right w:val="single" w:sz="4" w:space="0" w:color="auto"/>
            </w:tcBorders>
          </w:tcPr>
          <w:p w14:paraId="475A5820" w14:textId="77777777" w:rsidR="00D20FB7" w:rsidRPr="00784D7A" w:rsidRDefault="77F11CC4" w:rsidP="00D20FB7">
            <w:pPr>
              <w:ind w:left="-104"/>
            </w:pPr>
            <w:r w:rsidRPr="0A6A86D3">
              <w:rPr>
                <w:rFonts w:eastAsia="Calibri"/>
                <w:sz w:val="20"/>
              </w:rPr>
              <w:t xml:space="preserve"> 68,0</w:t>
            </w:r>
          </w:p>
        </w:tc>
        <w:tc>
          <w:tcPr>
            <w:tcW w:w="962" w:type="dxa"/>
            <w:tcBorders>
              <w:top w:val="single" w:sz="4" w:space="0" w:color="auto"/>
              <w:left w:val="single" w:sz="4" w:space="0" w:color="auto"/>
              <w:bottom w:val="single" w:sz="4" w:space="0" w:color="auto"/>
              <w:right w:val="single" w:sz="4" w:space="0" w:color="auto"/>
            </w:tcBorders>
          </w:tcPr>
          <w:p w14:paraId="6FF399B7" w14:textId="77777777" w:rsidR="4BE714F5" w:rsidRDefault="4BE714F5" w:rsidP="0A6A86D3">
            <w:pPr>
              <w:jc w:val="center"/>
            </w:pPr>
            <w:r w:rsidRPr="0A6A86D3">
              <w:rPr>
                <w:rFonts w:eastAsia="Calibri"/>
                <w:sz w:val="20"/>
              </w:rPr>
              <w:t>61,0</w:t>
            </w:r>
          </w:p>
          <w:p w14:paraId="6F5CF65E" w14:textId="77777777" w:rsidR="00D20FB7" w:rsidRPr="00784D7A" w:rsidRDefault="4D841992" w:rsidP="0A6A86D3">
            <w:pPr>
              <w:jc w:val="center"/>
              <w:rPr>
                <w:rFonts w:eastAsia="Calibri"/>
                <w:sz w:val="20"/>
              </w:rPr>
            </w:pPr>
            <w:r w:rsidRPr="0A6A86D3">
              <w:rPr>
                <w:rFonts w:eastAsia="Calibri"/>
                <w:sz w:val="20"/>
              </w:rPr>
              <w:t>(202</w:t>
            </w:r>
            <w:r w:rsidR="76BEAF80"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5C645BC6" w14:textId="77777777" w:rsidR="00D20FB7" w:rsidRPr="008A2FC5" w:rsidRDefault="00D20FB7" w:rsidP="00D20FB7">
            <w:pPr>
              <w:ind w:right="-92"/>
              <w:jc w:val="center"/>
              <w:rPr>
                <w:rFonts w:eastAsia="Calibri"/>
                <w:iCs/>
                <w:sz w:val="20"/>
                <w:szCs w:val="22"/>
              </w:rPr>
            </w:pPr>
            <w:r w:rsidRPr="008A2FC5">
              <w:rPr>
                <w:rFonts w:eastAsia="Calibri"/>
                <w:iCs/>
                <w:sz w:val="20"/>
                <w:szCs w:val="22"/>
              </w:rPr>
              <w:t>70,0</w:t>
            </w:r>
          </w:p>
          <w:p w14:paraId="11219CDD" w14:textId="77777777" w:rsidR="00D20FB7" w:rsidRPr="00784D7A" w:rsidRDefault="00D20FB7" w:rsidP="00D20FB7">
            <w:pPr>
              <w:ind w:right="-92"/>
              <w:jc w:val="center"/>
              <w:rPr>
                <w:rFonts w:eastAsia="Calibri"/>
                <w:iCs/>
                <w:sz w:val="20"/>
                <w:szCs w:val="22"/>
              </w:rPr>
            </w:pPr>
            <w:r w:rsidRPr="008A2FC5">
              <w:rPr>
                <w:rFonts w:eastAsia="Calibri"/>
                <w:iCs/>
                <w:sz w:val="20"/>
                <w:szCs w:val="22"/>
              </w:rPr>
              <w:t>(2034 m.)</w:t>
            </w:r>
          </w:p>
        </w:tc>
      </w:tr>
      <w:tr w:rsidR="00D20FB7" w:rsidRPr="00784D7A" w14:paraId="2FACDEF7" w14:textId="77777777" w:rsidTr="0A6A86D3">
        <w:trPr>
          <w:trHeight w:val="616"/>
          <w:jc w:val="center"/>
        </w:trPr>
        <w:tc>
          <w:tcPr>
            <w:tcW w:w="1830" w:type="dxa"/>
            <w:vMerge w:val="restart"/>
            <w:tcBorders>
              <w:top w:val="single" w:sz="4" w:space="0" w:color="auto"/>
              <w:left w:val="single" w:sz="4" w:space="0" w:color="auto"/>
              <w:right w:val="single" w:sz="4" w:space="0" w:color="auto"/>
            </w:tcBorders>
          </w:tcPr>
          <w:p w14:paraId="71B778BD" w14:textId="77777777" w:rsidR="00D20FB7" w:rsidRPr="00AF05A7" w:rsidRDefault="00D20FB7" w:rsidP="00D20FB7">
            <w:pPr>
              <w:rPr>
                <w:rFonts w:eastAsia="Calibri"/>
                <w:iCs/>
                <w:sz w:val="20"/>
                <w:szCs w:val="22"/>
              </w:rPr>
            </w:pPr>
            <w:r w:rsidRPr="00AF05A7">
              <w:rPr>
                <w:rFonts w:eastAsia="Calibri"/>
                <w:iCs/>
                <w:sz w:val="20"/>
                <w:szCs w:val="22"/>
              </w:rPr>
              <w:t>4 TIKSLAS</w:t>
            </w:r>
          </w:p>
          <w:p w14:paraId="269FE159" w14:textId="77777777" w:rsidR="00D20FB7" w:rsidRPr="008532BE" w:rsidRDefault="00D20FB7" w:rsidP="00D20FB7">
            <w:pPr>
              <w:rPr>
                <w:rFonts w:eastAsia="Calibri"/>
                <w:i/>
                <w:sz w:val="20"/>
                <w:szCs w:val="22"/>
              </w:rPr>
            </w:pPr>
            <w:r w:rsidRPr="00AF05A7">
              <w:rPr>
                <w:rFonts w:eastAsia="Calibri"/>
                <w:iCs/>
                <w:sz w:val="20"/>
                <w:szCs w:val="22"/>
              </w:rPr>
              <w:t>STIPRINTI VIETOS SAVIVALDĄ</w:t>
            </w:r>
          </w:p>
        </w:tc>
        <w:tc>
          <w:tcPr>
            <w:tcW w:w="1851" w:type="dxa"/>
            <w:tcBorders>
              <w:top w:val="single" w:sz="4" w:space="0" w:color="auto"/>
              <w:left w:val="single" w:sz="4" w:space="0" w:color="auto"/>
              <w:bottom w:val="single" w:sz="4" w:space="0" w:color="auto"/>
              <w:right w:val="single" w:sz="4" w:space="0" w:color="auto"/>
            </w:tcBorders>
          </w:tcPr>
          <w:p w14:paraId="5E94E261" w14:textId="77777777" w:rsidR="00D20FB7" w:rsidRPr="00784D7A" w:rsidRDefault="00D20FB7" w:rsidP="00D20FB7">
            <w:pPr>
              <w:rPr>
                <w:rFonts w:eastAsia="Calibri"/>
                <w:iCs/>
                <w:sz w:val="20"/>
                <w:szCs w:val="22"/>
              </w:rPr>
            </w:pPr>
            <w:r w:rsidRPr="00654B34">
              <w:rPr>
                <w:rFonts w:eastAsia="Calibri"/>
                <w:iCs/>
                <w:sz w:val="20"/>
                <w:szCs w:val="22"/>
              </w:rPr>
              <w:t>Ignalinos rajono savivaldybės vieta gyvenimo kokybės indekse (GKI)</w:t>
            </w:r>
          </w:p>
        </w:tc>
        <w:tc>
          <w:tcPr>
            <w:tcW w:w="1134" w:type="dxa"/>
            <w:tcBorders>
              <w:top w:val="single" w:sz="4" w:space="0" w:color="auto"/>
              <w:left w:val="single" w:sz="4" w:space="0" w:color="auto"/>
              <w:bottom w:val="single" w:sz="4" w:space="0" w:color="auto"/>
              <w:right w:val="single" w:sz="4" w:space="0" w:color="auto"/>
            </w:tcBorders>
          </w:tcPr>
          <w:p w14:paraId="10BD9548" w14:textId="77777777" w:rsidR="00D20FB7" w:rsidRPr="008A2FC5" w:rsidRDefault="00D20FB7" w:rsidP="00D20FB7">
            <w:pPr>
              <w:jc w:val="center"/>
              <w:rPr>
                <w:rFonts w:eastAsia="Calibri"/>
                <w:iCs/>
                <w:sz w:val="20"/>
                <w:szCs w:val="22"/>
              </w:rPr>
            </w:pPr>
            <w:r w:rsidRPr="008A2FC5">
              <w:rPr>
                <w:rFonts w:eastAsia="Calibri"/>
                <w:iCs/>
                <w:sz w:val="20"/>
                <w:szCs w:val="22"/>
              </w:rPr>
              <w:t>56</w:t>
            </w:r>
          </w:p>
          <w:p w14:paraId="5414B02A" w14:textId="77777777" w:rsidR="00D20FB7" w:rsidRPr="00784D7A" w:rsidRDefault="00D20FB7" w:rsidP="00D20FB7">
            <w:pPr>
              <w:rPr>
                <w:rFonts w:eastAsia="Calibri"/>
                <w:iCs/>
                <w:sz w:val="20"/>
                <w:szCs w:val="22"/>
              </w:rPr>
            </w:pPr>
            <w:r w:rsidRPr="008A2FC5">
              <w:rPr>
                <w:rFonts w:eastAsia="Calibri"/>
                <w:iCs/>
                <w:sz w:val="20"/>
                <w:szCs w:val="22"/>
              </w:rPr>
              <w:t>(2023 m.)</w:t>
            </w:r>
          </w:p>
        </w:tc>
        <w:tc>
          <w:tcPr>
            <w:tcW w:w="992" w:type="dxa"/>
            <w:tcBorders>
              <w:top w:val="single" w:sz="4" w:space="0" w:color="auto"/>
              <w:left w:val="single" w:sz="4" w:space="0" w:color="auto"/>
              <w:bottom w:val="single" w:sz="4" w:space="0" w:color="auto"/>
              <w:right w:val="single" w:sz="4" w:space="0" w:color="auto"/>
            </w:tcBorders>
          </w:tcPr>
          <w:p w14:paraId="38B72043" w14:textId="77777777" w:rsidR="00D20FB7" w:rsidRPr="00784D7A" w:rsidRDefault="65F8CF5E" w:rsidP="00D20FB7">
            <w:r w:rsidRPr="0A6A86D3">
              <w:rPr>
                <w:rFonts w:eastAsia="Calibri"/>
                <w:sz w:val="20"/>
              </w:rPr>
              <w:t>52</w:t>
            </w:r>
          </w:p>
        </w:tc>
        <w:tc>
          <w:tcPr>
            <w:tcW w:w="1053" w:type="dxa"/>
            <w:tcBorders>
              <w:top w:val="single" w:sz="4" w:space="0" w:color="auto"/>
              <w:left w:val="single" w:sz="4" w:space="0" w:color="auto"/>
              <w:bottom w:val="single" w:sz="4" w:space="0" w:color="auto"/>
              <w:right w:val="single" w:sz="4" w:space="0" w:color="auto"/>
            </w:tcBorders>
          </w:tcPr>
          <w:p w14:paraId="645D7E7C" w14:textId="77777777" w:rsidR="00D20FB7" w:rsidRPr="00784D7A" w:rsidRDefault="65F8CF5E" w:rsidP="00D20FB7">
            <w:r w:rsidRPr="0A6A86D3">
              <w:rPr>
                <w:rFonts w:eastAsia="Calibri"/>
                <w:sz w:val="20"/>
              </w:rPr>
              <w:t>51</w:t>
            </w:r>
          </w:p>
        </w:tc>
        <w:tc>
          <w:tcPr>
            <w:tcW w:w="962" w:type="dxa"/>
            <w:tcBorders>
              <w:top w:val="single" w:sz="4" w:space="0" w:color="auto"/>
              <w:left w:val="single" w:sz="4" w:space="0" w:color="auto"/>
              <w:bottom w:val="single" w:sz="4" w:space="0" w:color="auto"/>
              <w:right w:val="single" w:sz="4" w:space="0" w:color="auto"/>
            </w:tcBorders>
          </w:tcPr>
          <w:p w14:paraId="71CA3435" w14:textId="77777777" w:rsidR="00D20FB7" w:rsidRPr="00784D7A" w:rsidRDefault="65F8CF5E" w:rsidP="00D20FB7">
            <w:pPr>
              <w:ind w:left="-104"/>
            </w:pPr>
            <w:r w:rsidRPr="0A6A86D3">
              <w:rPr>
                <w:rFonts w:eastAsia="Calibri"/>
                <w:sz w:val="20"/>
              </w:rPr>
              <w:t xml:space="preserve"> 50</w:t>
            </w:r>
          </w:p>
        </w:tc>
        <w:tc>
          <w:tcPr>
            <w:tcW w:w="962" w:type="dxa"/>
            <w:tcBorders>
              <w:top w:val="single" w:sz="4" w:space="0" w:color="auto"/>
              <w:left w:val="single" w:sz="4" w:space="0" w:color="auto"/>
              <w:bottom w:val="single" w:sz="4" w:space="0" w:color="auto"/>
              <w:right w:val="single" w:sz="4" w:space="0" w:color="auto"/>
            </w:tcBorders>
          </w:tcPr>
          <w:p w14:paraId="7541DB4C" w14:textId="77777777" w:rsidR="00D20FB7" w:rsidRPr="008A2FC5" w:rsidRDefault="4D841992" w:rsidP="0A6A86D3">
            <w:pPr>
              <w:jc w:val="center"/>
              <w:rPr>
                <w:rFonts w:eastAsia="Calibri"/>
                <w:sz w:val="20"/>
              </w:rPr>
            </w:pPr>
            <w:r w:rsidRPr="0A6A86D3">
              <w:rPr>
                <w:rFonts w:eastAsia="Calibri"/>
                <w:sz w:val="20"/>
              </w:rPr>
              <w:t>5</w:t>
            </w:r>
            <w:r w:rsidR="01509A56" w:rsidRPr="0A6A86D3">
              <w:rPr>
                <w:rFonts w:eastAsia="Calibri"/>
                <w:sz w:val="20"/>
              </w:rPr>
              <w:t>4</w:t>
            </w:r>
          </w:p>
          <w:p w14:paraId="7A86F129" w14:textId="77777777" w:rsidR="00D20FB7" w:rsidRPr="00784D7A" w:rsidRDefault="4D841992" w:rsidP="0A6A86D3">
            <w:pPr>
              <w:jc w:val="center"/>
              <w:rPr>
                <w:rFonts w:eastAsia="Calibri"/>
                <w:sz w:val="20"/>
              </w:rPr>
            </w:pPr>
            <w:r w:rsidRPr="0A6A86D3">
              <w:rPr>
                <w:rFonts w:eastAsia="Calibri"/>
                <w:sz w:val="20"/>
              </w:rPr>
              <w:t>(202</w:t>
            </w:r>
            <w:r w:rsidR="6F5ED4C9"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25DEAA28" w14:textId="77777777" w:rsidR="00D20FB7" w:rsidRPr="00B3135E" w:rsidRDefault="00D20FB7" w:rsidP="00D20FB7">
            <w:pPr>
              <w:ind w:right="-92"/>
              <w:jc w:val="center"/>
              <w:rPr>
                <w:rFonts w:eastAsia="Calibri"/>
                <w:iCs/>
                <w:sz w:val="20"/>
                <w:szCs w:val="22"/>
              </w:rPr>
            </w:pPr>
            <w:r w:rsidRPr="00B3135E">
              <w:rPr>
                <w:rFonts w:eastAsia="Calibri"/>
                <w:iCs/>
                <w:sz w:val="20"/>
                <w:szCs w:val="22"/>
              </w:rPr>
              <w:t>50</w:t>
            </w:r>
          </w:p>
          <w:p w14:paraId="6A328889" w14:textId="77777777" w:rsidR="00D20FB7" w:rsidRPr="00784D7A" w:rsidRDefault="00D20FB7" w:rsidP="00D20FB7">
            <w:pPr>
              <w:ind w:right="-92"/>
              <w:jc w:val="center"/>
              <w:rPr>
                <w:rFonts w:eastAsia="Calibri"/>
                <w:iCs/>
                <w:sz w:val="20"/>
                <w:szCs w:val="22"/>
              </w:rPr>
            </w:pPr>
            <w:r w:rsidRPr="00B3135E">
              <w:rPr>
                <w:rFonts w:eastAsia="Calibri"/>
                <w:iCs/>
                <w:sz w:val="20"/>
                <w:szCs w:val="22"/>
              </w:rPr>
              <w:t>(2034 m.)</w:t>
            </w:r>
          </w:p>
        </w:tc>
      </w:tr>
      <w:tr w:rsidR="00D20FB7" w:rsidRPr="00784D7A" w14:paraId="7541211D" w14:textId="77777777" w:rsidTr="0A6A86D3">
        <w:trPr>
          <w:trHeight w:val="616"/>
          <w:jc w:val="center"/>
        </w:trPr>
        <w:tc>
          <w:tcPr>
            <w:tcW w:w="1830" w:type="dxa"/>
            <w:vMerge/>
          </w:tcPr>
          <w:p w14:paraId="15F2727D" w14:textId="77777777" w:rsidR="00D20FB7" w:rsidRPr="008532BE"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111EE733" w14:textId="77777777" w:rsidR="00D20FB7" w:rsidRPr="00784D7A" w:rsidRDefault="00D20FB7" w:rsidP="00D20FB7">
            <w:pPr>
              <w:rPr>
                <w:rFonts w:eastAsia="Calibri"/>
                <w:iCs/>
                <w:sz w:val="20"/>
                <w:szCs w:val="22"/>
              </w:rPr>
            </w:pPr>
            <w:r w:rsidRPr="004A2DFD">
              <w:rPr>
                <w:rFonts w:eastAsia="Calibri"/>
                <w:iCs/>
                <w:sz w:val="20"/>
                <w:szCs w:val="22"/>
              </w:rPr>
              <w:t>Savivaldybės veiklos vertinimas (gyventojų nuomonės tyrimas) (balais)</w:t>
            </w:r>
          </w:p>
        </w:tc>
        <w:tc>
          <w:tcPr>
            <w:tcW w:w="1134" w:type="dxa"/>
            <w:tcBorders>
              <w:top w:val="single" w:sz="4" w:space="0" w:color="auto"/>
              <w:left w:val="single" w:sz="4" w:space="0" w:color="auto"/>
              <w:bottom w:val="single" w:sz="4" w:space="0" w:color="auto"/>
              <w:right w:val="single" w:sz="4" w:space="0" w:color="auto"/>
            </w:tcBorders>
          </w:tcPr>
          <w:p w14:paraId="6998556F" w14:textId="77777777" w:rsidR="00D20FB7" w:rsidRPr="00B3135E" w:rsidRDefault="00D20FB7" w:rsidP="00D20FB7">
            <w:pPr>
              <w:jc w:val="center"/>
              <w:rPr>
                <w:rFonts w:eastAsia="Calibri"/>
                <w:iCs/>
                <w:sz w:val="20"/>
                <w:szCs w:val="22"/>
              </w:rPr>
            </w:pPr>
            <w:r w:rsidRPr="00B3135E">
              <w:rPr>
                <w:rFonts w:eastAsia="Calibri"/>
                <w:iCs/>
                <w:sz w:val="20"/>
                <w:szCs w:val="22"/>
              </w:rPr>
              <w:t>0</w:t>
            </w:r>
          </w:p>
          <w:p w14:paraId="14126F39" w14:textId="77777777" w:rsidR="00D20FB7" w:rsidRPr="00784D7A" w:rsidRDefault="00D20FB7" w:rsidP="00D20FB7">
            <w:pPr>
              <w:rPr>
                <w:rFonts w:eastAsia="Calibri"/>
                <w:iCs/>
                <w:sz w:val="20"/>
                <w:szCs w:val="22"/>
              </w:rPr>
            </w:pPr>
            <w:r w:rsidRPr="00B3135E">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2241A6C4" w14:textId="77777777" w:rsidR="00D20FB7" w:rsidRPr="00784D7A" w:rsidRDefault="438C85E7" w:rsidP="00D20FB7">
            <w:r w:rsidRPr="0A6A86D3">
              <w:rPr>
                <w:rFonts w:eastAsia="Calibri"/>
                <w:sz w:val="20"/>
              </w:rPr>
              <w:t>6,5</w:t>
            </w:r>
          </w:p>
        </w:tc>
        <w:tc>
          <w:tcPr>
            <w:tcW w:w="1053" w:type="dxa"/>
            <w:tcBorders>
              <w:top w:val="single" w:sz="4" w:space="0" w:color="auto"/>
              <w:left w:val="single" w:sz="4" w:space="0" w:color="auto"/>
              <w:bottom w:val="single" w:sz="4" w:space="0" w:color="auto"/>
              <w:right w:val="single" w:sz="4" w:space="0" w:color="auto"/>
            </w:tcBorders>
          </w:tcPr>
          <w:p w14:paraId="4BA76480" w14:textId="77777777" w:rsidR="00D20FB7" w:rsidRPr="00784D7A" w:rsidRDefault="438C85E7" w:rsidP="00D20FB7">
            <w:r w:rsidRPr="0A6A86D3">
              <w:rPr>
                <w:rFonts w:eastAsia="Calibri"/>
                <w:sz w:val="20"/>
              </w:rPr>
              <w:t>6,8</w:t>
            </w:r>
          </w:p>
        </w:tc>
        <w:tc>
          <w:tcPr>
            <w:tcW w:w="962" w:type="dxa"/>
            <w:tcBorders>
              <w:top w:val="single" w:sz="4" w:space="0" w:color="auto"/>
              <w:left w:val="single" w:sz="4" w:space="0" w:color="auto"/>
              <w:bottom w:val="single" w:sz="4" w:space="0" w:color="auto"/>
              <w:right w:val="single" w:sz="4" w:space="0" w:color="auto"/>
            </w:tcBorders>
          </w:tcPr>
          <w:p w14:paraId="6FC75E49" w14:textId="77777777" w:rsidR="00D20FB7" w:rsidRPr="00784D7A" w:rsidRDefault="438C85E7" w:rsidP="00D20FB7">
            <w:pPr>
              <w:ind w:left="-104"/>
            </w:pPr>
            <w:r w:rsidRPr="0A6A86D3">
              <w:rPr>
                <w:rFonts w:eastAsia="Calibri"/>
                <w:sz w:val="20"/>
              </w:rPr>
              <w:t xml:space="preserve"> 7,0</w:t>
            </w:r>
          </w:p>
        </w:tc>
        <w:tc>
          <w:tcPr>
            <w:tcW w:w="962" w:type="dxa"/>
            <w:tcBorders>
              <w:top w:val="single" w:sz="4" w:space="0" w:color="auto"/>
              <w:left w:val="single" w:sz="4" w:space="0" w:color="auto"/>
              <w:bottom w:val="single" w:sz="4" w:space="0" w:color="auto"/>
              <w:right w:val="single" w:sz="4" w:space="0" w:color="auto"/>
            </w:tcBorders>
          </w:tcPr>
          <w:p w14:paraId="4E7903EA" w14:textId="77777777" w:rsidR="00D20FB7" w:rsidRPr="00B3135E" w:rsidRDefault="2F04669A" w:rsidP="00D20FB7">
            <w:pPr>
              <w:jc w:val="center"/>
            </w:pPr>
            <w:r w:rsidRPr="0A6A86D3">
              <w:rPr>
                <w:rFonts w:eastAsia="Calibri"/>
                <w:sz w:val="20"/>
              </w:rPr>
              <w:t>6,4</w:t>
            </w:r>
          </w:p>
          <w:p w14:paraId="13980958" w14:textId="77777777" w:rsidR="00D20FB7" w:rsidRPr="00784D7A" w:rsidRDefault="4D841992" w:rsidP="0A6A86D3">
            <w:pPr>
              <w:jc w:val="center"/>
              <w:rPr>
                <w:rFonts w:eastAsia="Calibri"/>
                <w:sz w:val="20"/>
              </w:rPr>
            </w:pPr>
            <w:r w:rsidRPr="0A6A86D3">
              <w:rPr>
                <w:rFonts w:eastAsia="Calibri"/>
                <w:sz w:val="20"/>
              </w:rPr>
              <w:t>(202</w:t>
            </w:r>
            <w:r w:rsidR="52CE0B60"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4AAB2692" w14:textId="77777777" w:rsidR="00D20FB7" w:rsidRPr="00B3135E" w:rsidRDefault="00D20FB7" w:rsidP="00D20FB7">
            <w:pPr>
              <w:ind w:right="-92"/>
              <w:jc w:val="center"/>
              <w:rPr>
                <w:rFonts w:eastAsia="Calibri"/>
                <w:iCs/>
                <w:sz w:val="20"/>
                <w:szCs w:val="22"/>
              </w:rPr>
            </w:pPr>
            <w:r w:rsidRPr="00B3135E">
              <w:rPr>
                <w:rFonts w:eastAsia="Calibri"/>
                <w:iCs/>
                <w:sz w:val="20"/>
                <w:szCs w:val="22"/>
              </w:rPr>
              <w:t>7</w:t>
            </w:r>
          </w:p>
          <w:p w14:paraId="22F39252" w14:textId="77777777" w:rsidR="00D20FB7" w:rsidRPr="00784D7A" w:rsidRDefault="00D20FB7" w:rsidP="00D20FB7">
            <w:pPr>
              <w:ind w:right="-92"/>
              <w:jc w:val="center"/>
              <w:rPr>
                <w:rFonts w:eastAsia="Calibri"/>
                <w:iCs/>
                <w:sz w:val="20"/>
                <w:szCs w:val="22"/>
              </w:rPr>
            </w:pPr>
            <w:r w:rsidRPr="00B3135E">
              <w:rPr>
                <w:rFonts w:eastAsia="Calibri"/>
                <w:iCs/>
                <w:sz w:val="20"/>
                <w:szCs w:val="22"/>
              </w:rPr>
              <w:t>(2034 m.)</w:t>
            </w:r>
          </w:p>
        </w:tc>
      </w:tr>
      <w:tr w:rsidR="00D20FB7" w:rsidRPr="00784D7A" w14:paraId="1F03B0F3" w14:textId="77777777" w:rsidTr="0A6A86D3">
        <w:trPr>
          <w:trHeight w:val="616"/>
          <w:jc w:val="center"/>
        </w:trPr>
        <w:tc>
          <w:tcPr>
            <w:tcW w:w="1830" w:type="dxa"/>
            <w:vMerge w:val="restart"/>
            <w:tcBorders>
              <w:left w:val="single" w:sz="4" w:space="0" w:color="auto"/>
              <w:right w:val="single" w:sz="4" w:space="0" w:color="auto"/>
            </w:tcBorders>
          </w:tcPr>
          <w:p w14:paraId="5EA040C2" w14:textId="77777777" w:rsidR="00D20FB7" w:rsidRPr="009522A5" w:rsidRDefault="00D20FB7" w:rsidP="00D20FB7">
            <w:pPr>
              <w:rPr>
                <w:rFonts w:eastAsia="Calibri"/>
                <w:iCs/>
                <w:sz w:val="20"/>
                <w:szCs w:val="22"/>
              </w:rPr>
            </w:pPr>
            <w:r w:rsidRPr="009522A5">
              <w:rPr>
                <w:rFonts w:eastAsia="Calibri"/>
                <w:iCs/>
                <w:sz w:val="20"/>
                <w:szCs w:val="22"/>
              </w:rPr>
              <w:t>4.1. Uždavinys. Padidinti savivaldybės teikiamų</w:t>
            </w:r>
          </w:p>
          <w:p w14:paraId="44E1299E" w14:textId="77777777" w:rsidR="00D20FB7" w:rsidRPr="008532BE" w:rsidRDefault="00D20FB7" w:rsidP="00D20FB7">
            <w:pPr>
              <w:rPr>
                <w:rFonts w:eastAsia="Calibri"/>
                <w:i/>
                <w:sz w:val="20"/>
                <w:szCs w:val="22"/>
              </w:rPr>
            </w:pPr>
            <w:r w:rsidRPr="009522A5">
              <w:rPr>
                <w:rFonts w:eastAsia="Calibri"/>
                <w:iCs/>
                <w:sz w:val="20"/>
                <w:szCs w:val="22"/>
              </w:rPr>
              <w:t>paslaugų efektyvumą, pagerinti veiklos valdymą</w:t>
            </w:r>
          </w:p>
        </w:tc>
        <w:tc>
          <w:tcPr>
            <w:tcW w:w="1851" w:type="dxa"/>
            <w:tcBorders>
              <w:top w:val="single" w:sz="4" w:space="0" w:color="auto"/>
              <w:left w:val="single" w:sz="4" w:space="0" w:color="auto"/>
              <w:bottom w:val="single" w:sz="4" w:space="0" w:color="auto"/>
              <w:right w:val="single" w:sz="4" w:space="0" w:color="auto"/>
            </w:tcBorders>
          </w:tcPr>
          <w:p w14:paraId="0D0675C2" w14:textId="77777777" w:rsidR="00D20FB7" w:rsidRPr="004A74A5" w:rsidRDefault="00D20FB7" w:rsidP="00D20FB7">
            <w:pPr>
              <w:rPr>
                <w:rFonts w:eastAsia="Calibri"/>
                <w:iCs/>
                <w:sz w:val="20"/>
                <w:szCs w:val="22"/>
              </w:rPr>
            </w:pPr>
            <w:r w:rsidRPr="004A74A5">
              <w:rPr>
                <w:rFonts w:eastAsia="Calibri"/>
                <w:iCs/>
                <w:sz w:val="20"/>
                <w:szCs w:val="22"/>
              </w:rPr>
              <w:t>Elektroninių paslaugų dalis nuo bendro savivaldybės administracijos teikiamų administracinių</w:t>
            </w:r>
          </w:p>
          <w:p w14:paraId="4BE04168" w14:textId="77777777" w:rsidR="00D20FB7" w:rsidRPr="004A2DFD" w:rsidRDefault="00D20FB7" w:rsidP="00D20FB7">
            <w:pPr>
              <w:rPr>
                <w:rFonts w:eastAsia="Calibri"/>
                <w:iCs/>
                <w:sz w:val="20"/>
                <w:szCs w:val="22"/>
              </w:rPr>
            </w:pPr>
            <w:r w:rsidRPr="004A74A5">
              <w:rPr>
                <w:rFonts w:eastAsia="Calibri"/>
                <w:iCs/>
                <w:sz w:val="20"/>
                <w:szCs w:val="22"/>
              </w:rPr>
              <w:t>paslaugų skaičiaus (proc.)</w:t>
            </w:r>
          </w:p>
        </w:tc>
        <w:tc>
          <w:tcPr>
            <w:tcW w:w="1134" w:type="dxa"/>
            <w:tcBorders>
              <w:top w:val="single" w:sz="4" w:space="0" w:color="auto"/>
              <w:left w:val="single" w:sz="4" w:space="0" w:color="auto"/>
              <w:bottom w:val="single" w:sz="4" w:space="0" w:color="auto"/>
              <w:right w:val="single" w:sz="4" w:space="0" w:color="auto"/>
            </w:tcBorders>
          </w:tcPr>
          <w:p w14:paraId="753A19E1" w14:textId="77777777" w:rsidR="00D20FB7" w:rsidRPr="004C3446" w:rsidRDefault="00D20FB7" w:rsidP="00D20FB7">
            <w:pPr>
              <w:jc w:val="center"/>
              <w:rPr>
                <w:rFonts w:eastAsia="Calibri"/>
                <w:iCs/>
                <w:sz w:val="20"/>
                <w:szCs w:val="22"/>
              </w:rPr>
            </w:pPr>
            <w:r w:rsidRPr="004C3446">
              <w:rPr>
                <w:rFonts w:eastAsia="Calibri"/>
                <w:iCs/>
                <w:sz w:val="20"/>
                <w:szCs w:val="22"/>
              </w:rPr>
              <w:t>0</w:t>
            </w:r>
          </w:p>
          <w:p w14:paraId="50FFCA8B"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000A0F71" w14:textId="77777777" w:rsidR="00D20FB7" w:rsidRPr="00784D7A" w:rsidRDefault="462E1CB6" w:rsidP="00D20FB7">
            <w:r w:rsidRPr="0A6A86D3">
              <w:rPr>
                <w:rFonts w:eastAsia="Calibri"/>
                <w:sz w:val="20"/>
              </w:rPr>
              <w:t>15</w:t>
            </w:r>
          </w:p>
        </w:tc>
        <w:tc>
          <w:tcPr>
            <w:tcW w:w="1053" w:type="dxa"/>
            <w:tcBorders>
              <w:top w:val="single" w:sz="4" w:space="0" w:color="auto"/>
              <w:left w:val="single" w:sz="4" w:space="0" w:color="auto"/>
              <w:bottom w:val="single" w:sz="4" w:space="0" w:color="auto"/>
              <w:right w:val="single" w:sz="4" w:space="0" w:color="auto"/>
            </w:tcBorders>
          </w:tcPr>
          <w:p w14:paraId="1CFF0678" w14:textId="77777777" w:rsidR="00D20FB7" w:rsidRPr="00784D7A" w:rsidRDefault="462E1CB6" w:rsidP="00D20FB7">
            <w:r w:rsidRPr="0A6A86D3">
              <w:rPr>
                <w:rFonts w:eastAsia="Calibri"/>
                <w:sz w:val="20"/>
              </w:rPr>
              <w:t>20</w:t>
            </w:r>
          </w:p>
        </w:tc>
        <w:tc>
          <w:tcPr>
            <w:tcW w:w="962" w:type="dxa"/>
            <w:tcBorders>
              <w:top w:val="single" w:sz="4" w:space="0" w:color="auto"/>
              <w:left w:val="single" w:sz="4" w:space="0" w:color="auto"/>
              <w:bottom w:val="single" w:sz="4" w:space="0" w:color="auto"/>
              <w:right w:val="single" w:sz="4" w:space="0" w:color="auto"/>
            </w:tcBorders>
          </w:tcPr>
          <w:p w14:paraId="7EA7E7B5" w14:textId="77777777" w:rsidR="00D20FB7" w:rsidRPr="00784D7A" w:rsidRDefault="462E1CB6" w:rsidP="00D20FB7">
            <w:pPr>
              <w:ind w:left="-104"/>
            </w:pPr>
            <w:r w:rsidRPr="0A6A86D3">
              <w:rPr>
                <w:rFonts w:eastAsia="Calibri"/>
                <w:sz w:val="20"/>
              </w:rPr>
              <w:t xml:space="preserve"> 25</w:t>
            </w:r>
          </w:p>
        </w:tc>
        <w:tc>
          <w:tcPr>
            <w:tcW w:w="962" w:type="dxa"/>
            <w:tcBorders>
              <w:top w:val="single" w:sz="4" w:space="0" w:color="auto"/>
              <w:left w:val="single" w:sz="4" w:space="0" w:color="auto"/>
              <w:bottom w:val="single" w:sz="4" w:space="0" w:color="auto"/>
              <w:right w:val="single" w:sz="4" w:space="0" w:color="auto"/>
            </w:tcBorders>
          </w:tcPr>
          <w:p w14:paraId="0A71087D" w14:textId="77777777" w:rsidR="00D20FB7" w:rsidRPr="004C3446" w:rsidRDefault="67CDE9ED" w:rsidP="00D20FB7">
            <w:pPr>
              <w:jc w:val="center"/>
            </w:pPr>
            <w:r w:rsidRPr="0A6A86D3">
              <w:rPr>
                <w:rFonts w:eastAsia="Calibri"/>
                <w:sz w:val="20"/>
              </w:rPr>
              <w:t>10</w:t>
            </w:r>
          </w:p>
          <w:p w14:paraId="2D5F4F18" w14:textId="77777777" w:rsidR="00D20FB7" w:rsidRPr="00784D7A" w:rsidRDefault="4D841992" w:rsidP="0A6A86D3">
            <w:pPr>
              <w:jc w:val="center"/>
              <w:rPr>
                <w:rFonts w:eastAsia="Calibri"/>
                <w:sz w:val="20"/>
              </w:rPr>
            </w:pPr>
            <w:r w:rsidRPr="0A6A86D3">
              <w:rPr>
                <w:rFonts w:eastAsia="Calibri"/>
                <w:sz w:val="20"/>
              </w:rPr>
              <w:t>(202</w:t>
            </w:r>
            <w:r w:rsidR="5A4CC646"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3C6A2196" w14:textId="77777777" w:rsidR="00D20FB7" w:rsidRPr="004C3446" w:rsidRDefault="00D20FB7" w:rsidP="00D20FB7">
            <w:pPr>
              <w:ind w:right="-92"/>
              <w:jc w:val="center"/>
              <w:rPr>
                <w:rFonts w:eastAsia="Calibri"/>
                <w:iCs/>
                <w:sz w:val="20"/>
                <w:szCs w:val="22"/>
              </w:rPr>
            </w:pPr>
            <w:r w:rsidRPr="004C3446">
              <w:rPr>
                <w:rFonts w:eastAsia="Calibri"/>
                <w:iCs/>
                <w:sz w:val="20"/>
                <w:szCs w:val="22"/>
              </w:rPr>
              <w:t>30</w:t>
            </w:r>
          </w:p>
          <w:p w14:paraId="4E97577A"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r w:rsidR="00D20FB7" w:rsidRPr="00784D7A" w14:paraId="2B1085CB" w14:textId="77777777" w:rsidTr="0A6A86D3">
        <w:trPr>
          <w:trHeight w:val="616"/>
          <w:jc w:val="center"/>
        </w:trPr>
        <w:tc>
          <w:tcPr>
            <w:tcW w:w="1830" w:type="dxa"/>
            <w:vMerge/>
          </w:tcPr>
          <w:p w14:paraId="6BA814A5" w14:textId="77777777" w:rsidR="00D20FB7" w:rsidRPr="007D30DF"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2A2CEAE4" w14:textId="77777777" w:rsidR="00D20FB7" w:rsidRPr="004A2DFD" w:rsidRDefault="00D20FB7" w:rsidP="00D20FB7">
            <w:pPr>
              <w:rPr>
                <w:rFonts w:eastAsia="Calibri"/>
                <w:iCs/>
                <w:sz w:val="20"/>
                <w:szCs w:val="22"/>
              </w:rPr>
            </w:pPr>
            <w:r w:rsidRPr="004A74A5">
              <w:rPr>
                <w:rFonts w:eastAsia="Calibri"/>
                <w:iCs/>
                <w:sz w:val="20"/>
                <w:szCs w:val="22"/>
              </w:rPr>
              <w:t>Savivaldybės darbuotojų, per metus tobulinusių kvalifikaciją, dalis (proc.)</w:t>
            </w:r>
          </w:p>
        </w:tc>
        <w:tc>
          <w:tcPr>
            <w:tcW w:w="1134" w:type="dxa"/>
            <w:tcBorders>
              <w:top w:val="single" w:sz="4" w:space="0" w:color="auto"/>
              <w:left w:val="single" w:sz="4" w:space="0" w:color="auto"/>
              <w:bottom w:val="single" w:sz="4" w:space="0" w:color="auto"/>
              <w:right w:val="single" w:sz="4" w:space="0" w:color="auto"/>
            </w:tcBorders>
          </w:tcPr>
          <w:p w14:paraId="183BE481" w14:textId="77777777" w:rsidR="00D20FB7" w:rsidRPr="004C3446" w:rsidRDefault="00D20FB7" w:rsidP="00D20FB7">
            <w:pPr>
              <w:jc w:val="center"/>
              <w:rPr>
                <w:rFonts w:eastAsia="Calibri"/>
                <w:iCs/>
                <w:sz w:val="20"/>
                <w:szCs w:val="22"/>
              </w:rPr>
            </w:pPr>
            <w:r w:rsidRPr="004C3446">
              <w:rPr>
                <w:rFonts w:eastAsia="Calibri"/>
                <w:iCs/>
                <w:sz w:val="20"/>
                <w:szCs w:val="22"/>
              </w:rPr>
              <w:t>0</w:t>
            </w:r>
          </w:p>
          <w:p w14:paraId="4CB9DAC4"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110A69FF" w14:textId="77777777" w:rsidR="00D20FB7" w:rsidRPr="00784D7A" w:rsidRDefault="607EE2B0" w:rsidP="00D20FB7">
            <w:r w:rsidRPr="0A6A86D3">
              <w:rPr>
                <w:rFonts w:eastAsia="Calibri"/>
                <w:sz w:val="20"/>
              </w:rPr>
              <w:t>50</w:t>
            </w:r>
          </w:p>
        </w:tc>
        <w:tc>
          <w:tcPr>
            <w:tcW w:w="1053" w:type="dxa"/>
            <w:tcBorders>
              <w:top w:val="single" w:sz="4" w:space="0" w:color="auto"/>
              <w:left w:val="single" w:sz="4" w:space="0" w:color="auto"/>
              <w:bottom w:val="single" w:sz="4" w:space="0" w:color="auto"/>
              <w:right w:val="single" w:sz="4" w:space="0" w:color="auto"/>
            </w:tcBorders>
          </w:tcPr>
          <w:p w14:paraId="5791187A" w14:textId="77777777" w:rsidR="00D20FB7" w:rsidRPr="00784D7A" w:rsidRDefault="607EE2B0" w:rsidP="00D20FB7">
            <w:r w:rsidRPr="0A6A86D3">
              <w:rPr>
                <w:rFonts w:eastAsia="Calibri"/>
                <w:sz w:val="20"/>
              </w:rPr>
              <w:t>70</w:t>
            </w:r>
          </w:p>
        </w:tc>
        <w:tc>
          <w:tcPr>
            <w:tcW w:w="962" w:type="dxa"/>
            <w:tcBorders>
              <w:top w:val="single" w:sz="4" w:space="0" w:color="auto"/>
              <w:left w:val="single" w:sz="4" w:space="0" w:color="auto"/>
              <w:bottom w:val="single" w:sz="4" w:space="0" w:color="auto"/>
              <w:right w:val="single" w:sz="4" w:space="0" w:color="auto"/>
            </w:tcBorders>
          </w:tcPr>
          <w:p w14:paraId="7464ED0A" w14:textId="77777777" w:rsidR="00D20FB7" w:rsidRPr="00784D7A" w:rsidRDefault="607EE2B0" w:rsidP="00D20FB7">
            <w:pPr>
              <w:ind w:left="-104"/>
            </w:pPr>
            <w:r w:rsidRPr="0A6A86D3">
              <w:rPr>
                <w:rFonts w:eastAsia="Calibri"/>
                <w:sz w:val="20"/>
              </w:rPr>
              <w:t xml:space="preserve"> 75</w:t>
            </w:r>
          </w:p>
        </w:tc>
        <w:tc>
          <w:tcPr>
            <w:tcW w:w="962" w:type="dxa"/>
            <w:tcBorders>
              <w:top w:val="single" w:sz="4" w:space="0" w:color="auto"/>
              <w:left w:val="single" w:sz="4" w:space="0" w:color="auto"/>
              <w:bottom w:val="single" w:sz="4" w:space="0" w:color="auto"/>
              <w:right w:val="single" w:sz="4" w:space="0" w:color="auto"/>
            </w:tcBorders>
          </w:tcPr>
          <w:p w14:paraId="5EE687FA" w14:textId="77777777" w:rsidR="00D20FB7" w:rsidRPr="004C3446" w:rsidRDefault="6F8296A2" w:rsidP="00D20FB7">
            <w:pPr>
              <w:jc w:val="center"/>
            </w:pPr>
            <w:r w:rsidRPr="0A6A86D3">
              <w:rPr>
                <w:rFonts w:eastAsia="Calibri"/>
                <w:sz w:val="20"/>
              </w:rPr>
              <w:t>25</w:t>
            </w:r>
          </w:p>
          <w:p w14:paraId="4CFB58A9" w14:textId="77777777" w:rsidR="00D20FB7" w:rsidRPr="00784D7A" w:rsidRDefault="4D841992" w:rsidP="0A6A86D3">
            <w:pPr>
              <w:jc w:val="center"/>
              <w:rPr>
                <w:rFonts w:eastAsia="Calibri"/>
                <w:sz w:val="20"/>
              </w:rPr>
            </w:pPr>
            <w:r w:rsidRPr="0A6A86D3">
              <w:rPr>
                <w:rFonts w:eastAsia="Calibri"/>
                <w:sz w:val="20"/>
              </w:rPr>
              <w:t>(202</w:t>
            </w:r>
            <w:r w:rsidR="7712CCAB"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6185393D" w14:textId="77777777" w:rsidR="00D20FB7" w:rsidRPr="004C3446" w:rsidRDefault="00D20FB7" w:rsidP="00D20FB7">
            <w:pPr>
              <w:ind w:right="-92"/>
              <w:jc w:val="center"/>
              <w:rPr>
                <w:rFonts w:eastAsia="Calibri"/>
                <w:iCs/>
                <w:sz w:val="20"/>
                <w:szCs w:val="22"/>
              </w:rPr>
            </w:pPr>
            <w:r w:rsidRPr="004C3446">
              <w:rPr>
                <w:rFonts w:eastAsia="Calibri"/>
                <w:iCs/>
                <w:sz w:val="20"/>
                <w:szCs w:val="22"/>
              </w:rPr>
              <w:t>80,0</w:t>
            </w:r>
          </w:p>
          <w:p w14:paraId="4EF1BDF0"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r w:rsidR="00D20FB7" w:rsidRPr="00784D7A" w14:paraId="537D3B92" w14:textId="77777777" w:rsidTr="0A6A86D3">
        <w:trPr>
          <w:trHeight w:val="616"/>
          <w:jc w:val="center"/>
        </w:trPr>
        <w:tc>
          <w:tcPr>
            <w:tcW w:w="1830" w:type="dxa"/>
            <w:vMerge w:val="restart"/>
            <w:tcBorders>
              <w:left w:val="single" w:sz="4" w:space="0" w:color="auto"/>
              <w:right w:val="single" w:sz="4" w:space="0" w:color="auto"/>
            </w:tcBorders>
          </w:tcPr>
          <w:p w14:paraId="33E97BE9" w14:textId="77777777" w:rsidR="00D20FB7" w:rsidRPr="009522A5" w:rsidRDefault="00D20FB7" w:rsidP="00D20FB7">
            <w:pPr>
              <w:rPr>
                <w:rFonts w:eastAsia="Calibri"/>
                <w:iCs/>
                <w:sz w:val="20"/>
                <w:szCs w:val="22"/>
              </w:rPr>
            </w:pPr>
            <w:r w:rsidRPr="009522A5">
              <w:rPr>
                <w:rFonts w:eastAsia="Calibri"/>
                <w:iCs/>
                <w:sz w:val="20"/>
                <w:szCs w:val="22"/>
              </w:rPr>
              <w:t>4.2. Uždavinys. Įgyvendinti gero valdymo</w:t>
            </w:r>
          </w:p>
          <w:p w14:paraId="1F437835" w14:textId="77777777" w:rsidR="00D20FB7" w:rsidRPr="007D30DF" w:rsidRDefault="00D20FB7" w:rsidP="00D20FB7">
            <w:pPr>
              <w:rPr>
                <w:rFonts w:eastAsia="Calibri"/>
                <w:i/>
                <w:sz w:val="20"/>
                <w:szCs w:val="22"/>
              </w:rPr>
            </w:pPr>
            <w:r w:rsidRPr="009522A5">
              <w:rPr>
                <w:rFonts w:eastAsia="Calibri"/>
                <w:iCs/>
                <w:sz w:val="20"/>
                <w:szCs w:val="22"/>
              </w:rPr>
              <w:lastRenderedPageBreak/>
              <w:t>principus, vykdyti efektyvią komunikaciją</w:t>
            </w:r>
          </w:p>
        </w:tc>
        <w:tc>
          <w:tcPr>
            <w:tcW w:w="1851" w:type="dxa"/>
            <w:tcBorders>
              <w:top w:val="single" w:sz="4" w:space="0" w:color="auto"/>
              <w:left w:val="single" w:sz="4" w:space="0" w:color="auto"/>
              <w:bottom w:val="single" w:sz="4" w:space="0" w:color="auto"/>
              <w:right w:val="single" w:sz="4" w:space="0" w:color="auto"/>
            </w:tcBorders>
          </w:tcPr>
          <w:p w14:paraId="7A674591" w14:textId="1BD34E6A" w:rsidR="00D20FB7" w:rsidRPr="004A2DFD" w:rsidRDefault="00D20FB7" w:rsidP="00D20FB7">
            <w:pPr>
              <w:rPr>
                <w:rFonts w:eastAsia="Calibri"/>
                <w:iCs/>
                <w:sz w:val="20"/>
                <w:szCs w:val="22"/>
              </w:rPr>
            </w:pPr>
            <w:r w:rsidRPr="00885723">
              <w:rPr>
                <w:rFonts w:eastAsia="Calibri"/>
                <w:iCs/>
                <w:sz w:val="20"/>
                <w:szCs w:val="22"/>
              </w:rPr>
              <w:lastRenderedPageBreak/>
              <w:t>Savivaldybės komunikacijos lygis (socialinių tinklų sekėjų skaičius) kasmet (tūkst.)</w:t>
            </w:r>
          </w:p>
        </w:tc>
        <w:tc>
          <w:tcPr>
            <w:tcW w:w="1134" w:type="dxa"/>
            <w:tcBorders>
              <w:top w:val="single" w:sz="4" w:space="0" w:color="auto"/>
              <w:left w:val="single" w:sz="4" w:space="0" w:color="auto"/>
              <w:bottom w:val="single" w:sz="4" w:space="0" w:color="auto"/>
              <w:right w:val="single" w:sz="4" w:space="0" w:color="auto"/>
            </w:tcBorders>
          </w:tcPr>
          <w:p w14:paraId="66E4D458" w14:textId="77777777" w:rsidR="00D20FB7" w:rsidRPr="004C3446" w:rsidRDefault="00D20FB7" w:rsidP="00D20FB7">
            <w:pPr>
              <w:jc w:val="center"/>
              <w:rPr>
                <w:rFonts w:eastAsia="Calibri"/>
                <w:iCs/>
                <w:sz w:val="20"/>
                <w:szCs w:val="22"/>
              </w:rPr>
            </w:pPr>
            <w:r w:rsidRPr="004C3446">
              <w:rPr>
                <w:rFonts w:eastAsia="Calibri"/>
                <w:iCs/>
                <w:sz w:val="20"/>
                <w:szCs w:val="22"/>
              </w:rPr>
              <w:t>8,9</w:t>
            </w:r>
          </w:p>
          <w:p w14:paraId="73B319CB"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38F17B2E" w14:textId="77777777" w:rsidR="00D20FB7" w:rsidRPr="00784D7A" w:rsidRDefault="0A0F3176" w:rsidP="00D20FB7">
            <w:r w:rsidRPr="0A6A86D3">
              <w:rPr>
                <w:rFonts w:eastAsia="Calibri"/>
                <w:sz w:val="20"/>
              </w:rPr>
              <w:t>9,2</w:t>
            </w:r>
          </w:p>
        </w:tc>
        <w:tc>
          <w:tcPr>
            <w:tcW w:w="1053" w:type="dxa"/>
            <w:tcBorders>
              <w:top w:val="single" w:sz="4" w:space="0" w:color="auto"/>
              <w:left w:val="single" w:sz="4" w:space="0" w:color="auto"/>
              <w:bottom w:val="single" w:sz="4" w:space="0" w:color="auto"/>
              <w:right w:val="single" w:sz="4" w:space="0" w:color="auto"/>
            </w:tcBorders>
          </w:tcPr>
          <w:p w14:paraId="230F660F" w14:textId="77777777" w:rsidR="00D20FB7" w:rsidRPr="00784D7A" w:rsidRDefault="0A0F3176" w:rsidP="00D20FB7">
            <w:r w:rsidRPr="0A6A86D3">
              <w:rPr>
                <w:rFonts w:eastAsia="Calibri"/>
                <w:sz w:val="20"/>
              </w:rPr>
              <w:t>9,5</w:t>
            </w:r>
          </w:p>
        </w:tc>
        <w:tc>
          <w:tcPr>
            <w:tcW w:w="962" w:type="dxa"/>
            <w:tcBorders>
              <w:top w:val="single" w:sz="4" w:space="0" w:color="auto"/>
              <w:left w:val="single" w:sz="4" w:space="0" w:color="auto"/>
              <w:bottom w:val="single" w:sz="4" w:space="0" w:color="auto"/>
              <w:right w:val="single" w:sz="4" w:space="0" w:color="auto"/>
            </w:tcBorders>
          </w:tcPr>
          <w:p w14:paraId="20CB18D4" w14:textId="77777777" w:rsidR="00D20FB7" w:rsidRPr="00784D7A" w:rsidRDefault="0A0F3176" w:rsidP="00D20FB7">
            <w:pPr>
              <w:ind w:left="-104"/>
            </w:pPr>
            <w:r w:rsidRPr="0A6A86D3">
              <w:rPr>
                <w:rFonts w:eastAsia="Calibri"/>
                <w:sz w:val="20"/>
              </w:rPr>
              <w:t xml:space="preserve"> 9,8</w:t>
            </w:r>
          </w:p>
        </w:tc>
        <w:tc>
          <w:tcPr>
            <w:tcW w:w="962" w:type="dxa"/>
            <w:tcBorders>
              <w:top w:val="single" w:sz="4" w:space="0" w:color="auto"/>
              <w:left w:val="single" w:sz="4" w:space="0" w:color="auto"/>
              <w:bottom w:val="single" w:sz="4" w:space="0" w:color="auto"/>
              <w:right w:val="single" w:sz="4" w:space="0" w:color="auto"/>
            </w:tcBorders>
          </w:tcPr>
          <w:p w14:paraId="2A844C84" w14:textId="77777777" w:rsidR="30B9C7A5" w:rsidRDefault="30B9C7A5" w:rsidP="0A6A86D3">
            <w:pPr>
              <w:jc w:val="center"/>
              <w:rPr>
                <w:color w:val="0A0A0A"/>
                <w:sz w:val="20"/>
              </w:rPr>
            </w:pPr>
            <w:r w:rsidRPr="0A6A86D3">
              <w:rPr>
                <w:color w:val="0A0A0A"/>
                <w:sz w:val="20"/>
              </w:rPr>
              <w:t>9,0</w:t>
            </w:r>
          </w:p>
          <w:p w14:paraId="30783314" w14:textId="77777777" w:rsidR="00D20FB7" w:rsidRPr="00784D7A" w:rsidRDefault="4D841992" w:rsidP="0A6A86D3">
            <w:pPr>
              <w:jc w:val="center"/>
              <w:rPr>
                <w:rFonts w:eastAsia="Calibri"/>
                <w:sz w:val="20"/>
              </w:rPr>
            </w:pPr>
            <w:r w:rsidRPr="0A6A86D3">
              <w:rPr>
                <w:rFonts w:eastAsia="Calibri"/>
                <w:sz w:val="20"/>
              </w:rPr>
              <w:t>(202</w:t>
            </w:r>
            <w:r w:rsidR="459223BA"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0E4C58EA" w14:textId="77777777" w:rsidR="00D20FB7" w:rsidRPr="004C3446" w:rsidRDefault="00D20FB7" w:rsidP="00D20FB7">
            <w:pPr>
              <w:ind w:right="-92"/>
              <w:jc w:val="center"/>
              <w:rPr>
                <w:rFonts w:eastAsia="Calibri"/>
                <w:iCs/>
                <w:sz w:val="20"/>
                <w:szCs w:val="22"/>
              </w:rPr>
            </w:pPr>
            <w:r w:rsidRPr="004C3446">
              <w:rPr>
                <w:rFonts w:eastAsia="Calibri"/>
                <w:iCs/>
                <w:sz w:val="20"/>
                <w:szCs w:val="22"/>
              </w:rPr>
              <w:t>10,0</w:t>
            </w:r>
          </w:p>
          <w:p w14:paraId="21FBC9E6"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r w:rsidR="00D20FB7" w:rsidRPr="00784D7A" w14:paraId="3B4AB1D9" w14:textId="77777777" w:rsidTr="0A6A86D3">
        <w:trPr>
          <w:trHeight w:val="616"/>
          <w:jc w:val="center"/>
        </w:trPr>
        <w:tc>
          <w:tcPr>
            <w:tcW w:w="1830" w:type="dxa"/>
            <w:vMerge/>
          </w:tcPr>
          <w:p w14:paraId="066320AA" w14:textId="77777777" w:rsidR="00D20FB7" w:rsidRPr="003246DE"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23E8DE52" w14:textId="77777777" w:rsidR="00D20FB7" w:rsidRPr="004A2DFD" w:rsidRDefault="00D20FB7" w:rsidP="00D20FB7">
            <w:pPr>
              <w:rPr>
                <w:rFonts w:eastAsia="Calibri"/>
                <w:iCs/>
                <w:sz w:val="20"/>
                <w:szCs w:val="22"/>
              </w:rPr>
            </w:pPr>
            <w:r w:rsidRPr="00885723">
              <w:rPr>
                <w:rFonts w:eastAsia="Calibri"/>
                <w:iCs/>
                <w:sz w:val="20"/>
                <w:szCs w:val="22"/>
              </w:rPr>
              <w:t>Savivaldybės teikiamų paslaugų vertinimas, gyventojų apklausa (balais)</w:t>
            </w:r>
          </w:p>
        </w:tc>
        <w:tc>
          <w:tcPr>
            <w:tcW w:w="1134" w:type="dxa"/>
            <w:tcBorders>
              <w:top w:val="single" w:sz="4" w:space="0" w:color="auto"/>
              <w:left w:val="single" w:sz="4" w:space="0" w:color="auto"/>
              <w:bottom w:val="single" w:sz="4" w:space="0" w:color="auto"/>
              <w:right w:val="single" w:sz="4" w:space="0" w:color="auto"/>
            </w:tcBorders>
          </w:tcPr>
          <w:p w14:paraId="37A5AAFC" w14:textId="77777777" w:rsidR="00D20FB7" w:rsidRPr="004C3446" w:rsidRDefault="00D20FB7" w:rsidP="00D20FB7">
            <w:pPr>
              <w:jc w:val="center"/>
              <w:rPr>
                <w:rFonts w:eastAsia="Calibri"/>
                <w:iCs/>
                <w:sz w:val="20"/>
                <w:szCs w:val="22"/>
              </w:rPr>
            </w:pPr>
            <w:r w:rsidRPr="004C3446">
              <w:rPr>
                <w:rFonts w:eastAsia="Calibri"/>
                <w:iCs/>
                <w:sz w:val="20"/>
                <w:szCs w:val="22"/>
              </w:rPr>
              <w:t>0</w:t>
            </w:r>
          </w:p>
          <w:p w14:paraId="699D4C0D"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527B8C01" w14:textId="77777777" w:rsidR="00D20FB7" w:rsidRPr="00784D7A" w:rsidRDefault="3627128E" w:rsidP="0A6A86D3">
            <w:pPr>
              <w:rPr>
                <w:rFonts w:eastAsia="Calibri"/>
                <w:sz w:val="20"/>
              </w:rPr>
            </w:pPr>
            <w:r w:rsidRPr="0A6A86D3">
              <w:rPr>
                <w:rFonts w:eastAsia="Calibri"/>
                <w:sz w:val="20"/>
              </w:rPr>
              <w:t>6,</w:t>
            </w:r>
            <w:r w:rsidR="2C5E862E" w:rsidRPr="0A6A86D3">
              <w:rPr>
                <w:rFonts w:eastAsia="Calibri"/>
                <w:sz w:val="20"/>
              </w:rPr>
              <w:t>5</w:t>
            </w:r>
          </w:p>
        </w:tc>
        <w:tc>
          <w:tcPr>
            <w:tcW w:w="1053" w:type="dxa"/>
            <w:tcBorders>
              <w:top w:val="single" w:sz="4" w:space="0" w:color="auto"/>
              <w:left w:val="single" w:sz="4" w:space="0" w:color="auto"/>
              <w:bottom w:val="single" w:sz="4" w:space="0" w:color="auto"/>
              <w:right w:val="single" w:sz="4" w:space="0" w:color="auto"/>
            </w:tcBorders>
          </w:tcPr>
          <w:p w14:paraId="68B6D0D0" w14:textId="77777777" w:rsidR="00D20FB7" w:rsidRPr="00784D7A" w:rsidRDefault="2C5E862E" w:rsidP="00D20FB7">
            <w:r w:rsidRPr="0A6A86D3">
              <w:rPr>
                <w:rFonts w:eastAsia="Calibri"/>
                <w:sz w:val="20"/>
              </w:rPr>
              <w:t>6,7</w:t>
            </w:r>
          </w:p>
        </w:tc>
        <w:tc>
          <w:tcPr>
            <w:tcW w:w="962" w:type="dxa"/>
            <w:tcBorders>
              <w:top w:val="single" w:sz="4" w:space="0" w:color="auto"/>
              <w:left w:val="single" w:sz="4" w:space="0" w:color="auto"/>
              <w:bottom w:val="single" w:sz="4" w:space="0" w:color="auto"/>
              <w:right w:val="single" w:sz="4" w:space="0" w:color="auto"/>
            </w:tcBorders>
          </w:tcPr>
          <w:p w14:paraId="48759C38" w14:textId="77777777" w:rsidR="00D20FB7" w:rsidRPr="00784D7A" w:rsidRDefault="2C5E862E" w:rsidP="00D20FB7">
            <w:pPr>
              <w:ind w:left="-104"/>
            </w:pPr>
            <w:r w:rsidRPr="0A6A86D3">
              <w:rPr>
                <w:rFonts w:eastAsia="Calibri"/>
                <w:sz w:val="20"/>
              </w:rPr>
              <w:t xml:space="preserve"> 6,9</w:t>
            </w:r>
          </w:p>
        </w:tc>
        <w:tc>
          <w:tcPr>
            <w:tcW w:w="962" w:type="dxa"/>
            <w:tcBorders>
              <w:top w:val="single" w:sz="4" w:space="0" w:color="auto"/>
              <w:left w:val="single" w:sz="4" w:space="0" w:color="auto"/>
              <w:bottom w:val="single" w:sz="4" w:space="0" w:color="auto"/>
              <w:right w:val="single" w:sz="4" w:space="0" w:color="auto"/>
            </w:tcBorders>
          </w:tcPr>
          <w:p w14:paraId="62F6F652" w14:textId="77777777" w:rsidR="00D20FB7" w:rsidRPr="004C3446" w:rsidRDefault="1C78D8CB" w:rsidP="00D20FB7">
            <w:pPr>
              <w:jc w:val="center"/>
            </w:pPr>
            <w:r w:rsidRPr="0A6A86D3">
              <w:rPr>
                <w:rFonts w:eastAsia="Calibri"/>
                <w:sz w:val="20"/>
              </w:rPr>
              <w:t>6,</w:t>
            </w:r>
            <w:r w:rsidR="55A23B06" w:rsidRPr="0A6A86D3">
              <w:rPr>
                <w:rFonts w:eastAsia="Calibri"/>
                <w:sz w:val="20"/>
              </w:rPr>
              <w:t>4</w:t>
            </w:r>
          </w:p>
          <w:p w14:paraId="375489CC" w14:textId="77777777" w:rsidR="00D20FB7" w:rsidRPr="00784D7A" w:rsidRDefault="4D841992" w:rsidP="0A6A86D3">
            <w:pPr>
              <w:jc w:val="center"/>
              <w:rPr>
                <w:rFonts w:eastAsia="Calibri"/>
                <w:sz w:val="20"/>
              </w:rPr>
            </w:pPr>
            <w:r w:rsidRPr="0A6A86D3">
              <w:rPr>
                <w:rFonts w:eastAsia="Calibri"/>
                <w:sz w:val="20"/>
              </w:rPr>
              <w:t>(202</w:t>
            </w:r>
            <w:r w:rsidR="558BBA72"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41372110" w14:textId="77777777" w:rsidR="00D20FB7" w:rsidRPr="004C3446" w:rsidRDefault="00D20FB7" w:rsidP="00D20FB7">
            <w:pPr>
              <w:ind w:right="-92"/>
              <w:jc w:val="center"/>
              <w:rPr>
                <w:rFonts w:eastAsia="Calibri"/>
                <w:iCs/>
                <w:sz w:val="20"/>
                <w:szCs w:val="22"/>
              </w:rPr>
            </w:pPr>
            <w:r w:rsidRPr="004C3446">
              <w:rPr>
                <w:rFonts w:eastAsia="Calibri"/>
                <w:iCs/>
                <w:sz w:val="20"/>
                <w:szCs w:val="22"/>
              </w:rPr>
              <w:t>7</w:t>
            </w:r>
          </w:p>
          <w:p w14:paraId="7AFC475D"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r w:rsidR="00D20FB7" w:rsidRPr="00784D7A" w14:paraId="0707DE3B" w14:textId="77777777" w:rsidTr="0A6A86D3">
        <w:trPr>
          <w:trHeight w:val="616"/>
          <w:jc w:val="center"/>
        </w:trPr>
        <w:tc>
          <w:tcPr>
            <w:tcW w:w="1830" w:type="dxa"/>
            <w:tcBorders>
              <w:left w:val="single" w:sz="4" w:space="0" w:color="auto"/>
              <w:right w:val="single" w:sz="4" w:space="0" w:color="auto"/>
            </w:tcBorders>
          </w:tcPr>
          <w:p w14:paraId="3B959D6F" w14:textId="77777777" w:rsidR="00D20FB7" w:rsidRPr="009522A5" w:rsidRDefault="00D20FB7" w:rsidP="00D20FB7">
            <w:pPr>
              <w:rPr>
                <w:rFonts w:eastAsia="Calibri"/>
                <w:iCs/>
                <w:sz w:val="20"/>
                <w:szCs w:val="22"/>
              </w:rPr>
            </w:pPr>
            <w:r w:rsidRPr="009522A5">
              <w:rPr>
                <w:rFonts w:eastAsia="Calibri"/>
                <w:iCs/>
                <w:sz w:val="20"/>
                <w:szCs w:val="22"/>
              </w:rPr>
              <w:t>4.3. Uždavinys. Padidinti nevyriausybinio</w:t>
            </w:r>
          </w:p>
          <w:p w14:paraId="75C58FBA" w14:textId="77777777" w:rsidR="00D20FB7" w:rsidRPr="007D30DF" w:rsidRDefault="00D20FB7" w:rsidP="00D20FB7">
            <w:pPr>
              <w:rPr>
                <w:rFonts w:eastAsia="Calibri"/>
                <w:i/>
                <w:sz w:val="20"/>
                <w:szCs w:val="22"/>
              </w:rPr>
            </w:pPr>
            <w:r w:rsidRPr="009522A5">
              <w:rPr>
                <w:rFonts w:eastAsia="Calibri"/>
                <w:iCs/>
                <w:sz w:val="20"/>
                <w:szCs w:val="22"/>
              </w:rPr>
              <w:t xml:space="preserve">sektoriaus </w:t>
            </w:r>
            <w:proofErr w:type="spellStart"/>
            <w:r w:rsidRPr="009522A5">
              <w:rPr>
                <w:rFonts w:eastAsia="Calibri"/>
                <w:iCs/>
                <w:sz w:val="20"/>
                <w:szCs w:val="22"/>
              </w:rPr>
              <w:t>įtrauktį</w:t>
            </w:r>
            <w:proofErr w:type="spellEnd"/>
            <w:r w:rsidRPr="009522A5">
              <w:rPr>
                <w:rFonts w:eastAsia="Calibri"/>
                <w:iCs/>
                <w:sz w:val="20"/>
                <w:szCs w:val="22"/>
              </w:rPr>
              <w:t xml:space="preserve"> į viešąjį valdymą</w:t>
            </w:r>
          </w:p>
        </w:tc>
        <w:tc>
          <w:tcPr>
            <w:tcW w:w="1851" w:type="dxa"/>
            <w:tcBorders>
              <w:top w:val="single" w:sz="4" w:space="0" w:color="auto"/>
              <w:left w:val="single" w:sz="4" w:space="0" w:color="auto"/>
              <w:bottom w:val="single" w:sz="4" w:space="0" w:color="auto"/>
              <w:right w:val="single" w:sz="4" w:space="0" w:color="auto"/>
            </w:tcBorders>
          </w:tcPr>
          <w:p w14:paraId="3727BBB2" w14:textId="77777777" w:rsidR="00D20FB7" w:rsidRPr="007545D0" w:rsidRDefault="00D20FB7" w:rsidP="00D20FB7">
            <w:pPr>
              <w:rPr>
                <w:rFonts w:eastAsia="Calibri"/>
                <w:iCs/>
                <w:sz w:val="20"/>
                <w:szCs w:val="22"/>
              </w:rPr>
            </w:pPr>
            <w:r w:rsidRPr="007545D0">
              <w:rPr>
                <w:rFonts w:eastAsia="Calibri"/>
                <w:iCs/>
                <w:sz w:val="20"/>
                <w:szCs w:val="22"/>
              </w:rPr>
              <w:t>Savivaldybių viešųjų paslaugų dalis, kurias teikia nevyriausybinės ir bendruomeninės</w:t>
            </w:r>
          </w:p>
          <w:p w14:paraId="0A586F83" w14:textId="77777777" w:rsidR="00D20FB7" w:rsidRPr="004A2DFD" w:rsidRDefault="00D20FB7" w:rsidP="00D20FB7">
            <w:pPr>
              <w:rPr>
                <w:rFonts w:eastAsia="Calibri"/>
                <w:iCs/>
                <w:sz w:val="20"/>
                <w:szCs w:val="22"/>
              </w:rPr>
            </w:pPr>
            <w:r w:rsidRPr="007545D0">
              <w:rPr>
                <w:rFonts w:eastAsia="Calibri"/>
                <w:iCs/>
                <w:sz w:val="20"/>
                <w:szCs w:val="22"/>
              </w:rPr>
              <w:t>organizacijos</w:t>
            </w:r>
          </w:p>
        </w:tc>
        <w:tc>
          <w:tcPr>
            <w:tcW w:w="1134" w:type="dxa"/>
            <w:tcBorders>
              <w:top w:val="single" w:sz="4" w:space="0" w:color="auto"/>
              <w:left w:val="single" w:sz="4" w:space="0" w:color="auto"/>
              <w:bottom w:val="single" w:sz="4" w:space="0" w:color="auto"/>
              <w:right w:val="single" w:sz="4" w:space="0" w:color="auto"/>
            </w:tcBorders>
          </w:tcPr>
          <w:p w14:paraId="7DBAB1E1" w14:textId="77777777" w:rsidR="00D20FB7" w:rsidRPr="004C3446" w:rsidRDefault="00D20FB7" w:rsidP="00D20FB7">
            <w:pPr>
              <w:jc w:val="center"/>
              <w:rPr>
                <w:rFonts w:eastAsia="Calibri"/>
                <w:iCs/>
                <w:sz w:val="20"/>
                <w:szCs w:val="22"/>
              </w:rPr>
            </w:pPr>
            <w:r w:rsidRPr="004C3446">
              <w:rPr>
                <w:rFonts w:eastAsia="Calibri"/>
                <w:iCs/>
                <w:sz w:val="20"/>
                <w:szCs w:val="22"/>
              </w:rPr>
              <w:t>0</w:t>
            </w:r>
          </w:p>
          <w:p w14:paraId="7E46F4E7"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032E3EFA" w14:textId="77777777" w:rsidR="00D20FB7" w:rsidRPr="00784D7A" w:rsidRDefault="23F1D98C" w:rsidP="0A6A86D3">
            <w:pPr>
              <w:rPr>
                <w:rFonts w:eastAsia="Calibri"/>
                <w:sz w:val="20"/>
              </w:rPr>
            </w:pPr>
            <w:r w:rsidRPr="0A6A86D3">
              <w:rPr>
                <w:rFonts w:eastAsia="Calibri"/>
                <w:sz w:val="20"/>
              </w:rPr>
              <w:t>5,</w:t>
            </w:r>
            <w:r w:rsidR="34E71963" w:rsidRPr="0A6A86D3">
              <w:rPr>
                <w:rFonts w:eastAsia="Calibri"/>
                <w:sz w:val="20"/>
              </w:rPr>
              <w:t>0</w:t>
            </w:r>
          </w:p>
        </w:tc>
        <w:tc>
          <w:tcPr>
            <w:tcW w:w="1053" w:type="dxa"/>
            <w:tcBorders>
              <w:top w:val="single" w:sz="4" w:space="0" w:color="auto"/>
              <w:left w:val="single" w:sz="4" w:space="0" w:color="auto"/>
              <w:bottom w:val="single" w:sz="4" w:space="0" w:color="auto"/>
              <w:right w:val="single" w:sz="4" w:space="0" w:color="auto"/>
            </w:tcBorders>
          </w:tcPr>
          <w:p w14:paraId="2032B671" w14:textId="77777777" w:rsidR="00D20FB7" w:rsidRPr="00784D7A" w:rsidRDefault="34E71963" w:rsidP="00D20FB7">
            <w:r w:rsidRPr="0A6A86D3">
              <w:rPr>
                <w:rFonts w:eastAsia="Calibri"/>
                <w:sz w:val="20"/>
              </w:rPr>
              <w:t>7,0</w:t>
            </w:r>
          </w:p>
        </w:tc>
        <w:tc>
          <w:tcPr>
            <w:tcW w:w="962" w:type="dxa"/>
            <w:tcBorders>
              <w:top w:val="single" w:sz="4" w:space="0" w:color="auto"/>
              <w:left w:val="single" w:sz="4" w:space="0" w:color="auto"/>
              <w:bottom w:val="single" w:sz="4" w:space="0" w:color="auto"/>
              <w:right w:val="single" w:sz="4" w:space="0" w:color="auto"/>
            </w:tcBorders>
          </w:tcPr>
          <w:p w14:paraId="548DDAAE" w14:textId="77777777" w:rsidR="00D20FB7" w:rsidRPr="00784D7A" w:rsidRDefault="34E71963" w:rsidP="00D20FB7">
            <w:pPr>
              <w:ind w:left="-104"/>
            </w:pPr>
            <w:r w:rsidRPr="0A6A86D3">
              <w:rPr>
                <w:rFonts w:eastAsia="Calibri"/>
                <w:sz w:val="20"/>
              </w:rPr>
              <w:t xml:space="preserve"> 9,0</w:t>
            </w:r>
          </w:p>
        </w:tc>
        <w:tc>
          <w:tcPr>
            <w:tcW w:w="962" w:type="dxa"/>
            <w:tcBorders>
              <w:top w:val="single" w:sz="4" w:space="0" w:color="auto"/>
              <w:left w:val="single" w:sz="4" w:space="0" w:color="auto"/>
              <w:bottom w:val="single" w:sz="4" w:space="0" w:color="auto"/>
              <w:right w:val="single" w:sz="4" w:space="0" w:color="auto"/>
            </w:tcBorders>
          </w:tcPr>
          <w:p w14:paraId="610B1695" w14:textId="77777777" w:rsidR="00D20FB7" w:rsidRPr="004C3446" w:rsidRDefault="05C0B5B0" w:rsidP="00D20FB7">
            <w:pPr>
              <w:jc w:val="center"/>
            </w:pPr>
            <w:r w:rsidRPr="0A6A86D3">
              <w:rPr>
                <w:rFonts w:eastAsia="Calibri"/>
                <w:sz w:val="20"/>
              </w:rPr>
              <w:t>3</w:t>
            </w:r>
          </w:p>
          <w:p w14:paraId="016E3603" w14:textId="77777777" w:rsidR="00D20FB7" w:rsidRPr="00784D7A" w:rsidRDefault="4D841992" w:rsidP="0A6A86D3">
            <w:pPr>
              <w:jc w:val="center"/>
              <w:rPr>
                <w:rFonts w:eastAsia="Calibri"/>
                <w:sz w:val="20"/>
              </w:rPr>
            </w:pPr>
            <w:r w:rsidRPr="0A6A86D3">
              <w:rPr>
                <w:rFonts w:eastAsia="Calibri"/>
                <w:sz w:val="20"/>
              </w:rPr>
              <w:t>(202</w:t>
            </w:r>
            <w:r w:rsidR="3130ABBF"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C1AC96F" w14:textId="77777777" w:rsidR="00D20FB7" w:rsidRPr="004C3446" w:rsidRDefault="00D20FB7" w:rsidP="00D20FB7">
            <w:pPr>
              <w:ind w:right="-92"/>
              <w:jc w:val="center"/>
              <w:rPr>
                <w:rFonts w:eastAsia="Calibri"/>
                <w:iCs/>
                <w:sz w:val="20"/>
                <w:szCs w:val="22"/>
              </w:rPr>
            </w:pPr>
            <w:r w:rsidRPr="004C3446">
              <w:rPr>
                <w:rFonts w:eastAsia="Calibri"/>
                <w:iCs/>
                <w:sz w:val="20"/>
                <w:szCs w:val="22"/>
              </w:rPr>
              <w:t>10,0</w:t>
            </w:r>
          </w:p>
          <w:p w14:paraId="2AAE97F2"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r w:rsidR="00D20FB7" w:rsidRPr="00784D7A" w14:paraId="42DC8987" w14:textId="77777777" w:rsidTr="0A6A86D3">
        <w:trPr>
          <w:trHeight w:val="616"/>
          <w:jc w:val="center"/>
        </w:trPr>
        <w:tc>
          <w:tcPr>
            <w:tcW w:w="1830" w:type="dxa"/>
            <w:tcBorders>
              <w:left w:val="single" w:sz="4" w:space="0" w:color="auto"/>
              <w:right w:val="single" w:sz="4" w:space="0" w:color="auto"/>
            </w:tcBorders>
          </w:tcPr>
          <w:p w14:paraId="53E54391" w14:textId="77777777" w:rsidR="00D20FB7" w:rsidRPr="009522A5" w:rsidRDefault="00D20FB7" w:rsidP="00D20FB7">
            <w:pPr>
              <w:rPr>
                <w:rFonts w:eastAsia="Calibri"/>
                <w:iCs/>
                <w:sz w:val="20"/>
                <w:szCs w:val="22"/>
              </w:rPr>
            </w:pPr>
            <w:r w:rsidRPr="009522A5">
              <w:rPr>
                <w:rFonts w:eastAsia="Calibri"/>
                <w:iCs/>
                <w:sz w:val="20"/>
                <w:szCs w:val="22"/>
              </w:rPr>
              <w:t xml:space="preserve">4.4. Uždavinys. Suformuoti ir </w:t>
            </w:r>
            <w:r w:rsidR="00E77F0D">
              <w:rPr>
                <w:rFonts w:eastAsia="Calibri"/>
                <w:iCs/>
                <w:sz w:val="20"/>
                <w:szCs w:val="22"/>
              </w:rPr>
              <w:t>įg</w:t>
            </w:r>
            <w:r w:rsidRPr="009522A5">
              <w:rPr>
                <w:rFonts w:eastAsia="Calibri"/>
                <w:iCs/>
                <w:sz w:val="20"/>
                <w:szCs w:val="22"/>
              </w:rPr>
              <w:t>yvendinti jaunimo</w:t>
            </w:r>
          </w:p>
          <w:p w14:paraId="1D5DEC1E" w14:textId="77777777" w:rsidR="00D20FB7" w:rsidRPr="007D30DF" w:rsidRDefault="00D20FB7" w:rsidP="00D20FB7">
            <w:pPr>
              <w:rPr>
                <w:rFonts w:eastAsia="Calibri"/>
                <w:i/>
                <w:sz w:val="20"/>
                <w:szCs w:val="22"/>
              </w:rPr>
            </w:pPr>
            <w:r w:rsidRPr="009522A5">
              <w:rPr>
                <w:rFonts w:eastAsia="Calibri"/>
                <w:iCs/>
                <w:sz w:val="20"/>
                <w:szCs w:val="22"/>
              </w:rPr>
              <w:t>politiką</w:t>
            </w:r>
          </w:p>
        </w:tc>
        <w:tc>
          <w:tcPr>
            <w:tcW w:w="1851" w:type="dxa"/>
            <w:tcBorders>
              <w:top w:val="single" w:sz="4" w:space="0" w:color="auto"/>
              <w:left w:val="single" w:sz="4" w:space="0" w:color="auto"/>
              <w:bottom w:val="single" w:sz="4" w:space="0" w:color="auto"/>
              <w:right w:val="single" w:sz="4" w:space="0" w:color="auto"/>
            </w:tcBorders>
          </w:tcPr>
          <w:p w14:paraId="3737F797" w14:textId="77777777" w:rsidR="00D20FB7" w:rsidRPr="007545D0" w:rsidRDefault="00D20FB7" w:rsidP="00D20FB7">
            <w:pPr>
              <w:rPr>
                <w:rFonts w:eastAsia="Calibri"/>
                <w:iCs/>
                <w:sz w:val="20"/>
                <w:szCs w:val="22"/>
              </w:rPr>
            </w:pPr>
            <w:r w:rsidRPr="007545D0">
              <w:rPr>
                <w:rFonts w:eastAsia="Calibri"/>
                <w:iCs/>
                <w:sz w:val="20"/>
                <w:szCs w:val="22"/>
              </w:rPr>
              <w:t>Atvirų jaunimo erdvių, atvirų jaunimo centrų lankytojų (pasikartojantys asmenys) skaičiaus</w:t>
            </w:r>
          </w:p>
          <w:p w14:paraId="79223AA3" w14:textId="77777777" w:rsidR="00D20FB7" w:rsidRPr="004A2DFD" w:rsidRDefault="00D20FB7" w:rsidP="00D20FB7">
            <w:pPr>
              <w:rPr>
                <w:rFonts w:eastAsia="Calibri"/>
                <w:iCs/>
                <w:sz w:val="20"/>
                <w:szCs w:val="22"/>
              </w:rPr>
            </w:pPr>
            <w:r w:rsidRPr="007545D0">
              <w:rPr>
                <w:rFonts w:eastAsia="Calibri"/>
                <w:iCs/>
                <w:sz w:val="20"/>
                <w:szCs w:val="22"/>
              </w:rPr>
              <w:t>augimas kasmet (asm.)</w:t>
            </w:r>
          </w:p>
        </w:tc>
        <w:tc>
          <w:tcPr>
            <w:tcW w:w="1134" w:type="dxa"/>
            <w:tcBorders>
              <w:top w:val="single" w:sz="4" w:space="0" w:color="auto"/>
              <w:left w:val="single" w:sz="4" w:space="0" w:color="auto"/>
              <w:bottom w:val="single" w:sz="4" w:space="0" w:color="auto"/>
              <w:right w:val="single" w:sz="4" w:space="0" w:color="auto"/>
            </w:tcBorders>
          </w:tcPr>
          <w:p w14:paraId="313076CD" w14:textId="77777777" w:rsidR="00D20FB7" w:rsidRPr="004C3446" w:rsidRDefault="00D20FB7" w:rsidP="00D20FB7">
            <w:pPr>
              <w:jc w:val="center"/>
              <w:rPr>
                <w:rFonts w:eastAsia="Calibri"/>
                <w:iCs/>
                <w:sz w:val="20"/>
                <w:szCs w:val="22"/>
              </w:rPr>
            </w:pPr>
            <w:r w:rsidRPr="004C3446">
              <w:rPr>
                <w:rFonts w:eastAsia="Calibri"/>
                <w:iCs/>
                <w:sz w:val="20"/>
                <w:szCs w:val="22"/>
              </w:rPr>
              <w:t>0</w:t>
            </w:r>
          </w:p>
          <w:p w14:paraId="2B4A6C6B"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612E0575" w14:textId="77777777" w:rsidR="00D20FB7" w:rsidRPr="00784D7A" w:rsidRDefault="49981D63" w:rsidP="00D20FB7">
            <w:r w:rsidRPr="0A6A86D3">
              <w:rPr>
                <w:rFonts w:eastAsia="Calibri"/>
                <w:sz w:val="20"/>
              </w:rPr>
              <w:t>15,0</w:t>
            </w:r>
          </w:p>
        </w:tc>
        <w:tc>
          <w:tcPr>
            <w:tcW w:w="1053" w:type="dxa"/>
            <w:tcBorders>
              <w:top w:val="single" w:sz="4" w:space="0" w:color="auto"/>
              <w:left w:val="single" w:sz="4" w:space="0" w:color="auto"/>
              <w:bottom w:val="single" w:sz="4" w:space="0" w:color="auto"/>
              <w:right w:val="single" w:sz="4" w:space="0" w:color="auto"/>
            </w:tcBorders>
          </w:tcPr>
          <w:p w14:paraId="3D94495F" w14:textId="77777777" w:rsidR="00D20FB7" w:rsidRPr="00784D7A" w:rsidRDefault="49981D63" w:rsidP="00D20FB7">
            <w:r w:rsidRPr="0A6A86D3">
              <w:rPr>
                <w:rFonts w:eastAsia="Calibri"/>
                <w:sz w:val="20"/>
              </w:rPr>
              <w:t>20,0</w:t>
            </w:r>
          </w:p>
        </w:tc>
        <w:tc>
          <w:tcPr>
            <w:tcW w:w="962" w:type="dxa"/>
            <w:tcBorders>
              <w:top w:val="single" w:sz="4" w:space="0" w:color="auto"/>
              <w:left w:val="single" w:sz="4" w:space="0" w:color="auto"/>
              <w:bottom w:val="single" w:sz="4" w:space="0" w:color="auto"/>
              <w:right w:val="single" w:sz="4" w:space="0" w:color="auto"/>
            </w:tcBorders>
          </w:tcPr>
          <w:p w14:paraId="7CCFA29E" w14:textId="77777777" w:rsidR="00D20FB7" w:rsidRPr="00784D7A" w:rsidRDefault="49981D63" w:rsidP="00D20FB7">
            <w:pPr>
              <w:ind w:left="-104"/>
            </w:pPr>
            <w:r w:rsidRPr="0A6A86D3">
              <w:rPr>
                <w:rFonts w:eastAsia="Calibri"/>
                <w:sz w:val="20"/>
              </w:rPr>
              <w:t xml:space="preserve"> 25,0</w:t>
            </w:r>
          </w:p>
        </w:tc>
        <w:tc>
          <w:tcPr>
            <w:tcW w:w="962" w:type="dxa"/>
            <w:tcBorders>
              <w:top w:val="single" w:sz="4" w:space="0" w:color="auto"/>
              <w:left w:val="single" w:sz="4" w:space="0" w:color="auto"/>
              <w:bottom w:val="single" w:sz="4" w:space="0" w:color="auto"/>
              <w:right w:val="single" w:sz="4" w:space="0" w:color="auto"/>
            </w:tcBorders>
          </w:tcPr>
          <w:p w14:paraId="449E70D3" w14:textId="77777777" w:rsidR="00D20FB7" w:rsidRPr="004C3446" w:rsidRDefault="368D38C9" w:rsidP="00D20FB7">
            <w:pPr>
              <w:jc w:val="center"/>
            </w:pPr>
            <w:r w:rsidRPr="0A6A86D3">
              <w:rPr>
                <w:rFonts w:eastAsia="Calibri"/>
                <w:sz w:val="20"/>
              </w:rPr>
              <w:t>10</w:t>
            </w:r>
          </w:p>
          <w:p w14:paraId="0D5B1803" w14:textId="77777777" w:rsidR="00D20FB7" w:rsidRPr="00784D7A" w:rsidRDefault="4D841992" w:rsidP="0A6A86D3">
            <w:pPr>
              <w:jc w:val="center"/>
              <w:rPr>
                <w:rFonts w:eastAsia="Calibri"/>
                <w:sz w:val="20"/>
              </w:rPr>
            </w:pPr>
            <w:r w:rsidRPr="0A6A86D3">
              <w:rPr>
                <w:rFonts w:eastAsia="Calibri"/>
                <w:sz w:val="20"/>
              </w:rPr>
              <w:t>(202</w:t>
            </w:r>
            <w:r w:rsidR="36E63821"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AB4D7E5" w14:textId="77777777" w:rsidR="00D20FB7" w:rsidRPr="00344825" w:rsidRDefault="4D841992" w:rsidP="0A6A86D3">
            <w:pPr>
              <w:ind w:right="-92"/>
              <w:jc w:val="center"/>
              <w:rPr>
                <w:rFonts w:eastAsia="Calibri"/>
                <w:sz w:val="20"/>
              </w:rPr>
            </w:pPr>
            <w:r w:rsidRPr="00344825">
              <w:rPr>
                <w:rFonts w:eastAsia="Calibri"/>
                <w:sz w:val="20"/>
              </w:rPr>
              <w:t>5,0</w:t>
            </w:r>
          </w:p>
          <w:p w14:paraId="06CB5DDD"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r w:rsidR="00D20FB7" w:rsidRPr="00784D7A" w14:paraId="6F1593C2" w14:textId="77777777" w:rsidTr="0A6A86D3">
        <w:trPr>
          <w:trHeight w:val="616"/>
          <w:jc w:val="center"/>
        </w:trPr>
        <w:tc>
          <w:tcPr>
            <w:tcW w:w="1830" w:type="dxa"/>
            <w:vMerge w:val="restart"/>
            <w:tcBorders>
              <w:left w:val="single" w:sz="4" w:space="0" w:color="auto"/>
              <w:right w:val="single" w:sz="4" w:space="0" w:color="auto"/>
            </w:tcBorders>
          </w:tcPr>
          <w:p w14:paraId="2194DA42" w14:textId="77777777" w:rsidR="00D20FB7" w:rsidRPr="009522A5" w:rsidRDefault="00D20FB7" w:rsidP="00D20FB7">
            <w:pPr>
              <w:rPr>
                <w:rFonts w:eastAsia="Calibri"/>
                <w:iCs/>
                <w:sz w:val="20"/>
                <w:szCs w:val="22"/>
              </w:rPr>
            </w:pPr>
            <w:r w:rsidRPr="009522A5">
              <w:rPr>
                <w:rFonts w:eastAsia="Calibri"/>
                <w:iCs/>
                <w:sz w:val="20"/>
                <w:szCs w:val="22"/>
              </w:rPr>
              <w:t>4.5. Uždavinys. Užtikrinti efektyvią ekstremalių</w:t>
            </w:r>
          </w:p>
          <w:p w14:paraId="6685E420" w14:textId="77777777" w:rsidR="00D20FB7" w:rsidRPr="009522A5" w:rsidRDefault="00D20FB7" w:rsidP="00D20FB7">
            <w:pPr>
              <w:rPr>
                <w:rFonts w:eastAsia="Calibri"/>
                <w:iCs/>
                <w:sz w:val="20"/>
                <w:szCs w:val="22"/>
              </w:rPr>
            </w:pPr>
            <w:r w:rsidRPr="009522A5">
              <w:rPr>
                <w:rFonts w:eastAsia="Calibri"/>
                <w:iCs/>
                <w:sz w:val="20"/>
                <w:szCs w:val="22"/>
              </w:rPr>
              <w:t>situacijų prevenciją ir valdymą, padidinti</w:t>
            </w:r>
          </w:p>
          <w:p w14:paraId="398D8AC6" w14:textId="77777777" w:rsidR="00D20FB7" w:rsidRPr="003246DE" w:rsidRDefault="00D20FB7" w:rsidP="00D20FB7">
            <w:pPr>
              <w:rPr>
                <w:rFonts w:eastAsia="Calibri"/>
                <w:i/>
                <w:sz w:val="20"/>
                <w:szCs w:val="22"/>
              </w:rPr>
            </w:pPr>
            <w:r w:rsidRPr="009522A5">
              <w:rPr>
                <w:rFonts w:eastAsia="Calibri"/>
                <w:iCs/>
                <w:sz w:val="20"/>
                <w:szCs w:val="22"/>
              </w:rPr>
              <w:t>gyventojų saugumą</w:t>
            </w:r>
          </w:p>
        </w:tc>
        <w:tc>
          <w:tcPr>
            <w:tcW w:w="1851" w:type="dxa"/>
            <w:tcBorders>
              <w:top w:val="single" w:sz="4" w:space="0" w:color="auto"/>
              <w:left w:val="single" w:sz="4" w:space="0" w:color="auto"/>
              <w:bottom w:val="single" w:sz="4" w:space="0" w:color="auto"/>
              <w:right w:val="single" w:sz="4" w:space="0" w:color="auto"/>
            </w:tcBorders>
          </w:tcPr>
          <w:p w14:paraId="06119E08" w14:textId="77777777" w:rsidR="00D20FB7" w:rsidRPr="004A2DFD" w:rsidRDefault="00D20FB7" w:rsidP="00D20FB7">
            <w:pPr>
              <w:rPr>
                <w:rFonts w:eastAsia="Calibri"/>
                <w:iCs/>
                <w:sz w:val="20"/>
                <w:szCs w:val="22"/>
              </w:rPr>
            </w:pPr>
            <w:r w:rsidRPr="007545D0">
              <w:rPr>
                <w:rFonts w:eastAsia="Calibri"/>
                <w:iCs/>
                <w:sz w:val="20"/>
                <w:szCs w:val="22"/>
              </w:rPr>
              <w:t>Gyventojų saugumo gyvenamojoje teritorijoje vertinimas, gyventojų apklausa balais kasmet</w:t>
            </w:r>
          </w:p>
        </w:tc>
        <w:tc>
          <w:tcPr>
            <w:tcW w:w="1134" w:type="dxa"/>
            <w:tcBorders>
              <w:top w:val="single" w:sz="4" w:space="0" w:color="auto"/>
              <w:left w:val="single" w:sz="4" w:space="0" w:color="auto"/>
              <w:bottom w:val="single" w:sz="4" w:space="0" w:color="auto"/>
              <w:right w:val="single" w:sz="4" w:space="0" w:color="auto"/>
            </w:tcBorders>
          </w:tcPr>
          <w:p w14:paraId="6CE8530C" w14:textId="77777777" w:rsidR="00D20FB7" w:rsidRPr="004C3446" w:rsidRDefault="00D20FB7" w:rsidP="00D20FB7">
            <w:pPr>
              <w:jc w:val="center"/>
              <w:rPr>
                <w:rFonts w:eastAsia="Calibri"/>
                <w:iCs/>
                <w:sz w:val="20"/>
                <w:szCs w:val="22"/>
              </w:rPr>
            </w:pPr>
            <w:r w:rsidRPr="004C3446">
              <w:rPr>
                <w:rFonts w:eastAsia="Calibri"/>
                <w:iCs/>
                <w:sz w:val="20"/>
                <w:szCs w:val="22"/>
              </w:rPr>
              <w:t>0</w:t>
            </w:r>
          </w:p>
          <w:p w14:paraId="27C6F1C4"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1635B02A" w14:textId="77777777" w:rsidR="00D20FB7" w:rsidRPr="00784D7A" w:rsidRDefault="359BE8FA" w:rsidP="0A6A86D3">
            <w:pPr>
              <w:rPr>
                <w:rFonts w:eastAsia="Calibri"/>
                <w:sz w:val="20"/>
              </w:rPr>
            </w:pPr>
            <w:r w:rsidRPr="0A6A86D3">
              <w:rPr>
                <w:rFonts w:eastAsia="Calibri"/>
                <w:sz w:val="20"/>
              </w:rPr>
              <w:t>7,</w:t>
            </w:r>
            <w:r w:rsidR="13CDD576" w:rsidRPr="0A6A86D3">
              <w:rPr>
                <w:rFonts w:eastAsia="Calibri"/>
                <w:sz w:val="20"/>
              </w:rPr>
              <w:t>2</w:t>
            </w:r>
          </w:p>
        </w:tc>
        <w:tc>
          <w:tcPr>
            <w:tcW w:w="1053" w:type="dxa"/>
            <w:tcBorders>
              <w:top w:val="single" w:sz="4" w:space="0" w:color="auto"/>
              <w:left w:val="single" w:sz="4" w:space="0" w:color="auto"/>
              <w:bottom w:val="single" w:sz="4" w:space="0" w:color="auto"/>
              <w:right w:val="single" w:sz="4" w:space="0" w:color="auto"/>
            </w:tcBorders>
          </w:tcPr>
          <w:p w14:paraId="24B40B6F" w14:textId="77777777" w:rsidR="00D20FB7" w:rsidRPr="00784D7A" w:rsidRDefault="13CDD576" w:rsidP="00D20FB7">
            <w:r w:rsidRPr="0A6A86D3">
              <w:rPr>
                <w:rFonts w:eastAsia="Calibri"/>
                <w:sz w:val="20"/>
              </w:rPr>
              <w:t>7,4</w:t>
            </w:r>
          </w:p>
        </w:tc>
        <w:tc>
          <w:tcPr>
            <w:tcW w:w="962" w:type="dxa"/>
            <w:tcBorders>
              <w:top w:val="single" w:sz="4" w:space="0" w:color="auto"/>
              <w:left w:val="single" w:sz="4" w:space="0" w:color="auto"/>
              <w:bottom w:val="single" w:sz="4" w:space="0" w:color="auto"/>
              <w:right w:val="single" w:sz="4" w:space="0" w:color="auto"/>
            </w:tcBorders>
          </w:tcPr>
          <w:p w14:paraId="2A276270" w14:textId="77777777" w:rsidR="00D20FB7" w:rsidRPr="00784D7A" w:rsidRDefault="13CDD576" w:rsidP="00D20FB7">
            <w:pPr>
              <w:ind w:left="-104"/>
            </w:pPr>
            <w:r w:rsidRPr="0A6A86D3">
              <w:rPr>
                <w:rFonts w:eastAsia="Calibri"/>
                <w:sz w:val="20"/>
              </w:rPr>
              <w:t xml:space="preserve"> 7,6</w:t>
            </w:r>
          </w:p>
        </w:tc>
        <w:tc>
          <w:tcPr>
            <w:tcW w:w="962" w:type="dxa"/>
            <w:tcBorders>
              <w:top w:val="single" w:sz="4" w:space="0" w:color="auto"/>
              <w:left w:val="single" w:sz="4" w:space="0" w:color="auto"/>
              <w:bottom w:val="single" w:sz="4" w:space="0" w:color="auto"/>
              <w:right w:val="single" w:sz="4" w:space="0" w:color="auto"/>
            </w:tcBorders>
          </w:tcPr>
          <w:p w14:paraId="43F8369B" w14:textId="77777777" w:rsidR="00D20FB7" w:rsidRPr="004C3446" w:rsidRDefault="0E29FB42" w:rsidP="00D20FB7">
            <w:pPr>
              <w:jc w:val="center"/>
            </w:pPr>
            <w:r w:rsidRPr="0A6A86D3">
              <w:rPr>
                <w:rFonts w:eastAsia="Calibri"/>
                <w:sz w:val="20"/>
              </w:rPr>
              <w:t>7,0</w:t>
            </w:r>
          </w:p>
          <w:p w14:paraId="2453C2EF" w14:textId="77777777" w:rsidR="00D20FB7" w:rsidRPr="00784D7A" w:rsidRDefault="4D841992" w:rsidP="0A6A86D3">
            <w:pPr>
              <w:jc w:val="center"/>
              <w:rPr>
                <w:rFonts w:eastAsia="Calibri"/>
                <w:sz w:val="20"/>
              </w:rPr>
            </w:pPr>
            <w:r w:rsidRPr="0A6A86D3">
              <w:rPr>
                <w:rFonts w:eastAsia="Calibri"/>
                <w:sz w:val="20"/>
              </w:rPr>
              <w:t>(202</w:t>
            </w:r>
            <w:r w:rsidR="5B4BA282"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3C6A1082" w14:textId="77777777" w:rsidR="00D20FB7" w:rsidRPr="004C3446" w:rsidRDefault="00D20FB7" w:rsidP="00D20FB7">
            <w:pPr>
              <w:ind w:right="-92"/>
              <w:jc w:val="center"/>
              <w:rPr>
                <w:rFonts w:eastAsia="Calibri"/>
                <w:iCs/>
                <w:sz w:val="20"/>
                <w:szCs w:val="22"/>
              </w:rPr>
            </w:pPr>
            <w:r w:rsidRPr="004C3446">
              <w:rPr>
                <w:rFonts w:eastAsia="Calibri"/>
                <w:iCs/>
                <w:sz w:val="20"/>
                <w:szCs w:val="22"/>
              </w:rPr>
              <w:t>9,0</w:t>
            </w:r>
          </w:p>
          <w:p w14:paraId="4C082238"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r w:rsidR="00D20FB7" w:rsidRPr="00784D7A" w14:paraId="27AB3C14" w14:textId="77777777" w:rsidTr="0A6A86D3">
        <w:trPr>
          <w:trHeight w:val="616"/>
          <w:jc w:val="center"/>
        </w:trPr>
        <w:tc>
          <w:tcPr>
            <w:tcW w:w="1830" w:type="dxa"/>
            <w:vMerge/>
          </w:tcPr>
          <w:p w14:paraId="29D27C61" w14:textId="77777777" w:rsidR="00D20FB7" w:rsidRPr="004A0BCA" w:rsidRDefault="00D20FB7" w:rsidP="00D20FB7">
            <w:pPr>
              <w:rPr>
                <w:rFonts w:eastAsia="Calibri"/>
                <w:i/>
                <w:sz w:val="20"/>
                <w:szCs w:val="22"/>
              </w:rPr>
            </w:pPr>
          </w:p>
        </w:tc>
        <w:tc>
          <w:tcPr>
            <w:tcW w:w="1851" w:type="dxa"/>
            <w:tcBorders>
              <w:top w:val="single" w:sz="4" w:space="0" w:color="auto"/>
              <w:left w:val="single" w:sz="4" w:space="0" w:color="auto"/>
              <w:bottom w:val="single" w:sz="4" w:space="0" w:color="auto"/>
              <w:right w:val="single" w:sz="4" w:space="0" w:color="auto"/>
            </w:tcBorders>
          </w:tcPr>
          <w:p w14:paraId="0AFA554E" w14:textId="77777777" w:rsidR="00D20FB7" w:rsidRPr="004A2DFD" w:rsidRDefault="00D20FB7" w:rsidP="00D20FB7">
            <w:pPr>
              <w:rPr>
                <w:rFonts w:eastAsia="Calibri"/>
                <w:iCs/>
                <w:sz w:val="20"/>
                <w:szCs w:val="22"/>
              </w:rPr>
            </w:pPr>
            <w:r w:rsidRPr="007545D0">
              <w:rPr>
                <w:rFonts w:eastAsia="Calibri"/>
                <w:iCs/>
                <w:sz w:val="20"/>
                <w:szCs w:val="22"/>
              </w:rPr>
              <w:t>Gyventojų dalis, galinti pasinaudoti civilinės saugos infrastruktūra (proc.)</w:t>
            </w:r>
          </w:p>
        </w:tc>
        <w:tc>
          <w:tcPr>
            <w:tcW w:w="1134" w:type="dxa"/>
            <w:tcBorders>
              <w:top w:val="single" w:sz="4" w:space="0" w:color="auto"/>
              <w:left w:val="single" w:sz="4" w:space="0" w:color="auto"/>
              <w:bottom w:val="single" w:sz="4" w:space="0" w:color="auto"/>
              <w:right w:val="single" w:sz="4" w:space="0" w:color="auto"/>
            </w:tcBorders>
          </w:tcPr>
          <w:p w14:paraId="40A7506D" w14:textId="77777777" w:rsidR="00D20FB7" w:rsidRPr="004C3446" w:rsidRDefault="00D20FB7" w:rsidP="00D20FB7">
            <w:pPr>
              <w:jc w:val="center"/>
              <w:rPr>
                <w:rFonts w:eastAsia="Calibri"/>
                <w:iCs/>
                <w:sz w:val="20"/>
                <w:szCs w:val="22"/>
              </w:rPr>
            </w:pPr>
            <w:r w:rsidRPr="004C3446">
              <w:rPr>
                <w:rFonts w:eastAsia="Calibri"/>
                <w:iCs/>
                <w:sz w:val="20"/>
                <w:szCs w:val="22"/>
              </w:rPr>
              <w:t>26</w:t>
            </w:r>
          </w:p>
          <w:p w14:paraId="6DC53D30" w14:textId="77777777" w:rsidR="00D20FB7" w:rsidRPr="00784D7A" w:rsidRDefault="00D20FB7" w:rsidP="00D20FB7">
            <w:pPr>
              <w:rPr>
                <w:rFonts w:eastAsia="Calibri"/>
                <w:iCs/>
                <w:sz w:val="20"/>
                <w:szCs w:val="22"/>
              </w:rPr>
            </w:pPr>
            <w:r w:rsidRPr="004C3446">
              <w:rPr>
                <w:rFonts w:eastAsia="Calibri"/>
                <w:iCs/>
                <w:sz w:val="20"/>
                <w:szCs w:val="22"/>
              </w:rPr>
              <w:t>(2024 m.)</w:t>
            </w:r>
          </w:p>
        </w:tc>
        <w:tc>
          <w:tcPr>
            <w:tcW w:w="992" w:type="dxa"/>
            <w:tcBorders>
              <w:top w:val="single" w:sz="4" w:space="0" w:color="auto"/>
              <w:left w:val="single" w:sz="4" w:space="0" w:color="auto"/>
              <w:bottom w:val="single" w:sz="4" w:space="0" w:color="auto"/>
              <w:right w:val="single" w:sz="4" w:space="0" w:color="auto"/>
            </w:tcBorders>
          </w:tcPr>
          <w:p w14:paraId="42C9413D" w14:textId="77777777" w:rsidR="00D20FB7" w:rsidRPr="00784D7A" w:rsidRDefault="6B4D241F" w:rsidP="00D20FB7">
            <w:r w:rsidRPr="0A6A86D3">
              <w:rPr>
                <w:rFonts w:eastAsia="Calibri"/>
                <w:sz w:val="20"/>
              </w:rPr>
              <w:t>3</w:t>
            </w:r>
            <w:r w:rsidR="3DC1848B" w:rsidRPr="0A6A86D3">
              <w:rPr>
                <w:rFonts w:eastAsia="Calibri"/>
                <w:sz w:val="20"/>
              </w:rPr>
              <w:t>2</w:t>
            </w:r>
          </w:p>
        </w:tc>
        <w:tc>
          <w:tcPr>
            <w:tcW w:w="1053" w:type="dxa"/>
            <w:tcBorders>
              <w:top w:val="single" w:sz="4" w:space="0" w:color="auto"/>
              <w:left w:val="single" w:sz="4" w:space="0" w:color="auto"/>
              <w:bottom w:val="single" w:sz="4" w:space="0" w:color="auto"/>
              <w:right w:val="single" w:sz="4" w:space="0" w:color="auto"/>
            </w:tcBorders>
          </w:tcPr>
          <w:p w14:paraId="3DD8A318" w14:textId="77777777" w:rsidR="00D20FB7" w:rsidRPr="00784D7A" w:rsidRDefault="3DC1848B" w:rsidP="00D20FB7">
            <w:r w:rsidRPr="0A6A86D3">
              <w:rPr>
                <w:rFonts w:eastAsia="Calibri"/>
                <w:sz w:val="20"/>
              </w:rPr>
              <w:t>38</w:t>
            </w:r>
          </w:p>
        </w:tc>
        <w:tc>
          <w:tcPr>
            <w:tcW w:w="962" w:type="dxa"/>
            <w:tcBorders>
              <w:top w:val="single" w:sz="4" w:space="0" w:color="auto"/>
              <w:left w:val="single" w:sz="4" w:space="0" w:color="auto"/>
              <w:bottom w:val="single" w:sz="4" w:space="0" w:color="auto"/>
              <w:right w:val="single" w:sz="4" w:space="0" w:color="auto"/>
            </w:tcBorders>
          </w:tcPr>
          <w:p w14:paraId="3AF592B5" w14:textId="77777777" w:rsidR="00D20FB7" w:rsidRPr="00784D7A" w:rsidRDefault="3DC1848B" w:rsidP="00D20FB7">
            <w:pPr>
              <w:ind w:left="-104"/>
            </w:pPr>
            <w:r w:rsidRPr="0A6A86D3">
              <w:rPr>
                <w:rFonts w:eastAsia="Calibri"/>
                <w:sz w:val="20"/>
              </w:rPr>
              <w:t xml:space="preserve"> 40</w:t>
            </w:r>
          </w:p>
        </w:tc>
        <w:tc>
          <w:tcPr>
            <w:tcW w:w="962" w:type="dxa"/>
            <w:tcBorders>
              <w:top w:val="single" w:sz="4" w:space="0" w:color="auto"/>
              <w:left w:val="single" w:sz="4" w:space="0" w:color="auto"/>
              <w:bottom w:val="single" w:sz="4" w:space="0" w:color="auto"/>
              <w:right w:val="single" w:sz="4" w:space="0" w:color="auto"/>
            </w:tcBorders>
          </w:tcPr>
          <w:p w14:paraId="7A09EC10" w14:textId="77777777" w:rsidR="00D20FB7" w:rsidRPr="004C3446" w:rsidRDefault="50344DFC" w:rsidP="00D20FB7">
            <w:pPr>
              <w:jc w:val="center"/>
            </w:pPr>
            <w:r w:rsidRPr="0A6A86D3">
              <w:rPr>
                <w:rFonts w:eastAsia="Calibri"/>
                <w:sz w:val="20"/>
              </w:rPr>
              <w:t>3</w:t>
            </w:r>
            <w:r w:rsidR="3C163EDD" w:rsidRPr="0A6A86D3">
              <w:rPr>
                <w:rFonts w:eastAsia="Calibri"/>
                <w:sz w:val="20"/>
              </w:rPr>
              <w:t>0</w:t>
            </w:r>
          </w:p>
          <w:p w14:paraId="69B2187F" w14:textId="77777777" w:rsidR="00D20FB7" w:rsidRPr="00784D7A" w:rsidRDefault="4D841992" w:rsidP="0A6A86D3">
            <w:pPr>
              <w:jc w:val="center"/>
              <w:rPr>
                <w:rFonts w:eastAsia="Calibri"/>
                <w:sz w:val="20"/>
              </w:rPr>
            </w:pPr>
            <w:r w:rsidRPr="0A6A86D3">
              <w:rPr>
                <w:rFonts w:eastAsia="Calibri"/>
                <w:sz w:val="20"/>
              </w:rPr>
              <w:t>(202</w:t>
            </w:r>
            <w:r w:rsidR="740A7500" w:rsidRPr="0A6A86D3">
              <w:rPr>
                <w:rFonts w:eastAsia="Calibri"/>
                <w:sz w:val="20"/>
              </w:rPr>
              <w:t>5</w:t>
            </w:r>
            <w:r w:rsidRPr="0A6A86D3">
              <w:rPr>
                <w:rFonts w:eastAsia="Calibri"/>
                <w:sz w:val="20"/>
              </w:rPr>
              <w:t xml:space="preserve"> m.)</w:t>
            </w:r>
          </w:p>
        </w:tc>
        <w:tc>
          <w:tcPr>
            <w:tcW w:w="1007" w:type="dxa"/>
            <w:tcBorders>
              <w:top w:val="single" w:sz="4" w:space="0" w:color="auto"/>
              <w:left w:val="single" w:sz="4" w:space="0" w:color="auto"/>
              <w:bottom w:val="single" w:sz="4" w:space="0" w:color="auto"/>
              <w:right w:val="single" w:sz="4" w:space="0" w:color="auto"/>
            </w:tcBorders>
          </w:tcPr>
          <w:p w14:paraId="7062B58C" w14:textId="77777777" w:rsidR="00D20FB7" w:rsidRPr="004C3446" w:rsidRDefault="00D20FB7" w:rsidP="00D20FB7">
            <w:pPr>
              <w:ind w:right="-92"/>
              <w:jc w:val="center"/>
              <w:rPr>
                <w:rFonts w:eastAsia="Calibri"/>
                <w:iCs/>
                <w:sz w:val="20"/>
                <w:szCs w:val="22"/>
              </w:rPr>
            </w:pPr>
            <w:r w:rsidRPr="004C3446">
              <w:rPr>
                <w:rFonts w:eastAsia="Calibri"/>
                <w:iCs/>
                <w:sz w:val="20"/>
                <w:szCs w:val="22"/>
              </w:rPr>
              <w:t>40</w:t>
            </w:r>
          </w:p>
          <w:p w14:paraId="15DBADE7" w14:textId="77777777" w:rsidR="00D20FB7" w:rsidRPr="00784D7A" w:rsidRDefault="00D20FB7" w:rsidP="00D20FB7">
            <w:pPr>
              <w:ind w:right="-92"/>
              <w:jc w:val="center"/>
              <w:rPr>
                <w:rFonts w:eastAsia="Calibri"/>
                <w:iCs/>
                <w:sz w:val="20"/>
                <w:szCs w:val="22"/>
              </w:rPr>
            </w:pPr>
            <w:r w:rsidRPr="004C3446">
              <w:rPr>
                <w:rFonts w:eastAsia="Calibri"/>
                <w:iCs/>
                <w:sz w:val="20"/>
                <w:szCs w:val="22"/>
              </w:rPr>
              <w:t>(2034 m.)</w:t>
            </w:r>
          </w:p>
        </w:tc>
      </w:tr>
    </w:tbl>
    <w:p w14:paraId="6F2C97D7" w14:textId="77777777" w:rsidR="00C54117" w:rsidRPr="00784D7A" w:rsidRDefault="00C54117" w:rsidP="00C54117">
      <w:pPr>
        <w:rPr>
          <w:sz w:val="20"/>
        </w:rPr>
      </w:pPr>
    </w:p>
    <w:p w14:paraId="1CCA0560" w14:textId="77777777" w:rsidR="00C54117" w:rsidRPr="00784D7A" w:rsidRDefault="00C54117" w:rsidP="00C54117">
      <w:pPr>
        <w:jc w:val="center"/>
        <w:rPr>
          <w:b/>
          <w:bCs/>
          <w:color w:val="000000"/>
          <w:szCs w:val="24"/>
        </w:rPr>
      </w:pPr>
      <w:r w:rsidRPr="00784D7A">
        <w:rPr>
          <w:b/>
          <w:bCs/>
          <w:color w:val="000000"/>
          <w:szCs w:val="24"/>
        </w:rPr>
        <w:t>III SKYRIUS</w:t>
      </w:r>
    </w:p>
    <w:p w14:paraId="0D3CE781" w14:textId="77777777" w:rsidR="00C54117" w:rsidRPr="00784D7A" w:rsidRDefault="00C54117" w:rsidP="00C54117">
      <w:pPr>
        <w:jc w:val="center"/>
        <w:rPr>
          <w:b/>
          <w:bCs/>
          <w:color w:val="000000"/>
          <w:szCs w:val="24"/>
        </w:rPr>
      </w:pPr>
      <w:r w:rsidRPr="00784D7A">
        <w:rPr>
          <w:b/>
          <w:bCs/>
          <w:color w:val="000000"/>
          <w:szCs w:val="24"/>
        </w:rPr>
        <w:t>PLANUOJAMI PASIEKTI REZULTATAI</w:t>
      </w:r>
    </w:p>
    <w:p w14:paraId="7489F91B" w14:textId="77777777" w:rsidR="00C54117" w:rsidRPr="00784D7A" w:rsidRDefault="00C54117" w:rsidP="00C54117">
      <w:pPr>
        <w:rPr>
          <w:sz w:val="20"/>
        </w:rPr>
      </w:pPr>
    </w:p>
    <w:p w14:paraId="6C267851" w14:textId="77777777" w:rsidR="00C54117" w:rsidRPr="00784D7A" w:rsidRDefault="00C54117" w:rsidP="00C02816">
      <w:pPr>
        <w:ind w:firstLine="1134"/>
        <w:jc w:val="both"/>
        <w:rPr>
          <w:iCs/>
          <w:szCs w:val="24"/>
        </w:rPr>
      </w:pPr>
      <w:r w:rsidRPr="00784D7A">
        <w:rPr>
          <w:iCs/>
          <w:szCs w:val="24"/>
        </w:rPr>
        <w:t xml:space="preserve">Ignalinos rajono savivaldybės administracija įgyvendina projektus </w:t>
      </w:r>
      <w:r w:rsidRPr="00C63364">
        <w:rPr>
          <w:iCs/>
          <w:szCs w:val="24"/>
        </w:rPr>
        <w:t>iš 2021–2027 metų</w:t>
      </w:r>
      <w:r w:rsidRPr="00784D7A">
        <w:rPr>
          <w:iCs/>
          <w:szCs w:val="24"/>
        </w:rPr>
        <w:t xml:space="preserve"> Europos Sąjungos fondų investicijų programos lėšų, </w:t>
      </w:r>
      <w:r w:rsidR="00C02816" w:rsidRPr="00C02816">
        <w:rPr>
          <w:iCs/>
          <w:szCs w:val="24"/>
        </w:rPr>
        <w:t>Funkcinės zonos Visagino savivaldybės, Ignalinos ir Zarasų rajonų savivaldybių teritorijose</w:t>
      </w:r>
      <w:r w:rsidR="00C02816">
        <w:rPr>
          <w:iCs/>
          <w:szCs w:val="24"/>
        </w:rPr>
        <w:t xml:space="preserve"> </w:t>
      </w:r>
      <w:r w:rsidR="00C02816" w:rsidRPr="00C02816">
        <w:rPr>
          <w:iCs/>
          <w:szCs w:val="24"/>
        </w:rPr>
        <w:t>(VIZA) 2024–2029 m. strategij</w:t>
      </w:r>
      <w:r w:rsidR="00C02816">
        <w:rPr>
          <w:iCs/>
          <w:szCs w:val="24"/>
        </w:rPr>
        <w:t xml:space="preserve">ą, </w:t>
      </w:r>
      <w:r w:rsidRPr="00784D7A">
        <w:rPr>
          <w:iCs/>
          <w:szCs w:val="24"/>
        </w:rPr>
        <w:t>taip pat planuoja naujus projektus, aktyviai domisi žaliosios energetikos plėtra bei turizmo infrastruktūrą plėtojančiais projektais.</w:t>
      </w:r>
    </w:p>
    <w:p w14:paraId="1AE2B0D7" w14:textId="77777777" w:rsidR="00C54117" w:rsidRPr="00784D7A" w:rsidRDefault="00C54117" w:rsidP="00C54117">
      <w:pPr>
        <w:ind w:firstLine="1134"/>
        <w:jc w:val="both"/>
        <w:rPr>
          <w:iCs/>
          <w:szCs w:val="24"/>
        </w:rPr>
      </w:pPr>
      <w:r w:rsidRPr="00784D7A">
        <w:t>Planuojami rajono kultūros paveldo, turizmo potencialo panaudojimo</w:t>
      </w:r>
      <w:r w:rsidR="00B73946">
        <w:t xml:space="preserve">, </w:t>
      </w:r>
      <w:r w:rsidRPr="00784D7A">
        <w:t xml:space="preserve">žaliosios energetikos plėtros, </w:t>
      </w:r>
      <w:r w:rsidR="00904006">
        <w:t>so</w:t>
      </w:r>
      <w:r w:rsidR="00AE49AC">
        <w:t xml:space="preserve">cialinių būstų plėtros, vandenviečių apsaugos, </w:t>
      </w:r>
      <w:r w:rsidRPr="00784D7A">
        <w:t>gyventojų sveikatos stiprinimo srities</w:t>
      </w:r>
      <w:r w:rsidR="005D1E5E">
        <w:t>, priedangų infrastruktūros atnaujinimo</w:t>
      </w:r>
      <w:r w:rsidR="00AE49AC">
        <w:t xml:space="preserve">, </w:t>
      </w:r>
      <w:r w:rsidR="00402489">
        <w:t xml:space="preserve">užterštų teritorijų tvarkymo, </w:t>
      </w:r>
      <w:r w:rsidR="0086757B">
        <w:t>didelių gabaritų</w:t>
      </w:r>
      <w:r w:rsidR="00402489">
        <w:t xml:space="preserve"> atliekų ir maisto atliekų tvarkymo, </w:t>
      </w:r>
      <w:r w:rsidR="00931B35">
        <w:t>tarptautinio bendradarbiavimo, švietimo srities</w:t>
      </w:r>
      <w:r w:rsidRPr="00784D7A">
        <w:t xml:space="preserve"> ir kiti projektai iš įvairių planuojamų finansuoti sričių.</w:t>
      </w:r>
    </w:p>
    <w:p w14:paraId="05A6F3DD" w14:textId="77777777" w:rsidR="00C54117" w:rsidRPr="00784D7A" w:rsidRDefault="00C54117" w:rsidP="00C54117">
      <w:pPr>
        <w:rPr>
          <w:sz w:val="20"/>
        </w:rPr>
      </w:pPr>
    </w:p>
    <w:p w14:paraId="70E60AE6" w14:textId="77777777" w:rsidR="00C54117" w:rsidRPr="00784D7A" w:rsidRDefault="00C54117" w:rsidP="00C54117">
      <w:pPr>
        <w:jc w:val="center"/>
        <w:rPr>
          <w:b/>
          <w:bCs/>
          <w:color w:val="000000"/>
          <w:szCs w:val="24"/>
        </w:rPr>
      </w:pPr>
      <w:r w:rsidRPr="00784D7A">
        <w:rPr>
          <w:b/>
          <w:bCs/>
          <w:color w:val="000000"/>
          <w:szCs w:val="24"/>
        </w:rPr>
        <w:t>IV SKYRIUS</w:t>
      </w:r>
    </w:p>
    <w:p w14:paraId="443CFA70" w14:textId="77777777" w:rsidR="00C54117" w:rsidRPr="00784D7A" w:rsidRDefault="00C54117" w:rsidP="00C54117">
      <w:pPr>
        <w:jc w:val="center"/>
        <w:rPr>
          <w:b/>
          <w:bCs/>
          <w:color w:val="000000"/>
          <w:szCs w:val="24"/>
        </w:rPr>
      </w:pPr>
      <w:r w:rsidRPr="00784D7A">
        <w:rPr>
          <w:b/>
          <w:bCs/>
          <w:color w:val="000000"/>
          <w:szCs w:val="24"/>
        </w:rPr>
        <w:t>PROGRAMOS</w:t>
      </w:r>
    </w:p>
    <w:p w14:paraId="72606F47" w14:textId="77777777" w:rsidR="00C54117" w:rsidRPr="00784D7A" w:rsidRDefault="00C54117" w:rsidP="00C54117">
      <w:pPr>
        <w:rPr>
          <w:sz w:val="20"/>
        </w:rPr>
      </w:pPr>
    </w:p>
    <w:p w14:paraId="7899F9C4" w14:textId="77777777" w:rsidR="00C54117" w:rsidRPr="00C32116" w:rsidRDefault="00C54117" w:rsidP="00C54117">
      <w:pPr>
        <w:ind w:firstLine="1134"/>
        <w:jc w:val="both"/>
      </w:pPr>
      <w:r w:rsidRPr="00784D7A">
        <w:t>Ignalinos rajono savivaldybės 202</w:t>
      </w:r>
      <w:r w:rsidR="00230E2B">
        <w:t>6</w:t>
      </w:r>
      <w:r w:rsidRPr="00784D7A">
        <w:t>–202</w:t>
      </w:r>
      <w:r w:rsidR="00230E2B">
        <w:t>8</w:t>
      </w:r>
      <w:r w:rsidRPr="00784D7A">
        <w:t xml:space="preserve"> metų strateginis veiklos planas sudarytas </w:t>
      </w:r>
      <w:r w:rsidR="008B62B7">
        <w:t>4</w:t>
      </w:r>
      <w:r w:rsidRPr="00784D7A">
        <w:t xml:space="preserve"> programų pagrindu</w:t>
      </w:r>
      <w:r w:rsidRPr="00C32116">
        <w:t>:</w:t>
      </w:r>
    </w:p>
    <w:p w14:paraId="460FC186" w14:textId="77777777" w:rsidR="00DA35E8" w:rsidRPr="008C6813" w:rsidRDefault="00CC0282" w:rsidP="00DA35E8">
      <w:pPr>
        <w:pStyle w:val="Sraopastraipa"/>
        <w:numPr>
          <w:ilvl w:val="0"/>
          <w:numId w:val="14"/>
        </w:numPr>
        <w:ind w:hanging="306"/>
        <w:jc w:val="both"/>
      </w:pPr>
      <w:r w:rsidRPr="008C6813">
        <w:rPr>
          <w:color w:val="000000"/>
          <w:shd w:val="clear" w:color="auto" w:fill="FFFFFF"/>
        </w:rPr>
        <w:t>Ekonomikos skatinimo ir teritorijų vystymo programa</w:t>
      </w:r>
      <w:r w:rsidR="008C6813">
        <w:t>;</w:t>
      </w:r>
    </w:p>
    <w:p w14:paraId="65800C1E" w14:textId="77777777" w:rsidR="00C54117" w:rsidRPr="008C6813" w:rsidRDefault="00DA35E8" w:rsidP="00DA35E8">
      <w:pPr>
        <w:pStyle w:val="Sraopastraipa"/>
        <w:numPr>
          <w:ilvl w:val="0"/>
          <w:numId w:val="14"/>
        </w:numPr>
        <w:ind w:hanging="306"/>
        <w:jc w:val="both"/>
      </w:pPr>
      <w:r w:rsidRPr="008C6813">
        <w:rPr>
          <w:color w:val="000000"/>
          <w:shd w:val="clear" w:color="auto" w:fill="FFFFFF"/>
        </w:rPr>
        <w:t>Švietimo, kultūros ir sporto paslaugų plėtros programa</w:t>
      </w:r>
      <w:r w:rsidR="008C6813">
        <w:t>;</w:t>
      </w:r>
    </w:p>
    <w:p w14:paraId="7C5DBDF3" w14:textId="77777777" w:rsidR="00C54117" w:rsidRPr="008C6813" w:rsidRDefault="00EC177D" w:rsidP="00C54117">
      <w:pPr>
        <w:pStyle w:val="Sraopastraipa"/>
        <w:numPr>
          <w:ilvl w:val="0"/>
          <w:numId w:val="14"/>
        </w:numPr>
        <w:ind w:hanging="306"/>
        <w:jc w:val="both"/>
      </w:pPr>
      <w:r w:rsidRPr="008C6813">
        <w:rPr>
          <w:color w:val="000000"/>
          <w:shd w:val="clear" w:color="auto" w:fill="FFFFFF"/>
        </w:rPr>
        <w:t>Socialinės gerovės didinimas</w:t>
      </w:r>
      <w:r w:rsidR="008C6813">
        <w:rPr>
          <w:color w:val="000000"/>
          <w:shd w:val="clear" w:color="auto" w:fill="FFFFFF"/>
        </w:rPr>
        <w:t>;</w:t>
      </w:r>
      <w:r w:rsidRPr="008C6813">
        <w:rPr>
          <w:color w:val="000000"/>
          <w:shd w:val="clear" w:color="auto" w:fill="FFFFFF"/>
        </w:rPr>
        <w:t xml:space="preserve"> </w:t>
      </w:r>
    </w:p>
    <w:p w14:paraId="334D186D" w14:textId="77777777" w:rsidR="00C54117" w:rsidRPr="008C6813" w:rsidRDefault="00C32116" w:rsidP="00C54117">
      <w:pPr>
        <w:pStyle w:val="Sraopastraipa"/>
        <w:numPr>
          <w:ilvl w:val="0"/>
          <w:numId w:val="14"/>
        </w:numPr>
        <w:ind w:hanging="306"/>
        <w:jc w:val="both"/>
      </w:pPr>
      <w:r w:rsidRPr="008C6813">
        <w:rPr>
          <w:color w:val="000000"/>
          <w:shd w:val="clear" w:color="auto" w:fill="FFFFFF"/>
        </w:rPr>
        <w:t>Vietos savivaldos stiprinimas</w:t>
      </w:r>
      <w:r w:rsidR="00C54117" w:rsidRPr="008C6813">
        <w:t>.</w:t>
      </w:r>
    </w:p>
    <w:p w14:paraId="2FAEDEE5" w14:textId="77777777" w:rsidR="00C32116" w:rsidRPr="00C32116" w:rsidRDefault="00C32116" w:rsidP="00C32116">
      <w:pPr>
        <w:pStyle w:val="Sraopastraipa"/>
        <w:ind w:left="1440"/>
        <w:jc w:val="both"/>
        <w:rPr>
          <w:highlight w:val="yellow"/>
        </w:rPr>
      </w:pPr>
    </w:p>
    <w:p w14:paraId="62A9D41A" w14:textId="77777777" w:rsidR="00C54117" w:rsidRPr="00784D7A" w:rsidRDefault="00C54117" w:rsidP="00C54117">
      <w:pPr>
        <w:ind w:firstLine="1134"/>
        <w:jc w:val="both"/>
        <w:rPr>
          <w:i/>
          <w:color w:val="808080"/>
          <w:szCs w:val="24"/>
        </w:rPr>
      </w:pPr>
      <w:r w:rsidRPr="00AE3430">
        <w:rPr>
          <w:b/>
          <w:bCs/>
          <w:szCs w:val="24"/>
        </w:rPr>
        <w:t>2 lentelė</w:t>
      </w:r>
      <w:r w:rsidRPr="00AE3430">
        <w:rPr>
          <w:szCs w:val="24"/>
        </w:rPr>
        <w:t>.</w:t>
      </w:r>
      <w:r w:rsidRPr="00AE3430">
        <w:rPr>
          <w:i/>
          <w:szCs w:val="24"/>
        </w:rPr>
        <w:t xml:space="preserve"> n</w:t>
      </w:r>
      <w:r w:rsidRPr="00AE3430">
        <w:rPr>
          <w:szCs w:val="24"/>
        </w:rPr>
        <w:t>–(</w:t>
      </w:r>
      <w:r w:rsidRPr="00AE3430">
        <w:rPr>
          <w:i/>
          <w:szCs w:val="24"/>
        </w:rPr>
        <w:t>n</w:t>
      </w:r>
      <w:r w:rsidRPr="00AE3430">
        <w:rPr>
          <w:szCs w:val="24"/>
        </w:rPr>
        <w:t xml:space="preserve"> + 2) metų asignavimų ir kitų lėšų pasiskirstymas pagal programas (tūkst. eurų).</w:t>
      </w:r>
      <w:r w:rsidRPr="00784D7A">
        <w:rPr>
          <w:szCs w:val="24"/>
        </w:rPr>
        <w:t xml:space="preserve"> </w:t>
      </w:r>
    </w:p>
    <w:tbl>
      <w:tblPr>
        <w:tblW w:w="9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2891"/>
        <w:gridCol w:w="1848"/>
        <w:gridCol w:w="1891"/>
        <w:gridCol w:w="172"/>
        <w:gridCol w:w="1839"/>
      </w:tblGrid>
      <w:tr w:rsidR="00C54117" w:rsidRPr="00784D7A" w14:paraId="66002240" w14:textId="77777777" w:rsidTr="003258FD">
        <w:trPr>
          <w:trHeight w:val="253"/>
        </w:trPr>
        <w:tc>
          <w:tcPr>
            <w:tcW w:w="4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3ACC47" w14:textId="77777777" w:rsidR="00C54117" w:rsidRPr="00784D7A" w:rsidRDefault="00C54117" w:rsidP="00C51163">
            <w:pPr>
              <w:jc w:val="center"/>
              <w:rPr>
                <w:b/>
                <w:bCs/>
                <w:color w:val="000000"/>
                <w:sz w:val="18"/>
                <w:szCs w:val="16"/>
              </w:rPr>
            </w:pPr>
            <w:r w:rsidRPr="00784D7A">
              <w:rPr>
                <w:b/>
                <w:bCs/>
                <w:color w:val="000000"/>
                <w:sz w:val="18"/>
                <w:szCs w:val="16"/>
              </w:rPr>
              <w:lastRenderedPageBreak/>
              <w:t>Eil. Nr.</w:t>
            </w:r>
          </w:p>
        </w:tc>
        <w:tc>
          <w:tcPr>
            <w:tcW w:w="28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BB89AB" w14:textId="77777777" w:rsidR="00C54117" w:rsidRPr="00784D7A" w:rsidRDefault="00C54117" w:rsidP="00C51163">
            <w:pPr>
              <w:jc w:val="center"/>
              <w:rPr>
                <w:b/>
                <w:bCs/>
                <w:color w:val="000000"/>
                <w:sz w:val="18"/>
                <w:szCs w:val="16"/>
              </w:rPr>
            </w:pPr>
            <w:r w:rsidRPr="00784D7A">
              <w:rPr>
                <w:b/>
                <w:bCs/>
                <w:color w:val="000000"/>
                <w:sz w:val="18"/>
                <w:szCs w:val="16"/>
              </w:rPr>
              <w:t>Programos kodas ir pavadinimas</w:t>
            </w:r>
          </w:p>
        </w:tc>
        <w:tc>
          <w:tcPr>
            <w:tcW w:w="18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9D6912" w14:textId="77777777" w:rsidR="00C54117" w:rsidRPr="00784D7A" w:rsidRDefault="00C54117" w:rsidP="00C51163">
            <w:pPr>
              <w:jc w:val="center"/>
              <w:rPr>
                <w:b/>
                <w:bCs/>
                <w:color w:val="000000"/>
                <w:sz w:val="18"/>
                <w:szCs w:val="16"/>
              </w:rPr>
            </w:pPr>
            <w:r w:rsidRPr="00784D7A">
              <w:rPr>
                <w:b/>
                <w:bCs/>
                <w:color w:val="000000"/>
                <w:sz w:val="18"/>
                <w:szCs w:val="16"/>
              </w:rPr>
              <w:t>202</w:t>
            </w:r>
            <w:r w:rsidR="00582DCD">
              <w:rPr>
                <w:b/>
                <w:bCs/>
                <w:color w:val="000000"/>
                <w:sz w:val="18"/>
                <w:szCs w:val="16"/>
              </w:rPr>
              <w:t>6</w:t>
            </w:r>
            <w:r w:rsidRPr="00784D7A">
              <w:rPr>
                <w:b/>
                <w:bCs/>
                <w:color w:val="000000"/>
                <w:sz w:val="18"/>
                <w:szCs w:val="16"/>
              </w:rPr>
              <w:t xml:space="preserve"> metų asignavimai ir kitos lėšos tūkst. eurų</w:t>
            </w:r>
          </w:p>
        </w:tc>
        <w:tc>
          <w:tcPr>
            <w:tcW w:w="206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4D4AC6E" w14:textId="77777777" w:rsidR="00C54117" w:rsidRPr="00784D7A" w:rsidRDefault="00C54117" w:rsidP="00C51163">
            <w:pPr>
              <w:jc w:val="center"/>
              <w:rPr>
                <w:b/>
                <w:bCs/>
                <w:color w:val="000000"/>
                <w:sz w:val="18"/>
                <w:szCs w:val="16"/>
              </w:rPr>
            </w:pPr>
            <w:r w:rsidRPr="00784D7A">
              <w:rPr>
                <w:b/>
                <w:bCs/>
                <w:color w:val="000000"/>
                <w:sz w:val="18"/>
                <w:szCs w:val="16"/>
              </w:rPr>
              <w:t>202</w:t>
            </w:r>
            <w:r w:rsidR="00582DCD">
              <w:rPr>
                <w:b/>
                <w:bCs/>
                <w:color w:val="000000"/>
                <w:sz w:val="18"/>
                <w:szCs w:val="16"/>
              </w:rPr>
              <w:t>7</w:t>
            </w:r>
            <w:r w:rsidRPr="00784D7A">
              <w:rPr>
                <w:b/>
                <w:bCs/>
                <w:color w:val="000000"/>
                <w:sz w:val="18"/>
                <w:szCs w:val="16"/>
              </w:rPr>
              <w:t xml:space="preserve"> metų asignavimai ir kitos lėšos tūkst. eurų</w:t>
            </w:r>
          </w:p>
        </w:tc>
        <w:tc>
          <w:tcPr>
            <w:tcW w:w="18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E7F073" w14:textId="77777777" w:rsidR="00C54117" w:rsidRPr="00784D7A" w:rsidRDefault="00C54117" w:rsidP="00C51163">
            <w:pPr>
              <w:jc w:val="center"/>
              <w:rPr>
                <w:b/>
                <w:bCs/>
                <w:color w:val="000000"/>
                <w:sz w:val="18"/>
                <w:szCs w:val="16"/>
              </w:rPr>
            </w:pPr>
            <w:r w:rsidRPr="00784D7A">
              <w:rPr>
                <w:b/>
                <w:bCs/>
                <w:color w:val="000000"/>
                <w:sz w:val="18"/>
                <w:szCs w:val="16"/>
              </w:rPr>
              <w:t>202</w:t>
            </w:r>
            <w:r w:rsidR="00582DCD">
              <w:rPr>
                <w:b/>
                <w:bCs/>
                <w:color w:val="000000"/>
                <w:sz w:val="18"/>
                <w:szCs w:val="16"/>
              </w:rPr>
              <w:t>8</w:t>
            </w:r>
            <w:r w:rsidRPr="00784D7A">
              <w:rPr>
                <w:b/>
                <w:bCs/>
                <w:color w:val="000000"/>
                <w:sz w:val="18"/>
                <w:szCs w:val="16"/>
              </w:rPr>
              <w:t xml:space="preserve"> metų asignavimai ir kitos lėšos tūkst. eurų</w:t>
            </w:r>
          </w:p>
        </w:tc>
      </w:tr>
      <w:tr w:rsidR="00C54117" w:rsidRPr="007E07F0" w14:paraId="7F3DEBC5" w14:textId="77777777" w:rsidTr="003258FD">
        <w:trPr>
          <w:trHeight w:val="90"/>
        </w:trPr>
        <w:tc>
          <w:tcPr>
            <w:tcW w:w="4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2ECD1D" w14:textId="77777777" w:rsidR="00C54117" w:rsidRPr="007E07F0" w:rsidRDefault="00C54117" w:rsidP="00C51163">
            <w:pPr>
              <w:jc w:val="center"/>
              <w:rPr>
                <w:color w:val="000000"/>
                <w:sz w:val="18"/>
                <w:szCs w:val="16"/>
              </w:rPr>
            </w:pPr>
            <w:r w:rsidRPr="007E07F0">
              <w:rPr>
                <w:color w:val="000000"/>
                <w:sz w:val="18"/>
                <w:szCs w:val="16"/>
              </w:rPr>
              <w:t>1</w:t>
            </w:r>
          </w:p>
        </w:tc>
        <w:tc>
          <w:tcPr>
            <w:tcW w:w="28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7F9F89" w14:textId="77777777" w:rsidR="00C54117" w:rsidRPr="007E07F0" w:rsidRDefault="00C54117" w:rsidP="00C51163">
            <w:pPr>
              <w:jc w:val="center"/>
              <w:rPr>
                <w:color w:val="000000"/>
                <w:sz w:val="18"/>
                <w:szCs w:val="16"/>
              </w:rPr>
            </w:pPr>
            <w:r w:rsidRPr="007E07F0">
              <w:rPr>
                <w:color w:val="000000"/>
                <w:sz w:val="18"/>
                <w:szCs w:val="16"/>
              </w:rPr>
              <w:t>2</w:t>
            </w:r>
          </w:p>
        </w:tc>
        <w:tc>
          <w:tcPr>
            <w:tcW w:w="18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827FB" w14:textId="77777777" w:rsidR="00C54117" w:rsidRPr="007E07F0" w:rsidRDefault="00C54117" w:rsidP="00C51163">
            <w:pPr>
              <w:jc w:val="center"/>
              <w:rPr>
                <w:color w:val="000000"/>
                <w:sz w:val="18"/>
                <w:szCs w:val="16"/>
              </w:rPr>
            </w:pPr>
            <w:r w:rsidRPr="007E07F0">
              <w:rPr>
                <w:color w:val="000000"/>
                <w:sz w:val="18"/>
                <w:szCs w:val="16"/>
              </w:rPr>
              <w:t>3</w:t>
            </w:r>
          </w:p>
        </w:tc>
        <w:tc>
          <w:tcPr>
            <w:tcW w:w="206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CC2A087" w14:textId="77777777" w:rsidR="00C54117" w:rsidRPr="007E07F0" w:rsidRDefault="00C54117" w:rsidP="00C51163">
            <w:pPr>
              <w:jc w:val="center"/>
              <w:rPr>
                <w:color w:val="000000"/>
                <w:sz w:val="18"/>
                <w:szCs w:val="16"/>
              </w:rPr>
            </w:pPr>
            <w:r w:rsidRPr="007E07F0">
              <w:rPr>
                <w:color w:val="000000"/>
                <w:sz w:val="18"/>
                <w:szCs w:val="16"/>
              </w:rPr>
              <w:t>4</w:t>
            </w:r>
          </w:p>
        </w:tc>
        <w:tc>
          <w:tcPr>
            <w:tcW w:w="18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95146F" w14:textId="77777777" w:rsidR="00C54117" w:rsidRPr="007E07F0" w:rsidRDefault="00C54117" w:rsidP="00C51163">
            <w:pPr>
              <w:jc w:val="center"/>
              <w:rPr>
                <w:color w:val="000000"/>
                <w:sz w:val="18"/>
                <w:szCs w:val="16"/>
              </w:rPr>
            </w:pPr>
            <w:r w:rsidRPr="007E07F0">
              <w:rPr>
                <w:color w:val="000000"/>
                <w:sz w:val="18"/>
                <w:szCs w:val="16"/>
              </w:rPr>
              <w:t>5</w:t>
            </w:r>
          </w:p>
        </w:tc>
      </w:tr>
      <w:tr w:rsidR="003258FD" w:rsidRPr="007E07F0" w14:paraId="3302E085" w14:textId="77777777" w:rsidTr="003258FD">
        <w:trPr>
          <w:trHeight w:val="326"/>
        </w:trPr>
        <w:tc>
          <w:tcPr>
            <w:tcW w:w="483" w:type="dxa"/>
            <w:tcBorders>
              <w:top w:val="single" w:sz="4" w:space="0" w:color="auto"/>
              <w:left w:val="single" w:sz="4" w:space="0" w:color="auto"/>
              <w:bottom w:val="single" w:sz="4" w:space="0" w:color="auto"/>
              <w:right w:val="single" w:sz="4" w:space="0" w:color="auto"/>
            </w:tcBorders>
            <w:vAlign w:val="center"/>
          </w:tcPr>
          <w:p w14:paraId="058AD1BE" w14:textId="77777777" w:rsidR="003258FD" w:rsidRPr="007E07F0" w:rsidRDefault="003258FD" w:rsidP="003258FD">
            <w:pPr>
              <w:jc w:val="center"/>
              <w:rPr>
                <w:b/>
                <w:bCs/>
                <w:color w:val="000000"/>
                <w:sz w:val="18"/>
                <w:szCs w:val="16"/>
              </w:rPr>
            </w:pPr>
            <w:r w:rsidRPr="007E07F0">
              <w:rPr>
                <w:b/>
                <w:bCs/>
                <w:color w:val="000000"/>
                <w:sz w:val="18"/>
                <w:szCs w:val="16"/>
              </w:rPr>
              <w:t>1.</w:t>
            </w:r>
          </w:p>
        </w:tc>
        <w:tc>
          <w:tcPr>
            <w:tcW w:w="2891" w:type="dxa"/>
            <w:tcBorders>
              <w:top w:val="single" w:sz="4" w:space="0" w:color="auto"/>
              <w:left w:val="single" w:sz="4" w:space="0" w:color="auto"/>
              <w:bottom w:val="single" w:sz="4" w:space="0" w:color="auto"/>
              <w:right w:val="single" w:sz="4" w:space="0" w:color="auto"/>
            </w:tcBorders>
            <w:vAlign w:val="center"/>
          </w:tcPr>
          <w:p w14:paraId="399D0C2A" w14:textId="77777777" w:rsidR="003258FD" w:rsidRPr="007E07F0" w:rsidRDefault="003258FD" w:rsidP="003258FD">
            <w:pPr>
              <w:jc w:val="both"/>
              <w:rPr>
                <w:b/>
                <w:bCs/>
                <w:color w:val="000000"/>
                <w:sz w:val="18"/>
                <w:szCs w:val="18"/>
              </w:rPr>
            </w:pPr>
            <w:r w:rsidRPr="007E07F0">
              <w:rPr>
                <w:b/>
                <w:bCs/>
                <w:color w:val="000000"/>
                <w:sz w:val="18"/>
                <w:szCs w:val="18"/>
              </w:rPr>
              <w:t>1.</w:t>
            </w:r>
            <w:r>
              <w:rPr>
                <w:b/>
                <w:bCs/>
                <w:color w:val="000000"/>
                <w:sz w:val="18"/>
                <w:szCs w:val="18"/>
              </w:rPr>
              <w:t xml:space="preserve"> </w:t>
            </w:r>
            <w:r w:rsidRPr="00582DCD">
              <w:rPr>
                <w:b/>
                <w:bCs/>
                <w:color w:val="000000"/>
                <w:sz w:val="18"/>
                <w:szCs w:val="18"/>
              </w:rPr>
              <w:t>Ekonomikos skatinimo ir teritorijų vystymo programa</w:t>
            </w:r>
          </w:p>
        </w:tc>
        <w:tc>
          <w:tcPr>
            <w:tcW w:w="1848" w:type="dxa"/>
            <w:tcBorders>
              <w:top w:val="single" w:sz="4" w:space="0" w:color="auto"/>
              <w:left w:val="single" w:sz="4" w:space="0" w:color="auto"/>
              <w:bottom w:val="single" w:sz="4" w:space="0" w:color="auto"/>
              <w:right w:val="single" w:sz="4" w:space="0" w:color="auto"/>
            </w:tcBorders>
            <w:vAlign w:val="center"/>
          </w:tcPr>
          <w:p w14:paraId="58E86C31" w14:textId="3DCA67C7" w:rsidR="003258FD" w:rsidRDefault="003258FD" w:rsidP="003258FD">
            <w:pPr>
              <w:jc w:val="center"/>
            </w:pPr>
            <w:r w:rsidRPr="513E0275">
              <w:rPr>
                <w:b/>
                <w:bCs/>
                <w:color w:val="000000" w:themeColor="text1"/>
                <w:sz w:val="20"/>
              </w:rPr>
              <w:t>8006,0</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678B71D5" w14:textId="198EEAD9" w:rsidR="003258FD" w:rsidRDefault="003258FD" w:rsidP="003258FD">
            <w:pPr>
              <w:jc w:val="center"/>
            </w:pPr>
            <w:r w:rsidRPr="513E0275">
              <w:rPr>
                <w:b/>
                <w:bCs/>
                <w:color w:val="000000" w:themeColor="text1"/>
                <w:sz w:val="20"/>
              </w:rPr>
              <w:t>16765,2</w:t>
            </w:r>
          </w:p>
        </w:tc>
        <w:tc>
          <w:tcPr>
            <w:tcW w:w="1839" w:type="dxa"/>
            <w:tcBorders>
              <w:top w:val="single" w:sz="4" w:space="0" w:color="auto"/>
              <w:left w:val="single" w:sz="4" w:space="0" w:color="auto"/>
              <w:bottom w:val="single" w:sz="4" w:space="0" w:color="auto"/>
              <w:right w:val="single" w:sz="4" w:space="0" w:color="auto"/>
            </w:tcBorders>
            <w:vAlign w:val="center"/>
          </w:tcPr>
          <w:p w14:paraId="6B9AF701" w14:textId="59C82623" w:rsidR="003258FD" w:rsidRDefault="003258FD" w:rsidP="003258FD">
            <w:pPr>
              <w:jc w:val="center"/>
            </w:pPr>
            <w:r w:rsidRPr="513E0275">
              <w:rPr>
                <w:b/>
                <w:bCs/>
                <w:color w:val="000000" w:themeColor="text1"/>
                <w:sz w:val="20"/>
              </w:rPr>
              <w:t>13019,0</w:t>
            </w:r>
          </w:p>
        </w:tc>
      </w:tr>
      <w:tr w:rsidR="003258FD" w:rsidRPr="007E07F0" w14:paraId="47F9A026" w14:textId="77777777" w:rsidTr="003258FD">
        <w:trPr>
          <w:trHeight w:val="326"/>
        </w:trPr>
        <w:tc>
          <w:tcPr>
            <w:tcW w:w="483" w:type="dxa"/>
            <w:tcBorders>
              <w:top w:val="single" w:sz="4" w:space="0" w:color="auto"/>
              <w:left w:val="single" w:sz="4" w:space="0" w:color="auto"/>
              <w:bottom w:val="single" w:sz="4" w:space="0" w:color="auto"/>
              <w:right w:val="single" w:sz="4" w:space="0" w:color="auto"/>
            </w:tcBorders>
            <w:vAlign w:val="center"/>
          </w:tcPr>
          <w:p w14:paraId="106C0B3D" w14:textId="77777777" w:rsidR="003258FD" w:rsidRPr="007E07F0" w:rsidRDefault="003258FD" w:rsidP="003258FD">
            <w:pPr>
              <w:jc w:val="center"/>
              <w:rPr>
                <w:b/>
                <w:bCs/>
                <w:color w:val="000000"/>
                <w:sz w:val="18"/>
                <w:szCs w:val="16"/>
              </w:rPr>
            </w:pPr>
            <w:r w:rsidRPr="007E07F0">
              <w:rPr>
                <w:b/>
                <w:bCs/>
                <w:color w:val="000000"/>
                <w:sz w:val="18"/>
                <w:szCs w:val="16"/>
              </w:rPr>
              <w:t>2.</w:t>
            </w:r>
          </w:p>
        </w:tc>
        <w:tc>
          <w:tcPr>
            <w:tcW w:w="2891" w:type="dxa"/>
            <w:tcBorders>
              <w:top w:val="single" w:sz="4" w:space="0" w:color="auto"/>
              <w:left w:val="single" w:sz="4" w:space="0" w:color="auto"/>
              <w:bottom w:val="single" w:sz="4" w:space="0" w:color="auto"/>
              <w:right w:val="single" w:sz="4" w:space="0" w:color="auto"/>
            </w:tcBorders>
            <w:vAlign w:val="center"/>
          </w:tcPr>
          <w:p w14:paraId="1BF7CA20" w14:textId="77777777" w:rsidR="003258FD" w:rsidRPr="007E07F0" w:rsidRDefault="003258FD" w:rsidP="003258FD">
            <w:pPr>
              <w:jc w:val="both"/>
              <w:rPr>
                <w:b/>
                <w:bCs/>
                <w:color w:val="000000"/>
                <w:sz w:val="18"/>
                <w:szCs w:val="16"/>
              </w:rPr>
            </w:pPr>
            <w:r w:rsidRPr="007E07F0">
              <w:rPr>
                <w:b/>
                <w:bCs/>
                <w:color w:val="000000"/>
                <w:sz w:val="18"/>
                <w:szCs w:val="16"/>
              </w:rPr>
              <w:t>2.</w:t>
            </w:r>
            <w:r>
              <w:rPr>
                <w:b/>
                <w:bCs/>
                <w:color w:val="000000"/>
                <w:sz w:val="18"/>
                <w:szCs w:val="16"/>
              </w:rPr>
              <w:t xml:space="preserve"> </w:t>
            </w:r>
            <w:r w:rsidRPr="00582DCD">
              <w:rPr>
                <w:b/>
                <w:bCs/>
                <w:color w:val="000000"/>
                <w:sz w:val="18"/>
                <w:szCs w:val="16"/>
              </w:rPr>
              <w:t>Švietimo, kultūros ir sporto paslaugų plėtros programa</w:t>
            </w:r>
          </w:p>
        </w:tc>
        <w:tc>
          <w:tcPr>
            <w:tcW w:w="1848" w:type="dxa"/>
            <w:tcBorders>
              <w:top w:val="single" w:sz="4" w:space="0" w:color="auto"/>
              <w:left w:val="single" w:sz="4" w:space="0" w:color="auto"/>
              <w:bottom w:val="single" w:sz="4" w:space="0" w:color="auto"/>
              <w:right w:val="single" w:sz="4" w:space="0" w:color="auto"/>
            </w:tcBorders>
            <w:vAlign w:val="center"/>
          </w:tcPr>
          <w:p w14:paraId="0C11F27D" w14:textId="40DC94B1" w:rsidR="003258FD" w:rsidRDefault="003258FD" w:rsidP="003258FD">
            <w:pPr>
              <w:jc w:val="center"/>
            </w:pPr>
            <w:r w:rsidRPr="513E0275">
              <w:rPr>
                <w:b/>
                <w:bCs/>
                <w:color w:val="000000" w:themeColor="text1"/>
                <w:sz w:val="20"/>
              </w:rPr>
              <w:t>16312,2</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2790561E" w14:textId="03030B88" w:rsidR="003258FD" w:rsidRDefault="003258FD" w:rsidP="003258FD">
            <w:pPr>
              <w:jc w:val="center"/>
            </w:pPr>
            <w:r w:rsidRPr="513E0275">
              <w:rPr>
                <w:b/>
                <w:bCs/>
                <w:color w:val="000000" w:themeColor="text1"/>
                <w:sz w:val="20"/>
              </w:rPr>
              <w:t>15085,3</w:t>
            </w:r>
          </w:p>
        </w:tc>
        <w:tc>
          <w:tcPr>
            <w:tcW w:w="1839" w:type="dxa"/>
            <w:tcBorders>
              <w:top w:val="single" w:sz="4" w:space="0" w:color="auto"/>
              <w:left w:val="single" w:sz="4" w:space="0" w:color="auto"/>
              <w:bottom w:val="single" w:sz="4" w:space="0" w:color="auto"/>
              <w:right w:val="single" w:sz="4" w:space="0" w:color="auto"/>
            </w:tcBorders>
            <w:vAlign w:val="center"/>
          </w:tcPr>
          <w:p w14:paraId="674472EB" w14:textId="2E912F17" w:rsidR="003258FD" w:rsidRDefault="003258FD" w:rsidP="003258FD">
            <w:pPr>
              <w:jc w:val="center"/>
            </w:pPr>
            <w:r w:rsidRPr="513E0275">
              <w:rPr>
                <w:b/>
                <w:bCs/>
                <w:color w:val="000000" w:themeColor="text1"/>
                <w:sz w:val="20"/>
              </w:rPr>
              <w:t>26238,4</w:t>
            </w:r>
          </w:p>
        </w:tc>
      </w:tr>
      <w:tr w:rsidR="003258FD" w:rsidRPr="007E07F0" w14:paraId="794FFCAA" w14:textId="77777777" w:rsidTr="003258FD">
        <w:trPr>
          <w:trHeight w:val="326"/>
        </w:trPr>
        <w:tc>
          <w:tcPr>
            <w:tcW w:w="483" w:type="dxa"/>
            <w:tcBorders>
              <w:top w:val="single" w:sz="4" w:space="0" w:color="auto"/>
              <w:left w:val="single" w:sz="4" w:space="0" w:color="auto"/>
              <w:bottom w:val="single" w:sz="4" w:space="0" w:color="auto"/>
              <w:right w:val="single" w:sz="4" w:space="0" w:color="auto"/>
            </w:tcBorders>
            <w:vAlign w:val="center"/>
          </w:tcPr>
          <w:p w14:paraId="4E81B888" w14:textId="77777777" w:rsidR="003258FD" w:rsidRPr="007E07F0" w:rsidRDefault="003258FD" w:rsidP="003258FD">
            <w:pPr>
              <w:jc w:val="center"/>
              <w:rPr>
                <w:b/>
                <w:bCs/>
                <w:color w:val="000000"/>
                <w:sz w:val="18"/>
                <w:szCs w:val="16"/>
              </w:rPr>
            </w:pPr>
            <w:r w:rsidRPr="007E07F0">
              <w:rPr>
                <w:b/>
                <w:bCs/>
                <w:color w:val="000000"/>
                <w:sz w:val="18"/>
                <w:szCs w:val="16"/>
              </w:rPr>
              <w:t>3.</w:t>
            </w:r>
          </w:p>
        </w:tc>
        <w:tc>
          <w:tcPr>
            <w:tcW w:w="2891" w:type="dxa"/>
            <w:tcBorders>
              <w:top w:val="single" w:sz="4" w:space="0" w:color="auto"/>
              <w:left w:val="single" w:sz="4" w:space="0" w:color="auto"/>
              <w:bottom w:val="single" w:sz="4" w:space="0" w:color="auto"/>
              <w:right w:val="single" w:sz="4" w:space="0" w:color="auto"/>
            </w:tcBorders>
            <w:vAlign w:val="center"/>
          </w:tcPr>
          <w:p w14:paraId="6191145E" w14:textId="77777777" w:rsidR="003258FD" w:rsidRPr="007E07F0" w:rsidRDefault="003258FD" w:rsidP="003258FD">
            <w:pPr>
              <w:jc w:val="both"/>
              <w:rPr>
                <w:b/>
                <w:bCs/>
                <w:color w:val="000000"/>
                <w:sz w:val="18"/>
                <w:szCs w:val="16"/>
              </w:rPr>
            </w:pPr>
            <w:r w:rsidRPr="007E07F0">
              <w:rPr>
                <w:b/>
                <w:bCs/>
                <w:color w:val="000000"/>
                <w:sz w:val="18"/>
                <w:szCs w:val="16"/>
              </w:rPr>
              <w:t xml:space="preserve">3. </w:t>
            </w:r>
            <w:r w:rsidRPr="00582DCD">
              <w:rPr>
                <w:b/>
                <w:bCs/>
                <w:color w:val="000000"/>
                <w:sz w:val="18"/>
                <w:szCs w:val="16"/>
              </w:rPr>
              <w:t>Socialinės gerovės didinimas</w:t>
            </w:r>
          </w:p>
        </w:tc>
        <w:tc>
          <w:tcPr>
            <w:tcW w:w="1848" w:type="dxa"/>
            <w:tcBorders>
              <w:top w:val="single" w:sz="4" w:space="0" w:color="auto"/>
              <w:left w:val="single" w:sz="4" w:space="0" w:color="auto"/>
              <w:bottom w:val="single" w:sz="4" w:space="0" w:color="auto"/>
              <w:right w:val="single" w:sz="4" w:space="0" w:color="auto"/>
            </w:tcBorders>
            <w:vAlign w:val="center"/>
          </w:tcPr>
          <w:p w14:paraId="15C7479F" w14:textId="2AB9C131" w:rsidR="003258FD" w:rsidRDefault="003258FD" w:rsidP="003258FD">
            <w:pPr>
              <w:jc w:val="center"/>
            </w:pPr>
            <w:r w:rsidRPr="0A6A86D3">
              <w:rPr>
                <w:b/>
                <w:bCs/>
                <w:color w:val="000000" w:themeColor="text1"/>
                <w:sz w:val="20"/>
              </w:rPr>
              <w:t>11437,3</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191360B4" w14:textId="1E956112" w:rsidR="003258FD" w:rsidRDefault="003258FD" w:rsidP="003258FD">
            <w:pPr>
              <w:jc w:val="center"/>
            </w:pPr>
            <w:r w:rsidRPr="0A6A86D3">
              <w:rPr>
                <w:b/>
                <w:bCs/>
                <w:color w:val="000000" w:themeColor="text1"/>
                <w:sz w:val="20"/>
              </w:rPr>
              <w:t>10976,5</w:t>
            </w:r>
          </w:p>
        </w:tc>
        <w:tc>
          <w:tcPr>
            <w:tcW w:w="1839" w:type="dxa"/>
            <w:tcBorders>
              <w:top w:val="single" w:sz="4" w:space="0" w:color="auto"/>
              <w:left w:val="single" w:sz="4" w:space="0" w:color="auto"/>
              <w:bottom w:val="single" w:sz="4" w:space="0" w:color="auto"/>
              <w:right w:val="single" w:sz="4" w:space="0" w:color="auto"/>
            </w:tcBorders>
            <w:vAlign w:val="center"/>
          </w:tcPr>
          <w:p w14:paraId="177186E0" w14:textId="6869CBAD" w:rsidR="003258FD" w:rsidRDefault="003258FD" w:rsidP="003258FD">
            <w:pPr>
              <w:jc w:val="center"/>
            </w:pPr>
            <w:r w:rsidRPr="0A6A86D3">
              <w:rPr>
                <w:b/>
                <w:bCs/>
                <w:color w:val="000000" w:themeColor="text1"/>
                <w:sz w:val="20"/>
              </w:rPr>
              <w:t>8228,4</w:t>
            </w:r>
          </w:p>
        </w:tc>
      </w:tr>
      <w:tr w:rsidR="003258FD" w:rsidRPr="007E07F0" w14:paraId="5F740B23" w14:textId="77777777" w:rsidTr="003258FD">
        <w:trPr>
          <w:trHeight w:val="326"/>
        </w:trPr>
        <w:tc>
          <w:tcPr>
            <w:tcW w:w="483" w:type="dxa"/>
            <w:tcBorders>
              <w:top w:val="single" w:sz="4" w:space="0" w:color="auto"/>
              <w:left w:val="single" w:sz="4" w:space="0" w:color="auto"/>
              <w:bottom w:val="single" w:sz="4" w:space="0" w:color="auto"/>
              <w:right w:val="single" w:sz="4" w:space="0" w:color="auto"/>
            </w:tcBorders>
            <w:vAlign w:val="center"/>
          </w:tcPr>
          <w:p w14:paraId="0C9CF5EE" w14:textId="77777777" w:rsidR="003258FD" w:rsidRPr="007E07F0" w:rsidRDefault="003258FD" w:rsidP="003258FD">
            <w:pPr>
              <w:jc w:val="center"/>
              <w:rPr>
                <w:b/>
                <w:bCs/>
                <w:color w:val="000000"/>
                <w:sz w:val="18"/>
                <w:szCs w:val="16"/>
              </w:rPr>
            </w:pPr>
            <w:r w:rsidRPr="007E07F0">
              <w:rPr>
                <w:b/>
                <w:bCs/>
                <w:color w:val="000000"/>
                <w:sz w:val="18"/>
                <w:szCs w:val="16"/>
              </w:rPr>
              <w:t>4.</w:t>
            </w:r>
          </w:p>
        </w:tc>
        <w:tc>
          <w:tcPr>
            <w:tcW w:w="2891" w:type="dxa"/>
            <w:tcBorders>
              <w:top w:val="single" w:sz="4" w:space="0" w:color="auto"/>
              <w:left w:val="single" w:sz="4" w:space="0" w:color="auto"/>
              <w:bottom w:val="single" w:sz="4" w:space="0" w:color="auto"/>
              <w:right w:val="single" w:sz="4" w:space="0" w:color="auto"/>
            </w:tcBorders>
            <w:vAlign w:val="center"/>
          </w:tcPr>
          <w:p w14:paraId="7C935BC9" w14:textId="77777777" w:rsidR="003258FD" w:rsidRPr="007E07F0" w:rsidRDefault="003258FD" w:rsidP="003258FD">
            <w:pPr>
              <w:jc w:val="both"/>
              <w:rPr>
                <w:b/>
                <w:bCs/>
                <w:color w:val="000000"/>
                <w:sz w:val="18"/>
                <w:szCs w:val="16"/>
              </w:rPr>
            </w:pPr>
            <w:r w:rsidRPr="007E07F0">
              <w:rPr>
                <w:b/>
                <w:bCs/>
                <w:color w:val="000000"/>
                <w:sz w:val="18"/>
                <w:szCs w:val="16"/>
              </w:rPr>
              <w:t xml:space="preserve">4. </w:t>
            </w:r>
            <w:r w:rsidRPr="00582DCD">
              <w:rPr>
                <w:b/>
                <w:bCs/>
                <w:color w:val="000000"/>
                <w:sz w:val="18"/>
                <w:szCs w:val="16"/>
              </w:rPr>
              <w:t>Vietos savivaldos stiprinimas</w:t>
            </w:r>
          </w:p>
        </w:tc>
        <w:tc>
          <w:tcPr>
            <w:tcW w:w="1848" w:type="dxa"/>
            <w:tcBorders>
              <w:top w:val="single" w:sz="4" w:space="0" w:color="auto"/>
              <w:left w:val="single" w:sz="4" w:space="0" w:color="auto"/>
              <w:bottom w:val="single" w:sz="4" w:space="0" w:color="auto"/>
              <w:right w:val="single" w:sz="4" w:space="0" w:color="auto"/>
            </w:tcBorders>
            <w:vAlign w:val="center"/>
          </w:tcPr>
          <w:p w14:paraId="3C35344B" w14:textId="48F4700B" w:rsidR="003258FD" w:rsidRDefault="003258FD" w:rsidP="003258FD">
            <w:pPr>
              <w:jc w:val="center"/>
            </w:pPr>
            <w:r w:rsidRPr="0A6A86D3">
              <w:rPr>
                <w:b/>
                <w:bCs/>
                <w:color w:val="000000" w:themeColor="text1"/>
                <w:sz w:val="20"/>
              </w:rPr>
              <w:t>10399,4</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6023E7E7" w14:textId="64D2D751" w:rsidR="003258FD" w:rsidRDefault="003258FD" w:rsidP="003258FD">
            <w:pPr>
              <w:jc w:val="center"/>
            </w:pPr>
            <w:r w:rsidRPr="0A6A86D3">
              <w:rPr>
                <w:b/>
                <w:bCs/>
                <w:color w:val="000000" w:themeColor="text1"/>
                <w:sz w:val="20"/>
              </w:rPr>
              <w:t>10403,4</w:t>
            </w:r>
          </w:p>
        </w:tc>
        <w:tc>
          <w:tcPr>
            <w:tcW w:w="1839" w:type="dxa"/>
            <w:tcBorders>
              <w:top w:val="single" w:sz="4" w:space="0" w:color="auto"/>
              <w:left w:val="single" w:sz="4" w:space="0" w:color="auto"/>
              <w:bottom w:val="single" w:sz="4" w:space="0" w:color="auto"/>
              <w:right w:val="single" w:sz="4" w:space="0" w:color="auto"/>
            </w:tcBorders>
            <w:vAlign w:val="center"/>
          </w:tcPr>
          <w:p w14:paraId="5C846DC5" w14:textId="6840295C" w:rsidR="003258FD" w:rsidRDefault="003258FD" w:rsidP="003258FD">
            <w:pPr>
              <w:jc w:val="center"/>
            </w:pPr>
            <w:r w:rsidRPr="0A6A86D3">
              <w:rPr>
                <w:b/>
                <w:bCs/>
                <w:color w:val="000000" w:themeColor="text1"/>
                <w:sz w:val="20"/>
              </w:rPr>
              <w:t>9309,2</w:t>
            </w:r>
          </w:p>
        </w:tc>
      </w:tr>
      <w:tr w:rsidR="00C54117" w:rsidRPr="007E07F0" w14:paraId="23C0A854"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01DC1F20" w14:textId="77777777" w:rsidR="00C54117" w:rsidRPr="007E07F0" w:rsidRDefault="00C54117" w:rsidP="0A6A86D3">
            <w:pPr>
              <w:jc w:val="both"/>
              <w:rPr>
                <w:sz w:val="18"/>
                <w:szCs w:val="18"/>
              </w:rPr>
            </w:pPr>
          </w:p>
        </w:tc>
        <w:tc>
          <w:tcPr>
            <w:tcW w:w="5750" w:type="dxa"/>
            <w:gridSpan w:val="4"/>
            <w:tcBorders>
              <w:top w:val="single" w:sz="4" w:space="0" w:color="auto"/>
              <w:left w:val="single" w:sz="4" w:space="0" w:color="auto"/>
              <w:bottom w:val="single" w:sz="4" w:space="0" w:color="auto"/>
              <w:right w:val="single" w:sz="4" w:space="0" w:color="auto"/>
            </w:tcBorders>
            <w:vAlign w:val="center"/>
          </w:tcPr>
          <w:p w14:paraId="74A2C731" w14:textId="77777777" w:rsidR="00C54117" w:rsidRPr="00CE653B" w:rsidRDefault="00C54117" w:rsidP="00C51163">
            <w:pPr>
              <w:jc w:val="center"/>
              <w:rPr>
                <w:b/>
                <w:bCs/>
                <w:color w:val="000000"/>
                <w:sz w:val="18"/>
                <w:szCs w:val="16"/>
              </w:rPr>
            </w:pPr>
          </w:p>
        </w:tc>
      </w:tr>
      <w:tr w:rsidR="003258FD" w14:paraId="07F544F1"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31065CEF" w14:textId="77777777" w:rsidR="003258FD" w:rsidRDefault="003258FD" w:rsidP="003258FD">
            <w:pPr>
              <w:jc w:val="both"/>
              <w:rPr>
                <w:color w:val="000000" w:themeColor="text1"/>
                <w:sz w:val="18"/>
                <w:szCs w:val="18"/>
              </w:rPr>
            </w:pPr>
            <w:r w:rsidRPr="0A6A86D3">
              <w:rPr>
                <w:sz w:val="18"/>
                <w:szCs w:val="18"/>
              </w:rPr>
              <w:t>1. Savivaldybės biudžetas (įskaitant skolintas lėšas)</w:t>
            </w:r>
          </w:p>
        </w:tc>
        <w:tc>
          <w:tcPr>
            <w:tcW w:w="1848" w:type="dxa"/>
            <w:tcBorders>
              <w:top w:val="single" w:sz="4" w:space="0" w:color="auto"/>
              <w:left w:val="single" w:sz="4" w:space="0" w:color="auto"/>
              <w:bottom w:val="single" w:sz="4" w:space="0" w:color="auto"/>
              <w:right w:val="single" w:sz="4" w:space="0" w:color="auto"/>
            </w:tcBorders>
            <w:vAlign w:val="center"/>
          </w:tcPr>
          <w:p w14:paraId="5C27FC10" w14:textId="1E6A7F41" w:rsidR="003258FD" w:rsidRDefault="003258FD" w:rsidP="003258FD">
            <w:r w:rsidRPr="513E0275">
              <w:rPr>
                <w:b/>
                <w:bCs/>
                <w:color w:val="000000" w:themeColor="text1"/>
                <w:sz w:val="18"/>
                <w:szCs w:val="18"/>
              </w:rPr>
              <w:t>46003,4</w:t>
            </w:r>
          </w:p>
        </w:tc>
        <w:tc>
          <w:tcPr>
            <w:tcW w:w="1891" w:type="dxa"/>
            <w:tcBorders>
              <w:top w:val="single" w:sz="4" w:space="0" w:color="auto"/>
              <w:left w:val="single" w:sz="4" w:space="0" w:color="auto"/>
              <w:bottom w:val="single" w:sz="4" w:space="0" w:color="auto"/>
              <w:right w:val="single" w:sz="4" w:space="0" w:color="auto"/>
            </w:tcBorders>
            <w:vAlign w:val="center"/>
          </w:tcPr>
          <w:p w14:paraId="04FDD758" w14:textId="0BAB4D85" w:rsidR="003258FD" w:rsidRDefault="003258FD" w:rsidP="003258FD">
            <w:r w:rsidRPr="513E0275">
              <w:rPr>
                <w:b/>
                <w:bCs/>
                <w:color w:val="000000" w:themeColor="text1"/>
                <w:sz w:val="18"/>
                <w:szCs w:val="18"/>
              </w:rPr>
              <w:t>53230,4</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193B032B" w14:textId="6216317C" w:rsidR="003258FD" w:rsidRDefault="003258FD" w:rsidP="003258FD">
            <w:r w:rsidRPr="513E0275">
              <w:rPr>
                <w:b/>
                <w:bCs/>
                <w:color w:val="000000" w:themeColor="text1"/>
                <w:sz w:val="18"/>
                <w:szCs w:val="18"/>
              </w:rPr>
              <w:t>44637,0</w:t>
            </w:r>
          </w:p>
        </w:tc>
      </w:tr>
      <w:tr w:rsidR="003258FD" w:rsidRPr="007E07F0" w14:paraId="55538762"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67628D7E" w14:textId="77777777" w:rsidR="003258FD" w:rsidRPr="007E07F0" w:rsidRDefault="003258FD" w:rsidP="003258FD">
            <w:pPr>
              <w:jc w:val="both"/>
              <w:rPr>
                <w:sz w:val="18"/>
                <w:szCs w:val="18"/>
              </w:rPr>
            </w:pPr>
            <w:r w:rsidRPr="007E07F0">
              <w:rPr>
                <w:sz w:val="18"/>
                <w:szCs w:val="18"/>
              </w:rPr>
              <w:t>Iš jo:</w:t>
            </w:r>
          </w:p>
          <w:p w14:paraId="4ADB009A" w14:textId="77777777" w:rsidR="003258FD" w:rsidRPr="007E07F0" w:rsidRDefault="003258FD" w:rsidP="003258FD">
            <w:pPr>
              <w:jc w:val="both"/>
              <w:rPr>
                <w:sz w:val="18"/>
                <w:szCs w:val="18"/>
              </w:rPr>
            </w:pPr>
            <w:r w:rsidRPr="007E07F0">
              <w:rPr>
                <w:sz w:val="18"/>
                <w:szCs w:val="18"/>
              </w:rPr>
              <w:t>1.1. Savivaldybės biudžeto lėšos (nuosavos, be ankstesnių metų likučio)</w:t>
            </w:r>
          </w:p>
          <w:p w14:paraId="4EB2E804" w14:textId="77777777" w:rsidR="003258FD" w:rsidRPr="007E07F0" w:rsidRDefault="003258FD" w:rsidP="003258FD">
            <w:pPr>
              <w:jc w:val="both"/>
              <w:rPr>
                <w:color w:val="000000"/>
                <w:sz w:val="18"/>
                <w:szCs w:val="16"/>
              </w:rPr>
            </w:pPr>
          </w:p>
        </w:tc>
        <w:tc>
          <w:tcPr>
            <w:tcW w:w="1848" w:type="dxa"/>
            <w:tcBorders>
              <w:top w:val="single" w:sz="4" w:space="0" w:color="auto"/>
              <w:left w:val="single" w:sz="4" w:space="0" w:color="auto"/>
              <w:bottom w:val="single" w:sz="4" w:space="0" w:color="auto"/>
              <w:right w:val="single" w:sz="4" w:space="0" w:color="auto"/>
            </w:tcBorders>
            <w:vAlign w:val="center"/>
          </w:tcPr>
          <w:p w14:paraId="407BB3A6" w14:textId="1897D653" w:rsidR="003258FD" w:rsidRPr="00CE653B" w:rsidRDefault="003258FD" w:rsidP="003258FD">
            <w:r w:rsidRPr="513E0275">
              <w:rPr>
                <w:b/>
                <w:bCs/>
                <w:color w:val="000000" w:themeColor="text1"/>
                <w:sz w:val="18"/>
                <w:szCs w:val="18"/>
              </w:rPr>
              <w:t>26122,9</w:t>
            </w:r>
          </w:p>
        </w:tc>
        <w:tc>
          <w:tcPr>
            <w:tcW w:w="1891" w:type="dxa"/>
            <w:tcBorders>
              <w:top w:val="single" w:sz="4" w:space="0" w:color="auto"/>
              <w:left w:val="single" w:sz="4" w:space="0" w:color="auto"/>
              <w:bottom w:val="single" w:sz="4" w:space="0" w:color="auto"/>
              <w:right w:val="single" w:sz="4" w:space="0" w:color="auto"/>
            </w:tcBorders>
            <w:vAlign w:val="center"/>
          </w:tcPr>
          <w:p w14:paraId="64A7CB1B" w14:textId="4143286F" w:rsidR="003258FD" w:rsidRPr="00B81E45" w:rsidRDefault="003258FD" w:rsidP="003258FD">
            <w:pPr>
              <w:rPr>
                <w:b/>
                <w:bCs/>
                <w:color w:val="000000"/>
                <w:sz w:val="18"/>
                <w:szCs w:val="18"/>
              </w:rPr>
            </w:pPr>
            <w:r w:rsidRPr="513E0275">
              <w:rPr>
                <w:b/>
                <w:bCs/>
                <w:color w:val="000000" w:themeColor="text1"/>
                <w:sz w:val="18"/>
                <w:szCs w:val="18"/>
              </w:rPr>
              <w:t>27136,8</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1427C8EA" w14:textId="01C3B64B" w:rsidR="003258FD" w:rsidRPr="00B81E45" w:rsidRDefault="003258FD" w:rsidP="003258FD">
            <w:pPr>
              <w:rPr>
                <w:b/>
                <w:bCs/>
                <w:color w:val="000000"/>
                <w:sz w:val="18"/>
                <w:szCs w:val="18"/>
              </w:rPr>
            </w:pPr>
            <w:r w:rsidRPr="513E0275">
              <w:rPr>
                <w:b/>
                <w:bCs/>
                <w:color w:val="000000" w:themeColor="text1"/>
                <w:sz w:val="18"/>
                <w:szCs w:val="18"/>
              </w:rPr>
              <w:t>25550,2</w:t>
            </w:r>
          </w:p>
        </w:tc>
      </w:tr>
      <w:tr w:rsidR="003258FD" w:rsidRPr="007E07F0" w14:paraId="60AFD32B"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007D944C" w14:textId="77777777" w:rsidR="003258FD" w:rsidRPr="007E07F0" w:rsidRDefault="003258FD" w:rsidP="003258FD">
            <w:pPr>
              <w:jc w:val="both"/>
              <w:rPr>
                <w:color w:val="000000"/>
                <w:sz w:val="18"/>
                <w:szCs w:val="16"/>
              </w:rPr>
            </w:pPr>
            <w:r w:rsidRPr="007E07F0">
              <w:rPr>
                <w:sz w:val="18"/>
                <w:szCs w:val="18"/>
              </w:rPr>
              <w:t>1.2. Lietuvos Respublikos valstybės biudžeto dotacijos</w:t>
            </w:r>
          </w:p>
        </w:tc>
        <w:tc>
          <w:tcPr>
            <w:tcW w:w="1848" w:type="dxa"/>
            <w:tcBorders>
              <w:top w:val="single" w:sz="4" w:space="0" w:color="auto"/>
              <w:left w:val="single" w:sz="4" w:space="0" w:color="auto"/>
              <w:bottom w:val="single" w:sz="4" w:space="0" w:color="auto"/>
              <w:right w:val="single" w:sz="4" w:space="0" w:color="auto"/>
            </w:tcBorders>
            <w:vAlign w:val="center"/>
          </w:tcPr>
          <w:p w14:paraId="6CAEC4FB" w14:textId="29B3AA32" w:rsidR="003258FD" w:rsidRPr="00CE653B" w:rsidRDefault="003258FD" w:rsidP="003258FD">
            <w:r w:rsidRPr="513E0275">
              <w:rPr>
                <w:b/>
                <w:bCs/>
                <w:color w:val="000000" w:themeColor="text1"/>
                <w:sz w:val="18"/>
                <w:szCs w:val="18"/>
              </w:rPr>
              <w:t>10466,2</w:t>
            </w:r>
          </w:p>
        </w:tc>
        <w:tc>
          <w:tcPr>
            <w:tcW w:w="1891" w:type="dxa"/>
            <w:tcBorders>
              <w:top w:val="single" w:sz="4" w:space="0" w:color="auto"/>
              <w:left w:val="single" w:sz="4" w:space="0" w:color="auto"/>
              <w:bottom w:val="single" w:sz="4" w:space="0" w:color="auto"/>
              <w:right w:val="single" w:sz="4" w:space="0" w:color="auto"/>
            </w:tcBorders>
            <w:vAlign w:val="center"/>
          </w:tcPr>
          <w:p w14:paraId="07C7B2D2" w14:textId="2B2DF6EA" w:rsidR="003258FD" w:rsidRPr="00B81E45" w:rsidRDefault="003258FD" w:rsidP="003258FD">
            <w:r w:rsidRPr="0A6A86D3">
              <w:rPr>
                <w:b/>
                <w:bCs/>
                <w:color w:val="000000" w:themeColor="text1"/>
                <w:sz w:val="18"/>
                <w:szCs w:val="18"/>
              </w:rPr>
              <w:t>10280,7</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1323D505" w14:textId="73CCAF21" w:rsidR="003258FD" w:rsidRPr="00B81E45" w:rsidRDefault="003258FD" w:rsidP="003258FD">
            <w:r w:rsidRPr="0A6A86D3">
              <w:rPr>
                <w:b/>
                <w:bCs/>
                <w:color w:val="000000" w:themeColor="text1"/>
                <w:sz w:val="18"/>
                <w:szCs w:val="18"/>
              </w:rPr>
              <w:t>10417,0</w:t>
            </w:r>
          </w:p>
        </w:tc>
      </w:tr>
      <w:tr w:rsidR="003258FD" w:rsidRPr="007E07F0" w14:paraId="180986B7"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5444F4DB" w14:textId="77777777" w:rsidR="003258FD" w:rsidRPr="007E07F0" w:rsidRDefault="003258FD" w:rsidP="003258FD">
            <w:pPr>
              <w:jc w:val="both"/>
              <w:rPr>
                <w:color w:val="000000"/>
                <w:sz w:val="18"/>
                <w:szCs w:val="16"/>
              </w:rPr>
            </w:pPr>
            <w:r w:rsidRPr="007E07F0">
              <w:rPr>
                <w:sz w:val="18"/>
                <w:szCs w:val="18"/>
              </w:rPr>
              <w:t>1.3. Pajamų įmokos ir kitos pajamos</w:t>
            </w:r>
          </w:p>
        </w:tc>
        <w:tc>
          <w:tcPr>
            <w:tcW w:w="1848" w:type="dxa"/>
            <w:tcBorders>
              <w:top w:val="single" w:sz="4" w:space="0" w:color="auto"/>
              <w:left w:val="single" w:sz="4" w:space="0" w:color="auto"/>
              <w:bottom w:val="single" w:sz="4" w:space="0" w:color="auto"/>
              <w:right w:val="single" w:sz="4" w:space="0" w:color="auto"/>
            </w:tcBorders>
            <w:vAlign w:val="center"/>
          </w:tcPr>
          <w:p w14:paraId="74726666" w14:textId="30DB63AD" w:rsidR="003258FD" w:rsidRPr="00CE653B" w:rsidRDefault="003258FD" w:rsidP="003258FD">
            <w:r w:rsidRPr="513E0275">
              <w:rPr>
                <w:b/>
                <w:bCs/>
                <w:color w:val="000000" w:themeColor="text1"/>
                <w:sz w:val="18"/>
                <w:szCs w:val="18"/>
              </w:rPr>
              <w:t>522,7</w:t>
            </w:r>
          </w:p>
        </w:tc>
        <w:tc>
          <w:tcPr>
            <w:tcW w:w="1891" w:type="dxa"/>
            <w:tcBorders>
              <w:top w:val="single" w:sz="4" w:space="0" w:color="auto"/>
              <w:left w:val="single" w:sz="4" w:space="0" w:color="auto"/>
              <w:bottom w:val="single" w:sz="4" w:space="0" w:color="auto"/>
              <w:right w:val="single" w:sz="4" w:space="0" w:color="auto"/>
            </w:tcBorders>
            <w:vAlign w:val="center"/>
          </w:tcPr>
          <w:p w14:paraId="63CF4606" w14:textId="671EE6F7" w:rsidR="003258FD" w:rsidRPr="00B81E45" w:rsidRDefault="003258FD" w:rsidP="003258FD">
            <w:r w:rsidRPr="0A6A86D3">
              <w:rPr>
                <w:b/>
                <w:bCs/>
                <w:color w:val="000000" w:themeColor="text1"/>
                <w:sz w:val="18"/>
                <w:szCs w:val="18"/>
              </w:rPr>
              <w:t>704,0</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21BE2E78" w14:textId="48ECDA5C" w:rsidR="003258FD" w:rsidRPr="00B81E45" w:rsidRDefault="003258FD" w:rsidP="003258FD">
            <w:r w:rsidRPr="0A6A86D3">
              <w:rPr>
                <w:b/>
                <w:bCs/>
                <w:color w:val="000000" w:themeColor="text1"/>
                <w:sz w:val="18"/>
                <w:szCs w:val="18"/>
              </w:rPr>
              <w:t>716,3</w:t>
            </w:r>
          </w:p>
        </w:tc>
      </w:tr>
      <w:tr w:rsidR="003258FD" w:rsidRPr="007E07F0" w14:paraId="43DF17A9"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4081DB25" w14:textId="77777777" w:rsidR="003258FD" w:rsidRPr="007E07F0" w:rsidRDefault="003258FD" w:rsidP="003258FD">
            <w:pPr>
              <w:jc w:val="both"/>
              <w:rPr>
                <w:color w:val="000000"/>
                <w:sz w:val="18"/>
                <w:szCs w:val="16"/>
              </w:rPr>
            </w:pPr>
            <w:r w:rsidRPr="007E07F0">
              <w:rPr>
                <w:sz w:val="18"/>
                <w:szCs w:val="18"/>
              </w:rPr>
              <w:t>1.4. Europos Sąjungos ir kitos tarptautinės finansinės paramos lėšos</w:t>
            </w:r>
          </w:p>
        </w:tc>
        <w:tc>
          <w:tcPr>
            <w:tcW w:w="1848" w:type="dxa"/>
            <w:tcBorders>
              <w:top w:val="single" w:sz="4" w:space="0" w:color="auto"/>
              <w:left w:val="single" w:sz="4" w:space="0" w:color="auto"/>
              <w:bottom w:val="single" w:sz="4" w:space="0" w:color="auto"/>
              <w:right w:val="single" w:sz="4" w:space="0" w:color="auto"/>
            </w:tcBorders>
            <w:vAlign w:val="center"/>
          </w:tcPr>
          <w:p w14:paraId="50C0EAEA" w14:textId="2CF07C3D" w:rsidR="003258FD" w:rsidRPr="00CE653B" w:rsidRDefault="003258FD" w:rsidP="003258FD">
            <w:r w:rsidRPr="0A6A86D3">
              <w:rPr>
                <w:b/>
                <w:bCs/>
                <w:color w:val="000000" w:themeColor="text1"/>
                <w:sz w:val="18"/>
                <w:szCs w:val="18"/>
              </w:rPr>
              <w:t>8830,5</w:t>
            </w:r>
          </w:p>
        </w:tc>
        <w:tc>
          <w:tcPr>
            <w:tcW w:w="1891" w:type="dxa"/>
            <w:tcBorders>
              <w:top w:val="single" w:sz="4" w:space="0" w:color="auto"/>
              <w:left w:val="single" w:sz="4" w:space="0" w:color="auto"/>
              <w:bottom w:val="single" w:sz="4" w:space="0" w:color="auto"/>
              <w:right w:val="single" w:sz="4" w:space="0" w:color="auto"/>
            </w:tcBorders>
            <w:vAlign w:val="center"/>
          </w:tcPr>
          <w:p w14:paraId="1400EFFF" w14:textId="0A559F21" w:rsidR="003258FD" w:rsidRPr="00B81E45" w:rsidRDefault="003258FD" w:rsidP="003258FD">
            <w:r w:rsidRPr="0A6A86D3">
              <w:rPr>
                <w:b/>
                <w:bCs/>
                <w:color w:val="000000" w:themeColor="text1"/>
                <w:sz w:val="18"/>
                <w:szCs w:val="18"/>
              </w:rPr>
              <w:t>11290,1</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0303CD14" w14:textId="041B2979" w:rsidR="003258FD" w:rsidRPr="00B81E45" w:rsidRDefault="003258FD" w:rsidP="003258FD">
            <w:r w:rsidRPr="0A6A86D3">
              <w:rPr>
                <w:b/>
                <w:bCs/>
                <w:color w:val="000000" w:themeColor="text1"/>
                <w:sz w:val="18"/>
                <w:szCs w:val="18"/>
              </w:rPr>
              <w:t>6873,5</w:t>
            </w:r>
          </w:p>
        </w:tc>
      </w:tr>
      <w:tr w:rsidR="003258FD" w:rsidRPr="007E07F0" w14:paraId="39B11F3A"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609B8C5B" w14:textId="77777777" w:rsidR="003258FD" w:rsidRPr="007E07F0" w:rsidRDefault="003258FD" w:rsidP="003258FD">
            <w:pPr>
              <w:jc w:val="both"/>
              <w:rPr>
                <w:color w:val="000000"/>
                <w:sz w:val="18"/>
                <w:szCs w:val="16"/>
              </w:rPr>
            </w:pPr>
            <w:r w:rsidRPr="007E07F0">
              <w:rPr>
                <w:sz w:val="18"/>
                <w:szCs w:val="18"/>
              </w:rPr>
              <w:t>1.5. Skolintos lėšos</w:t>
            </w:r>
          </w:p>
        </w:tc>
        <w:tc>
          <w:tcPr>
            <w:tcW w:w="1848" w:type="dxa"/>
            <w:tcBorders>
              <w:top w:val="single" w:sz="4" w:space="0" w:color="auto"/>
              <w:left w:val="single" w:sz="4" w:space="0" w:color="auto"/>
              <w:bottom w:val="single" w:sz="4" w:space="0" w:color="auto"/>
              <w:right w:val="single" w:sz="4" w:space="0" w:color="auto"/>
            </w:tcBorders>
            <w:vAlign w:val="center"/>
          </w:tcPr>
          <w:p w14:paraId="4A64675C" w14:textId="69446670" w:rsidR="003258FD" w:rsidRPr="00CE653B" w:rsidRDefault="003258FD" w:rsidP="003258FD">
            <w:r w:rsidRPr="0A6A86D3">
              <w:rPr>
                <w:b/>
                <w:bCs/>
                <w:color w:val="000000" w:themeColor="text1"/>
                <w:sz w:val="18"/>
                <w:szCs w:val="18"/>
              </w:rPr>
              <w:t>61,1</w:t>
            </w:r>
          </w:p>
        </w:tc>
        <w:tc>
          <w:tcPr>
            <w:tcW w:w="1891" w:type="dxa"/>
            <w:tcBorders>
              <w:top w:val="single" w:sz="4" w:space="0" w:color="auto"/>
              <w:left w:val="single" w:sz="4" w:space="0" w:color="auto"/>
              <w:bottom w:val="single" w:sz="4" w:space="0" w:color="auto"/>
              <w:right w:val="single" w:sz="4" w:space="0" w:color="auto"/>
            </w:tcBorders>
            <w:vAlign w:val="center"/>
          </w:tcPr>
          <w:p w14:paraId="08DE0845" w14:textId="1F6B093F" w:rsidR="003258FD" w:rsidRPr="00B81E45" w:rsidRDefault="003258FD" w:rsidP="003258FD">
            <w:r w:rsidRPr="0A6A86D3">
              <w:rPr>
                <w:b/>
                <w:bCs/>
                <w:color w:val="000000" w:themeColor="text1"/>
                <w:sz w:val="18"/>
                <w:szCs w:val="18"/>
              </w:rPr>
              <w:t>2160,0</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48EFFC5C" w14:textId="2485E553" w:rsidR="003258FD" w:rsidRPr="00B81E45" w:rsidRDefault="003258FD" w:rsidP="003258FD">
            <w:r w:rsidRPr="0A6A86D3">
              <w:rPr>
                <w:b/>
                <w:bCs/>
                <w:color w:val="000000" w:themeColor="text1"/>
                <w:sz w:val="18"/>
                <w:szCs w:val="18"/>
              </w:rPr>
              <w:t>1080,0</w:t>
            </w:r>
          </w:p>
        </w:tc>
      </w:tr>
      <w:tr w:rsidR="003258FD" w:rsidRPr="007E07F0" w14:paraId="0227FC0F"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5B07CAB0" w14:textId="77777777" w:rsidR="003258FD" w:rsidRPr="007E07F0" w:rsidRDefault="003258FD" w:rsidP="003258FD">
            <w:pPr>
              <w:jc w:val="both"/>
              <w:rPr>
                <w:color w:val="000000"/>
                <w:sz w:val="18"/>
                <w:szCs w:val="16"/>
              </w:rPr>
            </w:pPr>
            <w:r w:rsidRPr="007E07F0">
              <w:rPr>
                <w:sz w:val="18"/>
                <w:szCs w:val="18"/>
              </w:rPr>
              <w:t>1.6. Ankstesnių metų likučiai</w:t>
            </w:r>
          </w:p>
        </w:tc>
        <w:tc>
          <w:tcPr>
            <w:tcW w:w="1848" w:type="dxa"/>
            <w:tcBorders>
              <w:top w:val="single" w:sz="4" w:space="0" w:color="auto"/>
              <w:left w:val="single" w:sz="4" w:space="0" w:color="auto"/>
              <w:bottom w:val="single" w:sz="4" w:space="0" w:color="auto"/>
              <w:right w:val="single" w:sz="4" w:space="0" w:color="auto"/>
            </w:tcBorders>
            <w:vAlign w:val="center"/>
          </w:tcPr>
          <w:p w14:paraId="54F79AE0" w14:textId="1641F5C2" w:rsidR="003258FD" w:rsidRPr="00CE653B" w:rsidRDefault="003258FD" w:rsidP="003258FD">
            <w:pPr>
              <w:rPr>
                <w:b/>
                <w:bCs/>
                <w:color w:val="000000"/>
                <w:sz w:val="18"/>
                <w:szCs w:val="18"/>
              </w:rPr>
            </w:pPr>
            <w:r w:rsidRPr="0A6A86D3">
              <w:rPr>
                <w:b/>
                <w:bCs/>
                <w:color w:val="000000" w:themeColor="text1"/>
                <w:sz w:val="18"/>
                <w:szCs w:val="18"/>
              </w:rPr>
              <w:t>..</w:t>
            </w:r>
          </w:p>
        </w:tc>
        <w:tc>
          <w:tcPr>
            <w:tcW w:w="1891" w:type="dxa"/>
            <w:tcBorders>
              <w:top w:val="single" w:sz="4" w:space="0" w:color="auto"/>
              <w:left w:val="single" w:sz="4" w:space="0" w:color="auto"/>
              <w:bottom w:val="single" w:sz="4" w:space="0" w:color="auto"/>
              <w:right w:val="single" w:sz="4" w:space="0" w:color="auto"/>
            </w:tcBorders>
            <w:vAlign w:val="center"/>
          </w:tcPr>
          <w:p w14:paraId="39FD7484" w14:textId="261AAFB9" w:rsidR="003258FD" w:rsidRPr="00B81E45" w:rsidRDefault="003258FD" w:rsidP="003258FD">
            <w:r w:rsidRPr="0A6A86D3">
              <w:rPr>
                <w:b/>
                <w:bCs/>
                <w:color w:val="000000" w:themeColor="text1"/>
                <w:sz w:val="18"/>
                <w:szCs w:val="18"/>
              </w:rPr>
              <w:t>..</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4B6BD06E" w14:textId="2D517135" w:rsidR="003258FD" w:rsidRPr="00B81E45" w:rsidRDefault="003258FD" w:rsidP="003258FD">
            <w:r w:rsidRPr="0A6A86D3">
              <w:rPr>
                <w:b/>
                <w:bCs/>
                <w:color w:val="000000" w:themeColor="text1"/>
                <w:sz w:val="18"/>
                <w:szCs w:val="18"/>
              </w:rPr>
              <w:t>..</w:t>
            </w:r>
          </w:p>
        </w:tc>
      </w:tr>
      <w:tr w:rsidR="003258FD" w:rsidRPr="007E07F0" w14:paraId="2478DB70"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52FD74BC" w14:textId="77777777" w:rsidR="003258FD" w:rsidRPr="007E07F0" w:rsidRDefault="003258FD" w:rsidP="003258FD">
            <w:pPr>
              <w:jc w:val="both"/>
              <w:rPr>
                <w:color w:val="000000"/>
                <w:sz w:val="18"/>
                <w:szCs w:val="16"/>
              </w:rPr>
            </w:pPr>
            <w:r w:rsidRPr="007E07F0">
              <w:rPr>
                <w:sz w:val="18"/>
                <w:szCs w:val="18"/>
              </w:rPr>
              <w:t>2. Kiti šaltiniai (Europos Sąjungos finansinė parama projektams įgyvendinti ir kitos teisėtai gautos lėšos, nurodant atskirus šaltinius)</w:t>
            </w:r>
          </w:p>
        </w:tc>
        <w:tc>
          <w:tcPr>
            <w:tcW w:w="1848" w:type="dxa"/>
            <w:tcBorders>
              <w:top w:val="single" w:sz="4" w:space="0" w:color="auto"/>
              <w:left w:val="single" w:sz="4" w:space="0" w:color="auto"/>
              <w:bottom w:val="single" w:sz="4" w:space="0" w:color="auto"/>
              <w:right w:val="single" w:sz="4" w:space="0" w:color="auto"/>
            </w:tcBorders>
            <w:vAlign w:val="center"/>
          </w:tcPr>
          <w:p w14:paraId="60742D5C" w14:textId="0802D1BA" w:rsidR="003258FD" w:rsidRPr="00CE653B" w:rsidRDefault="003258FD" w:rsidP="003258FD">
            <w:r w:rsidRPr="513E0275">
              <w:rPr>
                <w:b/>
                <w:bCs/>
                <w:color w:val="000000" w:themeColor="text1"/>
                <w:sz w:val="18"/>
                <w:szCs w:val="18"/>
              </w:rPr>
              <w:t>297,4</w:t>
            </w:r>
          </w:p>
        </w:tc>
        <w:tc>
          <w:tcPr>
            <w:tcW w:w="1891" w:type="dxa"/>
            <w:tcBorders>
              <w:top w:val="single" w:sz="4" w:space="0" w:color="auto"/>
              <w:left w:val="single" w:sz="4" w:space="0" w:color="auto"/>
              <w:bottom w:val="single" w:sz="4" w:space="0" w:color="auto"/>
              <w:right w:val="single" w:sz="4" w:space="0" w:color="auto"/>
            </w:tcBorders>
            <w:vAlign w:val="center"/>
          </w:tcPr>
          <w:p w14:paraId="63FD03D4" w14:textId="4DE189DB" w:rsidR="003258FD" w:rsidRPr="00B81E45" w:rsidRDefault="003258FD" w:rsidP="003258FD">
            <w:r w:rsidRPr="513E0275">
              <w:rPr>
                <w:b/>
                <w:bCs/>
                <w:color w:val="000000" w:themeColor="text1"/>
                <w:sz w:val="18"/>
                <w:szCs w:val="18"/>
              </w:rPr>
              <w:t>1612,4</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7C88BAF2" w14:textId="22A7BB36" w:rsidR="003258FD" w:rsidRPr="00B81E45" w:rsidRDefault="003258FD" w:rsidP="003258FD">
            <w:r w:rsidRPr="513E0275">
              <w:rPr>
                <w:b/>
                <w:bCs/>
                <w:color w:val="000000" w:themeColor="text1"/>
                <w:sz w:val="18"/>
                <w:szCs w:val="18"/>
              </w:rPr>
              <w:t>742,5</w:t>
            </w:r>
          </w:p>
        </w:tc>
      </w:tr>
      <w:tr w:rsidR="003258FD" w:rsidRPr="007E07F0" w14:paraId="267A73E0"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4B87258A" w14:textId="77777777" w:rsidR="003258FD" w:rsidRPr="007E07F0" w:rsidRDefault="003258FD" w:rsidP="003258FD">
            <w:pPr>
              <w:jc w:val="both"/>
              <w:rPr>
                <w:color w:val="000000"/>
                <w:sz w:val="18"/>
                <w:szCs w:val="16"/>
              </w:rPr>
            </w:pPr>
            <w:r w:rsidRPr="007E07F0">
              <w:rPr>
                <w:sz w:val="18"/>
                <w:szCs w:val="18"/>
              </w:rPr>
              <w:t xml:space="preserve">IŠ VISO programai finansuoti pagal finansavimo šaltinius </w:t>
            </w:r>
            <w:r w:rsidRPr="007E07F0">
              <w:rPr>
                <w:i/>
                <w:sz w:val="18"/>
                <w:szCs w:val="18"/>
              </w:rPr>
              <w:t>(1 ir 2 punktai)</w:t>
            </w:r>
          </w:p>
        </w:tc>
        <w:tc>
          <w:tcPr>
            <w:tcW w:w="1848" w:type="dxa"/>
            <w:tcBorders>
              <w:top w:val="single" w:sz="4" w:space="0" w:color="auto"/>
              <w:left w:val="single" w:sz="4" w:space="0" w:color="auto"/>
              <w:bottom w:val="single" w:sz="4" w:space="0" w:color="auto"/>
              <w:right w:val="single" w:sz="4" w:space="0" w:color="auto"/>
            </w:tcBorders>
            <w:vAlign w:val="center"/>
          </w:tcPr>
          <w:p w14:paraId="1AB7EE69" w14:textId="1810B5ED" w:rsidR="003258FD" w:rsidRPr="00CE653B" w:rsidRDefault="003258FD" w:rsidP="003258FD">
            <w:r w:rsidRPr="513E0275">
              <w:rPr>
                <w:b/>
                <w:bCs/>
                <w:color w:val="000000" w:themeColor="text1"/>
                <w:sz w:val="18"/>
                <w:szCs w:val="18"/>
              </w:rPr>
              <w:t>46154,9</w:t>
            </w:r>
          </w:p>
        </w:tc>
        <w:tc>
          <w:tcPr>
            <w:tcW w:w="1891" w:type="dxa"/>
            <w:tcBorders>
              <w:top w:val="single" w:sz="4" w:space="0" w:color="auto"/>
              <w:left w:val="single" w:sz="4" w:space="0" w:color="auto"/>
              <w:bottom w:val="single" w:sz="4" w:space="0" w:color="auto"/>
              <w:right w:val="single" w:sz="4" w:space="0" w:color="auto"/>
            </w:tcBorders>
            <w:vAlign w:val="center"/>
          </w:tcPr>
          <w:p w14:paraId="1D41EC5E" w14:textId="6D1C4834" w:rsidR="003258FD" w:rsidRPr="00B81E45" w:rsidRDefault="003258FD" w:rsidP="003258FD">
            <w:r w:rsidRPr="513E0275">
              <w:rPr>
                <w:b/>
                <w:bCs/>
                <w:color w:val="000000" w:themeColor="text1"/>
                <w:sz w:val="18"/>
                <w:szCs w:val="18"/>
              </w:rPr>
              <w:t>54842,8</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05158ACC" w14:textId="4C5BEE9F" w:rsidR="003258FD" w:rsidRPr="00B81E45" w:rsidRDefault="003258FD" w:rsidP="003258FD">
            <w:r w:rsidRPr="513E0275">
              <w:rPr>
                <w:b/>
                <w:bCs/>
                <w:color w:val="000000" w:themeColor="text1"/>
                <w:sz w:val="18"/>
                <w:szCs w:val="18"/>
              </w:rPr>
              <w:t>45379,5</w:t>
            </w:r>
          </w:p>
        </w:tc>
      </w:tr>
      <w:tr w:rsidR="003258FD" w:rsidRPr="007E07F0" w14:paraId="4036DF87"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42BC21F4" w14:textId="77777777" w:rsidR="003258FD" w:rsidRPr="007E07F0" w:rsidRDefault="003258FD" w:rsidP="003258FD">
            <w:pPr>
              <w:jc w:val="both"/>
              <w:rPr>
                <w:color w:val="000000"/>
                <w:sz w:val="18"/>
                <w:szCs w:val="16"/>
              </w:rPr>
            </w:pPr>
            <w:r w:rsidRPr="007E07F0">
              <w:rPr>
                <w:sz w:val="18"/>
                <w:szCs w:val="18"/>
              </w:rPr>
              <w:t>Iš jų: regioninių pažangos priemonių lėšos</w:t>
            </w:r>
          </w:p>
        </w:tc>
        <w:tc>
          <w:tcPr>
            <w:tcW w:w="1848" w:type="dxa"/>
            <w:tcBorders>
              <w:top w:val="single" w:sz="4" w:space="0" w:color="auto"/>
              <w:left w:val="single" w:sz="4" w:space="0" w:color="auto"/>
              <w:bottom w:val="single" w:sz="4" w:space="0" w:color="auto"/>
              <w:right w:val="single" w:sz="4" w:space="0" w:color="auto"/>
            </w:tcBorders>
            <w:vAlign w:val="center"/>
          </w:tcPr>
          <w:p w14:paraId="466F75B7" w14:textId="4CEEE94A" w:rsidR="003258FD" w:rsidRPr="007E07F0" w:rsidRDefault="003258FD" w:rsidP="003258FD">
            <w:r w:rsidRPr="0A6A86D3">
              <w:rPr>
                <w:b/>
                <w:bCs/>
                <w:color w:val="000000" w:themeColor="text1"/>
                <w:sz w:val="18"/>
                <w:szCs w:val="18"/>
              </w:rPr>
              <w:t>4106,0</w:t>
            </w:r>
          </w:p>
        </w:tc>
        <w:tc>
          <w:tcPr>
            <w:tcW w:w="1891" w:type="dxa"/>
            <w:tcBorders>
              <w:top w:val="single" w:sz="4" w:space="0" w:color="auto"/>
              <w:left w:val="single" w:sz="4" w:space="0" w:color="auto"/>
              <w:bottom w:val="single" w:sz="4" w:space="0" w:color="auto"/>
              <w:right w:val="single" w:sz="4" w:space="0" w:color="auto"/>
            </w:tcBorders>
            <w:vAlign w:val="center"/>
          </w:tcPr>
          <w:p w14:paraId="3D03D2C9" w14:textId="240B89BD" w:rsidR="003258FD" w:rsidRPr="00B81E45" w:rsidRDefault="003258FD" w:rsidP="003258FD">
            <w:r w:rsidRPr="0A6A86D3">
              <w:rPr>
                <w:b/>
                <w:bCs/>
                <w:color w:val="000000" w:themeColor="text1"/>
                <w:sz w:val="18"/>
                <w:szCs w:val="18"/>
              </w:rPr>
              <w:t>8192,9</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56BA32AC" w14:textId="1BAE65BF" w:rsidR="003258FD" w:rsidRPr="00B81E45" w:rsidRDefault="003258FD" w:rsidP="003258FD">
            <w:r w:rsidRPr="0A6A86D3">
              <w:rPr>
                <w:b/>
                <w:bCs/>
                <w:color w:val="000000" w:themeColor="text1"/>
                <w:sz w:val="18"/>
                <w:szCs w:val="18"/>
              </w:rPr>
              <w:t>5155,0</w:t>
            </w:r>
          </w:p>
        </w:tc>
      </w:tr>
      <w:tr w:rsidR="003258FD" w:rsidRPr="007E07F0" w14:paraId="2D202E5E" w14:textId="77777777" w:rsidTr="003258FD">
        <w:trPr>
          <w:trHeight w:val="326"/>
        </w:trPr>
        <w:tc>
          <w:tcPr>
            <w:tcW w:w="3374" w:type="dxa"/>
            <w:gridSpan w:val="2"/>
            <w:tcBorders>
              <w:top w:val="single" w:sz="4" w:space="0" w:color="auto"/>
              <w:left w:val="single" w:sz="4" w:space="0" w:color="auto"/>
              <w:bottom w:val="single" w:sz="4" w:space="0" w:color="auto"/>
              <w:right w:val="single" w:sz="4" w:space="0" w:color="auto"/>
            </w:tcBorders>
            <w:vAlign w:val="center"/>
            <w:hideMark/>
          </w:tcPr>
          <w:p w14:paraId="142A1F3A" w14:textId="77777777" w:rsidR="003258FD" w:rsidRPr="007E07F0" w:rsidRDefault="003258FD" w:rsidP="003258FD">
            <w:pPr>
              <w:jc w:val="both"/>
              <w:rPr>
                <w:color w:val="000000"/>
                <w:sz w:val="18"/>
                <w:szCs w:val="16"/>
              </w:rPr>
            </w:pPr>
            <w:r w:rsidRPr="007E07F0">
              <w:rPr>
                <w:sz w:val="18"/>
                <w:szCs w:val="18"/>
              </w:rPr>
              <w:t>Asignavimų ir kitų lėšų pokytis, palyginti su ankstesnių metų patvirtintų asignavimų ir kitų lėšų planu</w:t>
            </w:r>
          </w:p>
        </w:tc>
        <w:tc>
          <w:tcPr>
            <w:tcW w:w="1848" w:type="dxa"/>
            <w:tcBorders>
              <w:top w:val="single" w:sz="4" w:space="0" w:color="auto"/>
              <w:left w:val="single" w:sz="4" w:space="0" w:color="auto"/>
              <w:bottom w:val="single" w:sz="4" w:space="0" w:color="auto"/>
              <w:right w:val="single" w:sz="4" w:space="0" w:color="auto"/>
            </w:tcBorders>
            <w:vAlign w:val="center"/>
          </w:tcPr>
          <w:p w14:paraId="2EFCBE1A" w14:textId="75256C92" w:rsidR="003258FD" w:rsidRPr="007E07F0" w:rsidRDefault="003258FD" w:rsidP="003258FD">
            <w:pPr>
              <w:rPr>
                <w:b/>
                <w:bCs/>
                <w:color w:val="000000"/>
                <w:sz w:val="18"/>
                <w:szCs w:val="18"/>
              </w:rPr>
            </w:pPr>
            <w:r w:rsidRPr="0A6A86D3">
              <w:rPr>
                <w:b/>
                <w:bCs/>
                <w:color w:val="000000" w:themeColor="text1"/>
                <w:sz w:val="18"/>
                <w:szCs w:val="18"/>
              </w:rPr>
              <w:t>..</w:t>
            </w:r>
          </w:p>
        </w:tc>
        <w:tc>
          <w:tcPr>
            <w:tcW w:w="1891" w:type="dxa"/>
            <w:tcBorders>
              <w:top w:val="single" w:sz="4" w:space="0" w:color="auto"/>
              <w:left w:val="single" w:sz="4" w:space="0" w:color="auto"/>
              <w:bottom w:val="single" w:sz="4" w:space="0" w:color="auto"/>
              <w:right w:val="single" w:sz="4" w:space="0" w:color="auto"/>
            </w:tcBorders>
            <w:vAlign w:val="center"/>
          </w:tcPr>
          <w:p w14:paraId="3115B09B" w14:textId="53B2E05B" w:rsidR="003258FD" w:rsidRPr="00B81E45" w:rsidRDefault="003258FD" w:rsidP="003258FD">
            <w:r w:rsidRPr="0A6A86D3">
              <w:rPr>
                <w:b/>
                <w:bCs/>
                <w:color w:val="000000" w:themeColor="text1"/>
                <w:sz w:val="18"/>
                <w:szCs w:val="18"/>
              </w:rPr>
              <w:t>..</w:t>
            </w:r>
          </w:p>
        </w:tc>
        <w:tc>
          <w:tcPr>
            <w:tcW w:w="2011" w:type="dxa"/>
            <w:gridSpan w:val="2"/>
            <w:tcBorders>
              <w:top w:val="single" w:sz="4" w:space="0" w:color="auto"/>
              <w:left w:val="single" w:sz="4" w:space="0" w:color="auto"/>
              <w:bottom w:val="single" w:sz="4" w:space="0" w:color="auto"/>
              <w:right w:val="single" w:sz="4" w:space="0" w:color="auto"/>
            </w:tcBorders>
            <w:vAlign w:val="center"/>
          </w:tcPr>
          <w:p w14:paraId="2824F6E3" w14:textId="49898F68" w:rsidR="003258FD" w:rsidRPr="00B81E45" w:rsidRDefault="003258FD" w:rsidP="003258FD">
            <w:r w:rsidRPr="0A6A86D3">
              <w:rPr>
                <w:b/>
                <w:bCs/>
                <w:color w:val="000000" w:themeColor="text1"/>
                <w:sz w:val="18"/>
                <w:szCs w:val="18"/>
              </w:rPr>
              <w:t>..</w:t>
            </w:r>
          </w:p>
        </w:tc>
      </w:tr>
    </w:tbl>
    <w:p w14:paraId="469FA610" w14:textId="77777777" w:rsidR="00C54117" w:rsidRPr="007E07F0" w:rsidRDefault="00C54117" w:rsidP="00C54117">
      <w:pPr>
        <w:rPr>
          <w:b/>
          <w:bCs/>
          <w:color w:val="000000"/>
          <w:sz w:val="16"/>
        </w:rPr>
      </w:pPr>
    </w:p>
    <w:p w14:paraId="75B28C73" w14:textId="77777777" w:rsidR="00C54117" w:rsidRPr="007E07F0" w:rsidRDefault="00C54117" w:rsidP="00C54117">
      <w:pPr>
        <w:rPr>
          <w:b/>
          <w:bCs/>
          <w:color w:val="000000"/>
          <w:sz w:val="16"/>
        </w:rPr>
      </w:pPr>
    </w:p>
    <w:p w14:paraId="5DC31368" w14:textId="77777777" w:rsidR="00C54117" w:rsidRPr="007E07F0" w:rsidRDefault="00C54117" w:rsidP="00C54117">
      <w:pPr>
        <w:ind w:firstLine="720"/>
        <w:rPr>
          <w:b/>
          <w:bCs/>
          <w:szCs w:val="24"/>
        </w:rPr>
      </w:pPr>
      <w:r w:rsidRPr="007E07F0">
        <w:rPr>
          <w:b/>
          <w:bCs/>
          <w:szCs w:val="24"/>
        </w:rPr>
        <w:t>1 grafikas.</w:t>
      </w:r>
      <w:r w:rsidRPr="007E07F0">
        <w:rPr>
          <w:i/>
          <w:szCs w:val="24"/>
        </w:rPr>
        <w:t xml:space="preserve"> </w:t>
      </w:r>
      <w:r w:rsidRPr="007E07F0">
        <w:rPr>
          <w:b/>
          <w:bCs/>
          <w:szCs w:val="24"/>
        </w:rPr>
        <w:t>202</w:t>
      </w:r>
      <w:r w:rsidR="00E83663">
        <w:rPr>
          <w:b/>
          <w:bCs/>
          <w:szCs w:val="24"/>
        </w:rPr>
        <w:t>6</w:t>
      </w:r>
      <w:r w:rsidRPr="007E07F0">
        <w:rPr>
          <w:b/>
          <w:bCs/>
          <w:szCs w:val="24"/>
        </w:rPr>
        <w:t>–202</w:t>
      </w:r>
      <w:r w:rsidR="00E83663">
        <w:rPr>
          <w:b/>
          <w:bCs/>
          <w:szCs w:val="24"/>
        </w:rPr>
        <w:t>8</w:t>
      </w:r>
      <w:r w:rsidRPr="007E07F0">
        <w:rPr>
          <w:b/>
          <w:bCs/>
          <w:szCs w:val="24"/>
        </w:rPr>
        <w:t xml:space="preserve"> metų asignavimų ir kitų lėšų pasiskirstymas pagal programas</w:t>
      </w:r>
    </w:p>
    <w:p w14:paraId="1FCC71E5" w14:textId="77777777" w:rsidR="00C54117" w:rsidRPr="007E07F0" w:rsidRDefault="00C54117" w:rsidP="00C54117">
      <w:pPr>
        <w:rPr>
          <w:b/>
          <w:lang w:eastAsia="lt-LT"/>
        </w:rPr>
      </w:pPr>
    </w:p>
    <w:p w14:paraId="013A345D" w14:textId="77777777" w:rsidR="00C54117" w:rsidRPr="007E07F0" w:rsidRDefault="00C54117" w:rsidP="00C54117">
      <w:pPr>
        <w:rPr>
          <w:b/>
          <w:bCs/>
          <w:iCs/>
          <w:color w:val="808080"/>
          <w:sz w:val="20"/>
        </w:rPr>
      </w:pPr>
      <w:r w:rsidRPr="007E07F0">
        <w:rPr>
          <w:b/>
          <w:bCs/>
          <w:iCs/>
          <w:noProof/>
          <w:color w:val="808080"/>
          <w:sz w:val="20"/>
          <w:lang w:val="en-US"/>
        </w:rPr>
        <w:drawing>
          <wp:inline distT="0" distB="0" distL="0" distR="0" wp14:anchorId="7A891E13" wp14:editId="7953BC67">
            <wp:extent cx="5486400" cy="3200400"/>
            <wp:effectExtent l="0" t="0" r="0" b="0"/>
            <wp:docPr id="802135798"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0F782EB" w14:textId="77777777" w:rsidR="00C54117" w:rsidRPr="007E07F0" w:rsidRDefault="00C54117" w:rsidP="00C54117">
      <w:pPr>
        <w:jc w:val="both"/>
        <w:rPr>
          <w:rFonts w:eastAsia="Calibri"/>
          <w:b/>
          <w:bCs/>
          <w:i/>
          <w:color w:val="808080"/>
          <w:szCs w:val="24"/>
        </w:rPr>
      </w:pPr>
    </w:p>
    <w:p w14:paraId="22662E84" w14:textId="77777777" w:rsidR="00C54117" w:rsidRPr="007E07F0" w:rsidRDefault="00C54117" w:rsidP="00C54117">
      <w:pPr>
        <w:jc w:val="both"/>
        <w:rPr>
          <w:rFonts w:eastAsia="Calibri"/>
          <w:iCs/>
          <w:color w:val="808080"/>
          <w:szCs w:val="24"/>
        </w:rPr>
      </w:pPr>
    </w:p>
    <w:p w14:paraId="45134553" w14:textId="77777777" w:rsidR="00C54117" w:rsidRPr="007E07F0" w:rsidRDefault="00C54117" w:rsidP="00C54117">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C54117" w:rsidRPr="007E07F0" w14:paraId="227D642D" w14:textId="77777777" w:rsidTr="00C51163">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0F57484D" w14:textId="77777777" w:rsidR="00C54117" w:rsidRPr="007E07F0" w:rsidRDefault="004C3446" w:rsidP="00C54117">
            <w:pPr>
              <w:pStyle w:val="Sraopastraipa"/>
              <w:numPr>
                <w:ilvl w:val="0"/>
                <w:numId w:val="4"/>
              </w:numPr>
              <w:jc w:val="center"/>
              <w:rPr>
                <w:b/>
                <w:bCs/>
                <w:color w:val="000000"/>
                <w:szCs w:val="24"/>
              </w:rPr>
            </w:pPr>
            <w:r w:rsidRPr="004C3446">
              <w:rPr>
                <w:b/>
                <w:bCs/>
                <w:iCs/>
                <w:szCs w:val="24"/>
              </w:rPr>
              <w:t>Ekonomikos skatinimo ir teritorijų vystymo programa</w:t>
            </w:r>
          </w:p>
        </w:tc>
      </w:tr>
    </w:tbl>
    <w:p w14:paraId="3F78E0A6" w14:textId="77777777" w:rsidR="00FD7D4E" w:rsidRDefault="00FD7D4E" w:rsidP="00FD7D4E">
      <w:pPr>
        <w:jc w:val="both"/>
      </w:pPr>
    </w:p>
    <w:p w14:paraId="1B4F1307" w14:textId="77777777" w:rsidR="00FD7D4E" w:rsidRPr="007E07F0" w:rsidRDefault="00FD7D4E" w:rsidP="00FD7D4E">
      <w:pPr>
        <w:ind w:firstLine="1134"/>
        <w:jc w:val="both"/>
      </w:pPr>
      <w:r w:rsidRPr="00905612">
        <w:t>Įgyvendinant programą, siekiama</w:t>
      </w:r>
      <w:r w:rsidRPr="007E07F0">
        <w:t xml:space="preserve"> </w:t>
      </w:r>
      <w:r w:rsidR="00543874">
        <w:t xml:space="preserve">sudaryti sąlygas verslui </w:t>
      </w:r>
      <w:r w:rsidR="00466E64">
        <w:t>investuoti ir vystyti paslaugas, t</w:t>
      </w:r>
      <w:r w:rsidR="00D753FA">
        <w:t>uo tikslu</w:t>
      </w:r>
      <w:r w:rsidR="00466E64">
        <w:t xml:space="preserve"> </w:t>
      </w:r>
      <w:r w:rsidR="00EF238F">
        <w:t>tvark</w:t>
      </w:r>
      <w:r w:rsidR="00D753FA">
        <w:t>omi</w:t>
      </w:r>
      <w:r w:rsidR="00EF238F">
        <w:t xml:space="preserve"> žemės sk</w:t>
      </w:r>
      <w:r w:rsidR="00D753FA">
        <w:t>l</w:t>
      </w:r>
      <w:r w:rsidR="00EF238F">
        <w:t>yp</w:t>
      </w:r>
      <w:r w:rsidR="00D753FA">
        <w:t>ai investicijoms</w:t>
      </w:r>
      <w:r w:rsidR="00EF238F">
        <w:t xml:space="preserve"> ir atnaujina</w:t>
      </w:r>
      <w:r w:rsidR="00D753FA">
        <w:t>ma</w:t>
      </w:r>
      <w:r w:rsidR="00EF238F">
        <w:t xml:space="preserve"> infrastruktūr</w:t>
      </w:r>
      <w:r w:rsidR="00D753FA">
        <w:t>a, bei steigiamas bendradarbystės centras</w:t>
      </w:r>
      <w:r w:rsidR="00EF238F">
        <w:t xml:space="preserve">. Taip pat </w:t>
      </w:r>
      <w:r w:rsidR="00CE7C86">
        <w:t>didelis dėmesys skiriamas gamtos objekt</w:t>
      </w:r>
      <w:r w:rsidR="00D753FA">
        <w:t>ų</w:t>
      </w:r>
      <w:r w:rsidR="00CE7C86">
        <w:t xml:space="preserve"> infrastruktūros atnaujinimui ir turistinio potencialo plėtojimui</w:t>
      </w:r>
      <w:r w:rsidR="00D753FA">
        <w:t xml:space="preserve">, planuojamos naujos </w:t>
      </w:r>
      <w:r w:rsidR="00F162AE">
        <w:t>rinkodaros priemonės</w:t>
      </w:r>
      <w:r w:rsidR="00D753FA">
        <w:t xml:space="preserve">. </w:t>
      </w:r>
      <w:r w:rsidRPr="007E07F0">
        <w:t>Numatoma teikti finansinę paramą smulkaus ir vidutinio verslo (SVV) subjektams. Parama teikiama Ignalinos rajono savivaldybės tarybos patvirtinto Ignalinos rajono savivaldybės smulkaus ir vidutinio verslo rėmimo tvarkos aprašo nustatyta tvarka. Lėšos skirtos skatinti savarankiško užimtumo siekiančius fizinius asmenis bei įmones, kurti ir plėtoti smulkųjį ir vidutinį verslą gamybos ir paslaugų srityse. Įgyvendinant programos tikslus, bus pagerinta Ignalinos rajono aplinkos būklė, racionaliai naudojami gamtos ištekliai, sumažinta ūkinės veiklos neigiama įtaka aplinkai</w:t>
      </w:r>
      <w:r w:rsidR="00445CD5">
        <w:t xml:space="preserve">, </w:t>
      </w:r>
      <w:r w:rsidR="00445CD5" w:rsidRPr="00445CD5">
        <w:t xml:space="preserve">siekiama gerinti žemdirbystės sąlygas rajone išsaugant esamas melioracijos sistemas ir jų statinius ir pailginant tinkamą jų funkcionavimą. </w:t>
      </w:r>
      <w:r w:rsidR="00445CD5">
        <w:t>Taip pat gerinama</w:t>
      </w:r>
      <w:r w:rsidR="009F1E8D" w:rsidRPr="009F1E8D">
        <w:t xml:space="preserve"> viešųjų erdvių ir objektų būkl</w:t>
      </w:r>
      <w:r w:rsidR="00445CD5">
        <w:t>ė</w:t>
      </w:r>
      <w:r w:rsidR="009F1E8D" w:rsidRPr="009F1E8D">
        <w:t>, prižiūr</w:t>
      </w:r>
      <w:r w:rsidR="00495579">
        <w:t>imas</w:t>
      </w:r>
      <w:r w:rsidR="009F1E8D" w:rsidRPr="009F1E8D">
        <w:t xml:space="preserve"> ir remontuo</w:t>
      </w:r>
      <w:r w:rsidR="00495579">
        <w:t>jamas</w:t>
      </w:r>
      <w:r w:rsidR="009F1E8D" w:rsidRPr="009F1E8D">
        <w:t xml:space="preserve"> savivaldybės socialin</w:t>
      </w:r>
      <w:r w:rsidR="00495579">
        <w:t>is</w:t>
      </w:r>
      <w:r w:rsidR="009F1E8D" w:rsidRPr="009F1E8D">
        <w:t xml:space="preserve"> būst</w:t>
      </w:r>
      <w:r w:rsidR="00495579">
        <w:t>as</w:t>
      </w:r>
      <w:r w:rsidR="009F1E8D" w:rsidRPr="009F1E8D">
        <w:t xml:space="preserve">, </w:t>
      </w:r>
      <w:r w:rsidR="00495579">
        <w:t xml:space="preserve">siekiama </w:t>
      </w:r>
      <w:r w:rsidR="009F1E8D" w:rsidRPr="009F1E8D">
        <w:t>remti daugiabučių namų modernizavimą, vykdyti rajono komunalinio ūkio ir teritorijos tvarkymą. Numatytos lėšos vietinės reikšmės kelių (gatvių) ir inžinerinių tinklų priežiūrai, modernizavimui ir plėtrai. Siekiant užtikrinti subalansuotą ir kryptingą Ignalinos rajono plėtrą, numatoma rengti teritorijų planavimo dokumentus, atlikti žemės sklypų matavimus ir tyrimus</w:t>
      </w:r>
      <w:r w:rsidR="00495579">
        <w:t xml:space="preserve">. </w:t>
      </w:r>
      <w:r w:rsidRPr="007E07F0">
        <w:t xml:space="preserve">Numatoma vykdyti aplinkos išsaugojimo ir kokybės kontrolės, atliekų prevencijos ir tvarkymo ir kt. priemones. Taip pat numatoma įgyvendinti užterštų (pažeistų) teritorijų tvarkymo projektą. </w:t>
      </w:r>
    </w:p>
    <w:p w14:paraId="4399BB66" w14:textId="77777777" w:rsidR="00FD7D4E" w:rsidRPr="00CE7C3A" w:rsidRDefault="00FD7D4E" w:rsidP="00FD7D4E">
      <w:pPr>
        <w:ind w:firstLine="1134"/>
        <w:jc w:val="both"/>
      </w:pPr>
      <w:r w:rsidRPr="00CE7C3A">
        <w:t xml:space="preserve">Rezultato vertinimo kriterijai: </w:t>
      </w:r>
    </w:p>
    <w:p w14:paraId="7BB7194F" w14:textId="77777777" w:rsidR="00CE7C3A" w:rsidRDefault="00CE7C3A" w:rsidP="00FD7D4E">
      <w:pPr>
        <w:ind w:firstLine="1134"/>
        <w:jc w:val="both"/>
      </w:pPr>
      <w:r w:rsidRPr="00CE7C3A">
        <w:t xml:space="preserve">- </w:t>
      </w:r>
      <w:r w:rsidR="00533834" w:rsidRPr="00533834">
        <w:t>Turistų skaičiaus apgyvendinimo įstaigose augimas kasmet (proc.)</w:t>
      </w:r>
    </w:p>
    <w:p w14:paraId="3A52E310" w14:textId="77777777" w:rsidR="00CE7C3A" w:rsidRDefault="00CE7C3A" w:rsidP="00FD7D4E">
      <w:pPr>
        <w:ind w:firstLine="1134"/>
        <w:jc w:val="both"/>
      </w:pPr>
      <w:r>
        <w:t xml:space="preserve">- </w:t>
      </w:r>
      <w:r w:rsidRPr="00CE7C3A">
        <w:t>Įgyvendintų viešosios aplinkos ir objektų plėtros, atnaujinimo ir pritaikymo visuomenės poreikiams projektų skaičius.</w:t>
      </w:r>
    </w:p>
    <w:p w14:paraId="18DD9DEE" w14:textId="77777777" w:rsidR="00CE7C3A" w:rsidRPr="00CE7C3A" w:rsidRDefault="00CE7C3A" w:rsidP="00FD7D4E">
      <w:pPr>
        <w:ind w:firstLine="1134"/>
        <w:jc w:val="both"/>
      </w:pPr>
      <w:r>
        <w:t>-</w:t>
      </w:r>
      <w:r w:rsidR="00533834">
        <w:t xml:space="preserve"> </w:t>
      </w:r>
      <w:r w:rsidRPr="00CE7C3A">
        <w:t>Paramą gavusių SVV subjektų skaičiaus pokytis (palyginti su ankstesniais metais) (proc.).</w:t>
      </w:r>
    </w:p>
    <w:p w14:paraId="09006105" w14:textId="77777777" w:rsidR="00FD7D4E" w:rsidRPr="00CE7C3A" w:rsidRDefault="00FD7D4E" w:rsidP="00CE7C3A">
      <w:pPr>
        <w:ind w:firstLine="1134"/>
        <w:jc w:val="both"/>
        <w:rPr>
          <w:i/>
          <w:color w:val="808080"/>
          <w:szCs w:val="24"/>
        </w:rPr>
      </w:pPr>
      <w:r w:rsidRPr="00CE7C3A">
        <w:t xml:space="preserve">- Patenkintų prašymų dėl melioracijos statinių remonto dalis nuo visų gautų (pagrįstų) prašymų (proc.). </w:t>
      </w:r>
    </w:p>
    <w:p w14:paraId="6E96C113" w14:textId="77777777" w:rsidR="00FD7D4E" w:rsidRDefault="00FD7D4E" w:rsidP="00FD7D4E">
      <w:pPr>
        <w:ind w:firstLine="1134"/>
        <w:jc w:val="both"/>
      </w:pPr>
      <w:r w:rsidRPr="00533834">
        <w:t>- Aplinkos apsaugos rėmimo specialiajai programai įgyvendinti panaudotų lėšų pokytis (palyginti su ankstesniais metais) (proc.).</w:t>
      </w:r>
    </w:p>
    <w:p w14:paraId="2879E1F3" w14:textId="77777777" w:rsidR="00E30006" w:rsidRPr="007E07F0" w:rsidRDefault="00E30006" w:rsidP="00FD7D4E">
      <w:pPr>
        <w:ind w:firstLine="1134"/>
        <w:jc w:val="both"/>
        <w:rPr>
          <w:i/>
          <w:color w:val="808080"/>
          <w:szCs w:val="24"/>
        </w:rPr>
      </w:pPr>
    </w:p>
    <w:p w14:paraId="66DDFE6B" w14:textId="77777777" w:rsidR="00FD7D4E" w:rsidRPr="007E07F0" w:rsidRDefault="00FD7D4E" w:rsidP="00FD7D4E">
      <w:pPr>
        <w:jc w:val="both"/>
        <w:rPr>
          <w:i/>
          <w:color w:val="808080"/>
          <w:szCs w:val="24"/>
        </w:rPr>
      </w:pPr>
    </w:p>
    <w:p w14:paraId="6D763239" w14:textId="77777777" w:rsidR="00FD7D4E" w:rsidRPr="006C12CE" w:rsidRDefault="00FD7D4E" w:rsidP="006C12CE">
      <w:pPr>
        <w:ind w:firstLine="1134"/>
        <w:jc w:val="both"/>
        <w:rPr>
          <w:i/>
          <w:color w:val="808080"/>
          <w:szCs w:val="24"/>
        </w:rPr>
      </w:pPr>
      <w:r w:rsidRPr="00BE2331">
        <w:rPr>
          <w:b/>
          <w:bCs/>
          <w:szCs w:val="24"/>
        </w:rPr>
        <w:t>1 grafikas.</w:t>
      </w:r>
      <w:r w:rsidRPr="00BE2331">
        <w:t xml:space="preserve"> </w:t>
      </w:r>
      <w:r w:rsidRPr="00BE2331">
        <w:rPr>
          <w:b/>
          <w:bCs/>
        </w:rPr>
        <w:t xml:space="preserve">Ekonomikos skatinimo ir teritorijų vystymo programa </w:t>
      </w:r>
      <w:r w:rsidRPr="00BE2331">
        <w:rPr>
          <w:b/>
          <w:bCs/>
          <w:szCs w:val="24"/>
        </w:rPr>
        <w:t>ir jos uždaviniai</w:t>
      </w:r>
    </w:p>
    <w:p w14:paraId="6A71AF5D" w14:textId="77777777" w:rsidR="00533834" w:rsidRPr="007E07F0" w:rsidRDefault="00533834" w:rsidP="00FD7D4E">
      <w:pPr>
        <w:tabs>
          <w:tab w:val="left" w:pos="34"/>
          <w:tab w:val="left" w:pos="284"/>
        </w:tabs>
        <w:jc w:val="both"/>
        <w:rPr>
          <w:b/>
          <w:bCs/>
          <w:i/>
          <w:color w:val="808080"/>
          <w:szCs w:val="24"/>
        </w:rPr>
      </w:pPr>
    </w:p>
    <w:p w14:paraId="266169F7" w14:textId="77777777" w:rsidR="00B15D71" w:rsidRDefault="00D2317D" w:rsidP="00FD7D4E">
      <w:pPr>
        <w:tabs>
          <w:tab w:val="left" w:pos="34"/>
          <w:tab w:val="left" w:pos="284"/>
        </w:tabs>
        <w:jc w:val="both"/>
        <w:rPr>
          <w:b/>
          <w:bCs/>
          <w:i/>
          <w:color w:val="808080"/>
          <w:szCs w:val="24"/>
        </w:rPr>
      </w:pPr>
      <w:r>
        <w:rPr>
          <w:b/>
          <w:bCs/>
          <w:i/>
          <w:noProof/>
          <w:color w:val="808080"/>
          <w:szCs w:val="24"/>
          <w:lang w:val="en-US"/>
        </w:rPr>
        <w:lastRenderedPageBreak/>
        <w:drawing>
          <wp:inline distT="0" distB="0" distL="0" distR="0" wp14:anchorId="1C6FC537" wp14:editId="06ED83F5">
            <wp:extent cx="6120130" cy="2973705"/>
            <wp:effectExtent l="0" t="0" r="0" b="0"/>
            <wp:docPr id="1532468647"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68647" name="Paveikslėlis 15324686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2973705"/>
                    </a:xfrm>
                    <a:prstGeom prst="rect">
                      <a:avLst/>
                    </a:prstGeom>
                  </pic:spPr>
                </pic:pic>
              </a:graphicData>
            </a:graphic>
          </wp:inline>
        </w:drawing>
      </w:r>
    </w:p>
    <w:p w14:paraId="022AE0C8" w14:textId="77777777" w:rsidR="00A51E62" w:rsidRPr="007E07F0" w:rsidRDefault="00A51E62" w:rsidP="00FD7D4E">
      <w:pPr>
        <w:tabs>
          <w:tab w:val="left" w:pos="34"/>
          <w:tab w:val="left" w:pos="284"/>
        </w:tabs>
        <w:jc w:val="both"/>
        <w:rPr>
          <w:b/>
          <w:bCs/>
          <w:i/>
          <w:color w:val="808080"/>
          <w:szCs w:val="24"/>
        </w:rPr>
      </w:pPr>
    </w:p>
    <w:p w14:paraId="41FE0709" w14:textId="77777777" w:rsidR="00FD7D4E" w:rsidRPr="00D42E2F" w:rsidRDefault="00FD7D4E" w:rsidP="007D1B02">
      <w:pPr>
        <w:ind w:firstLine="1134"/>
        <w:jc w:val="both"/>
      </w:pPr>
      <w:r w:rsidRPr="00D42E2F">
        <w:rPr>
          <w:b/>
          <w:bCs/>
        </w:rPr>
        <w:t>1 uždavinys.</w:t>
      </w:r>
      <w:r w:rsidRPr="00D42E2F">
        <w:t xml:space="preserve"> </w:t>
      </w:r>
      <w:r w:rsidR="007D1B02" w:rsidRPr="00D42E2F">
        <w:t>Skatinti ir remti smulkaus ir vidutinio verslo subjektus. Įgyvendinant šį uždavinį, SVV subjektams teikiama finansinė parama Ignalinos rajono savivaldybės tarybos patvirtinto Ignalinos rajono savivaldybės smulkaus ir vidutinio verslo rėmimo tvarkos aprašo nustatyta tvarka. Lėšos naudojamos šioms paramos formoms: paramos gavėjo paimtų paskolų verslo plėtrai palūkanoms kompensuoti; paramos gavėjo dalyvavimo parodose pristatant savo produkciją išlaidoms kompensuoti; paramos gavėjo verslo planų, paraiškų gauti finansinę paramą iš Europos Sąjungos ir kitų fondų parengimo išlaidoms kompensuoti, paramos gavėjo išlaidoms, patirtoms steigiant arba plečiant veiklą, kompensuoti.</w:t>
      </w:r>
      <w:r w:rsidR="000B4087">
        <w:t xml:space="preserve"> Taip pat </w:t>
      </w:r>
      <w:r w:rsidR="004A1542">
        <w:t>pradėtas įgyvendinti projekta</w:t>
      </w:r>
      <w:r w:rsidR="00D53F89">
        <w:t>s</w:t>
      </w:r>
      <w:r w:rsidR="000777AE" w:rsidRPr="000777AE">
        <w:t xml:space="preserve"> </w:t>
      </w:r>
      <w:r w:rsidR="000777AE">
        <w:t>„</w:t>
      </w:r>
      <w:r w:rsidR="000777AE" w:rsidRPr="000777AE">
        <w:t>Bendradarbystės centro VIZA-LIFE sukūrimas Ignalinoje</w:t>
      </w:r>
      <w:r w:rsidR="000777AE">
        <w:t>“</w:t>
      </w:r>
      <w:r w:rsidR="004A1542">
        <w:t>, kuriuo bus įkurtas bendradarbystės centras</w:t>
      </w:r>
      <w:r w:rsidR="004F3726">
        <w:t xml:space="preserve"> (toliau tekste - centras)</w:t>
      </w:r>
      <w:r w:rsidR="000777AE">
        <w:t xml:space="preserve"> </w:t>
      </w:r>
      <w:r w:rsidR="00FC7056">
        <w:t xml:space="preserve">adresu </w:t>
      </w:r>
      <w:r w:rsidR="000777AE">
        <w:t>Sporto g. 6</w:t>
      </w:r>
      <w:r w:rsidR="00FC7056">
        <w:t>, Ignalina. Planuojama, kad centras bus a</w:t>
      </w:r>
      <w:r w:rsidR="004A1542">
        <w:t xml:space="preserve">prūpintas reikiamais baldais ir įranga </w:t>
      </w:r>
      <w:r w:rsidR="006D2244">
        <w:t>bei</w:t>
      </w:r>
      <w:r w:rsidR="004A1542">
        <w:t xml:space="preserve"> skirtas smulkaus ir vidutinio verslo atstovams ieškantiems darbo vietos</w:t>
      </w:r>
      <w:r w:rsidR="006D2244">
        <w:t xml:space="preserve">, vystantiems verslo </w:t>
      </w:r>
      <w:r w:rsidR="00A62CD7">
        <w:t>i</w:t>
      </w:r>
      <w:r w:rsidR="006D2244">
        <w:t>dėj</w:t>
      </w:r>
      <w:r w:rsidR="00A62CD7">
        <w:t>ą</w:t>
      </w:r>
      <w:r w:rsidR="004A1542">
        <w:t xml:space="preserve"> ar </w:t>
      </w:r>
      <w:r w:rsidR="00A62CD7">
        <w:t xml:space="preserve">ieškantiems </w:t>
      </w:r>
      <w:r w:rsidR="004A1542">
        <w:t xml:space="preserve">priemonių įgyvendinti savo projektus. Centre planuojamos </w:t>
      </w:r>
      <w:r w:rsidR="002D5CBB">
        <w:t>ne tik renginių ir individualaus darbo erdvės, bet ir sveikatai palank</w:t>
      </w:r>
      <w:r w:rsidR="001628A9">
        <w:t>i</w:t>
      </w:r>
      <w:r w:rsidR="002D5CBB">
        <w:t xml:space="preserve">ų maisto produktų gamybos erdvė, įranga skirta </w:t>
      </w:r>
      <w:r w:rsidR="00481714">
        <w:t>turizmo rinkodarai, mokymams</w:t>
      </w:r>
      <w:r w:rsidR="001628A9">
        <w:t xml:space="preserve">, 3D spausdinimo </w:t>
      </w:r>
      <w:r w:rsidR="002C131F">
        <w:t>ir skenavimo, fotografavimo ir</w:t>
      </w:r>
      <w:r w:rsidR="0027740A">
        <w:t xml:space="preserve"> </w:t>
      </w:r>
      <w:r w:rsidR="00481714">
        <w:t xml:space="preserve"> </w:t>
      </w:r>
      <w:r w:rsidR="00A62CD7">
        <w:t>kita profesionali įranga.</w:t>
      </w:r>
    </w:p>
    <w:p w14:paraId="4960CED2" w14:textId="77777777" w:rsidR="007D1B02" w:rsidRPr="00580544" w:rsidRDefault="00FD7D4E" w:rsidP="007D1B02">
      <w:pPr>
        <w:ind w:firstLine="1134"/>
        <w:jc w:val="both"/>
      </w:pPr>
      <w:r w:rsidRPr="00D42E2F">
        <w:rPr>
          <w:b/>
          <w:bCs/>
        </w:rPr>
        <w:t>2 uždavinys.</w:t>
      </w:r>
      <w:r w:rsidRPr="00D42E2F">
        <w:t xml:space="preserve"> </w:t>
      </w:r>
      <w:r w:rsidR="007D1B02" w:rsidRPr="00D42E2F">
        <w:t xml:space="preserve">Prižiūrėti, atnaujinti ir plėsti viešąsias erdves ir objektus, gerinti būsto būklę. Įgyvendinant uždavinį, numatoma vykdyti Ignalinos rajono komunalinio ūkio ir teritorijos tvarkymo (gatvių, žaliųjų plotų priežiūra, sanitarija, apželdinimas, kapinių tvarkymas ir kt.), komunalinio ūkio objektų atnaujinimo ir plėtros funkcijas. Siekiant užtikrinti tinkamą vietinės reikšmės kelių tinklo būklę, numatoma rengti planuojamų rekonstruoti kelių (gatvių) techninius projektus, vykdyti rekonstrukcijos ir remonto darbus, atlikti techninę kelių priežiūrą, laboratorinius kokybės kontrolės tyrimus ir kt. Siekiama modernizuoti transporto infrastruktūrą, kad ji atitiktų Europos Sąjungos techninius standartus ir krovinių bei keleivių vežimo poreikius, taip pat užtikrinti priemonių, didinančių eismo saugumą ir mažinančių neigiamą transporto poveikį aplinkai, įgyvendinimą. Įgyvendinant uždavinį, numatomas finansavimas Ignalinos rajono miestų ir gyvenviečių gatvių apšvietimui užtikrinti, apšvietimo tinklų eksploatacijai ir plėtrai vykdyti. Taip pat numatoma vykdyti inžinerinių tinklų ir sistemų rekonstrukciją ir remontą (vandentiekio, nuotekų, šildymo sistemų tinklų). </w:t>
      </w:r>
      <w:r w:rsidR="00347744">
        <w:t xml:space="preserve">Siekiant savivaldybėje patenkinti </w:t>
      </w:r>
      <w:r w:rsidR="00347744" w:rsidRPr="00C2737B">
        <w:t>s</w:t>
      </w:r>
      <w:r w:rsidR="007D1B02" w:rsidRPr="00C2737B">
        <w:t xml:space="preserve">ocialinio būsto </w:t>
      </w:r>
      <w:r w:rsidR="00DF4B57" w:rsidRPr="00C2737B">
        <w:t xml:space="preserve">poreikį pradėta </w:t>
      </w:r>
      <w:r w:rsidR="007D1B02" w:rsidRPr="00C2737B">
        <w:t>socialinio būsto fond</w:t>
      </w:r>
      <w:r w:rsidR="00DF4B57" w:rsidRPr="00C2737B">
        <w:t>o plėtra</w:t>
      </w:r>
      <w:r w:rsidR="00C2737B" w:rsidRPr="00C2737B">
        <w:t xml:space="preserve"> ir atnaujinimas</w:t>
      </w:r>
      <w:r w:rsidR="007D1B02" w:rsidRPr="00C2737B">
        <w:t xml:space="preserve">. </w:t>
      </w:r>
      <w:r w:rsidR="007D1B02" w:rsidRPr="00580544">
        <w:t xml:space="preserve">Numatoma skirti lėšų prisidėti prie saugaus eismo priemonių diegimo ir atnaujinimo. Ignalinos rajono savivaldybė valdo uždarųjų akcinių bendrovių akcijas. Taip pat yra kitų savivaldybės kontroliuojamų įstaigų. Šios įstaigos nėra pajėgios atnaujinti materialųjį turtą už savo turimas lėšas, todėl kasmet iš savivaldybės biudžeto investuojama ilgalaikio turto atnaujinimui (įsigijimui). Pasinaudojant Europos Sąjungos investicijomis, numatoma atlikti įvairių darbų ir vykdyti projektus tiek kaimo, tiek miesto vietovėse, kuriais numatoma sutvarkyti </w:t>
      </w:r>
      <w:r w:rsidR="007D1B02" w:rsidRPr="00580544">
        <w:lastRenderedPageBreak/>
        <w:t>infrastruktūros objektus, viešąsias erdves bei pritaikyti jas lankymui. Įgyvendinant projektus bus prisidedama prie globos namų modernizavimo, atliekų surinkimo priemonių plėtros ir kt.</w:t>
      </w:r>
    </w:p>
    <w:p w14:paraId="21EB2402" w14:textId="77777777" w:rsidR="00FD7D4E" w:rsidRPr="0032179D" w:rsidRDefault="00FD7D4E" w:rsidP="00FD7D4E">
      <w:pPr>
        <w:ind w:firstLine="1134"/>
        <w:jc w:val="both"/>
      </w:pPr>
      <w:r w:rsidRPr="00580544">
        <w:rPr>
          <w:b/>
          <w:bCs/>
        </w:rPr>
        <w:t>3 uždavinys.</w:t>
      </w:r>
      <w:r w:rsidRPr="00580544">
        <w:t xml:space="preserve"> Gerinti užterštų teritorijų būklę, mažinti taršos poveikį aplinkai, įgyvendinti įstatymuose numatytas įvairias prevencines ir kompensacines priemones. </w:t>
      </w:r>
      <w:r w:rsidRPr="0032179D">
        <w:t xml:space="preserve">Uždaviniu siekiama kontroliuoti ir mažinti ūkinės veiklos neigiamą poveikį aplinkai. Vykdant uždavinį, bus kontroliuojama, kaip laikomasi savivaldybės tarybos priimtų teisės aktų, reglamentuojančių aplinkos taršos mažinimo priemones, reikalavimų. Bus šalinami aplinkos taršos židiniai, organizuojamos atliekų surinkimo ir tvarkymo sistemos, vykdomi aplinkos kokybės tyrimai, želdynų ir želdinių tvarkymo ir atkūrimo darbai. Numatoma vykdyti visuomenės informavimą apie efektyvaus atliekų valdymo priemones. Gautos lėšos iš mokesčių už medžiojamųjų gyvūnų išteklius bus naudojamos medžiojamųjų gyvūnų daromos žalos klausimams spręsti. Taip pat numatoma įgyvendinti užterštų (pažeistų) teritorijų tvarkymo projektą. </w:t>
      </w:r>
    </w:p>
    <w:p w14:paraId="54D132C6" w14:textId="77777777" w:rsidR="00533834" w:rsidRPr="00624590" w:rsidRDefault="00657A5E" w:rsidP="00533834">
      <w:pPr>
        <w:ind w:firstLine="1134"/>
        <w:jc w:val="both"/>
      </w:pPr>
      <w:r w:rsidRPr="0032179D">
        <w:rPr>
          <w:b/>
          <w:bCs/>
        </w:rPr>
        <w:t>4</w:t>
      </w:r>
      <w:r w:rsidR="00533834" w:rsidRPr="0032179D">
        <w:rPr>
          <w:b/>
          <w:bCs/>
        </w:rPr>
        <w:t xml:space="preserve"> uždavinys.</w:t>
      </w:r>
      <w:r w:rsidR="00533834" w:rsidRPr="0032179D">
        <w:t xml:space="preserve"> </w:t>
      </w:r>
      <w:r w:rsidRPr="0032179D">
        <w:t xml:space="preserve">Užtikrinti tinkamą melioracijos statinių būklę ir žemės ūkio funkcijų vykdymą. </w:t>
      </w:r>
      <w:r w:rsidRPr="00624590">
        <w:t>Melioracijos sistemų ir jų hidrotechninių statinių bloga techninė būklė turi tiesioginę neigiamą įtaką žemės ūkio naudmenų našumui, augalų augimo ir žemės ūkio darbų atlikimo sąlygoms, todėl didėja žemės įdirbimo kaštai, blogėja išaugintos žemės ūkio produkcijos kokybė, mažėja jos kiekis. Tai mažina žemės ūkio sektoriuje dirbančių žmonių pajamas. Be to, dėl blogos melioracijos sistemų ir jų statinių būklės laiku nenuvedamas paviršinio ir gruntinio vandens perteklius, todėl mirksta žemės ūkio naudmenos, aplinkui esantys miškai ir sklypai, užteršiamas šachtinių šulinių vanduo. Visa tai blogina kaime gyvenančių žmonių gyvenimo sąlygas, patiriama materialinių nuostolių. Įgyvendinant šį uždavinį, bus atliekami darbai, kuriais siekiama išsaugoti esamas melioracijos sistemas ir jų statinius ir pailginti tinkamą šių sistemų funkcionavimą. Bus vykdoma melioracijos statinių priežiūra ir avarinių gedimų šalinimo darbai.</w:t>
      </w:r>
    </w:p>
    <w:p w14:paraId="7895ABCB" w14:textId="77777777" w:rsidR="00533834" w:rsidRPr="00624590" w:rsidRDefault="00657A5E" w:rsidP="007D1B02">
      <w:pPr>
        <w:ind w:firstLine="1134"/>
        <w:jc w:val="both"/>
      </w:pPr>
      <w:r w:rsidRPr="0A6A86D3">
        <w:rPr>
          <w:b/>
          <w:bCs/>
        </w:rPr>
        <w:t>5</w:t>
      </w:r>
      <w:r w:rsidR="00533834" w:rsidRPr="0A6A86D3">
        <w:rPr>
          <w:b/>
          <w:bCs/>
        </w:rPr>
        <w:t xml:space="preserve"> uždavinys.</w:t>
      </w:r>
      <w:r w:rsidR="00533834">
        <w:t xml:space="preserve"> Rengti projektų įgyvendinimo ir teritorijų planavimo dokumentus. Įgyvendinant uždavinį, bus rengiami projektų įgyvendinimo dokumentai – galimybių studijos, investiciniai, techniniai projektai, atliekama projektų ekspertizė. Savivaldybė organizuoja teritorijų planavimo dokumentų rengimą, derinimą, tvirtinimą atitinkamų rūšių teritorijų planavimo dokumentų rengimo taisyklėse nustatyta tvarka. Pagal detaliuosius planus ir laisvų (neužstatytų) žemės sklypų planus numatoma atlikti žemės sklypų kadastrinius matavimus – parengti sklypų ribų planus, juos suderinti, įtraukti į kadastrą ir pažymėti žemės sklypų ribas vietovėje. </w:t>
      </w:r>
    </w:p>
    <w:p w14:paraId="20EC9118" w14:textId="77777777" w:rsidR="00FD7D4E" w:rsidRPr="00C51FD4" w:rsidRDefault="00FD7D4E" w:rsidP="00C51FD4">
      <w:pPr>
        <w:ind w:firstLine="1134"/>
        <w:jc w:val="both"/>
      </w:pPr>
      <w:r w:rsidRPr="00C51FD4">
        <w:rPr>
          <w:b/>
          <w:bCs/>
        </w:rPr>
        <w:t>Numatomas programos įgyvendinimo rezultatas</w:t>
      </w:r>
      <w:r w:rsidRPr="00C51FD4">
        <w:t xml:space="preserve">. </w:t>
      </w:r>
      <w:r w:rsidR="00805F7C" w:rsidRPr="00C51FD4">
        <w:t xml:space="preserve">SVV subjektų rėmimas skatins naujų darbo vietų kūrimą, investicijų pritraukimą, pažangių technologijų diegimą, veiklos konkurencingumo augimą. </w:t>
      </w:r>
      <w:r w:rsidR="00C51FD4" w:rsidRPr="00C51FD4">
        <w:t xml:space="preserve">Įgyvendinus programą, bus pagerintas socialinio būsto fondas, vykdomi viešųjų erdvių, objektų ir kiti aktualūs savivaldybės infrastruktūros gerinimo projektai. Programos įgyvendinimas leis formuoti patrauklią gyvenamąją ir verslo aplinką, didins savivaldybės patrauklumą investicijoms. Savivaldybės kelių (gatvių) modernizavimo ir priežiūros darbai didins eismo saugumą, mažins neigiamą transporto poveikį aplinkai. Įgyvendintos eismo saugą gerinančios priemonės mažins eismo įvykių tikimybę. Teritorijų planavimas užtikrins subalansuotą savivaldybės teritorijos raidą, kryptingą infrastruktūros objektų plėtrą, skatins investicijas </w:t>
      </w:r>
      <w:r w:rsidRPr="00C51FD4">
        <w:t>Programos įgyvendinimas prisidės prie melioracijos sistemų ir statinių išsaugojimo, leis pailginti tinkamą šių sistemų funkcionavimą, taip bus gerinamos žemdirbystės sąlygos ir prisidedama prie kaimo plėtros. Programa leis užtikrinti efektyvų atliekų ir antrinių žaliavų tvarkymą, sumažės aplinkos tarša, bus kompensuota aplinkai padaryta žala, prižiūrima, saugoma ir puoselėjama gamtinė aplinka, ugdoma ekologiškai mąstanti visuomenė.</w:t>
      </w:r>
      <w:r w:rsidR="00533834" w:rsidRPr="00C51FD4">
        <w:t xml:space="preserve"> </w:t>
      </w:r>
    </w:p>
    <w:p w14:paraId="2E87136C" w14:textId="77777777" w:rsidR="00FD7D4E" w:rsidRPr="00895500" w:rsidRDefault="00FD7D4E" w:rsidP="00791DE9">
      <w:pPr>
        <w:ind w:firstLine="1134"/>
        <w:jc w:val="both"/>
      </w:pPr>
      <w:r w:rsidRPr="00895500">
        <w:rPr>
          <w:b/>
          <w:bCs/>
        </w:rPr>
        <w:t xml:space="preserve">Galimi programos vykdymo ir finansavimo šaltiniai: </w:t>
      </w:r>
      <w:r w:rsidRPr="00895500">
        <w:t>savivaldybės biudžeto lėšos, valstybės biudžeto lėšos, kitos lėšos, Europos Sąjungos investicijų lėšos, valstybės biudžeto dotacijos lėšos</w:t>
      </w:r>
      <w:r w:rsidR="00533834" w:rsidRPr="00895500">
        <w:t>, skolintos lėšos, biudžetinių įstaigų pajamos.</w:t>
      </w:r>
    </w:p>
    <w:p w14:paraId="0F00D793" w14:textId="77777777" w:rsidR="00FD7D4E" w:rsidRPr="007E07F0" w:rsidRDefault="00FD7D4E" w:rsidP="00FD7D4E">
      <w:pPr>
        <w:rPr>
          <w:b/>
          <w:bCs/>
          <w:szCs w:val="24"/>
        </w:rPr>
      </w:pPr>
    </w:p>
    <w:p w14:paraId="2E5AE4DD" w14:textId="77777777" w:rsidR="00FD7D4E" w:rsidRPr="00533834" w:rsidRDefault="00490B88" w:rsidP="00533834">
      <w:pPr>
        <w:ind w:firstLine="1134"/>
        <w:jc w:val="both"/>
        <w:rPr>
          <w:rFonts w:eastAsia="Calibri"/>
          <w:color w:val="000000"/>
          <w:szCs w:val="24"/>
        </w:rPr>
      </w:pPr>
      <w:r>
        <w:rPr>
          <w:rFonts w:eastAsia="Calibri"/>
          <w:color w:val="000000"/>
          <w:szCs w:val="24"/>
        </w:rPr>
        <w:t>1</w:t>
      </w:r>
      <w:r w:rsidR="00FD7D4E" w:rsidRPr="007E07F0">
        <w:rPr>
          <w:rFonts w:eastAsia="Calibri"/>
          <w:color w:val="000000"/>
          <w:szCs w:val="24"/>
        </w:rPr>
        <w:t xml:space="preserve"> priedas „202</w:t>
      </w:r>
      <w:r>
        <w:rPr>
          <w:rFonts w:eastAsia="Calibri"/>
          <w:color w:val="000000"/>
          <w:szCs w:val="24"/>
        </w:rPr>
        <w:t>6</w:t>
      </w:r>
      <w:r w:rsidR="00FD7D4E" w:rsidRPr="007E07F0">
        <w:rPr>
          <w:rFonts w:eastAsia="Calibri"/>
          <w:color w:val="000000"/>
          <w:szCs w:val="24"/>
        </w:rPr>
        <w:t>–202</w:t>
      </w:r>
      <w:r>
        <w:rPr>
          <w:rFonts w:eastAsia="Calibri"/>
          <w:color w:val="000000"/>
          <w:szCs w:val="24"/>
        </w:rPr>
        <w:t>8</w:t>
      </w:r>
      <w:r w:rsidR="00FD7D4E" w:rsidRPr="007E07F0">
        <w:rPr>
          <w:rFonts w:eastAsia="Calibri"/>
          <w:color w:val="000000"/>
          <w:szCs w:val="24"/>
        </w:rPr>
        <w:t xml:space="preserve"> metų strateginio veiklos plano </w:t>
      </w:r>
      <w:r>
        <w:rPr>
          <w:rFonts w:eastAsia="Calibri"/>
          <w:color w:val="000000"/>
          <w:szCs w:val="24"/>
        </w:rPr>
        <w:t>1</w:t>
      </w:r>
      <w:r w:rsidR="00FD7D4E" w:rsidRPr="007E07F0">
        <w:rPr>
          <w:rFonts w:eastAsia="Calibri"/>
          <w:color w:val="000000"/>
          <w:szCs w:val="24"/>
        </w:rPr>
        <w:t xml:space="preserve"> programos „</w:t>
      </w:r>
      <w:r w:rsidRPr="00490B88">
        <w:rPr>
          <w:rFonts w:eastAsia="Calibri"/>
          <w:color w:val="000000"/>
          <w:szCs w:val="24"/>
        </w:rPr>
        <w:t>Ekonomikos skatinimo ir teritorijų vystymo programa</w:t>
      </w:r>
      <w:r w:rsidR="00FD7D4E" w:rsidRPr="007E07F0">
        <w:rPr>
          <w:rFonts w:eastAsia="Calibri"/>
          <w:color w:val="000000"/>
          <w:szCs w:val="24"/>
        </w:rPr>
        <w:t xml:space="preserve">“ uždaviniai, priemonės, asignavimai ir kitos lėšos (tūkst. eurų) ir jų stebėsenos rodikliai“. </w:t>
      </w:r>
    </w:p>
    <w:p w14:paraId="700AD08B" w14:textId="77777777" w:rsidR="00C54117" w:rsidRPr="007E07F0" w:rsidRDefault="00C54117" w:rsidP="00C54117">
      <w:pPr>
        <w:jc w:val="both"/>
        <w:rPr>
          <w:rFonts w:eastAsia="Calibri"/>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C54117" w:rsidRPr="007E07F0" w14:paraId="1D1CD9A0" w14:textId="77777777" w:rsidTr="00C51163">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69EF51AA" w14:textId="77777777" w:rsidR="00C54117" w:rsidRPr="00FD7D4E" w:rsidRDefault="00FD7D4E" w:rsidP="00FD7D4E">
            <w:pPr>
              <w:pStyle w:val="Sraopastraipa"/>
              <w:numPr>
                <w:ilvl w:val="0"/>
                <w:numId w:val="4"/>
              </w:numPr>
              <w:jc w:val="center"/>
              <w:rPr>
                <w:b/>
                <w:bCs/>
                <w:color w:val="000000"/>
                <w:szCs w:val="24"/>
              </w:rPr>
            </w:pPr>
            <w:r w:rsidRPr="00FD7D4E">
              <w:rPr>
                <w:b/>
                <w:bCs/>
                <w:iCs/>
                <w:szCs w:val="24"/>
              </w:rPr>
              <w:lastRenderedPageBreak/>
              <w:t>Švietimo, kultūros ir sporto paslaugų plėtros programa</w:t>
            </w:r>
          </w:p>
        </w:tc>
      </w:tr>
    </w:tbl>
    <w:p w14:paraId="76D5940E" w14:textId="77777777" w:rsidR="00FD7D4E" w:rsidRDefault="00FD7D4E" w:rsidP="00C54117">
      <w:pPr>
        <w:ind w:firstLine="1134"/>
        <w:jc w:val="both"/>
      </w:pPr>
    </w:p>
    <w:p w14:paraId="7A9DE17B" w14:textId="77777777" w:rsidR="00FD7D4E" w:rsidRDefault="00FD7D4E" w:rsidP="00FD7D4E">
      <w:pPr>
        <w:ind w:firstLine="1134"/>
        <w:jc w:val="both"/>
      </w:pPr>
      <w:r w:rsidRPr="007E07F0">
        <w:t>Ignalinos rajono savivaldybėje, įgyvendinant Lietuvos Respublikos įstatymų ir kitų teisės aktų nuostatas, organizuojamas formalusis (pradinis, pagrindinis, vidurinis), neformalusis (ikimokyklinis, priešmokyklinis) ir kitas neformalus švietimas, siekiama didinti teikiamų ugdymo paslaugų kokybę ir prieinamumą. Savivaldybė teikia pagalbos mokiniui (informacinę, psichologinę, socialinę pedagoginę, specialiąją pedagoginę ir kitą pagalbą) ir mokytojui (informacinę, konsultacinę, kvalifikacijos tobulinimo bei kitą pagalbą) paslaugas. Siekdama ugdyti gyventojų savarankiško mokymosi įgūdžius, savivaldybė skatina savišvietą ir mokymosi visą gyvenimą poreikį. Ugdymo kokybė priklauso ne tik nuo ugdymo turinio pateikimo kokybės, bet ir nuo ugdymo sąlygų. Įgyvendinant programą, siekiama sukurti mokymosi aplinką, kuri atitiktų higienos normas ir teisės norminių aktų nustatytus mokinių saugos bei sveikatos reikalavimus.</w:t>
      </w:r>
    </w:p>
    <w:p w14:paraId="15E02A64" w14:textId="77777777" w:rsidR="00C37614" w:rsidRPr="00466F8E" w:rsidRDefault="00C37614" w:rsidP="00466F8E">
      <w:pPr>
        <w:ind w:firstLine="1134"/>
        <w:jc w:val="both"/>
        <w:rPr>
          <w:highlight w:val="yellow"/>
        </w:rPr>
      </w:pPr>
      <w:r w:rsidRPr="00C51FD4">
        <w:t>Vykdydama programą, Ignalinos rajono savivaldybė numato skatinti kultūrines tradicijas rajone, kaupti ir saugoti krašto etnines, materialines ir dvasines vertybes, tinkamai organizuoti kultūros įstaigų veiklą, skatinti specialistų kompetencijų tobulinimą, didinti kultūros paslaugų kokybę ir prieinamumą, užtikrinti jaunimo įgalinimo, įtraukimo į pilietinę veiklą, interesų atstovavimo galimybes, informavimą ir konsultavimą</w:t>
      </w:r>
      <w:r w:rsidR="004111EF">
        <w:t>.</w:t>
      </w:r>
      <w:r w:rsidRPr="00C51FD4">
        <w:t xml:space="preserve"> </w:t>
      </w:r>
      <w:r w:rsidRPr="00D05B86">
        <w:t>Siekiama skatinti gyventojų įsitraukimą į savarankiškas ir organizuotas kūno kultūros ir sporto veiklas, sudaryti sąlygas fiziniam pasirengimui gerinti, vykdyti įvairius sporto renginius, sudaryti sąlygas rajono sportininkams dalyvauti apskrities ir respublikinėse varžybose, teikti metodinę ir organizacinę pagalbą rajono seniūnijoms, mokykloms, sporto klubams, spręsti materialinės sporto bazės gerinimo klausimus. Programa taip pat siekiama aktyvinti Ignalinos rajono bendruomenę, skatinti aktyvų dalyvavimą kultūriniame ir visuomeniname rajono gyvenim</w:t>
      </w:r>
      <w:r w:rsidRPr="00182B40">
        <w:t>e</w:t>
      </w:r>
      <w:r w:rsidR="00466F8E" w:rsidRPr="00182B40">
        <w:t>.</w:t>
      </w:r>
    </w:p>
    <w:p w14:paraId="53C6F7CC" w14:textId="77777777" w:rsidR="00FD7D4E" w:rsidRPr="00466F8E" w:rsidRDefault="00FD7D4E" w:rsidP="00FD7D4E">
      <w:pPr>
        <w:ind w:firstLine="1134"/>
        <w:jc w:val="both"/>
      </w:pPr>
      <w:r w:rsidRPr="00466F8E">
        <w:t>Rezultato vertinimo kriterijai:</w:t>
      </w:r>
    </w:p>
    <w:p w14:paraId="131D332A" w14:textId="77777777" w:rsidR="00FD7D4E" w:rsidRPr="00466F8E" w:rsidRDefault="00FD7D4E" w:rsidP="00FD7D4E">
      <w:pPr>
        <w:ind w:firstLine="1134"/>
        <w:jc w:val="both"/>
      </w:pPr>
      <w:r w:rsidRPr="00466F8E">
        <w:t>- Savivaldybės finansuojamose ikimokyklinio ugdymo įstaigose ugdomų 1–6 metų vaikų dalis, palyginti su faktiškai rajone gyvenančių to amžiaus vaikų skaičiumi (proc.).</w:t>
      </w:r>
    </w:p>
    <w:p w14:paraId="624094DE" w14:textId="77777777" w:rsidR="00FD7D4E" w:rsidRPr="00466F8E" w:rsidRDefault="00FD7D4E" w:rsidP="00FD7D4E">
      <w:pPr>
        <w:ind w:firstLine="1134"/>
        <w:jc w:val="both"/>
      </w:pPr>
      <w:r w:rsidRPr="00466F8E">
        <w:t xml:space="preserve">- Savivaldybės finansuojamose neformaliojo švietimo įstaigose ugdomų mokinių dalis tarp bendrojo ugdymo mokyklų mokinių (proc.). </w:t>
      </w:r>
    </w:p>
    <w:p w14:paraId="629BF4D8" w14:textId="77777777" w:rsidR="00FD7D4E" w:rsidRPr="00466F8E" w:rsidRDefault="00FD7D4E" w:rsidP="00FD7D4E">
      <w:pPr>
        <w:ind w:firstLine="1134"/>
        <w:jc w:val="both"/>
      </w:pPr>
      <w:r w:rsidRPr="00466F8E">
        <w:t>- Mokinių skaičiaus vidurkis klasėse pagal koncentrus (pradinio arba pagrindinio arba vidurinio).</w:t>
      </w:r>
    </w:p>
    <w:p w14:paraId="140CE766" w14:textId="77777777" w:rsidR="00C37614" w:rsidRPr="00466F8E" w:rsidRDefault="00C37614" w:rsidP="00C37614">
      <w:pPr>
        <w:pStyle w:val="Sraopastraipa"/>
        <w:ind w:left="0" w:firstLine="1134"/>
        <w:jc w:val="both"/>
        <w:rPr>
          <w:i/>
          <w:color w:val="808080"/>
          <w:szCs w:val="24"/>
        </w:rPr>
      </w:pPr>
      <w:r w:rsidRPr="00466F8E">
        <w:t xml:space="preserve">- Kultūros renginiuose dalyvavusių gyventojų skaičius (tūkst.). </w:t>
      </w:r>
    </w:p>
    <w:p w14:paraId="4E16013B" w14:textId="77777777" w:rsidR="00C37614" w:rsidRPr="00466F8E" w:rsidRDefault="00C37614" w:rsidP="00C37614">
      <w:pPr>
        <w:pStyle w:val="Sraopastraipa"/>
        <w:ind w:left="0" w:firstLine="1134"/>
        <w:jc w:val="both"/>
        <w:rPr>
          <w:i/>
          <w:color w:val="808080"/>
          <w:szCs w:val="24"/>
        </w:rPr>
      </w:pPr>
      <w:r w:rsidRPr="00466F8E">
        <w:t xml:space="preserve">- Sporto varžybų ir sveikatingumo renginių dalyvių skaičius (tūkst.). </w:t>
      </w:r>
    </w:p>
    <w:p w14:paraId="3D3A11B8" w14:textId="77777777" w:rsidR="00C37614" w:rsidRPr="007E07F0" w:rsidRDefault="00C37614" w:rsidP="00FD7D4E">
      <w:pPr>
        <w:ind w:firstLine="1134"/>
        <w:jc w:val="both"/>
      </w:pPr>
    </w:p>
    <w:p w14:paraId="77C69F26" w14:textId="77777777" w:rsidR="00FD7D4E" w:rsidRPr="007E07F0" w:rsidRDefault="00FD7D4E" w:rsidP="00FD7D4E">
      <w:pPr>
        <w:pStyle w:val="Sraopastraipa"/>
        <w:jc w:val="both"/>
      </w:pPr>
    </w:p>
    <w:p w14:paraId="19D476CF" w14:textId="77777777" w:rsidR="00E37004" w:rsidRDefault="00FD7D4E" w:rsidP="00FD7D4E">
      <w:pPr>
        <w:ind w:firstLine="1134"/>
        <w:jc w:val="both"/>
        <w:rPr>
          <w:i/>
          <w:szCs w:val="24"/>
        </w:rPr>
      </w:pPr>
      <w:r w:rsidRPr="007E07F0">
        <w:rPr>
          <w:b/>
          <w:bCs/>
          <w:szCs w:val="24"/>
        </w:rPr>
        <w:t>2 grafikas.</w:t>
      </w:r>
      <w:r w:rsidRPr="007E07F0">
        <w:rPr>
          <w:i/>
          <w:szCs w:val="24"/>
        </w:rPr>
        <w:t xml:space="preserve"> </w:t>
      </w:r>
      <w:r w:rsidR="00490B88" w:rsidRPr="00490B88">
        <w:rPr>
          <w:b/>
          <w:bCs/>
          <w:szCs w:val="24"/>
        </w:rPr>
        <w:t>Švietimo, kultūros ir sporto paslaugų plėtros programa</w:t>
      </w:r>
      <w:r w:rsidRPr="007E07F0">
        <w:rPr>
          <w:b/>
          <w:bCs/>
          <w:szCs w:val="24"/>
        </w:rPr>
        <w:t xml:space="preserve"> ir jos uždaviniai</w:t>
      </w:r>
      <w:r w:rsidRPr="007E07F0">
        <w:rPr>
          <w:i/>
          <w:szCs w:val="24"/>
        </w:rPr>
        <w:t xml:space="preserve"> </w:t>
      </w:r>
    </w:p>
    <w:p w14:paraId="06DE9C60" w14:textId="77777777" w:rsidR="00FD7D4E" w:rsidRPr="007E07F0" w:rsidRDefault="00FD7D4E" w:rsidP="00FD7D4E">
      <w:pPr>
        <w:ind w:firstLine="1134"/>
        <w:jc w:val="both"/>
        <w:rPr>
          <w:i/>
          <w:color w:val="808080"/>
          <w:szCs w:val="24"/>
        </w:rPr>
      </w:pPr>
    </w:p>
    <w:p w14:paraId="2521B2B1" w14:textId="77777777" w:rsidR="00FD7D4E" w:rsidRDefault="00890C7D" w:rsidP="00FD7D4E">
      <w:pPr>
        <w:tabs>
          <w:tab w:val="left" w:pos="34"/>
          <w:tab w:val="left" w:pos="284"/>
        </w:tabs>
        <w:jc w:val="both"/>
        <w:rPr>
          <w:i/>
          <w:color w:val="808080"/>
          <w:szCs w:val="24"/>
        </w:rPr>
      </w:pPr>
      <w:r>
        <w:rPr>
          <w:i/>
          <w:noProof/>
          <w:color w:val="808080"/>
          <w:szCs w:val="24"/>
          <w:lang w:val="en-US"/>
        </w:rPr>
        <w:lastRenderedPageBreak/>
        <w:drawing>
          <wp:inline distT="0" distB="0" distL="0" distR="0" wp14:anchorId="60EC1196" wp14:editId="5B6BA18D">
            <wp:extent cx="6120130" cy="3085465"/>
            <wp:effectExtent l="0" t="0" r="0" b="0"/>
            <wp:docPr id="77035354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53543" name="Paveikslėlis 7703535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130" cy="3085465"/>
                    </a:xfrm>
                    <a:prstGeom prst="rect">
                      <a:avLst/>
                    </a:prstGeom>
                  </pic:spPr>
                </pic:pic>
              </a:graphicData>
            </a:graphic>
          </wp:inline>
        </w:drawing>
      </w:r>
    </w:p>
    <w:p w14:paraId="18D10366" w14:textId="77777777" w:rsidR="008F1EDC" w:rsidRPr="007E07F0" w:rsidRDefault="008F1EDC" w:rsidP="00FD7D4E">
      <w:pPr>
        <w:tabs>
          <w:tab w:val="left" w:pos="34"/>
          <w:tab w:val="left" w:pos="284"/>
        </w:tabs>
        <w:jc w:val="both"/>
        <w:rPr>
          <w:i/>
          <w:color w:val="808080"/>
          <w:szCs w:val="24"/>
        </w:rPr>
      </w:pPr>
    </w:p>
    <w:p w14:paraId="257C2464" w14:textId="77777777" w:rsidR="00FD7D4E" w:rsidRPr="009D1B46" w:rsidRDefault="00FD7D4E" w:rsidP="00FD7D4E">
      <w:pPr>
        <w:ind w:firstLine="1134"/>
        <w:jc w:val="both"/>
      </w:pPr>
      <w:r w:rsidRPr="00B532DC">
        <w:rPr>
          <w:b/>
          <w:bCs/>
        </w:rPr>
        <w:t>1 uždavinys.</w:t>
      </w:r>
      <w:r w:rsidRPr="00B532DC">
        <w:t xml:space="preserve"> Užtikrinti ugdymo programų įgyvendinimą, gerinti ugdymo procesą. </w:t>
      </w:r>
      <w:r w:rsidRPr="00182B40">
        <w:t xml:space="preserve">Ignalinos rajono savivaldybėje formalusis švietimas įgyvendinamas vykdant pradinio, pagrindinio ir dvejų metų vidurinio ugdymo programą. </w:t>
      </w:r>
      <w:r w:rsidRPr="005B3F2D">
        <w:t>Neformalusis švietimas įgyvendinamas vykdant priešmokyklinio ir ikimokyklinio ugdymo programą, taip pat teikiant kitas neformalias vaikų ir suaugusiųjų švietimo paslaugas. Ignalinos rajono savivaldybė toliau tinkamai organizuos formalųjį ir neformalųjį švietimą, teiks kokybiškas švietimo paslaugas savivaldybės gyventojams. Numatoma įgyvendinti bendruosius ugdymo planus savivaldybės bendrojo ugdymo mokyklose ir neformaliojo švietimo programas neformaliojo švietimo įstaigose, užtikrinti savivaldybės švietimo įstaigų aplinkos išlaikymą</w:t>
      </w:r>
      <w:r w:rsidRPr="00CD4B6F">
        <w:t xml:space="preserve">. Neformaliojo vaikų švietimo (ankstyvojo ir išplėstinio), formalųjį švietimą papildančio ugdymo (pradinio ir pagrindinio), neformaliojo suaugusiųjų švietimo muzikinio ugdymo programas penkiuose muzikinio ugdymo skyriuose – fortepijono, akordeono, styginių, pučiamųjų, teoriniame – teikianti Ignalinos Miko Petrausko muzikos mokykla, siekdama paslaugų kokybės ir įvairovės, mokyklos bendruomenės narių poreikių tenkinimo, numato plėtoti konstruktyvų bendravimą ir bendradarbiavimą su mokyklos socialiniais partneriais, padėsiančiais įgyvendinti projektus, skatinančius vaikų įvairiapusiškesnį meninį ugdymą. </w:t>
      </w:r>
      <w:r w:rsidRPr="00111B0C">
        <w:t>Taip pat programa numatoma gerinti ugdymo aplinką, ugdymo procesą ir tobulinti ugdymo procese dalyvaujančių asmenų kvalifikaciją įgyvendinant projektus. Planuojama pritraukti į Ignalinos rajoną dirbti įvairių sričių specialybių asmenų</w:t>
      </w:r>
      <w:r w:rsidR="009D1B46">
        <w:t xml:space="preserve"> </w:t>
      </w:r>
      <w:r w:rsidR="009D1B46" w:rsidRPr="009D1B46">
        <w:t>n</w:t>
      </w:r>
      <w:r w:rsidRPr="009D1B46">
        <w:t>umatom</w:t>
      </w:r>
      <w:r w:rsidR="001908C1" w:rsidRPr="009D1B46">
        <w:t>os</w:t>
      </w:r>
      <w:r w:rsidRPr="009D1B46">
        <w:t xml:space="preserve"> vienkartinė</w:t>
      </w:r>
      <w:r w:rsidR="001908C1" w:rsidRPr="009D1B46">
        <w:t>s</w:t>
      </w:r>
      <w:r w:rsidRPr="009D1B46">
        <w:t xml:space="preserve"> išmok</w:t>
      </w:r>
      <w:r w:rsidR="001908C1" w:rsidRPr="009D1B46">
        <w:t>os</w:t>
      </w:r>
      <w:r w:rsidR="009D1B46" w:rsidRPr="009D1B46">
        <w:t>. S</w:t>
      </w:r>
      <w:r w:rsidRPr="009D1B46">
        <w:t xml:space="preserve">iekiant didinti mokytojo prestižą ir skatinti mokytojų pastangas ugdant Ignalinos rajono jaunuosius gyventojus, kasmet bus suteikiamas Ignalinos krašto metų mokytojo vardas ir skiriama premija. Siekiant skatinti mokinius, labai gerai išlaikiusius brandos egzaminus, jiems bus teikiamos piniginės premijos. </w:t>
      </w:r>
    </w:p>
    <w:p w14:paraId="268CDCFB" w14:textId="77777777" w:rsidR="00FD7D4E" w:rsidRDefault="00FD7D4E" w:rsidP="00FD7D4E">
      <w:pPr>
        <w:ind w:firstLine="1134"/>
        <w:jc w:val="both"/>
        <w:rPr>
          <w:highlight w:val="yellow"/>
        </w:rPr>
      </w:pPr>
      <w:r w:rsidRPr="00B532DC">
        <w:rPr>
          <w:b/>
          <w:bCs/>
        </w:rPr>
        <w:t>2 uždavinys.</w:t>
      </w:r>
      <w:r w:rsidRPr="00B532DC">
        <w:t xml:space="preserve"> Formuoti kokybišką ir prieinamą ugdymo aplinką. </w:t>
      </w:r>
      <w:r w:rsidRPr="009D1B46">
        <w:t>Siekiant įgyvendinti Lietuvos Respublikos įstatymų ir kitų teisės aktų nustatytą švietimo politiką, Ignalinos rajono savivaldybėje švietimo pagalbą teikia Ignalinos rajono švietimo pagalbos tarnyba (toliau – Tarnyba). Tarnyba teikia pedagoginę psichologinę ir konsultacinę pagalbą vaikams ir mokiniams, jų tėvams (globėjams, rūpintojams), švietimo įstaigų vadovams, mokytojams, specialiąją pedagoginę pagalbą asmenims iki 21 metų amžiaus, atskirais atvejais iki 23 m., jei mokyklą lankė su pertraukomis. Taip pat vykdo psichologinių ir mokymosi problemų prevenciją bei savo veikla prisideda prie švietimo srities projektų. Programa numatomas finansavimas toliau kaip 3 km nuo mokyklos gyvenančių kaimo bendrojo ugdymo mokyklų priešmokyklinio ugdymo grupių ir 1–8 klasių mokinių pavėžėjimui į artimiausią atitinkamą mokyklą mokykliniais autobusais ar kitu transportu, o pagal pagrindinio ugdymo II dalies ir vidurinio ugdymo programas besimokančius mokinius numatoma nemokamai vežti į visas rajono ugdymo įstaigas (</w:t>
      </w:r>
      <w:r w:rsidRPr="004269CF">
        <w:t xml:space="preserve">gimnazijas). Šiam tikslui įsigyti papildomi autobusai, taip pat pritaikyti ir asmenims, turintiems negalią. </w:t>
      </w:r>
      <w:r w:rsidR="009D1B46" w:rsidRPr="004269CF">
        <w:t>Jau į</w:t>
      </w:r>
      <w:r w:rsidRPr="004269CF">
        <w:t xml:space="preserve">gyvendinami projektai prisidės prie ugdymo aplinkos </w:t>
      </w:r>
      <w:r w:rsidRPr="004269CF">
        <w:lastRenderedPageBreak/>
        <w:t>ir prieinamumo gerinimo, neformalaus švietimo infrastruktūros ir veiklų pasiūlos gerinimo, bus plėtojama visos dienos mokyklos veikla ir siūlomos veiklos užimtumui.</w:t>
      </w:r>
      <w:r w:rsidR="00B532DC" w:rsidRPr="00B532DC">
        <w:t xml:space="preserve"> </w:t>
      </w:r>
      <w:r w:rsidR="00B532DC" w:rsidRPr="001849E4">
        <w:t>Numatoma įgyvendinti dalyvaujamojo biudžeto priemones mokyklose.</w:t>
      </w:r>
    </w:p>
    <w:p w14:paraId="05065C0F" w14:textId="77777777" w:rsidR="00C37614" w:rsidRPr="00474169" w:rsidRDefault="00765331" w:rsidP="00C37614">
      <w:pPr>
        <w:ind w:firstLine="1134"/>
        <w:jc w:val="both"/>
      </w:pPr>
      <w:r>
        <w:rPr>
          <w:b/>
          <w:bCs/>
        </w:rPr>
        <w:t>3</w:t>
      </w:r>
      <w:r w:rsidR="00C37614" w:rsidRPr="00765331">
        <w:rPr>
          <w:b/>
          <w:bCs/>
        </w:rPr>
        <w:t xml:space="preserve"> uždavinys.</w:t>
      </w:r>
      <w:r w:rsidR="00C37614" w:rsidRPr="00765331">
        <w:t xml:space="preserve"> Teikti kokybiškas ir prieinamas kultūros, kūno kultūros ir sporto paslaugas, vykdyti turizmo informacijos sklaidą. </w:t>
      </w:r>
      <w:r w:rsidR="00C37614" w:rsidRPr="004269CF">
        <w:t>Įgyvendinant uždavinį, užtikrinama Ignalinos rajono švietimo ir sporto paslaugų centro veikla. Ignalinos rajono švietimo ir sporto paslaugų centras, vykdydamas savo veiklą, siekia tenkinti gyventojų pažinimo ir lavinimosi poreikius, padėti jiems tapti aktyviais visuomenės nariais ugdant pilietiškumą, iniciatyvumą, veiklumą, skatinant saviraišką; sudaryti sąlygas rajono gyventojams užsiimti kūno kultūra, propaguoti sveiką gyvenseną, rūpintis neįgaliųjų sportu, ugdyti didelio meistriškumo sportininkus; sportu skatinti vaikų ir jaunimo saviraišką, ieškoti talentingų sportininkų ir jiems sudaryti deramas sąlygas rengtis rajono, šalies, Europos, pasaulio čempionatams ir olimpinėms žaidynėms; rūpintis kultūros renginių meniniu lygiu ir įvairove. Čia veikia dailės, keramikos būreliai, liaudies šokių kolektyvas ,,Lelijėlė“, išskirtinis dėmesys skiriamas socialinių įgūdžių ugdymui, vykdomos aštuonios akredituotos sporto šakų sportininkų ugdymo programos (pradinio rengimo ir meistriškumo ugdymo): biatlono, slidinėjimo, plaukimo, teniso, dviračių sporto, futbolo, krepšinio, šachmatų. Centras sportininkų grupėms bei pavieniams sportininkams teikia mokamas nakvynės paslaugas, nuomoja lauko teniso kortus, inventorių, mikroautobusus, autobusą, čia organizuojamas ir suaugusiųjų sportas</w:t>
      </w:r>
      <w:r w:rsidR="00C37614" w:rsidRPr="00474169">
        <w:t>.</w:t>
      </w:r>
      <w:r w:rsidR="00C37614" w:rsidRPr="00474169">
        <w:rPr>
          <w:rStyle w:val="normaltextrun"/>
          <w:color w:val="000000"/>
        </w:rPr>
        <w:t xml:space="preserve"> Lietuvos žiemos sporto centre teikiamos treniruoklių salės paslaugos jaunimui ir suaugusiesiems, kalnų slidinėjimo ir naudojimosi keltuvu, lygumų slidinėjimo ir </w:t>
      </w:r>
      <w:proofErr w:type="spellStart"/>
      <w:r w:rsidR="00C37614" w:rsidRPr="00474169">
        <w:rPr>
          <w:rStyle w:val="normaltextrun"/>
          <w:color w:val="000000"/>
        </w:rPr>
        <w:t>riedslidžių</w:t>
      </w:r>
      <w:proofErr w:type="spellEnd"/>
      <w:r w:rsidR="00C37614" w:rsidRPr="00474169">
        <w:rPr>
          <w:rStyle w:val="normaltextrun"/>
          <w:color w:val="000000"/>
        </w:rPr>
        <w:t xml:space="preserve"> trasos, šaudyklos, sporto aikštelių (lauko teniso, mini futbolo, paplūdimio tinklinio, krepšinio) nuomos ir kitos paslaugos (vaikams, jaunimui ir suaugusiesiems). </w:t>
      </w:r>
      <w:r w:rsidR="00C37614" w:rsidRPr="00474169">
        <w:t xml:space="preserve">Siekiama užtikrinti ir pagerinti bibliotekos dokumentų kaupimo, tvarkymo, sisteminimo ir saugojimo galimybes teikiant visuomenės švietimui, moksliniams tyrimams bei asmenybės ugdymui reikalingą informaciją ir paslaugas. Taip pat gerinti paslaugas bibliotekos lankytojams, teikti jiems kultūrinių renginių paslaugas. Šiuo tikslu vykdomi pavieniai bei bendradarbystės projektai. Numatoma užtikrinti Ignalinos krašto muziejaus veiklą, sudaryti sąlygas įrengti ekspozicijas, įsigyti ir restauruoti eksponatus. Tai leis padidinti prieinamumą prie muziejaus turimų išteklių, padidins galimybes geriau susipažinti su Ignalinos krašto istorija ir kultūra. Muziejus aktyviai dalyvauja tarptautiniuose projektuose, taip pat įgyvendinant projektus bus atnaujinamas padalinys – Prof. A. </w:t>
      </w:r>
      <w:proofErr w:type="spellStart"/>
      <w:r w:rsidR="00C37614" w:rsidRPr="00474169">
        <w:t>Hrebnickio</w:t>
      </w:r>
      <w:proofErr w:type="spellEnd"/>
      <w:r w:rsidR="00C37614" w:rsidRPr="00474169">
        <w:t xml:space="preserve"> memorialinis muziejus. Siekiama finansuoti Ignalinos rajono turizmo informacijos centro (toliau – TIC) veiklą. TIC renka, kaupia ir nemokamai teikia informaciją apie turizmo paslaugas, lankytinas Ignalinos rajono vietas ir objektus, taip pat rengia, leidžia ir platina informacinius ir kartografinius leidinius apie turizmo paslaugas, objektus ir vietoves, organizuoja krašto gyventojų pažintinį ir poilsinį turizmą, aktyviai dalyvauja turizmo parodose Lietuvoje ir užsienyje, vykdo viešinimą pasitelkdami socialinius tinklus bei siekia prisidėti prie turizmo objektų ženklinimo ir informacinės sistemos kūrimo, turizmo paslaugų teikėjų mokymo bei konsultavimo, turistinių maršrutų vystymo ir naujų kūrimo. TIC veikla yra svarbi siekiant pritraukti daugiau turistų į Ignalinos rajoną, gerinti turizmo paslaugų kokybę ir didinti jų įvairovę. Ignalinos rajono savivaldybės kultūros centras gyventojams ir miesto svečiams siūlo gausų renginių bei užsiėmimų pasirinkimą įgyvendindamas ne tik metinį renginių planą, bet ir atsižvelgdamas į gyventojų ir svečių poreikius. Seniūnijose numatytas kultūrinių renginių organizavimas, skirtas vietos bendruomenėms ir svečiams siekiant teikiamas paslaugas padaryti kokybiškas ir prieinamas. Kas dvejus metus įteikiama Miko ir Kipro Petrauskų premija, kuria siekiama įvertinti Ignalinos krašto žmonių, kolektyvų kultūrinę veiklą, skatinti kūrybines iniciatyvas. Kasmet tvirtinamas Ignalinos rajono pagrindinių renginių planas, į kurį įtraukiami svarbiausi Ignalinos rajone vykstantys renginiai. Taip pat numatoma įgyvendinti projektus, susijusius su bendradarbiavimu ir savo krašto vardo garsinimu bei turimų ištekliu atvėrimu užsienio ir Lietuvos partneriams.</w:t>
      </w:r>
    </w:p>
    <w:p w14:paraId="60065AE1" w14:textId="77777777" w:rsidR="00C37614" w:rsidRPr="001849E4" w:rsidRDefault="00C37614" w:rsidP="00C37614">
      <w:pPr>
        <w:ind w:firstLine="1134"/>
        <w:jc w:val="both"/>
      </w:pPr>
      <w:r w:rsidRPr="001849E4">
        <w:t>Įgyvendindama uždavinį, savivaldybė prisidės prie nevyriausybinių organizacijų Europos Sąjungos paramos ir kitų šaltinių lėšomis vykdomų projektų, įsipareigodama juos iš dalies paremti</w:t>
      </w:r>
      <w:r w:rsidR="001849E4">
        <w:t>.</w:t>
      </w:r>
      <w:r w:rsidRPr="001849E4">
        <w:t xml:space="preserve"> </w:t>
      </w:r>
    </w:p>
    <w:p w14:paraId="6ED942C0" w14:textId="77777777" w:rsidR="00C37614" w:rsidRPr="00C159D1" w:rsidRDefault="00FD7D4E" w:rsidP="00C159D1">
      <w:pPr>
        <w:ind w:firstLine="1134"/>
        <w:jc w:val="both"/>
      </w:pPr>
      <w:r w:rsidRPr="00C159D1">
        <w:rPr>
          <w:b/>
          <w:bCs/>
        </w:rPr>
        <w:t>Numatomas programos įgyvendinimo rezultatas.</w:t>
      </w:r>
      <w:r w:rsidRPr="00C159D1">
        <w:t xml:space="preserve"> Įgyvendinus programą, pagerės ugdymo(-si) prieinamumas įvairių poreikių vaikams, pagerės mokytojų kvalifikacijos tobulinimo sąlygos, mokyklos apsirūpins modernesnėmis mokymo, technologinėmis ir techninėmis priemonėmis. Mokiniams ir mokytojams ir toliau bus sudaromos saugios, atitinkančios higienos bei </w:t>
      </w:r>
      <w:r w:rsidRPr="00C159D1">
        <w:lastRenderedPageBreak/>
        <w:t>technologinius reikalavimus ugdymo(-si) ir darbo sąlygos. Mokiniai ir toliau galės pasirinkti saviraiškos sritį, ugdymo programą.</w:t>
      </w:r>
      <w:r w:rsidR="00C159D1">
        <w:t xml:space="preserve"> Taip pat </w:t>
      </w:r>
      <w:r w:rsidR="00C159D1" w:rsidRPr="006E6245">
        <w:t>į</w:t>
      </w:r>
      <w:r w:rsidR="00C37614" w:rsidRPr="006E6245">
        <w:t>gyvendinus programą, bus sudarytos prielaidos puoselėti Ignalinos rajono kultūrinį savitumą, gerinti kultūrines paslaugas, skleisti etnokultūros tradicijas, tenkinti gyventojų kultūrinius poreikius. Bus sudarytos sąlygos gyventojams užsiimti kūno kultūra ir sportu, skatinami rajono sportininkai. Kūno kultūros ir sporto veiklos rėmimas skatins gyventojų įsitraukimą į savarankiškas ir organizuotas sporto ir kūno kultūros veiklas, sudarys prielaidas gyventojų fizinio aktyvumo augimui, sveikatingumo rodiklių gerėjimui</w:t>
      </w:r>
      <w:r w:rsidR="00C37614" w:rsidRPr="00A1526C">
        <w:t>.</w:t>
      </w:r>
      <w:r w:rsidR="00A1526C" w:rsidRPr="00A1526C">
        <w:t xml:space="preserve"> Įgyvendinant dalyvaujamojo biudžeto priemones, bus įtraukiamas jaunimas. </w:t>
      </w:r>
    </w:p>
    <w:p w14:paraId="1FE2B7DD" w14:textId="77777777" w:rsidR="00FD7D4E" w:rsidRPr="00921427" w:rsidRDefault="00FD7D4E" w:rsidP="00921427">
      <w:pPr>
        <w:ind w:firstLine="1134"/>
        <w:jc w:val="both"/>
      </w:pPr>
      <w:r w:rsidRPr="00921427">
        <w:rPr>
          <w:b/>
          <w:bCs/>
        </w:rPr>
        <w:t>Galimi programos vykdymo ir finansavimo šaltiniai:</w:t>
      </w:r>
      <w:r w:rsidRPr="00921427">
        <w:t xml:space="preserve"> savivaldybės biudžeto lėšos, specialios tikslinės dotacijos, įstaigų pajamų už paslaugas lėšos, valstybės biudžeto lėšos, valstybės biudžeto specialiosios tikslinės dotacijos lėšos, kitos specialiosios tikslinės dotacijos lėšos, kitos lėšos, Europos Sąjungos lėšos.</w:t>
      </w:r>
    </w:p>
    <w:p w14:paraId="57B4535A" w14:textId="77777777" w:rsidR="00921427" w:rsidRPr="00921427" w:rsidRDefault="00921427" w:rsidP="00921427">
      <w:pPr>
        <w:ind w:firstLine="1134"/>
        <w:jc w:val="both"/>
        <w:rPr>
          <w:highlight w:val="yellow"/>
        </w:rPr>
      </w:pPr>
    </w:p>
    <w:p w14:paraId="3BEE9B22" w14:textId="77777777" w:rsidR="00FD7D4E" w:rsidRPr="00490B88" w:rsidRDefault="00490B88" w:rsidP="00490B88">
      <w:pPr>
        <w:ind w:firstLine="1134"/>
        <w:jc w:val="both"/>
        <w:rPr>
          <w:iCs/>
          <w:szCs w:val="24"/>
        </w:rPr>
      </w:pPr>
      <w:r>
        <w:rPr>
          <w:iCs/>
          <w:szCs w:val="24"/>
        </w:rPr>
        <w:t>2</w:t>
      </w:r>
      <w:r w:rsidR="00FD7D4E" w:rsidRPr="007E07F0">
        <w:rPr>
          <w:iCs/>
          <w:szCs w:val="24"/>
        </w:rPr>
        <w:t xml:space="preserve"> priedas „202</w:t>
      </w:r>
      <w:r>
        <w:rPr>
          <w:iCs/>
          <w:szCs w:val="24"/>
        </w:rPr>
        <w:t>6</w:t>
      </w:r>
      <w:r w:rsidR="00FD7D4E" w:rsidRPr="007E07F0">
        <w:rPr>
          <w:iCs/>
          <w:szCs w:val="24"/>
        </w:rPr>
        <w:t>–202</w:t>
      </w:r>
      <w:r>
        <w:rPr>
          <w:iCs/>
          <w:szCs w:val="24"/>
        </w:rPr>
        <w:t>8</w:t>
      </w:r>
      <w:r w:rsidR="00FD7D4E" w:rsidRPr="007E07F0">
        <w:rPr>
          <w:iCs/>
          <w:szCs w:val="24"/>
        </w:rPr>
        <w:t xml:space="preserve"> metų strateginio veiklos plano </w:t>
      </w:r>
      <w:r>
        <w:rPr>
          <w:iCs/>
          <w:szCs w:val="24"/>
        </w:rPr>
        <w:t>2</w:t>
      </w:r>
      <w:r w:rsidR="00FD7D4E" w:rsidRPr="007E07F0">
        <w:rPr>
          <w:iCs/>
          <w:szCs w:val="24"/>
        </w:rPr>
        <w:t xml:space="preserve"> programos „</w:t>
      </w:r>
      <w:r w:rsidRPr="00490B88">
        <w:rPr>
          <w:iCs/>
          <w:szCs w:val="24"/>
        </w:rPr>
        <w:t>Švietimo, kultūros ir sporto paslaugų plėtros programa</w:t>
      </w:r>
      <w:r w:rsidR="00FD7D4E" w:rsidRPr="007E07F0">
        <w:rPr>
          <w:iCs/>
          <w:szCs w:val="24"/>
        </w:rPr>
        <w:t>“ uždaviniai, priemonės, asignavimai ir kitos lėšos (tūkst. eurų) ir jų stebėsenos rodikliai“.</w:t>
      </w:r>
    </w:p>
    <w:p w14:paraId="4BC22F5B" w14:textId="77777777" w:rsidR="00FD7D4E" w:rsidRDefault="00FD7D4E" w:rsidP="00C54117">
      <w:pPr>
        <w:ind w:firstLine="1134"/>
        <w:jc w:val="both"/>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C54117" w:rsidRPr="007E07F0" w14:paraId="4E93775E" w14:textId="77777777" w:rsidTr="00FD7D4E">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739FA540" w14:textId="77777777" w:rsidR="00C54117" w:rsidRPr="007E07F0" w:rsidRDefault="00C54117" w:rsidP="00C51163">
            <w:pPr>
              <w:ind w:firstLine="62"/>
              <w:jc w:val="center"/>
              <w:rPr>
                <w:b/>
                <w:bCs/>
                <w:color w:val="000000"/>
                <w:szCs w:val="24"/>
              </w:rPr>
            </w:pPr>
            <w:r w:rsidRPr="007E07F0">
              <w:rPr>
                <w:b/>
                <w:bCs/>
                <w:iCs/>
                <w:szCs w:val="24"/>
              </w:rPr>
              <w:t xml:space="preserve">3. </w:t>
            </w:r>
            <w:r w:rsidR="00FD7D4E" w:rsidRPr="00FD7D4E">
              <w:rPr>
                <w:b/>
                <w:bCs/>
                <w:iCs/>
                <w:szCs w:val="24"/>
              </w:rPr>
              <w:t>Socialinės gerovės didinimas</w:t>
            </w:r>
          </w:p>
        </w:tc>
      </w:tr>
    </w:tbl>
    <w:p w14:paraId="0A573961" w14:textId="77777777" w:rsidR="00C54117" w:rsidRPr="007E07F0" w:rsidRDefault="00C54117" w:rsidP="00C54117">
      <w:pPr>
        <w:rPr>
          <w:i/>
          <w:color w:val="808080"/>
          <w:szCs w:val="24"/>
        </w:rPr>
      </w:pPr>
    </w:p>
    <w:p w14:paraId="4F40E4C0" w14:textId="77777777" w:rsidR="00FD7D4E" w:rsidRPr="007E07F0" w:rsidRDefault="00FD7D4E" w:rsidP="00FD7D4E">
      <w:pPr>
        <w:ind w:firstLine="1134"/>
        <w:jc w:val="both"/>
      </w:pPr>
      <w:r w:rsidRPr="007E07F0">
        <w:t xml:space="preserve">Socialinių paslaugų tikslas – sudaryti sąlygas asmeniui (šeimai) ugdyti ar stiprinti gebėjimus ir galimybes savarankiškai spręsti savo socialines problemas, palaikyti socialinius ryšius su visuomene, taip pat padėti įveikti socialinę atskirtį. Norint užtikrinti socialiai pažeidžiamų grupių pakankamą pragyvenimo lygį, mokamos valstybės socialinės išmokos šeimoms ir vieniems gyvenantiems asmenims, negalintiems savarankiškai apsirūpinti pragyvenimui pakankamomis lėšomis, skiriamos socialinės pašalpos ir (ar) kompensacijos už svarbiausias komunalines paslaugas, senyvo amžiaus ar neįgaliems asmenims teikiamos socialinės globos paslaugos globos įstaigose. Vykdoma programa siekiama sudaryti galimybes įvairioms gyventojų socialinėms grupėms integruotis į visuomenę, nežeminant žmogiškojo orumo, užtikrinti normalias gyvenimo sąlygas. Ignalinos rajono savivaldybė siekia rūpintis savivaldybės gyventojų sveikata ir teikia Lietuvos Respublikos įstatymų ir kitų teisės aktų reglamentuojamas sveikatos priežiūros paslaugas. Siekiant mažinti gyventojų sergamumą ir mirtingumą, gerinti gyvenimo kokybę, teikiamos kokybiškos visuomenės sveikatos priežiūros paslaugos, finansuojamos sveikatos priežiūros paslaugos mokyklose, visuomenės sveikatos biuro veikla, taip pat kasmet įgyvendinama visuomenės sveikatos rėmimo specialioji programa. </w:t>
      </w:r>
    </w:p>
    <w:p w14:paraId="07948188" w14:textId="77777777" w:rsidR="00FD7D4E" w:rsidRPr="00BF2CFD" w:rsidRDefault="00FD7D4E" w:rsidP="00FD7D4E">
      <w:pPr>
        <w:ind w:firstLine="1134"/>
        <w:jc w:val="both"/>
      </w:pPr>
      <w:r w:rsidRPr="00BF2CFD">
        <w:t xml:space="preserve">Rezultato vertinimo kriterijai: </w:t>
      </w:r>
    </w:p>
    <w:p w14:paraId="6739E178" w14:textId="77777777" w:rsidR="00FD7D4E" w:rsidRPr="007E07F0" w:rsidRDefault="00FD7D4E" w:rsidP="00FD7D4E">
      <w:pPr>
        <w:ind w:firstLine="1134"/>
        <w:jc w:val="both"/>
        <w:rPr>
          <w:i/>
          <w:color w:val="808080"/>
          <w:szCs w:val="24"/>
        </w:rPr>
      </w:pPr>
      <w:r w:rsidRPr="00BF2CFD">
        <w:t>- Socialinėms paslaugoms ir socialinei paramai skiriamų lėšų suma, tenkanti vienam Ignalinos rajono gyventojui (Eur).</w:t>
      </w:r>
    </w:p>
    <w:p w14:paraId="328BB919" w14:textId="77777777" w:rsidR="00FD7D4E" w:rsidRPr="007E07F0" w:rsidRDefault="00FD7D4E" w:rsidP="00FD7D4E">
      <w:pPr>
        <w:ind w:firstLine="1134"/>
        <w:jc w:val="both"/>
        <w:rPr>
          <w:i/>
          <w:color w:val="808080"/>
          <w:szCs w:val="24"/>
        </w:rPr>
      </w:pPr>
    </w:p>
    <w:p w14:paraId="3548BB44" w14:textId="77777777" w:rsidR="00FD7D4E" w:rsidRPr="007E07F0" w:rsidRDefault="00FD7D4E" w:rsidP="00FD7D4E">
      <w:pPr>
        <w:ind w:firstLine="1134"/>
        <w:jc w:val="both"/>
        <w:rPr>
          <w:i/>
          <w:color w:val="808080"/>
          <w:szCs w:val="24"/>
        </w:rPr>
      </w:pPr>
      <w:r w:rsidRPr="007E07F0">
        <w:rPr>
          <w:b/>
          <w:bCs/>
          <w:szCs w:val="24"/>
        </w:rPr>
        <w:t>3 grafikas.</w:t>
      </w:r>
      <w:r w:rsidRPr="007E07F0">
        <w:rPr>
          <w:i/>
          <w:szCs w:val="24"/>
        </w:rPr>
        <w:t xml:space="preserve"> </w:t>
      </w:r>
      <w:r w:rsidR="00490B88" w:rsidRPr="00490B88">
        <w:rPr>
          <w:b/>
          <w:bCs/>
          <w:szCs w:val="24"/>
        </w:rPr>
        <w:t>Socialinės gerovės didinim</w:t>
      </w:r>
      <w:r w:rsidR="00490B88">
        <w:rPr>
          <w:b/>
          <w:bCs/>
          <w:szCs w:val="24"/>
        </w:rPr>
        <w:t>o</w:t>
      </w:r>
      <w:r w:rsidRPr="007E07F0">
        <w:rPr>
          <w:b/>
          <w:bCs/>
          <w:szCs w:val="24"/>
        </w:rPr>
        <w:t xml:space="preserve"> programa ir jos uždaviniai</w:t>
      </w:r>
      <w:r w:rsidRPr="007E07F0">
        <w:rPr>
          <w:i/>
          <w:szCs w:val="24"/>
        </w:rPr>
        <w:t xml:space="preserve"> </w:t>
      </w:r>
    </w:p>
    <w:p w14:paraId="4244E89C" w14:textId="77777777" w:rsidR="00FD7D4E" w:rsidRPr="007E07F0" w:rsidRDefault="00516E67" w:rsidP="00FD7D4E">
      <w:pPr>
        <w:keepNext/>
        <w:tabs>
          <w:tab w:val="left" w:pos="34"/>
          <w:tab w:val="left" w:pos="284"/>
        </w:tabs>
        <w:jc w:val="both"/>
      </w:pPr>
      <w:r>
        <w:rPr>
          <w:noProof/>
          <w:lang w:val="en-US"/>
        </w:rPr>
        <w:lastRenderedPageBreak/>
        <w:drawing>
          <wp:inline distT="0" distB="0" distL="0" distR="0" wp14:anchorId="4B2173F1" wp14:editId="5D69B699">
            <wp:extent cx="6120130" cy="2970530"/>
            <wp:effectExtent l="0" t="0" r="0" b="0"/>
            <wp:docPr id="209862071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20716" name="Paveikslėlis 20986207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130" cy="2970530"/>
                    </a:xfrm>
                    <a:prstGeom prst="rect">
                      <a:avLst/>
                    </a:prstGeom>
                  </pic:spPr>
                </pic:pic>
              </a:graphicData>
            </a:graphic>
          </wp:inline>
        </w:drawing>
      </w:r>
    </w:p>
    <w:p w14:paraId="689C7865" w14:textId="77777777" w:rsidR="00FD7D4E" w:rsidRPr="007E07F0" w:rsidRDefault="00FD7D4E" w:rsidP="00FD7D4E">
      <w:pPr>
        <w:jc w:val="both"/>
        <w:rPr>
          <w:b/>
          <w:bCs/>
        </w:rPr>
      </w:pPr>
    </w:p>
    <w:p w14:paraId="55C39EB8" w14:textId="77777777" w:rsidR="00FD7D4E" w:rsidRPr="007E07F0" w:rsidRDefault="00FD7D4E" w:rsidP="00FD7D4E">
      <w:pPr>
        <w:ind w:firstLine="1134"/>
        <w:jc w:val="both"/>
        <w:rPr>
          <w:b/>
          <w:bCs/>
        </w:rPr>
      </w:pPr>
    </w:p>
    <w:p w14:paraId="4CACE57D" w14:textId="77777777" w:rsidR="00FD7D4E" w:rsidRPr="00F62218" w:rsidRDefault="00FD7D4E" w:rsidP="00FD7D4E">
      <w:pPr>
        <w:ind w:firstLine="1134"/>
        <w:jc w:val="both"/>
      </w:pPr>
      <w:r w:rsidRPr="00F62218">
        <w:rPr>
          <w:b/>
          <w:bCs/>
        </w:rPr>
        <w:t>1 uždavinys.</w:t>
      </w:r>
      <w:r w:rsidRPr="00F62218">
        <w:t xml:space="preserve"> Užtikrinti Lietuvos Respublikos teisės aktuose numatytų išmokų, kompensacijų mokėjimą ir administravimą. Uždaviniu organizuojamas Lietuvos Respublikos įstatymuose ir norminiuose teisės aktuose numatytos piniginės paramos asmenims ir šeimoms teikimas. Iš Lietuvos Respublikos valstybės biudžeto mokamos šalpos išmokos (šalpos pensijos, šalpos našlaičių pensijos, slaugos išlaidų ar priežiūros (pagalbos) tikslinės kompensacijos, šalpos kompensacijos, šalpos pensijos už neįgaliųjų slaugą namuose, socialinės pensijos), mokamos išmokos vaikams (vienkartinės išmokos gimus vaikui, išmokos vaikams, globos (rūpybos) išmokos, vienkartinės išmokos būstui įsigyti arba įsikurti, vienkartinės išmokos nėščioms moterims), vykdomas vienkartinės valstybės paramos ir kompensacijų skyrimas ir mokėjimas, finansinės paramos teikimas užsienyje mirusių (žuvusių) piliečių palaikams parvežti į Lietuvos Respubliką. Iš Lietuvos Respublikos valstybės biudžeto specialiosios tikslinės dotacijos lėšų mokamos socialinės pašalpos socialiai remtiniems asmenims, kompensuojamos būsto šildymo, geriamojo ir karšto vandens išlaidos mažas pajamas gaunančioms šeimoms. Taip pat iš valstybės biudžeto specialiosios tikslinės dotacijos lėšų mokamos vienkartinės laidojimo pašalpos, skiriamas nemokamas maitinimas ir mokinio reikmenys vaikams iš mažas pajamas gaunančių šeimų. Vykdydama darbo politikos formavimo ir įgyvendinimo priemones, Ignalinos rajono savivaldybė numato bedarbiams, įspėtiems apie atleidimą iš darbo darbuotojams, bendrojo lavinimo mokyklų moksleiviams ir studentams atostogų metu, taip pat kitiems socialinę atskirtį patiriantiems asmenims padėti greičiau integruotis į darbo rinką ir sudaryti jiems sąlygas užsidirbti pragyvenimui būtinų lėšų.</w:t>
      </w:r>
    </w:p>
    <w:p w14:paraId="1FECD4CA" w14:textId="77777777" w:rsidR="00FD7D4E" w:rsidRPr="00F62218" w:rsidRDefault="00FD7D4E" w:rsidP="00FD7D4E">
      <w:pPr>
        <w:ind w:firstLine="1134"/>
        <w:jc w:val="both"/>
      </w:pPr>
      <w:r w:rsidRPr="00F62218">
        <w:rPr>
          <w:b/>
          <w:bCs/>
        </w:rPr>
        <w:t>2 uždavinys.</w:t>
      </w:r>
      <w:r w:rsidRPr="00F62218">
        <w:t xml:space="preserve"> Organizuoti ir teikti kompleksines ir socialines paslaugas, tvarkyti ir modernizuoti socialinių įstaigų infrastruktūrą. Socialinės paslaugos – tai paslaugos, kuriomis suteikiama pagalba asmeniui (šeimai) dėl amžiaus, neįgalumo, socialinių problemų iš dalies ar visiškai neturinčiam, neįgijusiam arba praradusiam gebėjimus ar galimybes savarankiškai rūpintis asmeniniu (šeimos) gyvenimu ir dalyvauti visuomenės gyvenime. Socialinių paslaugų gavėjai yra vaikai su negalia, vaikai, netekę tėvų globos, socialinės rizikos vaikai, senyvo amžiaus asmenys, neįgalūs asmenys, socialinės rizikos suaugę asmenys, socialinės rizikos šeimos ir kiti socialinių problemų turintys savivaldybės gyventojai. Pagrindinė socialinių paslaugų teikimo organizatorė yra savivaldybė. Ji planuoja savo teritorijos gyventojams socialines paslaugas, nustato socialinių paslaugų finansavimo poreikį. Įgyvendindama šį uždavinį, Ignalinos rajono savivaldybė numato teikti globos (rūpybos), ugdymo ir socialines paslaugas be tėvų globos likusiems vaikams; teikti socialines paslaugas socialinės rizikos šeimoms, auginančioms vaikus; teikti specialiąsias (socialinė globa, socialinė priežiūra) socialines paslaugas savivaldybės gyventojams atsižvelgiant į nustatytus poreikius; skatinti nevyriausybinių organizacijų, savivaldybės gyventojams teikiančių socialines paslaugas, veiklą, iš dalies finansuoti jų socialines programas; teikti metodinę paramą ir pan. </w:t>
      </w:r>
    </w:p>
    <w:p w14:paraId="5BABFDD5" w14:textId="77777777" w:rsidR="00FD7D4E" w:rsidRPr="00BF2CFD" w:rsidRDefault="00FD7D4E" w:rsidP="00FD7D4E">
      <w:pPr>
        <w:ind w:firstLine="1134"/>
        <w:jc w:val="both"/>
      </w:pPr>
      <w:r w:rsidRPr="00BF2CFD">
        <w:rPr>
          <w:b/>
          <w:bCs/>
        </w:rPr>
        <w:lastRenderedPageBreak/>
        <w:t>3 uždavinys.</w:t>
      </w:r>
      <w:r w:rsidRPr="00BF2CFD">
        <w:t xml:space="preserve"> Užtikrinti socialinę globą asmenims su sunkia negalia, vykdyti neįgaliųjų socialinę integraciją. Kaip apibrėžia Lietuvos Respublikos neįgaliųjų socialinės integracijos įstatymas, neįgaliųjų socialinės integracijos sistemą sudaro medicininės, profesinės ir socialinės reabilitacijos paslaugų teikimas, specialiųjų poreikių tenkinimas specialiosios pagalbos priemonėmis, neįgaliųjų užimtumo rėmimas, socialinės paramos teikimas, ugdymo paslaugų teikimas, lygių galimybių dalyvauti kultūros, sporto ir kitose visuomenės gyvenimo srityse užtikrinimas. Socialinė globa – tai socialinių paslaugų, kuriomis asmeniui teikiama visapusiška specialistų priežiūros reikalaujanti pagalba, visuma. Socialinių paslaugų gavėjai yra vaikai su negalia, vaikai, netekę tėvų globos, socialinės rizikos vaikai, senyvo amžiaus asmenys, suaugę neįgalūs asmenys, socialinės rizikos suaugę asmenys, asmenys su sunkia negalia, jų šeimos, socialinės rizikos šeimos. Šiuo uždaviniu Ignalinos rajono savivaldybė numato teikti socialinės globos paslaugas, skirti lėšų neįgaliųjų būsto specialiam pritaikymui. Numatoma įgyvendinti projektus, susijusius su socialinio būsto plėtra.</w:t>
      </w:r>
    </w:p>
    <w:p w14:paraId="7035B3E9" w14:textId="77777777" w:rsidR="007619E5" w:rsidRPr="00F91447" w:rsidRDefault="00FD7D4E" w:rsidP="00F91447">
      <w:pPr>
        <w:ind w:firstLine="1134"/>
        <w:jc w:val="both"/>
      </w:pPr>
      <w:r w:rsidRPr="00BF2CFD">
        <w:rPr>
          <w:b/>
          <w:bCs/>
        </w:rPr>
        <w:t>4 uždavinys.</w:t>
      </w:r>
      <w:r w:rsidRPr="00BF2CFD">
        <w:t xml:space="preserve"> Užtikrinti tinkamą sveikatos priežiūrą rajono gyventojams. Visuomenės sveikatos priežiūra – organizacinių, teisinių, ekonominių, techninių, socialinių ir medicinos priemonių, padedančių įgyvendinti ligų ir traumų profilaktiką, išsaugoti visuomenės sveikatą ir ją stiprinti, visuma. Siekdama užtikrinti kokybiškas, saugias ir šiuolaikinius reikalavimus atitinkančias sveikatos priežiūros paslaugas, savivaldybė numato vykdyti sveikatos priežiūrą mokyklose (visuomenės sveikatos priežiūros specialistų, dirbančių bendrojo lavinimo mokyklose, veiklos organizavimas ir koordinavimas), užtikrinti Ignalinos rajono savivaldybės visuomenės sveikatos biuro veiklą.  Biuro funkcijos apima įvairių visuomenės sveikatos stiprinimo programų įgyvendinimą; visuomenės sveikatos stebėsenos (monitoringo) vykdymą; užkrečiamųjų ligų profilaktiką ir neinfekcinių ligų bei traumų kontrolę. Siekiant įgyvendinti funkcijas, planuojama vykdyti fizinio aktyvumo didinimo stovyklas vaikams, kompleksinius fizinio aktyvumo įgūdžių didinimo užsiėmimus, traumų ir griuvimų prevencijos teorinius užsiėmimus vyresnio amžiaus asmenims, šokio judesio užsiėmimus cukrinio diabeto ir širdies ir kraujagyslių ligų prevencijai, psichiką veikiančių medžiagų prevenciją, streso valdymo stovyklas šeimoms bei psichikos sveikatos elgesio keitimo programą. Taip pat </w:t>
      </w:r>
      <w:r w:rsidRPr="008D6B64">
        <w:t xml:space="preserve">vykdyti Visuomenės sveikatos rėmimo specialiąją programą, užkrečiamųjų ligų profilaktikos ir kontrolės priemones. </w:t>
      </w:r>
      <w:r w:rsidRPr="008D6B64">
        <w:rPr>
          <w:rStyle w:val="normaltextrun"/>
          <w:color w:val="000000"/>
        </w:rPr>
        <w:t>Siekiant gerinti Ignalinos rajono savivaldybės gyventojų sveikatos priežiūros paslaugų kokybę ir prieinamumą, optimizuoti teikiamų paslaugų apimtį ir struktūrą pagal gyventojų sveikatos priežiūros paslaugų poreikius, didinant sveikatos priežiūros įstaigų veiklos efektyvumą, Ignalinos rajono savivaldybės sveikatos įstaigoje įgyvendin</w:t>
      </w:r>
      <w:r w:rsidR="008D6B64" w:rsidRPr="008D6B64">
        <w:rPr>
          <w:rStyle w:val="normaltextrun"/>
          <w:color w:val="000000"/>
        </w:rPr>
        <w:t>ami</w:t>
      </w:r>
      <w:r w:rsidRPr="008D6B64">
        <w:rPr>
          <w:rStyle w:val="normaltextrun"/>
          <w:color w:val="000000"/>
        </w:rPr>
        <w:t xml:space="preserve"> projektai, susiję su mobilios komandos aprūpinimu, infrastruktūros modernizavimu bei reikalingų baldų ir medicinos priemonių įsigijimu</w:t>
      </w:r>
      <w:r w:rsidRPr="00F90BE5">
        <w:rPr>
          <w:rStyle w:val="normaltextrun"/>
          <w:color w:val="000000"/>
        </w:rPr>
        <w:t>.</w:t>
      </w:r>
      <w:r w:rsidRPr="00F90BE5">
        <w:rPr>
          <w:rStyle w:val="normaltextrun"/>
          <w:color w:val="000000"/>
          <w:shd w:val="clear" w:color="auto" w:fill="FFFFFF"/>
        </w:rPr>
        <w:t xml:space="preserve"> </w:t>
      </w:r>
      <w:r w:rsidRPr="00F90BE5">
        <w:t xml:space="preserve">Siekiama didesnį dėmesį skirti asmens sveikatos priežiūrai, įgyvendinti priemones, skirtas sveikatai stiprinti; siekiama įgyvendinti psichikos sveikatos stiprinimo programą, taip pat gerinti paslaugas asmenims su sunkia negalia. Siekiama informuoti ir edukuoti visuomenę temomis, susijusiomis su sveikatos profilaktika, psichoaktyvių medžiagų vartojimu ir pan. </w:t>
      </w:r>
      <w:r w:rsidR="008D789F" w:rsidRPr="00F90BE5">
        <w:t>Vykdomas projektas</w:t>
      </w:r>
      <w:r w:rsidRPr="00F90BE5">
        <w:t>, siekiant pritraukti reikalingus medicinos srities specialistus, studentams ir rezidentams siūloma kompensuoti mokymosi išlaidas, kurie po mokslų baigimo įsipareigotų išdirbti rajono gydymo įstaigose ne mažiau nei 2 metus.</w:t>
      </w:r>
      <w:r w:rsidR="008D789F" w:rsidRPr="00F90BE5">
        <w:t xml:space="preserve"> Taip pat vykdomos programos siekiant pritraukti </w:t>
      </w:r>
      <w:r w:rsidR="005B5E7A" w:rsidRPr="00F90BE5">
        <w:t>trūkstamus</w:t>
      </w:r>
      <w:r w:rsidR="008D789F" w:rsidRPr="00F90BE5">
        <w:t xml:space="preserve"> medicinos srities specialistus dirbti Ignalinos sveikatos įstaigoje</w:t>
      </w:r>
      <w:r w:rsidR="00C27576" w:rsidRPr="00F90BE5">
        <w:t>, skiria</w:t>
      </w:r>
      <w:r w:rsidR="005B5E7A" w:rsidRPr="00F90BE5">
        <w:t>mi</w:t>
      </w:r>
      <w:r w:rsidR="00C27576" w:rsidRPr="00F90BE5">
        <w:t xml:space="preserve"> skatinim</w:t>
      </w:r>
      <w:r w:rsidR="005B5E7A" w:rsidRPr="00F90BE5">
        <w:t>ai</w:t>
      </w:r>
      <w:r w:rsidR="00C27576" w:rsidRPr="00F90BE5">
        <w:t xml:space="preserve"> ir </w:t>
      </w:r>
      <w:r w:rsidR="00F90BE5" w:rsidRPr="00F90BE5">
        <w:t>kitos lengvatos.</w:t>
      </w:r>
      <w:r w:rsidR="00C27576" w:rsidRPr="00F90BE5">
        <w:t xml:space="preserve"> </w:t>
      </w:r>
      <w:r w:rsidR="00F91447">
        <w:t>Įgyvendinant uždavinį n</w:t>
      </w:r>
      <w:r w:rsidR="007619E5" w:rsidRPr="007A2812">
        <w:t xml:space="preserve">umatoma organizuoti informacines </w:t>
      </w:r>
      <w:r w:rsidR="007619E5" w:rsidRPr="005F6F7B">
        <w:t>veiklas, skirtas smurto artimoje aplinkoje prevencijai, psichoaktyvių medžiagų vartojimo prevencijai.</w:t>
      </w:r>
    </w:p>
    <w:p w14:paraId="5743E230" w14:textId="77777777" w:rsidR="00FD7D4E" w:rsidRPr="00F91447" w:rsidRDefault="00FD7D4E" w:rsidP="00FD7D4E">
      <w:pPr>
        <w:ind w:firstLine="1134"/>
        <w:jc w:val="both"/>
      </w:pPr>
      <w:r w:rsidRPr="00F91447">
        <w:rPr>
          <w:b/>
          <w:bCs/>
        </w:rPr>
        <w:t>Numatomas programos įgyvendinimo rezultatas.</w:t>
      </w:r>
      <w:r w:rsidRPr="00F91447">
        <w:t xml:space="preserve"> Įgyvendinus programos priemones, savivaldybės gyventojams bus teikiama socialinė parama (socialinės pašalpos, vienkartinės pašalpos, kompensacijos, socialinė parama mokiniams ir kt.) ir socialinės paslaugos (asmenų apgyvendinimas stacionariose globos įstaigose, slauga pagal socialines indikacijas ir kt.). Siekiant neįgaliųjų socialinės integracijos, bus finansuojamas būsto aplinkos pritaikymas neįgaliesiems, iš valstybės biudžeto dotuojama asmenų su sunkia negalia globa. </w:t>
      </w:r>
    </w:p>
    <w:p w14:paraId="62491EAE" w14:textId="77777777" w:rsidR="00FD7D4E" w:rsidRPr="00F91447" w:rsidRDefault="00FD7D4E" w:rsidP="00FD7D4E">
      <w:pPr>
        <w:ind w:firstLine="1134"/>
        <w:jc w:val="both"/>
        <w:rPr>
          <w:i/>
          <w:color w:val="808080"/>
          <w:szCs w:val="24"/>
        </w:rPr>
      </w:pPr>
      <w:r w:rsidRPr="00F91447">
        <w:t xml:space="preserve">Įgyvendinant programą numatoma teikti kokybiškas, saugias, šiuolaikinius reikalavimus atitinkančias sveikatos priežiūros paslaugas. Siekdama įgyvendinti šį uždavinį, savivaldybė vykdys sveikatos priežiūrą mokyklose, užtikrins visuomenės sveikatos biuro veiklą, taip pat kasmet </w:t>
      </w:r>
      <w:r w:rsidRPr="00F91447">
        <w:lastRenderedPageBreak/>
        <w:t>įgyvendins sveikatos priežiūros rėmimo specialiąją programą, vykdys užkrečiamųjų ligų profilaktikos ir kontrolės priemones.</w:t>
      </w:r>
    </w:p>
    <w:p w14:paraId="2A2AF1D9" w14:textId="77777777" w:rsidR="00FD7D4E" w:rsidRPr="007E07F0" w:rsidRDefault="00FD7D4E" w:rsidP="00FD7D4E">
      <w:pPr>
        <w:ind w:firstLine="1134"/>
        <w:jc w:val="both"/>
      </w:pPr>
      <w:r w:rsidRPr="005F6F7B">
        <w:rPr>
          <w:b/>
          <w:bCs/>
        </w:rPr>
        <w:t>Galimi programos vykdymo ir finansavimo šaltiniai:</w:t>
      </w:r>
      <w:r w:rsidRPr="005F6F7B">
        <w:t xml:space="preserve"> savivaldybės biudžeto lėšos, valstybės biudžeto lėšos, valstybės biudžeto specialioji tikslinė dotacija, įstaigų pajamų už paslaugas lėšos, kitos specialiosios tikslinės dotacijos lėšos, Europos Sąjungos fondų lėšos.</w:t>
      </w:r>
    </w:p>
    <w:p w14:paraId="4C8CD63E" w14:textId="77777777" w:rsidR="00FD7D4E" w:rsidRPr="007E07F0" w:rsidRDefault="00FD7D4E" w:rsidP="00FD7D4E">
      <w:pPr>
        <w:rPr>
          <w:b/>
          <w:bCs/>
          <w:szCs w:val="24"/>
        </w:rPr>
      </w:pPr>
    </w:p>
    <w:p w14:paraId="5203DC25" w14:textId="77777777" w:rsidR="00FD7D4E" w:rsidRPr="00490B88" w:rsidRDefault="00490B88" w:rsidP="00490B88">
      <w:pPr>
        <w:ind w:firstLine="1134"/>
        <w:jc w:val="both"/>
        <w:rPr>
          <w:i/>
          <w:sz w:val="20"/>
        </w:rPr>
      </w:pPr>
      <w:r>
        <w:rPr>
          <w:iCs/>
          <w:szCs w:val="24"/>
        </w:rPr>
        <w:t>3</w:t>
      </w:r>
      <w:r w:rsidR="00FD7D4E" w:rsidRPr="007E07F0">
        <w:rPr>
          <w:iCs/>
          <w:szCs w:val="24"/>
        </w:rPr>
        <w:t xml:space="preserve"> priedas „202</w:t>
      </w:r>
      <w:r>
        <w:rPr>
          <w:iCs/>
          <w:szCs w:val="24"/>
        </w:rPr>
        <w:t>6</w:t>
      </w:r>
      <w:r w:rsidR="00FD7D4E" w:rsidRPr="007E07F0">
        <w:rPr>
          <w:iCs/>
          <w:szCs w:val="24"/>
        </w:rPr>
        <w:t>–202</w:t>
      </w:r>
      <w:r>
        <w:rPr>
          <w:iCs/>
          <w:szCs w:val="24"/>
        </w:rPr>
        <w:t>8</w:t>
      </w:r>
      <w:r w:rsidR="00FD7D4E" w:rsidRPr="007E07F0">
        <w:rPr>
          <w:iCs/>
          <w:szCs w:val="24"/>
        </w:rPr>
        <w:t xml:space="preserve"> metų strateginio veiklos plano </w:t>
      </w:r>
      <w:r>
        <w:rPr>
          <w:iCs/>
          <w:szCs w:val="24"/>
        </w:rPr>
        <w:t>3</w:t>
      </w:r>
      <w:r w:rsidR="00FD7D4E" w:rsidRPr="007E07F0">
        <w:rPr>
          <w:iCs/>
          <w:szCs w:val="24"/>
        </w:rPr>
        <w:t xml:space="preserve"> programos „</w:t>
      </w:r>
      <w:r w:rsidRPr="00490B88">
        <w:rPr>
          <w:iCs/>
          <w:szCs w:val="24"/>
        </w:rPr>
        <w:t>Socialinės gerovės didinim</w:t>
      </w:r>
      <w:r>
        <w:rPr>
          <w:iCs/>
          <w:szCs w:val="24"/>
        </w:rPr>
        <w:t>o</w:t>
      </w:r>
      <w:r w:rsidRPr="00490B88">
        <w:rPr>
          <w:iCs/>
          <w:szCs w:val="24"/>
        </w:rPr>
        <w:t xml:space="preserve"> </w:t>
      </w:r>
      <w:r w:rsidR="00FD7D4E" w:rsidRPr="007E07F0">
        <w:rPr>
          <w:iCs/>
          <w:szCs w:val="24"/>
        </w:rPr>
        <w:t>programa“ uždaviniai, priemonės, asignavimai ir kitos lėšos (tūkst. eurų) ir jų stebėsenos rodikliai“.</w:t>
      </w:r>
    </w:p>
    <w:p w14:paraId="79214630" w14:textId="77777777" w:rsidR="00FD7D4E" w:rsidRDefault="00FD7D4E" w:rsidP="00C54117">
      <w:pPr>
        <w:ind w:firstLine="1134"/>
        <w:jc w:val="both"/>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C54117" w:rsidRPr="007E07F0" w14:paraId="56024EBC" w14:textId="77777777" w:rsidTr="00FD7D4E">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0C8E9BF9" w14:textId="77777777" w:rsidR="00C54117" w:rsidRPr="007E07F0" w:rsidRDefault="00C54117" w:rsidP="00C51163">
            <w:pPr>
              <w:ind w:firstLine="62"/>
              <w:jc w:val="center"/>
              <w:rPr>
                <w:b/>
                <w:bCs/>
                <w:color w:val="000000"/>
                <w:szCs w:val="24"/>
              </w:rPr>
            </w:pPr>
            <w:r w:rsidRPr="007E07F0">
              <w:rPr>
                <w:b/>
                <w:bCs/>
                <w:iCs/>
                <w:szCs w:val="24"/>
              </w:rPr>
              <w:t xml:space="preserve">4. </w:t>
            </w:r>
            <w:r w:rsidR="00FD7D4E" w:rsidRPr="00FD7D4E">
              <w:rPr>
                <w:b/>
                <w:bCs/>
                <w:iCs/>
                <w:szCs w:val="24"/>
              </w:rPr>
              <w:t>Vietos savivaldos stiprinimas</w:t>
            </w:r>
          </w:p>
        </w:tc>
      </w:tr>
    </w:tbl>
    <w:p w14:paraId="319373BD" w14:textId="77777777" w:rsidR="00C54117" w:rsidRPr="007E07F0" w:rsidRDefault="00C54117" w:rsidP="00C54117">
      <w:pPr>
        <w:ind w:firstLine="1134"/>
        <w:jc w:val="both"/>
        <w:rPr>
          <w:rFonts w:eastAsia="Calibri"/>
          <w:color w:val="000000"/>
          <w:szCs w:val="24"/>
        </w:rPr>
      </w:pPr>
    </w:p>
    <w:p w14:paraId="00CBF3A7" w14:textId="77777777" w:rsidR="00C54117" w:rsidRPr="007E07F0" w:rsidRDefault="00C54117" w:rsidP="00C54117">
      <w:pPr>
        <w:ind w:firstLine="1134"/>
        <w:jc w:val="both"/>
      </w:pPr>
      <w:r w:rsidRPr="007E07F0">
        <w:t xml:space="preserve">Savivaldybė – valstybės teritorijos administracinis vienetas, kurio bendruomenė turi Lietuvos Respublikos Konstitucijos laiduotą savivaldos teisę, įgyvendinamą per savivaldybės tarybą ir jos sudarytas, jai atskaitingas vykdomąją ir kitas savivaldybės institucijas ir įstaigas. Savivaldybė įgyvendina Lietuvos Respublikos vietos savivaldos įstatymo ir kitų teisės aktų priskirtas funkcijas, kurios pagal veiklos pobūdį skirstomos į vietos valdžios, viešojo administravimo ir viešųjų paslaugų teikimo, pagal sprendimų priėmimo laisvę – į savarankiškąsias ir valstybines (valstybės perduotas savivaldybėms). Įgyvendindama Savivaldybės funkcijų vykdymo, administravimo ir savivaldybės veiklos užtikrinimo programą, savivaldybė siekia užtikrinti sklandų savivaldybės darbo organizavimą, Lietuvos Respublikos įstatymų ir kitų teisės aktų jai priskirtų funkcijų ir prisiimtų finansinių įsipareigojimų vykdymą. </w:t>
      </w:r>
    </w:p>
    <w:p w14:paraId="2B4F06EA" w14:textId="77777777" w:rsidR="00C54117" w:rsidRPr="00B81C49" w:rsidRDefault="00C54117" w:rsidP="00C54117">
      <w:pPr>
        <w:ind w:firstLine="1134"/>
        <w:jc w:val="both"/>
      </w:pPr>
      <w:r w:rsidRPr="00B81C49">
        <w:t xml:space="preserve">Rezultato vertinimo kriterijus: </w:t>
      </w:r>
    </w:p>
    <w:p w14:paraId="11C91029" w14:textId="77777777" w:rsidR="00C54117" w:rsidRDefault="00C54117" w:rsidP="00C54117">
      <w:pPr>
        <w:pStyle w:val="Sraopastraipa"/>
        <w:ind w:left="0" w:firstLine="1134"/>
        <w:jc w:val="both"/>
      </w:pPr>
      <w:r w:rsidRPr="00B81C49">
        <w:t>- Savivaldybės biudžeto dalis, skirta savivaldybės valdymui ir pagrindinių funkcijų vykdymui (proc.).</w:t>
      </w:r>
    </w:p>
    <w:p w14:paraId="697DA901" w14:textId="77777777" w:rsidR="00466F8E" w:rsidRPr="00466F8E" w:rsidRDefault="00466F8E" w:rsidP="00466F8E">
      <w:pPr>
        <w:ind w:firstLine="1134"/>
        <w:jc w:val="both"/>
      </w:pPr>
      <w:r w:rsidRPr="00D05B86">
        <w:t xml:space="preserve"> </w:t>
      </w:r>
      <w:r w:rsidRPr="00466F8E">
        <w:t xml:space="preserve">-Savivaldybės teikiamomis finansinėmis galimybėmis pasinaudojusių asmenų ir/ar organizacijų, bendruomenių skaičius (vnt.). </w:t>
      </w:r>
    </w:p>
    <w:p w14:paraId="14C98516" w14:textId="77777777" w:rsidR="00466F8E" w:rsidRPr="00466F8E" w:rsidRDefault="00466F8E" w:rsidP="00466F8E">
      <w:pPr>
        <w:ind w:firstLine="1134"/>
        <w:jc w:val="both"/>
      </w:pPr>
      <w:r w:rsidRPr="00466F8E">
        <w:t>- Jaunimui skirtų projektų, iniciatyvų, renginių skaičius.</w:t>
      </w:r>
    </w:p>
    <w:p w14:paraId="12036693" w14:textId="77777777" w:rsidR="00466F8E" w:rsidRPr="007E07F0" w:rsidRDefault="00466F8E" w:rsidP="00C54117">
      <w:pPr>
        <w:pStyle w:val="Sraopastraipa"/>
        <w:ind w:left="0" w:firstLine="1134"/>
        <w:jc w:val="both"/>
        <w:rPr>
          <w:i/>
          <w:color w:val="808080"/>
          <w:szCs w:val="24"/>
        </w:rPr>
      </w:pPr>
    </w:p>
    <w:p w14:paraId="2782D71E" w14:textId="77777777" w:rsidR="00C54117" w:rsidRPr="007E07F0" w:rsidRDefault="00C54117" w:rsidP="00C54117">
      <w:pPr>
        <w:tabs>
          <w:tab w:val="left" w:pos="34"/>
          <w:tab w:val="left" w:pos="284"/>
        </w:tabs>
        <w:jc w:val="both"/>
        <w:rPr>
          <w:b/>
          <w:bCs/>
          <w:i/>
          <w:color w:val="808080"/>
          <w:szCs w:val="24"/>
        </w:rPr>
      </w:pPr>
    </w:p>
    <w:p w14:paraId="618358D6" w14:textId="77777777" w:rsidR="00C54117" w:rsidRPr="007E07F0" w:rsidRDefault="00490B88" w:rsidP="00C54117">
      <w:pPr>
        <w:ind w:firstLine="1134"/>
        <w:jc w:val="both"/>
        <w:rPr>
          <w:i/>
          <w:color w:val="808080"/>
          <w:szCs w:val="24"/>
        </w:rPr>
      </w:pPr>
      <w:r>
        <w:rPr>
          <w:b/>
          <w:bCs/>
          <w:szCs w:val="24"/>
        </w:rPr>
        <w:t>4</w:t>
      </w:r>
      <w:r w:rsidR="00C54117" w:rsidRPr="007E07F0">
        <w:rPr>
          <w:b/>
          <w:bCs/>
          <w:szCs w:val="24"/>
        </w:rPr>
        <w:t xml:space="preserve"> grafikas.</w:t>
      </w:r>
      <w:r w:rsidR="00C54117" w:rsidRPr="007E07F0">
        <w:rPr>
          <w:i/>
          <w:szCs w:val="24"/>
        </w:rPr>
        <w:t xml:space="preserve"> </w:t>
      </w:r>
      <w:r w:rsidRPr="00490B88">
        <w:rPr>
          <w:b/>
          <w:bCs/>
          <w:szCs w:val="24"/>
        </w:rPr>
        <w:t>Vietos savivaldos stiprinim</w:t>
      </w:r>
      <w:r>
        <w:rPr>
          <w:b/>
          <w:bCs/>
          <w:szCs w:val="24"/>
        </w:rPr>
        <w:t>o</w:t>
      </w:r>
      <w:r w:rsidR="00C54117" w:rsidRPr="007E07F0">
        <w:rPr>
          <w:b/>
          <w:bCs/>
          <w:szCs w:val="24"/>
        </w:rPr>
        <w:t xml:space="preserve"> programa ir jos uždaviniai</w:t>
      </w:r>
      <w:r w:rsidR="00C54117" w:rsidRPr="007E07F0">
        <w:rPr>
          <w:i/>
          <w:szCs w:val="24"/>
        </w:rPr>
        <w:t xml:space="preserve"> </w:t>
      </w:r>
    </w:p>
    <w:p w14:paraId="06F3F9C4" w14:textId="77777777" w:rsidR="00C54117" w:rsidRDefault="00C54117" w:rsidP="00C54117">
      <w:pPr>
        <w:tabs>
          <w:tab w:val="left" w:pos="34"/>
          <w:tab w:val="left" w:pos="284"/>
        </w:tabs>
        <w:jc w:val="both"/>
        <w:rPr>
          <w:b/>
          <w:bCs/>
          <w:i/>
          <w:noProof/>
          <w:color w:val="808080"/>
          <w:szCs w:val="24"/>
          <w:lang w:val="en-US"/>
        </w:rPr>
      </w:pPr>
    </w:p>
    <w:p w14:paraId="58C17685" w14:textId="77777777" w:rsidR="00516E67" w:rsidRDefault="00BC78EA" w:rsidP="00C54117">
      <w:pPr>
        <w:tabs>
          <w:tab w:val="left" w:pos="34"/>
          <w:tab w:val="left" w:pos="284"/>
        </w:tabs>
        <w:jc w:val="both"/>
        <w:rPr>
          <w:b/>
          <w:bCs/>
          <w:i/>
          <w:color w:val="808080"/>
          <w:szCs w:val="24"/>
        </w:rPr>
      </w:pPr>
      <w:r>
        <w:rPr>
          <w:b/>
          <w:bCs/>
          <w:i/>
          <w:noProof/>
          <w:color w:val="808080"/>
          <w:szCs w:val="24"/>
          <w:lang w:val="en-US"/>
        </w:rPr>
        <w:drawing>
          <wp:inline distT="0" distB="0" distL="0" distR="0" wp14:anchorId="3B8EE173" wp14:editId="736BD8C2">
            <wp:extent cx="6120130" cy="3022600"/>
            <wp:effectExtent l="0" t="0" r="0" b="0"/>
            <wp:docPr id="385138350"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38350" name="Paveikslėlis 3851383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3022600"/>
                    </a:xfrm>
                    <a:prstGeom prst="rect">
                      <a:avLst/>
                    </a:prstGeom>
                  </pic:spPr>
                </pic:pic>
              </a:graphicData>
            </a:graphic>
          </wp:inline>
        </w:drawing>
      </w:r>
    </w:p>
    <w:p w14:paraId="10ECAD80" w14:textId="77777777" w:rsidR="00BC78EA" w:rsidRPr="007E07F0" w:rsidRDefault="00BC78EA" w:rsidP="00C54117">
      <w:pPr>
        <w:tabs>
          <w:tab w:val="left" w:pos="34"/>
          <w:tab w:val="left" w:pos="284"/>
        </w:tabs>
        <w:jc w:val="both"/>
        <w:rPr>
          <w:b/>
          <w:bCs/>
          <w:i/>
          <w:color w:val="808080"/>
          <w:szCs w:val="24"/>
        </w:rPr>
      </w:pPr>
    </w:p>
    <w:p w14:paraId="62C8D187" w14:textId="77777777" w:rsidR="00C54117" w:rsidRPr="00CB3298" w:rsidRDefault="00C54117" w:rsidP="00C54117">
      <w:pPr>
        <w:ind w:firstLine="1134"/>
        <w:jc w:val="both"/>
      </w:pPr>
      <w:r w:rsidRPr="00CB3298">
        <w:rPr>
          <w:b/>
          <w:bCs/>
        </w:rPr>
        <w:t>1 uždavinys.</w:t>
      </w:r>
      <w:r w:rsidRPr="00CB3298">
        <w:t xml:space="preserve"> Užtikrinti savivaldybės darbo organizavimą. Įgyvendinant šį uždavinį, numatoma skirti lėšų savivaldybės tarybos, administracijos ir jos padalinių (seniūnijų), Ignalinos </w:t>
      </w:r>
      <w:r w:rsidRPr="00CB3298">
        <w:lastRenderedPageBreak/>
        <w:t xml:space="preserve">rajono savivaldybės kontrolės ir audito tarnybos darbui organizuoti ir funkcijoms vykdyti. Savivaldybės funkcijos – Lietuvos Respublikos vietos savivaldos įstatymo ir kitų įstatymų savivaldybėms priskirtos viešojo administravimo ir viešųjų paslaugų teikimo funkcijos. Savivaldybės atstovaujamoji institucija yra taryba, savivaldybės valdžios ir viešojo administravimo teises ir pareigas įgyvendinanti vykdomoji institucija – meras (savivaldybės vadovas), turintis savivaldybės valdžios ir viešojo administravimo teises ir pareigas. Savivaldybės institucijos yra atsakingos už savivaldos teisės ir savo funkcijų įgyvendinimą. Ignalinos rajono savivaldybės kontrolės ir audito tarnyba yra savivaldybės kontrolės įstaiga, kuri atlieka finansinį ir veiklos auditą savivaldybės administracijoje, savivaldybės administravimo subjektuose ir savivaldybės kontroliuojamose įmonėse, prižiūri, ar teisėtai, efektyviai, ekonomiškai ir rezultatyviai valdomas savivaldybės turtas ir vykdomas savivaldybės biudžetas. Savivaldybės kontrolieriaus įgaliojimai ir pareigos, savivaldybės kontrolės ir audito tarnybos funkcijos yra reglamentuotos Lietuvos Respublikos vietos savivaldos įstatyme. Įgyvendinant uždavinį taip pat numatomos administracinės naštos mažinimo priemonės: skelbti informaciją apie galimybę naudotis portalu „Verslo vartai“, organizuoti ir atlikti apklausas bei įvertinti administracinę naštą, padėti besikreipiantiems gyventojams užpildyti metines pajamų ir turto deklaracijas, dalyvauti seminaruose dėl administracinės naštos mažinimo. </w:t>
      </w:r>
    </w:p>
    <w:p w14:paraId="4D1B1391" w14:textId="77777777" w:rsidR="00C54117" w:rsidRPr="00CB3298" w:rsidRDefault="00C54117" w:rsidP="00C54117">
      <w:pPr>
        <w:ind w:firstLine="1134"/>
        <w:jc w:val="both"/>
      </w:pPr>
      <w:r w:rsidRPr="00CB3298">
        <w:rPr>
          <w:b/>
          <w:bCs/>
        </w:rPr>
        <w:t>2 uždavinys.</w:t>
      </w:r>
      <w:r w:rsidRPr="00CB3298">
        <w:t xml:space="preserve"> Tinkamai įgyvendinti savivaldybei perduotas valstybės ir kitas teisės aktų priskirtas funkcijas. Valstybinės (valstybės perduotos savivaldybėms) funkcijos – tai valstybės funkcijos, pagal įstatymus perduotos savivaldybėms, atsižvelgiant į gyventojų interesus. Savivaldybės, įgyvendindamos šias funkcijas, turi įstatymų nustatytą sprendimų priėmimo laisvę. Savivaldybių veiklą įgyvendinant šias funkcijas riboja valstybės institucijų ir (arba) pareigūnų sprendimai. Šiuo uždaviniu numatoma įgyvendinti valstybines (valstybės perduotas savivaldybėms) funkcijas: gyventojų registro tvarkymas ir duomenų valstybės registrui teikimas; archyvinių dokumentų tvarkymas; duomenų teikimas valstybės pagalbos suteikimo registrui; vaikų ir jaunimo teisių apsauga; valstybinės kalbos vartojimo ir taisyklingumo kontrolė; civilinės būklės aktų registravimas; turto disponavimas ir naudojimas; gyvenamosios vietos deklaravimas; pirminė teisinė pagalba; mobilizacijos administravimas; civilinės saugos administravimas; priešgaisrinės tarnybos veiklos organizavimas ir objektų išlaikymas. Įgyvendinant uždavinį, numatoma kompensuoti vežėjų nuostolius, susidarančius vežant keleivius visuomenei būtinais, tačiau vežėjams nuostolingais maršrutais. Savivaldybė sieks užtikrinti ir kitų jai priklausančių funkcijų tinkamą vykdymą. </w:t>
      </w:r>
    </w:p>
    <w:p w14:paraId="22CA6E41" w14:textId="77777777" w:rsidR="00C54117" w:rsidRPr="007A2812" w:rsidRDefault="00C54117" w:rsidP="00C54117">
      <w:pPr>
        <w:ind w:firstLine="1134"/>
        <w:jc w:val="both"/>
      </w:pPr>
      <w:r w:rsidRPr="007A2812">
        <w:rPr>
          <w:b/>
          <w:bCs/>
        </w:rPr>
        <w:t>3 uždavinys.</w:t>
      </w:r>
      <w:r w:rsidRPr="007A2812">
        <w:t xml:space="preserve"> Užtikrinti lygių galimybių įgyvendinimą. Įgyvendinant šį uždavinį, numatoma užtikrinti asmenų lygias galimybes vietos savivaldos lygmeniu. Siekiama rengiamuose strateginiuose dokumentuose integruoti lygių galimybių aspektus.</w:t>
      </w:r>
      <w:r w:rsidR="001D3D6B">
        <w:t xml:space="preserve"> Numatoma organizuoti priemones apie </w:t>
      </w:r>
      <w:r w:rsidR="001D3D6B" w:rsidRPr="001D3D6B">
        <w:t>lygias galimybes</w:t>
      </w:r>
      <w:r w:rsidR="001D3D6B">
        <w:t>.</w:t>
      </w:r>
    </w:p>
    <w:p w14:paraId="4AF47F84" w14:textId="77777777" w:rsidR="00C54117" w:rsidRPr="005F6F7B" w:rsidRDefault="00C54117" w:rsidP="00C54117">
      <w:pPr>
        <w:ind w:firstLine="1134"/>
        <w:jc w:val="both"/>
        <w:rPr>
          <w:i/>
          <w:color w:val="808080"/>
          <w:szCs w:val="24"/>
        </w:rPr>
      </w:pPr>
      <w:r w:rsidRPr="007A2812">
        <w:rPr>
          <w:b/>
          <w:bCs/>
        </w:rPr>
        <w:t>4 uždavinys.</w:t>
      </w:r>
      <w:r w:rsidRPr="007A2812">
        <w:t xml:space="preserve"> Užtikrinti kitų savivaldybės vykdomų priemonių įgyvendinimą. Įgyvendinant šį uždavinį, </w:t>
      </w:r>
      <w:r w:rsidR="00AD7B2B">
        <w:t xml:space="preserve">didelis dėmesys skiriamas priedangų infrastruktūros plėtojimui, taip pat </w:t>
      </w:r>
      <w:r w:rsidR="007A1E4C">
        <w:t>šiuo uždaviniu</w:t>
      </w:r>
      <w:r w:rsidR="00AD7B2B">
        <w:t xml:space="preserve"> siekiama įgyvendinti dalyvaujamojo biudžeto </w:t>
      </w:r>
      <w:r w:rsidR="00C05A94">
        <w:t>priemones.</w:t>
      </w:r>
      <w:r w:rsidR="0090731A">
        <w:t xml:space="preserve"> </w:t>
      </w:r>
      <w:r w:rsidR="00E83674" w:rsidRPr="00E83674">
        <w:t>Bendruomeninės, jaunimo ir religinės organizacijos, atstovaudamos gyventojų interesams, inicijuoja aktualių problemų sprendimą, prisideda prie gyvenimo kokybės gerinimo rajone. Šios organizacijos padeda išryškinti atskirų piliečių grupių interesus, poreikius ir orientuoja savivaldybės politikus ir administraciją į jų tenkinimą. Ignalinos rajono savivaldybė numato remti bendruomenių, jaunimo ir religinių organizacijų veiklą, skatinti jas ir kitas įstaigas kultūros, socialinėje, švietimo, sporto ir turizmo srityse ir prisidėti prie rajono gyvenamosios aplinkos patrauklumo didinimo, esamų ekonominių, socialinių problemų sprendimo.</w:t>
      </w:r>
      <w:r w:rsidR="00E83674" w:rsidRPr="007A1815">
        <w:t xml:space="preserve"> </w:t>
      </w:r>
      <w:r w:rsidR="00E83674" w:rsidRPr="00F305E9">
        <w:t xml:space="preserve">Įgyvendindama uždavinį, savivaldybė prisidės prie nevyriausybinių </w:t>
      </w:r>
      <w:r w:rsidR="00E83674" w:rsidRPr="005B7DD3">
        <w:t xml:space="preserve">organizacijų projektų finansavimo remiantis nauja projektų bendrojo finansavimo tvarka, rems veiklas pagal </w:t>
      </w:r>
      <w:r w:rsidR="005B7DD3" w:rsidRPr="005B7DD3">
        <w:t>k</w:t>
      </w:r>
      <w:r w:rsidR="00E83674" w:rsidRPr="005B7DD3">
        <w:t>ultūrinių, socialinių, švietimo</w:t>
      </w:r>
      <w:r w:rsidR="005B7DD3" w:rsidRPr="005B7DD3">
        <w:t>, jaunimo</w:t>
      </w:r>
      <w:r w:rsidR="00E83674" w:rsidRPr="005B7DD3">
        <w:t xml:space="preserve"> ir sporto veiklų priemonių finansavimo tvarkos aprašą</w:t>
      </w:r>
      <w:r w:rsidR="00E83674" w:rsidRPr="002B5605">
        <w:t>.</w:t>
      </w:r>
      <w:r w:rsidR="005B7DD3" w:rsidRPr="002B5605">
        <w:t xml:space="preserve"> </w:t>
      </w:r>
      <w:r w:rsidR="00082152" w:rsidRPr="002B5605">
        <w:t xml:space="preserve">Taip pat </w:t>
      </w:r>
      <w:r w:rsidR="00941A0E" w:rsidRPr="002B5605">
        <w:t xml:space="preserve">parengtas naujas </w:t>
      </w:r>
      <w:r w:rsidR="00082152" w:rsidRPr="002B5605">
        <w:t xml:space="preserve">religinių bendruomenių </w:t>
      </w:r>
      <w:r w:rsidR="00DE28C5" w:rsidRPr="002B5605">
        <w:t>projektų finansavimo tvarkos įgyvendinimas</w:t>
      </w:r>
      <w:r w:rsidR="00941A0E" w:rsidRPr="002B5605">
        <w:t>,</w:t>
      </w:r>
      <w:r w:rsidR="00941A0E">
        <w:t xml:space="preserve"> pagal  kurį numatomas finansavimas </w:t>
      </w:r>
      <w:r w:rsidR="002B5605">
        <w:t xml:space="preserve">tik vienoje </w:t>
      </w:r>
      <w:r w:rsidR="005B14C0">
        <w:t>religin</w:t>
      </w:r>
      <w:r w:rsidR="002B5605">
        <w:t>ių</w:t>
      </w:r>
      <w:r w:rsidR="005B14C0">
        <w:t xml:space="preserve"> bendruome</w:t>
      </w:r>
      <w:r w:rsidR="002B5605">
        <w:t>nių srityje</w:t>
      </w:r>
      <w:r w:rsidR="005B14C0">
        <w:t xml:space="preserve">. </w:t>
      </w:r>
      <w:r w:rsidR="00162471">
        <w:t>Numatoma organizuoti veiklas</w:t>
      </w:r>
      <w:r w:rsidR="007619E5">
        <w:t>, skirtas</w:t>
      </w:r>
      <w:r w:rsidR="0090731A" w:rsidRPr="005F6F7B">
        <w:t xml:space="preserve"> </w:t>
      </w:r>
      <w:r w:rsidR="00BC21EB" w:rsidRPr="00D62B08">
        <w:t>savanorystės skatinim</w:t>
      </w:r>
      <w:r w:rsidR="005F6F7B" w:rsidRPr="00D62B08">
        <w:t>ui</w:t>
      </w:r>
      <w:r w:rsidR="006D6176" w:rsidRPr="00D62B08">
        <w:t>, jaunų žmonių įsitraukim</w:t>
      </w:r>
      <w:r w:rsidR="005F6F7B" w:rsidRPr="00D62B08">
        <w:t>ui</w:t>
      </w:r>
      <w:r w:rsidR="006D6176" w:rsidRPr="00D62B08">
        <w:t xml:space="preserve"> ir dalyvavim</w:t>
      </w:r>
      <w:r w:rsidR="005F6F7B" w:rsidRPr="00D62B08">
        <w:t>ui</w:t>
      </w:r>
      <w:r w:rsidR="006D6176" w:rsidRPr="00D62B08">
        <w:t xml:space="preserve"> politikoje, </w:t>
      </w:r>
      <w:r w:rsidR="005F6F7B" w:rsidRPr="00D62B08">
        <w:t xml:space="preserve">jų </w:t>
      </w:r>
      <w:r w:rsidR="008B5EB1" w:rsidRPr="00D62B08">
        <w:t>verslu</w:t>
      </w:r>
      <w:r w:rsidR="005F6F7B" w:rsidRPr="00D62B08">
        <w:t>mo skatinimui.</w:t>
      </w:r>
      <w:r w:rsidR="00D62B08" w:rsidRPr="00D62B08">
        <w:t xml:space="preserve"> Programos įgyvendinimas taip pat prisidės prie darbo su jaunimu formų plėtros, jaunimo turiningo laisvalaikio skatinimo, ypač kaimo vietovėse, išnaudojant turimą laisvalaikio infrastruktūrą bei inventorių. Programa siekiama skatinti jaunimo regioninį, nacionalinį ir tarptautinį bendradarbiavimą.</w:t>
      </w:r>
      <w:r w:rsidR="00651B53">
        <w:t xml:space="preserve"> </w:t>
      </w:r>
    </w:p>
    <w:p w14:paraId="20CCC4DF" w14:textId="77777777" w:rsidR="00A1526C" w:rsidRPr="00C159D1" w:rsidRDefault="00C54117" w:rsidP="00A1526C">
      <w:pPr>
        <w:ind w:firstLine="1134"/>
        <w:jc w:val="both"/>
      </w:pPr>
      <w:r w:rsidRPr="005F6F7B">
        <w:rPr>
          <w:b/>
          <w:bCs/>
        </w:rPr>
        <w:lastRenderedPageBreak/>
        <w:t>Numatomas programos įgyvendinimo</w:t>
      </w:r>
      <w:r w:rsidRPr="007A2812">
        <w:rPr>
          <w:b/>
          <w:bCs/>
        </w:rPr>
        <w:t xml:space="preserve"> rezultatas</w:t>
      </w:r>
      <w:r w:rsidRPr="007A2812">
        <w:t>. Įgyvendinama programa bus užtikrintas efektyvus Ignalinos rajono savivaldybės institucijų darbo organizavimas, Lietuvos Respublikos teisės aktų savivaldybei priskirtų funkcijų vykdymas, taip pat tenkinami savivaldybės gyventojų viešieji interesai. Ignalinos rajono savivaldybės kontrolės ir audito tarnybos darbo organizavimas prisidės prie skaidresnio savivaldybės finansinių išteklių ir valdomo turto panaudojimo, augančio savivaldybės veiklos viešumo</w:t>
      </w:r>
      <w:r w:rsidRPr="005B3F2D">
        <w:t>.</w:t>
      </w:r>
      <w:r w:rsidR="00A1526C" w:rsidRPr="005B3F2D">
        <w:t xml:space="preserve"> Remiant nevyriausybinių organizacijų projektus bus sprendžiamos atskirų socialinių grupių problemos, padedama šioms grupėms lengviau integruotis į visuomenę. Bus galima užtikrinti kokybiškesnį jaunimo politikos įgyvendinimą Ignalinos rajone. Bus kuriama jaunimui patraukli ir tinkama infrastruktūra bei teikiamos paslaugos, atitinkančios įvairesnius jaunų žmonių poreikius. Stiprinant jaunimo ir su jaunimu dirbančių organizacijų veiklą, bus sudarytos jaunimo laisvalaikio, savanoriškos veiklos ir saviraiškos sąlygos, integruotas į visuomenę mažiau galimybių turintis jaunimas. Sudarytos sąlygos jauniems asmenims dalyvauti teikiant siūlymus ir priimant sprendimus, užtikrinant sklandų Savivaldybės jaunimo reikalų tarybos darbą.</w:t>
      </w:r>
    </w:p>
    <w:p w14:paraId="6AA95149" w14:textId="77777777" w:rsidR="00C54117" w:rsidRPr="007A2812" w:rsidRDefault="00C54117" w:rsidP="00C54117">
      <w:pPr>
        <w:ind w:firstLine="1134"/>
        <w:jc w:val="both"/>
      </w:pPr>
    </w:p>
    <w:p w14:paraId="7CA05926" w14:textId="77777777" w:rsidR="00C54117" w:rsidRPr="007E07F0" w:rsidRDefault="00C54117" w:rsidP="00C54117">
      <w:pPr>
        <w:ind w:firstLine="1134"/>
        <w:jc w:val="both"/>
        <w:rPr>
          <w:i/>
          <w:color w:val="808080"/>
          <w:szCs w:val="24"/>
        </w:rPr>
      </w:pPr>
      <w:r w:rsidRPr="007A2812">
        <w:rPr>
          <w:b/>
          <w:bCs/>
        </w:rPr>
        <w:t>Galimi programos vykdymo ir finansavimo šaltiniai:</w:t>
      </w:r>
      <w:r w:rsidRPr="007A2812">
        <w:t xml:space="preserve"> savivaldybės biudžeto lėšos, lėšos valstybinėms funkcijoms vykdyti, kitos lėšos.</w:t>
      </w:r>
    </w:p>
    <w:p w14:paraId="2E88FBC5" w14:textId="77777777" w:rsidR="00C54117" w:rsidRPr="007E07F0" w:rsidRDefault="00C54117" w:rsidP="00C54117">
      <w:pPr>
        <w:rPr>
          <w:b/>
          <w:bCs/>
          <w:szCs w:val="24"/>
        </w:rPr>
      </w:pPr>
    </w:p>
    <w:p w14:paraId="582F7CDF" w14:textId="77777777" w:rsidR="00C54117" w:rsidRPr="007E07F0" w:rsidRDefault="00490B88" w:rsidP="000E7AB0">
      <w:pPr>
        <w:ind w:firstLine="1134"/>
        <w:jc w:val="both"/>
        <w:rPr>
          <w:szCs w:val="24"/>
        </w:rPr>
      </w:pPr>
      <w:r>
        <w:rPr>
          <w:szCs w:val="24"/>
        </w:rPr>
        <w:t>4</w:t>
      </w:r>
      <w:r w:rsidR="00C54117" w:rsidRPr="007E07F0">
        <w:rPr>
          <w:szCs w:val="24"/>
        </w:rPr>
        <w:t xml:space="preserve"> priedas „202</w:t>
      </w:r>
      <w:r>
        <w:rPr>
          <w:szCs w:val="24"/>
        </w:rPr>
        <w:t>6</w:t>
      </w:r>
      <w:r w:rsidR="00C54117" w:rsidRPr="007E07F0">
        <w:rPr>
          <w:szCs w:val="24"/>
        </w:rPr>
        <w:t>–202</w:t>
      </w:r>
      <w:r>
        <w:rPr>
          <w:szCs w:val="24"/>
        </w:rPr>
        <w:t>8</w:t>
      </w:r>
      <w:r w:rsidR="00C54117" w:rsidRPr="007E07F0">
        <w:rPr>
          <w:szCs w:val="24"/>
        </w:rPr>
        <w:t xml:space="preserve"> metų strateginio veiklos plano </w:t>
      </w:r>
      <w:r>
        <w:rPr>
          <w:szCs w:val="24"/>
        </w:rPr>
        <w:t>4</w:t>
      </w:r>
      <w:r w:rsidR="00C54117" w:rsidRPr="007E07F0">
        <w:rPr>
          <w:szCs w:val="24"/>
        </w:rPr>
        <w:t xml:space="preserve"> programos „</w:t>
      </w:r>
      <w:r w:rsidRPr="00490B88">
        <w:rPr>
          <w:szCs w:val="24"/>
        </w:rPr>
        <w:t>Vietos savivaldos stiprinim</w:t>
      </w:r>
      <w:r>
        <w:rPr>
          <w:szCs w:val="24"/>
        </w:rPr>
        <w:t xml:space="preserve">o </w:t>
      </w:r>
      <w:r w:rsidR="00C54117" w:rsidRPr="007E07F0">
        <w:rPr>
          <w:szCs w:val="24"/>
        </w:rPr>
        <w:t xml:space="preserve">programa“ uždaviniai, priemonės, asignavimai ir kitos lėšos (tūkst. eurų) ir jų stebėsenos rodikliai“. </w:t>
      </w:r>
    </w:p>
    <w:p w14:paraId="30D65BB7" w14:textId="77777777" w:rsidR="00C54117" w:rsidRPr="007E07F0" w:rsidRDefault="00C54117" w:rsidP="00C54117">
      <w:pPr>
        <w:ind w:firstLine="1134"/>
        <w:jc w:val="both"/>
        <w:rPr>
          <w:szCs w:val="24"/>
        </w:rPr>
      </w:pPr>
    </w:p>
    <w:p w14:paraId="2A895A1E" w14:textId="77777777" w:rsidR="00C54117" w:rsidRPr="007E07F0" w:rsidRDefault="00C54117" w:rsidP="00C54117">
      <w:pPr>
        <w:jc w:val="center"/>
        <w:rPr>
          <w:b/>
          <w:bCs/>
          <w:szCs w:val="24"/>
        </w:rPr>
      </w:pPr>
      <w:bookmarkStart w:id="1" w:name="_Hlk184291282"/>
      <w:r w:rsidRPr="007E07F0">
        <w:rPr>
          <w:b/>
          <w:bCs/>
          <w:szCs w:val="24"/>
        </w:rPr>
        <w:t>V SKYRIUS</w:t>
      </w:r>
    </w:p>
    <w:p w14:paraId="7252F42E" w14:textId="77777777" w:rsidR="00C54117" w:rsidRPr="007E07F0" w:rsidRDefault="00C54117" w:rsidP="00C54117">
      <w:pPr>
        <w:jc w:val="center"/>
        <w:rPr>
          <w:b/>
          <w:bCs/>
          <w:szCs w:val="24"/>
        </w:rPr>
      </w:pPr>
      <w:r w:rsidRPr="007E07F0">
        <w:rPr>
          <w:b/>
          <w:bCs/>
          <w:szCs w:val="24"/>
        </w:rPr>
        <w:t>SAVIVALDYBĖS VALDOMŲ ĮMONIŲ IR VIEŠŲJŲ ĮSTAIGŲ PLANUOJAMOS PASIEKTI PAGRINDINIŲ VEIKLOS RODIKLIŲ REIKŠMĖS</w:t>
      </w:r>
    </w:p>
    <w:p w14:paraId="736E8D42" w14:textId="77777777" w:rsidR="00C54117" w:rsidRPr="007E07F0" w:rsidRDefault="00C54117" w:rsidP="00C54117">
      <w:pPr>
        <w:tabs>
          <w:tab w:val="left" w:pos="6237"/>
          <w:tab w:val="right" w:pos="8306"/>
        </w:tabs>
        <w:jc w:val="center"/>
        <w:rPr>
          <w:b/>
          <w:bCs/>
          <w:szCs w:val="24"/>
        </w:rPr>
      </w:pPr>
    </w:p>
    <w:p w14:paraId="732E0340" w14:textId="77777777" w:rsidR="00C54117" w:rsidRPr="007E07F0" w:rsidRDefault="00C54117" w:rsidP="00C54117">
      <w:pPr>
        <w:ind w:firstLine="1134"/>
        <w:jc w:val="both"/>
        <w:rPr>
          <w:iCs/>
          <w:szCs w:val="24"/>
        </w:rPr>
      </w:pPr>
      <w:r w:rsidRPr="007E07F0">
        <w:rPr>
          <w:iCs/>
          <w:szCs w:val="24"/>
        </w:rPr>
        <w:t xml:space="preserve">Šio skyriaus 3 lentelėje pateikiama informacija apie </w:t>
      </w:r>
      <w:r w:rsidRPr="007E07F0">
        <w:rPr>
          <w:iCs/>
        </w:rPr>
        <w:t xml:space="preserve">savivaldybės valdomų įmonių ir viešųjų įstaigų, kurių savininkė yra savivaldybė arba kai savivaldybė turi 50 ir daugiau procentų balsų visuotiniame dalininkų susirinkime, </w:t>
      </w:r>
      <w:r w:rsidRPr="007E07F0">
        <w:rPr>
          <w:iCs/>
          <w:szCs w:val="24"/>
        </w:rPr>
        <w:t>202</w:t>
      </w:r>
      <w:r w:rsidR="00B24A3B">
        <w:rPr>
          <w:iCs/>
          <w:szCs w:val="24"/>
        </w:rPr>
        <w:t>6</w:t>
      </w:r>
      <w:r w:rsidRPr="007E07F0">
        <w:rPr>
          <w:iCs/>
          <w:szCs w:val="24"/>
        </w:rPr>
        <w:t>–202</w:t>
      </w:r>
      <w:r w:rsidR="00B24A3B">
        <w:rPr>
          <w:iCs/>
          <w:szCs w:val="24"/>
        </w:rPr>
        <w:t>8</w:t>
      </w:r>
      <w:r w:rsidRPr="007E07F0">
        <w:rPr>
          <w:iCs/>
          <w:szCs w:val="24"/>
        </w:rPr>
        <w:t xml:space="preserve"> metais planuojamas pasiekti pagrindinių veiklos rodiklių reikšmes. </w:t>
      </w:r>
    </w:p>
    <w:bookmarkEnd w:id="1"/>
    <w:p w14:paraId="473FAC34" w14:textId="77777777" w:rsidR="00C54117" w:rsidRPr="007E07F0" w:rsidRDefault="00C54117" w:rsidP="00C54117">
      <w:pPr>
        <w:tabs>
          <w:tab w:val="left" w:pos="6237"/>
          <w:tab w:val="right" w:pos="8306"/>
        </w:tabs>
        <w:rPr>
          <w:b/>
          <w:bCs/>
          <w:i/>
          <w:sz w:val="20"/>
          <w:szCs w:val="24"/>
        </w:rPr>
      </w:pPr>
    </w:p>
    <w:p w14:paraId="70BE2DC4" w14:textId="77777777" w:rsidR="00C54117" w:rsidRPr="007E07F0" w:rsidRDefault="00C54117" w:rsidP="00C54117">
      <w:pPr>
        <w:tabs>
          <w:tab w:val="left" w:pos="6237"/>
          <w:tab w:val="right" w:pos="8306"/>
        </w:tabs>
        <w:ind w:firstLine="1134"/>
        <w:jc w:val="both"/>
        <w:rPr>
          <w:b/>
          <w:bCs/>
          <w:szCs w:val="24"/>
        </w:rPr>
      </w:pPr>
      <w:bookmarkStart w:id="2" w:name="_Hlk184291342"/>
      <w:r w:rsidRPr="007E07F0">
        <w:rPr>
          <w:b/>
          <w:bCs/>
          <w:szCs w:val="24"/>
        </w:rPr>
        <w:t>3 lentelė. Savivaldybės valdomų įmonių ir viešųjų įstaigų planuojami pasiekti pagrindiniai veiklos rodikliai ir jų reikšmės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4"/>
        <w:gridCol w:w="3104"/>
        <w:gridCol w:w="10"/>
        <w:gridCol w:w="1925"/>
        <w:gridCol w:w="22"/>
        <w:gridCol w:w="1224"/>
        <w:gridCol w:w="1276"/>
        <w:gridCol w:w="1418"/>
      </w:tblGrid>
      <w:tr w:rsidR="00C54117" w:rsidRPr="007E07F0" w14:paraId="4D050FD9" w14:textId="77777777" w:rsidTr="00C51163">
        <w:trPr>
          <w:trHeight w:val="226"/>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bookmarkEnd w:id="2"/>
          <w:p w14:paraId="4AEEA11A" w14:textId="77777777" w:rsidR="00C54117" w:rsidRPr="007E07F0" w:rsidRDefault="00C54117" w:rsidP="00C51163">
            <w:pPr>
              <w:jc w:val="center"/>
              <w:rPr>
                <w:b/>
                <w:bCs/>
                <w:sz w:val="20"/>
              </w:rPr>
            </w:pPr>
            <w:r w:rsidRPr="007E07F0">
              <w:rPr>
                <w:b/>
                <w:bCs/>
                <w:sz w:val="20"/>
              </w:rPr>
              <w:t>Eil. Nr.</w:t>
            </w:r>
          </w:p>
        </w:tc>
        <w:tc>
          <w:tcPr>
            <w:tcW w:w="3114" w:type="dxa"/>
            <w:gridSpan w:val="2"/>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FA747AC" w14:textId="77777777" w:rsidR="00C54117" w:rsidRPr="007E07F0" w:rsidRDefault="00C54117" w:rsidP="00C51163">
            <w:pPr>
              <w:jc w:val="center"/>
              <w:rPr>
                <w:b/>
                <w:bCs/>
                <w:sz w:val="20"/>
              </w:rPr>
            </w:pPr>
            <w:r w:rsidRPr="007E07F0">
              <w:rPr>
                <w:b/>
                <w:bCs/>
                <w:sz w:val="20"/>
              </w:rPr>
              <w:t>Savivaldybės valdomos įmonės ar viešosios įstaigos pavadinimas</w:t>
            </w:r>
          </w:p>
        </w:tc>
        <w:tc>
          <w:tcPr>
            <w:tcW w:w="1947" w:type="dxa"/>
            <w:gridSpan w:val="2"/>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F757A8A" w14:textId="77777777" w:rsidR="00C54117" w:rsidRPr="007E07F0" w:rsidRDefault="00C54117" w:rsidP="00C51163">
            <w:pPr>
              <w:jc w:val="center"/>
              <w:rPr>
                <w:b/>
                <w:bCs/>
                <w:sz w:val="20"/>
              </w:rPr>
            </w:pPr>
            <w:r w:rsidRPr="007E07F0">
              <w:rPr>
                <w:b/>
                <w:bCs/>
                <w:sz w:val="20"/>
              </w:rPr>
              <w:t xml:space="preserve">Rodiklio pavadinimas, matavimo vnt.  </w:t>
            </w:r>
          </w:p>
        </w:tc>
        <w:tc>
          <w:tcPr>
            <w:tcW w:w="3918" w:type="dxa"/>
            <w:gridSpan w:val="3"/>
            <w:tcBorders>
              <w:top w:val="single" w:sz="4" w:space="0" w:color="auto"/>
              <w:left w:val="single" w:sz="4" w:space="0" w:color="auto"/>
              <w:bottom w:val="single" w:sz="4" w:space="0" w:color="auto"/>
              <w:right w:val="single" w:sz="4" w:space="0" w:color="auto"/>
            </w:tcBorders>
            <w:shd w:val="clear" w:color="auto" w:fill="DBE5F1"/>
            <w:hideMark/>
          </w:tcPr>
          <w:p w14:paraId="28EAA693" w14:textId="77777777" w:rsidR="00C54117" w:rsidRPr="007E07F0" w:rsidRDefault="00C54117" w:rsidP="00C51163">
            <w:pPr>
              <w:tabs>
                <w:tab w:val="left" w:pos="6237"/>
                <w:tab w:val="right" w:pos="8306"/>
              </w:tabs>
              <w:jc w:val="center"/>
              <w:rPr>
                <w:b/>
                <w:bCs/>
                <w:i/>
                <w:sz w:val="20"/>
              </w:rPr>
            </w:pPr>
            <w:r w:rsidRPr="007E07F0">
              <w:rPr>
                <w:b/>
                <w:bCs/>
                <w:sz w:val="20"/>
              </w:rPr>
              <w:t>Planuojamos rodiklių reikšmės</w:t>
            </w:r>
          </w:p>
        </w:tc>
      </w:tr>
      <w:tr w:rsidR="00C54117" w:rsidRPr="007E07F0" w14:paraId="774928B5" w14:textId="77777777" w:rsidTr="00C51163">
        <w:trPr>
          <w:trHeight w:val="1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3DC562" w14:textId="77777777" w:rsidR="00C54117" w:rsidRPr="007E07F0" w:rsidRDefault="00C54117" w:rsidP="00C51163">
            <w:pPr>
              <w:rPr>
                <w:b/>
                <w:bCs/>
                <w:sz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ACA1A5E" w14:textId="77777777" w:rsidR="00C54117" w:rsidRPr="007E07F0" w:rsidRDefault="00C54117" w:rsidP="00C51163">
            <w:pPr>
              <w:rPr>
                <w:b/>
                <w:bCs/>
                <w:sz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6252DA" w14:textId="77777777" w:rsidR="00C54117" w:rsidRPr="007E07F0" w:rsidRDefault="00C54117" w:rsidP="00C51163">
            <w:pPr>
              <w:rPr>
                <w:b/>
                <w:bCs/>
                <w:sz w:val="20"/>
              </w:rPr>
            </w:pPr>
          </w:p>
        </w:tc>
        <w:tc>
          <w:tcPr>
            <w:tcW w:w="12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51152B5" w14:textId="77777777" w:rsidR="00C54117" w:rsidRPr="007E07F0" w:rsidRDefault="00C54117" w:rsidP="00C51163">
            <w:pPr>
              <w:tabs>
                <w:tab w:val="left" w:pos="6237"/>
                <w:tab w:val="right" w:pos="8306"/>
              </w:tabs>
              <w:jc w:val="center"/>
              <w:rPr>
                <w:b/>
                <w:bCs/>
                <w:sz w:val="20"/>
              </w:rPr>
            </w:pPr>
            <w:r w:rsidRPr="007E07F0">
              <w:rPr>
                <w:b/>
                <w:bCs/>
                <w:sz w:val="20"/>
              </w:rPr>
              <w:t>2025 metais</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9EB79A" w14:textId="77777777" w:rsidR="00C54117" w:rsidRPr="007E07F0" w:rsidRDefault="00C54117" w:rsidP="00C51163">
            <w:pPr>
              <w:tabs>
                <w:tab w:val="left" w:pos="6237"/>
                <w:tab w:val="right" w:pos="8306"/>
              </w:tabs>
              <w:jc w:val="center"/>
              <w:rPr>
                <w:b/>
                <w:bCs/>
                <w:i/>
                <w:sz w:val="20"/>
              </w:rPr>
            </w:pPr>
            <w:r w:rsidRPr="007E07F0">
              <w:rPr>
                <w:b/>
                <w:bCs/>
                <w:iCs/>
                <w:sz w:val="20"/>
              </w:rPr>
              <w:t>2026</w:t>
            </w:r>
            <w:r w:rsidRPr="007E07F0">
              <w:rPr>
                <w:b/>
                <w:bCs/>
                <w:sz w:val="20"/>
              </w:rPr>
              <w:t xml:space="preserve"> metais</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7F68495" w14:textId="77777777" w:rsidR="00C54117" w:rsidRPr="007E07F0" w:rsidRDefault="00C54117" w:rsidP="00C51163">
            <w:pPr>
              <w:tabs>
                <w:tab w:val="left" w:pos="6237"/>
                <w:tab w:val="right" w:pos="8306"/>
              </w:tabs>
              <w:jc w:val="center"/>
              <w:rPr>
                <w:b/>
                <w:bCs/>
                <w:i/>
                <w:sz w:val="20"/>
              </w:rPr>
            </w:pPr>
            <w:r w:rsidRPr="007E07F0">
              <w:rPr>
                <w:b/>
                <w:bCs/>
                <w:iCs/>
                <w:sz w:val="20"/>
              </w:rPr>
              <w:t>2027</w:t>
            </w:r>
            <w:r w:rsidRPr="007E07F0">
              <w:rPr>
                <w:b/>
                <w:bCs/>
                <w:sz w:val="20"/>
              </w:rPr>
              <w:t xml:space="preserve"> metais</w:t>
            </w:r>
          </w:p>
        </w:tc>
      </w:tr>
      <w:tr w:rsidR="00C54117" w:rsidRPr="007E07F0" w14:paraId="5286EA3C" w14:textId="77777777" w:rsidTr="00C51163">
        <w:trPr>
          <w:trHeight w:val="226"/>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CABAD20" w14:textId="77777777" w:rsidR="00C54117" w:rsidRPr="007E07F0" w:rsidRDefault="00C54117" w:rsidP="00C51163">
            <w:pPr>
              <w:tabs>
                <w:tab w:val="left" w:pos="6237"/>
                <w:tab w:val="right" w:pos="8306"/>
              </w:tabs>
              <w:jc w:val="center"/>
              <w:rPr>
                <w:sz w:val="20"/>
              </w:rPr>
            </w:pPr>
            <w:r w:rsidRPr="007E07F0">
              <w:rPr>
                <w:sz w:val="20"/>
              </w:rPr>
              <w:t>1</w:t>
            </w:r>
          </w:p>
        </w:tc>
        <w:tc>
          <w:tcPr>
            <w:tcW w:w="311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11D8AC0" w14:textId="77777777" w:rsidR="00C54117" w:rsidRPr="007E07F0" w:rsidRDefault="00C54117" w:rsidP="00C51163">
            <w:pPr>
              <w:tabs>
                <w:tab w:val="left" w:pos="6237"/>
                <w:tab w:val="right" w:pos="8306"/>
              </w:tabs>
              <w:jc w:val="center"/>
              <w:rPr>
                <w:sz w:val="20"/>
              </w:rPr>
            </w:pPr>
            <w:r w:rsidRPr="007E07F0">
              <w:rPr>
                <w:sz w:val="20"/>
              </w:rPr>
              <w:t>2</w:t>
            </w:r>
          </w:p>
        </w:tc>
        <w:tc>
          <w:tcPr>
            <w:tcW w:w="19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560D7B2" w14:textId="77777777" w:rsidR="00C54117" w:rsidRPr="007E07F0" w:rsidRDefault="00C54117" w:rsidP="00C51163">
            <w:pPr>
              <w:tabs>
                <w:tab w:val="left" w:pos="6237"/>
                <w:tab w:val="right" w:pos="8306"/>
              </w:tabs>
              <w:jc w:val="center"/>
              <w:rPr>
                <w:sz w:val="20"/>
              </w:rPr>
            </w:pPr>
            <w:r w:rsidRPr="007E07F0">
              <w:rPr>
                <w:sz w:val="20"/>
              </w:rPr>
              <w:t>3</w:t>
            </w:r>
          </w:p>
        </w:tc>
        <w:tc>
          <w:tcPr>
            <w:tcW w:w="1224" w:type="dxa"/>
            <w:tcBorders>
              <w:top w:val="single" w:sz="4" w:space="0" w:color="auto"/>
              <w:left w:val="single" w:sz="4" w:space="0" w:color="auto"/>
              <w:bottom w:val="single" w:sz="4" w:space="0" w:color="auto"/>
              <w:right w:val="single" w:sz="4" w:space="0" w:color="auto"/>
            </w:tcBorders>
            <w:shd w:val="clear" w:color="auto" w:fill="DBE5F1"/>
            <w:hideMark/>
          </w:tcPr>
          <w:p w14:paraId="3F3F8987" w14:textId="77777777" w:rsidR="00C54117" w:rsidRPr="007E07F0" w:rsidRDefault="00C54117" w:rsidP="00C51163">
            <w:pPr>
              <w:tabs>
                <w:tab w:val="left" w:pos="6237"/>
                <w:tab w:val="right" w:pos="8306"/>
              </w:tabs>
              <w:jc w:val="center"/>
              <w:rPr>
                <w:sz w:val="20"/>
              </w:rPr>
            </w:pPr>
            <w:r w:rsidRPr="007E07F0">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8BCCEC" w14:textId="77777777" w:rsidR="00C54117" w:rsidRPr="007E07F0" w:rsidRDefault="00C54117" w:rsidP="00C51163">
            <w:pPr>
              <w:tabs>
                <w:tab w:val="left" w:pos="6237"/>
                <w:tab w:val="right" w:pos="8306"/>
              </w:tabs>
              <w:jc w:val="center"/>
              <w:rPr>
                <w:sz w:val="20"/>
              </w:rPr>
            </w:pPr>
            <w:r w:rsidRPr="007E07F0">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413B26" w14:textId="77777777" w:rsidR="00C54117" w:rsidRPr="007E07F0" w:rsidRDefault="00C54117" w:rsidP="00C51163">
            <w:pPr>
              <w:tabs>
                <w:tab w:val="left" w:pos="6237"/>
                <w:tab w:val="right" w:pos="8306"/>
              </w:tabs>
              <w:jc w:val="center"/>
              <w:rPr>
                <w:sz w:val="20"/>
              </w:rPr>
            </w:pPr>
            <w:r w:rsidRPr="007E07F0">
              <w:rPr>
                <w:sz w:val="20"/>
              </w:rPr>
              <w:t>6</w:t>
            </w:r>
          </w:p>
        </w:tc>
      </w:tr>
      <w:tr w:rsidR="00C54117" w:rsidRPr="007E07F0" w14:paraId="2CB9935F" w14:textId="77777777" w:rsidTr="00C51163">
        <w:trPr>
          <w:trHeight w:val="226"/>
        </w:trPr>
        <w:tc>
          <w:tcPr>
            <w:tcW w:w="9493" w:type="dxa"/>
            <w:gridSpan w:val="8"/>
            <w:tcBorders>
              <w:top w:val="single" w:sz="4" w:space="0" w:color="auto"/>
              <w:left w:val="single" w:sz="4" w:space="0" w:color="auto"/>
              <w:bottom w:val="single" w:sz="4" w:space="0" w:color="auto"/>
              <w:right w:val="single" w:sz="4" w:space="0" w:color="auto"/>
            </w:tcBorders>
            <w:hideMark/>
          </w:tcPr>
          <w:p w14:paraId="1CD4D9F0" w14:textId="77777777" w:rsidR="00C54117" w:rsidRPr="007E07F0" w:rsidRDefault="00C54117" w:rsidP="00C51163">
            <w:pPr>
              <w:tabs>
                <w:tab w:val="center" w:pos="-7800"/>
                <w:tab w:val="left" w:pos="6237"/>
                <w:tab w:val="right" w:pos="8306"/>
              </w:tabs>
              <w:jc w:val="center"/>
              <w:rPr>
                <w:b/>
                <w:bCs/>
                <w:i/>
                <w:iCs/>
                <w:sz w:val="20"/>
              </w:rPr>
            </w:pPr>
            <w:r w:rsidRPr="007E07F0">
              <w:rPr>
                <w:b/>
                <w:bCs/>
                <w:i/>
                <w:iCs/>
                <w:sz w:val="20"/>
              </w:rPr>
              <w:t>Savivaldybės valdomų įmonių planuojami pasiekti pagrindiniai veiklos rodikliai ir jų reikšmės</w:t>
            </w:r>
          </w:p>
        </w:tc>
      </w:tr>
      <w:tr w:rsidR="00C54117" w:rsidRPr="007E07F0" w14:paraId="6FA7C320" w14:textId="77777777" w:rsidTr="00C51163">
        <w:trPr>
          <w:trHeight w:val="924"/>
        </w:trPr>
        <w:tc>
          <w:tcPr>
            <w:tcW w:w="514" w:type="dxa"/>
            <w:vMerge w:val="restart"/>
            <w:tcBorders>
              <w:top w:val="single" w:sz="4" w:space="0" w:color="auto"/>
              <w:left w:val="single" w:sz="4" w:space="0" w:color="auto"/>
              <w:right w:val="single" w:sz="4" w:space="0" w:color="auto"/>
            </w:tcBorders>
          </w:tcPr>
          <w:p w14:paraId="66576C6A" w14:textId="77777777" w:rsidR="00C54117" w:rsidRPr="007E07F0" w:rsidRDefault="00C54117" w:rsidP="00C51163">
            <w:pPr>
              <w:tabs>
                <w:tab w:val="left" w:pos="6237"/>
                <w:tab w:val="right" w:pos="8306"/>
              </w:tabs>
              <w:jc w:val="center"/>
              <w:rPr>
                <w:b/>
                <w:bCs/>
                <w:sz w:val="20"/>
              </w:rPr>
            </w:pPr>
            <w:r w:rsidRPr="007E07F0">
              <w:rPr>
                <w:b/>
                <w:bCs/>
                <w:sz w:val="20"/>
              </w:rPr>
              <w:t>1.</w:t>
            </w:r>
          </w:p>
        </w:tc>
        <w:tc>
          <w:tcPr>
            <w:tcW w:w="3114" w:type="dxa"/>
            <w:gridSpan w:val="2"/>
            <w:vMerge w:val="restart"/>
            <w:tcBorders>
              <w:top w:val="single" w:sz="4" w:space="0" w:color="auto"/>
              <w:left w:val="single" w:sz="4" w:space="0" w:color="auto"/>
              <w:right w:val="single" w:sz="4" w:space="0" w:color="auto"/>
            </w:tcBorders>
          </w:tcPr>
          <w:p w14:paraId="42E71498" w14:textId="77777777" w:rsidR="00C54117" w:rsidRPr="007E07F0" w:rsidRDefault="00C54117" w:rsidP="00C51163">
            <w:pPr>
              <w:tabs>
                <w:tab w:val="left" w:pos="6237"/>
                <w:tab w:val="right" w:pos="8306"/>
              </w:tabs>
              <w:jc w:val="center"/>
              <w:rPr>
                <w:b/>
                <w:bCs/>
                <w:sz w:val="20"/>
              </w:rPr>
            </w:pPr>
            <w:r w:rsidRPr="007E07F0">
              <w:rPr>
                <w:b/>
                <w:bCs/>
                <w:sz w:val="20"/>
              </w:rPr>
              <w:t>Uždaroji akcinė bendrovė Ignalinos butų ūkis</w:t>
            </w:r>
          </w:p>
        </w:tc>
        <w:tc>
          <w:tcPr>
            <w:tcW w:w="1947" w:type="dxa"/>
            <w:gridSpan w:val="2"/>
            <w:tcBorders>
              <w:top w:val="single" w:sz="4" w:space="0" w:color="auto"/>
              <w:left w:val="single" w:sz="4" w:space="0" w:color="auto"/>
              <w:bottom w:val="single" w:sz="4" w:space="0" w:color="auto"/>
              <w:right w:val="single" w:sz="4" w:space="0" w:color="auto"/>
            </w:tcBorders>
          </w:tcPr>
          <w:p w14:paraId="360DEF40" w14:textId="77777777" w:rsidR="00C54117" w:rsidRPr="007E07F0" w:rsidRDefault="00C54117" w:rsidP="00C51163">
            <w:pPr>
              <w:tabs>
                <w:tab w:val="left" w:pos="6237"/>
                <w:tab w:val="right" w:pos="8306"/>
              </w:tabs>
              <w:jc w:val="center"/>
              <w:rPr>
                <w:b/>
                <w:bCs/>
                <w:sz w:val="20"/>
              </w:rPr>
            </w:pPr>
            <w:r w:rsidRPr="007E07F0">
              <w:rPr>
                <w:b/>
                <w:bCs/>
                <w:sz w:val="20"/>
              </w:rPr>
              <w:t>Vykdyti renovaciją  namuose, užtikrinti procesų techninę priežiūrą (vnt.)</w:t>
            </w:r>
          </w:p>
        </w:tc>
        <w:tc>
          <w:tcPr>
            <w:tcW w:w="1224" w:type="dxa"/>
            <w:tcBorders>
              <w:top w:val="single" w:sz="4" w:space="0" w:color="auto"/>
              <w:left w:val="single" w:sz="4" w:space="0" w:color="auto"/>
              <w:bottom w:val="single" w:sz="4" w:space="0" w:color="auto"/>
              <w:right w:val="single" w:sz="4" w:space="0" w:color="auto"/>
            </w:tcBorders>
            <w:vAlign w:val="center"/>
          </w:tcPr>
          <w:p w14:paraId="4FA03088" w14:textId="77777777" w:rsidR="00C54117" w:rsidRPr="007E07F0" w:rsidRDefault="00C54117" w:rsidP="00C51163">
            <w:pPr>
              <w:tabs>
                <w:tab w:val="left" w:pos="6237"/>
                <w:tab w:val="right" w:pos="8306"/>
              </w:tabs>
              <w:jc w:val="center"/>
              <w:rPr>
                <w:b/>
                <w:bCs/>
                <w:sz w:val="20"/>
              </w:rPr>
            </w:pPr>
            <w:r w:rsidRPr="007E07F0">
              <w:rPr>
                <w:b/>
                <w:bCs/>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4F72B9C8" w14:textId="77777777" w:rsidR="00C54117" w:rsidRPr="007E07F0" w:rsidRDefault="004D11FD" w:rsidP="00C51163">
            <w:pPr>
              <w:tabs>
                <w:tab w:val="left" w:pos="6237"/>
                <w:tab w:val="right" w:pos="8306"/>
              </w:tabs>
              <w:jc w:val="center"/>
              <w:rPr>
                <w:b/>
                <w:bCs/>
                <w:sz w:val="20"/>
              </w:rPr>
            </w:pPr>
            <w:r>
              <w:rPr>
                <w:b/>
                <w:bCs/>
                <w:sz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7F4E0877" w14:textId="77777777" w:rsidR="00C54117" w:rsidRPr="007E07F0" w:rsidRDefault="004D11FD" w:rsidP="00C51163">
            <w:pPr>
              <w:tabs>
                <w:tab w:val="left" w:pos="6237"/>
                <w:tab w:val="right" w:pos="8306"/>
              </w:tabs>
              <w:jc w:val="center"/>
              <w:rPr>
                <w:b/>
                <w:bCs/>
                <w:sz w:val="20"/>
              </w:rPr>
            </w:pPr>
            <w:r>
              <w:rPr>
                <w:b/>
                <w:bCs/>
                <w:sz w:val="20"/>
              </w:rPr>
              <w:t>2</w:t>
            </w:r>
          </w:p>
        </w:tc>
      </w:tr>
      <w:tr w:rsidR="00C54117" w:rsidRPr="007E07F0" w14:paraId="50CA51BA" w14:textId="77777777" w:rsidTr="00C51163">
        <w:trPr>
          <w:trHeight w:val="144"/>
        </w:trPr>
        <w:tc>
          <w:tcPr>
            <w:tcW w:w="514" w:type="dxa"/>
            <w:vMerge/>
            <w:tcBorders>
              <w:left w:val="single" w:sz="4" w:space="0" w:color="auto"/>
              <w:right w:val="single" w:sz="4" w:space="0" w:color="auto"/>
            </w:tcBorders>
          </w:tcPr>
          <w:p w14:paraId="11F5933F"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151E8BAA"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4FE0BFF0" w14:textId="77777777" w:rsidR="00C54117" w:rsidRPr="007E07F0" w:rsidRDefault="00C54117" w:rsidP="00C51163">
            <w:pPr>
              <w:tabs>
                <w:tab w:val="left" w:pos="6237"/>
                <w:tab w:val="right" w:pos="8306"/>
              </w:tabs>
              <w:jc w:val="center"/>
              <w:rPr>
                <w:b/>
                <w:bCs/>
                <w:sz w:val="20"/>
              </w:rPr>
            </w:pPr>
            <w:r w:rsidRPr="007E07F0">
              <w:rPr>
                <w:b/>
                <w:bCs/>
                <w:sz w:val="20"/>
              </w:rPr>
              <w:t xml:space="preserve">Vandens įrenginių projektavimas ir statybos darbai  (vietovės)          </w:t>
            </w:r>
          </w:p>
        </w:tc>
        <w:tc>
          <w:tcPr>
            <w:tcW w:w="1224" w:type="dxa"/>
            <w:tcBorders>
              <w:top w:val="single" w:sz="4" w:space="0" w:color="auto"/>
              <w:left w:val="single" w:sz="4" w:space="0" w:color="auto"/>
              <w:bottom w:val="single" w:sz="4" w:space="0" w:color="auto"/>
              <w:right w:val="single" w:sz="4" w:space="0" w:color="auto"/>
            </w:tcBorders>
            <w:vAlign w:val="center"/>
          </w:tcPr>
          <w:p w14:paraId="7C304974" w14:textId="77777777" w:rsidR="00C54117" w:rsidRPr="007E07F0" w:rsidRDefault="00C54117" w:rsidP="00C51163">
            <w:pPr>
              <w:tabs>
                <w:tab w:val="left" w:pos="6237"/>
                <w:tab w:val="right" w:pos="8306"/>
              </w:tabs>
              <w:jc w:val="center"/>
              <w:rPr>
                <w:b/>
                <w:bCs/>
                <w:sz w:val="20"/>
              </w:rPr>
            </w:pPr>
            <w:r w:rsidRPr="007E07F0">
              <w:rPr>
                <w:b/>
                <w:bCs/>
                <w:sz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637EDD3A" w14:textId="77777777" w:rsidR="00C54117" w:rsidRPr="007E07F0" w:rsidRDefault="00C54117" w:rsidP="00C51163">
            <w:pPr>
              <w:tabs>
                <w:tab w:val="left" w:pos="6237"/>
                <w:tab w:val="right" w:pos="8306"/>
              </w:tabs>
              <w:jc w:val="center"/>
              <w:rPr>
                <w:b/>
                <w:bCs/>
                <w:sz w:val="20"/>
              </w:rPr>
            </w:pPr>
            <w:r w:rsidRPr="007E07F0">
              <w:rPr>
                <w:b/>
                <w:bCs/>
                <w:sz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14F9DE1A" w14:textId="77777777" w:rsidR="00C54117" w:rsidRPr="007E07F0" w:rsidRDefault="005C0972" w:rsidP="00C51163">
            <w:pPr>
              <w:tabs>
                <w:tab w:val="left" w:pos="6237"/>
                <w:tab w:val="right" w:pos="8306"/>
              </w:tabs>
              <w:jc w:val="center"/>
              <w:rPr>
                <w:b/>
                <w:bCs/>
                <w:sz w:val="20"/>
              </w:rPr>
            </w:pPr>
            <w:r>
              <w:rPr>
                <w:b/>
                <w:bCs/>
                <w:sz w:val="20"/>
              </w:rPr>
              <w:t>4</w:t>
            </w:r>
          </w:p>
        </w:tc>
      </w:tr>
      <w:tr w:rsidR="00C54117" w:rsidRPr="007E07F0" w14:paraId="3E50B677" w14:textId="77777777" w:rsidTr="00C51163">
        <w:trPr>
          <w:trHeight w:val="144"/>
        </w:trPr>
        <w:tc>
          <w:tcPr>
            <w:tcW w:w="514" w:type="dxa"/>
            <w:vMerge/>
            <w:tcBorders>
              <w:left w:val="single" w:sz="4" w:space="0" w:color="auto"/>
              <w:right w:val="single" w:sz="4" w:space="0" w:color="auto"/>
            </w:tcBorders>
          </w:tcPr>
          <w:p w14:paraId="7CAE34F1"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423202BA"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139F791B" w14:textId="77777777" w:rsidR="00C54117" w:rsidRPr="007E07F0" w:rsidRDefault="00C54117" w:rsidP="00C51163">
            <w:pPr>
              <w:tabs>
                <w:tab w:val="left" w:pos="6237"/>
                <w:tab w:val="right" w:pos="8306"/>
              </w:tabs>
              <w:jc w:val="center"/>
              <w:rPr>
                <w:b/>
                <w:bCs/>
                <w:sz w:val="20"/>
              </w:rPr>
            </w:pPr>
            <w:r w:rsidRPr="007E07F0">
              <w:rPr>
                <w:b/>
                <w:bCs/>
                <w:sz w:val="20"/>
              </w:rPr>
              <w:t>Keleivių pasinaudojusių pavėžėjimo paslauga vietiniais maršrutais (su moksleiviais) (skaičius tūkst.)</w:t>
            </w:r>
          </w:p>
        </w:tc>
        <w:tc>
          <w:tcPr>
            <w:tcW w:w="1224" w:type="dxa"/>
            <w:tcBorders>
              <w:top w:val="single" w:sz="4" w:space="0" w:color="auto"/>
              <w:left w:val="single" w:sz="4" w:space="0" w:color="auto"/>
              <w:bottom w:val="single" w:sz="4" w:space="0" w:color="auto"/>
              <w:right w:val="single" w:sz="4" w:space="0" w:color="auto"/>
            </w:tcBorders>
            <w:vAlign w:val="center"/>
          </w:tcPr>
          <w:p w14:paraId="67F5CAFC" w14:textId="77777777" w:rsidR="00C54117" w:rsidRPr="007E07F0" w:rsidRDefault="00C54117" w:rsidP="00C51163">
            <w:pPr>
              <w:tabs>
                <w:tab w:val="left" w:pos="6237"/>
                <w:tab w:val="right" w:pos="8306"/>
              </w:tabs>
              <w:jc w:val="center"/>
              <w:rPr>
                <w:b/>
                <w:bCs/>
                <w:sz w:val="20"/>
              </w:rPr>
            </w:pPr>
            <w:r w:rsidRPr="007E07F0">
              <w:rPr>
                <w:b/>
                <w:bCs/>
                <w:sz w:val="20"/>
              </w:rPr>
              <w:t>117,00</w:t>
            </w:r>
          </w:p>
        </w:tc>
        <w:tc>
          <w:tcPr>
            <w:tcW w:w="1276" w:type="dxa"/>
            <w:tcBorders>
              <w:top w:val="single" w:sz="4" w:space="0" w:color="auto"/>
              <w:left w:val="single" w:sz="4" w:space="0" w:color="auto"/>
              <w:bottom w:val="single" w:sz="4" w:space="0" w:color="auto"/>
              <w:right w:val="single" w:sz="4" w:space="0" w:color="auto"/>
            </w:tcBorders>
            <w:vAlign w:val="center"/>
          </w:tcPr>
          <w:p w14:paraId="5B791F01" w14:textId="77777777" w:rsidR="00C54117" w:rsidRPr="007E07F0" w:rsidRDefault="00C54117" w:rsidP="00C51163">
            <w:pPr>
              <w:tabs>
                <w:tab w:val="left" w:pos="6237"/>
                <w:tab w:val="right" w:pos="8306"/>
              </w:tabs>
              <w:jc w:val="center"/>
              <w:rPr>
                <w:b/>
                <w:bCs/>
                <w:sz w:val="20"/>
              </w:rPr>
            </w:pPr>
            <w:r w:rsidRPr="007E07F0">
              <w:rPr>
                <w:b/>
                <w:bCs/>
                <w:sz w:val="20"/>
              </w:rPr>
              <w:t>117,00</w:t>
            </w:r>
          </w:p>
        </w:tc>
        <w:tc>
          <w:tcPr>
            <w:tcW w:w="1418" w:type="dxa"/>
            <w:tcBorders>
              <w:top w:val="single" w:sz="4" w:space="0" w:color="auto"/>
              <w:left w:val="single" w:sz="4" w:space="0" w:color="auto"/>
              <w:bottom w:val="single" w:sz="4" w:space="0" w:color="auto"/>
              <w:right w:val="single" w:sz="4" w:space="0" w:color="auto"/>
            </w:tcBorders>
            <w:vAlign w:val="center"/>
          </w:tcPr>
          <w:p w14:paraId="50A7540F" w14:textId="77777777" w:rsidR="00C54117" w:rsidRPr="007E07F0" w:rsidRDefault="00C54117" w:rsidP="00C51163">
            <w:pPr>
              <w:tabs>
                <w:tab w:val="left" w:pos="6237"/>
                <w:tab w:val="right" w:pos="8306"/>
              </w:tabs>
              <w:jc w:val="center"/>
              <w:rPr>
                <w:b/>
                <w:bCs/>
                <w:sz w:val="20"/>
              </w:rPr>
            </w:pPr>
            <w:r w:rsidRPr="007E07F0">
              <w:rPr>
                <w:b/>
                <w:bCs/>
                <w:sz w:val="20"/>
              </w:rPr>
              <w:t>117,00</w:t>
            </w:r>
          </w:p>
        </w:tc>
      </w:tr>
      <w:tr w:rsidR="00C54117" w:rsidRPr="007E07F0" w14:paraId="48F04AAE" w14:textId="77777777" w:rsidTr="00C51163">
        <w:trPr>
          <w:trHeight w:val="144"/>
        </w:trPr>
        <w:tc>
          <w:tcPr>
            <w:tcW w:w="514" w:type="dxa"/>
            <w:vMerge/>
            <w:tcBorders>
              <w:left w:val="single" w:sz="4" w:space="0" w:color="auto"/>
              <w:right w:val="single" w:sz="4" w:space="0" w:color="auto"/>
            </w:tcBorders>
          </w:tcPr>
          <w:p w14:paraId="3974C61A"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4FE0A93D"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78C9622C" w14:textId="77777777" w:rsidR="00C54117" w:rsidRPr="007E07F0" w:rsidRDefault="00C54117" w:rsidP="00C51163">
            <w:pPr>
              <w:tabs>
                <w:tab w:val="left" w:pos="6237"/>
                <w:tab w:val="right" w:pos="8306"/>
              </w:tabs>
              <w:jc w:val="center"/>
              <w:rPr>
                <w:b/>
                <w:bCs/>
                <w:sz w:val="20"/>
              </w:rPr>
            </w:pPr>
            <w:r w:rsidRPr="007E07F0">
              <w:rPr>
                <w:b/>
                <w:bCs/>
                <w:sz w:val="20"/>
              </w:rPr>
              <w:t>Įmonės skolos mažinimas</w:t>
            </w:r>
            <w:r>
              <w:rPr>
                <w:b/>
                <w:bCs/>
                <w:sz w:val="20"/>
              </w:rPr>
              <w:t xml:space="preserve"> (</w:t>
            </w:r>
            <w:r w:rsidRPr="007E07F0">
              <w:rPr>
                <w:b/>
                <w:bCs/>
                <w:sz w:val="20"/>
              </w:rPr>
              <w:t>proc.</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60C82A18" w14:textId="77777777" w:rsidR="00C54117" w:rsidRPr="007E07F0" w:rsidRDefault="00C54117" w:rsidP="00C51163">
            <w:pPr>
              <w:tabs>
                <w:tab w:val="left" w:pos="6237"/>
                <w:tab w:val="right" w:pos="8306"/>
              </w:tabs>
              <w:jc w:val="center"/>
              <w:rPr>
                <w:b/>
                <w:bCs/>
                <w:sz w:val="20"/>
              </w:rPr>
            </w:pPr>
            <w:r w:rsidRPr="007E07F0">
              <w:rPr>
                <w:b/>
                <w:bCs/>
                <w:sz w:val="20"/>
              </w:rPr>
              <w:t>40</w:t>
            </w:r>
          </w:p>
        </w:tc>
        <w:tc>
          <w:tcPr>
            <w:tcW w:w="1276" w:type="dxa"/>
            <w:tcBorders>
              <w:top w:val="single" w:sz="4" w:space="0" w:color="auto"/>
              <w:left w:val="single" w:sz="4" w:space="0" w:color="auto"/>
              <w:bottom w:val="single" w:sz="4" w:space="0" w:color="auto"/>
              <w:right w:val="single" w:sz="4" w:space="0" w:color="auto"/>
            </w:tcBorders>
            <w:vAlign w:val="center"/>
          </w:tcPr>
          <w:p w14:paraId="7A03BB26" w14:textId="77777777" w:rsidR="00C54117" w:rsidRPr="007E07F0" w:rsidRDefault="005C0972" w:rsidP="00C51163">
            <w:pPr>
              <w:tabs>
                <w:tab w:val="left" w:pos="6237"/>
                <w:tab w:val="right" w:pos="8306"/>
              </w:tabs>
              <w:jc w:val="center"/>
              <w:rPr>
                <w:b/>
                <w:bCs/>
                <w:sz w:val="20"/>
              </w:rPr>
            </w:pPr>
            <w:r>
              <w:rPr>
                <w:b/>
                <w:bCs/>
                <w:sz w:val="20"/>
              </w:rPr>
              <w:t>40</w:t>
            </w:r>
          </w:p>
        </w:tc>
        <w:tc>
          <w:tcPr>
            <w:tcW w:w="1418" w:type="dxa"/>
            <w:tcBorders>
              <w:top w:val="single" w:sz="4" w:space="0" w:color="auto"/>
              <w:left w:val="single" w:sz="4" w:space="0" w:color="auto"/>
              <w:bottom w:val="single" w:sz="4" w:space="0" w:color="auto"/>
              <w:right w:val="single" w:sz="4" w:space="0" w:color="auto"/>
            </w:tcBorders>
            <w:vAlign w:val="center"/>
          </w:tcPr>
          <w:p w14:paraId="7C2F983D" w14:textId="77777777" w:rsidR="00C54117" w:rsidRPr="007E07F0" w:rsidRDefault="005C0972" w:rsidP="00C51163">
            <w:pPr>
              <w:tabs>
                <w:tab w:val="left" w:pos="6237"/>
                <w:tab w:val="right" w:pos="8306"/>
              </w:tabs>
              <w:jc w:val="center"/>
              <w:rPr>
                <w:b/>
                <w:bCs/>
                <w:sz w:val="20"/>
              </w:rPr>
            </w:pPr>
            <w:r>
              <w:rPr>
                <w:b/>
                <w:bCs/>
                <w:sz w:val="20"/>
              </w:rPr>
              <w:t>20</w:t>
            </w:r>
          </w:p>
        </w:tc>
      </w:tr>
      <w:tr w:rsidR="00C54117" w:rsidRPr="007E07F0" w14:paraId="5E49CA56" w14:textId="77777777" w:rsidTr="00C51163">
        <w:trPr>
          <w:trHeight w:val="144"/>
        </w:trPr>
        <w:tc>
          <w:tcPr>
            <w:tcW w:w="514" w:type="dxa"/>
            <w:vMerge/>
            <w:tcBorders>
              <w:left w:val="single" w:sz="4" w:space="0" w:color="auto"/>
              <w:right w:val="single" w:sz="4" w:space="0" w:color="auto"/>
            </w:tcBorders>
          </w:tcPr>
          <w:p w14:paraId="456DCC0E"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2039FC92"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6B9B2B74" w14:textId="77777777" w:rsidR="00C54117" w:rsidRPr="007E07F0" w:rsidRDefault="00C54117" w:rsidP="00C51163">
            <w:pPr>
              <w:tabs>
                <w:tab w:val="left" w:pos="6237"/>
                <w:tab w:val="right" w:pos="8306"/>
              </w:tabs>
              <w:jc w:val="center"/>
              <w:rPr>
                <w:b/>
                <w:bCs/>
                <w:sz w:val="20"/>
              </w:rPr>
            </w:pPr>
            <w:r w:rsidRPr="007E07F0">
              <w:rPr>
                <w:b/>
                <w:bCs/>
                <w:sz w:val="20"/>
              </w:rPr>
              <w:t>Įmonės paslaugų rentabilumas</w:t>
            </w:r>
            <w:r>
              <w:rPr>
                <w:b/>
                <w:bCs/>
                <w:sz w:val="20"/>
              </w:rPr>
              <w:t xml:space="preserve"> (</w:t>
            </w:r>
            <w:r w:rsidRPr="007E07F0">
              <w:rPr>
                <w:b/>
                <w:bCs/>
                <w:sz w:val="20"/>
              </w:rPr>
              <w:t>proc.</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3ADEE6BE" w14:textId="77777777" w:rsidR="00C54117" w:rsidRPr="007E07F0" w:rsidRDefault="00C54117" w:rsidP="00C51163">
            <w:pPr>
              <w:tabs>
                <w:tab w:val="left" w:pos="6237"/>
                <w:tab w:val="right" w:pos="8306"/>
              </w:tabs>
              <w:jc w:val="center"/>
              <w:rPr>
                <w:b/>
                <w:bCs/>
                <w:sz w:val="20"/>
              </w:rPr>
            </w:pPr>
            <w:r w:rsidRPr="007E07F0">
              <w:rPr>
                <w:b/>
                <w:bCs/>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1446EC8E" w14:textId="77777777" w:rsidR="00C54117" w:rsidRPr="007E07F0" w:rsidRDefault="00C54117" w:rsidP="00C51163">
            <w:pPr>
              <w:tabs>
                <w:tab w:val="left" w:pos="6237"/>
                <w:tab w:val="right" w:pos="8306"/>
              </w:tabs>
              <w:jc w:val="center"/>
              <w:rPr>
                <w:b/>
                <w:bCs/>
                <w:sz w:val="20"/>
              </w:rPr>
            </w:pPr>
            <w:r w:rsidRPr="007E07F0">
              <w:rPr>
                <w:b/>
                <w:bCs/>
                <w:sz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7FEDBBC7" w14:textId="77777777" w:rsidR="00C54117" w:rsidRPr="007E07F0" w:rsidRDefault="00C54117" w:rsidP="00C51163">
            <w:pPr>
              <w:tabs>
                <w:tab w:val="left" w:pos="6237"/>
                <w:tab w:val="right" w:pos="8306"/>
              </w:tabs>
              <w:jc w:val="center"/>
              <w:rPr>
                <w:b/>
                <w:bCs/>
                <w:sz w:val="20"/>
              </w:rPr>
            </w:pPr>
            <w:r w:rsidRPr="007E07F0">
              <w:rPr>
                <w:b/>
                <w:bCs/>
                <w:sz w:val="20"/>
              </w:rPr>
              <w:t>5</w:t>
            </w:r>
          </w:p>
        </w:tc>
      </w:tr>
      <w:tr w:rsidR="00C54117" w:rsidRPr="007E07F0" w14:paraId="06CE0330" w14:textId="77777777" w:rsidTr="00C51163">
        <w:trPr>
          <w:trHeight w:val="144"/>
        </w:trPr>
        <w:tc>
          <w:tcPr>
            <w:tcW w:w="514" w:type="dxa"/>
            <w:vMerge/>
            <w:tcBorders>
              <w:left w:val="single" w:sz="4" w:space="0" w:color="auto"/>
              <w:bottom w:val="single" w:sz="4" w:space="0" w:color="auto"/>
              <w:right w:val="single" w:sz="4" w:space="0" w:color="auto"/>
            </w:tcBorders>
          </w:tcPr>
          <w:p w14:paraId="4FE4279F"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bottom w:val="single" w:sz="4" w:space="0" w:color="auto"/>
              <w:right w:val="single" w:sz="4" w:space="0" w:color="auto"/>
            </w:tcBorders>
          </w:tcPr>
          <w:p w14:paraId="7ED0EB8E"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2FE99CE6" w14:textId="77777777" w:rsidR="00C54117" w:rsidRPr="007E07F0" w:rsidRDefault="00C54117" w:rsidP="00C51163">
            <w:pPr>
              <w:tabs>
                <w:tab w:val="left" w:pos="6237"/>
                <w:tab w:val="right" w:pos="8306"/>
              </w:tabs>
              <w:jc w:val="center"/>
              <w:rPr>
                <w:b/>
                <w:bCs/>
                <w:sz w:val="20"/>
              </w:rPr>
            </w:pPr>
            <w:r w:rsidRPr="007E07F0">
              <w:rPr>
                <w:b/>
                <w:bCs/>
                <w:sz w:val="20"/>
              </w:rPr>
              <w:t>Įmonės teikiamos naujos paslaugos (vnt.)</w:t>
            </w:r>
          </w:p>
        </w:tc>
        <w:tc>
          <w:tcPr>
            <w:tcW w:w="1224" w:type="dxa"/>
            <w:tcBorders>
              <w:top w:val="single" w:sz="4" w:space="0" w:color="auto"/>
              <w:left w:val="single" w:sz="4" w:space="0" w:color="auto"/>
              <w:bottom w:val="single" w:sz="4" w:space="0" w:color="auto"/>
              <w:right w:val="single" w:sz="4" w:space="0" w:color="auto"/>
            </w:tcBorders>
            <w:vAlign w:val="center"/>
          </w:tcPr>
          <w:p w14:paraId="3034F634" w14:textId="77777777" w:rsidR="00C54117" w:rsidRPr="007E07F0" w:rsidRDefault="00C54117" w:rsidP="00C51163">
            <w:pPr>
              <w:tabs>
                <w:tab w:val="left" w:pos="6237"/>
                <w:tab w:val="right" w:pos="8306"/>
              </w:tabs>
              <w:jc w:val="center"/>
              <w:rPr>
                <w:b/>
                <w:bCs/>
                <w:sz w:val="20"/>
              </w:rPr>
            </w:pPr>
            <w:r w:rsidRPr="007E07F0">
              <w:rPr>
                <w:b/>
                <w:bCs/>
                <w:sz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7AD5E9C6" w14:textId="77777777" w:rsidR="00C54117" w:rsidRPr="007E07F0" w:rsidRDefault="00C54117" w:rsidP="00C51163">
            <w:pPr>
              <w:tabs>
                <w:tab w:val="left" w:pos="6237"/>
                <w:tab w:val="right" w:pos="8306"/>
              </w:tabs>
              <w:jc w:val="center"/>
              <w:rPr>
                <w:b/>
                <w:bCs/>
                <w:sz w:val="20"/>
              </w:rPr>
            </w:pPr>
            <w:r w:rsidRPr="007E07F0">
              <w:rPr>
                <w:b/>
                <w:bCs/>
                <w:sz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7B765CAB" w14:textId="77777777" w:rsidR="00C54117" w:rsidRPr="007E07F0" w:rsidRDefault="00C54117" w:rsidP="00C51163">
            <w:pPr>
              <w:tabs>
                <w:tab w:val="left" w:pos="6237"/>
                <w:tab w:val="right" w:pos="8306"/>
              </w:tabs>
              <w:jc w:val="center"/>
              <w:rPr>
                <w:b/>
                <w:bCs/>
                <w:sz w:val="20"/>
              </w:rPr>
            </w:pPr>
            <w:r w:rsidRPr="007E07F0">
              <w:rPr>
                <w:b/>
                <w:bCs/>
                <w:sz w:val="20"/>
              </w:rPr>
              <w:t>1</w:t>
            </w:r>
          </w:p>
        </w:tc>
      </w:tr>
      <w:tr w:rsidR="00C54117" w:rsidRPr="007E07F0" w14:paraId="28C404B3" w14:textId="77777777" w:rsidTr="00C51163">
        <w:trPr>
          <w:trHeight w:val="454"/>
        </w:trPr>
        <w:tc>
          <w:tcPr>
            <w:tcW w:w="514" w:type="dxa"/>
            <w:vMerge w:val="restart"/>
            <w:tcBorders>
              <w:top w:val="single" w:sz="4" w:space="0" w:color="auto"/>
              <w:left w:val="single" w:sz="4" w:space="0" w:color="auto"/>
              <w:right w:val="single" w:sz="4" w:space="0" w:color="auto"/>
            </w:tcBorders>
          </w:tcPr>
          <w:p w14:paraId="285CEDAE" w14:textId="77777777" w:rsidR="00C54117" w:rsidRPr="007E07F0" w:rsidRDefault="00C54117" w:rsidP="00C51163">
            <w:pPr>
              <w:tabs>
                <w:tab w:val="left" w:pos="6237"/>
                <w:tab w:val="right" w:pos="8306"/>
              </w:tabs>
              <w:jc w:val="center"/>
              <w:rPr>
                <w:b/>
                <w:bCs/>
                <w:sz w:val="20"/>
              </w:rPr>
            </w:pPr>
            <w:r w:rsidRPr="007E07F0">
              <w:rPr>
                <w:b/>
                <w:bCs/>
                <w:sz w:val="20"/>
              </w:rPr>
              <w:t xml:space="preserve">2. </w:t>
            </w:r>
          </w:p>
        </w:tc>
        <w:tc>
          <w:tcPr>
            <w:tcW w:w="3114" w:type="dxa"/>
            <w:gridSpan w:val="2"/>
            <w:vMerge w:val="restart"/>
            <w:tcBorders>
              <w:top w:val="single" w:sz="4" w:space="0" w:color="auto"/>
              <w:left w:val="single" w:sz="4" w:space="0" w:color="auto"/>
              <w:right w:val="single" w:sz="4" w:space="0" w:color="auto"/>
            </w:tcBorders>
          </w:tcPr>
          <w:p w14:paraId="1016EA41" w14:textId="77777777" w:rsidR="00C54117" w:rsidRPr="007E07F0" w:rsidRDefault="00C54117" w:rsidP="00C51163">
            <w:pPr>
              <w:tabs>
                <w:tab w:val="left" w:pos="6237"/>
                <w:tab w:val="right" w:pos="8306"/>
              </w:tabs>
              <w:jc w:val="center"/>
              <w:rPr>
                <w:b/>
                <w:bCs/>
                <w:sz w:val="20"/>
              </w:rPr>
            </w:pPr>
            <w:r w:rsidRPr="007E07F0">
              <w:rPr>
                <w:b/>
                <w:bCs/>
                <w:sz w:val="20"/>
              </w:rPr>
              <w:t>Uždaroji akcinė bendrovė „Didžiasalio komunalinės paslaugos“</w:t>
            </w:r>
          </w:p>
        </w:tc>
        <w:tc>
          <w:tcPr>
            <w:tcW w:w="1947" w:type="dxa"/>
            <w:gridSpan w:val="2"/>
            <w:tcBorders>
              <w:top w:val="single" w:sz="4" w:space="0" w:color="auto"/>
              <w:left w:val="single" w:sz="4" w:space="0" w:color="auto"/>
              <w:bottom w:val="single" w:sz="4" w:space="0" w:color="auto"/>
              <w:right w:val="single" w:sz="4" w:space="0" w:color="auto"/>
            </w:tcBorders>
          </w:tcPr>
          <w:p w14:paraId="5A258260" w14:textId="77777777" w:rsidR="00C54117" w:rsidRPr="007E07F0" w:rsidRDefault="00C54117" w:rsidP="00C51163">
            <w:pPr>
              <w:tabs>
                <w:tab w:val="left" w:pos="6237"/>
                <w:tab w:val="right" w:pos="8306"/>
              </w:tabs>
              <w:jc w:val="center"/>
              <w:rPr>
                <w:b/>
                <w:bCs/>
                <w:sz w:val="20"/>
              </w:rPr>
            </w:pPr>
            <w:r w:rsidRPr="007E07F0">
              <w:rPr>
                <w:b/>
                <w:bCs/>
                <w:sz w:val="20"/>
              </w:rPr>
              <w:t>Šilumos gamyba (MWh)</w:t>
            </w:r>
          </w:p>
        </w:tc>
        <w:tc>
          <w:tcPr>
            <w:tcW w:w="1224" w:type="dxa"/>
            <w:tcBorders>
              <w:top w:val="single" w:sz="4" w:space="0" w:color="auto"/>
              <w:left w:val="single" w:sz="4" w:space="0" w:color="auto"/>
              <w:bottom w:val="single" w:sz="4" w:space="0" w:color="auto"/>
              <w:right w:val="single" w:sz="4" w:space="0" w:color="auto"/>
            </w:tcBorders>
            <w:vAlign w:val="center"/>
          </w:tcPr>
          <w:p w14:paraId="6C0770A4" w14:textId="77777777" w:rsidR="00C54117" w:rsidRPr="00FF45AF" w:rsidRDefault="00C54117" w:rsidP="00C51163">
            <w:pPr>
              <w:tabs>
                <w:tab w:val="left" w:pos="6237"/>
                <w:tab w:val="right" w:pos="8306"/>
              </w:tabs>
              <w:jc w:val="center"/>
              <w:rPr>
                <w:b/>
                <w:bCs/>
                <w:sz w:val="20"/>
              </w:rPr>
            </w:pPr>
            <w:r w:rsidRPr="00FF45AF">
              <w:rPr>
                <w:b/>
                <w:bCs/>
                <w:sz w:val="20"/>
              </w:rPr>
              <w:t>8900</w:t>
            </w:r>
          </w:p>
        </w:tc>
        <w:tc>
          <w:tcPr>
            <w:tcW w:w="1276" w:type="dxa"/>
            <w:tcBorders>
              <w:top w:val="single" w:sz="4" w:space="0" w:color="auto"/>
              <w:left w:val="single" w:sz="4" w:space="0" w:color="auto"/>
              <w:bottom w:val="single" w:sz="4" w:space="0" w:color="auto"/>
              <w:right w:val="single" w:sz="4" w:space="0" w:color="auto"/>
            </w:tcBorders>
            <w:vAlign w:val="center"/>
          </w:tcPr>
          <w:p w14:paraId="747946A0" w14:textId="77777777" w:rsidR="00C54117" w:rsidRPr="00FF45AF" w:rsidRDefault="00C54117" w:rsidP="00C51163">
            <w:pPr>
              <w:tabs>
                <w:tab w:val="left" w:pos="6237"/>
                <w:tab w:val="right" w:pos="8306"/>
              </w:tabs>
              <w:jc w:val="center"/>
              <w:rPr>
                <w:b/>
                <w:bCs/>
                <w:sz w:val="20"/>
              </w:rPr>
            </w:pPr>
            <w:r w:rsidRPr="00FF45AF">
              <w:rPr>
                <w:b/>
                <w:bCs/>
                <w:sz w:val="20"/>
              </w:rPr>
              <w:t>8800</w:t>
            </w:r>
          </w:p>
        </w:tc>
        <w:tc>
          <w:tcPr>
            <w:tcW w:w="1418" w:type="dxa"/>
            <w:tcBorders>
              <w:top w:val="single" w:sz="4" w:space="0" w:color="auto"/>
              <w:left w:val="single" w:sz="4" w:space="0" w:color="auto"/>
              <w:bottom w:val="single" w:sz="4" w:space="0" w:color="auto"/>
              <w:right w:val="single" w:sz="4" w:space="0" w:color="auto"/>
            </w:tcBorders>
            <w:vAlign w:val="center"/>
          </w:tcPr>
          <w:p w14:paraId="6B975C7C" w14:textId="77777777" w:rsidR="00C54117" w:rsidRPr="00FF45AF" w:rsidRDefault="00C54117" w:rsidP="00C51163">
            <w:pPr>
              <w:tabs>
                <w:tab w:val="left" w:pos="6237"/>
                <w:tab w:val="right" w:pos="8306"/>
              </w:tabs>
              <w:jc w:val="center"/>
              <w:rPr>
                <w:b/>
                <w:bCs/>
                <w:sz w:val="20"/>
              </w:rPr>
            </w:pPr>
            <w:r w:rsidRPr="00FF45AF">
              <w:rPr>
                <w:b/>
                <w:bCs/>
                <w:sz w:val="20"/>
              </w:rPr>
              <w:t>8700</w:t>
            </w:r>
          </w:p>
        </w:tc>
      </w:tr>
      <w:tr w:rsidR="00C54117" w:rsidRPr="007E07F0" w14:paraId="010D16CB" w14:textId="77777777" w:rsidTr="00C51163">
        <w:trPr>
          <w:trHeight w:val="144"/>
        </w:trPr>
        <w:tc>
          <w:tcPr>
            <w:tcW w:w="514" w:type="dxa"/>
            <w:vMerge/>
            <w:tcBorders>
              <w:left w:val="single" w:sz="4" w:space="0" w:color="auto"/>
              <w:right w:val="single" w:sz="4" w:space="0" w:color="auto"/>
            </w:tcBorders>
          </w:tcPr>
          <w:p w14:paraId="02F5000D"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0C0FAEF8"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50B81512" w14:textId="77777777" w:rsidR="00C54117" w:rsidRPr="007E07F0" w:rsidRDefault="00C54117" w:rsidP="00C51163">
            <w:pPr>
              <w:tabs>
                <w:tab w:val="left" w:pos="6237"/>
                <w:tab w:val="right" w:pos="8306"/>
              </w:tabs>
              <w:jc w:val="center"/>
              <w:rPr>
                <w:b/>
                <w:bCs/>
                <w:sz w:val="20"/>
              </w:rPr>
            </w:pPr>
            <w:r w:rsidRPr="007E07F0">
              <w:rPr>
                <w:b/>
                <w:bCs/>
                <w:sz w:val="20"/>
              </w:rPr>
              <w:t>Šilumos pardavimai (MWh)</w:t>
            </w:r>
          </w:p>
        </w:tc>
        <w:tc>
          <w:tcPr>
            <w:tcW w:w="1224" w:type="dxa"/>
            <w:tcBorders>
              <w:top w:val="single" w:sz="4" w:space="0" w:color="auto"/>
              <w:left w:val="single" w:sz="4" w:space="0" w:color="auto"/>
              <w:bottom w:val="single" w:sz="4" w:space="0" w:color="auto"/>
              <w:right w:val="single" w:sz="4" w:space="0" w:color="auto"/>
            </w:tcBorders>
            <w:vAlign w:val="center"/>
          </w:tcPr>
          <w:p w14:paraId="410D2E1E" w14:textId="77777777" w:rsidR="00C54117" w:rsidRPr="00FF45AF" w:rsidRDefault="00C54117" w:rsidP="00C51163">
            <w:pPr>
              <w:tabs>
                <w:tab w:val="left" w:pos="6237"/>
                <w:tab w:val="right" w:pos="8306"/>
              </w:tabs>
              <w:jc w:val="center"/>
              <w:rPr>
                <w:b/>
                <w:bCs/>
                <w:sz w:val="20"/>
              </w:rPr>
            </w:pPr>
            <w:r w:rsidRPr="00FF45AF">
              <w:rPr>
                <w:b/>
                <w:bCs/>
                <w:sz w:val="20"/>
              </w:rPr>
              <w:t>8100</w:t>
            </w:r>
          </w:p>
        </w:tc>
        <w:tc>
          <w:tcPr>
            <w:tcW w:w="1276" w:type="dxa"/>
            <w:tcBorders>
              <w:top w:val="single" w:sz="4" w:space="0" w:color="auto"/>
              <w:left w:val="single" w:sz="4" w:space="0" w:color="auto"/>
              <w:bottom w:val="single" w:sz="4" w:space="0" w:color="auto"/>
              <w:right w:val="single" w:sz="4" w:space="0" w:color="auto"/>
            </w:tcBorders>
            <w:vAlign w:val="center"/>
          </w:tcPr>
          <w:p w14:paraId="31AF169B" w14:textId="77777777" w:rsidR="00C54117" w:rsidRPr="00FF45AF" w:rsidRDefault="00C54117" w:rsidP="00C51163">
            <w:pPr>
              <w:tabs>
                <w:tab w:val="left" w:pos="6237"/>
                <w:tab w:val="right" w:pos="8306"/>
              </w:tabs>
              <w:jc w:val="center"/>
              <w:rPr>
                <w:b/>
                <w:bCs/>
                <w:sz w:val="20"/>
              </w:rPr>
            </w:pPr>
            <w:r w:rsidRPr="00FF45AF">
              <w:rPr>
                <w:b/>
                <w:bCs/>
                <w:sz w:val="20"/>
              </w:rPr>
              <w:t>8000</w:t>
            </w:r>
          </w:p>
        </w:tc>
        <w:tc>
          <w:tcPr>
            <w:tcW w:w="1418" w:type="dxa"/>
            <w:tcBorders>
              <w:top w:val="single" w:sz="4" w:space="0" w:color="auto"/>
              <w:left w:val="single" w:sz="4" w:space="0" w:color="auto"/>
              <w:bottom w:val="single" w:sz="4" w:space="0" w:color="auto"/>
              <w:right w:val="single" w:sz="4" w:space="0" w:color="auto"/>
            </w:tcBorders>
            <w:vAlign w:val="center"/>
          </w:tcPr>
          <w:p w14:paraId="25030CC1" w14:textId="77777777" w:rsidR="00C54117" w:rsidRPr="00FF45AF" w:rsidRDefault="00F74142" w:rsidP="00C51163">
            <w:pPr>
              <w:tabs>
                <w:tab w:val="left" w:pos="6237"/>
                <w:tab w:val="right" w:pos="8306"/>
              </w:tabs>
              <w:jc w:val="center"/>
              <w:rPr>
                <w:b/>
                <w:bCs/>
                <w:sz w:val="20"/>
              </w:rPr>
            </w:pPr>
            <w:r w:rsidRPr="00FF45AF">
              <w:rPr>
                <w:b/>
                <w:bCs/>
                <w:sz w:val="20"/>
              </w:rPr>
              <w:t>7900</w:t>
            </w:r>
          </w:p>
        </w:tc>
      </w:tr>
      <w:tr w:rsidR="00C54117" w:rsidRPr="007E07F0" w14:paraId="582042B5" w14:textId="77777777" w:rsidTr="00C51163">
        <w:trPr>
          <w:trHeight w:val="144"/>
        </w:trPr>
        <w:tc>
          <w:tcPr>
            <w:tcW w:w="514" w:type="dxa"/>
            <w:vMerge/>
            <w:tcBorders>
              <w:left w:val="single" w:sz="4" w:space="0" w:color="auto"/>
              <w:right w:val="single" w:sz="4" w:space="0" w:color="auto"/>
            </w:tcBorders>
          </w:tcPr>
          <w:p w14:paraId="6E301294"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4545B7BF"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1EA6E2B2" w14:textId="77777777" w:rsidR="00C54117" w:rsidRPr="007E07F0" w:rsidRDefault="00C54117" w:rsidP="00C51163">
            <w:pPr>
              <w:tabs>
                <w:tab w:val="left" w:pos="6237"/>
                <w:tab w:val="right" w:pos="8306"/>
              </w:tabs>
              <w:jc w:val="center"/>
              <w:rPr>
                <w:b/>
                <w:bCs/>
                <w:sz w:val="20"/>
              </w:rPr>
            </w:pPr>
            <w:r w:rsidRPr="007E07F0">
              <w:rPr>
                <w:b/>
                <w:bCs/>
                <w:sz w:val="20"/>
              </w:rPr>
              <w:t>Šalto vandens pardavimai (tūkst. m³)</w:t>
            </w:r>
          </w:p>
        </w:tc>
        <w:tc>
          <w:tcPr>
            <w:tcW w:w="1224" w:type="dxa"/>
            <w:tcBorders>
              <w:top w:val="single" w:sz="4" w:space="0" w:color="auto"/>
              <w:left w:val="single" w:sz="4" w:space="0" w:color="auto"/>
              <w:bottom w:val="single" w:sz="4" w:space="0" w:color="auto"/>
              <w:right w:val="single" w:sz="4" w:space="0" w:color="auto"/>
            </w:tcBorders>
            <w:vAlign w:val="center"/>
          </w:tcPr>
          <w:p w14:paraId="03538502" w14:textId="77777777" w:rsidR="00C54117" w:rsidRPr="00FF45AF" w:rsidRDefault="00C54117" w:rsidP="00C51163">
            <w:pPr>
              <w:tabs>
                <w:tab w:val="left" w:pos="6237"/>
                <w:tab w:val="right" w:pos="8306"/>
              </w:tabs>
              <w:jc w:val="center"/>
              <w:rPr>
                <w:b/>
                <w:bCs/>
                <w:sz w:val="20"/>
              </w:rPr>
            </w:pPr>
            <w:r w:rsidRPr="00FF45AF">
              <w:rPr>
                <w:b/>
                <w:bCs/>
                <w:sz w:val="20"/>
              </w:rPr>
              <w:t>3</w:t>
            </w:r>
            <w:r w:rsidR="002231A4" w:rsidRPr="00FF45AF">
              <w:rPr>
                <w:b/>
                <w:bCs/>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36225600" w14:textId="77777777" w:rsidR="00C54117" w:rsidRPr="00FF45AF" w:rsidRDefault="00C54117" w:rsidP="00C51163">
            <w:pPr>
              <w:tabs>
                <w:tab w:val="left" w:pos="6237"/>
                <w:tab w:val="right" w:pos="8306"/>
              </w:tabs>
              <w:jc w:val="center"/>
              <w:rPr>
                <w:b/>
                <w:bCs/>
                <w:sz w:val="20"/>
              </w:rPr>
            </w:pPr>
            <w:r w:rsidRPr="00FF45AF">
              <w:rPr>
                <w:b/>
                <w:bCs/>
                <w:sz w:val="20"/>
              </w:rPr>
              <w:t>3</w:t>
            </w:r>
            <w:r w:rsidR="002231A4" w:rsidRPr="00FF45AF">
              <w:rPr>
                <w:b/>
                <w:bCs/>
                <w:sz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5E4A0149" w14:textId="77777777" w:rsidR="00C54117" w:rsidRPr="00FF45AF" w:rsidRDefault="00C54117" w:rsidP="00C51163">
            <w:pPr>
              <w:tabs>
                <w:tab w:val="left" w:pos="6237"/>
                <w:tab w:val="right" w:pos="8306"/>
              </w:tabs>
              <w:jc w:val="center"/>
              <w:rPr>
                <w:b/>
                <w:bCs/>
                <w:sz w:val="20"/>
              </w:rPr>
            </w:pPr>
            <w:r w:rsidRPr="00FF45AF">
              <w:rPr>
                <w:b/>
                <w:bCs/>
                <w:sz w:val="20"/>
              </w:rPr>
              <w:t>3</w:t>
            </w:r>
            <w:r w:rsidR="0023056B" w:rsidRPr="00FF45AF">
              <w:rPr>
                <w:b/>
                <w:bCs/>
                <w:sz w:val="20"/>
              </w:rPr>
              <w:t>4</w:t>
            </w:r>
          </w:p>
        </w:tc>
      </w:tr>
      <w:tr w:rsidR="00C54117" w:rsidRPr="007E07F0" w14:paraId="701258E2" w14:textId="77777777" w:rsidTr="00C51163">
        <w:trPr>
          <w:trHeight w:val="144"/>
        </w:trPr>
        <w:tc>
          <w:tcPr>
            <w:tcW w:w="514" w:type="dxa"/>
            <w:vMerge/>
            <w:tcBorders>
              <w:left w:val="single" w:sz="4" w:space="0" w:color="auto"/>
              <w:right w:val="single" w:sz="4" w:space="0" w:color="auto"/>
            </w:tcBorders>
          </w:tcPr>
          <w:p w14:paraId="68ABF6E3"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282B5A34"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22303A69" w14:textId="77777777" w:rsidR="00C54117" w:rsidRPr="007E07F0" w:rsidRDefault="00C54117" w:rsidP="00C51163">
            <w:pPr>
              <w:tabs>
                <w:tab w:val="left" w:pos="6237"/>
                <w:tab w:val="right" w:pos="8306"/>
              </w:tabs>
              <w:jc w:val="center"/>
              <w:rPr>
                <w:b/>
                <w:bCs/>
                <w:sz w:val="20"/>
              </w:rPr>
            </w:pPr>
            <w:r w:rsidRPr="007E07F0">
              <w:rPr>
                <w:b/>
                <w:bCs/>
                <w:sz w:val="20"/>
              </w:rPr>
              <w:t>Nuotekų tvarkymas (tūkst. m³)</w:t>
            </w:r>
          </w:p>
        </w:tc>
        <w:tc>
          <w:tcPr>
            <w:tcW w:w="1224" w:type="dxa"/>
            <w:tcBorders>
              <w:top w:val="single" w:sz="4" w:space="0" w:color="auto"/>
              <w:left w:val="single" w:sz="4" w:space="0" w:color="auto"/>
              <w:bottom w:val="single" w:sz="4" w:space="0" w:color="auto"/>
              <w:right w:val="single" w:sz="4" w:space="0" w:color="auto"/>
            </w:tcBorders>
            <w:vAlign w:val="center"/>
          </w:tcPr>
          <w:p w14:paraId="2F3D867E" w14:textId="77777777" w:rsidR="00C54117" w:rsidRPr="00FF45AF" w:rsidRDefault="00C54117" w:rsidP="00C51163">
            <w:pPr>
              <w:tabs>
                <w:tab w:val="left" w:pos="6237"/>
                <w:tab w:val="right" w:pos="8306"/>
              </w:tabs>
              <w:jc w:val="center"/>
              <w:rPr>
                <w:b/>
                <w:bCs/>
                <w:sz w:val="20"/>
              </w:rPr>
            </w:pPr>
            <w:r w:rsidRPr="00FF45AF">
              <w:rPr>
                <w:b/>
                <w:bCs/>
                <w:sz w:val="20"/>
              </w:rPr>
              <w:t>26</w:t>
            </w:r>
          </w:p>
        </w:tc>
        <w:tc>
          <w:tcPr>
            <w:tcW w:w="1276" w:type="dxa"/>
            <w:tcBorders>
              <w:top w:val="single" w:sz="4" w:space="0" w:color="auto"/>
              <w:left w:val="single" w:sz="4" w:space="0" w:color="auto"/>
              <w:bottom w:val="single" w:sz="4" w:space="0" w:color="auto"/>
              <w:right w:val="single" w:sz="4" w:space="0" w:color="auto"/>
            </w:tcBorders>
            <w:vAlign w:val="center"/>
          </w:tcPr>
          <w:p w14:paraId="665D5A06" w14:textId="77777777" w:rsidR="00C54117" w:rsidRPr="00FF45AF" w:rsidRDefault="00C54117" w:rsidP="00C51163">
            <w:pPr>
              <w:tabs>
                <w:tab w:val="left" w:pos="6237"/>
                <w:tab w:val="right" w:pos="8306"/>
              </w:tabs>
              <w:jc w:val="center"/>
              <w:rPr>
                <w:b/>
                <w:bCs/>
                <w:sz w:val="20"/>
              </w:rPr>
            </w:pPr>
            <w:r w:rsidRPr="00FF45AF">
              <w:rPr>
                <w:b/>
                <w:bCs/>
                <w:sz w:val="20"/>
              </w:rPr>
              <w:t>2</w:t>
            </w:r>
            <w:r w:rsidR="007F3D68" w:rsidRPr="00FF45AF">
              <w:rPr>
                <w:b/>
                <w:bCs/>
                <w:sz w:val="20"/>
              </w:rPr>
              <w:t>6</w:t>
            </w:r>
          </w:p>
        </w:tc>
        <w:tc>
          <w:tcPr>
            <w:tcW w:w="1418" w:type="dxa"/>
            <w:tcBorders>
              <w:top w:val="single" w:sz="4" w:space="0" w:color="auto"/>
              <w:left w:val="single" w:sz="4" w:space="0" w:color="auto"/>
              <w:bottom w:val="single" w:sz="4" w:space="0" w:color="auto"/>
              <w:right w:val="single" w:sz="4" w:space="0" w:color="auto"/>
            </w:tcBorders>
            <w:vAlign w:val="center"/>
          </w:tcPr>
          <w:p w14:paraId="2653989C" w14:textId="77777777" w:rsidR="00C54117" w:rsidRPr="00FF45AF" w:rsidRDefault="00C54117" w:rsidP="00C51163">
            <w:pPr>
              <w:tabs>
                <w:tab w:val="left" w:pos="6237"/>
                <w:tab w:val="right" w:pos="8306"/>
              </w:tabs>
              <w:jc w:val="center"/>
              <w:rPr>
                <w:b/>
                <w:bCs/>
                <w:sz w:val="20"/>
              </w:rPr>
            </w:pPr>
            <w:r w:rsidRPr="00FF45AF">
              <w:rPr>
                <w:b/>
                <w:bCs/>
                <w:sz w:val="20"/>
              </w:rPr>
              <w:t>2</w:t>
            </w:r>
            <w:r w:rsidR="002231A4" w:rsidRPr="00FF45AF">
              <w:rPr>
                <w:b/>
                <w:bCs/>
                <w:sz w:val="20"/>
              </w:rPr>
              <w:t>6</w:t>
            </w:r>
          </w:p>
        </w:tc>
      </w:tr>
      <w:tr w:rsidR="00C54117" w:rsidRPr="007E07F0" w14:paraId="3258FB74" w14:textId="77777777" w:rsidTr="00C51163">
        <w:trPr>
          <w:trHeight w:val="144"/>
        </w:trPr>
        <w:tc>
          <w:tcPr>
            <w:tcW w:w="514" w:type="dxa"/>
            <w:vMerge/>
            <w:tcBorders>
              <w:left w:val="single" w:sz="4" w:space="0" w:color="auto"/>
              <w:right w:val="single" w:sz="4" w:space="0" w:color="auto"/>
            </w:tcBorders>
          </w:tcPr>
          <w:p w14:paraId="0AE8C97F"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1F86B620"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0E05AAD1" w14:textId="77777777" w:rsidR="00C54117" w:rsidRPr="007E07F0" w:rsidRDefault="00C54117" w:rsidP="00C51163">
            <w:pPr>
              <w:tabs>
                <w:tab w:val="left" w:pos="6237"/>
                <w:tab w:val="right" w:pos="8306"/>
              </w:tabs>
              <w:jc w:val="center"/>
              <w:rPr>
                <w:b/>
                <w:bCs/>
                <w:sz w:val="20"/>
              </w:rPr>
            </w:pPr>
            <w:r w:rsidRPr="007E07F0">
              <w:rPr>
                <w:b/>
                <w:bCs/>
                <w:sz w:val="20"/>
              </w:rPr>
              <w:t>Pajamos iš veiklos (tūkst. eurų)</w:t>
            </w:r>
          </w:p>
        </w:tc>
        <w:tc>
          <w:tcPr>
            <w:tcW w:w="1224" w:type="dxa"/>
            <w:tcBorders>
              <w:top w:val="single" w:sz="4" w:space="0" w:color="auto"/>
              <w:left w:val="single" w:sz="4" w:space="0" w:color="auto"/>
              <w:bottom w:val="single" w:sz="4" w:space="0" w:color="auto"/>
              <w:right w:val="single" w:sz="4" w:space="0" w:color="auto"/>
            </w:tcBorders>
            <w:vAlign w:val="center"/>
          </w:tcPr>
          <w:p w14:paraId="0A76C874" w14:textId="77777777" w:rsidR="00C54117" w:rsidRPr="00FF45AF" w:rsidRDefault="00C54117" w:rsidP="00C51163">
            <w:pPr>
              <w:tabs>
                <w:tab w:val="left" w:pos="6237"/>
                <w:tab w:val="right" w:pos="8306"/>
              </w:tabs>
              <w:jc w:val="center"/>
              <w:rPr>
                <w:b/>
                <w:bCs/>
                <w:sz w:val="20"/>
              </w:rPr>
            </w:pPr>
            <w:r w:rsidRPr="00FF45AF">
              <w:rPr>
                <w:b/>
                <w:bCs/>
                <w:sz w:val="20"/>
              </w:rPr>
              <w:t>11</w:t>
            </w:r>
            <w:r w:rsidR="003E048B" w:rsidRPr="00FF45AF">
              <w:rPr>
                <w:b/>
                <w:bCs/>
                <w:sz w:val="20"/>
              </w:rPr>
              <w:t>25</w:t>
            </w:r>
          </w:p>
        </w:tc>
        <w:tc>
          <w:tcPr>
            <w:tcW w:w="1276" w:type="dxa"/>
            <w:tcBorders>
              <w:top w:val="single" w:sz="4" w:space="0" w:color="auto"/>
              <w:left w:val="single" w:sz="4" w:space="0" w:color="auto"/>
              <w:bottom w:val="single" w:sz="4" w:space="0" w:color="auto"/>
              <w:right w:val="single" w:sz="4" w:space="0" w:color="auto"/>
            </w:tcBorders>
            <w:vAlign w:val="center"/>
          </w:tcPr>
          <w:p w14:paraId="09F4CA48" w14:textId="77777777" w:rsidR="00C54117" w:rsidRPr="00FF45AF" w:rsidRDefault="00C54117" w:rsidP="00C51163">
            <w:pPr>
              <w:tabs>
                <w:tab w:val="left" w:pos="6237"/>
                <w:tab w:val="right" w:pos="8306"/>
              </w:tabs>
              <w:jc w:val="center"/>
              <w:rPr>
                <w:b/>
                <w:bCs/>
                <w:sz w:val="20"/>
              </w:rPr>
            </w:pPr>
            <w:r w:rsidRPr="00FF45AF">
              <w:rPr>
                <w:b/>
                <w:bCs/>
                <w:sz w:val="20"/>
              </w:rPr>
              <w:t>11</w:t>
            </w:r>
            <w:r w:rsidR="003E048B" w:rsidRPr="00FF45AF">
              <w:rPr>
                <w:b/>
                <w:bCs/>
                <w:sz w:val="20"/>
              </w:rPr>
              <w:t>2</w:t>
            </w:r>
            <w:r w:rsidRPr="00FF45AF">
              <w:rPr>
                <w:b/>
                <w:bCs/>
                <w:sz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0F00F238" w14:textId="77777777" w:rsidR="00C54117" w:rsidRPr="00FF45AF" w:rsidRDefault="00C54117" w:rsidP="00C51163">
            <w:pPr>
              <w:tabs>
                <w:tab w:val="left" w:pos="6237"/>
                <w:tab w:val="right" w:pos="8306"/>
              </w:tabs>
              <w:jc w:val="center"/>
              <w:rPr>
                <w:b/>
                <w:bCs/>
                <w:sz w:val="20"/>
              </w:rPr>
            </w:pPr>
            <w:r w:rsidRPr="00FF45AF">
              <w:rPr>
                <w:b/>
                <w:bCs/>
                <w:sz w:val="20"/>
              </w:rPr>
              <w:t>11</w:t>
            </w:r>
            <w:r w:rsidR="007F3D68" w:rsidRPr="00FF45AF">
              <w:rPr>
                <w:b/>
                <w:bCs/>
                <w:sz w:val="20"/>
              </w:rPr>
              <w:t>15</w:t>
            </w:r>
          </w:p>
        </w:tc>
      </w:tr>
      <w:tr w:rsidR="00C54117" w:rsidRPr="007E07F0" w14:paraId="14E50760" w14:textId="77777777" w:rsidTr="00C51163">
        <w:trPr>
          <w:trHeight w:val="144"/>
        </w:trPr>
        <w:tc>
          <w:tcPr>
            <w:tcW w:w="514" w:type="dxa"/>
            <w:vMerge/>
            <w:tcBorders>
              <w:left w:val="single" w:sz="4" w:space="0" w:color="auto"/>
              <w:right w:val="single" w:sz="4" w:space="0" w:color="auto"/>
            </w:tcBorders>
          </w:tcPr>
          <w:p w14:paraId="1AB351F5"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6C5BDC0C"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1B15B378" w14:textId="77777777" w:rsidR="00C54117" w:rsidRPr="007E07F0" w:rsidRDefault="00C54117" w:rsidP="00C51163">
            <w:pPr>
              <w:tabs>
                <w:tab w:val="left" w:pos="6237"/>
                <w:tab w:val="right" w:pos="8306"/>
              </w:tabs>
              <w:jc w:val="center"/>
              <w:rPr>
                <w:b/>
                <w:bCs/>
                <w:sz w:val="20"/>
              </w:rPr>
            </w:pPr>
            <w:r w:rsidRPr="007E07F0">
              <w:rPr>
                <w:b/>
                <w:bCs/>
                <w:sz w:val="20"/>
              </w:rPr>
              <w:t>Sąnaudos iš veiklos (tūkst. eurų)</w:t>
            </w:r>
          </w:p>
        </w:tc>
        <w:tc>
          <w:tcPr>
            <w:tcW w:w="1224" w:type="dxa"/>
            <w:tcBorders>
              <w:top w:val="single" w:sz="4" w:space="0" w:color="auto"/>
              <w:left w:val="single" w:sz="4" w:space="0" w:color="auto"/>
              <w:bottom w:val="single" w:sz="4" w:space="0" w:color="auto"/>
              <w:right w:val="single" w:sz="4" w:space="0" w:color="auto"/>
            </w:tcBorders>
            <w:vAlign w:val="center"/>
          </w:tcPr>
          <w:p w14:paraId="2A92C6DB" w14:textId="77777777" w:rsidR="00C54117" w:rsidRPr="00FF45AF" w:rsidRDefault="00C54117" w:rsidP="00C51163">
            <w:pPr>
              <w:tabs>
                <w:tab w:val="left" w:pos="6237"/>
                <w:tab w:val="right" w:pos="8306"/>
              </w:tabs>
              <w:jc w:val="center"/>
              <w:rPr>
                <w:b/>
                <w:bCs/>
                <w:sz w:val="20"/>
              </w:rPr>
            </w:pPr>
            <w:r w:rsidRPr="00FF45AF">
              <w:rPr>
                <w:b/>
                <w:bCs/>
                <w:sz w:val="20"/>
              </w:rPr>
              <w:t>1</w:t>
            </w:r>
            <w:r w:rsidR="00DA03E0" w:rsidRPr="00FF45AF">
              <w:rPr>
                <w:b/>
                <w:bCs/>
                <w:sz w:val="20"/>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BE3853E" w14:textId="77777777" w:rsidR="00C54117" w:rsidRPr="00FF45AF" w:rsidRDefault="00C54117" w:rsidP="00C51163">
            <w:pPr>
              <w:tabs>
                <w:tab w:val="left" w:pos="6237"/>
                <w:tab w:val="right" w:pos="8306"/>
              </w:tabs>
              <w:jc w:val="center"/>
              <w:rPr>
                <w:b/>
                <w:bCs/>
                <w:sz w:val="20"/>
              </w:rPr>
            </w:pPr>
            <w:r w:rsidRPr="00FF45AF">
              <w:rPr>
                <w:b/>
                <w:bCs/>
                <w:sz w:val="20"/>
              </w:rPr>
              <w:t>1</w:t>
            </w:r>
            <w:r w:rsidR="00DA03E0" w:rsidRPr="00FF45AF">
              <w:rPr>
                <w:b/>
                <w:bCs/>
                <w:sz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27B7284" w14:textId="77777777" w:rsidR="00C54117" w:rsidRPr="00FF45AF" w:rsidRDefault="00C54117" w:rsidP="00C51163">
            <w:pPr>
              <w:tabs>
                <w:tab w:val="left" w:pos="6237"/>
                <w:tab w:val="right" w:pos="8306"/>
              </w:tabs>
              <w:jc w:val="center"/>
              <w:rPr>
                <w:b/>
                <w:bCs/>
                <w:sz w:val="20"/>
              </w:rPr>
            </w:pPr>
            <w:r w:rsidRPr="00FF45AF">
              <w:rPr>
                <w:b/>
                <w:bCs/>
                <w:sz w:val="20"/>
              </w:rPr>
              <w:t>1</w:t>
            </w:r>
            <w:r w:rsidR="003E048B" w:rsidRPr="00FF45AF">
              <w:rPr>
                <w:b/>
                <w:bCs/>
                <w:sz w:val="20"/>
              </w:rPr>
              <w:t>000</w:t>
            </w:r>
          </w:p>
        </w:tc>
      </w:tr>
      <w:tr w:rsidR="00C54117" w:rsidRPr="007E07F0" w14:paraId="5B40EF98" w14:textId="77777777" w:rsidTr="00C51163">
        <w:trPr>
          <w:trHeight w:val="469"/>
        </w:trPr>
        <w:tc>
          <w:tcPr>
            <w:tcW w:w="514" w:type="dxa"/>
            <w:vMerge w:val="restart"/>
            <w:tcBorders>
              <w:top w:val="single" w:sz="4" w:space="0" w:color="auto"/>
              <w:left w:val="single" w:sz="4" w:space="0" w:color="auto"/>
              <w:right w:val="single" w:sz="4" w:space="0" w:color="auto"/>
            </w:tcBorders>
          </w:tcPr>
          <w:p w14:paraId="3158A40D" w14:textId="77777777" w:rsidR="00C54117" w:rsidRPr="007E07F0" w:rsidRDefault="00C54117" w:rsidP="00C51163">
            <w:pPr>
              <w:tabs>
                <w:tab w:val="left" w:pos="6237"/>
                <w:tab w:val="right" w:pos="8306"/>
              </w:tabs>
              <w:jc w:val="center"/>
              <w:rPr>
                <w:b/>
                <w:bCs/>
                <w:sz w:val="20"/>
              </w:rPr>
            </w:pPr>
            <w:r w:rsidRPr="007E07F0">
              <w:rPr>
                <w:b/>
                <w:bCs/>
                <w:sz w:val="20"/>
              </w:rPr>
              <w:t>3.</w:t>
            </w:r>
          </w:p>
        </w:tc>
        <w:tc>
          <w:tcPr>
            <w:tcW w:w="3114" w:type="dxa"/>
            <w:gridSpan w:val="2"/>
            <w:vMerge w:val="restart"/>
            <w:tcBorders>
              <w:top w:val="single" w:sz="4" w:space="0" w:color="auto"/>
              <w:left w:val="single" w:sz="4" w:space="0" w:color="auto"/>
              <w:right w:val="single" w:sz="4" w:space="0" w:color="auto"/>
            </w:tcBorders>
          </w:tcPr>
          <w:p w14:paraId="309A46B6" w14:textId="77777777" w:rsidR="00C54117" w:rsidRPr="007E07F0" w:rsidRDefault="00C54117" w:rsidP="00C51163">
            <w:pPr>
              <w:tabs>
                <w:tab w:val="left" w:pos="6237"/>
                <w:tab w:val="right" w:pos="8306"/>
              </w:tabs>
              <w:jc w:val="center"/>
              <w:rPr>
                <w:b/>
                <w:bCs/>
                <w:sz w:val="20"/>
              </w:rPr>
            </w:pPr>
            <w:r w:rsidRPr="007E07F0">
              <w:rPr>
                <w:b/>
                <w:bCs/>
                <w:sz w:val="20"/>
              </w:rPr>
              <w:t>Uždaroji akcinė bendrovė Ignalinos šilumos tinklai</w:t>
            </w:r>
          </w:p>
        </w:tc>
        <w:tc>
          <w:tcPr>
            <w:tcW w:w="1947" w:type="dxa"/>
            <w:gridSpan w:val="2"/>
            <w:tcBorders>
              <w:top w:val="single" w:sz="4" w:space="0" w:color="auto"/>
              <w:left w:val="single" w:sz="4" w:space="0" w:color="auto"/>
              <w:bottom w:val="single" w:sz="4" w:space="0" w:color="auto"/>
              <w:right w:val="single" w:sz="4" w:space="0" w:color="auto"/>
            </w:tcBorders>
          </w:tcPr>
          <w:p w14:paraId="2997929A" w14:textId="77777777" w:rsidR="00C54117" w:rsidRPr="007E07F0" w:rsidRDefault="00C54117" w:rsidP="00C51163">
            <w:pPr>
              <w:tabs>
                <w:tab w:val="left" w:pos="6237"/>
                <w:tab w:val="right" w:pos="8306"/>
              </w:tabs>
              <w:jc w:val="center"/>
              <w:rPr>
                <w:b/>
                <w:bCs/>
                <w:sz w:val="20"/>
              </w:rPr>
            </w:pPr>
            <w:r w:rsidRPr="007E07F0">
              <w:rPr>
                <w:b/>
                <w:bCs/>
                <w:sz w:val="20"/>
              </w:rPr>
              <w:t>Šilumos gamyba (tūkst. MWh)</w:t>
            </w:r>
          </w:p>
        </w:tc>
        <w:tc>
          <w:tcPr>
            <w:tcW w:w="1224" w:type="dxa"/>
            <w:tcBorders>
              <w:top w:val="single" w:sz="4" w:space="0" w:color="auto"/>
              <w:left w:val="single" w:sz="4" w:space="0" w:color="auto"/>
              <w:bottom w:val="single" w:sz="4" w:space="0" w:color="auto"/>
              <w:right w:val="single" w:sz="4" w:space="0" w:color="auto"/>
            </w:tcBorders>
            <w:vAlign w:val="center"/>
          </w:tcPr>
          <w:p w14:paraId="36DFF9A9" w14:textId="77777777" w:rsidR="00C54117" w:rsidRPr="007B351E" w:rsidRDefault="00C54117" w:rsidP="00C51163">
            <w:pPr>
              <w:tabs>
                <w:tab w:val="left" w:pos="6237"/>
                <w:tab w:val="right" w:pos="8306"/>
              </w:tabs>
              <w:jc w:val="center"/>
              <w:rPr>
                <w:b/>
                <w:bCs/>
                <w:sz w:val="20"/>
              </w:rPr>
            </w:pPr>
            <w:r w:rsidRPr="007B351E">
              <w:rPr>
                <w:b/>
                <w:bCs/>
                <w:sz w:val="20"/>
              </w:rPr>
              <w:t>22,7</w:t>
            </w:r>
          </w:p>
        </w:tc>
        <w:tc>
          <w:tcPr>
            <w:tcW w:w="1276" w:type="dxa"/>
            <w:tcBorders>
              <w:top w:val="single" w:sz="4" w:space="0" w:color="auto"/>
              <w:left w:val="single" w:sz="4" w:space="0" w:color="auto"/>
              <w:bottom w:val="single" w:sz="4" w:space="0" w:color="auto"/>
              <w:right w:val="single" w:sz="4" w:space="0" w:color="auto"/>
            </w:tcBorders>
            <w:vAlign w:val="center"/>
          </w:tcPr>
          <w:p w14:paraId="49798875" w14:textId="77777777" w:rsidR="00C54117" w:rsidRPr="007B351E" w:rsidRDefault="00C54117" w:rsidP="00C51163">
            <w:pPr>
              <w:tabs>
                <w:tab w:val="left" w:pos="6237"/>
                <w:tab w:val="right" w:pos="8306"/>
              </w:tabs>
              <w:jc w:val="center"/>
              <w:rPr>
                <w:b/>
                <w:bCs/>
                <w:sz w:val="20"/>
              </w:rPr>
            </w:pPr>
            <w:r w:rsidRPr="007B351E">
              <w:rPr>
                <w:b/>
                <w:bCs/>
                <w:sz w:val="20"/>
              </w:rPr>
              <w:t>2</w:t>
            </w:r>
            <w:r w:rsidR="007B351E" w:rsidRPr="007B351E">
              <w:rPr>
                <w:b/>
                <w:bCs/>
                <w:sz w:val="20"/>
              </w:rPr>
              <w:t>3</w:t>
            </w:r>
            <w:r w:rsidRPr="007B351E">
              <w:rPr>
                <w:b/>
                <w:bCs/>
                <w:sz w:val="20"/>
              </w:rPr>
              <w:t>,</w:t>
            </w:r>
            <w:r w:rsidR="007B351E" w:rsidRPr="007B351E">
              <w:rPr>
                <w:b/>
                <w:bCs/>
                <w:sz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5674D5F5" w14:textId="77777777" w:rsidR="00C54117" w:rsidRPr="007B351E" w:rsidRDefault="00C54117" w:rsidP="00C51163">
            <w:pPr>
              <w:tabs>
                <w:tab w:val="left" w:pos="6237"/>
                <w:tab w:val="right" w:pos="8306"/>
              </w:tabs>
              <w:jc w:val="center"/>
              <w:rPr>
                <w:b/>
                <w:bCs/>
                <w:sz w:val="20"/>
              </w:rPr>
            </w:pPr>
            <w:r w:rsidRPr="007B351E">
              <w:rPr>
                <w:b/>
                <w:bCs/>
                <w:sz w:val="20"/>
              </w:rPr>
              <w:t>2</w:t>
            </w:r>
            <w:r w:rsidR="00AF53F2">
              <w:rPr>
                <w:b/>
                <w:bCs/>
                <w:sz w:val="20"/>
              </w:rPr>
              <w:t>3</w:t>
            </w:r>
            <w:r w:rsidRPr="007B351E">
              <w:rPr>
                <w:b/>
                <w:bCs/>
                <w:sz w:val="20"/>
              </w:rPr>
              <w:t>,</w:t>
            </w:r>
            <w:r w:rsidR="00AF53F2">
              <w:rPr>
                <w:b/>
                <w:bCs/>
                <w:sz w:val="20"/>
              </w:rPr>
              <w:t>1</w:t>
            </w:r>
          </w:p>
        </w:tc>
      </w:tr>
      <w:tr w:rsidR="00C54117" w:rsidRPr="007E07F0" w14:paraId="0755D253" w14:textId="77777777" w:rsidTr="00C51163">
        <w:trPr>
          <w:trHeight w:val="144"/>
        </w:trPr>
        <w:tc>
          <w:tcPr>
            <w:tcW w:w="514" w:type="dxa"/>
            <w:vMerge/>
            <w:tcBorders>
              <w:left w:val="single" w:sz="4" w:space="0" w:color="auto"/>
              <w:right w:val="single" w:sz="4" w:space="0" w:color="auto"/>
            </w:tcBorders>
          </w:tcPr>
          <w:p w14:paraId="65348105"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2A467EC0"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6D794EBC" w14:textId="77777777" w:rsidR="00C54117" w:rsidRPr="007E07F0" w:rsidRDefault="00C54117" w:rsidP="00C51163">
            <w:pPr>
              <w:tabs>
                <w:tab w:val="left" w:pos="6237"/>
                <w:tab w:val="right" w:pos="8306"/>
              </w:tabs>
              <w:jc w:val="center"/>
              <w:rPr>
                <w:b/>
                <w:bCs/>
                <w:sz w:val="20"/>
              </w:rPr>
            </w:pPr>
            <w:r w:rsidRPr="007E07F0">
              <w:rPr>
                <w:b/>
                <w:bCs/>
                <w:sz w:val="20"/>
              </w:rPr>
              <w:t>Šilumos realizacija (tūkst. MWh)</w:t>
            </w:r>
          </w:p>
        </w:tc>
        <w:tc>
          <w:tcPr>
            <w:tcW w:w="1224" w:type="dxa"/>
            <w:tcBorders>
              <w:top w:val="single" w:sz="4" w:space="0" w:color="auto"/>
              <w:left w:val="single" w:sz="4" w:space="0" w:color="auto"/>
              <w:bottom w:val="single" w:sz="4" w:space="0" w:color="auto"/>
              <w:right w:val="single" w:sz="4" w:space="0" w:color="auto"/>
            </w:tcBorders>
            <w:vAlign w:val="center"/>
          </w:tcPr>
          <w:p w14:paraId="61CE6AF8" w14:textId="77777777" w:rsidR="00C54117" w:rsidRPr="007B351E" w:rsidRDefault="00C54117" w:rsidP="00C51163">
            <w:pPr>
              <w:tabs>
                <w:tab w:val="left" w:pos="6237"/>
                <w:tab w:val="right" w:pos="8306"/>
              </w:tabs>
              <w:jc w:val="center"/>
              <w:rPr>
                <w:b/>
                <w:bCs/>
                <w:sz w:val="20"/>
              </w:rPr>
            </w:pPr>
            <w:r w:rsidRPr="007B351E">
              <w:rPr>
                <w:b/>
                <w:bCs/>
                <w:sz w:val="20"/>
              </w:rPr>
              <w:t>18,</w:t>
            </w:r>
            <w:r w:rsidR="00AF53F2">
              <w:rPr>
                <w:b/>
                <w:bCs/>
                <w:sz w:val="20"/>
              </w:rPr>
              <w:t>6</w:t>
            </w:r>
          </w:p>
        </w:tc>
        <w:tc>
          <w:tcPr>
            <w:tcW w:w="1276" w:type="dxa"/>
            <w:tcBorders>
              <w:top w:val="single" w:sz="4" w:space="0" w:color="auto"/>
              <w:left w:val="single" w:sz="4" w:space="0" w:color="auto"/>
              <w:bottom w:val="single" w:sz="4" w:space="0" w:color="auto"/>
              <w:right w:val="single" w:sz="4" w:space="0" w:color="auto"/>
            </w:tcBorders>
            <w:vAlign w:val="center"/>
          </w:tcPr>
          <w:p w14:paraId="46EAA2DB" w14:textId="77777777" w:rsidR="00C54117" w:rsidRPr="007B351E" w:rsidRDefault="00C54117" w:rsidP="00C51163">
            <w:pPr>
              <w:tabs>
                <w:tab w:val="left" w:pos="6237"/>
                <w:tab w:val="right" w:pos="8306"/>
              </w:tabs>
              <w:jc w:val="center"/>
              <w:rPr>
                <w:b/>
                <w:bCs/>
                <w:sz w:val="20"/>
              </w:rPr>
            </w:pPr>
            <w:r w:rsidRPr="007B351E">
              <w:rPr>
                <w:b/>
                <w:bCs/>
                <w:sz w:val="20"/>
              </w:rPr>
              <w:t>18,</w:t>
            </w:r>
            <w:r w:rsidR="00AF53F2">
              <w:rPr>
                <w:b/>
                <w:bCs/>
                <w:sz w:val="20"/>
              </w:rPr>
              <w:t>8</w:t>
            </w:r>
          </w:p>
        </w:tc>
        <w:tc>
          <w:tcPr>
            <w:tcW w:w="1418" w:type="dxa"/>
            <w:tcBorders>
              <w:top w:val="single" w:sz="4" w:space="0" w:color="auto"/>
              <w:left w:val="single" w:sz="4" w:space="0" w:color="auto"/>
              <w:bottom w:val="single" w:sz="4" w:space="0" w:color="auto"/>
              <w:right w:val="single" w:sz="4" w:space="0" w:color="auto"/>
            </w:tcBorders>
            <w:vAlign w:val="center"/>
          </w:tcPr>
          <w:p w14:paraId="32768194" w14:textId="77777777" w:rsidR="00C54117" w:rsidRPr="007B351E" w:rsidRDefault="00C54117" w:rsidP="00C51163">
            <w:pPr>
              <w:tabs>
                <w:tab w:val="left" w:pos="6237"/>
                <w:tab w:val="right" w:pos="8306"/>
              </w:tabs>
              <w:jc w:val="center"/>
              <w:rPr>
                <w:b/>
                <w:bCs/>
                <w:sz w:val="20"/>
              </w:rPr>
            </w:pPr>
            <w:r w:rsidRPr="007B351E">
              <w:rPr>
                <w:b/>
                <w:bCs/>
                <w:sz w:val="20"/>
              </w:rPr>
              <w:t>18,</w:t>
            </w:r>
            <w:r w:rsidR="00D00851">
              <w:rPr>
                <w:b/>
                <w:bCs/>
                <w:sz w:val="20"/>
              </w:rPr>
              <w:t>9</w:t>
            </w:r>
          </w:p>
        </w:tc>
      </w:tr>
      <w:tr w:rsidR="00C54117" w:rsidRPr="007E07F0" w14:paraId="02E7706A" w14:textId="77777777" w:rsidTr="00C51163">
        <w:trPr>
          <w:trHeight w:val="144"/>
        </w:trPr>
        <w:tc>
          <w:tcPr>
            <w:tcW w:w="514" w:type="dxa"/>
            <w:vMerge/>
            <w:tcBorders>
              <w:left w:val="single" w:sz="4" w:space="0" w:color="auto"/>
              <w:right w:val="single" w:sz="4" w:space="0" w:color="auto"/>
            </w:tcBorders>
          </w:tcPr>
          <w:p w14:paraId="02727F8A"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7D938C3F"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20785928" w14:textId="77777777" w:rsidR="00C54117" w:rsidRPr="007E07F0" w:rsidRDefault="00C54117" w:rsidP="00C51163">
            <w:pPr>
              <w:tabs>
                <w:tab w:val="left" w:pos="6237"/>
                <w:tab w:val="right" w:pos="8306"/>
              </w:tabs>
              <w:jc w:val="center"/>
              <w:rPr>
                <w:b/>
                <w:bCs/>
                <w:sz w:val="20"/>
              </w:rPr>
            </w:pPr>
            <w:r w:rsidRPr="007E07F0">
              <w:rPr>
                <w:b/>
                <w:bCs/>
                <w:sz w:val="20"/>
              </w:rPr>
              <w:t>Pajamos (tūkst. eurų)</w:t>
            </w:r>
          </w:p>
        </w:tc>
        <w:tc>
          <w:tcPr>
            <w:tcW w:w="1224" w:type="dxa"/>
            <w:tcBorders>
              <w:top w:val="single" w:sz="4" w:space="0" w:color="auto"/>
              <w:left w:val="single" w:sz="4" w:space="0" w:color="auto"/>
              <w:bottom w:val="single" w:sz="4" w:space="0" w:color="auto"/>
              <w:right w:val="single" w:sz="4" w:space="0" w:color="auto"/>
            </w:tcBorders>
            <w:vAlign w:val="center"/>
          </w:tcPr>
          <w:p w14:paraId="44011F49" w14:textId="77777777" w:rsidR="00C54117" w:rsidRPr="007B351E" w:rsidRDefault="00C54117" w:rsidP="00C51163">
            <w:pPr>
              <w:tabs>
                <w:tab w:val="left" w:pos="6237"/>
                <w:tab w:val="right" w:pos="8306"/>
              </w:tabs>
              <w:jc w:val="center"/>
              <w:rPr>
                <w:b/>
                <w:bCs/>
                <w:sz w:val="20"/>
              </w:rPr>
            </w:pPr>
            <w:r w:rsidRPr="007B351E">
              <w:rPr>
                <w:b/>
                <w:bCs/>
                <w:sz w:val="20"/>
              </w:rPr>
              <w:t>20</w:t>
            </w:r>
            <w:r w:rsidR="00D00851">
              <w:rPr>
                <w:b/>
                <w:bCs/>
                <w:sz w:val="20"/>
              </w:rPr>
              <w:t>45</w:t>
            </w:r>
            <w:r w:rsidRPr="007B351E">
              <w:rPr>
                <w:b/>
                <w:bCs/>
                <w:sz w:val="20"/>
              </w:rPr>
              <w:t>,00</w:t>
            </w:r>
          </w:p>
        </w:tc>
        <w:tc>
          <w:tcPr>
            <w:tcW w:w="1276" w:type="dxa"/>
            <w:tcBorders>
              <w:top w:val="single" w:sz="4" w:space="0" w:color="auto"/>
              <w:left w:val="single" w:sz="4" w:space="0" w:color="auto"/>
              <w:bottom w:val="single" w:sz="4" w:space="0" w:color="auto"/>
              <w:right w:val="single" w:sz="4" w:space="0" w:color="auto"/>
            </w:tcBorders>
            <w:vAlign w:val="center"/>
          </w:tcPr>
          <w:p w14:paraId="7A19FF7E" w14:textId="77777777" w:rsidR="00C54117" w:rsidRPr="007B351E" w:rsidRDefault="00C54117" w:rsidP="00C51163">
            <w:pPr>
              <w:tabs>
                <w:tab w:val="left" w:pos="6237"/>
                <w:tab w:val="right" w:pos="8306"/>
              </w:tabs>
              <w:jc w:val="center"/>
              <w:rPr>
                <w:b/>
                <w:bCs/>
                <w:sz w:val="20"/>
              </w:rPr>
            </w:pPr>
            <w:r w:rsidRPr="007B351E">
              <w:rPr>
                <w:b/>
                <w:bCs/>
                <w:sz w:val="20"/>
              </w:rPr>
              <w:t>20</w:t>
            </w:r>
            <w:r w:rsidR="00D00851">
              <w:rPr>
                <w:b/>
                <w:bCs/>
                <w:sz w:val="20"/>
              </w:rPr>
              <w:t>68</w:t>
            </w:r>
            <w:r w:rsidRPr="007B351E">
              <w:rPr>
                <w:b/>
                <w:bCs/>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14:paraId="526B8C05" w14:textId="77777777" w:rsidR="00C54117" w:rsidRPr="007B351E" w:rsidRDefault="00C54117" w:rsidP="00C51163">
            <w:pPr>
              <w:tabs>
                <w:tab w:val="left" w:pos="6237"/>
                <w:tab w:val="right" w:pos="8306"/>
              </w:tabs>
              <w:jc w:val="center"/>
              <w:rPr>
                <w:b/>
                <w:bCs/>
                <w:sz w:val="20"/>
              </w:rPr>
            </w:pPr>
            <w:r w:rsidRPr="007B351E">
              <w:rPr>
                <w:b/>
                <w:bCs/>
                <w:sz w:val="20"/>
              </w:rPr>
              <w:t>2</w:t>
            </w:r>
            <w:r w:rsidR="00407DDD">
              <w:rPr>
                <w:b/>
                <w:bCs/>
                <w:sz w:val="20"/>
              </w:rPr>
              <w:t>070</w:t>
            </w:r>
            <w:r w:rsidRPr="007B351E">
              <w:rPr>
                <w:b/>
                <w:bCs/>
                <w:sz w:val="20"/>
              </w:rPr>
              <w:t>,00</w:t>
            </w:r>
          </w:p>
        </w:tc>
      </w:tr>
      <w:tr w:rsidR="00C54117" w:rsidRPr="007E07F0" w14:paraId="5AC3F0DA" w14:textId="77777777" w:rsidTr="00C51163">
        <w:trPr>
          <w:trHeight w:val="144"/>
        </w:trPr>
        <w:tc>
          <w:tcPr>
            <w:tcW w:w="514" w:type="dxa"/>
            <w:vMerge/>
            <w:tcBorders>
              <w:left w:val="single" w:sz="4" w:space="0" w:color="auto"/>
              <w:right w:val="single" w:sz="4" w:space="0" w:color="auto"/>
            </w:tcBorders>
          </w:tcPr>
          <w:p w14:paraId="03D048C3"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6884016F"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2B37F0AF" w14:textId="77777777" w:rsidR="00C54117" w:rsidRPr="007E07F0" w:rsidRDefault="00C54117" w:rsidP="00C51163">
            <w:pPr>
              <w:tabs>
                <w:tab w:val="left" w:pos="6237"/>
                <w:tab w:val="right" w:pos="8306"/>
              </w:tabs>
              <w:jc w:val="center"/>
              <w:rPr>
                <w:b/>
                <w:bCs/>
                <w:sz w:val="20"/>
              </w:rPr>
            </w:pPr>
            <w:r w:rsidRPr="007E07F0">
              <w:rPr>
                <w:b/>
                <w:bCs/>
                <w:sz w:val="20"/>
              </w:rPr>
              <w:t>Pagrindinės veiklos sąnaudos (tūkst. eurų)</w:t>
            </w:r>
          </w:p>
        </w:tc>
        <w:tc>
          <w:tcPr>
            <w:tcW w:w="1224" w:type="dxa"/>
            <w:tcBorders>
              <w:top w:val="single" w:sz="4" w:space="0" w:color="auto"/>
              <w:left w:val="single" w:sz="4" w:space="0" w:color="auto"/>
              <w:bottom w:val="single" w:sz="4" w:space="0" w:color="auto"/>
              <w:right w:val="single" w:sz="4" w:space="0" w:color="auto"/>
            </w:tcBorders>
            <w:vAlign w:val="center"/>
          </w:tcPr>
          <w:p w14:paraId="1C192D50" w14:textId="77777777" w:rsidR="00C54117" w:rsidRPr="007B351E" w:rsidRDefault="00B145DB" w:rsidP="00C51163">
            <w:pPr>
              <w:tabs>
                <w:tab w:val="left" w:pos="6237"/>
                <w:tab w:val="right" w:pos="8306"/>
              </w:tabs>
              <w:jc w:val="center"/>
              <w:rPr>
                <w:b/>
                <w:bCs/>
                <w:sz w:val="20"/>
              </w:rPr>
            </w:pPr>
            <w:r>
              <w:rPr>
                <w:b/>
                <w:bCs/>
                <w:sz w:val="20"/>
              </w:rPr>
              <w:t>2025</w:t>
            </w:r>
            <w:r w:rsidR="00C54117" w:rsidRPr="007B351E">
              <w:rPr>
                <w:b/>
                <w:bCs/>
                <w:sz w:val="20"/>
              </w:rPr>
              <w:t>,00</w:t>
            </w:r>
          </w:p>
        </w:tc>
        <w:tc>
          <w:tcPr>
            <w:tcW w:w="1276" w:type="dxa"/>
            <w:tcBorders>
              <w:top w:val="single" w:sz="4" w:space="0" w:color="auto"/>
              <w:left w:val="single" w:sz="4" w:space="0" w:color="auto"/>
              <w:bottom w:val="single" w:sz="4" w:space="0" w:color="auto"/>
              <w:right w:val="single" w:sz="4" w:space="0" w:color="auto"/>
            </w:tcBorders>
            <w:vAlign w:val="center"/>
          </w:tcPr>
          <w:p w14:paraId="0CEC1156" w14:textId="77777777" w:rsidR="00C54117" w:rsidRPr="007B351E" w:rsidRDefault="00C54117" w:rsidP="00C51163">
            <w:pPr>
              <w:tabs>
                <w:tab w:val="left" w:pos="6237"/>
                <w:tab w:val="right" w:pos="8306"/>
              </w:tabs>
              <w:jc w:val="center"/>
              <w:rPr>
                <w:b/>
                <w:bCs/>
                <w:sz w:val="20"/>
              </w:rPr>
            </w:pPr>
            <w:r w:rsidRPr="007B351E">
              <w:rPr>
                <w:b/>
                <w:bCs/>
                <w:sz w:val="20"/>
              </w:rPr>
              <w:t>20</w:t>
            </w:r>
            <w:r w:rsidR="00B145DB">
              <w:rPr>
                <w:b/>
                <w:bCs/>
                <w:sz w:val="20"/>
              </w:rPr>
              <w:t>4</w:t>
            </w:r>
            <w:r w:rsidRPr="007B351E">
              <w:rPr>
                <w:b/>
                <w:bCs/>
                <w:sz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5761B75B" w14:textId="77777777" w:rsidR="00C54117" w:rsidRPr="007B351E" w:rsidRDefault="00C54117" w:rsidP="00C51163">
            <w:pPr>
              <w:tabs>
                <w:tab w:val="left" w:pos="6237"/>
                <w:tab w:val="right" w:pos="8306"/>
              </w:tabs>
              <w:jc w:val="center"/>
              <w:rPr>
                <w:b/>
                <w:bCs/>
                <w:sz w:val="20"/>
              </w:rPr>
            </w:pPr>
            <w:r w:rsidRPr="007B351E">
              <w:rPr>
                <w:b/>
                <w:bCs/>
                <w:sz w:val="20"/>
              </w:rPr>
              <w:t>20</w:t>
            </w:r>
            <w:r w:rsidR="00EE5D4E">
              <w:rPr>
                <w:b/>
                <w:bCs/>
                <w:sz w:val="20"/>
              </w:rPr>
              <w:t>5</w:t>
            </w:r>
            <w:r w:rsidRPr="007B351E">
              <w:rPr>
                <w:b/>
                <w:bCs/>
                <w:sz w:val="20"/>
              </w:rPr>
              <w:t>0,00</w:t>
            </w:r>
          </w:p>
        </w:tc>
      </w:tr>
      <w:tr w:rsidR="00C54117" w:rsidRPr="007E07F0" w14:paraId="7EC1FE7F" w14:textId="77777777" w:rsidTr="00C51163">
        <w:trPr>
          <w:trHeight w:val="454"/>
        </w:trPr>
        <w:tc>
          <w:tcPr>
            <w:tcW w:w="514" w:type="dxa"/>
            <w:vMerge w:val="restart"/>
            <w:tcBorders>
              <w:left w:val="single" w:sz="4" w:space="0" w:color="auto"/>
              <w:right w:val="single" w:sz="4" w:space="0" w:color="auto"/>
            </w:tcBorders>
          </w:tcPr>
          <w:p w14:paraId="29FBD063" w14:textId="77777777" w:rsidR="00C54117" w:rsidRPr="007E07F0" w:rsidRDefault="00C54117" w:rsidP="00C51163">
            <w:pPr>
              <w:tabs>
                <w:tab w:val="left" w:pos="6237"/>
                <w:tab w:val="right" w:pos="8306"/>
              </w:tabs>
              <w:jc w:val="center"/>
              <w:rPr>
                <w:b/>
                <w:bCs/>
                <w:sz w:val="20"/>
              </w:rPr>
            </w:pPr>
            <w:r w:rsidRPr="007E07F0">
              <w:rPr>
                <w:b/>
                <w:bCs/>
                <w:sz w:val="20"/>
              </w:rPr>
              <w:t>4.</w:t>
            </w:r>
          </w:p>
        </w:tc>
        <w:tc>
          <w:tcPr>
            <w:tcW w:w="3114" w:type="dxa"/>
            <w:gridSpan w:val="2"/>
            <w:vMerge w:val="restart"/>
            <w:tcBorders>
              <w:left w:val="single" w:sz="4" w:space="0" w:color="auto"/>
              <w:right w:val="single" w:sz="4" w:space="0" w:color="auto"/>
            </w:tcBorders>
          </w:tcPr>
          <w:p w14:paraId="3C761CBD" w14:textId="77777777" w:rsidR="00C54117" w:rsidRPr="007E07F0" w:rsidRDefault="00C54117" w:rsidP="00C51163">
            <w:pPr>
              <w:tabs>
                <w:tab w:val="left" w:pos="6237"/>
                <w:tab w:val="right" w:pos="8306"/>
              </w:tabs>
              <w:jc w:val="center"/>
              <w:rPr>
                <w:b/>
                <w:bCs/>
                <w:sz w:val="20"/>
              </w:rPr>
            </w:pPr>
            <w:r w:rsidRPr="007E07F0">
              <w:rPr>
                <w:b/>
                <w:bCs/>
                <w:sz w:val="20"/>
              </w:rPr>
              <w:t>Savivaldybės įmonė „</w:t>
            </w:r>
            <w:proofErr w:type="spellStart"/>
            <w:r w:rsidRPr="007E07F0">
              <w:rPr>
                <w:b/>
                <w:bCs/>
                <w:sz w:val="20"/>
              </w:rPr>
              <w:t>Kompata</w:t>
            </w:r>
            <w:proofErr w:type="spellEnd"/>
            <w:r w:rsidRPr="007E07F0">
              <w:rPr>
                <w:b/>
                <w:bCs/>
                <w:sz w:val="20"/>
              </w:rPr>
              <w:t>“</w:t>
            </w:r>
          </w:p>
        </w:tc>
        <w:tc>
          <w:tcPr>
            <w:tcW w:w="1947" w:type="dxa"/>
            <w:gridSpan w:val="2"/>
            <w:tcBorders>
              <w:top w:val="single" w:sz="4" w:space="0" w:color="auto"/>
              <w:left w:val="single" w:sz="4" w:space="0" w:color="auto"/>
              <w:bottom w:val="single" w:sz="4" w:space="0" w:color="auto"/>
              <w:right w:val="single" w:sz="4" w:space="0" w:color="auto"/>
            </w:tcBorders>
          </w:tcPr>
          <w:p w14:paraId="1A395009" w14:textId="77777777" w:rsidR="00C54117" w:rsidRPr="007E07F0" w:rsidRDefault="00C54117" w:rsidP="00C51163">
            <w:pPr>
              <w:tabs>
                <w:tab w:val="left" w:pos="6237"/>
                <w:tab w:val="right" w:pos="8306"/>
              </w:tabs>
              <w:jc w:val="center"/>
              <w:rPr>
                <w:b/>
                <w:bCs/>
                <w:sz w:val="20"/>
              </w:rPr>
            </w:pPr>
            <w:r w:rsidRPr="007E07F0">
              <w:rPr>
                <w:b/>
                <w:bCs/>
                <w:sz w:val="20"/>
              </w:rPr>
              <w:t>Grynojo pelno marža (proc.)</w:t>
            </w:r>
          </w:p>
        </w:tc>
        <w:tc>
          <w:tcPr>
            <w:tcW w:w="1224" w:type="dxa"/>
            <w:tcBorders>
              <w:top w:val="single" w:sz="4" w:space="0" w:color="auto"/>
              <w:left w:val="single" w:sz="4" w:space="0" w:color="auto"/>
              <w:bottom w:val="single" w:sz="4" w:space="0" w:color="auto"/>
              <w:right w:val="single" w:sz="4" w:space="0" w:color="auto"/>
            </w:tcBorders>
            <w:vAlign w:val="center"/>
          </w:tcPr>
          <w:p w14:paraId="23C026CA" w14:textId="77777777" w:rsidR="00C54117" w:rsidRPr="007E07F0" w:rsidRDefault="00C54117" w:rsidP="00C51163">
            <w:pPr>
              <w:tabs>
                <w:tab w:val="left" w:pos="6237"/>
                <w:tab w:val="right" w:pos="8306"/>
              </w:tabs>
              <w:jc w:val="center"/>
              <w:rPr>
                <w:b/>
                <w:bCs/>
                <w:sz w:val="20"/>
              </w:rPr>
            </w:pPr>
            <w:r w:rsidRPr="007E07F0">
              <w:rPr>
                <w:b/>
                <w:bCs/>
                <w:sz w:val="20"/>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1D9CCBBB" w14:textId="77777777" w:rsidR="00C54117" w:rsidRPr="007E07F0" w:rsidRDefault="00C54117" w:rsidP="00C51163">
            <w:pPr>
              <w:tabs>
                <w:tab w:val="left" w:pos="6237"/>
                <w:tab w:val="right" w:pos="8306"/>
              </w:tabs>
              <w:jc w:val="center"/>
              <w:rPr>
                <w:b/>
                <w:bCs/>
                <w:sz w:val="20"/>
              </w:rPr>
            </w:pPr>
            <w:r w:rsidRPr="007E07F0">
              <w:rPr>
                <w:b/>
                <w:bCs/>
                <w:sz w:val="20"/>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3408F31" w14:textId="77777777" w:rsidR="00C54117" w:rsidRPr="007E07F0" w:rsidRDefault="00C54117" w:rsidP="00C51163">
            <w:pPr>
              <w:tabs>
                <w:tab w:val="left" w:pos="6237"/>
                <w:tab w:val="right" w:pos="8306"/>
              </w:tabs>
              <w:jc w:val="center"/>
              <w:rPr>
                <w:b/>
                <w:bCs/>
                <w:sz w:val="20"/>
              </w:rPr>
            </w:pPr>
            <w:r w:rsidRPr="007E07F0">
              <w:rPr>
                <w:b/>
                <w:bCs/>
                <w:sz w:val="20"/>
              </w:rPr>
              <w:t>2,00</w:t>
            </w:r>
          </w:p>
        </w:tc>
      </w:tr>
      <w:tr w:rsidR="00C54117" w:rsidRPr="007E07F0" w14:paraId="5354637A" w14:textId="77777777" w:rsidTr="00C51163">
        <w:trPr>
          <w:trHeight w:val="144"/>
        </w:trPr>
        <w:tc>
          <w:tcPr>
            <w:tcW w:w="514" w:type="dxa"/>
            <w:vMerge/>
            <w:tcBorders>
              <w:left w:val="single" w:sz="4" w:space="0" w:color="auto"/>
              <w:right w:val="single" w:sz="4" w:space="0" w:color="auto"/>
            </w:tcBorders>
          </w:tcPr>
          <w:p w14:paraId="734D5B13"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79ABDB5D"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510B7B8A" w14:textId="77777777" w:rsidR="00C54117" w:rsidRPr="007E07F0" w:rsidRDefault="00C54117" w:rsidP="00C51163">
            <w:pPr>
              <w:tabs>
                <w:tab w:val="left" w:pos="6237"/>
                <w:tab w:val="right" w:pos="8306"/>
              </w:tabs>
              <w:jc w:val="center"/>
              <w:rPr>
                <w:b/>
                <w:bCs/>
                <w:sz w:val="20"/>
              </w:rPr>
            </w:pPr>
            <w:r w:rsidRPr="007E07F0">
              <w:rPr>
                <w:b/>
                <w:bCs/>
                <w:sz w:val="20"/>
              </w:rPr>
              <w:t>Nuosavo kapitalo grąža (proc.)</w:t>
            </w:r>
          </w:p>
        </w:tc>
        <w:tc>
          <w:tcPr>
            <w:tcW w:w="1224" w:type="dxa"/>
            <w:tcBorders>
              <w:top w:val="single" w:sz="4" w:space="0" w:color="auto"/>
              <w:left w:val="single" w:sz="4" w:space="0" w:color="auto"/>
              <w:bottom w:val="single" w:sz="4" w:space="0" w:color="auto"/>
              <w:right w:val="single" w:sz="4" w:space="0" w:color="auto"/>
            </w:tcBorders>
            <w:vAlign w:val="center"/>
          </w:tcPr>
          <w:p w14:paraId="408F479B" w14:textId="77777777" w:rsidR="00C54117" w:rsidRPr="007E07F0" w:rsidRDefault="00C54117" w:rsidP="00C51163">
            <w:pPr>
              <w:tabs>
                <w:tab w:val="left" w:pos="6237"/>
                <w:tab w:val="right" w:pos="8306"/>
              </w:tabs>
              <w:jc w:val="center"/>
              <w:rPr>
                <w:b/>
                <w:bCs/>
                <w:sz w:val="20"/>
              </w:rPr>
            </w:pPr>
            <w:r w:rsidRPr="007E07F0">
              <w:rPr>
                <w:b/>
                <w:bCs/>
                <w:sz w:val="20"/>
              </w:rPr>
              <w:t>8,00</w:t>
            </w:r>
          </w:p>
        </w:tc>
        <w:tc>
          <w:tcPr>
            <w:tcW w:w="1276" w:type="dxa"/>
            <w:tcBorders>
              <w:top w:val="single" w:sz="4" w:space="0" w:color="auto"/>
              <w:left w:val="single" w:sz="4" w:space="0" w:color="auto"/>
              <w:bottom w:val="single" w:sz="4" w:space="0" w:color="auto"/>
              <w:right w:val="single" w:sz="4" w:space="0" w:color="auto"/>
            </w:tcBorders>
            <w:vAlign w:val="center"/>
          </w:tcPr>
          <w:p w14:paraId="53BAE36B" w14:textId="77777777" w:rsidR="00C54117" w:rsidRPr="007E07F0" w:rsidRDefault="00C54117" w:rsidP="00C51163">
            <w:pPr>
              <w:tabs>
                <w:tab w:val="left" w:pos="6237"/>
                <w:tab w:val="right" w:pos="8306"/>
              </w:tabs>
              <w:jc w:val="center"/>
              <w:rPr>
                <w:b/>
                <w:bCs/>
                <w:sz w:val="20"/>
              </w:rPr>
            </w:pPr>
            <w:r w:rsidRPr="007E07F0">
              <w:rPr>
                <w:b/>
                <w:bCs/>
                <w:sz w:val="20"/>
              </w:rPr>
              <w:t>8,00</w:t>
            </w:r>
          </w:p>
        </w:tc>
        <w:tc>
          <w:tcPr>
            <w:tcW w:w="1418" w:type="dxa"/>
            <w:tcBorders>
              <w:top w:val="single" w:sz="4" w:space="0" w:color="auto"/>
              <w:left w:val="single" w:sz="4" w:space="0" w:color="auto"/>
              <w:bottom w:val="single" w:sz="4" w:space="0" w:color="auto"/>
              <w:right w:val="single" w:sz="4" w:space="0" w:color="auto"/>
            </w:tcBorders>
            <w:vAlign w:val="center"/>
          </w:tcPr>
          <w:p w14:paraId="43B35F1B" w14:textId="77777777" w:rsidR="00C54117" w:rsidRPr="007E07F0" w:rsidRDefault="00C54117" w:rsidP="00C51163">
            <w:pPr>
              <w:tabs>
                <w:tab w:val="left" w:pos="6237"/>
                <w:tab w:val="right" w:pos="8306"/>
              </w:tabs>
              <w:jc w:val="center"/>
              <w:rPr>
                <w:b/>
                <w:bCs/>
                <w:sz w:val="20"/>
              </w:rPr>
            </w:pPr>
            <w:r w:rsidRPr="007E07F0">
              <w:rPr>
                <w:b/>
                <w:bCs/>
                <w:sz w:val="20"/>
              </w:rPr>
              <w:t>8,00</w:t>
            </w:r>
          </w:p>
        </w:tc>
      </w:tr>
      <w:tr w:rsidR="00C54117" w:rsidRPr="007E07F0" w14:paraId="69EE6154" w14:textId="77777777" w:rsidTr="00C51163">
        <w:trPr>
          <w:trHeight w:val="144"/>
        </w:trPr>
        <w:tc>
          <w:tcPr>
            <w:tcW w:w="514" w:type="dxa"/>
            <w:vMerge/>
            <w:tcBorders>
              <w:left w:val="single" w:sz="4" w:space="0" w:color="auto"/>
              <w:right w:val="single" w:sz="4" w:space="0" w:color="auto"/>
            </w:tcBorders>
          </w:tcPr>
          <w:p w14:paraId="677922E6"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2D3CBAC1"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0DD558DB" w14:textId="77777777" w:rsidR="00C54117" w:rsidRPr="007E07F0" w:rsidRDefault="00C54117" w:rsidP="00C51163">
            <w:pPr>
              <w:tabs>
                <w:tab w:val="left" w:pos="6237"/>
                <w:tab w:val="right" w:pos="8306"/>
              </w:tabs>
              <w:jc w:val="center"/>
              <w:rPr>
                <w:b/>
                <w:bCs/>
                <w:sz w:val="20"/>
              </w:rPr>
            </w:pPr>
            <w:r w:rsidRPr="007E07F0">
              <w:rPr>
                <w:b/>
                <w:bCs/>
                <w:sz w:val="20"/>
              </w:rPr>
              <w:t>Apyvartos augimas (proc.)</w:t>
            </w:r>
          </w:p>
        </w:tc>
        <w:tc>
          <w:tcPr>
            <w:tcW w:w="1224" w:type="dxa"/>
            <w:tcBorders>
              <w:top w:val="single" w:sz="4" w:space="0" w:color="auto"/>
              <w:left w:val="single" w:sz="4" w:space="0" w:color="auto"/>
              <w:bottom w:val="single" w:sz="4" w:space="0" w:color="auto"/>
              <w:right w:val="single" w:sz="4" w:space="0" w:color="auto"/>
            </w:tcBorders>
            <w:vAlign w:val="center"/>
          </w:tcPr>
          <w:p w14:paraId="4CBE7BC3" w14:textId="77777777" w:rsidR="00C54117" w:rsidRPr="007E07F0" w:rsidRDefault="00C54117" w:rsidP="00C51163">
            <w:pPr>
              <w:tabs>
                <w:tab w:val="left" w:pos="6237"/>
                <w:tab w:val="right" w:pos="8306"/>
              </w:tabs>
              <w:jc w:val="center"/>
              <w:rPr>
                <w:b/>
                <w:bCs/>
                <w:sz w:val="20"/>
              </w:rPr>
            </w:pPr>
            <w:r w:rsidRPr="007E07F0">
              <w:rPr>
                <w:b/>
                <w:bCs/>
                <w:sz w:val="20"/>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429EB624" w14:textId="77777777" w:rsidR="00C54117" w:rsidRPr="007E07F0" w:rsidRDefault="00C54117" w:rsidP="00C51163">
            <w:pPr>
              <w:tabs>
                <w:tab w:val="left" w:pos="6237"/>
                <w:tab w:val="right" w:pos="8306"/>
              </w:tabs>
              <w:jc w:val="center"/>
              <w:rPr>
                <w:b/>
                <w:bCs/>
                <w:sz w:val="20"/>
              </w:rPr>
            </w:pPr>
            <w:r w:rsidRPr="007E07F0">
              <w:rPr>
                <w:b/>
                <w:bCs/>
                <w:sz w:val="20"/>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5DBE55CC" w14:textId="77777777" w:rsidR="00C54117" w:rsidRPr="007E07F0" w:rsidRDefault="00C54117" w:rsidP="00C51163">
            <w:pPr>
              <w:tabs>
                <w:tab w:val="left" w:pos="6237"/>
                <w:tab w:val="right" w:pos="8306"/>
              </w:tabs>
              <w:jc w:val="center"/>
              <w:rPr>
                <w:b/>
                <w:bCs/>
                <w:sz w:val="20"/>
              </w:rPr>
            </w:pPr>
            <w:r w:rsidRPr="007E07F0">
              <w:rPr>
                <w:b/>
                <w:bCs/>
                <w:sz w:val="20"/>
              </w:rPr>
              <w:t>3,00</w:t>
            </w:r>
          </w:p>
        </w:tc>
      </w:tr>
      <w:tr w:rsidR="00C54117" w:rsidRPr="007E07F0" w14:paraId="40040CCB" w14:textId="77777777" w:rsidTr="00C51163">
        <w:trPr>
          <w:trHeight w:val="144"/>
        </w:trPr>
        <w:tc>
          <w:tcPr>
            <w:tcW w:w="514" w:type="dxa"/>
            <w:vMerge/>
            <w:tcBorders>
              <w:left w:val="single" w:sz="4" w:space="0" w:color="auto"/>
              <w:bottom w:val="single" w:sz="4" w:space="0" w:color="auto"/>
              <w:right w:val="single" w:sz="4" w:space="0" w:color="auto"/>
            </w:tcBorders>
          </w:tcPr>
          <w:p w14:paraId="7918B4C5" w14:textId="77777777" w:rsidR="00C54117" w:rsidRPr="007E07F0" w:rsidRDefault="00C54117" w:rsidP="00C51163">
            <w:pPr>
              <w:tabs>
                <w:tab w:val="left" w:pos="6237"/>
                <w:tab w:val="right" w:pos="8306"/>
              </w:tabs>
              <w:jc w:val="center"/>
              <w:rPr>
                <w:b/>
                <w:bCs/>
                <w:sz w:val="20"/>
              </w:rPr>
            </w:pPr>
          </w:p>
        </w:tc>
        <w:tc>
          <w:tcPr>
            <w:tcW w:w="3114" w:type="dxa"/>
            <w:gridSpan w:val="2"/>
            <w:vMerge/>
            <w:tcBorders>
              <w:left w:val="single" w:sz="4" w:space="0" w:color="auto"/>
              <w:bottom w:val="single" w:sz="4" w:space="0" w:color="auto"/>
              <w:right w:val="single" w:sz="4" w:space="0" w:color="auto"/>
            </w:tcBorders>
          </w:tcPr>
          <w:p w14:paraId="43DBE0ED" w14:textId="77777777" w:rsidR="00C54117" w:rsidRPr="007E07F0" w:rsidRDefault="00C54117" w:rsidP="00C51163">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6550CB92" w14:textId="77777777" w:rsidR="00C54117" w:rsidRPr="007E07F0" w:rsidRDefault="00C54117" w:rsidP="00C51163">
            <w:pPr>
              <w:tabs>
                <w:tab w:val="left" w:pos="6237"/>
                <w:tab w:val="right" w:pos="8306"/>
              </w:tabs>
              <w:jc w:val="center"/>
              <w:rPr>
                <w:b/>
                <w:bCs/>
                <w:sz w:val="20"/>
              </w:rPr>
            </w:pPr>
            <w:r w:rsidRPr="007E07F0">
              <w:rPr>
                <w:b/>
                <w:bCs/>
                <w:sz w:val="20"/>
              </w:rPr>
              <w:t>Įmonės teikiamos naujos paslaugos (vnt.)</w:t>
            </w:r>
          </w:p>
        </w:tc>
        <w:tc>
          <w:tcPr>
            <w:tcW w:w="1224" w:type="dxa"/>
            <w:tcBorders>
              <w:top w:val="single" w:sz="4" w:space="0" w:color="auto"/>
              <w:left w:val="single" w:sz="4" w:space="0" w:color="auto"/>
              <w:bottom w:val="single" w:sz="4" w:space="0" w:color="auto"/>
              <w:right w:val="single" w:sz="4" w:space="0" w:color="auto"/>
            </w:tcBorders>
            <w:vAlign w:val="center"/>
          </w:tcPr>
          <w:p w14:paraId="679E9A52" w14:textId="77777777" w:rsidR="00C54117" w:rsidRPr="007E07F0" w:rsidRDefault="00C54117" w:rsidP="00C51163">
            <w:pPr>
              <w:tabs>
                <w:tab w:val="left" w:pos="6237"/>
                <w:tab w:val="right" w:pos="8306"/>
              </w:tabs>
              <w:jc w:val="center"/>
              <w:rPr>
                <w:b/>
                <w:bCs/>
                <w:sz w:val="20"/>
              </w:rPr>
            </w:pPr>
            <w:r w:rsidRPr="007E07F0">
              <w:rPr>
                <w:b/>
                <w:bCs/>
                <w:sz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4A932669" w14:textId="77777777" w:rsidR="00C54117" w:rsidRPr="007E07F0" w:rsidRDefault="00C54117" w:rsidP="00C51163">
            <w:pPr>
              <w:tabs>
                <w:tab w:val="left" w:pos="6237"/>
                <w:tab w:val="right" w:pos="8306"/>
              </w:tabs>
              <w:jc w:val="center"/>
              <w:rPr>
                <w:b/>
                <w:bCs/>
                <w:sz w:val="20"/>
              </w:rPr>
            </w:pPr>
            <w:r w:rsidRPr="007E07F0">
              <w:rPr>
                <w:b/>
                <w:bCs/>
                <w:sz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0A357632" w14:textId="77777777" w:rsidR="00C54117" w:rsidRPr="007E07F0" w:rsidRDefault="00C54117" w:rsidP="00C51163">
            <w:pPr>
              <w:tabs>
                <w:tab w:val="left" w:pos="6237"/>
                <w:tab w:val="right" w:pos="8306"/>
              </w:tabs>
              <w:jc w:val="center"/>
              <w:rPr>
                <w:b/>
                <w:bCs/>
                <w:sz w:val="20"/>
              </w:rPr>
            </w:pPr>
            <w:r w:rsidRPr="007E07F0">
              <w:rPr>
                <w:b/>
                <w:bCs/>
                <w:sz w:val="20"/>
              </w:rPr>
              <w:t>1</w:t>
            </w:r>
          </w:p>
        </w:tc>
      </w:tr>
      <w:tr w:rsidR="00C54117" w:rsidRPr="007E07F0" w14:paraId="197930CC" w14:textId="77777777" w:rsidTr="00C51163">
        <w:trPr>
          <w:trHeight w:val="272"/>
        </w:trPr>
        <w:tc>
          <w:tcPr>
            <w:tcW w:w="9493" w:type="dxa"/>
            <w:gridSpan w:val="8"/>
            <w:tcBorders>
              <w:top w:val="single" w:sz="4" w:space="0" w:color="auto"/>
              <w:left w:val="single" w:sz="4" w:space="0" w:color="auto"/>
              <w:bottom w:val="single" w:sz="4" w:space="0" w:color="auto"/>
              <w:right w:val="single" w:sz="4" w:space="0" w:color="auto"/>
            </w:tcBorders>
          </w:tcPr>
          <w:p w14:paraId="766B9D29" w14:textId="77777777" w:rsidR="00C54117" w:rsidRPr="007E07F0" w:rsidRDefault="00C54117" w:rsidP="00C51163">
            <w:pPr>
              <w:tabs>
                <w:tab w:val="left" w:pos="6237"/>
                <w:tab w:val="right" w:pos="8306"/>
              </w:tabs>
              <w:jc w:val="center"/>
              <w:rPr>
                <w:b/>
                <w:bCs/>
              </w:rPr>
            </w:pPr>
          </w:p>
        </w:tc>
      </w:tr>
      <w:tr w:rsidR="00C54117" w:rsidRPr="007E07F0" w14:paraId="3092F770" w14:textId="77777777" w:rsidTr="00C51163">
        <w:trPr>
          <w:trHeight w:val="226"/>
        </w:trPr>
        <w:tc>
          <w:tcPr>
            <w:tcW w:w="9493" w:type="dxa"/>
            <w:gridSpan w:val="8"/>
            <w:tcBorders>
              <w:top w:val="single" w:sz="4" w:space="0" w:color="auto"/>
              <w:left w:val="single" w:sz="4" w:space="0" w:color="auto"/>
              <w:bottom w:val="single" w:sz="4" w:space="0" w:color="auto"/>
              <w:right w:val="single" w:sz="4" w:space="0" w:color="auto"/>
            </w:tcBorders>
            <w:hideMark/>
          </w:tcPr>
          <w:p w14:paraId="5951C22C" w14:textId="77777777" w:rsidR="00C54117" w:rsidRPr="007E07F0" w:rsidRDefault="00C54117" w:rsidP="00C51163">
            <w:pPr>
              <w:tabs>
                <w:tab w:val="center" w:pos="-7800"/>
                <w:tab w:val="left" w:pos="6237"/>
                <w:tab w:val="right" w:pos="8306"/>
              </w:tabs>
              <w:jc w:val="center"/>
              <w:rPr>
                <w:b/>
                <w:bCs/>
                <w:i/>
                <w:iCs/>
                <w:sz w:val="20"/>
              </w:rPr>
            </w:pPr>
            <w:r w:rsidRPr="007E07F0">
              <w:rPr>
                <w:b/>
                <w:bCs/>
                <w:i/>
                <w:iCs/>
                <w:sz w:val="20"/>
              </w:rPr>
              <w:t>Viešųjų įstaigų planuojami pasiekti pagrindiniai veiklos rodikliai ir jų reikšmės</w:t>
            </w:r>
          </w:p>
        </w:tc>
      </w:tr>
      <w:tr w:rsidR="00C54117" w:rsidRPr="007E07F0" w14:paraId="53C155CB" w14:textId="77777777" w:rsidTr="00C51163">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465"/>
        </w:trPr>
        <w:tc>
          <w:tcPr>
            <w:tcW w:w="514" w:type="dxa"/>
            <w:vMerge w:val="restart"/>
            <w:tcBorders>
              <w:top w:val="single" w:sz="6" w:space="0" w:color="auto"/>
              <w:left w:val="single" w:sz="6" w:space="0" w:color="auto"/>
              <w:bottom w:val="single" w:sz="6" w:space="0" w:color="auto"/>
              <w:right w:val="single" w:sz="6" w:space="0" w:color="auto"/>
            </w:tcBorders>
            <w:hideMark/>
          </w:tcPr>
          <w:p w14:paraId="112B5B48" w14:textId="77777777" w:rsidR="00C54117" w:rsidRPr="007E07F0" w:rsidRDefault="00C54117" w:rsidP="00C51163">
            <w:pPr>
              <w:jc w:val="center"/>
              <w:textAlignment w:val="baseline"/>
              <w:rPr>
                <w:b/>
                <w:bCs/>
                <w:sz w:val="20"/>
                <w:lang w:eastAsia="lt-LT"/>
              </w:rPr>
            </w:pPr>
            <w:r w:rsidRPr="007E07F0">
              <w:rPr>
                <w:b/>
                <w:bCs/>
                <w:sz w:val="20"/>
                <w:lang w:eastAsia="lt-LT"/>
              </w:rPr>
              <w:t>1.</w:t>
            </w:r>
          </w:p>
        </w:tc>
        <w:tc>
          <w:tcPr>
            <w:tcW w:w="3104" w:type="dxa"/>
            <w:vMerge w:val="restart"/>
            <w:tcBorders>
              <w:top w:val="single" w:sz="6" w:space="0" w:color="auto"/>
              <w:left w:val="single" w:sz="6" w:space="0" w:color="auto"/>
              <w:bottom w:val="single" w:sz="6" w:space="0" w:color="auto"/>
              <w:right w:val="single" w:sz="6" w:space="0" w:color="auto"/>
            </w:tcBorders>
            <w:hideMark/>
          </w:tcPr>
          <w:p w14:paraId="47599998" w14:textId="77777777" w:rsidR="00C54117" w:rsidRPr="007E07F0" w:rsidRDefault="00C54117" w:rsidP="00C51163">
            <w:pPr>
              <w:jc w:val="center"/>
              <w:textAlignment w:val="baseline"/>
              <w:rPr>
                <w:b/>
                <w:bCs/>
                <w:sz w:val="20"/>
                <w:lang w:eastAsia="lt-LT"/>
              </w:rPr>
            </w:pPr>
            <w:r w:rsidRPr="007E07F0">
              <w:rPr>
                <w:b/>
                <w:bCs/>
                <w:sz w:val="20"/>
                <w:lang w:eastAsia="lt-LT"/>
              </w:rPr>
              <w:t>VšĮ Ignalinos rajono savivaldybės sveikatos centras</w:t>
            </w:r>
          </w:p>
        </w:tc>
        <w:tc>
          <w:tcPr>
            <w:tcW w:w="1935" w:type="dxa"/>
            <w:gridSpan w:val="2"/>
            <w:tcBorders>
              <w:top w:val="single" w:sz="6" w:space="0" w:color="auto"/>
              <w:left w:val="single" w:sz="6" w:space="0" w:color="auto"/>
              <w:bottom w:val="single" w:sz="6" w:space="0" w:color="auto"/>
              <w:right w:val="single" w:sz="6" w:space="0" w:color="auto"/>
            </w:tcBorders>
            <w:hideMark/>
          </w:tcPr>
          <w:p w14:paraId="53663E26" w14:textId="77777777" w:rsidR="00C54117" w:rsidRPr="007E07F0" w:rsidRDefault="00C54117" w:rsidP="00C51163">
            <w:pPr>
              <w:jc w:val="center"/>
              <w:textAlignment w:val="baseline"/>
              <w:rPr>
                <w:rFonts w:ascii="Segoe UI" w:hAnsi="Segoe UI" w:cs="Segoe UI"/>
                <w:sz w:val="18"/>
                <w:szCs w:val="18"/>
                <w:lang w:eastAsia="lt-LT"/>
              </w:rPr>
            </w:pPr>
            <w:r w:rsidRPr="007E07F0">
              <w:rPr>
                <w:b/>
                <w:bCs/>
                <w:sz w:val="20"/>
                <w:lang w:eastAsia="lt-LT"/>
              </w:rPr>
              <w:t>Konsoliduotų viešųjų pirkimų skaičius</w:t>
            </w:r>
            <w:r w:rsidRPr="007E07F0">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vAlign w:val="center"/>
            <w:hideMark/>
          </w:tcPr>
          <w:p w14:paraId="146B2128"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 xml:space="preserve">Ne mažiau kaip </w:t>
            </w:r>
            <w:r w:rsidR="00744DE5" w:rsidRPr="003258FD">
              <w:rPr>
                <w:b/>
                <w:bCs/>
                <w:sz w:val="20"/>
                <w:lang w:eastAsia="lt-LT"/>
              </w:rPr>
              <w:t>4</w:t>
            </w:r>
            <w:r w:rsidRPr="003258FD">
              <w:rPr>
                <w:sz w:val="20"/>
                <w:lang w:eastAsia="lt-LT"/>
              </w:rPr>
              <w:t> </w:t>
            </w:r>
          </w:p>
        </w:tc>
        <w:tc>
          <w:tcPr>
            <w:tcW w:w="1276" w:type="dxa"/>
            <w:tcBorders>
              <w:top w:val="single" w:sz="6" w:space="0" w:color="auto"/>
              <w:left w:val="single" w:sz="6" w:space="0" w:color="auto"/>
              <w:bottom w:val="single" w:sz="6" w:space="0" w:color="auto"/>
              <w:right w:val="single" w:sz="6" w:space="0" w:color="auto"/>
            </w:tcBorders>
            <w:vAlign w:val="center"/>
            <w:hideMark/>
          </w:tcPr>
          <w:p w14:paraId="6CE3BDD7"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Ne mažiau kaip 4</w:t>
            </w:r>
            <w:r w:rsidRPr="003258FD">
              <w:rPr>
                <w:sz w:val="20"/>
                <w:lang w:eastAsia="lt-LT"/>
              </w:rPr>
              <w:t> </w:t>
            </w:r>
          </w:p>
        </w:tc>
        <w:tc>
          <w:tcPr>
            <w:tcW w:w="1418" w:type="dxa"/>
            <w:tcBorders>
              <w:top w:val="single" w:sz="6" w:space="0" w:color="auto"/>
              <w:left w:val="single" w:sz="6" w:space="0" w:color="auto"/>
              <w:bottom w:val="single" w:sz="6" w:space="0" w:color="auto"/>
              <w:right w:val="single" w:sz="6" w:space="0" w:color="auto"/>
            </w:tcBorders>
            <w:vAlign w:val="center"/>
            <w:hideMark/>
          </w:tcPr>
          <w:p w14:paraId="77F6D7CA"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Ne mažiau kaip 4</w:t>
            </w:r>
            <w:r w:rsidRPr="003258FD">
              <w:rPr>
                <w:sz w:val="20"/>
                <w:lang w:eastAsia="lt-LT"/>
              </w:rPr>
              <w:t> </w:t>
            </w:r>
          </w:p>
        </w:tc>
      </w:tr>
      <w:tr w:rsidR="00C54117" w:rsidRPr="007E07F0" w14:paraId="78DEDF16" w14:textId="77777777" w:rsidTr="00C51163">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B053EDD" w14:textId="77777777" w:rsidR="00C54117" w:rsidRPr="007E07F0" w:rsidRDefault="00C54117" w:rsidP="00C51163">
            <w:pPr>
              <w:rPr>
                <w:rFonts w:ascii="Segoe UI" w:hAnsi="Segoe UI" w:cs="Segoe UI"/>
                <w:sz w:val="18"/>
                <w:szCs w:val="18"/>
                <w:lang w:eastAsia="lt-LT"/>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3497043" w14:textId="77777777" w:rsidR="00C54117" w:rsidRPr="007E07F0" w:rsidRDefault="00C54117" w:rsidP="00C51163">
            <w:pPr>
              <w:rPr>
                <w:rFonts w:ascii="Segoe UI" w:hAnsi="Segoe UI" w:cs="Segoe UI"/>
                <w:sz w:val="18"/>
                <w:szCs w:val="18"/>
                <w:lang w:eastAsia="lt-LT"/>
              </w:rPr>
            </w:pPr>
          </w:p>
        </w:tc>
        <w:tc>
          <w:tcPr>
            <w:tcW w:w="1935" w:type="dxa"/>
            <w:gridSpan w:val="2"/>
            <w:tcBorders>
              <w:top w:val="single" w:sz="6" w:space="0" w:color="auto"/>
              <w:left w:val="single" w:sz="6" w:space="0" w:color="auto"/>
              <w:bottom w:val="single" w:sz="6" w:space="0" w:color="auto"/>
              <w:right w:val="single" w:sz="6" w:space="0" w:color="auto"/>
            </w:tcBorders>
            <w:hideMark/>
          </w:tcPr>
          <w:p w14:paraId="43649B39" w14:textId="77777777" w:rsidR="00C54117" w:rsidRPr="007E07F0" w:rsidRDefault="00C54117" w:rsidP="00C51163">
            <w:pPr>
              <w:jc w:val="center"/>
              <w:textAlignment w:val="baseline"/>
              <w:rPr>
                <w:rFonts w:ascii="Segoe UI" w:hAnsi="Segoe UI" w:cs="Segoe UI"/>
                <w:sz w:val="18"/>
                <w:szCs w:val="18"/>
                <w:lang w:eastAsia="lt-LT"/>
              </w:rPr>
            </w:pPr>
            <w:r w:rsidRPr="007E07F0">
              <w:rPr>
                <w:b/>
                <w:bCs/>
                <w:sz w:val="20"/>
                <w:lang w:eastAsia="lt-LT"/>
              </w:rPr>
              <w:t>Registracij</w:t>
            </w:r>
            <w:r>
              <w:rPr>
                <w:b/>
                <w:bCs/>
                <w:sz w:val="20"/>
                <w:lang w:eastAsia="lt-LT"/>
              </w:rPr>
              <w:t>a</w:t>
            </w:r>
            <w:r w:rsidRPr="007E07F0">
              <w:rPr>
                <w:b/>
                <w:bCs/>
                <w:sz w:val="20"/>
                <w:lang w:eastAsia="lt-LT"/>
              </w:rPr>
              <w:t xml:space="preserve"> specializuotoms asmens sveikatos priežiūros paslaugoms gauti atliekama per Išankstinę pacientų registracijos informacinę sistemą (toliau –  IPR IS)</w:t>
            </w:r>
            <w:r w:rsidRPr="007E07F0">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vAlign w:val="center"/>
            <w:hideMark/>
          </w:tcPr>
          <w:p w14:paraId="05A3AE3B"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9</w:t>
            </w:r>
            <w:r w:rsidR="00744DE5" w:rsidRPr="003258FD">
              <w:rPr>
                <w:b/>
                <w:bCs/>
                <w:sz w:val="20"/>
                <w:lang w:eastAsia="lt-LT"/>
              </w:rPr>
              <w:t>6</w:t>
            </w:r>
            <w:r w:rsidRPr="003258FD">
              <w:rPr>
                <w:b/>
                <w:bCs/>
                <w:sz w:val="20"/>
                <w:lang w:eastAsia="lt-LT"/>
              </w:rPr>
              <w:t xml:space="preserve"> proc.</w:t>
            </w:r>
            <w:r w:rsidRPr="003258FD">
              <w:rPr>
                <w:sz w:val="20"/>
                <w:lang w:eastAsia="lt-LT"/>
              </w:rPr>
              <w:t> </w:t>
            </w:r>
          </w:p>
        </w:tc>
        <w:tc>
          <w:tcPr>
            <w:tcW w:w="1276" w:type="dxa"/>
            <w:tcBorders>
              <w:top w:val="single" w:sz="6" w:space="0" w:color="auto"/>
              <w:left w:val="single" w:sz="6" w:space="0" w:color="auto"/>
              <w:bottom w:val="single" w:sz="6" w:space="0" w:color="auto"/>
              <w:right w:val="single" w:sz="6" w:space="0" w:color="auto"/>
            </w:tcBorders>
            <w:vAlign w:val="center"/>
            <w:hideMark/>
          </w:tcPr>
          <w:p w14:paraId="735FBCB6"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9</w:t>
            </w:r>
            <w:r w:rsidR="00744DE5" w:rsidRPr="003258FD">
              <w:rPr>
                <w:b/>
                <w:bCs/>
                <w:sz w:val="20"/>
                <w:lang w:eastAsia="lt-LT"/>
              </w:rPr>
              <w:t>7</w:t>
            </w:r>
            <w:r w:rsidRPr="003258FD">
              <w:rPr>
                <w:b/>
                <w:bCs/>
                <w:sz w:val="20"/>
                <w:lang w:eastAsia="lt-LT"/>
              </w:rPr>
              <w:t xml:space="preserve"> proc.</w:t>
            </w:r>
            <w:r w:rsidRPr="003258FD">
              <w:rPr>
                <w:sz w:val="20"/>
                <w:lang w:eastAsia="lt-LT"/>
              </w:rPr>
              <w:t> </w:t>
            </w:r>
          </w:p>
        </w:tc>
        <w:tc>
          <w:tcPr>
            <w:tcW w:w="1418" w:type="dxa"/>
            <w:tcBorders>
              <w:top w:val="single" w:sz="6" w:space="0" w:color="auto"/>
              <w:left w:val="single" w:sz="6" w:space="0" w:color="auto"/>
              <w:bottom w:val="single" w:sz="6" w:space="0" w:color="auto"/>
              <w:right w:val="single" w:sz="6" w:space="0" w:color="auto"/>
            </w:tcBorders>
            <w:vAlign w:val="center"/>
            <w:hideMark/>
          </w:tcPr>
          <w:p w14:paraId="3AD7838F"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9</w:t>
            </w:r>
            <w:r w:rsidR="00744DE5" w:rsidRPr="003258FD">
              <w:rPr>
                <w:b/>
                <w:bCs/>
                <w:sz w:val="20"/>
                <w:lang w:eastAsia="lt-LT"/>
              </w:rPr>
              <w:t>8</w:t>
            </w:r>
            <w:r w:rsidRPr="003258FD">
              <w:rPr>
                <w:b/>
                <w:bCs/>
                <w:sz w:val="20"/>
                <w:lang w:eastAsia="lt-LT"/>
              </w:rPr>
              <w:t xml:space="preserve"> proc.</w:t>
            </w:r>
            <w:r w:rsidRPr="003258FD">
              <w:rPr>
                <w:sz w:val="20"/>
                <w:lang w:eastAsia="lt-LT"/>
              </w:rPr>
              <w:t> </w:t>
            </w:r>
          </w:p>
        </w:tc>
      </w:tr>
      <w:tr w:rsidR="00C54117" w:rsidRPr="007E07F0" w14:paraId="754A6D5F" w14:textId="77777777" w:rsidTr="00C51163">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9213C8A" w14:textId="77777777" w:rsidR="00C54117" w:rsidRPr="007E07F0" w:rsidRDefault="00C54117" w:rsidP="00C51163">
            <w:pPr>
              <w:rPr>
                <w:rFonts w:ascii="Segoe UI" w:hAnsi="Segoe UI" w:cs="Segoe UI"/>
                <w:sz w:val="18"/>
                <w:szCs w:val="18"/>
                <w:lang w:eastAsia="lt-LT"/>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B1C4331" w14:textId="77777777" w:rsidR="00C54117" w:rsidRPr="007E07F0" w:rsidRDefault="00C54117" w:rsidP="00C51163">
            <w:pPr>
              <w:rPr>
                <w:rFonts w:ascii="Segoe UI" w:hAnsi="Segoe UI" w:cs="Segoe UI"/>
                <w:sz w:val="18"/>
                <w:szCs w:val="18"/>
                <w:lang w:eastAsia="lt-LT"/>
              </w:rPr>
            </w:pPr>
          </w:p>
        </w:tc>
        <w:tc>
          <w:tcPr>
            <w:tcW w:w="1935" w:type="dxa"/>
            <w:gridSpan w:val="2"/>
            <w:tcBorders>
              <w:top w:val="single" w:sz="6" w:space="0" w:color="auto"/>
              <w:left w:val="single" w:sz="6" w:space="0" w:color="auto"/>
              <w:bottom w:val="single" w:sz="6" w:space="0" w:color="auto"/>
              <w:right w:val="single" w:sz="6" w:space="0" w:color="auto"/>
            </w:tcBorders>
            <w:hideMark/>
          </w:tcPr>
          <w:p w14:paraId="764A6618" w14:textId="77777777" w:rsidR="00C54117" w:rsidRPr="007E07F0" w:rsidRDefault="00C54117" w:rsidP="00C51163">
            <w:pPr>
              <w:jc w:val="center"/>
              <w:textAlignment w:val="baseline"/>
              <w:rPr>
                <w:rFonts w:ascii="Segoe UI" w:hAnsi="Segoe UI" w:cs="Segoe UI"/>
                <w:sz w:val="18"/>
                <w:szCs w:val="18"/>
                <w:lang w:eastAsia="lt-LT"/>
              </w:rPr>
            </w:pPr>
            <w:proofErr w:type="spellStart"/>
            <w:r w:rsidRPr="007E07F0">
              <w:rPr>
                <w:b/>
                <w:bCs/>
                <w:sz w:val="20"/>
                <w:lang w:eastAsia="lt-LT"/>
              </w:rPr>
              <w:t>Geriatrijos</w:t>
            </w:r>
            <w:proofErr w:type="spellEnd"/>
            <w:r w:rsidRPr="007E07F0">
              <w:rPr>
                <w:b/>
                <w:bCs/>
                <w:sz w:val="20"/>
                <w:lang w:eastAsia="lt-LT"/>
              </w:rPr>
              <w:t xml:space="preserve"> dienos stacionaro suteiktų paslaugų skaičių unikaliems pacientams (asmenų sk.)</w:t>
            </w:r>
            <w:r w:rsidRPr="007E07F0">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vAlign w:val="center"/>
            <w:hideMark/>
          </w:tcPr>
          <w:p w14:paraId="1F3BA8DF" w14:textId="77777777" w:rsidR="00C54117" w:rsidRPr="003258FD" w:rsidRDefault="00744DE5" w:rsidP="00C51163">
            <w:pPr>
              <w:jc w:val="center"/>
              <w:textAlignment w:val="baseline"/>
              <w:rPr>
                <w:rFonts w:ascii="Segoe UI" w:hAnsi="Segoe UI" w:cs="Segoe UI"/>
                <w:sz w:val="18"/>
                <w:szCs w:val="18"/>
                <w:lang w:eastAsia="lt-LT"/>
              </w:rPr>
            </w:pPr>
            <w:r w:rsidRPr="003258FD">
              <w:rPr>
                <w:b/>
                <w:bCs/>
                <w:sz w:val="20"/>
                <w:lang w:eastAsia="lt-LT"/>
              </w:rPr>
              <w:t>3</w:t>
            </w:r>
            <w:r w:rsidR="00C54117" w:rsidRPr="003258FD">
              <w:rPr>
                <w:b/>
                <w:bCs/>
                <w:sz w:val="20"/>
                <w:lang w:eastAsia="lt-LT"/>
              </w:rPr>
              <w:t>00</w:t>
            </w:r>
            <w:r w:rsidR="00C54117" w:rsidRPr="003258FD">
              <w:rPr>
                <w:sz w:val="20"/>
                <w:lang w:eastAsia="lt-LT"/>
              </w:rPr>
              <w:t> </w:t>
            </w:r>
          </w:p>
        </w:tc>
        <w:tc>
          <w:tcPr>
            <w:tcW w:w="1276" w:type="dxa"/>
            <w:tcBorders>
              <w:top w:val="single" w:sz="6" w:space="0" w:color="auto"/>
              <w:left w:val="single" w:sz="6" w:space="0" w:color="auto"/>
              <w:bottom w:val="single" w:sz="6" w:space="0" w:color="auto"/>
              <w:right w:val="single" w:sz="6" w:space="0" w:color="auto"/>
            </w:tcBorders>
            <w:vAlign w:val="center"/>
            <w:hideMark/>
          </w:tcPr>
          <w:p w14:paraId="4ECA3A1E"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300</w:t>
            </w:r>
            <w:r w:rsidRPr="003258FD">
              <w:rPr>
                <w:sz w:val="20"/>
                <w:lang w:eastAsia="lt-LT"/>
              </w:rPr>
              <w:t> </w:t>
            </w:r>
          </w:p>
        </w:tc>
        <w:tc>
          <w:tcPr>
            <w:tcW w:w="1418" w:type="dxa"/>
            <w:tcBorders>
              <w:top w:val="single" w:sz="6" w:space="0" w:color="auto"/>
              <w:left w:val="single" w:sz="6" w:space="0" w:color="auto"/>
              <w:bottom w:val="single" w:sz="6" w:space="0" w:color="auto"/>
              <w:right w:val="single" w:sz="6" w:space="0" w:color="auto"/>
            </w:tcBorders>
            <w:vAlign w:val="center"/>
            <w:hideMark/>
          </w:tcPr>
          <w:p w14:paraId="3F247933"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300</w:t>
            </w:r>
            <w:r w:rsidRPr="003258FD">
              <w:rPr>
                <w:sz w:val="20"/>
                <w:lang w:eastAsia="lt-LT"/>
              </w:rPr>
              <w:t> </w:t>
            </w:r>
          </w:p>
        </w:tc>
      </w:tr>
      <w:tr w:rsidR="00C54117" w:rsidRPr="007E07F0" w14:paraId="4B8C2215" w14:textId="77777777" w:rsidTr="00C51163">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80"/>
        </w:trPr>
        <w:tc>
          <w:tcPr>
            <w:tcW w:w="514" w:type="dxa"/>
            <w:tcBorders>
              <w:top w:val="single" w:sz="6" w:space="0" w:color="auto"/>
              <w:left w:val="single" w:sz="6" w:space="0" w:color="auto"/>
              <w:bottom w:val="single" w:sz="6" w:space="0" w:color="auto"/>
              <w:right w:val="single" w:sz="6" w:space="0" w:color="auto"/>
            </w:tcBorders>
            <w:hideMark/>
          </w:tcPr>
          <w:p w14:paraId="4352B92B" w14:textId="77777777" w:rsidR="00C54117" w:rsidRPr="007E07F0" w:rsidRDefault="00C54117" w:rsidP="00C51163">
            <w:pPr>
              <w:textAlignment w:val="baseline"/>
              <w:rPr>
                <w:rFonts w:ascii="Segoe UI" w:hAnsi="Segoe UI" w:cs="Segoe UI"/>
                <w:sz w:val="18"/>
                <w:szCs w:val="18"/>
                <w:lang w:eastAsia="lt-LT"/>
              </w:rPr>
            </w:pPr>
          </w:p>
        </w:tc>
        <w:tc>
          <w:tcPr>
            <w:tcW w:w="3104" w:type="dxa"/>
            <w:tcBorders>
              <w:top w:val="single" w:sz="6" w:space="0" w:color="auto"/>
              <w:left w:val="single" w:sz="6" w:space="0" w:color="auto"/>
              <w:bottom w:val="single" w:sz="6" w:space="0" w:color="auto"/>
              <w:right w:val="single" w:sz="6" w:space="0" w:color="auto"/>
            </w:tcBorders>
            <w:hideMark/>
          </w:tcPr>
          <w:p w14:paraId="57967093" w14:textId="77777777" w:rsidR="00C54117" w:rsidRPr="007E07F0" w:rsidRDefault="00C54117" w:rsidP="00C51163">
            <w:pPr>
              <w:jc w:val="center"/>
              <w:textAlignment w:val="baseline"/>
              <w:rPr>
                <w:rFonts w:ascii="Segoe UI" w:hAnsi="Segoe UI" w:cs="Segoe UI"/>
                <w:sz w:val="18"/>
                <w:szCs w:val="18"/>
                <w:lang w:eastAsia="lt-LT"/>
              </w:rPr>
            </w:pPr>
          </w:p>
        </w:tc>
        <w:tc>
          <w:tcPr>
            <w:tcW w:w="1935" w:type="dxa"/>
            <w:gridSpan w:val="2"/>
            <w:tcBorders>
              <w:top w:val="single" w:sz="6" w:space="0" w:color="auto"/>
              <w:left w:val="single" w:sz="6" w:space="0" w:color="auto"/>
              <w:bottom w:val="single" w:sz="6" w:space="0" w:color="auto"/>
              <w:right w:val="single" w:sz="6" w:space="0" w:color="auto"/>
            </w:tcBorders>
            <w:hideMark/>
          </w:tcPr>
          <w:p w14:paraId="41699BF5" w14:textId="77777777" w:rsidR="00C54117" w:rsidRPr="007E07F0" w:rsidRDefault="00C54117" w:rsidP="00C51163">
            <w:pPr>
              <w:jc w:val="center"/>
              <w:textAlignment w:val="baseline"/>
              <w:rPr>
                <w:rFonts w:ascii="Segoe UI" w:hAnsi="Segoe UI" w:cs="Segoe UI"/>
                <w:sz w:val="18"/>
                <w:szCs w:val="18"/>
                <w:lang w:eastAsia="lt-LT"/>
              </w:rPr>
            </w:pPr>
            <w:r w:rsidRPr="007E07F0">
              <w:rPr>
                <w:b/>
                <w:bCs/>
                <w:sz w:val="20"/>
                <w:lang w:eastAsia="lt-LT"/>
              </w:rPr>
              <w:t>Pirminės sveikatos priežiūros prieinamumas ir užtikrinimas įgyvendinant projektus (vnt.)</w:t>
            </w:r>
            <w:r w:rsidRPr="007E07F0">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vAlign w:val="center"/>
            <w:hideMark/>
          </w:tcPr>
          <w:p w14:paraId="0B90D6B5" w14:textId="77777777" w:rsidR="00C54117" w:rsidRPr="003258FD" w:rsidRDefault="00C54117" w:rsidP="00C51163">
            <w:pPr>
              <w:jc w:val="center"/>
              <w:textAlignment w:val="baseline"/>
              <w:rPr>
                <w:rFonts w:ascii="Segoe UI" w:hAnsi="Segoe UI" w:cs="Segoe UI"/>
                <w:b/>
                <w:bCs/>
                <w:sz w:val="18"/>
                <w:szCs w:val="18"/>
                <w:lang w:eastAsia="lt-LT"/>
              </w:rPr>
            </w:pPr>
            <w:r w:rsidRPr="003258FD">
              <w:rPr>
                <w:b/>
                <w:bCs/>
                <w:sz w:val="20"/>
                <w:lang w:eastAsia="lt-LT"/>
              </w:rPr>
              <w:t>5 </w:t>
            </w:r>
          </w:p>
        </w:tc>
        <w:tc>
          <w:tcPr>
            <w:tcW w:w="1276" w:type="dxa"/>
            <w:tcBorders>
              <w:top w:val="single" w:sz="6" w:space="0" w:color="auto"/>
              <w:left w:val="single" w:sz="6" w:space="0" w:color="auto"/>
              <w:bottom w:val="single" w:sz="6" w:space="0" w:color="auto"/>
              <w:right w:val="single" w:sz="6" w:space="0" w:color="auto"/>
            </w:tcBorders>
            <w:vAlign w:val="center"/>
            <w:hideMark/>
          </w:tcPr>
          <w:p w14:paraId="4E8982EB"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5</w:t>
            </w:r>
            <w:r w:rsidRPr="003258FD">
              <w:rPr>
                <w:sz w:val="20"/>
                <w:lang w:eastAsia="lt-LT"/>
              </w:rPr>
              <w:t> </w:t>
            </w:r>
          </w:p>
        </w:tc>
        <w:tc>
          <w:tcPr>
            <w:tcW w:w="1418" w:type="dxa"/>
            <w:tcBorders>
              <w:top w:val="single" w:sz="6" w:space="0" w:color="auto"/>
              <w:left w:val="single" w:sz="6" w:space="0" w:color="auto"/>
              <w:bottom w:val="single" w:sz="6" w:space="0" w:color="auto"/>
              <w:right w:val="single" w:sz="6" w:space="0" w:color="auto"/>
            </w:tcBorders>
            <w:vAlign w:val="center"/>
            <w:hideMark/>
          </w:tcPr>
          <w:p w14:paraId="0C704ECF" w14:textId="77777777" w:rsidR="00C54117" w:rsidRPr="003258FD" w:rsidRDefault="00C54117" w:rsidP="00C51163">
            <w:pPr>
              <w:jc w:val="center"/>
              <w:textAlignment w:val="baseline"/>
              <w:rPr>
                <w:rFonts w:ascii="Segoe UI" w:hAnsi="Segoe UI" w:cs="Segoe UI"/>
                <w:sz w:val="18"/>
                <w:szCs w:val="18"/>
                <w:lang w:eastAsia="lt-LT"/>
              </w:rPr>
            </w:pPr>
            <w:r w:rsidRPr="003258FD">
              <w:rPr>
                <w:b/>
                <w:bCs/>
                <w:sz w:val="20"/>
                <w:lang w:eastAsia="lt-LT"/>
              </w:rPr>
              <w:t>5</w:t>
            </w:r>
          </w:p>
        </w:tc>
      </w:tr>
    </w:tbl>
    <w:p w14:paraId="5A045306" w14:textId="77777777" w:rsidR="00C54117" w:rsidRPr="007E07F0" w:rsidRDefault="00C54117" w:rsidP="00C54117">
      <w:pPr>
        <w:rPr>
          <w:b/>
          <w:bCs/>
          <w:szCs w:val="24"/>
        </w:rPr>
      </w:pPr>
    </w:p>
    <w:p w14:paraId="72F1ED63" w14:textId="77777777" w:rsidR="00C54117" w:rsidRPr="007E07F0" w:rsidRDefault="00C54117" w:rsidP="00C54117">
      <w:pPr>
        <w:jc w:val="center"/>
        <w:rPr>
          <w:b/>
          <w:bCs/>
          <w:szCs w:val="24"/>
        </w:rPr>
      </w:pPr>
    </w:p>
    <w:p w14:paraId="462CD17F" w14:textId="77777777" w:rsidR="00C54117" w:rsidRPr="007E07F0" w:rsidRDefault="00C54117" w:rsidP="00C54117">
      <w:pPr>
        <w:jc w:val="center"/>
        <w:rPr>
          <w:b/>
          <w:bCs/>
          <w:szCs w:val="24"/>
        </w:rPr>
      </w:pPr>
      <w:r w:rsidRPr="007E07F0">
        <w:rPr>
          <w:b/>
          <w:bCs/>
          <w:szCs w:val="24"/>
        </w:rPr>
        <w:t>VI SKYRIUS</w:t>
      </w:r>
    </w:p>
    <w:p w14:paraId="406DC995" w14:textId="77777777" w:rsidR="00C54117" w:rsidRPr="007E07F0" w:rsidRDefault="00C54117" w:rsidP="00C54117">
      <w:pPr>
        <w:jc w:val="center"/>
        <w:rPr>
          <w:b/>
          <w:bCs/>
          <w:szCs w:val="24"/>
        </w:rPr>
      </w:pPr>
      <w:r w:rsidRPr="007E07F0">
        <w:rPr>
          <w:b/>
          <w:bCs/>
          <w:szCs w:val="24"/>
        </w:rPr>
        <w:t>KITA SVARBI INFORMACIJA</w:t>
      </w:r>
    </w:p>
    <w:p w14:paraId="4EDB27CE" w14:textId="77777777" w:rsidR="00C54117" w:rsidRPr="007E07F0" w:rsidRDefault="00C54117" w:rsidP="00C54117">
      <w:pPr>
        <w:jc w:val="center"/>
        <w:rPr>
          <w:b/>
          <w:bCs/>
          <w:szCs w:val="24"/>
        </w:rPr>
      </w:pPr>
    </w:p>
    <w:p w14:paraId="4892D909" w14:textId="77777777" w:rsidR="00C54117" w:rsidRPr="007E07F0" w:rsidRDefault="00C54117" w:rsidP="00C54117">
      <w:pPr>
        <w:jc w:val="center"/>
        <w:rPr>
          <w:b/>
          <w:bCs/>
          <w:szCs w:val="24"/>
        </w:rPr>
      </w:pPr>
    </w:p>
    <w:p w14:paraId="449D07E2" w14:textId="77777777" w:rsidR="00C54117" w:rsidRPr="00B24A3B" w:rsidRDefault="00AF7091" w:rsidP="0A6A86D3">
      <w:pPr>
        <w:ind w:firstLine="1134"/>
        <w:jc w:val="both"/>
      </w:pPr>
      <w:r>
        <w:t>5</w:t>
      </w:r>
      <w:r w:rsidR="00C54117">
        <w:t xml:space="preserve"> priedas.  Ignalinos rajono savivaldybės Infrastruktūros plėtros rėmimo programos komisijos išvada „Dėl Ignalinos rajono savivaldybės 202</w:t>
      </w:r>
      <w:r w:rsidR="002829C2">
        <w:t>6</w:t>
      </w:r>
      <w:r w:rsidR="00C54117">
        <w:t xml:space="preserve"> metų infrastruktūros plėtros priemonių plano ir Ignalinos rajono savivaldybės infrastruktūros plėtros rėmimo programos lėšų panaudojimo 202</w:t>
      </w:r>
      <w:r w:rsidR="002829C2">
        <w:t>6</w:t>
      </w:r>
      <w:r w:rsidR="00C54117">
        <w:t xml:space="preserve"> metais plano“. </w:t>
      </w:r>
    </w:p>
    <w:p w14:paraId="57444C3B" w14:textId="77777777" w:rsidR="00C54117" w:rsidRPr="007E07F0" w:rsidRDefault="00AF7091" w:rsidP="00C54117">
      <w:pPr>
        <w:ind w:firstLine="1134"/>
        <w:jc w:val="both"/>
        <w:rPr>
          <w:szCs w:val="24"/>
        </w:rPr>
      </w:pPr>
      <w:r w:rsidRPr="00DA408C">
        <w:rPr>
          <w:szCs w:val="24"/>
        </w:rPr>
        <w:t>6</w:t>
      </w:r>
      <w:r w:rsidR="00C54117" w:rsidRPr="00DA408C">
        <w:rPr>
          <w:szCs w:val="24"/>
        </w:rPr>
        <w:t xml:space="preserve"> priedas. „Ignalinos rajono savivaldybės aplinkos monitoringo 2023–2028 m. programos priemonių 202</w:t>
      </w:r>
      <w:r w:rsidR="00185AB0" w:rsidRPr="00DA408C">
        <w:rPr>
          <w:szCs w:val="24"/>
        </w:rPr>
        <w:t>5</w:t>
      </w:r>
      <w:r w:rsidR="00C54117" w:rsidRPr="00DA408C">
        <w:rPr>
          <w:szCs w:val="24"/>
        </w:rPr>
        <w:t xml:space="preserve"> m. plano įgyvendinimo paslaugų teikimo </w:t>
      </w:r>
      <w:r w:rsidR="00C54117" w:rsidRPr="003258FD">
        <w:rPr>
          <w:szCs w:val="24"/>
        </w:rPr>
        <w:t xml:space="preserve">ataskaita </w:t>
      </w:r>
      <w:r w:rsidR="00185AB0" w:rsidRPr="003258FD">
        <w:rPr>
          <w:szCs w:val="24"/>
        </w:rPr>
        <w:t>3</w:t>
      </w:r>
      <w:r w:rsidR="00C54117" w:rsidRPr="003258FD">
        <w:rPr>
          <w:szCs w:val="24"/>
        </w:rPr>
        <w:t>“.</w:t>
      </w:r>
      <w:r w:rsidR="00C54117" w:rsidRPr="007E07F0">
        <w:rPr>
          <w:szCs w:val="24"/>
        </w:rPr>
        <w:t xml:space="preserve"> </w:t>
      </w:r>
    </w:p>
    <w:p w14:paraId="722D592F" w14:textId="77777777" w:rsidR="00C54117" w:rsidRPr="007E07F0" w:rsidRDefault="00C54117" w:rsidP="00C54117">
      <w:pPr>
        <w:ind w:firstLine="1134"/>
        <w:jc w:val="both"/>
        <w:rPr>
          <w:szCs w:val="24"/>
        </w:rPr>
      </w:pPr>
    </w:p>
    <w:p w14:paraId="50C3538A" w14:textId="77777777" w:rsidR="00C54117" w:rsidRPr="007E07F0" w:rsidRDefault="00C54117" w:rsidP="00C54117">
      <w:pPr>
        <w:jc w:val="center"/>
        <w:rPr>
          <w:szCs w:val="24"/>
        </w:rPr>
      </w:pPr>
      <w:r w:rsidRPr="007E07F0">
        <w:rPr>
          <w:szCs w:val="24"/>
        </w:rPr>
        <w:t>________</w:t>
      </w:r>
    </w:p>
    <w:p w14:paraId="7068AB86" w14:textId="59348138" w:rsidR="006F69E1" w:rsidRDefault="006F69E1"/>
    <w:p w14:paraId="4E4E1CC1" w14:textId="77777777" w:rsidR="00FC21FF" w:rsidRDefault="00FC21FF"/>
    <w:sectPr w:rsidR="00FC21FF" w:rsidSect="00C51163">
      <w:headerReference w:type="even" r:id="rId12"/>
      <w:headerReference w:type="default" r:id="rId13"/>
      <w:footerReference w:type="even" r:id="rId14"/>
      <w:footerReference w:type="default" r:id="rId15"/>
      <w:footerReference w:type="first" r:id="rId16"/>
      <w:pgSz w:w="11906" w:h="16838" w:code="9"/>
      <w:pgMar w:top="1134" w:right="567" w:bottom="567"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C9A10" w14:textId="77777777" w:rsidR="00182429" w:rsidRDefault="00182429">
      <w:r>
        <w:separator/>
      </w:r>
    </w:p>
  </w:endnote>
  <w:endnote w:type="continuationSeparator" w:id="0">
    <w:p w14:paraId="3C837ACF" w14:textId="77777777" w:rsidR="00182429" w:rsidRDefault="00182429">
      <w:r>
        <w:continuationSeparator/>
      </w:r>
    </w:p>
  </w:endnote>
  <w:endnote w:type="continuationNotice" w:id="1">
    <w:p w14:paraId="165CAA35" w14:textId="77777777" w:rsidR="00182429" w:rsidRDefault="001824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A24B6" w14:textId="77777777" w:rsidR="00C51163" w:rsidRDefault="00C51163">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0A5FA" w14:textId="77777777" w:rsidR="00C51163" w:rsidRDefault="00C51163">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B2698" w14:textId="77777777" w:rsidR="00C51163" w:rsidRDefault="00C51163">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77E78" w14:textId="77777777" w:rsidR="00182429" w:rsidRDefault="00182429">
      <w:r>
        <w:separator/>
      </w:r>
    </w:p>
  </w:footnote>
  <w:footnote w:type="continuationSeparator" w:id="0">
    <w:p w14:paraId="627F7950" w14:textId="77777777" w:rsidR="00182429" w:rsidRDefault="00182429">
      <w:r>
        <w:continuationSeparator/>
      </w:r>
    </w:p>
  </w:footnote>
  <w:footnote w:type="continuationNotice" w:id="1">
    <w:p w14:paraId="5CFF679B" w14:textId="77777777" w:rsidR="00182429" w:rsidRDefault="001824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2E24" w14:textId="77777777" w:rsidR="00C51163" w:rsidRDefault="00BA5604">
    <w:pPr>
      <w:framePr w:wrap="auto" w:vAnchor="text" w:hAnchor="margin" w:xAlign="center" w:y="1"/>
      <w:tabs>
        <w:tab w:val="center" w:pos="4153"/>
        <w:tab w:val="right" w:pos="8306"/>
      </w:tabs>
      <w:spacing w:after="200" w:line="276" w:lineRule="auto"/>
      <w:rPr>
        <w:lang w:eastAsia="lt-LT"/>
      </w:rPr>
    </w:pPr>
    <w:r>
      <w:rPr>
        <w:lang w:eastAsia="lt-LT"/>
      </w:rPr>
      <w:fldChar w:fldCharType="begin"/>
    </w:r>
    <w:r w:rsidR="00C51163">
      <w:rPr>
        <w:lang w:eastAsia="lt-LT"/>
      </w:rPr>
      <w:instrText xml:space="preserve">PAGE  </w:instrText>
    </w:r>
    <w:r>
      <w:rPr>
        <w:lang w:eastAsia="lt-LT"/>
      </w:rPr>
      <w:fldChar w:fldCharType="separate"/>
    </w:r>
    <w:r w:rsidR="00C51163">
      <w:rPr>
        <w:noProof/>
        <w:lang w:eastAsia="lt-LT"/>
      </w:rPr>
      <w:t>1</w:t>
    </w:r>
    <w:r>
      <w:rPr>
        <w:lang w:eastAsia="lt-LT"/>
      </w:rPr>
      <w:fldChar w:fldCharType="end"/>
    </w:r>
  </w:p>
  <w:p w14:paraId="69A4F7E9" w14:textId="77777777" w:rsidR="00C51163" w:rsidRDefault="00C51163">
    <w:pPr>
      <w:tabs>
        <w:tab w:val="center" w:pos="4153"/>
        <w:tab w:val="right" w:pos="8306"/>
      </w:tabs>
      <w:spacing w:after="200" w:line="276"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FE404" w14:textId="77777777" w:rsidR="00C51163" w:rsidRDefault="00BA5604">
    <w:pPr>
      <w:pStyle w:val="Antrats"/>
      <w:jc w:val="center"/>
    </w:pPr>
    <w:r>
      <w:fldChar w:fldCharType="begin"/>
    </w:r>
    <w:r w:rsidR="004A1D64">
      <w:instrText>PAGE   \* MERGEFORMAT</w:instrText>
    </w:r>
    <w:r>
      <w:fldChar w:fldCharType="separate"/>
    </w:r>
    <w:r w:rsidR="00344825">
      <w:rPr>
        <w:noProof/>
      </w:rPr>
      <w:t>23</w:t>
    </w:r>
    <w:r>
      <w:rPr>
        <w:noProof/>
      </w:rPr>
      <w:fldChar w:fldCharType="end"/>
    </w:r>
  </w:p>
  <w:p w14:paraId="2B5B2461" w14:textId="77777777" w:rsidR="00C51163" w:rsidRDefault="00C51163">
    <w:pPr>
      <w:tabs>
        <w:tab w:val="center" w:pos="4153"/>
        <w:tab w:val="right" w:pos="8306"/>
      </w:tabs>
      <w:spacing w:after="200" w:line="276" w:lineRule="auto"/>
      <w:rPr>
        <w:lang w:eastAsia="lt-LT"/>
      </w:rPr>
    </w:pPr>
  </w:p>
</w:hdr>
</file>

<file path=word/intelligence2.xml><?xml version="1.0" encoding="utf-8"?>
<int2:intelligence xmlns:int2="http://schemas.microsoft.com/office/intelligence/2020/intelligence" xmlns:oel="http://schemas.microsoft.com/office/2019/extlst">
  <int2:observations>
    <int2:textHash int2:hashCode="NgmeK7IRe7DS1U" int2:id="oMZcZ9mC">
      <int2:state int2:value="Rejected" int2:type="spell"/>
    </int2:textHash>
    <int2:textHash int2:hashCode="7iT1ss/CRWivZw" int2:id="Mb0P2SB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7962"/>
    <w:multiLevelType w:val="hybridMultilevel"/>
    <w:tmpl w:val="9FD099FE"/>
    <w:lvl w:ilvl="0" w:tplc="A7863B0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E976EAD"/>
    <w:multiLevelType w:val="hybridMultilevel"/>
    <w:tmpl w:val="F59E5716"/>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F10F6A"/>
    <w:multiLevelType w:val="hybridMultilevel"/>
    <w:tmpl w:val="1EDA1A32"/>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A490FBF"/>
    <w:multiLevelType w:val="hybridMultilevel"/>
    <w:tmpl w:val="DBD03308"/>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0725FC2"/>
    <w:multiLevelType w:val="multilevel"/>
    <w:tmpl w:val="0427001F"/>
    <w:styleLink w:val="Stilius1"/>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8713086"/>
    <w:multiLevelType w:val="hybridMultilevel"/>
    <w:tmpl w:val="9544CB6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2C393A62"/>
    <w:multiLevelType w:val="hybridMultilevel"/>
    <w:tmpl w:val="7220D3BE"/>
    <w:lvl w:ilvl="0" w:tplc="592C853A">
      <w:start w:val="1"/>
      <w:numFmt w:val="decimal"/>
      <w:lvlText w:val="%1."/>
      <w:lvlJc w:val="left"/>
      <w:pPr>
        <w:ind w:left="422" w:hanging="360"/>
      </w:pPr>
      <w:rPr>
        <w:rFonts w:hint="default"/>
        <w:i/>
        <w:color w:val="808080"/>
      </w:rPr>
    </w:lvl>
    <w:lvl w:ilvl="1" w:tplc="04270019" w:tentative="1">
      <w:start w:val="1"/>
      <w:numFmt w:val="lowerLetter"/>
      <w:lvlText w:val="%2."/>
      <w:lvlJc w:val="left"/>
      <w:pPr>
        <w:ind w:left="1142" w:hanging="360"/>
      </w:pPr>
    </w:lvl>
    <w:lvl w:ilvl="2" w:tplc="0427001B" w:tentative="1">
      <w:start w:val="1"/>
      <w:numFmt w:val="lowerRoman"/>
      <w:lvlText w:val="%3."/>
      <w:lvlJc w:val="right"/>
      <w:pPr>
        <w:ind w:left="1862" w:hanging="180"/>
      </w:pPr>
    </w:lvl>
    <w:lvl w:ilvl="3" w:tplc="0427000F" w:tentative="1">
      <w:start w:val="1"/>
      <w:numFmt w:val="decimal"/>
      <w:lvlText w:val="%4."/>
      <w:lvlJc w:val="left"/>
      <w:pPr>
        <w:ind w:left="2582" w:hanging="360"/>
      </w:pPr>
    </w:lvl>
    <w:lvl w:ilvl="4" w:tplc="04270019" w:tentative="1">
      <w:start w:val="1"/>
      <w:numFmt w:val="lowerLetter"/>
      <w:lvlText w:val="%5."/>
      <w:lvlJc w:val="left"/>
      <w:pPr>
        <w:ind w:left="3302" w:hanging="360"/>
      </w:pPr>
    </w:lvl>
    <w:lvl w:ilvl="5" w:tplc="0427001B" w:tentative="1">
      <w:start w:val="1"/>
      <w:numFmt w:val="lowerRoman"/>
      <w:lvlText w:val="%6."/>
      <w:lvlJc w:val="right"/>
      <w:pPr>
        <w:ind w:left="4022" w:hanging="180"/>
      </w:pPr>
    </w:lvl>
    <w:lvl w:ilvl="6" w:tplc="0427000F" w:tentative="1">
      <w:start w:val="1"/>
      <w:numFmt w:val="decimal"/>
      <w:lvlText w:val="%7."/>
      <w:lvlJc w:val="left"/>
      <w:pPr>
        <w:ind w:left="4742" w:hanging="360"/>
      </w:pPr>
    </w:lvl>
    <w:lvl w:ilvl="7" w:tplc="04270019" w:tentative="1">
      <w:start w:val="1"/>
      <w:numFmt w:val="lowerLetter"/>
      <w:lvlText w:val="%8."/>
      <w:lvlJc w:val="left"/>
      <w:pPr>
        <w:ind w:left="5462" w:hanging="360"/>
      </w:pPr>
    </w:lvl>
    <w:lvl w:ilvl="8" w:tplc="0427001B" w:tentative="1">
      <w:start w:val="1"/>
      <w:numFmt w:val="lowerRoman"/>
      <w:lvlText w:val="%9."/>
      <w:lvlJc w:val="right"/>
      <w:pPr>
        <w:ind w:left="6182" w:hanging="180"/>
      </w:pPr>
    </w:lvl>
  </w:abstractNum>
  <w:abstractNum w:abstractNumId="7" w15:restartNumberingAfterBreak="0">
    <w:nsid w:val="2D4A3788"/>
    <w:multiLevelType w:val="hybridMultilevel"/>
    <w:tmpl w:val="C56C53B8"/>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A66277A"/>
    <w:multiLevelType w:val="multilevel"/>
    <w:tmpl w:val="7F125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C79285C"/>
    <w:multiLevelType w:val="multilevel"/>
    <w:tmpl w:val="2604ED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CBC5B7E"/>
    <w:multiLevelType w:val="hybridMultilevel"/>
    <w:tmpl w:val="7D1AB9FA"/>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87B05FF"/>
    <w:multiLevelType w:val="hybridMultilevel"/>
    <w:tmpl w:val="8C02AFF4"/>
    <w:lvl w:ilvl="0" w:tplc="4BDA4DC6">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2" w15:restartNumberingAfterBreak="0">
    <w:nsid w:val="6ACD03A1"/>
    <w:multiLevelType w:val="hybridMultilevel"/>
    <w:tmpl w:val="F3383410"/>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F1B3CB9"/>
    <w:multiLevelType w:val="hybridMultilevel"/>
    <w:tmpl w:val="95DA7BA0"/>
    <w:lvl w:ilvl="0" w:tplc="4BDA4DC6">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4" w15:restartNumberingAfterBreak="0">
    <w:nsid w:val="790510FA"/>
    <w:multiLevelType w:val="hybridMultilevel"/>
    <w:tmpl w:val="E1AC04B2"/>
    <w:lvl w:ilvl="0" w:tplc="4BDA4DC6">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241111888">
    <w:abstractNumId w:val="4"/>
  </w:num>
  <w:num w:numId="2" w16cid:durableId="1768694824">
    <w:abstractNumId w:val="11"/>
  </w:num>
  <w:num w:numId="3" w16cid:durableId="1304118452">
    <w:abstractNumId w:val="6"/>
  </w:num>
  <w:num w:numId="4" w16cid:durableId="2110197721">
    <w:abstractNumId w:val="1"/>
  </w:num>
  <w:num w:numId="5" w16cid:durableId="1138760500">
    <w:abstractNumId w:val="10"/>
  </w:num>
  <w:num w:numId="6" w16cid:durableId="1581598733">
    <w:abstractNumId w:val="2"/>
  </w:num>
  <w:num w:numId="7" w16cid:durableId="418407103">
    <w:abstractNumId w:val="7"/>
  </w:num>
  <w:num w:numId="8" w16cid:durableId="131216328">
    <w:abstractNumId w:val="13"/>
  </w:num>
  <w:num w:numId="9" w16cid:durableId="1774549250">
    <w:abstractNumId w:val="14"/>
  </w:num>
  <w:num w:numId="10" w16cid:durableId="592055242">
    <w:abstractNumId w:val="12"/>
  </w:num>
  <w:num w:numId="11" w16cid:durableId="1716855588">
    <w:abstractNumId w:val="3"/>
  </w:num>
  <w:num w:numId="12" w16cid:durableId="1039668370">
    <w:abstractNumId w:val="8"/>
  </w:num>
  <w:num w:numId="13" w16cid:durableId="1253734990">
    <w:abstractNumId w:val="0"/>
  </w:num>
  <w:num w:numId="14" w16cid:durableId="1444575765">
    <w:abstractNumId w:val="5"/>
  </w:num>
  <w:num w:numId="15" w16cid:durableId="1645504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117"/>
    <w:rsid w:val="00007E15"/>
    <w:rsid w:val="00022772"/>
    <w:rsid w:val="00043BB5"/>
    <w:rsid w:val="00067CD4"/>
    <w:rsid w:val="0007004D"/>
    <w:rsid w:val="000777AE"/>
    <w:rsid w:val="00082152"/>
    <w:rsid w:val="00086519"/>
    <w:rsid w:val="00086D5C"/>
    <w:rsid w:val="000A3D0C"/>
    <w:rsid w:val="000B1749"/>
    <w:rsid w:val="000B2EFA"/>
    <w:rsid w:val="000B4087"/>
    <w:rsid w:val="000C2BF9"/>
    <w:rsid w:val="000D32BE"/>
    <w:rsid w:val="000D61F2"/>
    <w:rsid w:val="000E06E0"/>
    <w:rsid w:val="000E7AB0"/>
    <w:rsid w:val="000F0D7F"/>
    <w:rsid w:val="001100AE"/>
    <w:rsid w:val="00111B0C"/>
    <w:rsid w:val="00112643"/>
    <w:rsid w:val="00127D2D"/>
    <w:rsid w:val="00144B89"/>
    <w:rsid w:val="00151A55"/>
    <w:rsid w:val="00162471"/>
    <w:rsid w:val="001628A9"/>
    <w:rsid w:val="00162D40"/>
    <w:rsid w:val="00182429"/>
    <w:rsid w:val="00182B40"/>
    <w:rsid w:val="001849E4"/>
    <w:rsid w:val="00185AB0"/>
    <w:rsid w:val="001908C1"/>
    <w:rsid w:val="0019232B"/>
    <w:rsid w:val="0019546B"/>
    <w:rsid w:val="001A1306"/>
    <w:rsid w:val="001A5F96"/>
    <w:rsid w:val="001B3536"/>
    <w:rsid w:val="001C7C05"/>
    <w:rsid w:val="001CA31D"/>
    <w:rsid w:val="001D3D6B"/>
    <w:rsid w:val="001D59CC"/>
    <w:rsid w:val="001E6719"/>
    <w:rsid w:val="002021BF"/>
    <w:rsid w:val="00217F43"/>
    <w:rsid w:val="00223084"/>
    <w:rsid w:val="002231A4"/>
    <w:rsid w:val="0023056B"/>
    <w:rsid w:val="00230E2B"/>
    <w:rsid w:val="00252265"/>
    <w:rsid w:val="0027740A"/>
    <w:rsid w:val="002829C2"/>
    <w:rsid w:val="002A1189"/>
    <w:rsid w:val="002B5605"/>
    <w:rsid w:val="002B5B15"/>
    <w:rsid w:val="002C131F"/>
    <w:rsid w:val="002C78BD"/>
    <w:rsid w:val="002C7B13"/>
    <w:rsid w:val="002D552F"/>
    <w:rsid w:val="002D5CBB"/>
    <w:rsid w:val="002E2829"/>
    <w:rsid w:val="0030016F"/>
    <w:rsid w:val="003061B2"/>
    <w:rsid w:val="003214AF"/>
    <w:rsid w:val="0032179D"/>
    <w:rsid w:val="003246DE"/>
    <w:rsid w:val="003258FD"/>
    <w:rsid w:val="003326FB"/>
    <w:rsid w:val="0033276C"/>
    <w:rsid w:val="0033691C"/>
    <w:rsid w:val="00344825"/>
    <w:rsid w:val="00347744"/>
    <w:rsid w:val="00355163"/>
    <w:rsid w:val="00373BFF"/>
    <w:rsid w:val="00387018"/>
    <w:rsid w:val="003938C4"/>
    <w:rsid w:val="00395645"/>
    <w:rsid w:val="003E048B"/>
    <w:rsid w:val="003E522B"/>
    <w:rsid w:val="003E6CC3"/>
    <w:rsid w:val="003F7FA3"/>
    <w:rsid w:val="00402489"/>
    <w:rsid w:val="00405C37"/>
    <w:rsid w:val="00407DDD"/>
    <w:rsid w:val="004111EF"/>
    <w:rsid w:val="00411AC2"/>
    <w:rsid w:val="00413DD0"/>
    <w:rsid w:val="004234C6"/>
    <w:rsid w:val="004248E8"/>
    <w:rsid w:val="004269CF"/>
    <w:rsid w:val="00437792"/>
    <w:rsid w:val="00440646"/>
    <w:rsid w:val="004451AA"/>
    <w:rsid w:val="00445BD0"/>
    <w:rsid w:val="00445CD5"/>
    <w:rsid w:val="0045258D"/>
    <w:rsid w:val="00466A7E"/>
    <w:rsid w:val="00466E64"/>
    <w:rsid w:val="00466F8E"/>
    <w:rsid w:val="00474169"/>
    <w:rsid w:val="0047471D"/>
    <w:rsid w:val="00474C9C"/>
    <w:rsid w:val="00481714"/>
    <w:rsid w:val="004863AA"/>
    <w:rsid w:val="00490B88"/>
    <w:rsid w:val="004951E2"/>
    <w:rsid w:val="00495579"/>
    <w:rsid w:val="004A0BCA"/>
    <w:rsid w:val="004A1542"/>
    <w:rsid w:val="004A1D64"/>
    <w:rsid w:val="004A2DFD"/>
    <w:rsid w:val="004A74A5"/>
    <w:rsid w:val="004B46F1"/>
    <w:rsid w:val="004C0CBD"/>
    <w:rsid w:val="004C1DAF"/>
    <w:rsid w:val="004C3446"/>
    <w:rsid w:val="004D11FD"/>
    <w:rsid w:val="004F3726"/>
    <w:rsid w:val="004F772E"/>
    <w:rsid w:val="00501D76"/>
    <w:rsid w:val="00504CFD"/>
    <w:rsid w:val="005069BC"/>
    <w:rsid w:val="0051513A"/>
    <w:rsid w:val="00516E67"/>
    <w:rsid w:val="00516F67"/>
    <w:rsid w:val="0052032B"/>
    <w:rsid w:val="00533834"/>
    <w:rsid w:val="005356BC"/>
    <w:rsid w:val="00540337"/>
    <w:rsid w:val="00541A4B"/>
    <w:rsid w:val="00543874"/>
    <w:rsid w:val="00551846"/>
    <w:rsid w:val="00563600"/>
    <w:rsid w:val="0058020D"/>
    <w:rsid w:val="00580544"/>
    <w:rsid w:val="00582DCD"/>
    <w:rsid w:val="005B07DD"/>
    <w:rsid w:val="005B14C0"/>
    <w:rsid w:val="005B33AF"/>
    <w:rsid w:val="005B3F2D"/>
    <w:rsid w:val="005B5E7A"/>
    <w:rsid w:val="005B7DD3"/>
    <w:rsid w:val="005B7E2B"/>
    <w:rsid w:val="005C0972"/>
    <w:rsid w:val="005D1E5E"/>
    <w:rsid w:val="005F0D7A"/>
    <w:rsid w:val="005F277B"/>
    <w:rsid w:val="005F6F7B"/>
    <w:rsid w:val="00607F44"/>
    <w:rsid w:val="006116F5"/>
    <w:rsid w:val="00622077"/>
    <w:rsid w:val="00624590"/>
    <w:rsid w:val="00651B53"/>
    <w:rsid w:val="00654B34"/>
    <w:rsid w:val="00654E64"/>
    <w:rsid w:val="00656EA4"/>
    <w:rsid w:val="00657A5E"/>
    <w:rsid w:val="00682FFA"/>
    <w:rsid w:val="0069372E"/>
    <w:rsid w:val="006C12CE"/>
    <w:rsid w:val="006D2244"/>
    <w:rsid w:val="006D4B82"/>
    <w:rsid w:val="006D6176"/>
    <w:rsid w:val="006E6245"/>
    <w:rsid w:val="006F46F6"/>
    <w:rsid w:val="006F69E1"/>
    <w:rsid w:val="0070440F"/>
    <w:rsid w:val="00720BD3"/>
    <w:rsid w:val="00742CB3"/>
    <w:rsid w:val="00744DE5"/>
    <w:rsid w:val="00751B97"/>
    <w:rsid w:val="00753717"/>
    <w:rsid w:val="007545D0"/>
    <w:rsid w:val="00757B1F"/>
    <w:rsid w:val="007619E5"/>
    <w:rsid w:val="00765331"/>
    <w:rsid w:val="00770949"/>
    <w:rsid w:val="007812B2"/>
    <w:rsid w:val="00787126"/>
    <w:rsid w:val="00791DE9"/>
    <w:rsid w:val="0079369D"/>
    <w:rsid w:val="00794CBD"/>
    <w:rsid w:val="007A1815"/>
    <w:rsid w:val="007A1E4C"/>
    <w:rsid w:val="007A2812"/>
    <w:rsid w:val="007B351E"/>
    <w:rsid w:val="007B413E"/>
    <w:rsid w:val="007C08F4"/>
    <w:rsid w:val="007C4215"/>
    <w:rsid w:val="007C7339"/>
    <w:rsid w:val="007C7B4E"/>
    <w:rsid w:val="007D1B02"/>
    <w:rsid w:val="007D30DF"/>
    <w:rsid w:val="007E5278"/>
    <w:rsid w:val="007F1049"/>
    <w:rsid w:val="007F28E8"/>
    <w:rsid w:val="007F3D68"/>
    <w:rsid w:val="00805F7C"/>
    <w:rsid w:val="00812D93"/>
    <w:rsid w:val="0083022A"/>
    <w:rsid w:val="008317B7"/>
    <w:rsid w:val="00842C9B"/>
    <w:rsid w:val="008500BF"/>
    <w:rsid w:val="008525C6"/>
    <w:rsid w:val="008532BE"/>
    <w:rsid w:val="00865F3E"/>
    <w:rsid w:val="0086757B"/>
    <w:rsid w:val="008751C3"/>
    <w:rsid w:val="00876DE1"/>
    <w:rsid w:val="008838A1"/>
    <w:rsid w:val="00885723"/>
    <w:rsid w:val="00890C7D"/>
    <w:rsid w:val="00895500"/>
    <w:rsid w:val="00896F16"/>
    <w:rsid w:val="008A2FC5"/>
    <w:rsid w:val="008B2936"/>
    <w:rsid w:val="008B5EB1"/>
    <w:rsid w:val="008B62B7"/>
    <w:rsid w:val="008C0F05"/>
    <w:rsid w:val="008C5C95"/>
    <w:rsid w:val="008C6813"/>
    <w:rsid w:val="008D5017"/>
    <w:rsid w:val="008D6B64"/>
    <w:rsid w:val="008D789F"/>
    <w:rsid w:val="008E347A"/>
    <w:rsid w:val="008E44C0"/>
    <w:rsid w:val="008F1EDC"/>
    <w:rsid w:val="008F3232"/>
    <w:rsid w:val="00903A9F"/>
    <w:rsid w:val="00904006"/>
    <w:rsid w:val="00905612"/>
    <w:rsid w:val="0090731A"/>
    <w:rsid w:val="00921427"/>
    <w:rsid w:val="00931B35"/>
    <w:rsid w:val="00941A0E"/>
    <w:rsid w:val="0094743B"/>
    <w:rsid w:val="009522A5"/>
    <w:rsid w:val="00972F0A"/>
    <w:rsid w:val="00986DB6"/>
    <w:rsid w:val="00987A2B"/>
    <w:rsid w:val="0099122C"/>
    <w:rsid w:val="009D1B46"/>
    <w:rsid w:val="009D1D8C"/>
    <w:rsid w:val="009E5241"/>
    <w:rsid w:val="009E7643"/>
    <w:rsid w:val="009F1D52"/>
    <w:rsid w:val="009F1E8D"/>
    <w:rsid w:val="00A012E4"/>
    <w:rsid w:val="00A1526C"/>
    <w:rsid w:val="00A22669"/>
    <w:rsid w:val="00A51E62"/>
    <w:rsid w:val="00A62CD7"/>
    <w:rsid w:val="00A64B02"/>
    <w:rsid w:val="00A830C0"/>
    <w:rsid w:val="00A94996"/>
    <w:rsid w:val="00AA01F4"/>
    <w:rsid w:val="00AB9128"/>
    <w:rsid w:val="00AD443D"/>
    <w:rsid w:val="00AD50D9"/>
    <w:rsid w:val="00AD669F"/>
    <w:rsid w:val="00AD7B2B"/>
    <w:rsid w:val="00AE2A8F"/>
    <w:rsid w:val="00AE49AC"/>
    <w:rsid w:val="00AF0195"/>
    <w:rsid w:val="00AF05A7"/>
    <w:rsid w:val="00AF53F2"/>
    <w:rsid w:val="00AF7091"/>
    <w:rsid w:val="00B04464"/>
    <w:rsid w:val="00B145DB"/>
    <w:rsid w:val="00B15D71"/>
    <w:rsid w:val="00B230CD"/>
    <w:rsid w:val="00B24A3B"/>
    <w:rsid w:val="00B26CE8"/>
    <w:rsid w:val="00B274DD"/>
    <w:rsid w:val="00B3135E"/>
    <w:rsid w:val="00B532DC"/>
    <w:rsid w:val="00B734D5"/>
    <w:rsid w:val="00B73946"/>
    <w:rsid w:val="00B74167"/>
    <w:rsid w:val="00B81C49"/>
    <w:rsid w:val="00B81E45"/>
    <w:rsid w:val="00B9339C"/>
    <w:rsid w:val="00BA28F1"/>
    <w:rsid w:val="00BA5604"/>
    <w:rsid w:val="00BC21EB"/>
    <w:rsid w:val="00BC632A"/>
    <w:rsid w:val="00BC6E45"/>
    <w:rsid w:val="00BC78EA"/>
    <w:rsid w:val="00BD1066"/>
    <w:rsid w:val="00BD4933"/>
    <w:rsid w:val="00BE2331"/>
    <w:rsid w:val="00BF2559"/>
    <w:rsid w:val="00BF25F6"/>
    <w:rsid w:val="00BF2CFD"/>
    <w:rsid w:val="00C0014D"/>
    <w:rsid w:val="00C00926"/>
    <w:rsid w:val="00C00B6F"/>
    <w:rsid w:val="00C025D6"/>
    <w:rsid w:val="00C02816"/>
    <w:rsid w:val="00C05A94"/>
    <w:rsid w:val="00C159D1"/>
    <w:rsid w:val="00C204EE"/>
    <w:rsid w:val="00C24A76"/>
    <w:rsid w:val="00C2737B"/>
    <w:rsid w:val="00C27576"/>
    <w:rsid w:val="00C32116"/>
    <w:rsid w:val="00C350EA"/>
    <w:rsid w:val="00C37614"/>
    <w:rsid w:val="00C414F8"/>
    <w:rsid w:val="00C42D85"/>
    <w:rsid w:val="00C444E4"/>
    <w:rsid w:val="00C51163"/>
    <w:rsid w:val="00C51FD4"/>
    <w:rsid w:val="00C528E3"/>
    <w:rsid w:val="00C54117"/>
    <w:rsid w:val="00C63364"/>
    <w:rsid w:val="00C64008"/>
    <w:rsid w:val="00C7022A"/>
    <w:rsid w:val="00C81299"/>
    <w:rsid w:val="00C90E03"/>
    <w:rsid w:val="00CA4E0A"/>
    <w:rsid w:val="00CA78EE"/>
    <w:rsid w:val="00CB3298"/>
    <w:rsid w:val="00CB42C3"/>
    <w:rsid w:val="00CC0282"/>
    <w:rsid w:val="00CC12C6"/>
    <w:rsid w:val="00CD4B6F"/>
    <w:rsid w:val="00CE0B41"/>
    <w:rsid w:val="00CE7C3A"/>
    <w:rsid w:val="00CE7C86"/>
    <w:rsid w:val="00D00851"/>
    <w:rsid w:val="00D05B86"/>
    <w:rsid w:val="00D20FB7"/>
    <w:rsid w:val="00D2317D"/>
    <w:rsid w:val="00D3746B"/>
    <w:rsid w:val="00D42E2F"/>
    <w:rsid w:val="00D50C0E"/>
    <w:rsid w:val="00D52C97"/>
    <w:rsid w:val="00D53F89"/>
    <w:rsid w:val="00D62B08"/>
    <w:rsid w:val="00D753FA"/>
    <w:rsid w:val="00D807CB"/>
    <w:rsid w:val="00DA03E0"/>
    <w:rsid w:val="00DA35E8"/>
    <w:rsid w:val="00DA408C"/>
    <w:rsid w:val="00DA424C"/>
    <w:rsid w:val="00DB1DF4"/>
    <w:rsid w:val="00DB468A"/>
    <w:rsid w:val="00DC4F95"/>
    <w:rsid w:val="00DD07E3"/>
    <w:rsid w:val="00DD09D9"/>
    <w:rsid w:val="00DD5FD9"/>
    <w:rsid w:val="00DD6873"/>
    <w:rsid w:val="00DE28C5"/>
    <w:rsid w:val="00DF07FC"/>
    <w:rsid w:val="00DF4702"/>
    <w:rsid w:val="00DF4B57"/>
    <w:rsid w:val="00E24764"/>
    <w:rsid w:val="00E30006"/>
    <w:rsid w:val="00E37004"/>
    <w:rsid w:val="00E512F2"/>
    <w:rsid w:val="00E56B27"/>
    <w:rsid w:val="00E77F0D"/>
    <w:rsid w:val="00E83663"/>
    <w:rsid w:val="00E83674"/>
    <w:rsid w:val="00E8718B"/>
    <w:rsid w:val="00EA760C"/>
    <w:rsid w:val="00EB08B5"/>
    <w:rsid w:val="00EC0630"/>
    <w:rsid w:val="00EC177D"/>
    <w:rsid w:val="00ED3C0A"/>
    <w:rsid w:val="00ED68AB"/>
    <w:rsid w:val="00ED7E15"/>
    <w:rsid w:val="00EE5D4E"/>
    <w:rsid w:val="00EF238F"/>
    <w:rsid w:val="00EF51E3"/>
    <w:rsid w:val="00F03C23"/>
    <w:rsid w:val="00F162AE"/>
    <w:rsid w:val="00F21C73"/>
    <w:rsid w:val="00F30578"/>
    <w:rsid w:val="00F305E9"/>
    <w:rsid w:val="00F62218"/>
    <w:rsid w:val="00F722E4"/>
    <w:rsid w:val="00F74142"/>
    <w:rsid w:val="00F7476B"/>
    <w:rsid w:val="00F817F4"/>
    <w:rsid w:val="00F82008"/>
    <w:rsid w:val="00F85540"/>
    <w:rsid w:val="00F90BE5"/>
    <w:rsid w:val="00F91447"/>
    <w:rsid w:val="00F92880"/>
    <w:rsid w:val="00F95926"/>
    <w:rsid w:val="00F95CD8"/>
    <w:rsid w:val="00FA420C"/>
    <w:rsid w:val="00FC21FF"/>
    <w:rsid w:val="00FC7056"/>
    <w:rsid w:val="00FD27CA"/>
    <w:rsid w:val="00FD3388"/>
    <w:rsid w:val="00FD7D4E"/>
    <w:rsid w:val="00FE29A8"/>
    <w:rsid w:val="00FF2487"/>
    <w:rsid w:val="00FF45AF"/>
    <w:rsid w:val="010F91E9"/>
    <w:rsid w:val="01509A56"/>
    <w:rsid w:val="016A6665"/>
    <w:rsid w:val="01F20DBD"/>
    <w:rsid w:val="022A53F0"/>
    <w:rsid w:val="025E0A10"/>
    <w:rsid w:val="02BADAA6"/>
    <w:rsid w:val="03209BE8"/>
    <w:rsid w:val="037D9684"/>
    <w:rsid w:val="04194BEE"/>
    <w:rsid w:val="0496F7E3"/>
    <w:rsid w:val="05C0B5B0"/>
    <w:rsid w:val="05DA36CB"/>
    <w:rsid w:val="05DD6054"/>
    <w:rsid w:val="05FF6A38"/>
    <w:rsid w:val="06143C85"/>
    <w:rsid w:val="066A6F39"/>
    <w:rsid w:val="069AF9BA"/>
    <w:rsid w:val="069EF7FB"/>
    <w:rsid w:val="07310720"/>
    <w:rsid w:val="07327CDB"/>
    <w:rsid w:val="077C819C"/>
    <w:rsid w:val="07886C6E"/>
    <w:rsid w:val="07B5812C"/>
    <w:rsid w:val="08448BF5"/>
    <w:rsid w:val="086BAE4E"/>
    <w:rsid w:val="08ED87D9"/>
    <w:rsid w:val="08FF50B1"/>
    <w:rsid w:val="09610401"/>
    <w:rsid w:val="09665BEF"/>
    <w:rsid w:val="096B47B5"/>
    <w:rsid w:val="09708B99"/>
    <w:rsid w:val="0A0F3176"/>
    <w:rsid w:val="0A330D3C"/>
    <w:rsid w:val="0A3B2F39"/>
    <w:rsid w:val="0A6A86D3"/>
    <w:rsid w:val="0AEB1B25"/>
    <w:rsid w:val="0AF7DE52"/>
    <w:rsid w:val="0B0CA1B3"/>
    <w:rsid w:val="0B10B192"/>
    <w:rsid w:val="0BDB39DB"/>
    <w:rsid w:val="0C0404D1"/>
    <w:rsid w:val="0C13102A"/>
    <w:rsid w:val="0CC9DD60"/>
    <w:rsid w:val="0D3A7EA9"/>
    <w:rsid w:val="0D47852E"/>
    <w:rsid w:val="0DCA35CF"/>
    <w:rsid w:val="0E15F11B"/>
    <w:rsid w:val="0E29FB42"/>
    <w:rsid w:val="0E828029"/>
    <w:rsid w:val="0F1456CF"/>
    <w:rsid w:val="0F878EE5"/>
    <w:rsid w:val="0FBEAE5D"/>
    <w:rsid w:val="10637597"/>
    <w:rsid w:val="107DA619"/>
    <w:rsid w:val="112B3978"/>
    <w:rsid w:val="119CEE78"/>
    <w:rsid w:val="11B2615E"/>
    <w:rsid w:val="11F8CEBD"/>
    <w:rsid w:val="1213F1F5"/>
    <w:rsid w:val="12370605"/>
    <w:rsid w:val="1266BCAB"/>
    <w:rsid w:val="136C509A"/>
    <w:rsid w:val="1383DFA8"/>
    <w:rsid w:val="13869962"/>
    <w:rsid w:val="13899F42"/>
    <w:rsid w:val="13CCD17B"/>
    <w:rsid w:val="13CDD576"/>
    <w:rsid w:val="141F1A06"/>
    <w:rsid w:val="146343A0"/>
    <w:rsid w:val="149FD1FA"/>
    <w:rsid w:val="14C4EB3D"/>
    <w:rsid w:val="151331D3"/>
    <w:rsid w:val="16150051"/>
    <w:rsid w:val="168C068B"/>
    <w:rsid w:val="175576D2"/>
    <w:rsid w:val="176BD585"/>
    <w:rsid w:val="1779BBDA"/>
    <w:rsid w:val="177C90AA"/>
    <w:rsid w:val="177CC34A"/>
    <w:rsid w:val="17951CE4"/>
    <w:rsid w:val="17A88096"/>
    <w:rsid w:val="18A47452"/>
    <w:rsid w:val="194DC3B0"/>
    <w:rsid w:val="196C8729"/>
    <w:rsid w:val="19722C96"/>
    <w:rsid w:val="1A09CA41"/>
    <w:rsid w:val="1A146913"/>
    <w:rsid w:val="1A2643D2"/>
    <w:rsid w:val="1AA147E4"/>
    <w:rsid w:val="1AAE595D"/>
    <w:rsid w:val="1B0B12EF"/>
    <w:rsid w:val="1B2A4777"/>
    <w:rsid w:val="1B70E3C6"/>
    <w:rsid w:val="1B9731EE"/>
    <w:rsid w:val="1BE40B11"/>
    <w:rsid w:val="1BE91797"/>
    <w:rsid w:val="1C6A7A8A"/>
    <w:rsid w:val="1C78D8CB"/>
    <w:rsid w:val="1CA43383"/>
    <w:rsid w:val="1CBA7249"/>
    <w:rsid w:val="1DD193FA"/>
    <w:rsid w:val="1DECF427"/>
    <w:rsid w:val="1E6AFC91"/>
    <w:rsid w:val="1EBD2EDD"/>
    <w:rsid w:val="1F0871D2"/>
    <w:rsid w:val="1FA317B3"/>
    <w:rsid w:val="2046E9D7"/>
    <w:rsid w:val="20787A8E"/>
    <w:rsid w:val="20A98593"/>
    <w:rsid w:val="21012942"/>
    <w:rsid w:val="2143C551"/>
    <w:rsid w:val="21764F3C"/>
    <w:rsid w:val="2187E84B"/>
    <w:rsid w:val="21B84DE2"/>
    <w:rsid w:val="21C033A5"/>
    <w:rsid w:val="21CB9CB7"/>
    <w:rsid w:val="21F7E67F"/>
    <w:rsid w:val="22404567"/>
    <w:rsid w:val="22B00364"/>
    <w:rsid w:val="22D4642E"/>
    <w:rsid w:val="22E55A47"/>
    <w:rsid w:val="22EFC902"/>
    <w:rsid w:val="232160AB"/>
    <w:rsid w:val="2377B3CF"/>
    <w:rsid w:val="23881440"/>
    <w:rsid w:val="238E8402"/>
    <w:rsid w:val="23C5E1D8"/>
    <w:rsid w:val="23F1D98C"/>
    <w:rsid w:val="23FC71C0"/>
    <w:rsid w:val="24AD2F50"/>
    <w:rsid w:val="2517CB3C"/>
    <w:rsid w:val="25B642A3"/>
    <w:rsid w:val="263A7664"/>
    <w:rsid w:val="279A23B7"/>
    <w:rsid w:val="27FEE045"/>
    <w:rsid w:val="28039364"/>
    <w:rsid w:val="286FF8BF"/>
    <w:rsid w:val="2888682A"/>
    <w:rsid w:val="289DB3E3"/>
    <w:rsid w:val="293E70AA"/>
    <w:rsid w:val="294AC8F0"/>
    <w:rsid w:val="2968506F"/>
    <w:rsid w:val="298641E4"/>
    <w:rsid w:val="29B55D83"/>
    <w:rsid w:val="2A48FC6D"/>
    <w:rsid w:val="2A60EEC4"/>
    <w:rsid w:val="2A65A662"/>
    <w:rsid w:val="2A98E76B"/>
    <w:rsid w:val="2AD0C85C"/>
    <w:rsid w:val="2B0A9908"/>
    <w:rsid w:val="2B21B8C5"/>
    <w:rsid w:val="2B4C1647"/>
    <w:rsid w:val="2B675B38"/>
    <w:rsid w:val="2C5E862E"/>
    <w:rsid w:val="2C60B5C3"/>
    <w:rsid w:val="2CE65E1B"/>
    <w:rsid w:val="2DEEC3AA"/>
    <w:rsid w:val="2E9AD4A1"/>
    <w:rsid w:val="2EB20E8D"/>
    <w:rsid w:val="2EB3B4AA"/>
    <w:rsid w:val="2EC11954"/>
    <w:rsid w:val="2ED60726"/>
    <w:rsid w:val="2F04669A"/>
    <w:rsid w:val="2FE9CC8E"/>
    <w:rsid w:val="3063D841"/>
    <w:rsid w:val="307BA5EC"/>
    <w:rsid w:val="30B9C7A5"/>
    <w:rsid w:val="30D4CA42"/>
    <w:rsid w:val="30DD8861"/>
    <w:rsid w:val="3122B5E2"/>
    <w:rsid w:val="3130ABBF"/>
    <w:rsid w:val="31A22875"/>
    <w:rsid w:val="31AD39E5"/>
    <w:rsid w:val="31CAD033"/>
    <w:rsid w:val="31D97819"/>
    <w:rsid w:val="31EF7B30"/>
    <w:rsid w:val="3239917C"/>
    <w:rsid w:val="325D69D8"/>
    <w:rsid w:val="3268AD3D"/>
    <w:rsid w:val="32FBE30F"/>
    <w:rsid w:val="32FBE5AB"/>
    <w:rsid w:val="337D6AC8"/>
    <w:rsid w:val="34174AF7"/>
    <w:rsid w:val="349CFDE1"/>
    <w:rsid w:val="34D2D10B"/>
    <w:rsid w:val="34E71963"/>
    <w:rsid w:val="3531AA33"/>
    <w:rsid w:val="355D76A2"/>
    <w:rsid w:val="35689D15"/>
    <w:rsid w:val="359BE8FA"/>
    <w:rsid w:val="361B2B1B"/>
    <w:rsid w:val="3623818A"/>
    <w:rsid w:val="3627128E"/>
    <w:rsid w:val="368D38C9"/>
    <w:rsid w:val="36C32D87"/>
    <w:rsid w:val="36CF0375"/>
    <w:rsid w:val="36E63821"/>
    <w:rsid w:val="36EE3CD6"/>
    <w:rsid w:val="371184F2"/>
    <w:rsid w:val="372894EF"/>
    <w:rsid w:val="376C2517"/>
    <w:rsid w:val="37CB0E54"/>
    <w:rsid w:val="38158D83"/>
    <w:rsid w:val="386B4065"/>
    <w:rsid w:val="38928928"/>
    <w:rsid w:val="38B2D0A8"/>
    <w:rsid w:val="38F74222"/>
    <w:rsid w:val="391CFCBC"/>
    <w:rsid w:val="39506FCF"/>
    <w:rsid w:val="39C7413A"/>
    <w:rsid w:val="39D7EEE5"/>
    <w:rsid w:val="3AA64670"/>
    <w:rsid w:val="3AF049F1"/>
    <w:rsid w:val="3AF715C9"/>
    <w:rsid w:val="3B03D36B"/>
    <w:rsid w:val="3B59712D"/>
    <w:rsid w:val="3C163EDD"/>
    <w:rsid w:val="3C98CBAD"/>
    <w:rsid w:val="3CB933D8"/>
    <w:rsid w:val="3D48BEFB"/>
    <w:rsid w:val="3D812FEA"/>
    <w:rsid w:val="3D991773"/>
    <w:rsid w:val="3DC1848B"/>
    <w:rsid w:val="3DC65202"/>
    <w:rsid w:val="3DF448B2"/>
    <w:rsid w:val="3E2D6B73"/>
    <w:rsid w:val="3E6AA22F"/>
    <w:rsid w:val="3EB36AED"/>
    <w:rsid w:val="3F69CFB5"/>
    <w:rsid w:val="402403DF"/>
    <w:rsid w:val="4066F34A"/>
    <w:rsid w:val="40D3C60F"/>
    <w:rsid w:val="411734FD"/>
    <w:rsid w:val="411B9A5C"/>
    <w:rsid w:val="4127EEDD"/>
    <w:rsid w:val="4163BFA3"/>
    <w:rsid w:val="417B6E29"/>
    <w:rsid w:val="42C8AA84"/>
    <w:rsid w:val="42F48B6A"/>
    <w:rsid w:val="43163B4E"/>
    <w:rsid w:val="431AC391"/>
    <w:rsid w:val="43499409"/>
    <w:rsid w:val="437B8BE6"/>
    <w:rsid w:val="438C85E7"/>
    <w:rsid w:val="43EDD0EB"/>
    <w:rsid w:val="4448DB77"/>
    <w:rsid w:val="445FE244"/>
    <w:rsid w:val="446EB79C"/>
    <w:rsid w:val="4491A070"/>
    <w:rsid w:val="44AFB0E1"/>
    <w:rsid w:val="4582DA5F"/>
    <w:rsid w:val="459223BA"/>
    <w:rsid w:val="462E1CB6"/>
    <w:rsid w:val="46408DB8"/>
    <w:rsid w:val="4716BB34"/>
    <w:rsid w:val="4758357F"/>
    <w:rsid w:val="47799976"/>
    <w:rsid w:val="47907F3F"/>
    <w:rsid w:val="48241307"/>
    <w:rsid w:val="4830C290"/>
    <w:rsid w:val="4846492B"/>
    <w:rsid w:val="489A752C"/>
    <w:rsid w:val="48DEFBB2"/>
    <w:rsid w:val="48E159B5"/>
    <w:rsid w:val="4910CAC5"/>
    <w:rsid w:val="4936D3A9"/>
    <w:rsid w:val="49981D63"/>
    <w:rsid w:val="49AA261D"/>
    <w:rsid w:val="49C7A23B"/>
    <w:rsid w:val="4A3F9240"/>
    <w:rsid w:val="4A7DCF1B"/>
    <w:rsid w:val="4A9D1476"/>
    <w:rsid w:val="4AA5D39C"/>
    <w:rsid w:val="4B305A7E"/>
    <w:rsid w:val="4B5B0E3A"/>
    <w:rsid w:val="4B607FC0"/>
    <w:rsid w:val="4B754EA9"/>
    <w:rsid w:val="4BE714F5"/>
    <w:rsid w:val="4C16E305"/>
    <w:rsid w:val="4C36539F"/>
    <w:rsid w:val="4C50A284"/>
    <w:rsid w:val="4C6D7B8B"/>
    <w:rsid w:val="4C71FFD7"/>
    <w:rsid w:val="4C796B28"/>
    <w:rsid w:val="4C7E025F"/>
    <w:rsid w:val="4CD78AFE"/>
    <w:rsid w:val="4CFF38FC"/>
    <w:rsid w:val="4D2BD4EA"/>
    <w:rsid w:val="4D52ED65"/>
    <w:rsid w:val="4D841992"/>
    <w:rsid w:val="4D87963E"/>
    <w:rsid w:val="4E5971F3"/>
    <w:rsid w:val="4E6C57D3"/>
    <w:rsid w:val="4EB1ABAB"/>
    <w:rsid w:val="4EEAFA8B"/>
    <w:rsid w:val="4EEDABF6"/>
    <w:rsid w:val="4F0C6765"/>
    <w:rsid w:val="4F25FB73"/>
    <w:rsid w:val="4F5EEA58"/>
    <w:rsid w:val="4FD267AB"/>
    <w:rsid w:val="50291A01"/>
    <w:rsid w:val="50306105"/>
    <w:rsid w:val="50344DFC"/>
    <w:rsid w:val="50A2C7CA"/>
    <w:rsid w:val="50C908F6"/>
    <w:rsid w:val="51563677"/>
    <w:rsid w:val="52223CE0"/>
    <w:rsid w:val="522FD0E3"/>
    <w:rsid w:val="523447B6"/>
    <w:rsid w:val="524AA224"/>
    <w:rsid w:val="52CE0B60"/>
    <w:rsid w:val="53477E41"/>
    <w:rsid w:val="538BD9D2"/>
    <w:rsid w:val="538F5494"/>
    <w:rsid w:val="53A54FEB"/>
    <w:rsid w:val="53F243FC"/>
    <w:rsid w:val="543811FE"/>
    <w:rsid w:val="54499F7D"/>
    <w:rsid w:val="551924B0"/>
    <w:rsid w:val="5547B34C"/>
    <w:rsid w:val="5566E0B1"/>
    <w:rsid w:val="558BBA72"/>
    <w:rsid w:val="55A23B06"/>
    <w:rsid w:val="560881EA"/>
    <w:rsid w:val="561DA829"/>
    <w:rsid w:val="577868BC"/>
    <w:rsid w:val="5780B1C9"/>
    <w:rsid w:val="57904856"/>
    <w:rsid w:val="5799995F"/>
    <w:rsid w:val="57B30FB5"/>
    <w:rsid w:val="57B63C6F"/>
    <w:rsid w:val="57BFF5B9"/>
    <w:rsid w:val="57CB6EFC"/>
    <w:rsid w:val="57F43939"/>
    <w:rsid w:val="5810F916"/>
    <w:rsid w:val="582B72A9"/>
    <w:rsid w:val="584EDD31"/>
    <w:rsid w:val="589CFDE6"/>
    <w:rsid w:val="58A60A36"/>
    <w:rsid w:val="598CD3D4"/>
    <w:rsid w:val="5A22B038"/>
    <w:rsid w:val="5A4CC646"/>
    <w:rsid w:val="5A770492"/>
    <w:rsid w:val="5AB00734"/>
    <w:rsid w:val="5AB04EEB"/>
    <w:rsid w:val="5AD31B3A"/>
    <w:rsid w:val="5AF309DC"/>
    <w:rsid w:val="5B47723B"/>
    <w:rsid w:val="5B4BA282"/>
    <w:rsid w:val="5B6013B7"/>
    <w:rsid w:val="5B7D0B52"/>
    <w:rsid w:val="5BAA5D98"/>
    <w:rsid w:val="5BC68F49"/>
    <w:rsid w:val="5C75BCDA"/>
    <w:rsid w:val="5C8A13BC"/>
    <w:rsid w:val="5CBDB2AD"/>
    <w:rsid w:val="5D5B4B47"/>
    <w:rsid w:val="5D9B6F53"/>
    <w:rsid w:val="5DD7BBEC"/>
    <w:rsid w:val="5E4154A2"/>
    <w:rsid w:val="5E5C49C9"/>
    <w:rsid w:val="5E5E497E"/>
    <w:rsid w:val="5E629A95"/>
    <w:rsid w:val="5E9BF761"/>
    <w:rsid w:val="5F44C4EC"/>
    <w:rsid w:val="5F4EB943"/>
    <w:rsid w:val="5FABD486"/>
    <w:rsid w:val="5FB9C2CC"/>
    <w:rsid w:val="5FDCAE03"/>
    <w:rsid w:val="5FEC001E"/>
    <w:rsid w:val="603745D2"/>
    <w:rsid w:val="603C19CB"/>
    <w:rsid w:val="603C5638"/>
    <w:rsid w:val="607DD34E"/>
    <w:rsid w:val="607EE2B0"/>
    <w:rsid w:val="60CEDA95"/>
    <w:rsid w:val="610F0B31"/>
    <w:rsid w:val="615CEF16"/>
    <w:rsid w:val="61CBED2F"/>
    <w:rsid w:val="61D5DA43"/>
    <w:rsid w:val="61FE9F6D"/>
    <w:rsid w:val="62360E50"/>
    <w:rsid w:val="626BDC5D"/>
    <w:rsid w:val="628B6D62"/>
    <w:rsid w:val="63026374"/>
    <w:rsid w:val="63696245"/>
    <w:rsid w:val="63721A13"/>
    <w:rsid w:val="6377A38C"/>
    <w:rsid w:val="6397005D"/>
    <w:rsid w:val="63D0BF87"/>
    <w:rsid w:val="641C0AF9"/>
    <w:rsid w:val="64275213"/>
    <w:rsid w:val="64557141"/>
    <w:rsid w:val="646C16D9"/>
    <w:rsid w:val="649A67F1"/>
    <w:rsid w:val="654FA60A"/>
    <w:rsid w:val="654FE034"/>
    <w:rsid w:val="656D4FCE"/>
    <w:rsid w:val="65B87276"/>
    <w:rsid w:val="65F8CF5E"/>
    <w:rsid w:val="666A0C27"/>
    <w:rsid w:val="667892CC"/>
    <w:rsid w:val="6698C2FE"/>
    <w:rsid w:val="66CD30F3"/>
    <w:rsid w:val="67CDE9ED"/>
    <w:rsid w:val="686CAE08"/>
    <w:rsid w:val="687E8EC1"/>
    <w:rsid w:val="68C106FE"/>
    <w:rsid w:val="691D333B"/>
    <w:rsid w:val="6921220E"/>
    <w:rsid w:val="69485C1D"/>
    <w:rsid w:val="698258A4"/>
    <w:rsid w:val="69F10F8D"/>
    <w:rsid w:val="6A20D73E"/>
    <w:rsid w:val="6A41A28B"/>
    <w:rsid w:val="6A43F8F6"/>
    <w:rsid w:val="6A4A285D"/>
    <w:rsid w:val="6AA016C0"/>
    <w:rsid w:val="6AE511B0"/>
    <w:rsid w:val="6AE55E74"/>
    <w:rsid w:val="6AF4206C"/>
    <w:rsid w:val="6B0EE654"/>
    <w:rsid w:val="6B4D241F"/>
    <w:rsid w:val="6B70BF73"/>
    <w:rsid w:val="6C0B320F"/>
    <w:rsid w:val="6C19DC4D"/>
    <w:rsid w:val="6C6FAC08"/>
    <w:rsid w:val="6C716582"/>
    <w:rsid w:val="6D6BF5EA"/>
    <w:rsid w:val="6D88ED03"/>
    <w:rsid w:val="6E11C912"/>
    <w:rsid w:val="6E829432"/>
    <w:rsid w:val="6EAAB92A"/>
    <w:rsid w:val="6EDE3846"/>
    <w:rsid w:val="6F0A4FF2"/>
    <w:rsid w:val="6F50DCF8"/>
    <w:rsid w:val="6F5ED4C9"/>
    <w:rsid w:val="6F746435"/>
    <w:rsid w:val="6F7ADE8B"/>
    <w:rsid w:val="6F8296A2"/>
    <w:rsid w:val="6FAA3658"/>
    <w:rsid w:val="6FC9D3F4"/>
    <w:rsid w:val="6FCFDF80"/>
    <w:rsid w:val="70128EAF"/>
    <w:rsid w:val="706A33FC"/>
    <w:rsid w:val="70832FD9"/>
    <w:rsid w:val="70BD3B89"/>
    <w:rsid w:val="70D3E7C1"/>
    <w:rsid w:val="7108AF1B"/>
    <w:rsid w:val="727E0596"/>
    <w:rsid w:val="7290A5BE"/>
    <w:rsid w:val="729BEF98"/>
    <w:rsid w:val="7313DE30"/>
    <w:rsid w:val="736C7D69"/>
    <w:rsid w:val="736FF11C"/>
    <w:rsid w:val="73901E15"/>
    <w:rsid w:val="73E3510E"/>
    <w:rsid w:val="740A7500"/>
    <w:rsid w:val="749EC831"/>
    <w:rsid w:val="7537166E"/>
    <w:rsid w:val="75D122B4"/>
    <w:rsid w:val="7611FD8E"/>
    <w:rsid w:val="7618F326"/>
    <w:rsid w:val="761B7AFE"/>
    <w:rsid w:val="768D8FBD"/>
    <w:rsid w:val="76BEAF80"/>
    <w:rsid w:val="7712CCAB"/>
    <w:rsid w:val="772AAD25"/>
    <w:rsid w:val="7768F0A2"/>
    <w:rsid w:val="77F11CC4"/>
    <w:rsid w:val="79394A09"/>
    <w:rsid w:val="795CC554"/>
    <w:rsid w:val="796BF10D"/>
    <w:rsid w:val="79B16B2D"/>
    <w:rsid w:val="79E6362F"/>
    <w:rsid w:val="7A008173"/>
    <w:rsid w:val="7A0AD23E"/>
    <w:rsid w:val="7A959389"/>
    <w:rsid w:val="7B37FD65"/>
    <w:rsid w:val="7B8AD3B8"/>
    <w:rsid w:val="7BB1E1AB"/>
    <w:rsid w:val="7BF068DD"/>
    <w:rsid w:val="7C23DFE6"/>
    <w:rsid w:val="7C241746"/>
    <w:rsid w:val="7C28A003"/>
    <w:rsid w:val="7C30822D"/>
    <w:rsid w:val="7C7CFC1C"/>
    <w:rsid w:val="7CE7F7B0"/>
    <w:rsid w:val="7D17F450"/>
    <w:rsid w:val="7D72A772"/>
    <w:rsid w:val="7DC1D36D"/>
    <w:rsid w:val="7DEABC2E"/>
    <w:rsid w:val="7E3ECD4E"/>
    <w:rsid w:val="7F25A141"/>
    <w:rsid w:val="7FDAC7D8"/>
    <w:rsid w:val="7FFA4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1E6C"/>
  <w15:docId w15:val="{97B1F007-A25C-4225-99B4-0B3059391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54117"/>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Stilius1">
    <w:name w:val="Stilius1"/>
    <w:uiPriority w:val="99"/>
    <w:rsid w:val="00F82008"/>
    <w:pPr>
      <w:numPr>
        <w:numId w:val="1"/>
      </w:numPr>
    </w:pPr>
  </w:style>
  <w:style w:type="character" w:styleId="Vietosrezervavimoenklotekstas">
    <w:name w:val="Placeholder Text"/>
    <w:basedOn w:val="Numatytasispastraiposriftas"/>
    <w:rsid w:val="00C54117"/>
    <w:rPr>
      <w:color w:val="808080"/>
    </w:rPr>
  </w:style>
  <w:style w:type="paragraph" w:styleId="Antrats">
    <w:name w:val="header"/>
    <w:aliases w:val="Char,Diagrama"/>
    <w:basedOn w:val="prastasis"/>
    <w:link w:val="AntratsDiagrama"/>
    <w:unhideWhenUsed/>
    <w:rsid w:val="00C54117"/>
    <w:pPr>
      <w:tabs>
        <w:tab w:val="center" w:pos="4819"/>
        <w:tab w:val="right" w:pos="9638"/>
      </w:tabs>
    </w:pPr>
  </w:style>
  <w:style w:type="character" w:customStyle="1" w:styleId="AntratsDiagrama">
    <w:name w:val="Antraštės Diagrama"/>
    <w:aliases w:val="Char Diagrama,Diagrama Diagrama"/>
    <w:basedOn w:val="Numatytasispastraiposriftas"/>
    <w:link w:val="Antrats"/>
    <w:rsid w:val="00C54117"/>
    <w:rPr>
      <w:rFonts w:ascii="Times New Roman" w:eastAsia="Times New Roman" w:hAnsi="Times New Roman" w:cs="Times New Roman"/>
      <w:sz w:val="24"/>
      <w:szCs w:val="20"/>
    </w:rPr>
  </w:style>
  <w:style w:type="paragraph" w:styleId="Porat">
    <w:name w:val="footer"/>
    <w:basedOn w:val="prastasis"/>
    <w:link w:val="PoratDiagrama"/>
    <w:unhideWhenUsed/>
    <w:rsid w:val="00C54117"/>
    <w:pPr>
      <w:tabs>
        <w:tab w:val="center" w:pos="4819"/>
        <w:tab w:val="right" w:pos="9638"/>
      </w:tabs>
    </w:pPr>
  </w:style>
  <w:style w:type="character" w:customStyle="1" w:styleId="PoratDiagrama">
    <w:name w:val="Poraštė Diagrama"/>
    <w:basedOn w:val="Numatytasispastraiposriftas"/>
    <w:link w:val="Porat"/>
    <w:rsid w:val="00C54117"/>
    <w:rPr>
      <w:rFonts w:ascii="Times New Roman" w:eastAsia="Times New Roman" w:hAnsi="Times New Roman" w:cs="Times New Roman"/>
      <w:sz w:val="24"/>
      <w:szCs w:val="20"/>
    </w:rPr>
  </w:style>
  <w:style w:type="paragraph" w:styleId="Sraopastraipa">
    <w:name w:val="List Paragraph"/>
    <w:basedOn w:val="prastasis"/>
    <w:rsid w:val="00C54117"/>
    <w:pPr>
      <w:ind w:left="720"/>
      <w:contextualSpacing/>
    </w:pPr>
  </w:style>
  <w:style w:type="character" w:customStyle="1" w:styleId="normaltextrun">
    <w:name w:val="normaltextrun"/>
    <w:basedOn w:val="Numatytasispastraiposriftas"/>
    <w:rsid w:val="00C54117"/>
  </w:style>
  <w:style w:type="paragraph" w:customStyle="1" w:styleId="paragraph">
    <w:name w:val="paragraph"/>
    <w:basedOn w:val="prastasis"/>
    <w:rsid w:val="00C54117"/>
    <w:pPr>
      <w:spacing w:before="100" w:beforeAutospacing="1" w:after="100" w:afterAutospacing="1"/>
    </w:pPr>
    <w:rPr>
      <w:szCs w:val="24"/>
      <w:lang w:eastAsia="lt-LT"/>
    </w:rPr>
  </w:style>
  <w:style w:type="character" w:customStyle="1" w:styleId="eop">
    <w:name w:val="eop"/>
    <w:basedOn w:val="Numatytasispastraiposriftas"/>
    <w:rsid w:val="00C54117"/>
  </w:style>
  <w:style w:type="character" w:styleId="Komentaronuoroda">
    <w:name w:val="annotation reference"/>
    <w:basedOn w:val="Numatytasispastraiposriftas"/>
    <w:semiHidden/>
    <w:unhideWhenUsed/>
    <w:rsid w:val="00C54117"/>
    <w:rPr>
      <w:sz w:val="16"/>
      <w:szCs w:val="16"/>
    </w:rPr>
  </w:style>
  <w:style w:type="paragraph" w:styleId="Komentarotekstas">
    <w:name w:val="annotation text"/>
    <w:basedOn w:val="prastasis"/>
    <w:link w:val="KomentarotekstasDiagrama"/>
    <w:unhideWhenUsed/>
    <w:rsid w:val="00C54117"/>
    <w:rPr>
      <w:sz w:val="20"/>
    </w:rPr>
  </w:style>
  <w:style w:type="character" w:customStyle="1" w:styleId="KomentarotekstasDiagrama">
    <w:name w:val="Komentaro tekstas Diagrama"/>
    <w:basedOn w:val="Numatytasispastraiposriftas"/>
    <w:link w:val="Komentarotekstas"/>
    <w:rsid w:val="00C54117"/>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semiHidden/>
    <w:unhideWhenUsed/>
    <w:rsid w:val="00C54117"/>
    <w:rPr>
      <w:b/>
      <w:bCs/>
    </w:rPr>
  </w:style>
  <w:style w:type="character" w:customStyle="1" w:styleId="KomentarotemaDiagrama">
    <w:name w:val="Komentaro tema Diagrama"/>
    <w:basedOn w:val="KomentarotekstasDiagrama"/>
    <w:link w:val="Komentarotema"/>
    <w:semiHidden/>
    <w:rsid w:val="00C54117"/>
    <w:rPr>
      <w:rFonts w:ascii="Times New Roman" w:eastAsia="Times New Roman" w:hAnsi="Times New Roman" w:cs="Times New Roman"/>
      <w:b/>
      <w:bCs/>
      <w:sz w:val="20"/>
      <w:szCs w:val="20"/>
    </w:rPr>
  </w:style>
  <w:style w:type="paragraph" w:styleId="Antrat">
    <w:name w:val="caption"/>
    <w:basedOn w:val="prastasis"/>
    <w:next w:val="prastasis"/>
    <w:unhideWhenUsed/>
    <w:rsid w:val="00C54117"/>
    <w:pPr>
      <w:spacing w:after="200"/>
    </w:pPr>
    <w:rPr>
      <w:i/>
      <w:iCs/>
      <w:color w:val="44546A" w:themeColor="text2"/>
      <w:sz w:val="18"/>
      <w:szCs w:val="18"/>
    </w:rPr>
  </w:style>
  <w:style w:type="character" w:styleId="Hipersaitas">
    <w:name w:val="Hyperlink"/>
    <w:basedOn w:val="Numatytasispastraiposriftas"/>
    <w:unhideWhenUsed/>
    <w:rsid w:val="00C54117"/>
    <w:rPr>
      <w:color w:val="0563C1" w:themeColor="hyperlink"/>
      <w:u w:val="single"/>
    </w:rPr>
  </w:style>
  <w:style w:type="character" w:customStyle="1" w:styleId="Neapdorotaspaminjimas1">
    <w:name w:val="Neapdorotas paminėjimas1"/>
    <w:basedOn w:val="Numatytasispastraiposriftas"/>
    <w:uiPriority w:val="99"/>
    <w:semiHidden/>
    <w:unhideWhenUsed/>
    <w:rsid w:val="00C54117"/>
    <w:rPr>
      <w:color w:val="605E5C"/>
      <w:shd w:val="clear" w:color="auto" w:fill="E1DFDD"/>
    </w:rPr>
  </w:style>
  <w:style w:type="paragraph" w:styleId="Pataisymai">
    <w:name w:val="Revision"/>
    <w:hidden/>
    <w:semiHidden/>
    <w:rsid w:val="00C54117"/>
    <w:pPr>
      <w:spacing w:after="0" w:line="240" w:lineRule="auto"/>
    </w:pPr>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C5116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51163"/>
    <w:rPr>
      <w:rFonts w:ascii="Tahoma" w:eastAsia="Times New Roman" w:hAnsi="Tahoma" w:cs="Tahoma"/>
      <w:sz w:val="16"/>
      <w:szCs w:val="16"/>
    </w:rPr>
  </w:style>
  <w:style w:type="table" w:customStyle="1" w:styleId="TableNormal1">
    <w:name w:val="Table Normal1"/>
    <w:uiPriority w:val="2"/>
    <w:semiHidden/>
    <w:unhideWhenUsed/>
    <w:qFormat/>
    <w:rsid w:val="00BF25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lt-LT"/>
              <a:t>2026</a:t>
            </a:r>
            <a:r>
              <a:rPr lang="en-US"/>
              <a:t>–</a:t>
            </a:r>
            <a:r>
              <a:rPr lang="lt-LT"/>
              <a:t>2028 metų asignavimų ir kitų lėšų pasiskirstymas pagal programas tūkst. eurų</a:t>
            </a:r>
          </a:p>
        </c:rich>
      </c:tx>
      <c:overlay val="0"/>
      <c:spPr>
        <a:noFill/>
        <a:ln>
          <a:noFill/>
        </a:ln>
        <a:effectLst/>
      </c:spPr>
    </c:title>
    <c:autoTitleDeleted val="0"/>
    <c:plotArea>
      <c:layout/>
      <c:barChart>
        <c:barDir val="bar"/>
        <c:grouping val="clustered"/>
        <c:varyColors val="0"/>
        <c:ser>
          <c:idx val="0"/>
          <c:order val="0"/>
          <c:tx>
            <c:strRef>
              <c:f>Lapas1!$B$1</c:f>
              <c:strCache>
                <c:ptCount val="1"/>
                <c:pt idx="0">
                  <c:v>2026  metai</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Lapas1!$A$2:$A$8</c:f>
              <c:strCache>
                <c:ptCount val="4"/>
                <c:pt idx="0">
                  <c:v>1 programa</c:v>
                </c:pt>
                <c:pt idx="1">
                  <c:v>2 programa</c:v>
                </c:pt>
                <c:pt idx="2">
                  <c:v>3 programa</c:v>
                </c:pt>
                <c:pt idx="3">
                  <c:v>4 programa</c:v>
                </c:pt>
              </c:strCache>
            </c:strRef>
          </c:cat>
          <c:val>
            <c:numRef>
              <c:f>Lapas1!$B$2:$B$8</c:f>
              <c:numCache>
                <c:formatCode>General</c:formatCode>
                <c:ptCount val="7"/>
                <c:pt idx="0">
                  <c:v>7965</c:v>
                </c:pt>
                <c:pt idx="1">
                  <c:v>16309.3</c:v>
                </c:pt>
                <c:pt idx="2">
                  <c:v>11437.3</c:v>
                </c:pt>
                <c:pt idx="3">
                  <c:v>10399.4</c:v>
                </c:pt>
              </c:numCache>
            </c:numRef>
          </c:val>
          <c:extLst>
            <c:ext xmlns:c16="http://schemas.microsoft.com/office/drawing/2014/chart" uri="{C3380CC4-5D6E-409C-BE32-E72D297353CC}">
              <c16:uniqueId val="{00000000-B774-4651-A0E9-352E566BF904}"/>
            </c:ext>
          </c:extLst>
        </c:ser>
        <c:ser>
          <c:idx val="1"/>
          <c:order val="1"/>
          <c:tx>
            <c:strRef>
              <c:f>Lapas1!$C$1</c:f>
              <c:strCache>
                <c:ptCount val="1"/>
                <c:pt idx="0">
                  <c:v>2027 metai</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Lapas1!$A$2:$A$8</c:f>
              <c:strCache>
                <c:ptCount val="4"/>
                <c:pt idx="0">
                  <c:v>1 programa</c:v>
                </c:pt>
                <c:pt idx="1">
                  <c:v>2 programa</c:v>
                </c:pt>
                <c:pt idx="2">
                  <c:v>3 programa</c:v>
                </c:pt>
                <c:pt idx="3">
                  <c:v>4 programa</c:v>
                </c:pt>
              </c:strCache>
            </c:strRef>
          </c:cat>
          <c:val>
            <c:numRef>
              <c:f>Lapas1!$C$2:$C$8</c:f>
              <c:numCache>
                <c:formatCode>General</c:formatCode>
                <c:ptCount val="7"/>
                <c:pt idx="0">
                  <c:v>16724.2</c:v>
                </c:pt>
                <c:pt idx="1">
                  <c:v>15082.4</c:v>
                </c:pt>
                <c:pt idx="2">
                  <c:v>10976.5</c:v>
                </c:pt>
                <c:pt idx="3">
                  <c:v>10403.4</c:v>
                </c:pt>
              </c:numCache>
            </c:numRef>
          </c:val>
          <c:extLst>
            <c:ext xmlns:c16="http://schemas.microsoft.com/office/drawing/2014/chart" uri="{C3380CC4-5D6E-409C-BE32-E72D297353CC}">
              <c16:uniqueId val="{00000001-B774-4651-A0E9-352E566BF904}"/>
            </c:ext>
          </c:extLst>
        </c:ser>
        <c:ser>
          <c:idx val="2"/>
          <c:order val="2"/>
          <c:tx>
            <c:strRef>
              <c:f>Lapas1!$D$1</c:f>
              <c:strCache>
                <c:ptCount val="1"/>
                <c:pt idx="0">
                  <c:v>2028 metai</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Lapas1!$A$2:$A$8</c:f>
              <c:strCache>
                <c:ptCount val="4"/>
                <c:pt idx="0">
                  <c:v>1 programa</c:v>
                </c:pt>
                <c:pt idx="1">
                  <c:v>2 programa</c:v>
                </c:pt>
                <c:pt idx="2">
                  <c:v>3 programa</c:v>
                </c:pt>
                <c:pt idx="3">
                  <c:v>4 programa</c:v>
                </c:pt>
              </c:strCache>
            </c:strRef>
          </c:cat>
          <c:val>
            <c:numRef>
              <c:f>Lapas1!$D$2:$D$8</c:f>
              <c:numCache>
                <c:formatCode>General</c:formatCode>
                <c:ptCount val="7"/>
                <c:pt idx="0">
                  <c:v>12867.2</c:v>
                </c:pt>
                <c:pt idx="1">
                  <c:v>26232.6</c:v>
                </c:pt>
                <c:pt idx="2">
                  <c:v>8228.4</c:v>
                </c:pt>
                <c:pt idx="3">
                  <c:v>9309.2000000000007</c:v>
                </c:pt>
              </c:numCache>
            </c:numRef>
          </c:val>
          <c:extLst>
            <c:ext xmlns:c16="http://schemas.microsoft.com/office/drawing/2014/chart" uri="{C3380CC4-5D6E-409C-BE32-E72D297353CC}">
              <c16:uniqueId val="{00000002-B774-4651-A0E9-352E566BF904}"/>
            </c:ext>
          </c:extLst>
        </c:ser>
        <c:dLbls>
          <c:showLegendKey val="0"/>
          <c:showVal val="0"/>
          <c:showCatName val="0"/>
          <c:showSerName val="0"/>
          <c:showPercent val="0"/>
          <c:showBubbleSize val="0"/>
        </c:dLbls>
        <c:gapWidth val="115"/>
        <c:overlap val="-20"/>
        <c:axId val="165710080"/>
        <c:axId val="165713024"/>
      </c:barChart>
      <c:catAx>
        <c:axId val="16571008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5713024"/>
        <c:crosses val="autoZero"/>
        <c:auto val="1"/>
        <c:lblAlgn val="ctr"/>
        <c:lblOffset val="100"/>
        <c:noMultiLvlLbl val="0"/>
      </c:catAx>
      <c:valAx>
        <c:axId val="165713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57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39259</Words>
  <Characters>22379</Characters>
  <Application>Microsoft Office Word</Application>
  <DocSecurity>0</DocSecurity>
  <Lines>186</Lines>
  <Paragraphs>123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Vinikaitė</dc:creator>
  <cp:keywords/>
  <dc:description/>
  <cp:lastModifiedBy>Justina Vinikaitė</cp:lastModifiedBy>
  <cp:revision>3</cp:revision>
  <dcterms:created xsi:type="dcterms:W3CDTF">2026-01-19T06:30:00Z</dcterms:created>
  <dcterms:modified xsi:type="dcterms:W3CDTF">2026-01-19T06:30:00Z</dcterms:modified>
</cp:coreProperties>
</file>