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33F07" w14:textId="550F3529" w:rsidR="008D29F3" w:rsidRPr="00DB1786" w:rsidRDefault="008D29F3" w:rsidP="008D29F3">
      <w:pPr>
        <w:jc w:val="center"/>
        <w:rPr>
          <w:b/>
        </w:rPr>
      </w:pPr>
      <w:r w:rsidRPr="00DB1786">
        <w:rPr>
          <w:b/>
          <w:lang w:val="en-GB"/>
        </w:rPr>
        <w:t>DARBOTVARKĖ</w:t>
      </w:r>
    </w:p>
    <w:p w14:paraId="0275B06F" w14:textId="727661D2" w:rsidR="00A52B19" w:rsidRPr="00610375" w:rsidRDefault="00610375" w:rsidP="00331512">
      <w:r w:rsidRPr="00610375">
        <w:tab/>
      </w:r>
      <w:r w:rsidR="00331512">
        <w:tab/>
      </w:r>
    </w:p>
    <w:p w14:paraId="77FE5156" w14:textId="699C19FC" w:rsidR="00A52B19" w:rsidRPr="00610375" w:rsidRDefault="00610375">
      <w:pPr>
        <w:jc w:val="both"/>
        <w:rPr>
          <w:rFonts w:cs="Times New Roman"/>
          <w:szCs w:val="24"/>
        </w:rPr>
      </w:pPr>
      <w:r w:rsidRPr="00610375">
        <w:rPr>
          <w:rFonts w:cs="Times New Roman"/>
          <w:szCs w:val="24"/>
        </w:rPr>
        <w:tab/>
        <w:t>1. Dėl 202</w:t>
      </w:r>
      <w:r w:rsidR="00126B9A">
        <w:rPr>
          <w:rFonts w:cs="Times New Roman"/>
          <w:szCs w:val="24"/>
        </w:rPr>
        <w:t>3</w:t>
      </w:r>
      <w:r w:rsidRPr="00610375">
        <w:rPr>
          <w:rFonts w:cs="Times New Roman"/>
          <w:szCs w:val="24"/>
        </w:rPr>
        <w:t>-</w:t>
      </w:r>
      <w:r w:rsidR="00126B9A">
        <w:rPr>
          <w:rFonts w:cs="Times New Roman"/>
          <w:szCs w:val="24"/>
        </w:rPr>
        <w:t>0</w:t>
      </w:r>
      <w:r w:rsidR="001437E6">
        <w:rPr>
          <w:rFonts w:cs="Times New Roman"/>
          <w:szCs w:val="24"/>
        </w:rPr>
        <w:t>7</w:t>
      </w:r>
      <w:r w:rsidRPr="00610375">
        <w:rPr>
          <w:rFonts w:cs="Times New Roman"/>
          <w:szCs w:val="24"/>
        </w:rPr>
        <w:t>-</w:t>
      </w:r>
      <w:r w:rsidR="00C15C94">
        <w:rPr>
          <w:rFonts w:cs="Times New Roman"/>
          <w:szCs w:val="24"/>
        </w:rPr>
        <w:t>20</w:t>
      </w:r>
      <w:r w:rsidRPr="00610375">
        <w:rPr>
          <w:rFonts w:cs="Times New Roman"/>
          <w:szCs w:val="24"/>
        </w:rPr>
        <w:t xml:space="preserve"> savivaldybės tarybos posėdyje siūlomų svarstyti klausimų:</w:t>
      </w:r>
    </w:p>
    <w:tbl>
      <w:tblPr>
        <w:tblStyle w:val="Lentelstinklelis"/>
        <w:tblW w:w="9493" w:type="dxa"/>
        <w:tblLayout w:type="fixed"/>
        <w:tblLook w:val="0000" w:firstRow="0" w:lastRow="0" w:firstColumn="0" w:lastColumn="0" w:noHBand="0" w:noVBand="0"/>
      </w:tblPr>
      <w:tblGrid>
        <w:gridCol w:w="946"/>
        <w:gridCol w:w="1005"/>
        <w:gridCol w:w="5541"/>
        <w:gridCol w:w="2001"/>
      </w:tblGrid>
      <w:tr w:rsidR="00A52B19" w:rsidRPr="00610375" w14:paraId="20F647E0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7283473A" w14:textId="77777777" w:rsidR="00A52B19" w:rsidRPr="00785E8A" w:rsidRDefault="00610375">
            <w:pPr>
              <w:widowControl w:val="0"/>
              <w:rPr>
                <w:rFonts w:cs="Times New Roman"/>
                <w:color w:val="000000" w:themeColor="text1"/>
                <w:szCs w:val="24"/>
                <w:lang w:val="en-GB"/>
              </w:rPr>
            </w:pPr>
            <w:proofErr w:type="spellStart"/>
            <w:r w:rsidRPr="00785E8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Eil</w:t>
            </w:r>
            <w:proofErr w:type="spellEnd"/>
            <w:r w:rsidRPr="00785E8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 Nr.</w:t>
            </w:r>
          </w:p>
        </w:tc>
        <w:tc>
          <w:tcPr>
            <w:tcW w:w="1005" w:type="dxa"/>
            <w:vAlign w:val="center"/>
          </w:tcPr>
          <w:p w14:paraId="31507E12" w14:textId="77777777" w:rsidR="00A52B19" w:rsidRPr="00785E8A" w:rsidRDefault="00610375">
            <w:pPr>
              <w:widowControl w:val="0"/>
              <w:jc w:val="center"/>
              <w:rPr>
                <w:rFonts w:cs="Times New Roman"/>
                <w:color w:val="000000" w:themeColor="text1"/>
                <w:szCs w:val="24"/>
                <w:lang w:val="en-GB"/>
              </w:rPr>
            </w:pPr>
            <w:proofErr w:type="spellStart"/>
            <w:proofErr w:type="gramStart"/>
            <w:r w:rsidRPr="00785E8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Nr.SP</w:t>
            </w:r>
            <w:proofErr w:type="spellEnd"/>
            <w:proofErr w:type="gramEnd"/>
            <w:r w:rsidRPr="00785E8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-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78015812" w14:textId="77777777" w:rsidR="00A52B19" w:rsidRPr="00785E8A" w:rsidRDefault="00610375">
            <w:pPr>
              <w:widowControl w:val="0"/>
              <w:jc w:val="center"/>
              <w:rPr>
                <w:rFonts w:cs="Times New Roman"/>
                <w:color w:val="000000" w:themeColor="text1"/>
                <w:szCs w:val="24"/>
                <w:lang w:val="en-GB"/>
              </w:rPr>
            </w:pPr>
            <w:proofErr w:type="spellStart"/>
            <w:r w:rsidRPr="00785E8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Pavadinimas</w:t>
            </w:r>
            <w:proofErr w:type="spellEnd"/>
          </w:p>
        </w:tc>
        <w:tc>
          <w:tcPr>
            <w:tcW w:w="2001" w:type="dxa"/>
            <w:vAlign w:val="center"/>
          </w:tcPr>
          <w:p w14:paraId="669C9B14" w14:textId="2BDD1C7F" w:rsidR="00A52B19" w:rsidRPr="00785E8A" w:rsidRDefault="00610375">
            <w:pPr>
              <w:widowControl w:val="0"/>
              <w:jc w:val="center"/>
              <w:rPr>
                <w:rFonts w:cs="Times New Roman"/>
                <w:color w:val="000000" w:themeColor="text1"/>
                <w:szCs w:val="24"/>
              </w:rPr>
            </w:pPr>
            <w:proofErr w:type="spellStart"/>
            <w:r w:rsidRPr="00785E8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Rengėjas</w:t>
            </w:r>
            <w:proofErr w:type="spellEnd"/>
            <w:r w:rsidR="00562DB5"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/ </w:t>
            </w:r>
            <w:proofErr w:type="spellStart"/>
            <w:r w:rsidR="00562DB5">
              <w:rPr>
                <w:rFonts w:eastAsia="Calibri" w:cs="Times New Roman"/>
                <w:color w:val="000000" w:themeColor="text1"/>
                <w:szCs w:val="24"/>
                <w:lang w:val="en-GB"/>
              </w:rPr>
              <w:t>Pranešėjas</w:t>
            </w:r>
            <w:proofErr w:type="spellEnd"/>
          </w:p>
        </w:tc>
      </w:tr>
      <w:tr w:rsidR="00963D3B" w:rsidRPr="00610375" w14:paraId="2D6BBA55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23302EA6" w14:textId="77777777" w:rsidR="00963D3B" w:rsidRPr="00FD59F2" w:rsidRDefault="00963D3B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FD59F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1.</w:t>
            </w:r>
          </w:p>
        </w:tc>
        <w:tc>
          <w:tcPr>
            <w:tcW w:w="1005" w:type="dxa"/>
            <w:vAlign w:val="center"/>
          </w:tcPr>
          <w:p w14:paraId="0A7A5AB8" w14:textId="20BE2EC0" w:rsidR="00963D3B" w:rsidRPr="00FD59F2" w:rsidRDefault="006221A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SP-158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12F6F21B" w14:textId="290F5E6F" w:rsidR="00963D3B" w:rsidRPr="005D5233" w:rsidRDefault="001437E6" w:rsidP="000B3F29">
            <w:pPr>
              <w:pStyle w:val="Antrats"/>
              <w:tabs>
                <w:tab w:val="left" w:pos="720"/>
              </w:tabs>
              <w:jc w:val="both"/>
              <w:rPr>
                <w:rFonts w:eastAsia="Calibri"/>
                <w:color w:val="000000" w:themeColor="text1"/>
                <w:szCs w:val="24"/>
                <w:lang w:val="en-GB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2023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metų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biudžeto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patikslinimo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tarybos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2023 m.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vasario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2 d.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sprendimo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Nr. T-2 „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2023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metų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biudžeto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5D5233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“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pakeitimo</w:t>
            </w:r>
            <w:proofErr w:type="spellEnd"/>
            <w:proofErr w:type="gramEnd"/>
          </w:p>
        </w:tc>
        <w:tc>
          <w:tcPr>
            <w:tcW w:w="2001" w:type="dxa"/>
            <w:vAlign w:val="center"/>
          </w:tcPr>
          <w:p w14:paraId="26B29E32" w14:textId="6D09D668" w:rsidR="00963D3B" w:rsidRPr="00FD59F2" w:rsidRDefault="001437E6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I.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Valaikaitė</w:t>
            </w:r>
            <w:proofErr w:type="spellEnd"/>
          </w:p>
        </w:tc>
      </w:tr>
      <w:tr w:rsidR="00325E60" w:rsidRPr="00610375" w14:paraId="17771E2E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7D1CB99E" w14:textId="74A02F91" w:rsidR="00325E60" w:rsidRPr="00FD59F2" w:rsidRDefault="00E32E94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2.</w:t>
            </w:r>
          </w:p>
        </w:tc>
        <w:tc>
          <w:tcPr>
            <w:tcW w:w="1005" w:type="dxa"/>
            <w:vAlign w:val="center"/>
          </w:tcPr>
          <w:p w14:paraId="5209D770" w14:textId="2F08A6F8" w:rsidR="00325E60" w:rsidRPr="00FD59F2" w:rsidRDefault="00325E60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SP-141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E9AB309" w14:textId="4C8FE64D" w:rsidR="00325E60" w:rsidRPr="005D5233" w:rsidRDefault="00325E60" w:rsidP="000B3F29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mero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rezervo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lėšų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skyrimo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naudojimo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tvarkos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aprašo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6FD347D1" w14:textId="0DE42434" w:rsidR="00325E60" w:rsidRDefault="00325E60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R.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Gudelienė</w:t>
            </w:r>
            <w:proofErr w:type="spellEnd"/>
          </w:p>
        </w:tc>
      </w:tr>
      <w:tr w:rsidR="001437E6" w:rsidRPr="00610375" w14:paraId="424DBCC2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3C246909" w14:textId="037B66F1" w:rsidR="001437E6" w:rsidRPr="00FD59F2" w:rsidRDefault="00E32E94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3</w:t>
            </w:r>
            <w:r w:rsidR="001437E6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5BDE497F" w14:textId="330E0254" w:rsidR="001437E6" w:rsidRPr="00FD59F2" w:rsidRDefault="006221A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SP-160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79B6750F" w14:textId="6A4EF414" w:rsidR="001437E6" w:rsidRPr="005D5233" w:rsidRDefault="001437E6" w:rsidP="000B3F29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tarybos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2023 m.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vasario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2 d.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sprendimo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Nr. T-1 „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2023–2025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metų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strateginio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veiklos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plano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5D5233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“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pakeitimo</w:t>
            </w:r>
            <w:proofErr w:type="spellEnd"/>
            <w:proofErr w:type="gramEnd"/>
          </w:p>
        </w:tc>
        <w:tc>
          <w:tcPr>
            <w:tcW w:w="2001" w:type="dxa"/>
            <w:vAlign w:val="center"/>
          </w:tcPr>
          <w:p w14:paraId="67B5BE2D" w14:textId="2626A671" w:rsidR="001437E6" w:rsidRDefault="001437E6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Kajėnas</w:t>
            </w:r>
          </w:p>
        </w:tc>
      </w:tr>
      <w:tr w:rsidR="00963D3B" w:rsidRPr="00610375" w14:paraId="05BCDC22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7B75CD09" w14:textId="298E11E6" w:rsidR="00963D3B" w:rsidRPr="00FD59F2" w:rsidRDefault="00E32E94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4</w:t>
            </w:r>
            <w:r w:rsidR="00963D3B" w:rsidRPr="00FD59F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7147BF5D" w14:textId="42504130" w:rsidR="00963D3B" w:rsidRPr="00FD59F2" w:rsidRDefault="00562DB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SP-164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68853E9B" w14:textId="2370529E" w:rsidR="00963D3B" w:rsidRPr="005D5233" w:rsidRDefault="001437E6" w:rsidP="000B3F29">
            <w:pPr>
              <w:widowControl w:val="0"/>
              <w:jc w:val="both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5D5233">
              <w:rPr>
                <w:rFonts w:cs="Times New Roman"/>
                <w:color w:val="000000"/>
                <w:szCs w:val="24"/>
                <w:shd w:val="clear" w:color="auto" w:fill="FFFFFF"/>
              </w:rPr>
              <w:t>Dėl sutikimo perimti dalininko teises ir pareigas</w:t>
            </w:r>
          </w:p>
        </w:tc>
        <w:tc>
          <w:tcPr>
            <w:tcW w:w="2001" w:type="dxa"/>
            <w:vAlign w:val="center"/>
          </w:tcPr>
          <w:p w14:paraId="5ABFA8D5" w14:textId="6C6A4CBE" w:rsidR="00963D3B" w:rsidRPr="001437E6" w:rsidRDefault="001437E6" w:rsidP="0063053F">
            <w:pPr>
              <w:pStyle w:val="Lentelsantrat"/>
              <w:rPr>
                <w:rFonts w:cs="Times New Roman"/>
                <w:b w:val="0"/>
                <w:bCs w:val="0"/>
                <w:szCs w:val="24"/>
                <w:lang w:val="en-GB"/>
              </w:rPr>
            </w:pPr>
            <w:r w:rsidRPr="001437E6">
              <w:rPr>
                <w:rFonts w:eastAsia="Calibri" w:cs="Times New Roman"/>
                <w:b w:val="0"/>
                <w:bCs w:val="0"/>
                <w:color w:val="000000" w:themeColor="text1"/>
                <w:szCs w:val="24"/>
                <w:lang w:val="en-GB"/>
              </w:rPr>
              <w:t>R. Kajėnas</w:t>
            </w:r>
          </w:p>
        </w:tc>
      </w:tr>
      <w:tr w:rsidR="00963D3B" w:rsidRPr="00610375" w14:paraId="4F69143B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3955B548" w14:textId="5935DB8E" w:rsidR="00963D3B" w:rsidRPr="00FD59F2" w:rsidRDefault="0063053F" w:rsidP="0063053F">
            <w:pPr>
              <w:widowControl w:val="0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FD59F2"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    </w:t>
            </w:r>
            <w:r w:rsidR="00E32E94">
              <w:rPr>
                <w:rFonts w:eastAsia="Calibri" w:cs="Times New Roman"/>
                <w:color w:val="000000" w:themeColor="text1"/>
                <w:szCs w:val="24"/>
                <w:lang w:val="en-GB"/>
              </w:rPr>
              <w:t>5</w:t>
            </w:r>
            <w:r w:rsidRPr="00FD59F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28185616" w14:textId="4FADCB26" w:rsidR="00963D3B" w:rsidRPr="00FD59F2" w:rsidRDefault="00562DB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SP-165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48AB560B" w14:textId="0BF6C943" w:rsidR="00963D3B" w:rsidRPr="005D5233" w:rsidRDefault="001437E6" w:rsidP="00963D3B">
            <w:pPr>
              <w:widowControl w:val="0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5D5233">
              <w:rPr>
                <w:rFonts w:cs="Times New Roman"/>
                <w:color w:val="000000"/>
                <w:szCs w:val="24"/>
                <w:shd w:val="clear" w:color="auto" w:fill="FFFFFF"/>
              </w:rPr>
              <w:t>Dėl sutikimo perimti dalininko teises ir pareigas</w:t>
            </w:r>
          </w:p>
        </w:tc>
        <w:tc>
          <w:tcPr>
            <w:tcW w:w="2001" w:type="dxa"/>
            <w:vAlign w:val="center"/>
          </w:tcPr>
          <w:p w14:paraId="7010CBD8" w14:textId="450F0C89" w:rsidR="0063053F" w:rsidRPr="004F0D5A" w:rsidRDefault="001437E6">
            <w:pPr>
              <w:widowControl w:val="0"/>
              <w:jc w:val="center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Kajėnas</w:t>
            </w:r>
          </w:p>
        </w:tc>
      </w:tr>
      <w:tr w:rsidR="00963D3B" w:rsidRPr="00610375" w14:paraId="4EAABD66" w14:textId="77777777" w:rsidTr="0023177D">
        <w:trPr>
          <w:trHeight w:val="523"/>
        </w:trPr>
        <w:tc>
          <w:tcPr>
            <w:tcW w:w="946" w:type="dxa"/>
            <w:vAlign w:val="center"/>
          </w:tcPr>
          <w:p w14:paraId="0D39F188" w14:textId="39B77EE7" w:rsidR="00963D3B" w:rsidRPr="00FD59F2" w:rsidRDefault="00E32E94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6</w:t>
            </w:r>
            <w:r w:rsidR="00963D3B" w:rsidRPr="00FD59F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02F39692" w14:textId="4A36D280" w:rsidR="00963D3B" w:rsidRPr="004F0D5A" w:rsidRDefault="00562DB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SP-166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5E4204D" w14:textId="1593C90A" w:rsidR="00963D3B" w:rsidRPr="005D5233" w:rsidRDefault="001437E6" w:rsidP="000B3F29">
            <w:pPr>
              <w:pStyle w:val="Antrats"/>
              <w:tabs>
                <w:tab w:val="left" w:pos="720"/>
              </w:tabs>
              <w:jc w:val="both"/>
              <w:rPr>
                <w:rFonts w:eastAsia="Calibri"/>
                <w:color w:val="000000" w:themeColor="text1"/>
                <w:szCs w:val="24"/>
                <w:lang w:val="en-GB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sutikimo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perimti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dalininko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teises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pareigas</w:t>
            </w:r>
            <w:proofErr w:type="spellEnd"/>
          </w:p>
        </w:tc>
        <w:tc>
          <w:tcPr>
            <w:tcW w:w="2001" w:type="dxa"/>
            <w:vAlign w:val="center"/>
          </w:tcPr>
          <w:p w14:paraId="2BB80BD5" w14:textId="28E7A352" w:rsidR="00963D3B" w:rsidRPr="00FD59F2" w:rsidRDefault="001437E6" w:rsidP="0063053F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Kajėnas</w:t>
            </w:r>
          </w:p>
        </w:tc>
      </w:tr>
      <w:tr w:rsidR="00BA7CE0" w:rsidRPr="00610375" w14:paraId="16694D4F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58EEAD6B" w14:textId="4E4A70C5" w:rsidR="00BA7CE0" w:rsidRPr="00FD59F2" w:rsidRDefault="00E32E94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7</w:t>
            </w:r>
            <w:r w:rsidR="00785E8A" w:rsidRPr="00FD59F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577FD017" w14:textId="441CB8B1" w:rsidR="00BA7CE0" w:rsidRPr="00FD59F2" w:rsidRDefault="00562DB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SP-167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D5EE39C" w14:textId="234FE547" w:rsidR="00BA7CE0" w:rsidRPr="005D5233" w:rsidRDefault="00325E60" w:rsidP="001A3CA4">
            <w:pPr>
              <w:pStyle w:val="Antrats"/>
              <w:tabs>
                <w:tab w:val="left" w:pos="720"/>
              </w:tabs>
              <w:jc w:val="both"/>
              <w:rPr>
                <w:color w:val="000000" w:themeColor="text1"/>
                <w:szCs w:val="24"/>
                <w:shd w:val="clear" w:color="auto" w:fill="FFFFFF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tarybos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2023 m.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vasario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23 d.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sprendimo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Nr. T-31 „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tarybos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veiklos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reglamento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5D5233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“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pakeitimo</w:t>
            </w:r>
            <w:proofErr w:type="spellEnd"/>
            <w:proofErr w:type="gramEnd"/>
          </w:p>
        </w:tc>
        <w:tc>
          <w:tcPr>
            <w:tcW w:w="2001" w:type="dxa"/>
            <w:vAlign w:val="center"/>
          </w:tcPr>
          <w:p w14:paraId="1C4ECF09" w14:textId="53D3DA98" w:rsidR="00BA7CE0" w:rsidRPr="00FD59F2" w:rsidRDefault="005D5233" w:rsidP="00476B93">
            <w:pPr>
              <w:widowControl w:val="0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     </w:t>
            </w:r>
            <w:r w:rsidR="00325E60">
              <w:rPr>
                <w:rFonts w:eastAsia="Calibri" w:cs="Times New Roman"/>
                <w:color w:val="000000" w:themeColor="text1"/>
                <w:szCs w:val="24"/>
                <w:lang w:val="en-GB"/>
              </w:rPr>
              <w:t>E. Rastenienė</w:t>
            </w:r>
          </w:p>
        </w:tc>
      </w:tr>
      <w:tr w:rsidR="00785E8A" w:rsidRPr="00610375" w14:paraId="6ABB8AE4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60C79CA6" w14:textId="3FA8E6DE" w:rsidR="00785E8A" w:rsidRPr="00FD59F2" w:rsidRDefault="00E32E94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8</w:t>
            </w:r>
            <w:r w:rsidR="00785E8A" w:rsidRPr="00FD59F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64D17B0C" w14:textId="7F08F957" w:rsidR="00785E8A" w:rsidRPr="00FD59F2" w:rsidRDefault="00E32E94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SP-138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36A6708" w14:textId="04AF1660" w:rsidR="00785E8A" w:rsidRPr="006221AA" w:rsidRDefault="00041B14" w:rsidP="000B3F29">
            <w:pPr>
              <w:pStyle w:val="Antrats"/>
              <w:tabs>
                <w:tab w:val="left" w:pos="720"/>
              </w:tabs>
              <w:jc w:val="both"/>
              <w:rPr>
                <w:color w:val="000000" w:themeColor="text1"/>
                <w:szCs w:val="24"/>
              </w:rPr>
            </w:pP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nevyriausybinių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organizacijų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tarybos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nuostatų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33FF786C" w14:textId="08DB9E03" w:rsidR="00B74A86" w:rsidRPr="00FD59F2" w:rsidRDefault="00041B14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R.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Juodagalvienė</w:t>
            </w:r>
            <w:proofErr w:type="spellEnd"/>
          </w:p>
        </w:tc>
      </w:tr>
      <w:tr w:rsidR="006221AA" w:rsidRPr="00610375" w14:paraId="4E7C867B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271A4E44" w14:textId="21550F23" w:rsidR="006221AA" w:rsidRDefault="006221AA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9.</w:t>
            </w:r>
          </w:p>
        </w:tc>
        <w:tc>
          <w:tcPr>
            <w:tcW w:w="1005" w:type="dxa"/>
            <w:vAlign w:val="center"/>
          </w:tcPr>
          <w:p w14:paraId="373954C7" w14:textId="197D7ED5" w:rsidR="006221AA" w:rsidRDefault="00562DB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SP-163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2D763A79" w14:textId="2EE892F4" w:rsidR="006221AA" w:rsidRPr="006221AA" w:rsidRDefault="006221AA" w:rsidP="000B3F29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tarybos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2022 m.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gegužės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31 d.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sprendimo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Nr. T-115 „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gabių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mokinių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skatinimo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tvarkos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aprašo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6221AA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“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pakeitimo</w:t>
            </w:r>
            <w:proofErr w:type="spellEnd"/>
            <w:proofErr w:type="gramEnd"/>
          </w:p>
        </w:tc>
        <w:tc>
          <w:tcPr>
            <w:tcW w:w="2001" w:type="dxa"/>
            <w:vAlign w:val="center"/>
          </w:tcPr>
          <w:p w14:paraId="2BAE082E" w14:textId="45F0D079" w:rsidR="006221AA" w:rsidRDefault="006221A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G.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Mackonienė</w:t>
            </w:r>
            <w:proofErr w:type="spellEnd"/>
          </w:p>
        </w:tc>
      </w:tr>
      <w:tr w:rsidR="006221AA" w:rsidRPr="00610375" w14:paraId="0734840D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06EFD596" w14:textId="24E40945" w:rsidR="006221AA" w:rsidRDefault="006221AA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10.</w:t>
            </w:r>
          </w:p>
        </w:tc>
        <w:tc>
          <w:tcPr>
            <w:tcW w:w="1005" w:type="dxa"/>
            <w:vAlign w:val="center"/>
          </w:tcPr>
          <w:p w14:paraId="39E199E8" w14:textId="3997198A" w:rsidR="006221AA" w:rsidRDefault="00562DB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SP-162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1EDA3EE3" w14:textId="586466D1" w:rsidR="006221AA" w:rsidRPr="006221AA" w:rsidRDefault="006221AA" w:rsidP="000B3F29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tarybos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2021 m.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lapkričio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25 d.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sprendimo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Nr. T-186 „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krašto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metų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mokytojo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vardo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suteikimo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premijos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skyrimo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nuostatų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6221AA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“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pakeitimo</w:t>
            </w:r>
            <w:proofErr w:type="spellEnd"/>
            <w:proofErr w:type="gramEnd"/>
          </w:p>
        </w:tc>
        <w:tc>
          <w:tcPr>
            <w:tcW w:w="2001" w:type="dxa"/>
            <w:vAlign w:val="center"/>
          </w:tcPr>
          <w:p w14:paraId="35AB49A1" w14:textId="0E1A0263" w:rsidR="006221AA" w:rsidRDefault="006221A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G.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Mackonienė</w:t>
            </w:r>
            <w:proofErr w:type="spellEnd"/>
          </w:p>
        </w:tc>
      </w:tr>
      <w:tr w:rsidR="008F69FE" w:rsidRPr="00610375" w14:paraId="0F06AB4B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37CC4DDB" w14:textId="31389697" w:rsidR="008F69FE" w:rsidRPr="00FD59F2" w:rsidRDefault="006221AA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11</w:t>
            </w:r>
            <w:r w:rsidR="008F69FE" w:rsidRPr="00FD59F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33D39C28" w14:textId="2E822F68" w:rsidR="008F69FE" w:rsidRPr="00FD59F2" w:rsidRDefault="00041B14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SP-151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81A7CF4" w14:textId="0175E8CB" w:rsidR="008F69FE" w:rsidRPr="006221AA" w:rsidRDefault="00041B14" w:rsidP="000B3F29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pavadinimo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gatvei</w:t>
            </w:r>
            <w:proofErr w:type="spellEnd"/>
            <w:r w:rsidRPr="006221AA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6221AA">
              <w:rPr>
                <w:color w:val="000000"/>
                <w:szCs w:val="24"/>
                <w:shd w:val="clear" w:color="auto" w:fill="FFFFFF"/>
              </w:rPr>
              <w:t>suteikimo</w:t>
            </w:r>
            <w:proofErr w:type="spellEnd"/>
          </w:p>
        </w:tc>
        <w:tc>
          <w:tcPr>
            <w:tcW w:w="2001" w:type="dxa"/>
            <w:vAlign w:val="center"/>
          </w:tcPr>
          <w:p w14:paraId="0B386EFE" w14:textId="356CAC73" w:rsidR="008F69FE" w:rsidRPr="00FD59F2" w:rsidRDefault="00041B14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V.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Artemjeva</w:t>
            </w:r>
            <w:proofErr w:type="spellEnd"/>
          </w:p>
        </w:tc>
      </w:tr>
      <w:tr w:rsidR="00E2321B" w:rsidRPr="00610375" w14:paraId="569FB285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4372BD37" w14:textId="11F94ED7" w:rsidR="00E2321B" w:rsidRPr="00FD59F2" w:rsidRDefault="00E32E94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="006221A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</w:t>
            </w: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23D1BBF4" w14:textId="5FC98ABB" w:rsidR="00E2321B" w:rsidRDefault="00E32E94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SP-154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4024325E" w14:textId="4E592909" w:rsidR="00E2321B" w:rsidRPr="005D5233" w:rsidRDefault="00E2321B" w:rsidP="000B3F29">
            <w:pPr>
              <w:pStyle w:val="Antrats"/>
              <w:tabs>
                <w:tab w:val="left" w:pos="720"/>
              </w:tabs>
              <w:jc w:val="both"/>
              <w:rPr>
                <w:szCs w:val="24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tarybos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2022 m.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kovo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24 d.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sprendimo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Nr. T-67 „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želdynų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želdinių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apsaugos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,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priežiūros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tvarkymo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komisijos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sudarymo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jos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nuostatų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5D5233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“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pakeitimo</w:t>
            </w:r>
            <w:proofErr w:type="spellEnd"/>
            <w:proofErr w:type="gramEnd"/>
          </w:p>
        </w:tc>
        <w:tc>
          <w:tcPr>
            <w:tcW w:w="2001" w:type="dxa"/>
            <w:vAlign w:val="center"/>
          </w:tcPr>
          <w:p w14:paraId="47AD18DD" w14:textId="11F171C0" w:rsidR="00E2321B" w:rsidRDefault="00E2321B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R.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Slapšienė</w:t>
            </w:r>
            <w:proofErr w:type="spellEnd"/>
          </w:p>
        </w:tc>
      </w:tr>
      <w:tr w:rsidR="00B31044" w:rsidRPr="00610375" w14:paraId="22667AF7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0DE60563" w14:textId="014652D7" w:rsidR="00B31044" w:rsidRPr="00FD59F2" w:rsidRDefault="00E32E94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="006221A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3</w:t>
            </w:r>
            <w:r w:rsidR="00B31044" w:rsidRPr="00FD59F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4C694FBA" w14:textId="2342EF84" w:rsidR="00B31044" w:rsidRPr="00FD59F2" w:rsidRDefault="00041B14" w:rsidP="00AE10D6">
            <w:pPr>
              <w:widowControl w:val="0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SP-144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7F246536" w14:textId="271E4AF2" w:rsidR="00B31044" w:rsidRPr="005D5233" w:rsidRDefault="00041B14" w:rsidP="000B3F29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pavedimo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kontrolės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audito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tarnybai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pateikti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išvadą</w:t>
            </w:r>
            <w:proofErr w:type="spellEnd"/>
          </w:p>
        </w:tc>
        <w:tc>
          <w:tcPr>
            <w:tcW w:w="2001" w:type="dxa"/>
            <w:vAlign w:val="center"/>
          </w:tcPr>
          <w:p w14:paraId="324BD63C" w14:textId="759672F2" w:rsidR="001675D8" w:rsidRPr="00FD59F2" w:rsidRDefault="00041B14" w:rsidP="00331512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R.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Slapšienė</w:t>
            </w:r>
            <w:proofErr w:type="spellEnd"/>
          </w:p>
        </w:tc>
      </w:tr>
      <w:tr w:rsidR="00B31044" w:rsidRPr="00610375" w14:paraId="75CD2636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50880DED" w14:textId="3FDD125E" w:rsidR="00B31044" w:rsidRPr="00FD59F2" w:rsidRDefault="00E32E94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="006221A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4</w:t>
            </w:r>
            <w:r w:rsidR="008F69FE" w:rsidRPr="00FD59F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0E8B1FC8" w14:textId="19F50010" w:rsidR="00B31044" w:rsidRPr="00FD59F2" w:rsidRDefault="00041B14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SP-152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0A4EF79A" w14:textId="2176964F" w:rsidR="00B31044" w:rsidRPr="005D5233" w:rsidRDefault="00041B14" w:rsidP="000B3F29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aplinkos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apsaugos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rėmimo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specialiosios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programos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2022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metų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priemonių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vykdymo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ataskaitos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aplinkos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apsaugos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programos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2023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metų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priemonių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jų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įgyvendinimo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sąmatos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127D8E6A" w14:textId="292974FC" w:rsidR="00B31044" w:rsidRPr="00FD59F2" w:rsidRDefault="00041B14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R.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Slapšienė</w:t>
            </w:r>
            <w:proofErr w:type="spellEnd"/>
          </w:p>
        </w:tc>
      </w:tr>
      <w:tr w:rsidR="00B31044" w:rsidRPr="00610375" w14:paraId="366CEDB6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5A3FDE2D" w14:textId="3E22D4BB" w:rsidR="00B31044" w:rsidRPr="00FD59F2" w:rsidRDefault="00880212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FD59F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="006221A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5</w:t>
            </w:r>
            <w:r w:rsidR="008F69FE" w:rsidRPr="00FD59F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5F3B483A" w14:textId="0E485E85" w:rsidR="00B31044" w:rsidRPr="00FD59F2" w:rsidRDefault="00BB414B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SP-153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004EB7C9" w14:textId="05DBEC9F" w:rsidR="00B31044" w:rsidRPr="005D5233" w:rsidRDefault="00BB414B" w:rsidP="000B3F29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sveikatos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centro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kūrimo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inicijavimo</w:t>
            </w:r>
            <w:proofErr w:type="spellEnd"/>
          </w:p>
        </w:tc>
        <w:tc>
          <w:tcPr>
            <w:tcW w:w="2001" w:type="dxa"/>
            <w:vAlign w:val="center"/>
          </w:tcPr>
          <w:p w14:paraId="66ED3DE8" w14:textId="7AE30BD7" w:rsidR="00B31044" w:rsidRPr="00FD59F2" w:rsidRDefault="00BB414B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N.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Patiejūnaitė</w:t>
            </w:r>
            <w:proofErr w:type="spellEnd"/>
          </w:p>
        </w:tc>
      </w:tr>
      <w:tr w:rsidR="00331512" w:rsidRPr="00610375" w14:paraId="04F76532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7627E406" w14:textId="35C916CD" w:rsidR="00331512" w:rsidRPr="00FD59F2" w:rsidRDefault="004E3FC9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FD59F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="006221A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6</w:t>
            </w:r>
            <w:r w:rsidRPr="00FD59F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7363A4E0" w14:textId="7C23EE29" w:rsidR="00331512" w:rsidRPr="00FD59F2" w:rsidRDefault="006221AA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SP-161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0B91864" w14:textId="75435BF6" w:rsidR="00331512" w:rsidRPr="005D5233" w:rsidRDefault="00BB414B" w:rsidP="000B3F29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bendruomenės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sveikatos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tarybos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sudarymo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jos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nuostatų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67E98746" w14:textId="029D56BE" w:rsidR="001675D8" w:rsidRPr="00FD59F2" w:rsidRDefault="00BB414B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N.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Patiejūnaitė</w:t>
            </w:r>
            <w:proofErr w:type="spellEnd"/>
          </w:p>
        </w:tc>
      </w:tr>
      <w:tr w:rsidR="00F93E0E" w:rsidRPr="00610375" w14:paraId="6B2147E8" w14:textId="77777777" w:rsidTr="00D37E23">
        <w:trPr>
          <w:trHeight w:val="1182"/>
        </w:trPr>
        <w:tc>
          <w:tcPr>
            <w:tcW w:w="946" w:type="dxa"/>
            <w:vAlign w:val="center"/>
          </w:tcPr>
          <w:p w14:paraId="4BBDE770" w14:textId="0AA80B06" w:rsidR="00F93E0E" w:rsidRPr="00FD59F2" w:rsidRDefault="00F93E0E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FD59F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="006221A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7</w:t>
            </w:r>
            <w:r w:rsidRPr="00FD59F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4F64892F" w14:textId="5A12647B" w:rsidR="00F93E0E" w:rsidRPr="00FD59F2" w:rsidRDefault="00B4162E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SP-150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EEFA438" w14:textId="502DF932" w:rsidR="00F93E0E" w:rsidRPr="005D5233" w:rsidRDefault="00B4162E" w:rsidP="00F93E0E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tarybos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2021 m.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birželio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29 d.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sprendimo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Nr. T-115 „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Socialinės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paramos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mokiniams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savivaldybėje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tvarkos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aprašo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5D5233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“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pakeitimo</w:t>
            </w:r>
            <w:proofErr w:type="spellEnd"/>
            <w:proofErr w:type="gramEnd"/>
          </w:p>
        </w:tc>
        <w:tc>
          <w:tcPr>
            <w:tcW w:w="2001" w:type="dxa"/>
            <w:vAlign w:val="center"/>
          </w:tcPr>
          <w:p w14:paraId="2A7BD183" w14:textId="7C631784" w:rsidR="00D37E23" w:rsidRPr="00FD59F2" w:rsidRDefault="00B4162E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I.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Matešienė</w:t>
            </w:r>
            <w:proofErr w:type="spellEnd"/>
          </w:p>
        </w:tc>
      </w:tr>
      <w:tr w:rsidR="00F93E0E" w:rsidRPr="00610375" w14:paraId="76B7305D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0BE82DB8" w14:textId="17FBA9C6" w:rsidR="00F93E0E" w:rsidRPr="00FD59F2" w:rsidRDefault="00F93E0E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FD59F2">
              <w:rPr>
                <w:rFonts w:eastAsia="Calibri" w:cs="Times New Roman"/>
                <w:color w:val="000000" w:themeColor="text1"/>
                <w:szCs w:val="24"/>
                <w:lang w:val="en-GB"/>
              </w:rPr>
              <w:lastRenderedPageBreak/>
              <w:t>1</w:t>
            </w:r>
            <w:r w:rsidR="006221A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8</w:t>
            </w:r>
            <w:r w:rsidRPr="00FD59F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652EB413" w14:textId="1AC36942" w:rsidR="00F93E0E" w:rsidRPr="00FD59F2" w:rsidRDefault="00B4162E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SP-149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4BBF1AA3" w14:textId="33D784F8" w:rsidR="00F93E0E" w:rsidRPr="005D5233" w:rsidRDefault="00B4162E" w:rsidP="00F93E0E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Piniginės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socialinės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paramos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teikimo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nepasiturintiems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gyventojams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tvarkos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aprašo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7D6DC1F8" w14:textId="7E785855" w:rsidR="00D37E23" w:rsidRPr="00FD59F2" w:rsidRDefault="00B4162E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I.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Matešienė</w:t>
            </w:r>
            <w:proofErr w:type="spellEnd"/>
          </w:p>
        </w:tc>
      </w:tr>
      <w:tr w:rsidR="004763E1" w:rsidRPr="00610375" w14:paraId="2DFBA614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10794D4B" w14:textId="7C678AE5" w:rsidR="004763E1" w:rsidRPr="00FD59F2" w:rsidRDefault="004763E1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="006221A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9</w:t>
            </w: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1896F63D" w14:textId="7ACE304B" w:rsidR="004763E1" w:rsidRDefault="00B4162E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SP-147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72713A47" w14:textId="0EBDDC1B" w:rsidR="004763E1" w:rsidRPr="005D5233" w:rsidRDefault="00B4162E" w:rsidP="00F93E0E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Prevencinių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socialinių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paslaugų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planavimo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,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organizavimo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teikimo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savivaldybėje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tvarkos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aprašo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7CD5B7DD" w14:textId="172FAA77" w:rsidR="004763E1" w:rsidRDefault="00B4162E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I.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Matešienė</w:t>
            </w:r>
            <w:proofErr w:type="spellEnd"/>
          </w:p>
        </w:tc>
      </w:tr>
      <w:tr w:rsidR="00B4162E" w:rsidRPr="00610375" w14:paraId="4D44BCD8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7F4BF4E6" w14:textId="3F328F56" w:rsidR="00B4162E" w:rsidRDefault="006221AA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20.</w:t>
            </w:r>
          </w:p>
        </w:tc>
        <w:tc>
          <w:tcPr>
            <w:tcW w:w="1005" w:type="dxa"/>
            <w:vAlign w:val="center"/>
          </w:tcPr>
          <w:p w14:paraId="1FFF2892" w14:textId="5EA8AD59" w:rsidR="00B4162E" w:rsidRDefault="00B4162E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SP-146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1AC43D30" w14:textId="24B1A704" w:rsidR="00B4162E" w:rsidRPr="005D5233" w:rsidRDefault="00B4162E" w:rsidP="00F93E0E">
            <w:pPr>
              <w:pStyle w:val="Antrats"/>
              <w:tabs>
                <w:tab w:val="left" w:pos="720"/>
              </w:tabs>
              <w:jc w:val="both"/>
              <w:rPr>
                <w:szCs w:val="24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tarybos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2021 m.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rugpjūčio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19 d.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sprendimo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Nr. T-148 „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biudžetinės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įstaigos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Didžiasalio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vaikų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globos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socialinės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paramos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šeimai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centro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nuostatų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5D5233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“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pakeitimo</w:t>
            </w:r>
            <w:proofErr w:type="spellEnd"/>
            <w:proofErr w:type="gramEnd"/>
          </w:p>
        </w:tc>
        <w:tc>
          <w:tcPr>
            <w:tcW w:w="2001" w:type="dxa"/>
            <w:vAlign w:val="center"/>
          </w:tcPr>
          <w:p w14:paraId="756C0D3C" w14:textId="53119C88" w:rsidR="00B4162E" w:rsidRDefault="00B4162E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I.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Matešienė</w:t>
            </w:r>
            <w:proofErr w:type="spellEnd"/>
          </w:p>
        </w:tc>
      </w:tr>
      <w:tr w:rsidR="00B4162E" w:rsidRPr="00610375" w14:paraId="4841E7F3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5164CC7B" w14:textId="0F0B9693" w:rsidR="00B4162E" w:rsidRDefault="006221AA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21</w:t>
            </w:r>
            <w:r w:rsidR="00E32E94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23057861" w14:textId="3799CA2E" w:rsidR="00B4162E" w:rsidRDefault="00B4162E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SP-143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23E7F815" w14:textId="63F34E98" w:rsidR="00B4162E" w:rsidRPr="005D5233" w:rsidRDefault="00B4162E" w:rsidP="00F93E0E">
            <w:pPr>
              <w:pStyle w:val="Antrats"/>
              <w:tabs>
                <w:tab w:val="left" w:pos="720"/>
              </w:tabs>
              <w:jc w:val="both"/>
              <w:rPr>
                <w:szCs w:val="24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pavedimo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socialinių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paslaugų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centrui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vykdyti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bendruomeninių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šeimos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namų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funkcijas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,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organizuoti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teikti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kompleksines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paslaugas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šeimai</w:t>
            </w:r>
            <w:proofErr w:type="spellEnd"/>
          </w:p>
        </w:tc>
        <w:tc>
          <w:tcPr>
            <w:tcW w:w="2001" w:type="dxa"/>
            <w:vAlign w:val="center"/>
          </w:tcPr>
          <w:p w14:paraId="1525051D" w14:textId="4C7A4000" w:rsidR="00B4162E" w:rsidRDefault="00B4162E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I.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Matešienė</w:t>
            </w:r>
            <w:proofErr w:type="spellEnd"/>
          </w:p>
        </w:tc>
      </w:tr>
      <w:tr w:rsidR="00B4162E" w:rsidRPr="00610375" w14:paraId="43B523EE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09D51304" w14:textId="674475A4" w:rsidR="00B4162E" w:rsidRDefault="00E32E94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2</w:t>
            </w:r>
            <w:r w:rsidR="006221A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</w:t>
            </w: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4E473B92" w14:textId="53FDADC8" w:rsidR="00B4162E" w:rsidRDefault="00B4162E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SP-140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1DC535F2" w14:textId="05F6924D" w:rsidR="00B4162E" w:rsidRPr="005D5233" w:rsidRDefault="00B4162E" w:rsidP="00F93E0E">
            <w:pPr>
              <w:pStyle w:val="Antrats"/>
              <w:tabs>
                <w:tab w:val="left" w:pos="720"/>
              </w:tabs>
              <w:jc w:val="both"/>
              <w:rPr>
                <w:szCs w:val="24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Asmenų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pripažinimo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nukentėjusiais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pagal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Lietuvos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Respublikos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labdaros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paramos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įstatymą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tvarkos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aprašo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31B33997" w14:textId="4B480349" w:rsidR="00B4162E" w:rsidRDefault="00B4162E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I.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Matešienė</w:t>
            </w:r>
            <w:proofErr w:type="spellEnd"/>
          </w:p>
        </w:tc>
      </w:tr>
      <w:tr w:rsidR="00B4162E" w:rsidRPr="00610375" w14:paraId="2B532BCE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779E0408" w14:textId="713DA272" w:rsidR="00B4162E" w:rsidRDefault="00E32E94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2</w:t>
            </w:r>
            <w:r w:rsidR="006221A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3</w:t>
            </w: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040D907C" w14:textId="1CD1C6C4" w:rsidR="00B4162E" w:rsidRDefault="00B4162E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SP-139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176C95FA" w14:textId="1A7AC1B1" w:rsidR="00B4162E" w:rsidRPr="005D5233" w:rsidRDefault="00B4162E" w:rsidP="00F93E0E">
            <w:pPr>
              <w:pStyle w:val="Antrats"/>
              <w:tabs>
                <w:tab w:val="left" w:pos="720"/>
              </w:tabs>
              <w:jc w:val="both"/>
              <w:rPr>
                <w:szCs w:val="24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sutikimo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pratęsti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asmens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išlaikymą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socialinės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globos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įstaigoje</w:t>
            </w:r>
            <w:proofErr w:type="spellEnd"/>
          </w:p>
        </w:tc>
        <w:tc>
          <w:tcPr>
            <w:tcW w:w="2001" w:type="dxa"/>
            <w:vAlign w:val="center"/>
          </w:tcPr>
          <w:p w14:paraId="3BC262C0" w14:textId="1297263B" w:rsidR="00B4162E" w:rsidRDefault="00B4162E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I.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Matešienė</w:t>
            </w:r>
            <w:proofErr w:type="spellEnd"/>
          </w:p>
        </w:tc>
      </w:tr>
      <w:tr w:rsidR="00B4162E" w:rsidRPr="00610375" w14:paraId="2505B377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7EFA446A" w14:textId="3009A1F1" w:rsidR="00B4162E" w:rsidRDefault="00E32E94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2</w:t>
            </w:r>
            <w:r w:rsidR="006221A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4</w:t>
            </w: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621F85D9" w14:textId="39628517" w:rsidR="00B4162E" w:rsidRDefault="006221AA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SP-157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6E5ED309" w14:textId="4E610890" w:rsidR="00B4162E" w:rsidRPr="005D5233" w:rsidRDefault="00B4162E" w:rsidP="00F93E0E">
            <w:pPr>
              <w:pStyle w:val="Antrats"/>
              <w:tabs>
                <w:tab w:val="left" w:pos="720"/>
              </w:tabs>
              <w:jc w:val="both"/>
              <w:rPr>
                <w:szCs w:val="24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tarybos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2021 m.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birželio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29 d.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sprendimo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Nr. T-123 „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įmokų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už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komunalinių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atliekų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surinkimą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iš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atliekų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turėtojų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atliekų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tvarkymą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dydžių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savivaldybėje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5D5233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“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pakeitimo</w:t>
            </w:r>
            <w:proofErr w:type="spellEnd"/>
            <w:proofErr w:type="gramEnd"/>
          </w:p>
        </w:tc>
        <w:tc>
          <w:tcPr>
            <w:tcW w:w="2001" w:type="dxa"/>
            <w:vAlign w:val="center"/>
          </w:tcPr>
          <w:p w14:paraId="46D2EE1D" w14:textId="02131F64" w:rsidR="00B4162E" w:rsidRDefault="00B4162E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N.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Čiuželė</w:t>
            </w:r>
            <w:proofErr w:type="spellEnd"/>
          </w:p>
        </w:tc>
      </w:tr>
      <w:tr w:rsidR="00B4162E" w:rsidRPr="00610375" w14:paraId="4BA31072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249ED6D0" w14:textId="32ED92A6" w:rsidR="00B4162E" w:rsidRDefault="00E32E94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2</w:t>
            </w:r>
            <w:r w:rsidR="006221A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5</w:t>
            </w: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601B1238" w14:textId="77777777" w:rsidR="00B4162E" w:rsidRDefault="00B4162E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</w:p>
          <w:p w14:paraId="7CA3B037" w14:textId="46C8D28A" w:rsidR="00E2321B" w:rsidRDefault="00E2321B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SP-145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2EAC3933" w14:textId="7B925A6B" w:rsidR="00B4162E" w:rsidRPr="005D5233" w:rsidRDefault="00E2321B" w:rsidP="00F93E0E">
            <w:pPr>
              <w:pStyle w:val="Antrats"/>
              <w:tabs>
                <w:tab w:val="left" w:pos="720"/>
              </w:tabs>
              <w:jc w:val="both"/>
              <w:rPr>
                <w:szCs w:val="24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rajone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numatomų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įrengti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viešųjų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elektromobilių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įkrovimo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prieigų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iki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2030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metų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plano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3067185A" w14:textId="77777777" w:rsidR="00E2321B" w:rsidRDefault="00E2321B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</w:p>
          <w:p w14:paraId="201B1FE3" w14:textId="00D61819" w:rsidR="00B4162E" w:rsidRDefault="00E2321B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P.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Trapikas</w:t>
            </w:r>
            <w:proofErr w:type="spellEnd"/>
          </w:p>
        </w:tc>
      </w:tr>
      <w:tr w:rsidR="00B4162E" w:rsidRPr="00610375" w14:paraId="57A8E28E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54269A13" w14:textId="5DFCF069" w:rsidR="00B4162E" w:rsidRDefault="00E32E94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2</w:t>
            </w:r>
            <w:r w:rsidR="006221A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6</w:t>
            </w: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67F1B633" w14:textId="29F18BBD" w:rsidR="00B4162E" w:rsidRDefault="006221AA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SP-159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3EE7A090" w14:textId="38A3C078" w:rsidR="00B4162E" w:rsidRPr="005D5233" w:rsidRDefault="00E2321B" w:rsidP="00F93E0E">
            <w:pPr>
              <w:pStyle w:val="Antrats"/>
              <w:tabs>
                <w:tab w:val="left" w:pos="720"/>
              </w:tabs>
              <w:jc w:val="both"/>
              <w:rPr>
                <w:szCs w:val="24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biudžeto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lėšomis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finansuojamų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projektų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konkursų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organizavimo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finansavimo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tvarkos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aprašo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57078C94" w14:textId="2DC32BF9" w:rsidR="00B4162E" w:rsidRDefault="00E2321B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Kajėnas</w:t>
            </w:r>
          </w:p>
        </w:tc>
      </w:tr>
      <w:tr w:rsidR="00E2321B" w:rsidRPr="00610375" w14:paraId="1D38BAE8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56273883" w14:textId="4B642741" w:rsidR="00E2321B" w:rsidRDefault="00E32E94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2</w:t>
            </w:r>
            <w:r w:rsidR="006221A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7</w:t>
            </w: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39AFCCD6" w14:textId="66C69AA0" w:rsidR="00E2321B" w:rsidRDefault="00E2321B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SP-148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28520004" w14:textId="7D1B9056" w:rsidR="00E2321B" w:rsidRPr="005D5233" w:rsidRDefault="00E2321B" w:rsidP="00F93E0E">
            <w:pPr>
              <w:pStyle w:val="Antrats"/>
              <w:tabs>
                <w:tab w:val="left" w:pos="720"/>
              </w:tabs>
              <w:jc w:val="both"/>
              <w:rPr>
                <w:szCs w:val="24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pritarimo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dalyvavimui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projekte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„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Ikimokyklinio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ugdymo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paslaugų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prieinamumo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didinimas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5D5233">
              <w:rPr>
                <w:color w:val="000000"/>
                <w:szCs w:val="24"/>
                <w:shd w:val="clear" w:color="auto" w:fill="FFFFFF"/>
              </w:rPr>
              <w:t>savivaldybėje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“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pareiškėjo</w:t>
            </w:r>
            <w:proofErr w:type="spellEnd"/>
            <w:proofErr w:type="gram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teisėmis</w:t>
            </w:r>
            <w:proofErr w:type="spellEnd"/>
          </w:p>
        </w:tc>
        <w:tc>
          <w:tcPr>
            <w:tcW w:w="2001" w:type="dxa"/>
            <w:vAlign w:val="center"/>
          </w:tcPr>
          <w:p w14:paraId="6CD75DDC" w14:textId="67F79D39" w:rsidR="00E2321B" w:rsidRDefault="00E2321B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R. Kajėnas</w:t>
            </w:r>
          </w:p>
        </w:tc>
      </w:tr>
      <w:tr w:rsidR="00E2321B" w:rsidRPr="00610375" w14:paraId="796F146C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59309EFC" w14:textId="074A77E7" w:rsidR="00E2321B" w:rsidRDefault="00E32E94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2</w:t>
            </w:r>
            <w:r w:rsidR="006221A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8</w:t>
            </w: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395020E9" w14:textId="0AAA473D" w:rsidR="00E2321B" w:rsidRDefault="00E2321B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SP-142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20B4BAE" w14:textId="2DF6C5C5" w:rsidR="00E2321B" w:rsidRPr="005D5233" w:rsidRDefault="00E2321B" w:rsidP="00F93E0E">
            <w:pPr>
              <w:pStyle w:val="Antrats"/>
              <w:tabs>
                <w:tab w:val="left" w:pos="720"/>
              </w:tabs>
              <w:jc w:val="both"/>
              <w:rPr>
                <w:szCs w:val="24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pritarimo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dalyvavimui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projekte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„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Padidinti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ugdymo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prieinamumą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atskirtį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patiriantiems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5D5233">
              <w:rPr>
                <w:color w:val="000000"/>
                <w:szCs w:val="24"/>
                <w:shd w:val="clear" w:color="auto" w:fill="FFFFFF"/>
              </w:rPr>
              <w:t>vaikams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“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pareiškėjo</w:t>
            </w:r>
            <w:proofErr w:type="spellEnd"/>
            <w:proofErr w:type="gram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teisėmis</w:t>
            </w:r>
            <w:proofErr w:type="spellEnd"/>
          </w:p>
        </w:tc>
        <w:tc>
          <w:tcPr>
            <w:tcW w:w="2001" w:type="dxa"/>
            <w:vAlign w:val="center"/>
          </w:tcPr>
          <w:p w14:paraId="16634587" w14:textId="6A752E54" w:rsidR="00E2321B" w:rsidRDefault="00E2321B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P.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Trapikas</w:t>
            </w:r>
            <w:proofErr w:type="spellEnd"/>
          </w:p>
        </w:tc>
      </w:tr>
      <w:tr w:rsidR="00E2321B" w:rsidRPr="00610375" w14:paraId="7476A958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484231D5" w14:textId="32901C9F" w:rsidR="00E2321B" w:rsidRDefault="00E32E94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2</w:t>
            </w:r>
            <w:r w:rsidR="006221A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9.</w:t>
            </w:r>
          </w:p>
        </w:tc>
        <w:tc>
          <w:tcPr>
            <w:tcW w:w="1005" w:type="dxa"/>
            <w:vAlign w:val="center"/>
          </w:tcPr>
          <w:p w14:paraId="2E7E991D" w14:textId="2DD38106" w:rsidR="00E2321B" w:rsidRDefault="00E2321B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SP-136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49C4B41E" w14:textId="0B5C8514" w:rsidR="00E2321B" w:rsidRPr="005D5233" w:rsidRDefault="00E2321B" w:rsidP="00F93E0E">
            <w:pPr>
              <w:pStyle w:val="Antrats"/>
              <w:tabs>
                <w:tab w:val="left" w:pos="720"/>
              </w:tabs>
              <w:jc w:val="both"/>
              <w:rPr>
                <w:szCs w:val="24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sutikimo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perimti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turtą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nuosavybėn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jo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perdavimo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valdyti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,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naudoti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disponuoti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patikėjimo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teise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>.</w:t>
            </w:r>
          </w:p>
        </w:tc>
        <w:tc>
          <w:tcPr>
            <w:tcW w:w="2001" w:type="dxa"/>
            <w:vAlign w:val="center"/>
          </w:tcPr>
          <w:p w14:paraId="1A3EC0C9" w14:textId="5DB6B4CC" w:rsidR="00E2321B" w:rsidRDefault="00E2321B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R.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Trimonis</w:t>
            </w:r>
            <w:proofErr w:type="spellEnd"/>
          </w:p>
        </w:tc>
      </w:tr>
      <w:tr w:rsidR="00E2321B" w:rsidRPr="00610375" w14:paraId="18B9EA23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72B857E0" w14:textId="62EBA6CF" w:rsidR="00E2321B" w:rsidRDefault="006221AA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30</w:t>
            </w:r>
            <w:r w:rsidR="00E32E94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25101700" w14:textId="467EB287" w:rsidR="00E2321B" w:rsidRDefault="00E2321B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SP-137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754F20C1" w14:textId="04CA10D0" w:rsidR="00E2321B" w:rsidRPr="005D5233" w:rsidRDefault="00E2321B" w:rsidP="00F93E0E">
            <w:pPr>
              <w:pStyle w:val="Antrats"/>
              <w:tabs>
                <w:tab w:val="left" w:pos="720"/>
              </w:tabs>
              <w:jc w:val="both"/>
              <w:rPr>
                <w:szCs w:val="24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sutikimo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perimti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trumpalaikį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materialųjį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turtą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nuosavybėn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jo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perdavimo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valdyti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,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naudoti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disponuoti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patikėjimo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teise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>.</w:t>
            </w:r>
          </w:p>
        </w:tc>
        <w:tc>
          <w:tcPr>
            <w:tcW w:w="2001" w:type="dxa"/>
            <w:vAlign w:val="center"/>
          </w:tcPr>
          <w:p w14:paraId="77A8906F" w14:textId="5AA826F7" w:rsidR="00E2321B" w:rsidRDefault="00E2321B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R.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Trimonis</w:t>
            </w:r>
            <w:proofErr w:type="spellEnd"/>
          </w:p>
        </w:tc>
      </w:tr>
      <w:tr w:rsidR="00E2321B" w:rsidRPr="00610375" w14:paraId="51D906B5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35F1D32B" w14:textId="4A3A4CD7" w:rsidR="00E2321B" w:rsidRDefault="006221AA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31</w:t>
            </w:r>
            <w:r w:rsidR="00E32E94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193EF7EF" w14:textId="246D6964" w:rsidR="00E2321B" w:rsidRDefault="006221AA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SP-155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1FBA411A" w14:textId="257D1DCB" w:rsidR="00E2321B" w:rsidRPr="005D5233" w:rsidRDefault="00E32E94" w:rsidP="00F93E0E">
            <w:pPr>
              <w:pStyle w:val="Antrats"/>
              <w:tabs>
                <w:tab w:val="left" w:pos="720"/>
              </w:tabs>
              <w:jc w:val="both"/>
              <w:rPr>
                <w:szCs w:val="24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turto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perdavimo</w:t>
            </w:r>
            <w:proofErr w:type="spellEnd"/>
          </w:p>
        </w:tc>
        <w:tc>
          <w:tcPr>
            <w:tcW w:w="2001" w:type="dxa"/>
            <w:vAlign w:val="center"/>
          </w:tcPr>
          <w:p w14:paraId="47603B8A" w14:textId="4AFCF320" w:rsidR="00E2321B" w:rsidRDefault="00E32E94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R.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Trimonis</w:t>
            </w:r>
            <w:proofErr w:type="spellEnd"/>
          </w:p>
        </w:tc>
      </w:tr>
      <w:tr w:rsidR="00E2321B" w:rsidRPr="00610375" w14:paraId="46AC3F08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12D13FD5" w14:textId="41BFEA65" w:rsidR="00E2321B" w:rsidRDefault="006221AA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32</w:t>
            </w:r>
            <w:r w:rsidR="00E32E94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008A8455" w14:textId="470D2CFE" w:rsidR="00E2321B" w:rsidRDefault="006221AA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SP-156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D035BF6" w14:textId="4BECB39C" w:rsidR="00E2321B" w:rsidRPr="005D5233" w:rsidRDefault="00E32E94" w:rsidP="00F93E0E">
            <w:pPr>
              <w:pStyle w:val="Antrats"/>
              <w:tabs>
                <w:tab w:val="left" w:pos="720"/>
              </w:tabs>
              <w:jc w:val="both"/>
              <w:rPr>
                <w:szCs w:val="24"/>
              </w:rPr>
            </w:pP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turto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perėmimo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perdavimo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valdyti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,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naudoti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disponuoti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juo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patikėjimo</w:t>
            </w:r>
            <w:proofErr w:type="spellEnd"/>
            <w:r w:rsidRPr="005D5233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D5233">
              <w:rPr>
                <w:color w:val="000000"/>
                <w:szCs w:val="24"/>
                <w:shd w:val="clear" w:color="auto" w:fill="FFFFFF"/>
              </w:rPr>
              <w:t>teise</w:t>
            </w:r>
            <w:proofErr w:type="spellEnd"/>
          </w:p>
        </w:tc>
        <w:tc>
          <w:tcPr>
            <w:tcW w:w="2001" w:type="dxa"/>
            <w:vAlign w:val="center"/>
          </w:tcPr>
          <w:p w14:paraId="64EBD737" w14:textId="77D05C9E" w:rsidR="00E2321B" w:rsidRDefault="00E32E94" w:rsidP="00F93E0E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R.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Trimonis</w:t>
            </w:r>
            <w:proofErr w:type="spellEnd"/>
          </w:p>
        </w:tc>
      </w:tr>
    </w:tbl>
    <w:p w14:paraId="1F51C991" w14:textId="6437A89F" w:rsidR="00233985" w:rsidRDefault="00233985" w:rsidP="000B3F29">
      <w:pPr>
        <w:jc w:val="both"/>
        <w:rPr>
          <w:rFonts w:eastAsia="Times New Roman" w:cs="Times New Roman"/>
          <w:color w:val="000000"/>
          <w:szCs w:val="24"/>
          <w:lang w:eastAsia="lt-LT"/>
        </w:rPr>
      </w:pPr>
    </w:p>
    <w:sectPr w:rsidR="00233985">
      <w:pgSz w:w="11906" w:h="16838"/>
      <w:pgMar w:top="709" w:right="567" w:bottom="709" w:left="1701" w:header="0" w:footer="0" w:gutter="0"/>
      <w:cols w:space="1296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3673A" w14:textId="77777777" w:rsidR="00662876" w:rsidRDefault="00662876" w:rsidP="0063053F">
      <w:r>
        <w:separator/>
      </w:r>
    </w:p>
  </w:endnote>
  <w:endnote w:type="continuationSeparator" w:id="0">
    <w:p w14:paraId="322C9B2D" w14:textId="77777777" w:rsidR="00662876" w:rsidRDefault="00662876" w:rsidP="00630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ED18A" w14:textId="77777777" w:rsidR="00662876" w:rsidRDefault="00662876" w:rsidP="0063053F">
      <w:r>
        <w:separator/>
      </w:r>
    </w:p>
  </w:footnote>
  <w:footnote w:type="continuationSeparator" w:id="0">
    <w:p w14:paraId="1B84B50F" w14:textId="77777777" w:rsidR="00662876" w:rsidRDefault="00662876" w:rsidP="006305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D7920"/>
    <w:multiLevelType w:val="hybridMultilevel"/>
    <w:tmpl w:val="76726F3E"/>
    <w:lvl w:ilvl="0" w:tplc="0CE4E804">
      <w:start w:val="14"/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63D48"/>
    <w:multiLevelType w:val="hybridMultilevel"/>
    <w:tmpl w:val="0A4A08F4"/>
    <w:lvl w:ilvl="0" w:tplc="90E8A1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C63C3"/>
    <w:multiLevelType w:val="hybridMultilevel"/>
    <w:tmpl w:val="0F407090"/>
    <w:lvl w:ilvl="0" w:tplc="C7C0A1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F0A8D"/>
    <w:multiLevelType w:val="hybridMultilevel"/>
    <w:tmpl w:val="7B7E352A"/>
    <w:lvl w:ilvl="0" w:tplc="C99016F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3172833"/>
    <w:multiLevelType w:val="hybridMultilevel"/>
    <w:tmpl w:val="0E506FE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BE634C"/>
    <w:multiLevelType w:val="hybridMultilevel"/>
    <w:tmpl w:val="E74AB982"/>
    <w:lvl w:ilvl="0" w:tplc="561E5554">
      <w:start w:val="1"/>
      <w:numFmt w:val="upperLetter"/>
      <w:lvlText w:val="%1."/>
      <w:lvlJc w:val="left"/>
      <w:pPr>
        <w:ind w:left="5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60" w:hanging="360"/>
      </w:pPr>
    </w:lvl>
    <w:lvl w:ilvl="2" w:tplc="0427001B" w:tentative="1">
      <w:start w:val="1"/>
      <w:numFmt w:val="lowerRoman"/>
      <w:lvlText w:val="%3."/>
      <w:lvlJc w:val="right"/>
      <w:pPr>
        <w:ind w:left="1980" w:hanging="180"/>
      </w:pPr>
    </w:lvl>
    <w:lvl w:ilvl="3" w:tplc="0427000F" w:tentative="1">
      <w:start w:val="1"/>
      <w:numFmt w:val="decimal"/>
      <w:lvlText w:val="%4."/>
      <w:lvlJc w:val="left"/>
      <w:pPr>
        <w:ind w:left="2700" w:hanging="360"/>
      </w:pPr>
    </w:lvl>
    <w:lvl w:ilvl="4" w:tplc="04270019" w:tentative="1">
      <w:start w:val="1"/>
      <w:numFmt w:val="lowerLetter"/>
      <w:lvlText w:val="%5."/>
      <w:lvlJc w:val="left"/>
      <w:pPr>
        <w:ind w:left="3420" w:hanging="360"/>
      </w:pPr>
    </w:lvl>
    <w:lvl w:ilvl="5" w:tplc="0427001B" w:tentative="1">
      <w:start w:val="1"/>
      <w:numFmt w:val="lowerRoman"/>
      <w:lvlText w:val="%6."/>
      <w:lvlJc w:val="right"/>
      <w:pPr>
        <w:ind w:left="4140" w:hanging="180"/>
      </w:pPr>
    </w:lvl>
    <w:lvl w:ilvl="6" w:tplc="0427000F" w:tentative="1">
      <w:start w:val="1"/>
      <w:numFmt w:val="decimal"/>
      <w:lvlText w:val="%7."/>
      <w:lvlJc w:val="left"/>
      <w:pPr>
        <w:ind w:left="4860" w:hanging="360"/>
      </w:pPr>
    </w:lvl>
    <w:lvl w:ilvl="7" w:tplc="04270019" w:tentative="1">
      <w:start w:val="1"/>
      <w:numFmt w:val="lowerLetter"/>
      <w:lvlText w:val="%8."/>
      <w:lvlJc w:val="left"/>
      <w:pPr>
        <w:ind w:left="5580" w:hanging="360"/>
      </w:pPr>
    </w:lvl>
    <w:lvl w:ilvl="8" w:tplc="0427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481B697B"/>
    <w:multiLevelType w:val="hybridMultilevel"/>
    <w:tmpl w:val="18F4C604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E86816"/>
    <w:multiLevelType w:val="hybridMultilevel"/>
    <w:tmpl w:val="4A3069D8"/>
    <w:lvl w:ilvl="0" w:tplc="CF766EAC">
      <w:start w:val="4"/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682190"/>
    <w:multiLevelType w:val="hybridMultilevel"/>
    <w:tmpl w:val="30A231C4"/>
    <w:lvl w:ilvl="0" w:tplc="9E964C8E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40" w:hanging="360"/>
      </w:pPr>
    </w:lvl>
    <w:lvl w:ilvl="2" w:tplc="0427001B" w:tentative="1">
      <w:start w:val="1"/>
      <w:numFmt w:val="lowerRoman"/>
      <w:lvlText w:val="%3."/>
      <w:lvlJc w:val="right"/>
      <w:pPr>
        <w:ind w:left="1860" w:hanging="180"/>
      </w:pPr>
    </w:lvl>
    <w:lvl w:ilvl="3" w:tplc="0427000F" w:tentative="1">
      <w:start w:val="1"/>
      <w:numFmt w:val="decimal"/>
      <w:lvlText w:val="%4."/>
      <w:lvlJc w:val="left"/>
      <w:pPr>
        <w:ind w:left="2580" w:hanging="360"/>
      </w:pPr>
    </w:lvl>
    <w:lvl w:ilvl="4" w:tplc="04270019" w:tentative="1">
      <w:start w:val="1"/>
      <w:numFmt w:val="lowerLetter"/>
      <w:lvlText w:val="%5."/>
      <w:lvlJc w:val="left"/>
      <w:pPr>
        <w:ind w:left="3300" w:hanging="360"/>
      </w:pPr>
    </w:lvl>
    <w:lvl w:ilvl="5" w:tplc="0427001B" w:tentative="1">
      <w:start w:val="1"/>
      <w:numFmt w:val="lowerRoman"/>
      <w:lvlText w:val="%6."/>
      <w:lvlJc w:val="right"/>
      <w:pPr>
        <w:ind w:left="4020" w:hanging="180"/>
      </w:pPr>
    </w:lvl>
    <w:lvl w:ilvl="6" w:tplc="0427000F" w:tentative="1">
      <w:start w:val="1"/>
      <w:numFmt w:val="decimal"/>
      <w:lvlText w:val="%7."/>
      <w:lvlJc w:val="left"/>
      <w:pPr>
        <w:ind w:left="4740" w:hanging="360"/>
      </w:pPr>
    </w:lvl>
    <w:lvl w:ilvl="7" w:tplc="04270019" w:tentative="1">
      <w:start w:val="1"/>
      <w:numFmt w:val="lowerLetter"/>
      <w:lvlText w:val="%8."/>
      <w:lvlJc w:val="left"/>
      <w:pPr>
        <w:ind w:left="5460" w:hanging="360"/>
      </w:pPr>
    </w:lvl>
    <w:lvl w:ilvl="8" w:tplc="042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6C677B75"/>
    <w:multiLevelType w:val="hybridMultilevel"/>
    <w:tmpl w:val="6FDE18F0"/>
    <w:lvl w:ilvl="0" w:tplc="C35C3C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3020546">
    <w:abstractNumId w:val="0"/>
  </w:num>
  <w:num w:numId="2" w16cid:durableId="577055867">
    <w:abstractNumId w:val="7"/>
  </w:num>
  <w:num w:numId="3" w16cid:durableId="1943683732">
    <w:abstractNumId w:val="9"/>
  </w:num>
  <w:num w:numId="4" w16cid:durableId="1897203023">
    <w:abstractNumId w:val="3"/>
  </w:num>
  <w:num w:numId="5" w16cid:durableId="959915135">
    <w:abstractNumId w:val="1"/>
  </w:num>
  <w:num w:numId="6" w16cid:durableId="40978797">
    <w:abstractNumId w:val="6"/>
  </w:num>
  <w:num w:numId="7" w16cid:durableId="1656034882">
    <w:abstractNumId w:val="4"/>
  </w:num>
  <w:num w:numId="8" w16cid:durableId="1586380120">
    <w:abstractNumId w:val="5"/>
  </w:num>
  <w:num w:numId="9" w16cid:durableId="481846814">
    <w:abstractNumId w:val="8"/>
  </w:num>
  <w:num w:numId="10" w16cid:durableId="1977641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B19"/>
    <w:rsid w:val="00012079"/>
    <w:rsid w:val="00015F94"/>
    <w:rsid w:val="00041B14"/>
    <w:rsid w:val="000B3F29"/>
    <w:rsid w:val="000C3AC4"/>
    <w:rsid w:val="00110EB8"/>
    <w:rsid w:val="00125B0F"/>
    <w:rsid w:val="00126B9A"/>
    <w:rsid w:val="001437E6"/>
    <w:rsid w:val="001675D8"/>
    <w:rsid w:val="00185FED"/>
    <w:rsid w:val="001A3CA4"/>
    <w:rsid w:val="001B6CA9"/>
    <w:rsid w:val="001F37EE"/>
    <w:rsid w:val="002147EA"/>
    <w:rsid w:val="0023177D"/>
    <w:rsid w:val="00233985"/>
    <w:rsid w:val="002400D5"/>
    <w:rsid w:val="00243682"/>
    <w:rsid w:val="00325E60"/>
    <w:rsid w:val="00331512"/>
    <w:rsid w:val="003813BA"/>
    <w:rsid w:val="00381D7C"/>
    <w:rsid w:val="00416145"/>
    <w:rsid w:val="004763E1"/>
    <w:rsid w:val="00476B93"/>
    <w:rsid w:val="004E3FC9"/>
    <w:rsid w:val="004F0D5A"/>
    <w:rsid w:val="00532CEE"/>
    <w:rsid w:val="00562DB5"/>
    <w:rsid w:val="005D5233"/>
    <w:rsid w:val="00610375"/>
    <w:rsid w:val="00612E91"/>
    <w:rsid w:val="006221AA"/>
    <w:rsid w:val="0063053F"/>
    <w:rsid w:val="00630A35"/>
    <w:rsid w:val="00662876"/>
    <w:rsid w:val="00673C07"/>
    <w:rsid w:val="006B3CC2"/>
    <w:rsid w:val="006D4CA8"/>
    <w:rsid w:val="006F1630"/>
    <w:rsid w:val="00717495"/>
    <w:rsid w:val="00747E91"/>
    <w:rsid w:val="00785E8A"/>
    <w:rsid w:val="00825D24"/>
    <w:rsid w:val="008769FD"/>
    <w:rsid w:val="00880212"/>
    <w:rsid w:val="008C011C"/>
    <w:rsid w:val="008D29F3"/>
    <w:rsid w:val="008F69FE"/>
    <w:rsid w:val="00963D3B"/>
    <w:rsid w:val="009A0282"/>
    <w:rsid w:val="009A463A"/>
    <w:rsid w:val="009A62A3"/>
    <w:rsid w:val="009D2997"/>
    <w:rsid w:val="009E0394"/>
    <w:rsid w:val="00A12548"/>
    <w:rsid w:val="00A2587C"/>
    <w:rsid w:val="00A272D4"/>
    <w:rsid w:val="00A52B19"/>
    <w:rsid w:val="00AB7E96"/>
    <w:rsid w:val="00AE10D6"/>
    <w:rsid w:val="00AE1642"/>
    <w:rsid w:val="00B01952"/>
    <w:rsid w:val="00B13772"/>
    <w:rsid w:val="00B31044"/>
    <w:rsid w:val="00B4162E"/>
    <w:rsid w:val="00B46B1A"/>
    <w:rsid w:val="00B74A86"/>
    <w:rsid w:val="00BA7CE0"/>
    <w:rsid w:val="00BB1290"/>
    <w:rsid w:val="00BB414B"/>
    <w:rsid w:val="00C15C94"/>
    <w:rsid w:val="00C21455"/>
    <w:rsid w:val="00C25A7A"/>
    <w:rsid w:val="00C612D4"/>
    <w:rsid w:val="00CC68DC"/>
    <w:rsid w:val="00CE6372"/>
    <w:rsid w:val="00D37E23"/>
    <w:rsid w:val="00DB1786"/>
    <w:rsid w:val="00DC3DC6"/>
    <w:rsid w:val="00E2321B"/>
    <w:rsid w:val="00E32E94"/>
    <w:rsid w:val="00ED246B"/>
    <w:rsid w:val="00EE4227"/>
    <w:rsid w:val="00F4319D"/>
    <w:rsid w:val="00F93E0E"/>
    <w:rsid w:val="00FA04CA"/>
    <w:rsid w:val="00FD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68962"/>
  <w15:docId w15:val="{65F25FA9-26F1-4E9C-9F78-9808A9AB8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F362C"/>
  </w:style>
  <w:style w:type="paragraph" w:styleId="Antrat1">
    <w:name w:val="heading 1"/>
    <w:basedOn w:val="prastasis"/>
    <w:next w:val="prastasis"/>
    <w:link w:val="Antrat1Diagrama"/>
    <w:qFormat/>
    <w:rsid w:val="00F92F1D"/>
    <w:pPr>
      <w:keepNext/>
      <w:widowControl w:val="0"/>
      <w:jc w:val="center"/>
      <w:textAlignment w:val="baseline"/>
      <w:outlineLvl w:val="0"/>
    </w:pPr>
    <w:rPr>
      <w:rFonts w:eastAsia="Times New Roman" w:cs="Times New Roman"/>
      <w:b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sDiagrama">
    <w:name w:val="Antraštės Diagrama"/>
    <w:basedOn w:val="Numatytasispastraiposriftas"/>
    <w:link w:val="Antrats"/>
    <w:uiPriority w:val="99"/>
    <w:qFormat/>
    <w:rsid w:val="004D32CB"/>
    <w:rPr>
      <w:rFonts w:eastAsia="Times New Roman" w:cs="Times New Roman"/>
      <w:szCs w:val="20"/>
      <w:lang w:val="en-US"/>
    </w:rPr>
  </w:style>
  <w:style w:type="character" w:customStyle="1" w:styleId="Antrat1Diagrama">
    <w:name w:val="Antraštė 1 Diagrama"/>
    <w:basedOn w:val="Numatytasispastraiposriftas"/>
    <w:link w:val="Antrat1"/>
    <w:qFormat/>
    <w:rsid w:val="00F92F1D"/>
    <w:rPr>
      <w:rFonts w:eastAsia="Times New Roman" w:cs="Times New Roman"/>
      <w:b/>
      <w:szCs w:val="20"/>
      <w:lang w:val="en-US"/>
    </w:rPr>
  </w:style>
  <w:style w:type="character" w:customStyle="1" w:styleId="SraopastraipaDiagrama">
    <w:name w:val="Sąrašo pastraipa Diagrama"/>
    <w:link w:val="Sraopastraipa"/>
    <w:uiPriority w:val="34"/>
    <w:qFormat/>
    <w:locked/>
    <w:rsid w:val="00F92F1D"/>
  </w:style>
  <w:style w:type="character" w:styleId="Grietas">
    <w:name w:val="Strong"/>
    <w:uiPriority w:val="22"/>
    <w:qFormat/>
    <w:rsid w:val="00F92F1D"/>
    <w:rPr>
      <w:b/>
      <w:bCs/>
    </w:rPr>
  </w:style>
  <w:style w:type="character" w:customStyle="1" w:styleId="Numeravimosimboliai">
    <w:name w:val="Numeravimo simboliai"/>
    <w:qFormat/>
  </w:style>
  <w:style w:type="paragraph" w:styleId="Antrat">
    <w:name w:val="caption"/>
    <w:basedOn w:val="prastasis"/>
    <w:next w:val="Pagrindinistekstas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Lucida Sans"/>
    </w:rPr>
  </w:style>
  <w:style w:type="paragraph" w:customStyle="1" w:styleId="Rodykl">
    <w:name w:val="Rodyklė"/>
    <w:basedOn w:val="prastasis"/>
    <w:qFormat/>
    <w:pPr>
      <w:suppressLineNumbers/>
    </w:pPr>
    <w:rPr>
      <w:rFonts w:cs="Lucida Sans"/>
    </w:rPr>
  </w:style>
  <w:style w:type="paragraph" w:styleId="Sraopastraipa">
    <w:name w:val="List Paragraph"/>
    <w:basedOn w:val="prastasis"/>
    <w:link w:val="SraopastraipaDiagrama"/>
    <w:uiPriority w:val="34"/>
    <w:qFormat/>
    <w:rsid w:val="007B166F"/>
    <w:pPr>
      <w:ind w:left="720"/>
      <w:contextualSpacing/>
    </w:pPr>
  </w:style>
  <w:style w:type="paragraph" w:customStyle="1" w:styleId="Puslapinantratirporat">
    <w:name w:val="Puslapinė antraštė ir poraštė"/>
    <w:basedOn w:val="prastasis"/>
    <w:qFormat/>
  </w:style>
  <w:style w:type="paragraph" w:styleId="Antrats">
    <w:name w:val="header"/>
    <w:basedOn w:val="prastasis"/>
    <w:link w:val="AntratsDiagrama"/>
    <w:rsid w:val="004D32CB"/>
    <w:pPr>
      <w:widowControl w:val="0"/>
      <w:tabs>
        <w:tab w:val="center" w:pos="4153"/>
        <w:tab w:val="right" w:pos="8306"/>
      </w:tabs>
    </w:pPr>
    <w:rPr>
      <w:rFonts w:eastAsia="Times New Roman" w:cs="Times New Roman"/>
      <w:szCs w:val="20"/>
      <w:lang w:val="en-US"/>
    </w:rPr>
  </w:style>
  <w:style w:type="paragraph" w:styleId="Betarp">
    <w:name w:val="No Spacing"/>
    <w:uiPriority w:val="1"/>
    <w:qFormat/>
    <w:rsid w:val="00F92F1D"/>
    <w:rPr>
      <w:rFonts w:ascii="Calibri" w:eastAsia="Times New Roman" w:hAnsi="Calibri" w:cs="Times New Roman"/>
      <w:sz w:val="22"/>
      <w:lang w:eastAsia="lt-LT"/>
    </w:rPr>
  </w:style>
  <w:style w:type="paragraph" w:customStyle="1" w:styleId="Lentelsturinys">
    <w:name w:val="Lentelės turinys"/>
    <w:basedOn w:val="prastasis"/>
    <w:qFormat/>
    <w:pPr>
      <w:widowControl w:val="0"/>
      <w:suppressLineNumbers/>
    </w:pPr>
  </w:style>
  <w:style w:type="paragraph" w:customStyle="1" w:styleId="Lentelsantrat">
    <w:name w:val="Lentelės antraštė"/>
    <w:basedOn w:val="Lentelsturinys"/>
    <w:qFormat/>
    <w:pPr>
      <w:jc w:val="center"/>
    </w:pPr>
    <w:rPr>
      <w:b/>
      <w:bCs/>
    </w:rPr>
  </w:style>
  <w:style w:type="numbering" w:customStyle="1" w:styleId="Numeravimasabc">
    <w:name w:val="Numeravimas abc"/>
    <w:qFormat/>
  </w:style>
  <w:style w:type="table" w:styleId="Lentelstinklelis">
    <w:name w:val="Table Grid"/>
    <w:basedOn w:val="prastojilentel"/>
    <w:uiPriority w:val="59"/>
    <w:rsid w:val="005600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32CE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32CEE"/>
    <w:rPr>
      <w:rFonts w:ascii="Segoe UI" w:hAnsi="Segoe UI" w:cs="Segoe UI"/>
      <w:sz w:val="18"/>
      <w:szCs w:val="18"/>
    </w:rPr>
  </w:style>
  <w:style w:type="paragraph" w:styleId="Porat">
    <w:name w:val="footer"/>
    <w:basedOn w:val="prastasis"/>
    <w:link w:val="PoratDiagrama"/>
    <w:uiPriority w:val="99"/>
    <w:unhideWhenUsed/>
    <w:rsid w:val="0063053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05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7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3251</Words>
  <Characters>1854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V4</dc:creator>
  <dc:description/>
  <cp:lastModifiedBy>Rasa</cp:lastModifiedBy>
  <cp:revision>2</cp:revision>
  <cp:lastPrinted>2023-05-16T14:05:00Z</cp:lastPrinted>
  <dcterms:created xsi:type="dcterms:W3CDTF">2023-07-11T14:02:00Z</dcterms:created>
  <dcterms:modified xsi:type="dcterms:W3CDTF">2023-07-11T14:02:00Z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