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5F83" w14:textId="77777777" w:rsidR="00657D25" w:rsidRDefault="00657D25" w:rsidP="00854CE0">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b/>
          <w:noProof/>
          <w:sz w:val="20"/>
          <w:lang w:eastAsia="lt-LT"/>
        </w:rPr>
        <w:drawing>
          <wp:inline distT="0" distB="0" distL="0" distR="0" wp14:anchorId="350ABA0A" wp14:editId="778FF25D">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14:paraId="12B01D3A" w14:textId="77777777" w:rsidR="00657D25" w:rsidRDefault="00657D25" w:rsidP="00854CE0">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p>
    <w:p w14:paraId="095DFEA2" w14:textId="77777777" w:rsidR="00AE64B5" w:rsidRDefault="00EA535E" w:rsidP="00854CE0">
      <w:pPr>
        <w:shd w:val="clear" w:color="auto" w:fill="FFFFFF"/>
        <w:spacing w:after="0" w:line="240" w:lineRule="auto"/>
        <w:jc w:val="center"/>
        <w:rPr>
          <w:rFonts w:ascii="Times New Roman" w:eastAsia="Times New Roman" w:hAnsi="Times New Roman" w:cs="Times New Roman"/>
          <w:i/>
          <w:iCs/>
          <w:color w:val="000000"/>
          <w:sz w:val="24"/>
          <w:szCs w:val="24"/>
          <w:lang w:eastAsia="lt-LT"/>
        </w:rPr>
      </w:pPr>
      <w:r>
        <w:rPr>
          <w:rFonts w:ascii="Times New Roman" w:eastAsia="Times New Roman" w:hAnsi="Times New Roman" w:cs="Times New Roman"/>
          <w:b/>
          <w:bCs/>
          <w:color w:val="000000"/>
          <w:sz w:val="24"/>
          <w:szCs w:val="24"/>
          <w:lang w:eastAsia="lt-LT"/>
        </w:rPr>
        <w:t xml:space="preserve">IGNALINOS </w:t>
      </w:r>
      <w:r w:rsidR="001673BF">
        <w:rPr>
          <w:rFonts w:ascii="Times New Roman" w:eastAsia="Times New Roman" w:hAnsi="Times New Roman" w:cs="Times New Roman"/>
          <w:b/>
          <w:bCs/>
          <w:color w:val="000000"/>
          <w:sz w:val="24"/>
          <w:szCs w:val="24"/>
          <w:lang w:eastAsia="lt-LT"/>
        </w:rPr>
        <w:t xml:space="preserve">RAJONO </w:t>
      </w:r>
      <w:r>
        <w:rPr>
          <w:rFonts w:ascii="Times New Roman" w:eastAsia="Times New Roman" w:hAnsi="Times New Roman" w:cs="Times New Roman"/>
          <w:b/>
          <w:bCs/>
          <w:color w:val="000000"/>
          <w:sz w:val="24"/>
          <w:szCs w:val="24"/>
          <w:lang w:eastAsia="lt-LT"/>
        </w:rPr>
        <w:t>SAVIVALDYBĖS TARYBA</w:t>
      </w:r>
    </w:p>
    <w:p w14:paraId="75FE480B" w14:textId="0F1C7BD3" w:rsidR="00AE64B5" w:rsidRDefault="00AE64B5" w:rsidP="00854CE0">
      <w:pPr>
        <w:shd w:val="clear" w:color="auto" w:fill="FFFFFF"/>
        <w:spacing w:after="0" w:line="240" w:lineRule="auto"/>
        <w:jc w:val="center"/>
        <w:rPr>
          <w:rFonts w:ascii="Times New Roman" w:eastAsia="Times New Roman" w:hAnsi="Times New Roman" w:cs="Times New Roman"/>
          <w:color w:val="000000"/>
          <w:sz w:val="24"/>
          <w:szCs w:val="24"/>
          <w:lang w:eastAsia="lt-LT"/>
        </w:rPr>
      </w:pPr>
    </w:p>
    <w:p w14:paraId="52C71402" w14:textId="77777777" w:rsidR="00854CE0" w:rsidRDefault="00854CE0" w:rsidP="00854CE0">
      <w:pPr>
        <w:shd w:val="clear" w:color="auto" w:fill="FFFFFF"/>
        <w:spacing w:after="0" w:line="240" w:lineRule="auto"/>
        <w:jc w:val="center"/>
        <w:rPr>
          <w:rFonts w:ascii="Times New Roman" w:eastAsia="Times New Roman" w:hAnsi="Times New Roman" w:cs="Times New Roman"/>
          <w:color w:val="000000"/>
          <w:sz w:val="24"/>
          <w:szCs w:val="24"/>
          <w:lang w:eastAsia="lt-LT"/>
        </w:rPr>
      </w:pPr>
    </w:p>
    <w:p w14:paraId="371EBADE" w14:textId="77777777" w:rsidR="00AE64B5" w:rsidRDefault="00EA535E" w:rsidP="00854CE0">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SPRENDIMAS</w:t>
      </w:r>
    </w:p>
    <w:p w14:paraId="30F3ADA4" w14:textId="3A578012" w:rsidR="00AE64B5" w:rsidRDefault="00EA535E" w:rsidP="00854CE0">
      <w:pPr>
        <w:shd w:val="clear" w:color="auto" w:fill="FFFFFF"/>
        <w:spacing w:after="0" w:line="240" w:lineRule="auto"/>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b/>
          <w:bCs/>
          <w:color w:val="000000"/>
          <w:sz w:val="24"/>
          <w:szCs w:val="24"/>
          <w:lang w:eastAsia="lt-LT"/>
        </w:rPr>
        <w:t>DĖL IGNALINOS RAJONO SAVIVALDYBĖS ŽELDYNŲ IR ŽELDINIŲ APSAUGOS, PRIEŽIŪROS IR TVARKYMO KOMISIJOS SUDARYMO IR JOS NUOSTATŲ PATVIRTINIMO</w:t>
      </w:r>
    </w:p>
    <w:p w14:paraId="0F594200" w14:textId="77777777" w:rsidR="00EA535E" w:rsidRDefault="00EA535E" w:rsidP="00854CE0">
      <w:pPr>
        <w:shd w:val="clear" w:color="auto" w:fill="FFFFFF"/>
        <w:spacing w:after="0" w:line="240" w:lineRule="auto"/>
        <w:jc w:val="center"/>
        <w:rPr>
          <w:rFonts w:ascii="Times New Roman" w:eastAsia="Times New Roman" w:hAnsi="Times New Roman" w:cs="Times New Roman"/>
          <w:color w:val="212529"/>
          <w:sz w:val="24"/>
          <w:szCs w:val="24"/>
          <w:lang w:eastAsia="lt-LT"/>
        </w:rPr>
      </w:pPr>
    </w:p>
    <w:p w14:paraId="6E45B02C" w14:textId="77777777" w:rsidR="00AE64B5" w:rsidRDefault="00EA535E" w:rsidP="00854CE0">
      <w:pPr>
        <w:shd w:val="clear" w:color="auto" w:fill="FFFFFF"/>
        <w:spacing w:after="0" w:line="240" w:lineRule="auto"/>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2022 m. </w:t>
      </w:r>
      <w:r w:rsidR="00657D25">
        <w:rPr>
          <w:rFonts w:ascii="Times New Roman" w:eastAsia="Times New Roman" w:hAnsi="Times New Roman" w:cs="Times New Roman"/>
          <w:color w:val="212529"/>
          <w:sz w:val="24"/>
          <w:szCs w:val="24"/>
          <w:lang w:eastAsia="lt-LT"/>
        </w:rPr>
        <w:t xml:space="preserve">kovo 24 </w:t>
      </w:r>
      <w:r>
        <w:rPr>
          <w:rFonts w:ascii="Times New Roman" w:eastAsia="Times New Roman" w:hAnsi="Times New Roman" w:cs="Times New Roman"/>
          <w:color w:val="212529"/>
          <w:sz w:val="24"/>
          <w:szCs w:val="24"/>
          <w:lang w:eastAsia="lt-LT"/>
        </w:rPr>
        <w:t xml:space="preserve">d. Nr. </w:t>
      </w:r>
      <w:r w:rsidR="00657D25">
        <w:rPr>
          <w:rFonts w:ascii="Times New Roman" w:eastAsia="Times New Roman" w:hAnsi="Times New Roman" w:cs="Times New Roman"/>
          <w:color w:val="212529"/>
          <w:sz w:val="24"/>
          <w:szCs w:val="24"/>
          <w:lang w:eastAsia="lt-LT"/>
        </w:rPr>
        <w:t>T-67</w:t>
      </w:r>
    </w:p>
    <w:p w14:paraId="02846E57" w14:textId="77777777" w:rsidR="00AE64B5" w:rsidRDefault="00EA535E" w:rsidP="00854CE0">
      <w:pPr>
        <w:shd w:val="clear" w:color="auto" w:fill="FFFFFF"/>
        <w:spacing w:after="0" w:line="240" w:lineRule="auto"/>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Ignalina</w:t>
      </w:r>
    </w:p>
    <w:p w14:paraId="2D89B7E1" w14:textId="77777777" w:rsidR="00AE64B5" w:rsidRDefault="00EA535E" w:rsidP="00EA535E">
      <w:pPr>
        <w:shd w:val="clear" w:color="auto" w:fill="FFFFFF"/>
        <w:spacing w:after="0" w:line="240" w:lineRule="auto"/>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w:t>
      </w:r>
    </w:p>
    <w:p w14:paraId="175FF607" w14:textId="2643FC58" w:rsidR="00AE64B5" w:rsidRDefault="00EA535E" w:rsidP="00EA535E">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Vadovaudamasi Lietuvos Respublikos vietos savivaldos 16 straipsnio 2 dalies 6 punktu, Lietuvos Respublikos želdynų įstatymo 5 straipsnio 1 dalies 4 punktu, Ignalinos rajono savivaldybės želdynų ir želdinių apsaugos taisyklių, patvirtintų Ignalinos rajono savivaldybės tarybos 2021 m. gruodžio 28 d. sprendimu </w:t>
      </w:r>
      <w:bookmarkStart w:id="0" w:name="n_0"/>
      <w:r w:rsidR="00854CE0" w:rsidRPr="00364598">
        <w:rPr>
          <w:rFonts w:ascii="Times New Roman" w:eastAsia="Times New Roman" w:hAnsi="Times New Roman" w:cs="Times New Roman"/>
          <w:sz w:val="24"/>
          <w:szCs w:val="24"/>
          <w:lang w:eastAsia="lt-LT"/>
        </w:rPr>
        <w:t xml:space="preserve">Nr. T-214 </w:t>
      </w:r>
      <w:bookmarkEnd w:id="0"/>
      <w:r>
        <w:rPr>
          <w:rFonts w:ascii="Times New Roman" w:eastAsia="Times New Roman" w:hAnsi="Times New Roman" w:cs="Times New Roman"/>
          <w:color w:val="212529"/>
          <w:sz w:val="24"/>
          <w:szCs w:val="24"/>
          <w:lang w:eastAsia="lt-LT"/>
        </w:rPr>
        <w:t xml:space="preserve">,,Dėl Ignalinos rajono savivaldybės želdynų ir želdinių apsaugos taisyklių patvirtinimo“, 9.4 papunkčiu, atsižvelgdama į Ignalinos rajono savivaldybės administracijos direktoriaus 2022 m. vasario 17  d. raštą Nr. R2-312 ,,Dėl atstovų delegavimo į Ignalinos rajono savivaldybės želdynų ir želdinių apsaugos, priežiūros ir tvarkymo komisiją“, valstybės įmonės Valstybinių miškų urėdijos Ignalinos regioninio padalinio 2022 m. vasario 14 d. raštą Nr. S-94 ,,Dėl atstovo delegavimo į Ignalinos rajono savivaldybės želdynų ir želdinių apsaugos, priežiūros ir tvarkymo komisiją“, Ignalinos </w:t>
      </w:r>
      <w:r w:rsidR="00F81FB4">
        <w:rPr>
          <w:rFonts w:ascii="Times New Roman" w:eastAsia="Times New Roman" w:hAnsi="Times New Roman" w:cs="Times New Roman"/>
          <w:color w:val="212529"/>
          <w:sz w:val="24"/>
          <w:szCs w:val="24"/>
          <w:lang w:eastAsia="lt-LT"/>
        </w:rPr>
        <w:t xml:space="preserve">rajono </w:t>
      </w:r>
      <w:r>
        <w:rPr>
          <w:rFonts w:ascii="Times New Roman" w:eastAsia="Times New Roman" w:hAnsi="Times New Roman" w:cs="Times New Roman"/>
          <w:color w:val="212529"/>
          <w:sz w:val="24"/>
          <w:szCs w:val="24"/>
          <w:lang w:eastAsia="lt-LT"/>
        </w:rPr>
        <w:t xml:space="preserve">savivaldybės taryba </w:t>
      </w:r>
      <w:r w:rsidR="00F81FB4">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n</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u</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s</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p</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r</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e</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n</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d</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ž</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i</w:t>
      </w:r>
      <w:r w:rsidR="00657D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a:</w:t>
      </w:r>
    </w:p>
    <w:p w14:paraId="576E395E" w14:textId="77777777" w:rsidR="00AE64B5"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 Sudaryti Ignalinos </w:t>
      </w:r>
      <w:r w:rsidR="000976C6">
        <w:rPr>
          <w:rFonts w:ascii="Times New Roman" w:eastAsia="Times New Roman" w:hAnsi="Times New Roman" w:cs="Times New Roman"/>
          <w:color w:val="212529"/>
          <w:sz w:val="24"/>
          <w:szCs w:val="24"/>
          <w:lang w:eastAsia="lt-LT"/>
        </w:rPr>
        <w:t>rajono</w:t>
      </w:r>
      <w:r w:rsidR="00C60898">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savivaldybės želdynų ir želdinių apsaugos, priežiūros ir tvarkymo komisiją:</w:t>
      </w:r>
    </w:p>
    <w:p w14:paraId="3A9BA849" w14:textId="25461F91" w:rsidR="00AE64B5" w:rsidRPr="00EE61DC"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sidRPr="00EE61DC">
        <w:rPr>
          <w:rFonts w:ascii="Times New Roman" w:eastAsia="Times New Roman" w:hAnsi="Times New Roman" w:cs="Times New Roman"/>
          <w:color w:val="212529"/>
          <w:sz w:val="24"/>
          <w:szCs w:val="24"/>
          <w:lang w:eastAsia="lt-LT"/>
        </w:rPr>
        <w:t xml:space="preserve">1.1. </w:t>
      </w:r>
      <w:r w:rsidR="00EE61DC" w:rsidRPr="00EE61DC">
        <w:rPr>
          <w:rFonts w:ascii="Times New Roman" w:hAnsi="Times New Roman" w:cs="Times New Roman"/>
          <w:sz w:val="24"/>
          <w:szCs w:val="24"/>
        </w:rPr>
        <w:t xml:space="preserve">Komisijos pirmininkas – Vaidotas </w:t>
      </w:r>
      <w:proofErr w:type="spellStart"/>
      <w:r w:rsidR="00EE61DC" w:rsidRPr="00EE61DC">
        <w:rPr>
          <w:rFonts w:ascii="Times New Roman" w:hAnsi="Times New Roman" w:cs="Times New Roman"/>
          <w:sz w:val="24"/>
          <w:szCs w:val="24"/>
        </w:rPr>
        <w:t>Židanavičius</w:t>
      </w:r>
      <w:proofErr w:type="spellEnd"/>
      <w:r w:rsidR="00EE61DC" w:rsidRPr="00EE61DC">
        <w:rPr>
          <w:rFonts w:ascii="Times New Roman" w:hAnsi="Times New Roman" w:cs="Times New Roman"/>
          <w:sz w:val="24"/>
          <w:szCs w:val="24"/>
        </w:rPr>
        <w:t>, Ignalinos rajono savivaldybės vicemeras</w:t>
      </w:r>
      <w:r w:rsidR="00BF5E7A" w:rsidRPr="00EE61DC">
        <w:rPr>
          <w:rFonts w:ascii="Times New Roman" w:eastAsia="Times New Roman" w:hAnsi="Times New Roman" w:cs="Times New Roman"/>
          <w:color w:val="212529"/>
          <w:sz w:val="24"/>
          <w:szCs w:val="24"/>
          <w:lang w:eastAsia="lt-LT"/>
        </w:rPr>
        <w:t>.</w:t>
      </w:r>
    </w:p>
    <w:p w14:paraId="2EE2C2F8" w14:textId="44F0FE54"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t xml:space="preserve">2023 m. liepos 20 d. Ignalinos rajono savivaldybės tarybos sprendimo </w:t>
      </w:r>
      <w:bookmarkStart w:id="1" w:name="n_2"/>
      <w:r w:rsidR="00EA05F2" w:rsidRPr="00364598">
        <w:rPr>
          <w:rFonts w:ascii="Times New Roman" w:eastAsia="Times New Roman" w:hAnsi="Times New Roman" w:cs="Times New Roman"/>
          <w:i/>
          <w:sz w:val="16"/>
          <w:szCs w:val="24"/>
          <w:lang w:eastAsia="lt-LT"/>
        </w:rPr>
        <w:t xml:space="preserve">Nr. T-140 </w:t>
      </w:r>
      <w:bookmarkEnd w:id="1"/>
      <w:r w:rsidRPr="00EE61DC">
        <w:rPr>
          <w:rFonts w:ascii="Times New Roman" w:eastAsia="Times New Roman" w:hAnsi="Times New Roman" w:cs="Times New Roman"/>
          <w:i/>
          <w:color w:val="212529"/>
          <w:sz w:val="16"/>
          <w:szCs w:val="24"/>
          <w:lang w:eastAsia="lt-LT"/>
        </w:rPr>
        <w:t>redakcija</w:t>
      </w:r>
    </w:p>
    <w:p w14:paraId="19E79F66" w14:textId="77777777" w:rsidR="00EE61DC" w:rsidRP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05304C20" w14:textId="003FE903" w:rsidR="00205B7C" w:rsidRDefault="00EA535E">
      <w:pPr>
        <w:shd w:val="clear" w:color="auto" w:fill="FFFFFF"/>
        <w:spacing w:after="0" w:line="240" w:lineRule="auto"/>
        <w:ind w:firstLine="1077"/>
        <w:jc w:val="both"/>
        <w:rPr>
          <w:rFonts w:ascii="Times New Roman" w:eastAsia="Times New Roman" w:hAnsi="Times New Roman" w:cs="Times New Roman"/>
          <w:sz w:val="24"/>
          <w:szCs w:val="24"/>
          <w:lang w:eastAsia="lt-LT"/>
        </w:rPr>
      </w:pPr>
      <w:r w:rsidRPr="00EE61DC">
        <w:rPr>
          <w:rFonts w:ascii="Times New Roman" w:eastAsia="Times New Roman" w:hAnsi="Times New Roman" w:cs="Times New Roman"/>
          <w:color w:val="212529"/>
          <w:sz w:val="24"/>
          <w:szCs w:val="24"/>
          <w:lang w:eastAsia="lt-LT"/>
        </w:rPr>
        <w:t xml:space="preserve">1.2. </w:t>
      </w:r>
      <w:r w:rsidR="00205B7C">
        <w:rPr>
          <w:rFonts w:ascii="Times New Roman" w:eastAsia="Times New Roman" w:hAnsi="Times New Roman" w:cs="Times New Roman"/>
          <w:sz w:val="24"/>
          <w:szCs w:val="24"/>
          <w:lang w:eastAsia="lt-LT"/>
        </w:rPr>
        <w:t>Komisijos pirmininko pavaduotoja – Ramunė Slapšienė, Ignalinos rajono savivaldybės administracijos Infrastruktūros plėtros ir statybos skyriaus vedėja</w:t>
      </w:r>
    </w:p>
    <w:p w14:paraId="0F0AF829" w14:textId="5DA45A7D"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t xml:space="preserve">2023 m. liepos 20 d. Ignalinos rajono savivaldybės tarybos sprendimo </w:t>
      </w:r>
      <w:bookmarkStart w:id="2" w:name="n_3"/>
      <w:r w:rsidR="00EA05F2" w:rsidRPr="00364598">
        <w:rPr>
          <w:rFonts w:ascii="Times New Roman" w:eastAsia="Times New Roman" w:hAnsi="Times New Roman" w:cs="Times New Roman"/>
          <w:i/>
          <w:sz w:val="16"/>
          <w:szCs w:val="24"/>
          <w:lang w:eastAsia="lt-LT"/>
        </w:rPr>
        <w:t xml:space="preserve">Nr. T-140 </w:t>
      </w:r>
      <w:bookmarkEnd w:id="2"/>
      <w:r w:rsidRPr="00EE61DC">
        <w:rPr>
          <w:rFonts w:ascii="Times New Roman" w:eastAsia="Times New Roman" w:hAnsi="Times New Roman" w:cs="Times New Roman"/>
          <w:i/>
          <w:color w:val="212529"/>
          <w:sz w:val="16"/>
          <w:szCs w:val="24"/>
          <w:lang w:eastAsia="lt-LT"/>
        </w:rPr>
        <w:t>redakcija</w:t>
      </w:r>
    </w:p>
    <w:p w14:paraId="15EB16A8" w14:textId="39BCAF80" w:rsidR="00EE61DC" w:rsidRDefault="00205B7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205B7C">
        <w:rPr>
          <w:rFonts w:ascii="Times New Roman" w:eastAsia="Times New Roman" w:hAnsi="Times New Roman" w:cs="Times New Roman"/>
          <w:i/>
          <w:color w:val="212529"/>
          <w:sz w:val="16"/>
          <w:szCs w:val="24"/>
          <w:lang w:eastAsia="lt-LT"/>
        </w:rPr>
        <w:t xml:space="preserve">2024 m. birželio 27 d. Ignalinos rajono savivaldybės tarybos sprendimo </w:t>
      </w:r>
      <w:bookmarkStart w:id="3" w:name="n_10"/>
      <w:r w:rsidR="00D860E2" w:rsidRPr="00364598">
        <w:rPr>
          <w:rFonts w:ascii="Times New Roman" w:eastAsia="Times New Roman" w:hAnsi="Times New Roman" w:cs="Times New Roman"/>
          <w:i/>
          <w:sz w:val="16"/>
          <w:szCs w:val="24"/>
          <w:lang w:eastAsia="lt-LT"/>
        </w:rPr>
        <w:t>Nr. T-176</w:t>
      </w:r>
      <w:bookmarkEnd w:id="3"/>
      <w:r w:rsidRPr="00205B7C">
        <w:rPr>
          <w:rFonts w:ascii="Times New Roman" w:eastAsia="Times New Roman" w:hAnsi="Times New Roman" w:cs="Times New Roman"/>
          <w:i/>
          <w:color w:val="212529"/>
          <w:sz w:val="16"/>
          <w:szCs w:val="24"/>
          <w:lang w:eastAsia="lt-LT"/>
        </w:rPr>
        <w:t xml:space="preserve"> redakcija</w:t>
      </w:r>
    </w:p>
    <w:p w14:paraId="1F2A0C40" w14:textId="77777777" w:rsidR="00205B7C" w:rsidRPr="00205B7C" w:rsidRDefault="00205B7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40B513B5" w14:textId="191D2B18" w:rsidR="00AE64B5"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1.3. Komisijos nariai:</w:t>
      </w:r>
    </w:p>
    <w:p w14:paraId="7DC1E576" w14:textId="77777777" w:rsidR="00AE64B5"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1.3.1. Ignalinos rajono savivaldybės administracijos seniūnijos, kurioje yra želdiniai ar želdynai, seniūnas; </w:t>
      </w:r>
    </w:p>
    <w:p w14:paraId="128CDBF4" w14:textId="77777777" w:rsidR="00AE64B5" w:rsidRDefault="00F81FB4">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1.3.2. Gintautas </w:t>
      </w:r>
      <w:r w:rsidR="00EA535E">
        <w:rPr>
          <w:rFonts w:ascii="Times New Roman" w:eastAsia="Times New Roman" w:hAnsi="Times New Roman" w:cs="Times New Roman"/>
          <w:color w:val="212529"/>
          <w:sz w:val="24"/>
          <w:szCs w:val="24"/>
          <w:lang w:eastAsia="lt-LT"/>
        </w:rPr>
        <w:t>Tumėnas, valstybės įmonės Valstybinių miškų urėdijos Ignalinos regioninio padalinio miškų apsaugos specialistas.</w:t>
      </w:r>
    </w:p>
    <w:p w14:paraId="23F6FCA3" w14:textId="77777777" w:rsidR="00205B7C" w:rsidRDefault="00EA535E">
      <w:pPr>
        <w:shd w:val="clear" w:color="auto" w:fill="FFFFFF"/>
        <w:spacing w:after="0" w:line="240" w:lineRule="auto"/>
        <w:ind w:firstLine="1077"/>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212529"/>
          <w:sz w:val="24"/>
          <w:szCs w:val="24"/>
          <w:lang w:eastAsia="lt-LT"/>
        </w:rPr>
        <w:t xml:space="preserve">1.3.3. </w:t>
      </w:r>
      <w:r w:rsidR="00205B7C">
        <w:rPr>
          <w:rFonts w:ascii="Times New Roman" w:eastAsia="Times New Roman" w:hAnsi="Times New Roman" w:cs="Times New Roman"/>
          <w:sz w:val="24"/>
          <w:szCs w:val="24"/>
          <w:lang w:eastAsia="lt-LT"/>
        </w:rPr>
        <w:t>Marytė Petkūnienė, Ignalinos rajono savivaldybės administracijos Komunalinio ūkio ir turto valdymo skyriaus vyriausioji specialistė (ekologė), atliekanti komisijos sekretoriaus pareigas</w:t>
      </w:r>
    </w:p>
    <w:p w14:paraId="10504418" w14:textId="03385A90" w:rsidR="00CD4F16" w:rsidRPr="00CD4F16" w:rsidRDefault="00CD4F16">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CD4F16">
        <w:rPr>
          <w:rFonts w:ascii="Times New Roman" w:eastAsia="Times New Roman" w:hAnsi="Times New Roman" w:cs="Times New Roman"/>
          <w:i/>
          <w:color w:val="212529"/>
          <w:sz w:val="16"/>
          <w:szCs w:val="24"/>
          <w:lang w:eastAsia="lt-LT"/>
        </w:rPr>
        <w:t xml:space="preserve">2023 m. lapkričio 30 d. Ignalinos rajono savivaldybės tarybos sprendimo </w:t>
      </w:r>
      <w:bookmarkStart w:id="4" w:name="n_9"/>
      <w:r w:rsidR="00162E42" w:rsidRPr="00364598">
        <w:rPr>
          <w:rFonts w:ascii="Times New Roman" w:eastAsia="Times New Roman" w:hAnsi="Times New Roman" w:cs="Times New Roman"/>
          <w:i/>
          <w:sz w:val="16"/>
          <w:szCs w:val="24"/>
          <w:lang w:eastAsia="lt-LT"/>
        </w:rPr>
        <w:t xml:space="preserve">Nr. T-238 </w:t>
      </w:r>
      <w:bookmarkEnd w:id="4"/>
      <w:r w:rsidRPr="00CD4F16">
        <w:rPr>
          <w:rFonts w:ascii="Times New Roman" w:eastAsia="Times New Roman" w:hAnsi="Times New Roman" w:cs="Times New Roman"/>
          <w:i/>
          <w:color w:val="212529"/>
          <w:sz w:val="16"/>
          <w:szCs w:val="24"/>
          <w:lang w:eastAsia="lt-LT"/>
        </w:rPr>
        <w:t>redakcija</w:t>
      </w:r>
    </w:p>
    <w:p w14:paraId="2BC8AA13" w14:textId="67204E7D" w:rsidR="00CD4F16" w:rsidRDefault="00205B7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205B7C">
        <w:rPr>
          <w:rFonts w:ascii="Times New Roman" w:eastAsia="Times New Roman" w:hAnsi="Times New Roman" w:cs="Times New Roman"/>
          <w:i/>
          <w:color w:val="212529"/>
          <w:sz w:val="16"/>
          <w:szCs w:val="24"/>
          <w:lang w:eastAsia="lt-LT"/>
        </w:rPr>
        <w:t xml:space="preserve">2024 m. birželio 27 d. Ignalinos rajono savivaldybės tarybos sprendimo </w:t>
      </w:r>
      <w:bookmarkStart w:id="5" w:name="n_11"/>
      <w:r w:rsidR="00D860E2" w:rsidRPr="00364598">
        <w:rPr>
          <w:rFonts w:ascii="Times New Roman" w:eastAsia="Times New Roman" w:hAnsi="Times New Roman" w:cs="Times New Roman"/>
          <w:i/>
          <w:sz w:val="16"/>
          <w:szCs w:val="24"/>
          <w:lang w:eastAsia="lt-LT"/>
        </w:rPr>
        <w:t xml:space="preserve">Nr. T-176 </w:t>
      </w:r>
      <w:bookmarkEnd w:id="5"/>
      <w:r w:rsidRPr="00205B7C">
        <w:rPr>
          <w:rFonts w:ascii="Times New Roman" w:eastAsia="Times New Roman" w:hAnsi="Times New Roman" w:cs="Times New Roman"/>
          <w:i/>
          <w:color w:val="212529"/>
          <w:sz w:val="16"/>
          <w:szCs w:val="24"/>
          <w:lang w:eastAsia="lt-LT"/>
        </w:rPr>
        <w:t>redakcija</w:t>
      </w:r>
    </w:p>
    <w:p w14:paraId="576A4C8C" w14:textId="77777777" w:rsidR="00205B7C" w:rsidRPr="00205B7C" w:rsidRDefault="00205B7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4A47A11C" w14:textId="62D17D85" w:rsidR="00EE61DC" w:rsidRPr="00EE61DC" w:rsidRDefault="00EE61DC">
      <w:pPr>
        <w:shd w:val="clear" w:color="auto" w:fill="FFFFFF"/>
        <w:spacing w:after="0" w:line="240" w:lineRule="auto"/>
        <w:ind w:firstLine="1077"/>
        <w:jc w:val="both"/>
        <w:rPr>
          <w:rFonts w:ascii="Times New Roman" w:hAnsi="Times New Roman" w:cs="Times New Roman"/>
          <w:sz w:val="24"/>
          <w:szCs w:val="24"/>
          <w:shd w:val="clear" w:color="auto" w:fill="FFFFFF"/>
        </w:rPr>
      </w:pPr>
      <w:r w:rsidRPr="00EE61DC">
        <w:rPr>
          <w:rFonts w:ascii="Times New Roman" w:hAnsi="Times New Roman" w:cs="Times New Roman"/>
          <w:sz w:val="24"/>
          <w:szCs w:val="24"/>
        </w:rPr>
        <w:t xml:space="preserve">1.3.4. </w:t>
      </w:r>
      <w:bookmarkStart w:id="6" w:name="_Hlk139296734"/>
      <w:r w:rsidRPr="00EE61DC">
        <w:rPr>
          <w:rFonts w:ascii="Times New Roman" w:hAnsi="Times New Roman" w:cs="Times New Roman"/>
          <w:sz w:val="24"/>
          <w:szCs w:val="24"/>
        </w:rPr>
        <w:t xml:space="preserve">Kazimieras Kuliešius, </w:t>
      </w:r>
      <w:r w:rsidRPr="00EE61DC">
        <w:rPr>
          <w:rFonts w:ascii="Times New Roman" w:hAnsi="Times New Roman" w:cs="Times New Roman"/>
          <w:sz w:val="24"/>
          <w:szCs w:val="24"/>
          <w:shd w:val="clear" w:color="auto" w:fill="FFFFFF"/>
        </w:rPr>
        <w:t>Lietuvos miško ir žemės savininkų asociacijos narys</w:t>
      </w:r>
      <w:bookmarkEnd w:id="6"/>
      <w:r w:rsidRPr="00EE61DC">
        <w:rPr>
          <w:rFonts w:ascii="Times New Roman" w:hAnsi="Times New Roman" w:cs="Times New Roman"/>
          <w:sz w:val="24"/>
          <w:szCs w:val="24"/>
          <w:shd w:val="clear" w:color="auto" w:fill="FFFFFF"/>
        </w:rPr>
        <w:t>.</w:t>
      </w:r>
    </w:p>
    <w:p w14:paraId="599758DC" w14:textId="2C118CED"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t xml:space="preserve">2023 m. liepos 20 d. Ignalinos rajono savivaldybės tarybos sprendimo </w:t>
      </w:r>
      <w:bookmarkStart w:id="7" w:name="n_4"/>
      <w:r w:rsidR="00EA05F2" w:rsidRPr="00364598">
        <w:rPr>
          <w:rFonts w:ascii="Times New Roman" w:eastAsia="Times New Roman" w:hAnsi="Times New Roman" w:cs="Times New Roman"/>
          <w:i/>
          <w:sz w:val="16"/>
          <w:szCs w:val="24"/>
          <w:lang w:eastAsia="lt-LT"/>
        </w:rPr>
        <w:t xml:space="preserve">Nr. T-140 </w:t>
      </w:r>
      <w:bookmarkEnd w:id="7"/>
      <w:r w:rsidRPr="00EE61DC">
        <w:rPr>
          <w:rFonts w:ascii="Times New Roman" w:eastAsia="Times New Roman" w:hAnsi="Times New Roman" w:cs="Times New Roman"/>
          <w:i/>
          <w:color w:val="212529"/>
          <w:sz w:val="16"/>
          <w:szCs w:val="24"/>
          <w:lang w:eastAsia="lt-LT"/>
        </w:rPr>
        <w:t>redakcija</w:t>
      </w:r>
    </w:p>
    <w:p w14:paraId="5FE8EF0A" w14:textId="77777777"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2BF8408E" w14:textId="15965D2C" w:rsidR="00EE61DC" w:rsidRPr="00EE61DC" w:rsidRDefault="00EE61DC">
      <w:pPr>
        <w:shd w:val="clear" w:color="auto" w:fill="FFFFFF"/>
        <w:spacing w:after="0" w:line="240" w:lineRule="auto"/>
        <w:ind w:firstLine="1077"/>
        <w:jc w:val="both"/>
        <w:rPr>
          <w:rFonts w:ascii="Times New Roman" w:hAnsi="Times New Roman" w:cs="Times New Roman"/>
          <w:sz w:val="24"/>
          <w:szCs w:val="24"/>
          <w:shd w:val="clear" w:color="auto" w:fill="FFFFFF"/>
        </w:rPr>
      </w:pPr>
      <w:r w:rsidRPr="00EE61DC">
        <w:rPr>
          <w:rFonts w:ascii="Times New Roman" w:hAnsi="Times New Roman" w:cs="Times New Roman"/>
          <w:sz w:val="24"/>
          <w:szCs w:val="24"/>
        </w:rPr>
        <w:t xml:space="preserve">1.3.5. Nijolė Kamarauskienė, </w:t>
      </w:r>
      <w:r w:rsidRPr="00EE61DC">
        <w:rPr>
          <w:rFonts w:ascii="Times New Roman" w:hAnsi="Times New Roman" w:cs="Times New Roman"/>
          <w:sz w:val="24"/>
          <w:szCs w:val="24"/>
          <w:shd w:val="clear" w:color="auto" w:fill="FFFFFF"/>
        </w:rPr>
        <w:t>Daugėliškio krašto bendruomenės narė.</w:t>
      </w:r>
    </w:p>
    <w:p w14:paraId="26B007E7" w14:textId="2AFB8623"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t xml:space="preserve">2023 m. liepos 20 d. Ignalinos rajono savivaldybės tarybos sprendimo </w:t>
      </w:r>
      <w:bookmarkStart w:id="8" w:name="n_5"/>
      <w:r w:rsidR="00EA05F2" w:rsidRPr="00364598">
        <w:rPr>
          <w:rFonts w:ascii="Times New Roman" w:eastAsia="Times New Roman" w:hAnsi="Times New Roman" w:cs="Times New Roman"/>
          <w:i/>
          <w:sz w:val="16"/>
          <w:szCs w:val="24"/>
          <w:lang w:eastAsia="lt-LT"/>
        </w:rPr>
        <w:t xml:space="preserve">Nr. T-140 </w:t>
      </w:r>
      <w:bookmarkEnd w:id="8"/>
      <w:r w:rsidRPr="00EE61DC">
        <w:rPr>
          <w:rFonts w:ascii="Times New Roman" w:eastAsia="Times New Roman" w:hAnsi="Times New Roman" w:cs="Times New Roman"/>
          <w:i/>
          <w:color w:val="212529"/>
          <w:sz w:val="16"/>
          <w:szCs w:val="24"/>
          <w:lang w:eastAsia="lt-LT"/>
        </w:rPr>
        <w:t>redakcija</w:t>
      </w:r>
    </w:p>
    <w:p w14:paraId="2A5B9D71" w14:textId="77777777"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664063C0" w14:textId="47C5AD6B" w:rsidR="00EE61DC" w:rsidRPr="00EE61DC" w:rsidRDefault="00EE61DC">
      <w:pPr>
        <w:shd w:val="clear" w:color="auto" w:fill="FFFFFF"/>
        <w:spacing w:after="0" w:line="240" w:lineRule="auto"/>
        <w:ind w:firstLine="1077"/>
        <w:jc w:val="both"/>
        <w:rPr>
          <w:rFonts w:ascii="Times New Roman" w:hAnsi="Times New Roman" w:cs="Times New Roman"/>
          <w:sz w:val="24"/>
          <w:szCs w:val="24"/>
          <w:shd w:val="clear" w:color="auto" w:fill="FFFFFF"/>
        </w:rPr>
      </w:pPr>
      <w:r w:rsidRPr="00EE61DC">
        <w:rPr>
          <w:rFonts w:ascii="Times New Roman" w:hAnsi="Times New Roman" w:cs="Times New Roman"/>
          <w:sz w:val="24"/>
          <w:szCs w:val="24"/>
        </w:rPr>
        <w:t xml:space="preserve">1.3.6. Robertas </w:t>
      </w:r>
      <w:proofErr w:type="spellStart"/>
      <w:r w:rsidRPr="00EE61DC">
        <w:rPr>
          <w:rFonts w:ascii="Times New Roman" w:hAnsi="Times New Roman" w:cs="Times New Roman"/>
          <w:sz w:val="24"/>
          <w:szCs w:val="24"/>
        </w:rPr>
        <w:t>Malavickas</w:t>
      </w:r>
      <w:proofErr w:type="spellEnd"/>
      <w:r w:rsidRPr="00EE61DC">
        <w:rPr>
          <w:rFonts w:ascii="Times New Roman" w:hAnsi="Times New Roman" w:cs="Times New Roman"/>
          <w:sz w:val="24"/>
          <w:szCs w:val="24"/>
        </w:rPr>
        <w:t xml:space="preserve">, </w:t>
      </w:r>
      <w:r w:rsidRPr="00EE61DC">
        <w:rPr>
          <w:rFonts w:ascii="Times New Roman" w:hAnsi="Times New Roman" w:cs="Times New Roman"/>
          <w:sz w:val="24"/>
          <w:szCs w:val="24"/>
          <w:shd w:val="clear" w:color="auto" w:fill="FFFFFF"/>
        </w:rPr>
        <w:t>Palūšės kaimo bendruomenės narys.</w:t>
      </w:r>
    </w:p>
    <w:p w14:paraId="1C7EE286" w14:textId="0AE5D050"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lastRenderedPageBreak/>
        <w:t xml:space="preserve">2023 m. liepos 20 d. Ignalinos rajono savivaldybės tarybos sprendimo </w:t>
      </w:r>
      <w:bookmarkStart w:id="9" w:name="n_6"/>
      <w:r w:rsidR="00EA05F2" w:rsidRPr="00364598">
        <w:rPr>
          <w:rFonts w:ascii="Times New Roman" w:eastAsia="Times New Roman" w:hAnsi="Times New Roman" w:cs="Times New Roman"/>
          <w:i/>
          <w:sz w:val="16"/>
          <w:szCs w:val="24"/>
          <w:lang w:eastAsia="lt-LT"/>
        </w:rPr>
        <w:t xml:space="preserve">Nr. T-140 </w:t>
      </w:r>
      <w:bookmarkEnd w:id="9"/>
      <w:r w:rsidRPr="00EE61DC">
        <w:rPr>
          <w:rFonts w:ascii="Times New Roman" w:eastAsia="Times New Roman" w:hAnsi="Times New Roman" w:cs="Times New Roman"/>
          <w:i/>
          <w:color w:val="212529"/>
          <w:sz w:val="16"/>
          <w:szCs w:val="24"/>
          <w:lang w:eastAsia="lt-LT"/>
        </w:rPr>
        <w:t>redakcija</w:t>
      </w:r>
    </w:p>
    <w:p w14:paraId="31A98B76" w14:textId="77777777"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5BAE0D9E" w14:textId="5A1DAA2A" w:rsidR="00EE61DC" w:rsidRPr="00EE61DC" w:rsidRDefault="00EE61DC">
      <w:pPr>
        <w:shd w:val="clear" w:color="auto" w:fill="FFFFFF"/>
        <w:spacing w:after="0" w:line="240" w:lineRule="auto"/>
        <w:ind w:firstLine="1077"/>
        <w:jc w:val="both"/>
        <w:rPr>
          <w:rFonts w:ascii="Times New Roman" w:hAnsi="Times New Roman" w:cs="Times New Roman"/>
          <w:sz w:val="24"/>
          <w:szCs w:val="24"/>
          <w:shd w:val="clear" w:color="auto" w:fill="FFFFFF"/>
        </w:rPr>
      </w:pPr>
      <w:r w:rsidRPr="00EE61DC">
        <w:rPr>
          <w:rFonts w:ascii="Times New Roman" w:hAnsi="Times New Roman" w:cs="Times New Roman"/>
          <w:sz w:val="24"/>
          <w:szCs w:val="24"/>
        </w:rPr>
        <w:t xml:space="preserve">1.3.7. Jolanta </w:t>
      </w:r>
      <w:proofErr w:type="spellStart"/>
      <w:r w:rsidRPr="00EE61DC">
        <w:rPr>
          <w:rFonts w:ascii="Times New Roman" w:hAnsi="Times New Roman" w:cs="Times New Roman"/>
          <w:sz w:val="24"/>
          <w:szCs w:val="24"/>
        </w:rPr>
        <w:t>Balkevičienė</w:t>
      </w:r>
      <w:proofErr w:type="spellEnd"/>
      <w:r w:rsidRPr="00EE61DC">
        <w:rPr>
          <w:rFonts w:ascii="Times New Roman" w:hAnsi="Times New Roman" w:cs="Times New Roman"/>
          <w:sz w:val="24"/>
          <w:szCs w:val="24"/>
        </w:rPr>
        <w:t xml:space="preserve">, </w:t>
      </w:r>
      <w:proofErr w:type="spellStart"/>
      <w:r w:rsidRPr="00EE61DC">
        <w:rPr>
          <w:rFonts w:ascii="Times New Roman" w:hAnsi="Times New Roman" w:cs="Times New Roman"/>
          <w:sz w:val="24"/>
          <w:szCs w:val="24"/>
          <w:shd w:val="clear" w:color="auto" w:fill="FFFFFF"/>
        </w:rPr>
        <w:t>Gavaičio</w:t>
      </w:r>
      <w:proofErr w:type="spellEnd"/>
      <w:r w:rsidRPr="00EE61DC">
        <w:rPr>
          <w:rFonts w:ascii="Times New Roman" w:hAnsi="Times New Roman" w:cs="Times New Roman"/>
          <w:sz w:val="24"/>
          <w:szCs w:val="24"/>
          <w:shd w:val="clear" w:color="auto" w:fill="FFFFFF"/>
        </w:rPr>
        <w:t xml:space="preserve"> pakrantės bendruomenės narė.</w:t>
      </w:r>
    </w:p>
    <w:p w14:paraId="478E8D66" w14:textId="09251E2F"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r w:rsidRPr="00EE61DC">
        <w:rPr>
          <w:rFonts w:ascii="Times New Roman" w:eastAsia="Times New Roman" w:hAnsi="Times New Roman" w:cs="Times New Roman"/>
          <w:i/>
          <w:color w:val="212529"/>
          <w:sz w:val="16"/>
          <w:szCs w:val="24"/>
          <w:lang w:eastAsia="lt-LT"/>
        </w:rPr>
        <w:t xml:space="preserve">2023 m. liepos 20 d. Ignalinos rajono savivaldybės tarybos sprendimo </w:t>
      </w:r>
      <w:bookmarkStart w:id="10" w:name="n_7"/>
      <w:r w:rsidR="00EA05F2" w:rsidRPr="00364598">
        <w:rPr>
          <w:rFonts w:ascii="Times New Roman" w:eastAsia="Times New Roman" w:hAnsi="Times New Roman" w:cs="Times New Roman"/>
          <w:i/>
          <w:sz w:val="16"/>
          <w:szCs w:val="24"/>
          <w:lang w:eastAsia="lt-LT"/>
        </w:rPr>
        <w:t xml:space="preserve">Nr. T-140 </w:t>
      </w:r>
      <w:bookmarkEnd w:id="10"/>
      <w:r w:rsidRPr="00EE61DC">
        <w:rPr>
          <w:rFonts w:ascii="Times New Roman" w:eastAsia="Times New Roman" w:hAnsi="Times New Roman" w:cs="Times New Roman"/>
          <w:i/>
          <w:color w:val="212529"/>
          <w:sz w:val="16"/>
          <w:szCs w:val="24"/>
          <w:lang w:eastAsia="lt-LT"/>
        </w:rPr>
        <w:t>redakcija</w:t>
      </w:r>
    </w:p>
    <w:p w14:paraId="188E6B12" w14:textId="77777777" w:rsid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3497D800" w14:textId="639C23D6" w:rsidR="00EE61DC" w:rsidRPr="00EE61DC" w:rsidRDefault="00EE61DC" w:rsidP="00EE61DC">
      <w:pPr>
        <w:ind w:firstLine="1134"/>
        <w:jc w:val="both"/>
        <w:rPr>
          <w:rFonts w:ascii="Times New Roman" w:hAnsi="Times New Roman" w:cs="Times New Roman"/>
          <w:sz w:val="24"/>
          <w:szCs w:val="24"/>
          <w:shd w:val="clear" w:color="auto" w:fill="FFFFFF"/>
        </w:rPr>
      </w:pPr>
      <w:r w:rsidRPr="00EE61DC">
        <w:rPr>
          <w:rFonts w:ascii="Times New Roman" w:hAnsi="Times New Roman" w:cs="Times New Roman"/>
          <w:sz w:val="24"/>
          <w:szCs w:val="24"/>
        </w:rPr>
        <w:t xml:space="preserve">1.3.8. Žydrė </w:t>
      </w:r>
      <w:proofErr w:type="spellStart"/>
      <w:r w:rsidRPr="00EE61DC">
        <w:rPr>
          <w:rFonts w:ascii="Times New Roman" w:hAnsi="Times New Roman" w:cs="Times New Roman"/>
          <w:sz w:val="24"/>
          <w:szCs w:val="24"/>
        </w:rPr>
        <w:t>Grinkevičienė</w:t>
      </w:r>
      <w:proofErr w:type="spellEnd"/>
      <w:r w:rsidRPr="00EE61DC">
        <w:rPr>
          <w:rFonts w:ascii="Times New Roman" w:hAnsi="Times New Roman" w:cs="Times New Roman"/>
          <w:sz w:val="24"/>
          <w:szCs w:val="24"/>
        </w:rPr>
        <w:t xml:space="preserve">, </w:t>
      </w:r>
      <w:proofErr w:type="spellStart"/>
      <w:r w:rsidRPr="00EE61DC">
        <w:rPr>
          <w:rFonts w:ascii="Times New Roman" w:hAnsi="Times New Roman" w:cs="Times New Roman"/>
          <w:sz w:val="24"/>
          <w:szCs w:val="24"/>
          <w:shd w:val="clear" w:color="auto" w:fill="FFFFFF"/>
        </w:rPr>
        <w:t>Krikonių</w:t>
      </w:r>
      <w:proofErr w:type="spellEnd"/>
      <w:r w:rsidRPr="00EE61DC">
        <w:rPr>
          <w:rFonts w:ascii="Times New Roman" w:hAnsi="Times New Roman" w:cs="Times New Roman"/>
          <w:sz w:val="24"/>
          <w:szCs w:val="24"/>
          <w:shd w:val="clear" w:color="auto" w:fill="FFFFFF"/>
        </w:rPr>
        <w:t xml:space="preserve"> kaimo bendruomenės narė.</w:t>
      </w:r>
    </w:p>
    <w:p w14:paraId="42962852" w14:textId="5722C303" w:rsidR="00EE61DC" w:rsidRPr="00EE61DC" w:rsidRDefault="00EE61DC" w:rsidP="00EE61DC">
      <w:pPr>
        <w:ind w:firstLine="1134"/>
        <w:jc w:val="both"/>
        <w:rPr>
          <w:rFonts w:ascii="Times New Roman" w:hAnsi="Times New Roman" w:cs="Times New Roman"/>
          <w:i/>
          <w:sz w:val="16"/>
          <w:szCs w:val="24"/>
          <w:shd w:val="clear" w:color="auto" w:fill="FFFFFF"/>
        </w:rPr>
      </w:pPr>
      <w:r w:rsidRPr="00EE61DC">
        <w:rPr>
          <w:rFonts w:ascii="Times New Roman" w:hAnsi="Times New Roman" w:cs="Times New Roman"/>
          <w:i/>
          <w:sz w:val="16"/>
          <w:szCs w:val="24"/>
          <w:shd w:val="clear" w:color="auto" w:fill="FFFFFF"/>
        </w:rPr>
        <w:t xml:space="preserve">2023 m. liepos 20 d. Ignalinos rajono savivaldybės tarybos sprendimo </w:t>
      </w:r>
      <w:bookmarkStart w:id="11" w:name="n_8"/>
      <w:r w:rsidR="00EA05F2" w:rsidRPr="00364598">
        <w:rPr>
          <w:rFonts w:ascii="Times New Roman" w:hAnsi="Times New Roman" w:cs="Times New Roman"/>
          <w:i/>
          <w:sz w:val="16"/>
          <w:szCs w:val="24"/>
          <w:shd w:val="clear" w:color="auto" w:fill="FFFFFF"/>
        </w:rPr>
        <w:t xml:space="preserve">Nr. T-140 </w:t>
      </w:r>
      <w:bookmarkEnd w:id="11"/>
      <w:r w:rsidRPr="00EE61DC">
        <w:rPr>
          <w:rFonts w:ascii="Times New Roman" w:hAnsi="Times New Roman" w:cs="Times New Roman"/>
          <w:i/>
          <w:sz w:val="16"/>
          <w:szCs w:val="24"/>
          <w:shd w:val="clear" w:color="auto" w:fill="FFFFFF"/>
        </w:rPr>
        <w:t>redakcija</w:t>
      </w:r>
    </w:p>
    <w:p w14:paraId="7AB73AD4" w14:textId="77777777" w:rsidR="00EE61DC" w:rsidRPr="00EE61DC" w:rsidRDefault="00EE61DC">
      <w:pPr>
        <w:shd w:val="clear" w:color="auto" w:fill="FFFFFF"/>
        <w:spacing w:after="0" w:line="240" w:lineRule="auto"/>
        <w:ind w:firstLine="1077"/>
        <w:jc w:val="both"/>
        <w:rPr>
          <w:rFonts w:ascii="Times New Roman" w:eastAsia="Times New Roman" w:hAnsi="Times New Roman" w:cs="Times New Roman"/>
          <w:i/>
          <w:color w:val="212529"/>
          <w:sz w:val="16"/>
          <w:szCs w:val="24"/>
          <w:lang w:eastAsia="lt-LT"/>
        </w:rPr>
      </w:pPr>
    </w:p>
    <w:p w14:paraId="3E2B0505" w14:textId="77777777" w:rsidR="00AE64B5"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2. Patvirtinti Ignalinos savivaldybės želdynų ir želdinių apsaugos, priežiūros ir tvarkymo komisijos nuostatus (pridedama).</w:t>
      </w:r>
    </w:p>
    <w:p w14:paraId="136C70CD" w14:textId="77777777" w:rsidR="00AE64B5" w:rsidRDefault="00EA535E">
      <w:pPr>
        <w:shd w:val="clear" w:color="auto" w:fill="FFFFFF"/>
        <w:spacing w:after="0" w:line="240" w:lineRule="auto"/>
        <w:ind w:firstLine="107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 </w:t>
      </w:r>
    </w:p>
    <w:p w14:paraId="42303619" w14:textId="77777777" w:rsidR="00AE64B5" w:rsidRDefault="00EA535E" w:rsidP="00F81FB4">
      <w:pPr>
        <w:shd w:val="clear" w:color="auto" w:fill="FFFFFF"/>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  </w:t>
      </w:r>
    </w:p>
    <w:p w14:paraId="0E8418FB" w14:textId="77777777" w:rsidR="00854CE0" w:rsidRDefault="00EA535E" w:rsidP="00C704DA">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Savivaldybės meras</w:t>
      </w:r>
      <w:r w:rsidR="00C704DA">
        <w:rPr>
          <w:rFonts w:ascii="Times New Roman" w:eastAsia="Times New Roman" w:hAnsi="Times New Roman" w:cs="Times New Roman"/>
          <w:color w:val="000000"/>
          <w:sz w:val="24"/>
          <w:szCs w:val="24"/>
          <w:lang w:eastAsia="lt-LT"/>
        </w:rPr>
        <w:tab/>
      </w:r>
      <w:r w:rsidR="00C704DA">
        <w:rPr>
          <w:rFonts w:ascii="Times New Roman" w:eastAsia="Times New Roman" w:hAnsi="Times New Roman" w:cs="Times New Roman"/>
          <w:color w:val="000000"/>
          <w:sz w:val="24"/>
          <w:szCs w:val="24"/>
          <w:lang w:eastAsia="lt-LT"/>
        </w:rPr>
        <w:tab/>
      </w:r>
      <w:r w:rsidR="00C704DA">
        <w:rPr>
          <w:rFonts w:ascii="Times New Roman" w:eastAsia="Times New Roman" w:hAnsi="Times New Roman" w:cs="Times New Roman"/>
          <w:color w:val="000000"/>
          <w:sz w:val="24"/>
          <w:szCs w:val="24"/>
          <w:lang w:eastAsia="lt-LT"/>
        </w:rPr>
        <w:tab/>
      </w:r>
      <w:r w:rsidR="00C704DA">
        <w:rPr>
          <w:rFonts w:ascii="Times New Roman" w:eastAsia="Times New Roman" w:hAnsi="Times New Roman" w:cs="Times New Roman"/>
          <w:color w:val="000000"/>
          <w:sz w:val="24"/>
          <w:szCs w:val="24"/>
          <w:lang w:eastAsia="lt-LT"/>
        </w:rPr>
        <w:tab/>
      </w:r>
      <w:r w:rsidR="00C704DA">
        <w:rPr>
          <w:rFonts w:ascii="Times New Roman" w:eastAsia="Times New Roman" w:hAnsi="Times New Roman" w:cs="Times New Roman"/>
          <w:color w:val="000000"/>
          <w:sz w:val="24"/>
          <w:szCs w:val="24"/>
          <w:lang w:eastAsia="lt-LT"/>
        </w:rPr>
        <w:tab/>
      </w:r>
      <w:r w:rsidR="001673BF">
        <w:rPr>
          <w:rFonts w:ascii="Times New Roman" w:eastAsia="Times New Roman" w:hAnsi="Times New Roman" w:cs="Times New Roman"/>
          <w:color w:val="000000"/>
          <w:sz w:val="24"/>
          <w:szCs w:val="24"/>
          <w:lang w:eastAsia="lt-LT"/>
        </w:rPr>
        <w:t xml:space="preserve">       </w:t>
      </w:r>
      <w:r w:rsidR="00C704DA">
        <w:rPr>
          <w:rFonts w:ascii="Times New Roman" w:eastAsia="Times New Roman" w:hAnsi="Times New Roman" w:cs="Times New Roman"/>
          <w:color w:val="000000"/>
          <w:sz w:val="24"/>
          <w:szCs w:val="24"/>
          <w:lang w:eastAsia="lt-LT"/>
        </w:rPr>
        <w:t xml:space="preserve">Justas </w:t>
      </w:r>
      <w:proofErr w:type="spellStart"/>
      <w:r w:rsidR="00C704DA">
        <w:rPr>
          <w:rFonts w:ascii="Times New Roman" w:eastAsia="Times New Roman" w:hAnsi="Times New Roman" w:cs="Times New Roman"/>
          <w:color w:val="000000"/>
          <w:sz w:val="24"/>
          <w:szCs w:val="24"/>
          <w:lang w:eastAsia="lt-LT"/>
        </w:rPr>
        <w:t>Rasikas</w:t>
      </w:r>
      <w:proofErr w:type="spellEnd"/>
    </w:p>
    <w:p w14:paraId="4511873B" w14:textId="77777777" w:rsidR="00854CE0" w:rsidRDefault="00854CE0" w:rsidP="00854CE0">
      <w:pPr>
        <w:shd w:val="clear" w:color="auto" w:fill="FFFFFF"/>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______________</w:t>
      </w:r>
    </w:p>
    <w:p w14:paraId="4E983DD0" w14:textId="4A8AACBC" w:rsidR="00AE64B5" w:rsidRDefault="00C704DA" w:rsidP="00854CE0">
      <w:pPr>
        <w:shd w:val="clear" w:color="auto" w:fill="FFFFFF"/>
        <w:spacing w:after="0" w:line="240" w:lineRule="auto"/>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r>
        <w:rPr>
          <w:rFonts w:ascii="Times New Roman" w:eastAsia="Times New Roman" w:hAnsi="Times New Roman" w:cs="Times New Roman"/>
          <w:color w:val="000000"/>
          <w:sz w:val="24"/>
          <w:szCs w:val="24"/>
          <w:lang w:eastAsia="lt-LT"/>
        </w:rPr>
        <w:tab/>
      </w:r>
      <w:r w:rsidR="00EA535E">
        <w:rPr>
          <w:rFonts w:ascii="Times New Roman" w:eastAsia="Times New Roman" w:hAnsi="Times New Roman" w:cs="Times New Roman"/>
          <w:color w:val="000000"/>
          <w:sz w:val="24"/>
          <w:szCs w:val="24"/>
          <w:lang w:eastAsia="lt-LT"/>
        </w:rPr>
        <w:t xml:space="preserve"> </w:t>
      </w:r>
    </w:p>
    <w:p w14:paraId="0F78B1EC" w14:textId="77777777" w:rsidR="00854CE0" w:rsidRDefault="00854CE0">
      <w:pPr>
        <w:shd w:val="clear" w:color="auto" w:fill="FFFFFF"/>
        <w:spacing w:after="0" w:line="240" w:lineRule="auto"/>
        <w:ind w:left="5760"/>
        <w:rPr>
          <w:rFonts w:ascii="Times New Roman" w:eastAsia="Times New Roman" w:hAnsi="Times New Roman" w:cs="Times New Roman"/>
          <w:color w:val="212529"/>
          <w:sz w:val="24"/>
          <w:szCs w:val="24"/>
          <w:lang w:eastAsia="lt-LT"/>
        </w:rPr>
      </w:pPr>
    </w:p>
    <w:p w14:paraId="41884182" w14:textId="4C7DC198" w:rsidR="00AE64B5" w:rsidRDefault="00EA535E">
      <w:pPr>
        <w:shd w:val="clear" w:color="auto" w:fill="FFFFFF"/>
        <w:spacing w:after="0" w:line="240" w:lineRule="auto"/>
        <w:ind w:left="5760"/>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PATVIRTINTA</w:t>
      </w:r>
    </w:p>
    <w:p w14:paraId="2B5A3FA2" w14:textId="77777777" w:rsidR="00205B7C" w:rsidRDefault="00EA535E">
      <w:pPr>
        <w:shd w:val="clear" w:color="auto" w:fill="FFFFFF"/>
        <w:spacing w:after="0" w:line="240" w:lineRule="auto"/>
        <w:ind w:left="5760"/>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Ignalinos rajono savivaldybės tarybos </w:t>
      </w:r>
    </w:p>
    <w:p w14:paraId="2345F61D" w14:textId="76CCD6D2" w:rsidR="00AE64B5" w:rsidRDefault="00EA535E">
      <w:pPr>
        <w:shd w:val="clear" w:color="auto" w:fill="FFFFFF"/>
        <w:spacing w:after="0" w:line="240" w:lineRule="auto"/>
        <w:ind w:left="5760"/>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2022 m.</w:t>
      </w:r>
      <w:r w:rsidR="00657D25">
        <w:rPr>
          <w:rFonts w:ascii="Times New Roman" w:eastAsia="Times New Roman" w:hAnsi="Times New Roman" w:cs="Times New Roman"/>
          <w:color w:val="212529"/>
          <w:sz w:val="24"/>
          <w:szCs w:val="24"/>
          <w:lang w:eastAsia="lt-LT"/>
        </w:rPr>
        <w:t xml:space="preserve"> kovo 24 </w:t>
      </w:r>
      <w:r>
        <w:rPr>
          <w:rFonts w:ascii="Times New Roman" w:eastAsia="Times New Roman" w:hAnsi="Times New Roman" w:cs="Times New Roman"/>
          <w:color w:val="212529"/>
          <w:sz w:val="24"/>
          <w:szCs w:val="24"/>
          <w:lang w:eastAsia="lt-LT"/>
        </w:rPr>
        <w:t>d. sprendimu</w:t>
      </w:r>
      <w:r w:rsidR="002245D0">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Nr.</w:t>
      </w:r>
      <w:r w:rsidR="00657D25">
        <w:rPr>
          <w:rFonts w:ascii="Times New Roman" w:eastAsia="Times New Roman" w:hAnsi="Times New Roman" w:cs="Times New Roman"/>
          <w:color w:val="212529"/>
          <w:sz w:val="24"/>
          <w:szCs w:val="24"/>
          <w:lang w:eastAsia="lt-LT"/>
        </w:rPr>
        <w:t xml:space="preserve"> T-67</w:t>
      </w:r>
      <w:r>
        <w:rPr>
          <w:rFonts w:ascii="Times New Roman" w:eastAsia="Times New Roman" w:hAnsi="Times New Roman" w:cs="Times New Roman"/>
          <w:color w:val="212529"/>
          <w:sz w:val="24"/>
          <w:szCs w:val="24"/>
          <w:lang w:eastAsia="lt-LT"/>
        </w:rPr>
        <w:t xml:space="preserve"> </w:t>
      </w:r>
    </w:p>
    <w:p w14:paraId="2577B256" w14:textId="77777777" w:rsidR="00205B7C" w:rsidRDefault="00205B7C">
      <w:pPr>
        <w:shd w:val="clear" w:color="auto" w:fill="FFFFFF"/>
        <w:spacing w:after="0" w:line="240" w:lineRule="auto"/>
        <w:ind w:left="5760"/>
        <w:rPr>
          <w:rFonts w:ascii="Times New Roman" w:eastAsia="Times New Roman" w:hAnsi="Times New Roman" w:cs="Times New Roman"/>
          <w:color w:val="212529"/>
          <w:sz w:val="24"/>
          <w:szCs w:val="24"/>
          <w:lang w:eastAsia="lt-LT"/>
        </w:rPr>
      </w:pPr>
    </w:p>
    <w:p w14:paraId="4941844C" w14:textId="77777777" w:rsidR="00205B7C" w:rsidRDefault="00205B7C">
      <w:pPr>
        <w:shd w:val="clear" w:color="auto" w:fill="FFFFFF"/>
        <w:spacing w:after="0" w:line="240" w:lineRule="auto"/>
        <w:ind w:left="5760"/>
        <w:rPr>
          <w:rFonts w:ascii="Times New Roman" w:eastAsia="Times New Roman" w:hAnsi="Times New Roman" w:cs="Times New Roman"/>
          <w:i/>
          <w:color w:val="212529"/>
          <w:sz w:val="16"/>
          <w:szCs w:val="24"/>
          <w:lang w:eastAsia="lt-LT"/>
        </w:rPr>
      </w:pPr>
      <w:r w:rsidRPr="00205B7C">
        <w:rPr>
          <w:rFonts w:ascii="Times New Roman" w:eastAsia="Times New Roman" w:hAnsi="Times New Roman" w:cs="Times New Roman"/>
          <w:i/>
          <w:color w:val="212529"/>
          <w:sz w:val="16"/>
          <w:szCs w:val="24"/>
          <w:lang w:eastAsia="lt-LT"/>
        </w:rPr>
        <w:t xml:space="preserve">2024 m. birželio 27 d. Ignalinos rajono savivaldybės </w:t>
      </w:r>
    </w:p>
    <w:p w14:paraId="5B9A70C9" w14:textId="2A028387" w:rsidR="00205B7C" w:rsidRPr="00205B7C" w:rsidRDefault="00205B7C">
      <w:pPr>
        <w:shd w:val="clear" w:color="auto" w:fill="FFFFFF"/>
        <w:spacing w:after="0" w:line="240" w:lineRule="auto"/>
        <w:ind w:left="5760"/>
        <w:rPr>
          <w:rFonts w:ascii="Times New Roman" w:eastAsia="Times New Roman" w:hAnsi="Times New Roman" w:cs="Times New Roman"/>
          <w:i/>
          <w:color w:val="212529"/>
          <w:sz w:val="16"/>
          <w:szCs w:val="24"/>
          <w:lang w:eastAsia="lt-LT"/>
        </w:rPr>
      </w:pPr>
      <w:r w:rsidRPr="00205B7C">
        <w:rPr>
          <w:rFonts w:ascii="Times New Roman" w:eastAsia="Times New Roman" w:hAnsi="Times New Roman" w:cs="Times New Roman"/>
          <w:i/>
          <w:color w:val="212529"/>
          <w:sz w:val="16"/>
          <w:szCs w:val="24"/>
          <w:lang w:eastAsia="lt-LT"/>
        </w:rPr>
        <w:t xml:space="preserve">tarybos sprendimo </w:t>
      </w:r>
      <w:bookmarkStart w:id="12" w:name="n_12"/>
      <w:r w:rsidR="00D860E2" w:rsidRPr="00364598">
        <w:rPr>
          <w:rFonts w:ascii="Times New Roman" w:eastAsia="Times New Roman" w:hAnsi="Times New Roman" w:cs="Times New Roman"/>
          <w:i/>
          <w:sz w:val="16"/>
          <w:szCs w:val="24"/>
          <w:lang w:eastAsia="lt-LT"/>
        </w:rPr>
        <w:t>Nr. T-176</w:t>
      </w:r>
      <w:bookmarkEnd w:id="12"/>
      <w:r w:rsidRPr="00205B7C">
        <w:rPr>
          <w:rFonts w:ascii="Times New Roman" w:eastAsia="Times New Roman" w:hAnsi="Times New Roman" w:cs="Times New Roman"/>
          <w:i/>
          <w:color w:val="212529"/>
          <w:sz w:val="16"/>
          <w:szCs w:val="24"/>
          <w:lang w:eastAsia="lt-LT"/>
        </w:rPr>
        <w:t xml:space="preserve"> redakcija</w:t>
      </w:r>
    </w:p>
    <w:p w14:paraId="4DFF80DD" w14:textId="77777777" w:rsidR="00AE64B5" w:rsidRDefault="00EA535E">
      <w:pPr>
        <w:shd w:val="clear" w:color="auto" w:fill="FFFFFF"/>
        <w:spacing w:after="0" w:line="240" w:lineRule="auto"/>
        <w:ind w:firstLine="1077"/>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w:t>
      </w:r>
    </w:p>
    <w:p w14:paraId="5DFF7F51" w14:textId="77777777" w:rsidR="00AE64B5" w:rsidRDefault="00EA535E" w:rsidP="00760347">
      <w:pPr>
        <w:shd w:val="clear" w:color="auto" w:fill="FFFFFF"/>
        <w:spacing w:after="0" w:line="240" w:lineRule="auto"/>
        <w:jc w:val="center"/>
        <w:rPr>
          <w:rFonts w:ascii="Times New Roman" w:eastAsia="Times New Roman" w:hAnsi="Times New Roman" w:cs="Times New Roman"/>
          <w:b/>
          <w:bCs/>
          <w:color w:val="212529"/>
          <w:sz w:val="24"/>
          <w:szCs w:val="24"/>
          <w:lang w:eastAsia="lt-LT"/>
        </w:rPr>
      </w:pPr>
      <w:r>
        <w:rPr>
          <w:rFonts w:ascii="Times New Roman" w:eastAsia="Times New Roman" w:hAnsi="Times New Roman" w:cs="Times New Roman"/>
          <w:b/>
          <w:bCs/>
          <w:color w:val="212529"/>
          <w:sz w:val="24"/>
          <w:szCs w:val="24"/>
          <w:lang w:eastAsia="lt-LT"/>
        </w:rPr>
        <w:t>IGNALINOS RAJONO SAVIVALDYBĖS ŽELDYNŲ IR ŽELDINIŲ APSAUGOS, PRIEŽIŪROS IR TVARKYMO KOMISIJOS NUOSTATAI</w:t>
      </w:r>
    </w:p>
    <w:p w14:paraId="2DC428E2" w14:textId="77777777" w:rsidR="00386316" w:rsidRDefault="00386316" w:rsidP="00760347">
      <w:pPr>
        <w:shd w:val="clear" w:color="auto" w:fill="FFFFFF"/>
        <w:spacing w:after="0" w:line="240" w:lineRule="auto"/>
        <w:jc w:val="center"/>
        <w:rPr>
          <w:rFonts w:ascii="Times New Roman" w:eastAsia="Times New Roman" w:hAnsi="Times New Roman" w:cs="Times New Roman"/>
          <w:b/>
          <w:bCs/>
          <w:color w:val="212529"/>
          <w:sz w:val="24"/>
          <w:szCs w:val="24"/>
          <w:lang w:eastAsia="lt-LT"/>
        </w:rPr>
      </w:pPr>
    </w:p>
    <w:p w14:paraId="59613380" w14:textId="77777777" w:rsidR="00386316" w:rsidRDefault="00386316" w:rsidP="00760347">
      <w:pPr>
        <w:shd w:val="clear" w:color="auto" w:fill="FFFFFF"/>
        <w:spacing w:after="0" w:line="240" w:lineRule="auto"/>
        <w:jc w:val="center"/>
        <w:rPr>
          <w:rFonts w:ascii="Times New Roman" w:eastAsia="Times New Roman" w:hAnsi="Times New Roman" w:cs="Times New Roman"/>
          <w:b/>
          <w:bCs/>
          <w:color w:val="212529"/>
          <w:sz w:val="24"/>
          <w:szCs w:val="24"/>
          <w:lang w:eastAsia="lt-LT"/>
        </w:rPr>
      </w:pPr>
      <w:r>
        <w:rPr>
          <w:rFonts w:ascii="Times New Roman" w:eastAsia="Times New Roman" w:hAnsi="Times New Roman" w:cs="Times New Roman"/>
          <w:b/>
          <w:bCs/>
          <w:color w:val="212529"/>
          <w:sz w:val="24"/>
          <w:szCs w:val="24"/>
          <w:lang w:eastAsia="lt-LT"/>
        </w:rPr>
        <w:t>I SKYRIUS</w:t>
      </w:r>
    </w:p>
    <w:p w14:paraId="0101A7B2" w14:textId="77777777" w:rsidR="00386316" w:rsidRDefault="00386316" w:rsidP="00760347">
      <w:pPr>
        <w:shd w:val="clear" w:color="auto" w:fill="FFFFFF"/>
        <w:spacing w:after="0" w:line="240" w:lineRule="auto"/>
        <w:jc w:val="center"/>
        <w:rPr>
          <w:rFonts w:ascii="Times New Roman" w:eastAsia="Times New Roman" w:hAnsi="Times New Roman" w:cs="Times New Roman"/>
          <w:color w:val="212529"/>
          <w:sz w:val="24"/>
          <w:szCs w:val="24"/>
          <w:lang w:eastAsia="lt-LT"/>
        </w:rPr>
      </w:pPr>
      <w:r>
        <w:rPr>
          <w:rFonts w:ascii="Times New Roman" w:eastAsia="Times New Roman" w:hAnsi="Times New Roman" w:cs="Times New Roman"/>
          <w:b/>
          <w:bCs/>
          <w:color w:val="212529"/>
          <w:sz w:val="24"/>
          <w:szCs w:val="24"/>
          <w:lang w:eastAsia="lt-LT"/>
        </w:rPr>
        <w:t>BENDROSIOS NUOSTATOS</w:t>
      </w:r>
    </w:p>
    <w:p w14:paraId="378B043F" w14:textId="24077712" w:rsidR="00AE64B5" w:rsidRDefault="00AE64B5" w:rsidP="00205B7C">
      <w:pPr>
        <w:shd w:val="clear" w:color="auto" w:fill="FFFFFF"/>
        <w:spacing w:after="0" w:line="240" w:lineRule="auto"/>
        <w:rPr>
          <w:rFonts w:ascii="Times New Roman" w:eastAsia="Times New Roman" w:hAnsi="Times New Roman" w:cs="Times New Roman"/>
          <w:color w:val="212529"/>
          <w:sz w:val="24"/>
          <w:szCs w:val="24"/>
          <w:lang w:eastAsia="lt-LT"/>
        </w:rPr>
      </w:pPr>
    </w:p>
    <w:p w14:paraId="3E4F25A5"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iCs/>
          <w:sz w:val="24"/>
          <w:szCs w:val="24"/>
        </w:rPr>
      </w:pPr>
      <w:r w:rsidRPr="00205B7C">
        <w:rPr>
          <w:rFonts w:ascii="Times New Roman" w:eastAsia="Calibri" w:hAnsi="Times New Roman" w:cs="Times New Roman"/>
          <w:iCs/>
          <w:sz w:val="24"/>
          <w:szCs w:val="24"/>
        </w:rPr>
        <w:t>1.</w:t>
      </w:r>
      <w:r w:rsidRPr="00205B7C">
        <w:rPr>
          <w:rFonts w:ascii="Times New Roman" w:eastAsia="Calibri" w:hAnsi="Times New Roman" w:cs="Times New Roman"/>
          <w:iCs/>
          <w:sz w:val="24"/>
          <w:szCs w:val="24"/>
        </w:rPr>
        <w:tab/>
        <w:t>Ignalinos rajono savivaldybės želdynų ir želdinių apsaugos, priežiūros ir tvarkymo komisijos nuostatai (toliau – Nuostatai) nustato Ignalinos rajono savivaldybės  želdynų ir želdinių apsaugos, priežiūros ir tvarkymo komisijos (toliau – Komisija)</w:t>
      </w:r>
      <w:r w:rsidRPr="00205B7C">
        <w:rPr>
          <w:rFonts w:ascii="Times New Roman" w:eastAsia="Calibri" w:hAnsi="Times New Roman" w:cs="Times New Roman"/>
          <w:sz w:val="24"/>
          <w:szCs w:val="24"/>
        </w:rPr>
        <w:t xml:space="preserve"> funkcijas, teises ir pareigas, komisijos sudarymo, jos darbo organizavimo tvarką.</w:t>
      </w:r>
    </w:p>
    <w:p w14:paraId="7D64000E"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iCs/>
          <w:sz w:val="24"/>
          <w:szCs w:val="24"/>
        </w:rPr>
      </w:pPr>
      <w:r w:rsidRPr="00205B7C">
        <w:rPr>
          <w:rFonts w:ascii="Times New Roman" w:eastAsia="Calibri" w:hAnsi="Times New Roman" w:cs="Times New Roman"/>
          <w:sz w:val="24"/>
          <w:szCs w:val="24"/>
          <w:lang w:eastAsia="lt-LT"/>
        </w:rPr>
        <w:t>2.</w:t>
      </w:r>
      <w:r w:rsidRPr="00205B7C">
        <w:rPr>
          <w:rFonts w:ascii="Times New Roman" w:eastAsia="Calibri" w:hAnsi="Times New Roman" w:cs="Times New Roman"/>
          <w:sz w:val="24"/>
          <w:szCs w:val="24"/>
          <w:lang w:eastAsia="lt-LT"/>
        </w:rPr>
        <w:tab/>
        <w:t xml:space="preserve">Komisija savo veikloje vadovaujasi Lietuvos Respublikos želdynų įstatymu, Lietuvos Respublikos Vyriausybės nutarimais, Lietuvos Respublikos aplinkos ministro įsakymais, </w:t>
      </w:r>
      <w:r w:rsidRPr="00205B7C">
        <w:rPr>
          <w:rFonts w:ascii="Times New Roman" w:eastAsia="Calibri" w:hAnsi="Times New Roman" w:cs="Times New Roman"/>
          <w:iCs/>
          <w:sz w:val="24"/>
          <w:szCs w:val="24"/>
        </w:rPr>
        <w:t xml:space="preserve">Ignalinos </w:t>
      </w:r>
      <w:r w:rsidRPr="00205B7C">
        <w:rPr>
          <w:rFonts w:ascii="Times New Roman" w:eastAsia="Calibri" w:hAnsi="Times New Roman" w:cs="Times New Roman"/>
          <w:sz w:val="24"/>
          <w:szCs w:val="24"/>
          <w:lang w:eastAsia="lt-LT"/>
        </w:rPr>
        <w:t>rajono želdynų ir želdinių apsaugos taisyklėmis, kitais Lietuvos Respublikoje galiojančiais teisės aktais, reglamentuojančiais želdynų ir želdinių apsaugą, priežiūrą bei tvarkymą.</w:t>
      </w:r>
    </w:p>
    <w:p w14:paraId="0063267B"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w:t>
      </w:r>
      <w:r w:rsidRPr="00205B7C">
        <w:rPr>
          <w:rFonts w:ascii="Times New Roman" w:eastAsia="Calibri" w:hAnsi="Times New Roman" w:cs="Times New Roman"/>
          <w:sz w:val="24"/>
          <w:szCs w:val="24"/>
          <w:lang w:eastAsia="lt-LT"/>
        </w:rPr>
        <w:tab/>
        <w:t xml:space="preserve">Komisija sudaroma ir jos nuostatai tvirtinami </w:t>
      </w:r>
      <w:r w:rsidRPr="00205B7C">
        <w:rPr>
          <w:rFonts w:ascii="Times New Roman" w:eastAsia="Calibri" w:hAnsi="Times New Roman" w:cs="Times New Roman"/>
          <w:iCs/>
          <w:sz w:val="24"/>
          <w:szCs w:val="24"/>
        </w:rPr>
        <w:t xml:space="preserve">Ignalinos </w:t>
      </w:r>
      <w:r w:rsidRPr="00205B7C">
        <w:rPr>
          <w:rFonts w:ascii="Times New Roman" w:eastAsia="Calibri" w:hAnsi="Times New Roman" w:cs="Times New Roman"/>
          <w:sz w:val="24"/>
          <w:szCs w:val="24"/>
          <w:lang w:eastAsia="lt-LT"/>
        </w:rPr>
        <w:t>rajono savivaldybės (toliau – Savivaldybė)  tarybos sprendimu.</w:t>
      </w:r>
    </w:p>
    <w:p w14:paraId="76C7E6DD"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4.</w:t>
      </w:r>
      <w:r w:rsidRPr="00205B7C">
        <w:rPr>
          <w:rFonts w:ascii="Times New Roman" w:eastAsia="Calibri" w:hAnsi="Times New Roman" w:cs="Times New Roman"/>
          <w:sz w:val="24"/>
          <w:szCs w:val="24"/>
          <w:lang w:eastAsia="lt-LT"/>
        </w:rPr>
        <w:tab/>
        <w:t xml:space="preserve">Komisijos darbas grindžiamas kolegialiu klausimų svarstymu, teisėtumo principu, asmenine komisijos narių atsakomybe už jos kompetencijai priskiriamų klausimų svarstymą ir sprendimų priėmimo nešališkumu. Priimdama sprendimus, Komisija yra savarankiška. </w:t>
      </w:r>
    </w:p>
    <w:p w14:paraId="6DF0B69A"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5.</w:t>
      </w:r>
      <w:r w:rsidRPr="00205B7C">
        <w:rPr>
          <w:rFonts w:ascii="Times New Roman" w:eastAsia="Calibri" w:hAnsi="Times New Roman" w:cs="Times New Roman"/>
          <w:sz w:val="24"/>
          <w:szCs w:val="24"/>
          <w:lang w:eastAsia="lt-LT"/>
        </w:rPr>
        <w:tab/>
        <w:t>Nuostatuose vartojamos sąvokos suprantamos taip, kaip jos apibrėžtos Lietuvos Respublikos želdynų įstatyme ir šio įstatymo įgyvendinamuosiuose teisės aktuose.</w:t>
      </w:r>
    </w:p>
    <w:p w14:paraId="469A2602" w14:textId="77777777" w:rsidR="00205B7C" w:rsidRPr="00205B7C" w:rsidRDefault="00205B7C" w:rsidP="00205B7C">
      <w:pPr>
        <w:spacing w:after="0" w:line="240" w:lineRule="auto"/>
        <w:ind w:firstLine="709"/>
        <w:jc w:val="both"/>
        <w:rPr>
          <w:rFonts w:ascii="Times New Roman" w:eastAsia="Calibri" w:hAnsi="Times New Roman" w:cs="Times New Roman"/>
          <w:sz w:val="24"/>
          <w:szCs w:val="24"/>
          <w:lang w:eastAsia="lt-LT"/>
        </w:rPr>
      </w:pPr>
    </w:p>
    <w:p w14:paraId="22B10281"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kern w:val="36"/>
          <w:sz w:val="24"/>
          <w:szCs w:val="24"/>
          <w:lang w:eastAsia="lt-LT"/>
        </w:rPr>
        <w:t>II</w:t>
      </w:r>
      <w:r w:rsidRPr="00205B7C">
        <w:rPr>
          <w:rFonts w:ascii="Times New Roman" w:eastAsia="Calibri" w:hAnsi="Times New Roman" w:cs="Times New Roman"/>
          <w:b/>
          <w:bCs/>
          <w:iCs/>
          <w:sz w:val="24"/>
          <w:szCs w:val="24"/>
          <w:lang w:eastAsia="lt-LT"/>
        </w:rPr>
        <w:t xml:space="preserve"> SKYRIUS</w:t>
      </w:r>
    </w:p>
    <w:p w14:paraId="7BB9D84A" w14:textId="77777777" w:rsidR="00205B7C" w:rsidRPr="00205B7C" w:rsidRDefault="00205B7C" w:rsidP="00205B7C">
      <w:pPr>
        <w:spacing w:after="0" w:line="240" w:lineRule="auto"/>
        <w:jc w:val="center"/>
        <w:rPr>
          <w:rFonts w:ascii="Times New Roman" w:eastAsia="Calibri" w:hAnsi="Times New Roman" w:cs="Times New Roman"/>
          <w:b/>
          <w:bCs/>
          <w:kern w:val="36"/>
          <w:sz w:val="24"/>
          <w:szCs w:val="24"/>
          <w:lang w:eastAsia="lt-LT"/>
        </w:rPr>
      </w:pPr>
      <w:r w:rsidRPr="00205B7C">
        <w:rPr>
          <w:rFonts w:ascii="Times New Roman" w:eastAsia="Calibri" w:hAnsi="Times New Roman" w:cs="Times New Roman"/>
          <w:b/>
          <w:bCs/>
          <w:kern w:val="36"/>
          <w:sz w:val="24"/>
          <w:szCs w:val="24"/>
          <w:lang w:eastAsia="lt-LT"/>
        </w:rPr>
        <w:t>KOMISIJOS TIKSLAS IR FUNKCIJOS</w:t>
      </w:r>
    </w:p>
    <w:p w14:paraId="23AB8F63" w14:textId="77777777" w:rsidR="00205B7C" w:rsidRPr="00205B7C" w:rsidRDefault="00205B7C" w:rsidP="00205B7C">
      <w:pPr>
        <w:spacing w:after="0" w:line="240" w:lineRule="auto"/>
        <w:jc w:val="both"/>
        <w:rPr>
          <w:rFonts w:ascii="Times New Roman" w:eastAsia="Calibri" w:hAnsi="Times New Roman" w:cs="Times New Roman"/>
          <w:b/>
          <w:bCs/>
          <w:kern w:val="36"/>
          <w:sz w:val="24"/>
          <w:szCs w:val="24"/>
          <w:lang w:eastAsia="lt-LT"/>
        </w:rPr>
      </w:pPr>
    </w:p>
    <w:p w14:paraId="07A8903A" w14:textId="77777777" w:rsidR="00205B7C" w:rsidRPr="00205B7C" w:rsidRDefault="00205B7C" w:rsidP="00205B7C">
      <w:pPr>
        <w:tabs>
          <w:tab w:val="left" w:pos="993"/>
          <w:tab w:val="left" w:pos="1134"/>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lastRenderedPageBreak/>
        <w:t>6.</w:t>
      </w:r>
      <w:r w:rsidRPr="00205B7C">
        <w:rPr>
          <w:rFonts w:ascii="Times New Roman" w:eastAsia="Calibri" w:hAnsi="Times New Roman" w:cs="Times New Roman"/>
          <w:sz w:val="24"/>
          <w:szCs w:val="24"/>
          <w:lang w:eastAsia="lt-LT"/>
        </w:rPr>
        <w:tab/>
        <w:t>Komisijos tikslas – užtikrinti kokybišką želdynų ir želdinių apsaugos, priežiūros, tvarkymo, želdynų kūrimo vykdymą Savivaldybės administruojamoje teritorijoje.</w:t>
      </w:r>
    </w:p>
    <w:p w14:paraId="68B1AA94" w14:textId="001C8371" w:rsidR="00205B7C" w:rsidRDefault="00205B7C" w:rsidP="00205B7C">
      <w:pPr>
        <w:tabs>
          <w:tab w:val="left" w:pos="993"/>
          <w:tab w:val="left" w:pos="1134"/>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7.</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bCs/>
          <w:sz w:val="24"/>
          <w:szCs w:val="24"/>
          <w:lang w:eastAsia="lt-LT"/>
        </w:rPr>
        <w:t>Komisijos funkcija – teikti išvadas Savivaldybės merui ar jo įgaliotam Savivaldybės administracijos direktoriui dėl būtinybės kirsti ar kitaip pašalinti iš augimo vietos saugotinus želdinius Lietuvos Respublikos želdynų įstatymo 13 straipsnio 10 dalyje numatytais atvejais ir tvarka</w:t>
      </w:r>
      <w:r w:rsidRPr="00205B7C">
        <w:rPr>
          <w:rFonts w:ascii="Times New Roman" w:eastAsia="Calibri" w:hAnsi="Times New Roman" w:cs="Times New Roman"/>
          <w:sz w:val="24"/>
          <w:szCs w:val="24"/>
          <w:lang w:eastAsia="lt-LT"/>
        </w:rPr>
        <w:t>.</w:t>
      </w:r>
    </w:p>
    <w:p w14:paraId="428043C3" w14:textId="6116CAEA" w:rsidR="00FB7603" w:rsidRPr="00FB7603" w:rsidRDefault="00FB7603" w:rsidP="00205B7C">
      <w:pPr>
        <w:tabs>
          <w:tab w:val="left" w:pos="993"/>
          <w:tab w:val="left" w:pos="1134"/>
          <w:tab w:val="left" w:pos="1418"/>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3" w:name="n_13"/>
      <w:r w:rsidR="00364598" w:rsidRPr="00364598">
        <w:rPr>
          <w:rFonts w:ascii="Times New Roman" w:eastAsia="Calibri" w:hAnsi="Times New Roman" w:cs="Times New Roman"/>
          <w:i/>
          <w:sz w:val="16"/>
          <w:szCs w:val="24"/>
          <w:lang w:eastAsia="lt-LT"/>
        </w:rPr>
        <w:t xml:space="preserve">Nr. T-44 </w:t>
      </w:r>
      <w:bookmarkEnd w:id="13"/>
      <w:r w:rsidRPr="00FB7603">
        <w:rPr>
          <w:rFonts w:ascii="Times New Roman" w:eastAsia="Calibri" w:hAnsi="Times New Roman" w:cs="Times New Roman"/>
          <w:i/>
          <w:sz w:val="16"/>
          <w:szCs w:val="24"/>
          <w:lang w:eastAsia="lt-LT"/>
        </w:rPr>
        <w:t>redakcija</w:t>
      </w:r>
    </w:p>
    <w:p w14:paraId="02E9E1BC" w14:textId="77777777" w:rsidR="00205B7C" w:rsidRPr="00205B7C" w:rsidRDefault="00205B7C" w:rsidP="00205B7C">
      <w:pPr>
        <w:tabs>
          <w:tab w:val="left" w:pos="993"/>
          <w:tab w:val="left" w:pos="1134"/>
        </w:tabs>
        <w:spacing w:after="0" w:line="240" w:lineRule="auto"/>
        <w:jc w:val="both"/>
        <w:rPr>
          <w:rFonts w:ascii="Times New Roman" w:eastAsia="Calibri" w:hAnsi="Times New Roman" w:cs="Times New Roman"/>
          <w:sz w:val="24"/>
          <w:szCs w:val="24"/>
          <w:lang w:eastAsia="lt-LT"/>
        </w:rPr>
      </w:pPr>
    </w:p>
    <w:p w14:paraId="6185A756"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sz w:val="24"/>
          <w:szCs w:val="24"/>
          <w:lang w:eastAsia="lt-LT"/>
        </w:rPr>
        <w:t>III</w:t>
      </w:r>
      <w:r w:rsidRPr="00205B7C">
        <w:rPr>
          <w:rFonts w:ascii="Times New Roman" w:eastAsia="Calibri" w:hAnsi="Times New Roman" w:cs="Times New Roman"/>
          <w:b/>
          <w:bCs/>
          <w:iCs/>
          <w:sz w:val="24"/>
          <w:szCs w:val="24"/>
          <w:lang w:eastAsia="lt-LT"/>
        </w:rPr>
        <w:t xml:space="preserve"> SKYRIUS</w:t>
      </w:r>
    </w:p>
    <w:p w14:paraId="5F71775E" w14:textId="77777777" w:rsidR="00205B7C" w:rsidRPr="00205B7C" w:rsidRDefault="00205B7C" w:rsidP="00205B7C">
      <w:pPr>
        <w:keepNext/>
        <w:spacing w:after="0" w:line="240" w:lineRule="auto"/>
        <w:jc w:val="center"/>
        <w:outlineLvl w:val="2"/>
        <w:rPr>
          <w:rFonts w:ascii="Times New Roman" w:eastAsia="Calibri" w:hAnsi="Times New Roman" w:cs="Times New Roman"/>
          <w:b/>
          <w:bCs/>
          <w:sz w:val="24"/>
          <w:szCs w:val="24"/>
          <w:lang w:eastAsia="lt-LT"/>
        </w:rPr>
      </w:pPr>
      <w:r w:rsidRPr="00205B7C">
        <w:rPr>
          <w:rFonts w:ascii="Times New Roman" w:eastAsia="Calibri" w:hAnsi="Times New Roman" w:cs="Times New Roman"/>
          <w:b/>
          <w:bCs/>
          <w:sz w:val="24"/>
          <w:szCs w:val="24"/>
          <w:lang w:eastAsia="lt-LT"/>
        </w:rPr>
        <w:t>KOMISIJOS SUDARYMAS</w:t>
      </w:r>
    </w:p>
    <w:p w14:paraId="1EFD3BEC" w14:textId="77777777" w:rsidR="00205B7C" w:rsidRPr="00205B7C" w:rsidRDefault="00205B7C" w:rsidP="00205B7C">
      <w:pPr>
        <w:spacing w:after="0" w:line="240" w:lineRule="auto"/>
        <w:ind w:firstLine="720"/>
        <w:jc w:val="both"/>
        <w:rPr>
          <w:rFonts w:ascii="Times New Roman" w:eastAsia="Calibri" w:hAnsi="Times New Roman" w:cs="Times New Roman"/>
          <w:sz w:val="24"/>
          <w:szCs w:val="24"/>
          <w:lang w:eastAsia="lt-LT"/>
        </w:rPr>
      </w:pPr>
    </w:p>
    <w:p w14:paraId="73F0A05A"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8.</w:t>
      </w:r>
      <w:r w:rsidRPr="00205B7C">
        <w:rPr>
          <w:rFonts w:ascii="Times New Roman" w:eastAsia="Calibri" w:hAnsi="Times New Roman" w:cs="Times New Roman"/>
          <w:sz w:val="24"/>
          <w:szCs w:val="24"/>
          <w:lang w:eastAsia="lt-LT"/>
        </w:rPr>
        <w:tab/>
        <w:t>Komisiją sudaro pirmininkas, pavaduotojas ir nariai (vienas narių eina sekretoriaus pareigas).</w:t>
      </w:r>
    </w:p>
    <w:p w14:paraId="714491CE" w14:textId="77777777" w:rsidR="00205B7C" w:rsidRPr="00205B7C" w:rsidRDefault="00205B7C" w:rsidP="00205B7C">
      <w:pPr>
        <w:tabs>
          <w:tab w:val="left" w:pos="993"/>
          <w:tab w:val="left" w:pos="1418"/>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9.</w:t>
      </w:r>
      <w:r w:rsidRPr="00205B7C">
        <w:rPr>
          <w:rFonts w:ascii="Times New Roman" w:eastAsia="Calibri" w:hAnsi="Times New Roman" w:cs="Times New Roman"/>
          <w:sz w:val="24"/>
          <w:szCs w:val="24"/>
          <w:lang w:eastAsia="lt-LT"/>
        </w:rPr>
        <w:tab/>
        <w:t xml:space="preserve">Komisijos nariais gali būti Savivaldybės tarybos nariai, valstybės tarnautojai, gyvenamųjų vietovių bendruomenių atstovai – seniūnaičiai, išplėstinės seniūnaičių sueigos deleguoti atstovai, bendruomeninių organizacijų ir asociacijų ar kitų viešųjų juridinių asmenų (išskyrus valstybės ar Savivaldybės, jų institucijų įsteigtus juridinius asmenis), kurie įsteigti teisės aktų nustatyta tvarka ir skatina aplinkos apsaugą, atstovai, savivaldybės gyventojai. </w:t>
      </w:r>
    </w:p>
    <w:p w14:paraId="6E9A8870"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10.</w:t>
      </w:r>
      <w:r w:rsidRPr="00205B7C">
        <w:rPr>
          <w:rFonts w:ascii="Times New Roman" w:eastAsia="Calibri" w:hAnsi="Times New Roman" w:cs="Times New Roman"/>
          <w:sz w:val="24"/>
          <w:szCs w:val="24"/>
          <w:lang w:eastAsia="lt-LT"/>
        </w:rPr>
        <w:tab/>
        <w:t>Į Komisijos posėdžius privalo būti kviečiamas Aplinkos apsaugos departamento prie Aplinkos ministerijos atstovas nuomonei pateikti, kai Komisija rengia išvadą dėl ketinimo Savivaldybės želdynų ir želdinių teritorijose ar ne Savivaldybės valdomoje valstybinėje žemėje kirsti, kitaip pašalinti iš augimo vietos 20 ir daugiau saugotinų želdinių, arba kai viešuosiuose atskiruosiuose želdynuose ketinama kirsti ar kitaip pašalinti iš augimo vietos 10 ir daugiau saugotinų želdinių.</w:t>
      </w:r>
    </w:p>
    <w:p w14:paraId="39713397" w14:textId="77777777" w:rsidR="00205B7C" w:rsidRPr="00205B7C" w:rsidRDefault="00205B7C" w:rsidP="00205B7C">
      <w:pPr>
        <w:tabs>
          <w:tab w:val="left" w:pos="1134"/>
        </w:tabs>
        <w:spacing w:after="0" w:line="240" w:lineRule="auto"/>
        <w:ind w:firstLine="709"/>
        <w:jc w:val="both"/>
        <w:rPr>
          <w:rFonts w:ascii="Times New Roman" w:eastAsia="Calibri" w:hAnsi="Times New Roman" w:cs="Times New Roman"/>
          <w:sz w:val="24"/>
          <w:szCs w:val="24"/>
          <w:lang w:eastAsia="lt-LT"/>
        </w:rPr>
      </w:pPr>
    </w:p>
    <w:p w14:paraId="46D4E7EB"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sz w:val="24"/>
          <w:szCs w:val="24"/>
          <w:lang w:eastAsia="lt-LT"/>
        </w:rPr>
        <w:t>IV</w:t>
      </w:r>
      <w:r w:rsidRPr="00205B7C">
        <w:rPr>
          <w:rFonts w:ascii="Times New Roman" w:eastAsia="Calibri" w:hAnsi="Times New Roman" w:cs="Times New Roman"/>
          <w:b/>
          <w:bCs/>
          <w:iCs/>
          <w:sz w:val="24"/>
          <w:szCs w:val="24"/>
          <w:lang w:eastAsia="lt-LT"/>
        </w:rPr>
        <w:t xml:space="preserve"> SKYRIUS</w:t>
      </w:r>
    </w:p>
    <w:p w14:paraId="70D207D2" w14:textId="77777777" w:rsidR="00205B7C" w:rsidRPr="00205B7C" w:rsidRDefault="00205B7C" w:rsidP="00205B7C">
      <w:pPr>
        <w:spacing w:after="0" w:line="240" w:lineRule="auto"/>
        <w:jc w:val="center"/>
        <w:rPr>
          <w:rFonts w:ascii="Times New Roman" w:eastAsia="Calibri" w:hAnsi="Times New Roman" w:cs="Times New Roman"/>
          <w:b/>
          <w:sz w:val="24"/>
          <w:szCs w:val="24"/>
          <w:lang w:eastAsia="lt-LT"/>
        </w:rPr>
      </w:pPr>
      <w:r w:rsidRPr="00205B7C">
        <w:rPr>
          <w:rFonts w:ascii="Times New Roman" w:eastAsia="Calibri" w:hAnsi="Times New Roman" w:cs="Times New Roman"/>
          <w:b/>
          <w:sz w:val="24"/>
          <w:szCs w:val="24"/>
          <w:lang w:eastAsia="lt-LT"/>
        </w:rPr>
        <w:t>KOMISIJOS DARBO ORGANIZAVIMO TVARKA</w:t>
      </w:r>
    </w:p>
    <w:p w14:paraId="4483013E" w14:textId="77777777" w:rsidR="00205B7C" w:rsidRPr="00205B7C" w:rsidRDefault="00205B7C" w:rsidP="00205B7C">
      <w:pPr>
        <w:tabs>
          <w:tab w:val="left" w:pos="1134"/>
        </w:tabs>
        <w:spacing w:after="0" w:line="240" w:lineRule="auto"/>
        <w:jc w:val="both"/>
        <w:rPr>
          <w:rFonts w:ascii="Times New Roman" w:eastAsia="Calibri" w:hAnsi="Times New Roman" w:cs="Times New Roman"/>
          <w:sz w:val="24"/>
          <w:szCs w:val="24"/>
          <w:lang w:eastAsia="lt-LT"/>
        </w:rPr>
      </w:pPr>
    </w:p>
    <w:p w14:paraId="70D38E66"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11.</w:t>
      </w:r>
      <w:r w:rsidRPr="00205B7C">
        <w:rPr>
          <w:rFonts w:ascii="Times New Roman" w:eastAsia="Calibri" w:hAnsi="Times New Roman" w:cs="Times New Roman"/>
          <w:sz w:val="24"/>
          <w:szCs w:val="24"/>
          <w:lang w:eastAsia="lt-LT"/>
        </w:rPr>
        <w:tab/>
        <w:t xml:space="preserve">Komisija jos kompetencijai priklausančius klausimus svarsto ir sprendimus priima posėdžiuose. </w:t>
      </w:r>
    </w:p>
    <w:p w14:paraId="7F0AC7F3"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12.</w:t>
      </w:r>
      <w:r w:rsidRPr="00205B7C">
        <w:rPr>
          <w:rFonts w:ascii="Times New Roman" w:eastAsia="Calibri" w:hAnsi="Times New Roman" w:cs="Times New Roman"/>
          <w:sz w:val="24"/>
          <w:szCs w:val="24"/>
          <w:lang w:eastAsia="lt-LT"/>
        </w:rPr>
        <w:tab/>
        <w:t xml:space="preserve">Komisija į posėdžius renkasi esant būtinumui. Komisijos pirmininkas nustato posėdžių datą, laiką ir darbotvarkę, vadovauja posėdžiams. </w:t>
      </w:r>
    </w:p>
    <w:p w14:paraId="5BA5C0DE"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13.</w:t>
      </w:r>
      <w:r w:rsidRPr="00205B7C">
        <w:rPr>
          <w:rFonts w:ascii="Times New Roman" w:eastAsia="Calibri" w:hAnsi="Times New Roman" w:cs="Times New Roman"/>
          <w:sz w:val="24"/>
          <w:szCs w:val="24"/>
          <w:lang w:eastAsia="lt-LT"/>
        </w:rPr>
        <w:tab/>
        <w:t xml:space="preserve">Komisijos sekretorius </w:t>
      </w:r>
      <w:r w:rsidRPr="00205B7C">
        <w:rPr>
          <w:rFonts w:ascii="Times New Roman" w:eastAsia="Calibri" w:hAnsi="Times New Roman" w:cs="Times New Roman"/>
          <w:sz w:val="24"/>
          <w:szCs w:val="24"/>
          <w:lang w:eastAsia="zh-CN"/>
        </w:rPr>
        <w:t xml:space="preserve">ne vėliau kaip prieš 2 darbo dienas </w:t>
      </w:r>
      <w:r w:rsidRPr="00205B7C">
        <w:rPr>
          <w:rFonts w:ascii="Times New Roman" w:eastAsia="Calibri" w:hAnsi="Times New Roman" w:cs="Times New Roman"/>
          <w:sz w:val="24"/>
          <w:szCs w:val="24"/>
          <w:lang w:eastAsia="lt-LT"/>
        </w:rPr>
        <w:t xml:space="preserve">informuoja kitus Komisijos narius apie paskirtą posėdžio datą, laiką, vietą, darbotvarkę bei kviečia suinteresuotus asmenis (pareiškėjus), o prireikus – ir kitų sričių specialistus pagal Nuostatų 10 ir 36 punktus. </w:t>
      </w:r>
    </w:p>
    <w:p w14:paraId="00E4EDC7"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14.</w:t>
      </w:r>
      <w:r w:rsidRPr="00205B7C">
        <w:rPr>
          <w:rFonts w:ascii="Times New Roman" w:eastAsia="Calibri" w:hAnsi="Times New Roman" w:cs="Times New Roman"/>
          <w:sz w:val="24"/>
          <w:szCs w:val="24"/>
          <w:lang w:eastAsia="lt-LT"/>
        </w:rPr>
        <w:tab/>
        <w:t>Kai Komisijos pirmininko nėra arba jis negali eiti savo pareigų, Komisijos pirmininko pareigas eina Komisijos pirmininko pavaduotojas. Nesant Komisijos sekretoriaus, sekretorių paskiria Komisijos pirmininkas.</w:t>
      </w:r>
    </w:p>
    <w:p w14:paraId="698298B3" w14:textId="2CE0E318" w:rsidR="00205B7C" w:rsidRDefault="00205B7C" w:rsidP="00205B7C">
      <w:pPr>
        <w:tabs>
          <w:tab w:val="left" w:pos="1134"/>
          <w:tab w:val="left" w:pos="1418"/>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15.</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sz w:val="24"/>
          <w:szCs w:val="24"/>
          <w:lang w:eastAsia="lt-LT"/>
        </w:rPr>
        <w:t>Komisijos posėdis yra teisėtas, kai jame dalyvauja daugiau kaip pusė visų Komisijos narių. Komisijos posėdis gali vykti nuotoliniu būdu ar mišriuoju būdu.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Nuotoliniu būdu arba mišriuoju būdu vyksiančio Komisijos posėdžio klausimai rengiami ir posėdis vyksta laikantis visų Vietos savivaldos įstatymo (toliau – Įstatymas) 22 straipsnyje nustatytų reikalavimų. Nuotoliniu būdu arba mišriuoju būdu priimant Komisijos sprendimus turi būti užtikrinamas Komisijos nario tapatybės ir jo balsavimo rezultatų nustatymas. Komisijos posėdžiai nuotoliniu būdu arba mišriuoju būdu vykti negali, jeigu tam raštu prieštarauja daugiau kaip pusė visų Komisijos narių, išskyrus</w:t>
      </w:r>
      <w:r w:rsidR="00FB7603">
        <w:rPr>
          <w:rFonts w:ascii="Times New Roman" w:eastAsia="Calibri" w:hAnsi="Times New Roman" w:cs="Times New Roman"/>
          <w:sz w:val="24"/>
          <w:szCs w:val="24"/>
          <w:lang w:eastAsia="lt-LT"/>
        </w:rPr>
        <w:t>:</w:t>
      </w:r>
    </w:p>
    <w:p w14:paraId="481FE6C8" w14:textId="77777777" w:rsidR="00FB7603" w:rsidRPr="00FB7603" w:rsidRDefault="00FB7603" w:rsidP="00FB7603">
      <w:pPr>
        <w:tabs>
          <w:tab w:val="left" w:pos="1134"/>
          <w:tab w:val="left" w:pos="1418"/>
          <w:tab w:val="left" w:pos="1560"/>
        </w:tabs>
        <w:spacing w:after="0" w:line="240" w:lineRule="auto"/>
        <w:ind w:firstLine="1134"/>
        <w:jc w:val="both"/>
        <w:rPr>
          <w:rFonts w:ascii="Times New Roman" w:eastAsia="Calibri" w:hAnsi="Times New Roman" w:cs="Times New Roman"/>
          <w:sz w:val="24"/>
          <w:szCs w:val="24"/>
          <w:lang w:eastAsia="lt-LT"/>
        </w:rPr>
      </w:pPr>
      <w:r w:rsidRPr="00FB7603">
        <w:rPr>
          <w:rFonts w:ascii="Times New Roman" w:eastAsia="Calibri" w:hAnsi="Times New Roman" w:cs="Times New Roman"/>
          <w:sz w:val="24"/>
          <w:szCs w:val="24"/>
          <w:lang w:eastAsia="lt-LT"/>
        </w:rPr>
        <w:lastRenderedPageBreak/>
        <w:t>15.1. kai dėl nepaprastosios padėties, ekstremaliosios situacijos ar karantino Komisijos posėdžiai negali vykti Komisijos nariams posėdyje dalyvaujant fiziškai;</w:t>
      </w:r>
    </w:p>
    <w:p w14:paraId="002E5BC6" w14:textId="473BB011" w:rsidR="00FB7603" w:rsidRDefault="00FB7603" w:rsidP="00FB7603">
      <w:pPr>
        <w:tabs>
          <w:tab w:val="left" w:pos="1134"/>
          <w:tab w:val="left" w:pos="1418"/>
          <w:tab w:val="left" w:pos="1560"/>
        </w:tabs>
        <w:spacing w:after="0" w:line="240" w:lineRule="auto"/>
        <w:ind w:firstLine="1134"/>
        <w:jc w:val="both"/>
        <w:rPr>
          <w:rFonts w:ascii="Times New Roman" w:eastAsia="Calibri" w:hAnsi="Times New Roman" w:cs="Times New Roman"/>
          <w:sz w:val="24"/>
          <w:szCs w:val="24"/>
          <w:lang w:eastAsia="lt-LT"/>
        </w:rPr>
      </w:pPr>
      <w:r w:rsidRPr="00FB7603">
        <w:rPr>
          <w:rFonts w:ascii="Times New Roman" w:eastAsia="Calibri" w:hAnsi="Times New Roman" w:cs="Times New Roman"/>
          <w:sz w:val="24"/>
          <w:szCs w:val="24"/>
          <w:lang w:eastAsia="lt-LT"/>
        </w:rPr>
        <w:t>15.2. artimiausią numatytą nuotoliniu būdu arba mišriuoju būdu vyksiantį Komisijos posėdį</w:t>
      </w:r>
      <w:r>
        <w:rPr>
          <w:rFonts w:ascii="Times New Roman" w:eastAsia="Calibri" w:hAnsi="Times New Roman" w:cs="Times New Roman"/>
          <w:sz w:val="24"/>
          <w:szCs w:val="24"/>
          <w:lang w:eastAsia="lt-LT"/>
        </w:rPr>
        <w:t>.</w:t>
      </w:r>
    </w:p>
    <w:p w14:paraId="0A00AD53" w14:textId="5D018ADF" w:rsidR="00FB7603" w:rsidRPr="00FB7603" w:rsidRDefault="00FB7603" w:rsidP="00FB7603">
      <w:pPr>
        <w:tabs>
          <w:tab w:val="left" w:pos="1134"/>
          <w:tab w:val="left" w:pos="1418"/>
          <w:tab w:val="left" w:pos="1560"/>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4" w:name="n_14"/>
      <w:r w:rsidR="00364598" w:rsidRPr="00364598">
        <w:rPr>
          <w:rFonts w:ascii="Times New Roman" w:eastAsia="Calibri" w:hAnsi="Times New Roman" w:cs="Times New Roman"/>
          <w:i/>
          <w:sz w:val="16"/>
          <w:szCs w:val="24"/>
          <w:lang w:eastAsia="lt-LT"/>
        </w:rPr>
        <w:t xml:space="preserve">Nr. T-44 </w:t>
      </w:r>
      <w:bookmarkEnd w:id="14"/>
      <w:r w:rsidRPr="00FB7603">
        <w:rPr>
          <w:rFonts w:ascii="Times New Roman" w:eastAsia="Calibri" w:hAnsi="Times New Roman" w:cs="Times New Roman"/>
          <w:i/>
          <w:sz w:val="16"/>
          <w:szCs w:val="24"/>
          <w:lang w:eastAsia="lt-LT"/>
        </w:rPr>
        <w:t>redakcija</w:t>
      </w:r>
    </w:p>
    <w:p w14:paraId="076E6F1A" w14:textId="77777777" w:rsidR="00FB7603" w:rsidRPr="00205B7C" w:rsidRDefault="00FB7603" w:rsidP="00205B7C">
      <w:pPr>
        <w:tabs>
          <w:tab w:val="left" w:pos="1134"/>
          <w:tab w:val="left" w:pos="1418"/>
          <w:tab w:val="left" w:pos="1560"/>
        </w:tabs>
        <w:spacing w:after="0" w:line="240" w:lineRule="auto"/>
        <w:ind w:firstLine="1134"/>
        <w:jc w:val="both"/>
        <w:rPr>
          <w:rFonts w:ascii="Times New Roman" w:eastAsia="Calibri" w:hAnsi="Times New Roman" w:cs="Times New Roman"/>
          <w:sz w:val="24"/>
          <w:szCs w:val="24"/>
          <w:lang w:eastAsia="lt-LT"/>
        </w:rPr>
      </w:pPr>
    </w:p>
    <w:p w14:paraId="5228E7B7" w14:textId="3094CDDB" w:rsid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16.</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sz w:val="24"/>
          <w:szCs w:val="24"/>
          <w:lang w:eastAsia="lt-LT"/>
        </w:rPr>
        <w:t>Komisijos sprendimai priimami atviru balsavimu posėdyje dalyvaujančių Komisijos narių balsų dauguma. Jeigu balsai pasiskirsto po lygiai (laikoma, kad balsai pasiskirstė po lygiai tada, kai balsų „už“ gauta tiek pat, kiek balsų „prieš“, taip pat kai balsų „už“ gauta tiek pat, kiek balsus „prieš“ ir susilaikiusiųjų balsus kartu sudėjus), balsuojama dar kartą. Jeigu balsavus dar kartą balsai pasiskirsto po lygiai, balsuojama trečią kartą, ir tuo atveju, jei balsai pasiskirsto po lygiai, sprendimą lemia Komisijos pirmininko balsas. Šiuo atveju Komisijos pirmininkas neturi teisės susilaikyti</w:t>
      </w:r>
      <w:r w:rsidRPr="00205B7C">
        <w:rPr>
          <w:rFonts w:ascii="Times New Roman" w:eastAsia="Calibri" w:hAnsi="Times New Roman" w:cs="Times New Roman"/>
          <w:sz w:val="24"/>
          <w:szCs w:val="24"/>
          <w:lang w:eastAsia="lt-LT"/>
        </w:rPr>
        <w:t>.</w:t>
      </w:r>
    </w:p>
    <w:p w14:paraId="14890824" w14:textId="7BE8BFCC" w:rsidR="00FB7603" w:rsidRPr="00FB7603" w:rsidRDefault="00FB7603" w:rsidP="00205B7C">
      <w:pPr>
        <w:tabs>
          <w:tab w:val="left" w:pos="1134"/>
          <w:tab w:val="left" w:pos="1560"/>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5" w:name="n_15"/>
      <w:r w:rsidR="00364598" w:rsidRPr="00364598">
        <w:rPr>
          <w:rFonts w:ascii="Times New Roman" w:eastAsia="Calibri" w:hAnsi="Times New Roman" w:cs="Times New Roman"/>
          <w:i/>
          <w:sz w:val="16"/>
          <w:szCs w:val="24"/>
          <w:lang w:eastAsia="lt-LT"/>
        </w:rPr>
        <w:t xml:space="preserve">Nr. T-44 </w:t>
      </w:r>
      <w:bookmarkEnd w:id="15"/>
      <w:r w:rsidRPr="00FB7603">
        <w:rPr>
          <w:rFonts w:ascii="Times New Roman" w:eastAsia="Calibri" w:hAnsi="Times New Roman" w:cs="Times New Roman"/>
          <w:i/>
          <w:sz w:val="16"/>
          <w:szCs w:val="24"/>
          <w:lang w:eastAsia="lt-LT"/>
        </w:rPr>
        <w:t>redakcija</w:t>
      </w:r>
    </w:p>
    <w:p w14:paraId="6145D5F5" w14:textId="77777777" w:rsidR="00FB7603" w:rsidRPr="00205B7C" w:rsidRDefault="00FB7603"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p>
    <w:p w14:paraId="064E30E0"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w:t>
      </w:r>
      <w:r w:rsidRPr="00205B7C">
        <w:rPr>
          <w:rFonts w:ascii="Times New Roman" w:eastAsia="Calibri" w:hAnsi="Times New Roman" w:cs="Times New Roman"/>
          <w:sz w:val="24"/>
          <w:szCs w:val="24"/>
          <w:lang w:eastAsia="lt-LT"/>
        </w:rPr>
        <w:tab/>
        <w:t>Kiekvienas Komisijos narys turi teisę:</w:t>
      </w:r>
    </w:p>
    <w:p w14:paraId="00B5A93E"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17.1.</w:t>
      </w:r>
      <w:r w:rsidRPr="00205B7C">
        <w:rPr>
          <w:rFonts w:ascii="Times New Roman" w:eastAsia="Calibri" w:hAnsi="Times New Roman" w:cs="Times New Roman"/>
          <w:sz w:val="24"/>
          <w:szCs w:val="24"/>
          <w:lang w:eastAsia="lt-LT"/>
        </w:rPr>
        <w:tab/>
        <w:t>dalyvauti rengiant ir svarstant Komisijos klausimus, laisvai balsuoti svarstomais klausimais;</w:t>
      </w:r>
    </w:p>
    <w:p w14:paraId="542A54E9"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17.2.</w:t>
      </w:r>
      <w:r w:rsidRPr="00205B7C">
        <w:rPr>
          <w:rFonts w:ascii="Times New Roman" w:eastAsia="Calibri" w:hAnsi="Times New Roman" w:cs="Times New Roman"/>
          <w:sz w:val="24"/>
          <w:szCs w:val="24"/>
          <w:lang w:eastAsia="lt-LT"/>
        </w:rPr>
        <w:tab/>
        <w:t>susipažinti su fizinių ir juridinių asmenų prašymais, prie jų pridedamais priedais (detaliaisiais planais, projektais ir kt.), kitais aktualiais dokumentais;</w:t>
      </w:r>
    </w:p>
    <w:p w14:paraId="770860FC"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17.3.</w:t>
      </w:r>
      <w:r w:rsidRPr="00205B7C">
        <w:rPr>
          <w:rFonts w:ascii="Times New Roman" w:eastAsia="Calibri" w:hAnsi="Times New Roman" w:cs="Times New Roman"/>
          <w:sz w:val="24"/>
          <w:szCs w:val="24"/>
          <w:lang w:eastAsia="lt-LT"/>
        </w:rPr>
        <w:tab/>
        <w:t>siūlyti kviesti dalyvauti Komisijos darbe reikalingus asmenis;</w:t>
      </w:r>
    </w:p>
    <w:p w14:paraId="177D8FE5"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17.4.</w:t>
      </w:r>
      <w:r w:rsidRPr="00205B7C">
        <w:rPr>
          <w:rFonts w:ascii="Times New Roman" w:eastAsia="Calibri" w:hAnsi="Times New Roman" w:cs="Times New Roman"/>
          <w:sz w:val="24"/>
          <w:szCs w:val="24"/>
          <w:lang w:eastAsia="lt-LT"/>
        </w:rPr>
        <w:tab/>
        <w:t>siūlyti klausimus posėdžiui, iš anksto informuodamas apie tai pirmininką;</w:t>
      </w:r>
    </w:p>
    <w:p w14:paraId="470610D8"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17.5.</w:t>
      </w:r>
      <w:r w:rsidRPr="00205B7C">
        <w:rPr>
          <w:rFonts w:ascii="Times New Roman" w:eastAsia="Calibri" w:hAnsi="Times New Roman" w:cs="Times New Roman"/>
          <w:sz w:val="24"/>
          <w:szCs w:val="24"/>
          <w:lang w:eastAsia="lt-LT"/>
        </w:rPr>
        <w:tab/>
        <w:t>pateikti savo argumentuotą vertinimą ir pastabas Komisijai elektroniniu būdu;</w:t>
      </w:r>
    </w:p>
    <w:p w14:paraId="4EC10157"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17.6.</w:t>
      </w:r>
      <w:r w:rsidRPr="00205B7C">
        <w:rPr>
          <w:rFonts w:ascii="Times New Roman" w:eastAsia="Calibri" w:hAnsi="Times New Roman" w:cs="Times New Roman"/>
          <w:sz w:val="24"/>
          <w:szCs w:val="24"/>
          <w:lang w:eastAsia="lt-LT"/>
        </w:rPr>
        <w:tab/>
        <w:t>atlikti želdinių apžiūrą savarankiškai; tokiu atveju turi pateikti Komisijos pirmininkui savo sprendimą per 3 darbo dienas nuo medžiagos gavimo;</w:t>
      </w:r>
    </w:p>
    <w:p w14:paraId="5D5D3C66" w14:textId="77777777" w:rsidR="00205B7C" w:rsidRPr="00205B7C" w:rsidRDefault="00205B7C" w:rsidP="00205B7C">
      <w:pPr>
        <w:tabs>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17.7.</w:t>
      </w:r>
      <w:r w:rsidRPr="00205B7C">
        <w:rPr>
          <w:rFonts w:ascii="Times New Roman" w:eastAsia="Calibri" w:hAnsi="Times New Roman" w:cs="Times New Roman"/>
          <w:sz w:val="24"/>
          <w:szCs w:val="24"/>
          <w:lang w:eastAsia="lt-LT"/>
        </w:rPr>
        <w:tab/>
        <w:t xml:space="preserve"> atsistatydinti savo noru, pateikdamas raštišką prašymą Komisijos pirmininkui.</w:t>
      </w:r>
    </w:p>
    <w:p w14:paraId="5CE2EE11"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18.</w:t>
      </w:r>
      <w:r w:rsidRPr="00205B7C">
        <w:rPr>
          <w:rFonts w:ascii="Times New Roman" w:eastAsia="Calibri" w:hAnsi="Times New Roman" w:cs="Times New Roman"/>
          <w:sz w:val="24"/>
          <w:szCs w:val="24"/>
          <w:lang w:eastAsia="lt-LT"/>
        </w:rPr>
        <w:tab/>
        <w:t>Komisijos narys negali balsuoti dėl svarstomo klausimo, jeigu jis yra asmeniškai suinteresuotas Komisijos sprendimo rezultatais bei priimamas Komisijos pasiūlymas gali turėti jam materialinės ar kitokios asmeninės naudos. Atsiradus tokioms aplinkybėms, jis privalo apie tai informuoti Komisijos narius ir nusišalinti nuo klausimo svarstymo.</w:t>
      </w:r>
    </w:p>
    <w:p w14:paraId="08D3FA4A" w14:textId="3D9729A6" w:rsid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19.</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sz w:val="24"/>
          <w:szCs w:val="24"/>
          <w:lang w:eastAsia="lt-LT"/>
        </w:rPr>
        <w:t>Komisijos posėdžiai protokoluojami. Protokolus rašo Komisijos sekretorius, pasirašo Komisijos pirmininkas ir sekretorius. Komisijos posėdžio metu daromas garso ir vaizdo įrašas. Komisijos posėdžiai, išskyrus Komisijos uždarus posėdžius, transliuojami tiesiogiai ir Komisijos posėdžių garso ir vaizdo įrašai Dokumentų ir archyvų įstatymo nustatyta tvarka saugomi informacinėse laikmenose ir skelbiami viešai Bendrojo duomenų apsaugos reglamento (toliau – BDAR) nustatyta tvarka Savivaldybės interneto svetainėje. Svarstant valstybės, tarnybos, komercinę paslaptį sudarančią, su asmens duomenimis, kurių viešinimas neatitiktų BDAR reikalavimų, susijusią informaciją ir (ar) teisės aktų, kuriuose yra valstybės, tarnybos, komercinę paslaptį sudarančios, su asmens duomenimis, kurių viešinimas neatitiktų BDAR reikalavimų, susijusios informacijos, projektus, posėdžio garso ir vaizdo įrašai neviešinami</w:t>
      </w:r>
      <w:r w:rsidRPr="00205B7C">
        <w:rPr>
          <w:rFonts w:ascii="Times New Roman" w:eastAsia="Calibri" w:hAnsi="Times New Roman" w:cs="Times New Roman"/>
          <w:sz w:val="24"/>
          <w:szCs w:val="24"/>
          <w:lang w:eastAsia="lt-LT"/>
        </w:rPr>
        <w:t>.</w:t>
      </w:r>
    </w:p>
    <w:p w14:paraId="1E5698E4" w14:textId="1298E188" w:rsidR="00FB7603" w:rsidRPr="00FB7603" w:rsidRDefault="00FB7603" w:rsidP="00205B7C">
      <w:pPr>
        <w:tabs>
          <w:tab w:val="left" w:pos="1134"/>
          <w:tab w:val="left" w:pos="1560"/>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6" w:name="n_16"/>
      <w:r w:rsidR="00364598" w:rsidRPr="00364598">
        <w:rPr>
          <w:rFonts w:ascii="Times New Roman" w:eastAsia="Calibri" w:hAnsi="Times New Roman" w:cs="Times New Roman"/>
          <w:i/>
          <w:sz w:val="16"/>
          <w:szCs w:val="24"/>
          <w:lang w:eastAsia="lt-LT"/>
        </w:rPr>
        <w:t xml:space="preserve">Nr. T-44 </w:t>
      </w:r>
      <w:bookmarkEnd w:id="16"/>
      <w:r w:rsidRPr="00FB7603">
        <w:rPr>
          <w:rFonts w:ascii="Times New Roman" w:eastAsia="Calibri" w:hAnsi="Times New Roman" w:cs="Times New Roman"/>
          <w:i/>
          <w:sz w:val="16"/>
          <w:szCs w:val="24"/>
          <w:lang w:eastAsia="lt-LT"/>
        </w:rPr>
        <w:t>redakcija</w:t>
      </w:r>
    </w:p>
    <w:p w14:paraId="1A6C1760" w14:textId="77777777" w:rsidR="00FB7603" w:rsidRPr="00205B7C" w:rsidRDefault="00FB7603"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p>
    <w:p w14:paraId="4735A2E1" w14:textId="525E8416" w:rsid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20.</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sz w:val="24"/>
          <w:szCs w:val="24"/>
          <w:lang w:eastAsia="lt-LT"/>
        </w:rPr>
        <w:t>Komisija išvadą privalo pateikti Savivaldybės merui ar jo įgaliotam Savivaldybės administracijos direktoriui per 20 darbo dienų nuo kreipimosi į Komisiją dienos</w:t>
      </w:r>
      <w:r w:rsidRPr="00205B7C">
        <w:rPr>
          <w:rFonts w:ascii="Times New Roman" w:eastAsia="Calibri" w:hAnsi="Times New Roman" w:cs="Times New Roman"/>
          <w:sz w:val="24"/>
          <w:szCs w:val="24"/>
          <w:lang w:eastAsia="lt-LT"/>
        </w:rPr>
        <w:t>.</w:t>
      </w:r>
    </w:p>
    <w:p w14:paraId="4F2F4F87" w14:textId="38C62074" w:rsidR="00FB7603" w:rsidRPr="00FB7603" w:rsidRDefault="00FB7603" w:rsidP="00205B7C">
      <w:pPr>
        <w:tabs>
          <w:tab w:val="left" w:pos="1134"/>
          <w:tab w:val="left" w:pos="1560"/>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7" w:name="n_17"/>
      <w:r w:rsidR="00364598" w:rsidRPr="00364598">
        <w:rPr>
          <w:rFonts w:ascii="Times New Roman" w:eastAsia="Calibri" w:hAnsi="Times New Roman" w:cs="Times New Roman"/>
          <w:i/>
          <w:sz w:val="16"/>
          <w:szCs w:val="24"/>
          <w:lang w:eastAsia="lt-LT"/>
        </w:rPr>
        <w:t xml:space="preserve">Nr. T-44 </w:t>
      </w:r>
      <w:bookmarkEnd w:id="17"/>
      <w:r w:rsidRPr="00FB7603">
        <w:rPr>
          <w:rFonts w:ascii="Times New Roman" w:eastAsia="Calibri" w:hAnsi="Times New Roman" w:cs="Times New Roman"/>
          <w:i/>
          <w:sz w:val="16"/>
          <w:szCs w:val="24"/>
          <w:lang w:eastAsia="lt-LT"/>
        </w:rPr>
        <w:t>redakcija</w:t>
      </w:r>
    </w:p>
    <w:p w14:paraId="6B242971" w14:textId="77777777" w:rsidR="00FB7603" w:rsidRPr="00205B7C" w:rsidRDefault="00FB7603"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p>
    <w:p w14:paraId="6FB65BD7" w14:textId="11F237E2" w:rsid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21.</w:t>
      </w:r>
      <w:r w:rsidRPr="00205B7C">
        <w:rPr>
          <w:rFonts w:ascii="Times New Roman" w:eastAsia="Calibri" w:hAnsi="Times New Roman" w:cs="Times New Roman"/>
          <w:sz w:val="24"/>
          <w:szCs w:val="24"/>
          <w:lang w:eastAsia="lt-LT"/>
        </w:rPr>
        <w:tab/>
      </w:r>
      <w:r w:rsidR="00FB7603" w:rsidRPr="00FB7603">
        <w:rPr>
          <w:rFonts w:ascii="Times New Roman" w:eastAsia="Calibri" w:hAnsi="Times New Roman" w:cs="Times New Roman"/>
          <w:sz w:val="24"/>
          <w:szCs w:val="24"/>
          <w:lang w:eastAsia="lt-LT"/>
        </w:rPr>
        <w:t>Komisijos protokolai registruojami ir saugomi Savivaldybės informacinėje dokumentų valdymo sistemoje</w:t>
      </w:r>
      <w:r w:rsidRPr="00205B7C">
        <w:rPr>
          <w:rFonts w:ascii="Times New Roman" w:eastAsia="Calibri" w:hAnsi="Times New Roman" w:cs="Times New Roman"/>
          <w:sz w:val="24"/>
          <w:szCs w:val="24"/>
          <w:lang w:eastAsia="lt-LT"/>
        </w:rPr>
        <w:t>.</w:t>
      </w:r>
    </w:p>
    <w:p w14:paraId="4D6E967D" w14:textId="2808816C" w:rsidR="00FB7603" w:rsidRPr="00FB7603" w:rsidRDefault="00FB7603" w:rsidP="00205B7C">
      <w:pPr>
        <w:tabs>
          <w:tab w:val="left" w:pos="1134"/>
          <w:tab w:val="left" w:pos="1560"/>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8" w:name="n_18"/>
      <w:r w:rsidR="00364598" w:rsidRPr="00364598">
        <w:rPr>
          <w:rFonts w:ascii="Times New Roman" w:eastAsia="Calibri" w:hAnsi="Times New Roman" w:cs="Times New Roman"/>
          <w:i/>
          <w:sz w:val="16"/>
          <w:szCs w:val="24"/>
          <w:lang w:eastAsia="lt-LT"/>
        </w:rPr>
        <w:t xml:space="preserve">Nr. T-44 </w:t>
      </w:r>
      <w:bookmarkEnd w:id="18"/>
      <w:r w:rsidRPr="00FB7603">
        <w:rPr>
          <w:rFonts w:ascii="Times New Roman" w:eastAsia="Calibri" w:hAnsi="Times New Roman" w:cs="Times New Roman"/>
          <w:i/>
          <w:sz w:val="16"/>
          <w:szCs w:val="24"/>
          <w:lang w:eastAsia="lt-LT"/>
        </w:rPr>
        <w:t>redakcija</w:t>
      </w:r>
    </w:p>
    <w:p w14:paraId="01814171" w14:textId="77777777" w:rsidR="00FB7603" w:rsidRPr="00205B7C" w:rsidRDefault="00FB7603"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p>
    <w:p w14:paraId="41EE3999"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22.</w:t>
      </w:r>
      <w:r w:rsidRPr="00205B7C">
        <w:rPr>
          <w:rFonts w:ascii="Times New Roman" w:eastAsia="Calibri" w:hAnsi="Times New Roman" w:cs="Times New Roman"/>
          <w:sz w:val="24"/>
          <w:szCs w:val="24"/>
          <w:lang w:eastAsia="lt-LT"/>
        </w:rPr>
        <w:tab/>
        <w:t>Komisijos išvados viešai skelbiamos Savivaldybės interneto svetainėje. Už išvadų skelbimą atsakingas Komisijos sekretorius.</w:t>
      </w:r>
    </w:p>
    <w:p w14:paraId="6B246B09"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23.</w:t>
      </w:r>
      <w:r w:rsidRPr="00205B7C">
        <w:rPr>
          <w:rFonts w:ascii="Times New Roman" w:eastAsia="Calibri" w:hAnsi="Times New Roman" w:cs="Times New Roman"/>
          <w:sz w:val="24"/>
          <w:szCs w:val="24"/>
          <w:lang w:eastAsia="lt-LT"/>
        </w:rPr>
        <w:tab/>
        <w:t xml:space="preserve">Komisijos nariams už darbo laiką atliekant Komisijos nario pareigas mokamas atlygis, numatytas Lietuvos Respublikos biudžetinių įstaigų darbuotojų darbo apmokėjimo ir </w:t>
      </w:r>
      <w:r w:rsidRPr="00205B7C">
        <w:rPr>
          <w:rFonts w:ascii="Times New Roman" w:eastAsia="Calibri" w:hAnsi="Times New Roman" w:cs="Times New Roman"/>
          <w:sz w:val="24"/>
          <w:szCs w:val="24"/>
          <w:lang w:eastAsia="lt-LT"/>
        </w:rPr>
        <w:lastRenderedPageBreak/>
        <w:t>komisijų narių atlygio už darbą įstatyme bei Lietuvos Respublikos aplinkos ministro 2024 m. vasario 19 d. įsakyme Nr. D1-52 „Dėl želdynų ir želdinių apsaugos, priežiūros ir tvarkymo komisijos atlygio dydžio ir mokėjimo tvarkos nustatymo“.</w:t>
      </w:r>
    </w:p>
    <w:p w14:paraId="6F2B2AE8" w14:textId="288EDA39" w:rsidR="00205B7C" w:rsidRDefault="00205B7C" w:rsidP="00205B7C">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24. </w:t>
      </w:r>
      <w:r w:rsidR="00FB7603">
        <w:rPr>
          <w:rFonts w:ascii="Times New Roman" w:eastAsia="Calibri" w:hAnsi="Times New Roman" w:cs="Times New Roman"/>
          <w:sz w:val="24"/>
          <w:szCs w:val="24"/>
          <w:lang w:eastAsia="lt-LT"/>
        </w:rPr>
        <w:t>Neteko galios</w:t>
      </w:r>
      <w:r w:rsidRPr="00205B7C">
        <w:rPr>
          <w:rFonts w:ascii="Times New Roman" w:eastAsia="Calibri" w:hAnsi="Times New Roman" w:cs="Times New Roman"/>
          <w:sz w:val="24"/>
          <w:szCs w:val="24"/>
          <w:lang w:eastAsia="lt-LT"/>
        </w:rPr>
        <w:t>.</w:t>
      </w:r>
    </w:p>
    <w:p w14:paraId="0EDB2416" w14:textId="362777BE" w:rsidR="00FB7603" w:rsidRPr="00FB7603" w:rsidRDefault="00FB7603" w:rsidP="00205B7C">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19" w:name="n_19"/>
      <w:r w:rsidR="00364598" w:rsidRPr="00364598">
        <w:rPr>
          <w:rFonts w:ascii="Times New Roman" w:eastAsia="Calibri" w:hAnsi="Times New Roman" w:cs="Times New Roman"/>
          <w:i/>
          <w:sz w:val="16"/>
          <w:szCs w:val="24"/>
          <w:lang w:eastAsia="lt-LT"/>
        </w:rPr>
        <w:t xml:space="preserve">Nr. T-44 </w:t>
      </w:r>
      <w:bookmarkEnd w:id="19"/>
      <w:r w:rsidRPr="00FB7603">
        <w:rPr>
          <w:rFonts w:ascii="Times New Roman" w:eastAsia="Calibri" w:hAnsi="Times New Roman" w:cs="Times New Roman"/>
          <w:i/>
          <w:sz w:val="16"/>
          <w:szCs w:val="24"/>
          <w:lang w:eastAsia="lt-LT"/>
        </w:rPr>
        <w:t>redakcija</w:t>
      </w:r>
    </w:p>
    <w:p w14:paraId="1E38221B" w14:textId="77777777" w:rsidR="00FB7603" w:rsidRPr="00205B7C" w:rsidRDefault="00FB7603" w:rsidP="00205B7C">
      <w:pPr>
        <w:tabs>
          <w:tab w:val="left" w:pos="1134"/>
        </w:tabs>
        <w:spacing w:after="0" w:line="240" w:lineRule="auto"/>
        <w:ind w:firstLine="1134"/>
        <w:jc w:val="both"/>
        <w:rPr>
          <w:rFonts w:ascii="Times New Roman" w:eastAsia="Calibri" w:hAnsi="Times New Roman" w:cs="Times New Roman"/>
          <w:sz w:val="24"/>
          <w:szCs w:val="24"/>
          <w:lang w:eastAsia="lt-LT"/>
        </w:rPr>
      </w:pPr>
    </w:p>
    <w:p w14:paraId="7532A06A"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25.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3240EF9B" w14:textId="0B7F111C"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0" w:name="n_20"/>
      <w:r w:rsidR="00364598" w:rsidRPr="00364598">
        <w:rPr>
          <w:rFonts w:ascii="Times New Roman" w:eastAsia="Calibri" w:hAnsi="Times New Roman" w:cs="Times New Roman"/>
          <w:i/>
          <w:sz w:val="16"/>
          <w:szCs w:val="24"/>
          <w:lang w:eastAsia="lt-LT"/>
        </w:rPr>
        <w:t xml:space="preserve">Nr. T-44 </w:t>
      </w:r>
      <w:bookmarkEnd w:id="20"/>
      <w:r w:rsidRPr="00FB7603">
        <w:rPr>
          <w:rFonts w:ascii="Times New Roman" w:eastAsia="Calibri" w:hAnsi="Times New Roman" w:cs="Times New Roman"/>
          <w:i/>
          <w:sz w:val="16"/>
          <w:szCs w:val="24"/>
          <w:lang w:eastAsia="lt-LT"/>
        </w:rPr>
        <w:t>redakcija</w:t>
      </w:r>
    </w:p>
    <w:p w14:paraId="0034D2C5"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7708468F"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26.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1387D78C" w14:textId="7630EC24"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1" w:name="n_21"/>
      <w:r w:rsidR="00364598" w:rsidRPr="00364598">
        <w:rPr>
          <w:rFonts w:ascii="Times New Roman" w:eastAsia="Calibri" w:hAnsi="Times New Roman" w:cs="Times New Roman"/>
          <w:i/>
          <w:sz w:val="16"/>
          <w:szCs w:val="24"/>
          <w:lang w:eastAsia="lt-LT"/>
        </w:rPr>
        <w:t xml:space="preserve">Nr. T-44 </w:t>
      </w:r>
      <w:bookmarkEnd w:id="21"/>
      <w:r w:rsidRPr="00FB7603">
        <w:rPr>
          <w:rFonts w:ascii="Times New Roman" w:eastAsia="Calibri" w:hAnsi="Times New Roman" w:cs="Times New Roman"/>
          <w:i/>
          <w:sz w:val="16"/>
          <w:szCs w:val="24"/>
          <w:lang w:eastAsia="lt-LT"/>
        </w:rPr>
        <w:t>redakcija</w:t>
      </w:r>
    </w:p>
    <w:p w14:paraId="5D64CDD4"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26352686"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27.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6013A1EB" w14:textId="270E1F80"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2" w:name="n_22"/>
      <w:r w:rsidR="00364598" w:rsidRPr="00364598">
        <w:rPr>
          <w:rFonts w:ascii="Times New Roman" w:eastAsia="Calibri" w:hAnsi="Times New Roman" w:cs="Times New Roman"/>
          <w:i/>
          <w:sz w:val="16"/>
          <w:szCs w:val="24"/>
          <w:lang w:eastAsia="lt-LT"/>
        </w:rPr>
        <w:t xml:space="preserve">Nr. T-44 </w:t>
      </w:r>
      <w:bookmarkEnd w:id="22"/>
      <w:r w:rsidRPr="00FB7603">
        <w:rPr>
          <w:rFonts w:ascii="Times New Roman" w:eastAsia="Calibri" w:hAnsi="Times New Roman" w:cs="Times New Roman"/>
          <w:i/>
          <w:sz w:val="16"/>
          <w:szCs w:val="24"/>
          <w:lang w:eastAsia="lt-LT"/>
        </w:rPr>
        <w:t>redakcija</w:t>
      </w:r>
    </w:p>
    <w:p w14:paraId="6C3799E6"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1B65D208"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28.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2C373421" w14:textId="69C47561"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3" w:name="n_23"/>
      <w:r w:rsidR="00364598" w:rsidRPr="00364598">
        <w:rPr>
          <w:rFonts w:ascii="Times New Roman" w:eastAsia="Calibri" w:hAnsi="Times New Roman" w:cs="Times New Roman"/>
          <w:i/>
          <w:sz w:val="16"/>
          <w:szCs w:val="24"/>
          <w:lang w:eastAsia="lt-LT"/>
        </w:rPr>
        <w:t xml:space="preserve">Nr. T-44 </w:t>
      </w:r>
      <w:bookmarkEnd w:id="23"/>
      <w:r w:rsidRPr="00FB7603">
        <w:rPr>
          <w:rFonts w:ascii="Times New Roman" w:eastAsia="Calibri" w:hAnsi="Times New Roman" w:cs="Times New Roman"/>
          <w:i/>
          <w:sz w:val="16"/>
          <w:szCs w:val="24"/>
          <w:lang w:eastAsia="lt-LT"/>
        </w:rPr>
        <w:t>redakcija</w:t>
      </w:r>
    </w:p>
    <w:p w14:paraId="5CD7AACE"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26844D28"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29.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3C90C921" w14:textId="65CB7FA2"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4" w:name="n_24"/>
      <w:r w:rsidR="00364598" w:rsidRPr="00364598">
        <w:rPr>
          <w:rFonts w:ascii="Times New Roman" w:eastAsia="Calibri" w:hAnsi="Times New Roman" w:cs="Times New Roman"/>
          <w:i/>
          <w:sz w:val="16"/>
          <w:szCs w:val="24"/>
          <w:lang w:eastAsia="lt-LT"/>
        </w:rPr>
        <w:t xml:space="preserve">Nr. T-44 </w:t>
      </w:r>
      <w:bookmarkEnd w:id="24"/>
      <w:r w:rsidRPr="00FB7603">
        <w:rPr>
          <w:rFonts w:ascii="Times New Roman" w:eastAsia="Calibri" w:hAnsi="Times New Roman" w:cs="Times New Roman"/>
          <w:i/>
          <w:sz w:val="16"/>
          <w:szCs w:val="24"/>
          <w:lang w:eastAsia="lt-LT"/>
        </w:rPr>
        <w:t>redakcija</w:t>
      </w:r>
    </w:p>
    <w:p w14:paraId="1980C969"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798C5D49" w14:textId="50A06A89" w:rsidR="00205B7C" w:rsidRDefault="00205B7C" w:rsidP="00FB7603">
      <w:pPr>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30.</w:t>
      </w:r>
      <w:r w:rsidR="00FB7603">
        <w:rPr>
          <w:rFonts w:ascii="Times New Roman" w:eastAsia="Calibri" w:hAnsi="Times New Roman" w:cs="Times New Roman"/>
          <w:sz w:val="24"/>
          <w:szCs w:val="24"/>
          <w:lang w:eastAsia="lt-LT"/>
        </w:rPr>
        <w:t xml:space="preserve"> </w:t>
      </w:r>
      <w:r w:rsidR="00FB7603" w:rsidRPr="00FB7603">
        <w:rPr>
          <w:rFonts w:ascii="Times New Roman" w:eastAsia="Calibri" w:hAnsi="Times New Roman" w:cs="Times New Roman"/>
          <w:sz w:val="24"/>
          <w:szCs w:val="24"/>
          <w:lang w:eastAsia="lt-LT"/>
        </w:rPr>
        <w:t>Komisijos narys turi teisę atsisakyti atlyginimo, raštu pateikdamas prašymą Savivaldybės merui ar jo įgaliotam Savivaldybės administracijos direktoriui dėl Komisijos nario pareigų atlikimo neatlygintinai. Tokiu atveju atlyginimas neskaičiuojamas nuo po prašymo pateikimo einančios dienos</w:t>
      </w:r>
      <w:r w:rsidRPr="00205B7C">
        <w:rPr>
          <w:rFonts w:ascii="Times New Roman" w:eastAsia="Calibri" w:hAnsi="Times New Roman" w:cs="Times New Roman"/>
          <w:sz w:val="24"/>
          <w:szCs w:val="24"/>
          <w:lang w:eastAsia="lt-LT"/>
        </w:rPr>
        <w:t xml:space="preserve">. </w:t>
      </w:r>
    </w:p>
    <w:p w14:paraId="2B52D1FB" w14:textId="6849284D" w:rsidR="00FB7603" w:rsidRPr="00FB7603" w:rsidRDefault="00FB7603" w:rsidP="00FB7603">
      <w:pPr>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5" w:name="n_25"/>
      <w:r w:rsidR="00364598" w:rsidRPr="00364598">
        <w:rPr>
          <w:rFonts w:ascii="Times New Roman" w:eastAsia="Calibri" w:hAnsi="Times New Roman" w:cs="Times New Roman"/>
          <w:i/>
          <w:sz w:val="16"/>
          <w:szCs w:val="24"/>
          <w:lang w:eastAsia="lt-LT"/>
        </w:rPr>
        <w:t xml:space="preserve">Nr. T-44 </w:t>
      </w:r>
      <w:bookmarkEnd w:id="25"/>
      <w:r w:rsidRPr="00FB7603">
        <w:rPr>
          <w:rFonts w:ascii="Times New Roman" w:eastAsia="Calibri" w:hAnsi="Times New Roman" w:cs="Times New Roman"/>
          <w:i/>
          <w:sz w:val="16"/>
          <w:szCs w:val="24"/>
          <w:lang w:eastAsia="lt-LT"/>
        </w:rPr>
        <w:t>redakcija</w:t>
      </w:r>
    </w:p>
    <w:p w14:paraId="11B0883C" w14:textId="77777777" w:rsidR="00FB7603" w:rsidRPr="00205B7C" w:rsidRDefault="00FB7603" w:rsidP="00FB7603">
      <w:pPr>
        <w:spacing w:after="0" w:line="240" w:lineRule="auto"/>
        <w:ind w:firstLine="1134"/>
        <w:jc w:val="both"/>
        <w:rPr>
          <w:rFonts w:ascii="Times New Roman" w:eastAsia="Calibri" w:hAnsi="Times New Roman" w:cs="Times New Roman"/>
          <w:sz w:val="24"/>
          <w:szCs w:val="24"/>
          <w:lang w:eastAsia="lt-LT"/>
        </w:rPr>
      </w:pPr>
    </w:p>
    <w:p w14:paraId="3411ED51" w14:textId="77777777" w:rsidR="00FB7603" w:rsidRDefault="00205B7C" w:rsidP="00FB7603">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31. </w:t>
      </w:r>
      <w:r w:rsidR="00FB7603">
        <w:rPr>
          <w:rFonts w:ascii="Times New Roman" w:eastAsia="Calibri" w:hAnsi="Times New Roman" w:cs="Times New Roman"/>
          <w:sz w:val="24"/>
          <w:szCs w:val="24"/>
          <w:lang w:eastAsia="lt-LT"/>
        </w:rPr>
        <w:t>Neteko galios</w:t>
      </w:r>
      <w:r w:rsidR="00FB7603" w:rsidRPr="00205B7C">
        <w:rPr>
          <w:rFonts w:ascii="Times New Roman" w:eastAsia="Calibri" w:hAnsi="Times New Roman" w:cs="Times New Roman"/>
          <w:sz w:val="24"/>
          <w:szCs w:val="24"/>
          <w:lang w:eastAsia="lt-LT"/>
        </w:rPr>
        <w:t>.</w:t>
      </w:r>
    </w:p>
    <w:p w14:paraId="2EC9FE10" w14:textId="52B182AF" w:rsidR="00FB7603" w:rsidRPr="00FB7603" w:rsidRDefault="00FB7603" w:rsidP="00FB7603">
      <w:pPr>
        <w:tabs>
          <w:tab w:val="left" w:pos="1134"/>
        </w:tabs>
        <w:spacing w:after="0" w:line="240" w:lineRule="auto"/>
        <w:ind w:firstLine="1134"/>
        <w:jc w:val="both"/>
        <w:rPr>
          <w:rFonts w:ascii="Times New Roman" w:eastAsia="Calibri" w:hAnsi="Times New Roman" w:cs="Times New Roman"/>
          <w:i/>
          <w:sz w:val="16"/>
          <w:szCs w:val="24"/>
          <w:lang w:eastAsia="lt-LT"/>
        </w:rPr>
      </w:pPr>
      <w:r w:rsidRPr="00FB7603">
        <w:rPr>
          <w:rFonts w:ascii="Times New Roman" w:eastAsia="Calibri" w:hAnsi="Times New Roman" w:cs="Times New Roman"/>
          <w:i/>
          <w:sz w:val="16"/>
          <w:szCs w:val="24"/>
          <w:lang w:eastAsia="lt-LT"/>
        </w:rPr>
        <w:t xml:space="preserve">2025 m. kovo 6 d. Ignalinos rajono savivaldybės tarybos sprendimo </w:t>
      </w:r>
      <w:bookmarkStart w:id="26" w:name="n_26"/>
      <w:r w:rsidR="00364598" w:rsidRPr="00364598">
        <w:rPr>
          <w:rFonts w:ascii="Times New Roman" w:eastAsia="Calibri" w:hAnsi="Times New Roman" w:cs="Times New Roman"/>
          <w:i/>
          <w:sz w:val="16"/>
          <w:szCs w:val="24"/>
          <w:lang w:eastAsia="lt-LT"/>
        </w:rPr>
        <w:t xml:space="preserve">Nr. T-44 </w:t>
      </w:r>
      <w:bookmarkEnd w:id="26"/>
      <w:r w:rsidRPr="00FB7603">
        <w:rPr>
          <w:rFonts w:ascii="Times New Roman" w:eastAsia="Calibri" w:hAnsi="Times New Roman" w:cs="Times New Roman"/>
          <w:i/>
          <w:sz w:val="16"/>
          <w:szCs w:val="24"/>
          <w:lang w:eastAsia="lt-LT"/>
        </w:rPr>
        <w:t>redakcija</w:t>
      </w:r>
    </w:p>
    <w:p w14:paraId="16248A26" w14:textId="77777777" w:rsidR="00FB7603" w:rsidRPr="00205B7C" w:rsidRDefault="00FB7603" w:rsidP="00FB7603">
      <w:pPr>
        <w:tabs>
          <w:tab w:val="left" w:pos="1134"/>
        </w:tabs>
        <w:spacing w:after="0" w:line="240" w:lineRule="auto"/>
        <w:ind w:firstLine="1134"/>
        <w:jc w:val="both"/>
        <w:rPr>
          <w:rFonts w:ascii="Times New Roman" w:eastAsia="Calibri" w:hAnsi="Times New Roman" w:cs="Times New Roman"/>
          <w:sz w:val="24"/>
          <w:szCs w:val="24"/>
          <w:lang w:eastAsia="lt-LT"/>
        </w:rPr>
      </w:pPr>
    </w:p>
    <w:p w14:paraId="7BD0524F"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sz w:val="24"/>
          <w:szCs w:val="24"/>
          <w:lang w:eastAsia="lt-LT"/>
        </w:rPr>
        <w:t>V</w:t>
      </w:r>
      <w:r w:rsidRPr="00205B7C">
        <w:rPr>
          <w:rFonts w:ascii="Times New Roman" w:eastAsia="Calibri" w:hAnsi="Times New Roman" w:cs="Times New Roman"/>
          <w:b/>
          <w:bCs/>
          <w:iCs/>
          <w:sz w:val="24"/>
          <w:szCs w:val="24"/>
          <w:lang w:eastAsia="lt-LT"/>
        </w:rPr>
        <w:t xml:space="preserve"> SKYRIUS</w:t>
      </w:r>
    </w:p>
    <w:p w14:paraId="01F2936B" w14:textId="77777777" w:rsidR="00205B7C" w:rsidRPr="00205B7C" w:rsidRDefault="00205B7C" w:rsidP="00205B7C">
      <w:pPr>
        <w:spacing w:after="0" w:line="240" w:lineRule="auto"/>
        <w:jc w:val="center"/>
        <w:rPr>
          <w:rFonts w:ascii="Times New Roman" w:eastAsia="Calibri" w:hAnsi="Times New Roman" w:cs="Times New Roman"/>
          <w:b/>
          <w:sz w:val="24"/>
          <w:szCs w:val="24"/>
          <w:lang w:eastAsia="lt-LT"/>
        </w:rPr>
      </w:pPr>
      <w:r w:rsidRPr="00205B7C">
        <w:rPr>
          <w:rFonts w:ascii="Times New Roman" w:eastAsia="Calibri" w:hAnsi="Times New Roman" w:cs="Times New Roman"/>
          <w:b/>
          <w:sz w:val="24"/>
          <w:szCs w:val="24"/>
          <w:lang w:eastAsia="lt-LT"/>
        </w:rPr>
        <w:t>KITŲ ASMENŲ DALYVAVIMAS POSĖDŽIUOSE</w:t>
      </w:r>
    </w:p>
    <w:p w14:paraId="520E26F1" w14:textId="77777777" w:rsidR="00205B7C" w:rsidRPr="00205B7C" w:rsidRDefault="00205B7C" w:rsidP="00205B7C">
      <w:pPr>
        <w:spacing w:after="0" w:line="240" w:lineRule="auto"/>
        <w:ind w:firstLine="720"/>
        <w:jc w:val="center"/>
        <w:rPr>
          <w:rFonts w:ascii="Times New Roman" w:eastAsia="Calibri" w:hAnsi="Times New Roman" w:cs="Times New Roman"/>
          <w:b/>
          <w:sz w:val="24"/>
          <w:szCs w:val="24"/>
          <w:lang w:eastAsia="lt-LT"/>
        </w:rPr>
      </w:pPr>
    </w:p>
    <w:p w14:paraId="03F8D8CD" w14:textId="77777777" w:rsidR="00205B7C" w:rsidRPr="00205B7C" w:rsidRDefault="00205B7C" w:rsidP="00205B7C">
      <w:pPr>
        <w:tabs>
          <w:tab w:val="left" w:pos="142"/>
          <w:tab w:val="left" w:pos="1134"/>
          <w:tab w:val="left" w:pos="1418"/>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32.</w:t>
      </w:r>
      <w:r w:rsidRPr="00205B7C">
        <w:rPr>
          <w:rFonts w:ascii="Times New Roman" w:eastAsia="Calibri" w:hAnsi="Times New Roman" w:cs="Times New Roman"/>
          <w:sz w:val="24"/>
          <w:szCs w:val="24"/>
          <w:lang w:eastAsia="lt-LT"/>
        </w:rPr>
        <w:tab/>
        <w:t xml:space="preserve">Komisijos posėdžiai yra vieši. </w:t>
      </w:r>
    </w:p>
    <w:p w14:paraId="7CA1F481" w14:textId="77777777" w:rsidR="00205B7C" w:rsidRPr="00205B7C" w:rsidRDefault="00205B7C" w:rsidP="00205B7C">
      <w:pPr>
        <w:tabs>
          <w:tab w:val="left" w:pos="142"/>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33.</w:t>
      </w:r>
      <w:r w:rsidRPr="00205B7C">
        <w:rPr>
          <w:rFonts w:ascii="Times New Roman" w:eastAsia="Calibri" w:hAnsi="Times New Roman" w:cs="Times New Roman"/>
          <w:sz w:val="24"/>
          <w:szCs w:val="24"/>
          <w:lang w:eastAsia="lt-LT"/>
        </w:rPr>
        <w:tab/>
        <w:t>Posėdžių data, laikas, vieta ir darbotvarkė viešai skelbiami Savivaldybės interneto svetainės skiltyje ,,Aplinkos apsauga – Želdynų ir želdinių apsaugos, priežiūros ir tvarkymo komisija“.</w:t>
      </w:r>
    </w:p>
    <w:p w14:paraId="6C2DF65E" w14:textId="77777777" w:rsidR="00205B7C" w:rsidRPr="00205B7C" w:rsidRDefault="00205B7C" w:rsidP="00205B7C">
      <w:pPr>
        <w:tabs>
          <w:tab w:val="left" w:pos="142"/>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34.</w:t>
      </w:r>
      <w:r w:rsidRPr="00205B7C">
        <w:rPr>
          <w:rFonts w:ascii="Times New Roman" w:eastAsia="Calibri" w:hAnsi="Times New Roman" w:cs="Times New Roman"/>
          <w:sz w:val="24"/>
          <w:szCs w:val="24"/>
          <w:lang w:eastAsia="lt-LT"/>
        </w:rPr>
        <w:tab/>
        <w:t>Komisijos posėdžiuose norintys dalyvauti asmenys turi iš anksto, ne vėliau kaip likus 1 dienai iki posėdžio, raštu pranešti apie dalyvavimą Komisijos pirmininkui, nurodydami, kurį darbotvarkės klausimą svarstant norima dalyvauti, ir pateikti kontaktinį telefono numerį.</w:t>
      </w:r>
    </w:p>
    <w:p w14:paraId="3A515794" w14:textId="77777777" w:rsidR="00205B7C" w:rsidRPr="00205B7C" w:rsidRDefault="00205B7C" w:rsidP="00205B7C">
      <w:pPr>
        <w:tabs>
          <w:tab w:val="left" w:pos="142"/>
          <w:tab w:val="left" w:pos="1134"/>
          <w:tab w:val="left" w:pos="1418"/>
          <w:tab w:val="left" w:pos="1560"/>
        </w:tabs>
        <w:spacing w:after="0" w:line="240" w:lineRule="auto"/>
        <w:ind w:firstLine="1134"/>
        <w:jc w:val="both"/>
        <w:rPr>
          <w:rFonts w:ascii="Times New Roman" w:eastAsia="Calibri" w:hAnsi="Times New Roman" w:cs="Times New Roman"/>
          <w:sz w:val="24"/>
          <w:szCs w:val="24"/>
          <w:u w:val="single"/>
          <w:lang w:eastAsia="lt-LT"/>
        </w:rPr>
      </w:pPr>
      <w:r w:rsidRPr="00205B7C">
        <w:rPr>
          <w:rFonts w:ascii="Times New Roman" w:eastAsia="Calibri" w:hAnsi="Times New Roman" w:cs="Times New Roman"/>
          <w:sz w:val="24"/>
          <w:szCs w:val="24"/>
          <w:lang w:eastAsia="lt-LT"/>
        </w:rPr>
        <w:t>35.</w:t>
      </w:r>
      <w:r w:rsidRPr="00205B7C">
        <w:rPr>
          <w:rFonts w:ascii="Times New Roman" w:eastAsia="Calibri" w:hAnsi="Times New Roman" w:cs="Times New Roman"/>
          <w:sz w:val="24"/>
          <w:szCs w:val="24"/>
          <w:lang w:eastAsia="lt-LT"/>
        </w:rPr>
        <w:tab/>
        <w:t>Į Komisijos posėdžius gali būti kviečiamas Aukštaitijos nacionalinio parko ir Labanoro regioninio parko direkcijos ar Kultūros paveldo departamento Panevėžio–Utenos teritorinio skyriaus atstovas nuomonei pateikti, kai nagrinėjami medžių kirtimo klausimai šių institucijų kuruojamose teritorijose, AB ,,Via Lietuva“ atstovas – kai saugotini medžiai ir krūmai auga valstybinės reikšmės kelio juostoje ir valstybinės reikšmės kelio apsaugos zonoje.</w:t>
      </w:r>
    </w:p>
    <w:p w14:paraId="5D99A41A" w14:textId="77777777" w:rsidR="00205B7C" w:rsidRPr="00205B7C" w:rsidRDefault="00205B7C" w:rsidP="00205B7C">
      <w:pPr>
        <w:tabs>
          <w:tab w:val="left" w:pos="142"/>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36.</w:t>
      </w:r>
      <w:r w:rsidRPr="00205B7C">
        <w:rPr>
          <w:rFonts w:ascii="Times New Roman" w:eastAsia="Calibri" w:hAnsi="Times New Roman" w:cs="Times New Roman"/>
          <w:sz w:val="24"/>
          <w:szCs w:val="24"/>
          <w:lang w:eastAsia="lt-LT"/>
        </w:rPr>
        <w:tab/>
        <w:t>Komisijos posėdžiuose dalyvaujantys kiti asmenys gali teikti pasiūlymus, rekomendacijas, išsakyti pagrįstą nuomonę svarstomu klausimu, kiekvienam asmeniui skiriant ne daugiau nei 3 min. laiko pasisakyti.</w:t>
      </w:r>
    </w:p>
    <w:p w14:paraId="6A396364" w14:textId="77777777" w:rsidR="00205B7C" w:rsidRPr="00205B7C" w:rsidRDefault="00205B7C" w:rsidP="00205B7C">
      <w:pPr>
        <w:tabs>
          <w:tab w:val="left" w:pos="1134"/>
        </w:tabs>
        <w:spacing w:after="0" w:line="240" w:lineRule="auto"/>
        <w:rPr>
          <w:rFonts w:ascii="Times New Roman" w:eastAsia="Calibri" w:hAnsi="Times New Roman" w:cs="Times New Roman"/>
          <w:b/>
          <w:bCs/>
          <w:iCs/>
          <w:sz w:val="24"/>
          <w:szCs w:val="24"/>
          <w:lang w:eastAsia="lt-LT"/>
        </w:rPr>
      </w:pPr>
    </w:p>
    <w:p w14:paraId="36A6ED63" w14:textId="77777777" w:rsidR="00205B7C" w:rsidRPr="00205B7C" w:rsidRDefault="00205B7C" w:rsidP="00205B7C">
      <w:pPr>
        <w:tabs>
          <w:tab w:val="left" w:pos="1134"/>
        </w:tabs>
        <w:spacing w:after="0" w:line="240" w:lineRule="auto"/>
        <w:jc w:val="center"/>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iCs/>
          <w:sz w:val="24"/>
          <w:szCs w:val="24"/>
          <w:lang w:eastAsia="lt-LT"/>
        </w:rPr>
        <w:t>VI SKYRIUS</w:t>
      </w:r>
    </w:p>
    <w:p w14:paraId="3CEDC4AF"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iCs/>
          <w:sz w:val="24"/>
          <w:szCs w:val="24"/>
          <w:lang w:eastAsia="lt-LT"/>
        </w:rPr>
        <w:t>KOMISIJOS TEISĖS IR PAREIGOS</w:t>
      </w:r>
    </w:p>
    <w:p w14:paraId="089F3FA0" w14:textId="77777777" w:rsidR="00205B7C" w:rsidRPr="00205B7C" w:rsidRDefault="00205B7C" w:rsidP="00205B7C">
      <w:pPr>
        <w:spacing w:after="0" w:line="240" w:lineRule="auto"/>
        <w:jc w:val="both"/>
        <w:rPr>
          <w:rFonts w:ascii="Times New Roman" w:eastAsia="Calibri" w:hAnsi="Times New Roman" w:cs="Times New Roman"/>
          <w:sz w:val="24"/>
          <w:szCs w:val="24"/>
          <w:lang w:eastAsia="lt-LT"/>
        </w:rPr>
      </w:pPr>
    </w:p>
    <w:p w14:paraId="60588CA1"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37.</w:t>
      </w:r>
      <w:r w:rsidRPr="00205B7C">
        <w:rPr>
          <w:rFonts w:ascii="Times New Roman" w:eastAsia="Calibri" w:hAnsi="Times New Roman" w:cs="Times New Roman"/>
          <w:sz w:val="24"/>
          <w:szCs w:val="24"/>
          <w:lang w:eastAsia="lt-LT"/>
        </w:rPr>
        <w:tab/>
      </w:r>
      <w:r w:rsidRPr="00205B7C">
        <w:rPr>
          <w:rFonts w:ascii="Times New Roman" w:eastAsia="Calibri" w:hAnsi="Times New Roman" w:cs="Times New Roman"/>
          <w:sz w:val="24"/>
          <w:szCs w:val="24"/>
        </w:rPr>
        <w:t>Komisija, įgyvendindama jai pavestas funkcijas, turi teisę:</w:t>
      </w:r>
    </w:p>
    <w:p w14:paraId="4017DC79" w14:textId="77777777" w:rsidR="00205B7C" w:rsidRPr="00205B7C" w:rsidRDefault="00205B7C" w:rsidP="00205B7C">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rPr>
        <w:lastRenderedPageBreak/>
        <w:t xml:space="preserve">37.1. gauti raštu ir žodžiu paaiškinimus ir informaciją, reikalingą klausimams nagrinėti ir sprendimams priimti, </w:t>
      </w:r>
      <w:r w:rsidRPr="00205B7C">
        <w:rPr>
          <w:rFonts w:ascii="Times New Roman" w:eastAsia="Calibri" w:hAnsi="Times New Roman" w:cs="Times New Roman"/>
          <w:sz w:val="24"/>
          <w:szCs w:val="24"/>
          <w:lang w:eastAsia="lt-LT"/>
        </w:rPr>
        <w:t>iš Savivaldybės administracijos struktūrinių padalinių, valstybės įstaigų, fizinių ir juridinių asmenų;</w:t>
      </w:r>
    </w:p>
    <w:p w14:paraId="6E71DB95" w14:textId="77777777" w:rsidR="00205B7C" w:rsidRPr="00205B7C" w:rsidRDefault="00205B7C" w:rsidP="00205B7C">
      <w:pPr>
        <w:tabs>
          <w:tab w:val="left" w:pos="1134"/>
        </w:tabs>
        <w:spacing w:after="0" w:line="240" w:lineRule="auto"/>
        <w:ind w:firstLine="1134"/>
        <w:jc w:val="both"/>
        <w:rPr>
          <w:rFonts w:ascii="Times New Roman" w:eastAsia="Calibri" w:hAnsi="Times New Roman" w:cs="Times New Roman"/>
          <w:sz w:val="24"/>
          <w:szCs w:val="24"/>
        </w:rPr>
      </w:pPr>
      <w:r w:rsidRPr="00205B7C">
        <w:rPr>
          <w:rFonts w:ascii="Times New Roman" w:eastAsia="Calibri" w:hAnsi="Times New Roman" w:cs="Times New Roman"/>
          <w:sz w:val="24"/>
          <w:szCs w:val="24"/>
          <w:lang w:eastAsia="lt-LT"/>
        </w:rPr>
        <w:t xml:space="preserve">37.2. </w:t>
      </w:r>
      <w:r w:rsidRPr="00205B7C">
        <w:rPr>
          <w:rFonts w:ascii="Times New Roman" w:eastAsia="Calibri" w:hAnsi="Times New Roman" w:cs="Times New Roman"/>
          <w:sz w:val="24"/>
          <w:szCs w:val="24"/>
        </w:rPr>
        <w:t>laiku gauti dokumentus, sutartis, įsakymus, potvarkius ir kitus dokumentus, turinčius reikšmės sprendimui;</w:t>
      </w:r>
    </w:p>
    <w:p w14:paraId="2101C3DD" w14:textId="77777777" w:rsidR="00205B7C" w:rsidRPr="00205B7C" w:rsidRDefault="00205B7C" w:rsidP="00205B7C">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rPr>
        <w:t>37.3. kviesti į savo posėdžius Savivaldybės administracijos darbuotojus, ekspertus bei kitus asmenis, galinčius padėti Komisijai priimti teisingą sprendimą;</w:t>
      </w:r>
    </w:p>
    <w:p w14:paraId="5BC3BBF1" w14:textId="77777777" w:rsidR="00205B7C" w:rsidRPr="00205B7C" w:rsidRDefault="00205B7C" w:rsidP="00205B7C">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37.4. </w:t>
      </w:r>
      <w:r w:rsidRPr="00205B7C">
        <w:rPr>
          <w:rFonts w:ascii="Times New Roman" w:eastAsia="Calibri" w:hAnsi="Times New Roman" w:cs="Times New Roman"/>
          <w:sz w:val="24"/>
          <w:szCs w:val="24"/>
        </w:rPr>
        <w:t>patekti į Savivaldybės teritorijas, kuriose yra reikiamų apžiūrėti želdinių;</w:t>
      </w:r>
    </w:p>
    <w:p w14:paraId="7F0DF167" w14:textId="77777777" w:rsidR="00205B7C" w:rsidRPr="00205B7C" w:rsidRDefault="00205B7C" w:rsidP="00205B7C">
      <w:pPr>
        <w:tabs>
          <w:tab w:val="left" w:pos="1134"/>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 xml:space="preserve">37.5. </w:t>
      </w:r>
      <w:r w:rsidRPr="00205B7C">
        <w:rPr>
          <w:rFonts w:ascii="Times New Roman" w:eastAsia="Calibri" w:hAnsi="Times New Roman" w:cs="Times New Roman"/>
          <w:sz w:val="24"/>
          <w:szCs w:val="24"/>
        </w:rPr>
        <w:t>dalyvauti ir teikti siūlymus svarstant rengiamus Ignalinos rajono viešųjų erdvių želdynų kūrimo ir (ar) pertvarkymo projektus.</w:t>
      </w:r>
      <w:r w:rsidRPr="00205B7C">
        <w:rPr>
          <w:rFonts w:ascii="Times New Roman" w:eastAsia="Calibri" w:hAnsi="Times New Roman" w:cs="Times New Roman"/>
          <w:sz w:val="24"/>
          <w:szCs w:val="24"/>
          <w:highlight w:val="yellow"/>
          <w:lang w:eastAsia="lt-LT"/>
        </w:rPr>
        <w:t xml:space="preserve"> </w:t>
      </w:r>
    </w:p>
    <w:p w14:paraId="54F2E8FD" w14:textId="77777777" w:rsidR="00205B7C" w:rsidRPr="00205B7C" w:rsidRDefault="00205B7C" w:rsidP="00205B7C">
      <w:pPr>
        <w:tabs>
          <w:tab w:val="left" w:pos="1134"/>
          <w:tab w:val="left" w:pos="1560"/>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38.</w:t>
      </w:r>
      <w:r w:rsidRPr="00205B7C">
        <w:rPr>
          <w:rFonts w:ascii="Times New Roman" w:eastAsia="Calibri" w:hAnsi="Times New Roman" w:cs="Times New Roman"/>
          <w:sz w:val="24"/>
          <w:szCs w:val="24"/>
          <w:lang w:eastAsia="lt-LT"/>
        </w:rPr>
        <w:tab/>
      </w:r>
      <w:r w:rsidRPr="00205B7C">
        <w:rPr>
          <w:rFonts w:ascii="Times New Roman" w:eastAsia="Calibri" w:hAnsi="Times New Roman" w:cs="Times New Roman"/>
          <w:sz w:val="24"/>
          <w:szCs w:val="24"/>
        </w:rPr>
        <w:t>Vykdydama pavestas funkcijas, Komisija privalo:</w:t>
      </w:r>
    </w:p>
    <w:p w14:paraId="05E11365" w14:textId="77777777" w:rsidR="00205B7C" w:rsidRPr="00205B7C" w:rsidRDefault="00205B7C" w:rsidP="00205B7C">
      <w:pPr>
        <w:tabs>
          <w:tab w:val="left" w:pos="1134"/>
          <w:tab w:val="left" w:pos="1701"/>
        </w:tabs>
        <w:spacing w:after="0" w:line="240" w:lineRule="auto"/>
        <w:ind w:left="1189" w:hanging="55"/>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38.1.</w:t>
      </w:r>
      <w:r w:rsidRPr="00205B7C">
        <w:rPr>
          <w:rFonts w:ascii="Times New Roman" w:eastAsia="Calibri" w:hAnsi="Times New Roman" w:cs="Times New Roman"/>
          <w:sz w:val="24"/>
          <w:szCs w:val="24"/>
          <w:lang w:eastAsia="lt-LT"/>
        </w:rPr>
        <w:tab/>
      </w:r>
      <w:r w:rsidRPr="00205B7C">
        <w:rPr>
          <w:rFonts w:ascii="Times New Roman" w:eastAsia="Calibri" w:hAnsi="Times New Roman" w:cs="Times New Roman"/>
          <w:sz w:val="24"/>
          <w:szCs w:val="24"/>
        </w:rPr>
        <w:t>laikytis bendrosiose nuostatose išdėstytų principų;</w:t>
      </w:r>
    </w:p>
    <w:p w14:paraId="26B1C93C" w14:textId="77777777" w:rsidR="00205B7C" w:rsidRPr="00205B7C" w:rsidRDefault="00205B7C" w:rsidP="00205B7C">
      <w:pPr>
        <w:tabs>
          <w:tab w:val="left" w:pos="1134"/>
          <w:tab w:val="left" w:pos="1701"/>
        </w:tabs>
        <w:spacing w:after="0" w:line="240" w:lineRule="auto"/>
        <w:ind w:left="1189" w:hanging="55"/>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38.2.</w:t>
      </w:r>
      <w:r w:rsidRPr="00205B7C">
        <w:rPr>
          <w:rFonts w:ascii="Times New Roman" w:eastAsia="Calibri" w:hAnsi="Times New Roman" w:cs="Times New Roman"/>
          <w:sz w:val="24"/>
          <w:szCs w:val="24"/>
          <w:lang w:eastAsia="lt-LT"/>
        </w:rPr>
        <w:tab/>
      </w:r>
      <w:r w:rsidRPr="00205B7C">
        <w:rPr>
          <w:rFonts w:ascii="Times New Roman" w:eastAsia="Calibri" w:hAnsi="Times New Roman" w:cs="Times New Roman"/>
          <w:sz w:val="24"/>
          <w:szCs w:val="24"/>
        </w:rPr>
        <w:t>teikti motyvuotus savo veiksmų ir sprendimų paaiškinimus;</w:t>
      </w:r>
    </w:p>
    <w:p w14:paraId="0D81B77A" w14:textId="77777777" w:rsidR="00205B7C" w:rsidRPr="00205B7C" w:rsidRDefault="00205B7C" w:rsidP="00205B7C">
      <w:pPr>
        <w:tabs>
          <w:tab w:val="left" w:pos="1134"/>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38.3.</w:t>
      </w:r>
      <w:r w:rsidRPr="00205B7C">
        <w:rPr>
          <w:rFonts w:ascii="Times New Roman" w:eastAsia="Calibri" w:hAnsi="Times New Roman" w:cs="Times New Roman"/>
          <w:sz w:val="24"/>
          <w:szCs w:val="24"/>
          <w:lang w:eastAsia="lt-LT"/>
        </w:rPr>
        <w:tab/>
      </w:r>
      <w:r w:rsidRPr="00205B7C">
        <w:rPr>
          <w:rFonts w:ascii="Times New Roman" w:eastAsia="Calibri" w:hAnsi="Times New Roman" w:cs="Times New Roman"/>
          <w:sz w:val="24"/>
          <w:szCs w:val="24"/>
        </w:rPr>
        <w:t>informuoti atsakingas institucijas apie pastebėtus želdinių žalojimo faktus, pateikdama įrodymus;</w:t>
      </w:r>
    </w:p>
    <w:p w14:paraId="44686B08" w14:textId="77777777" w:rsidR="00205B7C" w:rsidRPr="00205B7C" w:rsidRDefault="00205B7C" w:rsidP="00205B7C">
      <w:pPr>
        <w:tabs>
          <w:tab w:val="left" w:pos="0"/>
          <w:tab w:val="left" w:pos="1134"/>
          <w:tab w:val="left" w:pos="1276"/>
          <w:tab w:val="left" w:pos="1701"/>
        </w:tabs>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sz w:val="24"/>
          <w:szCs w:val="24"/>
          <w:lang w:eastAsia="lt-LT"/>
        </w:rPr>
        <w:t>38.4.</w:t>
      </w:r>
      <w:r w:rsidRPr="00205B7C">
        <w:rPr>
          <w:rFonts w:ascii="Times New Roman" w:eastAsia="Calibri" w:hAnsi="Times New Roman" w:cs="Times New Roman"/>
          <w:sz w:val="24"/>
          <w:szCs w:val="24"/>
          <w:lang w:eastAsia="lt-LT"/>
        </w:rPr>
        <w:tab/>
        <w:t xml:space="preserve">atlikdama želdinių būklės vertinimą, kviesti jame dalyvauti šių želdinių valdytojus, savininkus ar jų įgaliotus asmenis, taip pat </w:t>
      </w:r>
      <w:r w:rsidRPr="00205B7C">
        <w:rPr>
          <w:rFonts w:ascii="Times New Roman" w:eastAsia="Calibri" w:hAnsi="Times New Roman" w:cs="Times New Roman"/>
          <w:sz w:val="24"/>
          <w:szCs w:val="24"/>
        </w:rPr>
        <w:t>projekto vadovą arba jo įgaliotą asmenį, kai saugotini medžiai ir krūmai auga objektuose, kuriems yra parengti atskirųjų ir priklausomųjų želdynų tvarkymo ir kūrimo projektai.</w:t>
      </w:r>
    </w:p>
    <w:p w14:paraId="74DEF615" w14:textId="77777777" w:rsidR="00205B7C" w:rsidRPr="00205B7C" w:rsidRDefault="00205B7C" w:rsidP="00205B7C">
      <w:pPr>
        <w:spacing w:after="0" w:line="240" w:lineRule="auto"/>
        <w:ind w:firstLine="709"/>
        <w:jc w:val="both"/>
        <w:rPr>
          <w:rFonts w:ascii="Times New Roman" w:eastAsia="Calibri" w:hAnsi="Times New Roman" w:cs="Times New Roman"/>
          <w:sz w:val="24"/>
          <w:szCs w:val="24"/>
          <w:lang w:eastAsia="lt-LT"/>
        </w:rPr>
      </w:pPr>
    </w:p>
    <w:p w14:paraId="28937E37" w14:textId="77777777" w:rsidR="00205B7C" w:rsidRPr="00205B7C" w:rsidRDefault="00205B7C" w:rsidP="00205B7C">
      <w:pPr>
        <w:keepNext/>
        <w:spacing w:after="0" w:line="240" w:lineRule="auto"/>
        <w:jc w:val="center"/>
        <w:outlineLvl w:val="1"/>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iCs/>
          <w:sz w:val="24"/>
          <w:szCs w:val="24"/>
          <w:lang w:eastAsia="lt-LT"/>
        </w:rPr>
        <w:t>VII SKYRIUS</w:t>
      </w:r>
    </w:p>
    <w:p w14:paraId="3D5DBDC0" w14:textId="77777777" w:rsidR="00205B7C" w:rsidRPr="00205B7C" w:rsidRDefault="00205B7C" w:rsidP="00205B7C">
      <w:pPr>
        <w:spacing w:after="0" w:line="240" w:lineRule="auto"/>
        <w:jc w:val="center"/>
        <w:rPr>
          <w:rFonts w:ascii="Times New Roman" w:eastAsia="Calibri" w:hAnsi="Times New Roman" w:cs="Times New Roman"/>
          <w:b/>
          <w:bCs/>
          <w:iCs/>
          <w:sz w:val="24"/>
          <w:szCs w:val="24"/>
          <w:lang w:eastAsia="lt-LT"/>
        </w:rPr>
      </w:pPr>
      <w:r w:rsidRPr="00205B7C">
        <w:rPr>
          <w:rFonts w:ascii="Times New Roman" w:eastAsia="Calibri" w:hAnsi="Times New Roman" w:cs="Times New Roman"/>
          <w:b/>
          <w:bCs/>
          <w:iCs/>
          <w:sz w:val="24"/>
          <w:szCs w:val="24"/>
          <w:lang w:eastAsia="lt-LT"/>
        </w:rPr>
        <w:t>BAIGIAMOSIOS NUOSTATOS</w:t>
      </w:r>
    </w:p>
    <w:p w14:paraId="50454A50" w14:textId="77777777" w:rsidR="00205B7C" w:rsidRPr="00205B7C" w:rsidRDefault="00205B7C" w:rsidP="00205B7C">
      <w:pPr>
        <w:spacing w:after="0" w:line="240" w:lineRule="auto"/>
        <w:ind w:firstLine="709"/>
        <w:jc w:val="center"/>
        <w:rPr>
          <w:rFonts w:ascii="Times New Roman" w:eastAsia="Calibri" w:hAnsi="Times New Roman" w:cs="Times New Roman"/>
          <w:b/>
          <w:bCs/>
          <w:iCs/>
          <w:sz w:val="24"/>
          <w:szCs w:val="24"/>
          <w:lang w:eastAsia="lt-LT"/>
        </w:rPr>
      </w:pPr>
    </w:p>
    <w:p w14:paraId="0D40B78E" w14:textId="77777777" w:rsidR="00205B7C" w:rsidRPr="00205B7C" w:rsidRDefault="00205B7C" w:rsidP="00205B7C">
      <w:pPr>
        <w:spacing w:after="0" w:line="240" w:lineRule="auto"/>
        <w:ind w:firstLine="1134"/>
        <w:jc w:val="both"/>
        <w:rPr>
          <w:rFonts w:ascii="Times New Roman" w:eastAsia="Calibri" w:hAnsi="Times New Roman" w:cs="Times New Roman"/>
          <w:sz w:val="24"/>
          <w:szCs w:val="24"/>
          <w:lang w:eastAsia="lt-LT"/>
        </w:rPr>
      </w:pPr>
      <w:r w:rsidRPr="00205B7C">
        <w:rPr>
          <w:rFonts w:ascii="Times New Roman" w:eastAsia="Calibri" w:hAnsi="Times New Roman" w:cs="Times New Roman"/>
          <w:iCs/>
          <w:sz w:val="24"/>
          <w:szCs w:val="24"/>
          <w:lang w:eastAsia="lt-LT"/>
        </w:rPr>
        <w:t>39. Komisijos sprendimai gali būti apskųsti Lietuvos Respublikos įstatymų ir kitų teisės aktų nustatyta tvarka.</w:t>
      </w:r>
    </w:p>
    <w:p w14:paraId="06CE89EC" w14:textId="77777777" w:rsidR="00205B7C" w:rsidRPr="00205B7C" w:rsidRDefault="00205B7C" w:rsidP="00205B7C">
      <w:pPr>
        <w:spacing w:after="0" w:line="240" w:lineRule="auto"/>
        <w:jc w:val="center"/>
        <w:rPr>
          <w:rFonts w:ascii="Times New Roman" w:eastAsia="Calibri" w:hAnsi="Times New Roman" w:cs="Times New Roman"/>
          <w:b/>
          <w:sz w:val="24"/>
          <w:szCs w:val="24"/>
        </w:rPr>
      </w:pPr>
      <w:r w:rsidRPr="00205B7C">
        <w:rPr>
          <w:rFonts w:ascii="Times New Roman" w:eastAsia="Calibri" w:hAnsi="Times New Roman" w:cs="Times New Roman"/>
          <w:b/>
          <w:sz w:val="24"/>
          <w:szCs w:val="24"/>
        </w:rPr>
        <w:t>___________________________</w:t>
      </w:r>
    </w:p>
    <w:p w14:paraId="3C8DD337" w14:textId="77777777" w:rsidR="00205B7C" w:rsidRPr="00205B7C" w:rsidRDefault="00205B7C" w:rsidP="00205B7C">
      <w:pPr>
        <w:suppressAutoHyphens w:val="0"/>
        <w:spacing w:after="0" w:line="240" w:lineRule="auto"/>
        <w:rPr>
          <w:rFonts w:ascii="Times New Roman" w:eastAsia="Times New Roman" w:hAnsi="Times New Roman" w:cs="Times New Roman"/>
          <w:b/>
          <w:bCs/>
          <w:color w:val="000000"/>
          <w:sz w:val="27"/>
          <w:szCs w:val="27"/>
          <w:lang w:eastAsia="lt-LT"/>
        </w:rPr>
      </w:pPr>
    </w:p>
    <w:p w14:paraId="27ECAC77" w14:textId="77777777" w:rsidR="00205B7C" w:rsidRPr="00205B7C" w:rsidRDefault="00205B7C" w:rsidP="00205B7C">
      <w:pPr>
        <w:suppressAutoHyphens w:val="0"/>
        <w:spacing w:after="0" w:line="240" w:lineRule="auto"/>
        <w:jc w:val="center"/>
        <w:rPr>
          <w:rFonts w:ascii="Times New Roman" w:eastAsia="Times New Roman" w:hAnsi="Times New Roman" w:cs="Times New Roman"/>
          <w:b/>
          <w:bCs/>
          <w:color w:val="000000"/>
          <w:sz w:val="24"/>
          <w:szCs w:val="24"/>
          <w:lang w:eastAsia="lt-LT"/>
        </w:rPr>
      </w:pPr>
    </w:p>
    <w:p w14:paraId="3C44C372" w14:textId="77777777" w:rsidR="00122229" w:rsidRDefault="00122229" w:rsidP="00B515DC">
      <w:pPr>
        <w:tabs>
          <w:tab w:val="left" w:pos="6379"/>
        </w:tabs>
        <w:ind w:right="-113"/>
        <w:rPr>
          <w:rFonts w:ascii="Times New Roman" w:hAnsi="Times New Roman" w:cs="Times New Roman"/>
          <w:b/>
          <w:bCs/>
          <w:sz w:val="24"/>
          <w:szCs w:val="24"/>
        </w:rPr>
      </w:pPr>
    </w:p>
    <w:sectPr w:rsidR="00122229" w:rsidSect="007B4979">
      <w:pgSz w:w="11906" w:h="16838"/>
      <w:pgMar w:top="1134" w:right="567" w:bottom="1134" w:left="1701" w:header="0" w:footer="0" w:gutter="0"/>
      <w:cols w:space="1296"/>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268B"/>
    <w:multiLevelType w:val="multilevel"/>
    <w:tmpl w:val="D534D5B6"/>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 w15:restartNumberingAfterBreak="0">
    <w:nsid w:val="15267500"/>
    <w:multiLevelType w:val="multilevel"/>
    <w:tmpl w:val="848E9B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7E601E4"/>
    <w:multiLevelType w:val="multilevel"/>
    <w:tmpl w:val="7B446390"/>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16cid:durableId="1390954981">
    <w:abstractNumId w:val="2"/>
  </w:num>
  <w:num w:numId="2" w16cid:durableId="1504515962">
    <w:abstractNumId w:val="0"/>
  </w:num>
  <w:num w:numId="3" w16cid:durableId="894005991">
    <w:abstractNumId w:val="1"/>
  </w:num>
  <w:num w:numId="4" w16cid:durableId="534083367">
    <w:abstractNumId w:val="0"/>
    <w:lvlOverride w:ilvl="0">
      <w:startOverride w:val="1"/>
    </w:lvlOverride>
  </w:num>
  <w:num w:numId="5" w16cid:durableId="931358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8"/>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B5"/>
    <w:rsid w:val="00013AC7"/>
    <w:rsid w:val="00081058"/>
    <w:rsid w:val="000976C6"/>
    <w:rsid w:val="00111DC2"/>
    <w:rsid w:val="00122229"/>
    <w:rsid w:val="00150AC0"/>
    <w:rsid w:val="00162E42"/>
    <w:rsid w:val="001673BF"/>
    <w:rsid w:val="00205B7C"/>
    <w:rsid w:val="002245D0"/>
    <w:rsid w:val="00233C98"/>
    <w:rsid w:val="00364598"/>
    <w:rsid w:val="00386316"/>
    <w:rsid w:val="005574EB"/>
    <w:rsid w:val="00657D25"/>
    <w:rsid w:val="00760347"/>
    <w:rsid w:val="00783431"/>
    <w:rsid w:val="007A5D01"/>
    <w:rsid w:val="007B4979"/>
    <w:rsid w:val="007E0468"/>
    <w:rsid w:val="00854CE0"/>
    <w:rsid w:val="009520CB"/>
    <w:rsid w:val="00992DB8"/>
    <w:rsid w:val="009C02AB"/>
    <w:rsid w:val="00A528CB"/>
    <w:rsid w:val="00AB7FEA"/>
    <w:rsid w:val="00AE64B5"/>
    <w:rsid w:val="00B515DC"/>
    <w:rsid w:val="00BE0EE6"/>
    <w:rsid w:val="00BF5E7A"/>
    <w:rsid w:val="00C60898"/>
    <w:rsid w:val="00C62168"/>
    <w:rsid w:val="00C704DA"/>
    <w:rsid w:val="00CD4F16"/>
    <w:rsid w:val="00D860E2"/>
    <w:rsid w:val="00E4349F"/>
    <w:rsid w:val="00E526C8"/>
    <w:rsid w:val="00E562BC"/>
    <w:rsid w:val="00EA05F2"/>
    <w:rsid w:val="00EA535E"/>
    <w:rsid w:val="00EC2DE8"/>
    <w:rsid w:val="00EE61DC"/>
    <w:rsid w:val="00F5153B"/>
    <w:rsid w:val="00F81FB4"/>
    <w:rsid w:val="00FB76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D1F8"/>
  <w15:docId w15:val="{BB82A87F-8268-435B-ABC4-7F0219064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4021"/>
    <w:pPr>
      <w:spacing w:after="160" w:line="259"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semiHidden/>
    <w:qFormat/>
    <w:rsid w:val="00EA0DC4"/>
    <w:rPr>
      <w:rFonts w:ascii="Times New Roman" w:eastAsia="Times New Roman" w:hAnsi="Times New Roman" w:cs="Times New Roman"/>
      <w:sz w:val="24"/>
      <w:szCs w:val="24"/>
      <w:lang w:eastAsia="lt-LT"/>
    </w:rPr>
  </w:style>
  <w:style w:type="character" w:customStyle="1" w:styleId="Internetosaitas">
    <w:name w:val="Interneto saitas"/>
    <w:basedOn w:val="Numatytasispastraiposriftas"/>
    <w:uiPriority w:val="99"/>
    <w:semiHidden/>
    <w:unhideWhenUsed/>
    <w:rsid w:val="00EA0DC4"/>
    <w:rPr>
      <w:color w:val="0000FF"/>
      <w:u w:val="single"/>
    </w:rPr>
  </w:style>
  <w:style w:type="paragraph" w:styleId="Antrat">
    <w:name w:val="caption"/>
    <w:basedOn w:val="prastasis"/>
    <w:next w:val="Pagrindinistekstas"/>
    <w:uiPriority w:val="35"/>
    <w:qFormat/>
    <w:rsid w:val="00EA0DC4"/>
    <w:pPr>
      <w:spacing w:beforeAutospacing="1"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rsid w:val="00992DB8"/>
    <w:pPr>
      <w:spacing w:after="140" w:line="276" w:lineRule="auto"/>
    </w:pPr>
  </w:style>
  <w:style w:type="paragraph" w:styleId="Sraas">
    <w:name w:val="List"/>
    <w:basedOn w:val="Pagrindinistekstas"/>
    <w:rsid w:val="00992DB8"/>
    <w:rPr>
      <w:rFonts w:cs="Lucida Sans"/>
    </w:rPr>
  </w:style>
  <w:style w:type="paragraph" w:customStyle="1" w:styleId="Rodykl">
    <w:name w:val="Rodyklė"/>
    <w:basedOn w:val="prastasis"/>
    <w:qFormat/>
    <w:rsid w:val="00992DB8"/>
    <w:pPr>
      <w:suppressLineNumbers/>
    </w:pPr>
    <w:rPr>
      <w:rFonts w:cs="Lucida Sans"/>
    </w:rPr>
  </w:style>
  <w:style w:type="paragraph" w:customStyle="1" w:styleId="Puslapinantratirporat">
    <w:name w:val="Puslapinė antraštė ir poraštė"/>
    <w:basedOn w:val="prastasis"/>
    <w:qFormat/>
    <w:rsid w:val="00992DB8"/>
  </w:style>
  <w:style w:type="paragraph" w:styleId="Antrats">
    <w:name w:val="header"/>
    <w:basedOn w:val="prastasis"/>
    <w:link w:val="AntratsDiagrama"/>
    <w:uiPriority w:val="99"/>
    <w:semiHidden/>
    <w:unhideWhenUsed/>
    <w:rsid w:val="00EA0DC4"/>
    <w:pPr>
      <w:spacing w:beforeAutospacing="1" w:afterAutospacing="1"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EA0DC4"/>
    <w:pPr>
      <w:spacing w:beforeAutospacing="1" w:afterAutospacing="1" w:line="240" w:lineRule="auto"/>
    </w:pPr>
    <w:rPr>
      <w:rFonts w:ascii="Times New Roman" w:eastAsia="Times New Roman" w:hAnsi="Times New Roman" w:cs="Times New Roman"/>
      <w:sz w:val="24"/>
      <w:szCs w:val="24"/>
      <w:lang w:eastAsia="lt-LT"/>
    </w:rPr>
  </w:style>
  <w:style w:type="paragraph" w:styleId="Komentarotekstas">
    <w:name w:val="annotation text"/>
    <w:basedOn w:val="prastasis"/>
    <w:link w:val="KomentarotekstasDiagrama"/>
    <w:uiPriority w:val="99"/>
    <w:semiHidden/>
    <w:unhideWhenUsed/>
    <w:rsid w:val="00992DB8"/>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92DB8"/>
    <w:rPr>
      <w:sz w:val="20"/>
      <w:szCs w:val="20"/>
    </w:rPr>
  </w:style>
  <w:style w:type="character" w:styleId="Komentaronuoroda">
    <w:name w:val="annotation reference"/>
    <w:basedOn w:val="Numatytasispastraiposriftas"/>
    <w:uiPriority w:val="99"/>
    <w:semiHidden/>
    <w:unhideWhenUsed/>
    <w:rsid w:val="00992DB8"/>
    <w:rPr>
      <w:sz w:val="16"/>
      <w:szCs w:val="16"/>
    </w:rPr>
  </w:style>
  <w:style w:type="paragraph" w:styleId="Debesliotekstas">
    <w:name w:val="Balloon Text"/>
    <w:basedOn w:val="prastasis"/>
    <w:link w:val="DebesliotekstasDiagrama"/>
    <w:uiPriority w:val="99"/>
    <w:semiHidden/>
    <w:unhideWhenUsed/>
    <w:rsid w:val="00EA535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A535E"/>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2245D0"/>
    <w:rPr>
      <w:b/>
      <w:bCs/>
    </w:rPr>
  </w:style>
  <w:style w:type="character" w:customStyle="1" w:styleId="KomentarotemaDiagrama">
    <w:name w:val="Komentaro tema Diagrama"/>
    <w:basedOn w:val="KomentarotekstasDiagrama"/>
    <w:link w:val="Komentarotema"/>
    <w:uiPriority w:val="99"/>
    <w:semiHidden/>
    <w:rsid w:val="002245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05926">
      <w:bodyDiv w:val="1"/>
      <w:marLeft w:val="0"/>
      <w:marRight w:val="0"/>
      <w:marTop w:val="0"/>
      <w:marBottom w:val="0"/>
      <w:divBdr>
        <w:top w:val="none" w:sz="0" w:space="0" w:color="auto"/>
        <w:left w:val="none" w:sz="0" w:space="0" w:color="auto"/>
        <w:bottom w:val="none" w:sz="0" w:space="0" w:color="auto"/>
        <w:right w:val="none" w:sz="0" w:space="0" w:color="auto"/>
      </w:divBdr>
    </w:div>
    <w:div w:id="1141314703">
      <w:bodyDiv w:val="1"/>
      <w:marLeft w:val="0"/>
      <w:marRight w:val="0"/>
      <w:marTop w:val="0"/>
      <w:marBottom w:val="0"/>
      <w:divBdr>
        <w:top w:val="none" w:sz="0" w:space="0" w:color="auto"/>
        <w:left w:val="none" w:sz="0" w:space="0" w:color="auto"/>
        <w:bottom w:val="none" w:sz="0" w:space="0" w:color="auto"/>
        <w:right w:val="none" w:sz="0" w:space="0" w:color="auto"/>
      </w:divBdr>
    </w:div>
    <w:div w:id="1529416286">
      <w:bodyDiv w:val="1"/>
      <w:marLeft w:val="0"/>
      <w:marRight w:val="0"/>
      <w:marTop w:val="0"/>
      <w:marBottom w:val="0"/>
      <w:divBdr>
        <w:top w:val="none" w:sz="0" w:space="0" w:color="auto"/>
        <w:left w:val="none" w:sz="0" w:space="0" w:color="auto"/>
        <w:bottom w:val="none" w:sz="0" w:space="0" w:color="auto"/>
        <w:right w:val="none" w:sz="0" w:space="0" w:color="auto"/>
      </w:divBdr>
    </w:div>
    <w:div w:id="1709452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894e9a459a2413291843d7ca02a409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0151F-993A-4E2C-9720-0C6631468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a894e9a459a2413291843d7ca02a4099</Template>
  <TotalTime>0</TotalTime>
  <Pages>6</Pages>
  <Words>11019</Words>
  <Characters>6282</Characters>
  <Application>Microsoft Office Word</Application>
  <DocSecurity>0</DocSecurity>
  <Lines>52</Lines>
  <Paragraphs>34</Paragraphs>
  <ScaleCrop>false</ScaleCrop>
  <HeadingPairs>
    <vt:vector size="2" baseType="variant">
      <vt:variant>
        <vt:lpstr>Pavadinimas</vt:lpstr>
      </vt:variant>
      <vt:variant>
        <vt:i4>1</vt:i4>
      </vt:variant>
    </vt:vector>
  </HeadingPairs>
  <TitlesOfParts>
    <vt:vector size="1" baseType="lpstr">
      <vt:lpstr/>
    </vt:vector>
  </TitlesOfParts>
  <Manager>2022-03-24</Manager>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želdynų ir želdinių apsaugos, priežiūros ir tvarkymo komisijos sudarymo ir jos nuostatų patvirtinimo</dc:title>
  <dc:subject>T-67</dc:subject>
  <dc:creator>IGNALINOS RAJONO SAVIVALDYBĖS TARYBA</dc:creator>
  <dc:description/>
  <cp:lastModifiedBy>Rasa Guogienė</cp:lastModifiedBy>
  <cp:revision>2</cp:revision>
  <dcterms:created xsi:type="dcterms:W3CDTF">2025-03-17T08:35:00Z</dcterms:created>
  <dcterms:modified xsi:type="dcterms:W3CDTF">2025-03-17T08:35:00Z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