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B6AD4" w14:textId="77777777" w:rsidR="00756D14" w:rsidRDefault="00756D14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4E0B34" w14:textId="77777777" w:rsidR="008852E4" w:rsidRPr="00E42A05" w:rsidRDefault="00AE03F7" w:rsidP="00155D1D">
      <w:pPr>
        <w:ind w:right="28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2A05">
        <w:rPr>
          <w:rFonts w:ascii="Times New Roman" w:hAnsi="Times New Roman" w:cs="Times New Roman"/>
          <w:b/>
          <w:sz w:val="24"/>
          <w:szCs w:val="24"/>
        </w:rPr>
        <w:t>Ignalinos rajono savivaldyb</w:t>
      </w:r>
      <w:r w:rsidR="00AB1D49" w:rsidRPr="00E42A05">
        <w:rPr>
          <w:rFonts w:ascii="Times New Roman" w:hAnsi="Times New Roman" w:cs="Times New Roman"/>
          <w:b/>
          <w:sz w:val="24"/>
          <w:szCs w:val="24"/>
        </w:rPr>
        <w:t>ės smulkiojo verslo rėmimas 2021</w:t>
      </w:r>
      <w:r w:rsidRPr="00E42A05">
        <w:rPr>
          <w:rFonts w:ascii="Times New Roman" w:hAnsi="Times New Roman" w:cs="Times New Roman"/>
          <w:b/>
          <w:sz w:val="24"/>
          <w:szCs w:val="24"/>
        </w:rPr>
        <w:t xml:space="preserve"> m.</w:t>
      </w:r>
    </w:p>
    <w:p w14:paraId="7A10889A" w14:textId="77777777" w:rsidR="00212C22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E42A05">
        <w:rPr>
          <w:rFonts w:ascii="Times New Roman" w:hAnsi="Times New Roman"/>
          <w:szCs w:val="24"/>
        </w:rPr>
        <w:t>202</w:t>
      </w:r>
      <w:r w:rsidR="00AB1D49" w:rsidRPr="00E42A05">
        <w:rPr>
          <w:rFonts w:ascii="Times New Roman" w:hAnsi="Times New Roman"/>
          <w:szCs w:val="24"/>
        </w:rPr>
        <w:t>1</w:t>
      </w:r>
      <w:r w:rsidRPr="00E42A05">
        <w:rPr>
          <w:rFonts w:ascii="Times New Roman" w:hAnsi="Times New Roman"/>
          <w:szCs w:val="24"/>
        </w:rPr>
        <w:t xml:space="preserve"> metais smulkaus ir vidutinio verslo rėmimui buvo skirt</w:t>
      </w:r>
      <w:r w:rsidR="001A185B">
        <w:rPr>
          <w:rFonts w:ascii="Times New Roman" w:hAnsi="Times New Roman"/>
          <w:szCs w:val="24"/>
        </w:rPr>
        <w:t>a</w:t>
      </w:r>
      <w:r w:rsidRPr="00E42A05">
        <w:rPr>
          <w:rFonts w:ascii="Times New Roman" w:hAnsi="Times New Roman"/>
          <w:szCs w:val="24"/>
        </w:rPr>
        <w:t xml:space="preserve"> </w:t>
      </w:r>
      <w:r w:rsidR="00AB1D49" w:rsidRPr="00E42A05">
        <w:rPr>
          <w:rFonts w:ascii="Times New Roman" w:hAnsi="Times New Roman"/>
          <w:szCs w:val="24"/>
        </w:rPr>
        <w:t>20</w:t>
      </w:r>
      <w:r w:rsidRPr="00E42A05">
        <w:rPr>
          <w:rFonts w:ascii="Times New Roman" w:hAnsi="Times New Roman"/>
          <w:szCs w:val="24"/>
        </w:rPr>
        <w:t>000 Eur savivaldybės biudžeto lėšų.</w:t>
      </w:r>
    </w:p>
    <w:p w14:paraId="67557D6B" w14:textId="77777777" w:rsidR="00212C22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212C22">
        <w:rPr>
          <w:rFonts w:ascii="Times New Roman" w:hAnsi="Times New Roman"/>
          <w:szCs w:val="24"/>
        </w:rPr>
        <w:t>Paraiškas gauti finansinę paramą pateikė 18 verslo subjektų.</w:t>
      </w:r>
      <w:r w:rsidR="00212C22" w:rsidRPr="00212C22">
        <w:rPr>
          <w:rFonts w:ascii="Times New Roman" w:hAnsi="Times New Roman"/>
          <w:szCs w:val="24"/>
        </w:rPr>
        <w:t xml:space="preserve"> 2021-11-09 gautas verslo subjekto prašymas sustabdyti ir nesvarstyti </w:t>
      </w:r>
      <w:r w:rsidR="00212C22">
        <w:rPr>
          <w:rFonts w:ascii="Times New Roman" w:hAnsi="Times New Roman"/>
          <w:szCs w:val="24"/>
        </w:rPr>
        <w:t xml:space="preserve">jo </w:t>
      </w:r>
      <w:r w:rsidR="00212C22" w:rsidRPr="00212C22">
        <w:rPr>
          <w:rFonts w:ascii="Times New Roman" w:hAnsi="Times New Roman"/>
          <w:szCs w:val="24"/>
        </w:rPr>
        <w:t>pateikto prašymo, todėl svarstyta 17 paraiškų.</w:t>
      </w:r>
    </w:p>
    <w:p w14:paraId="55B96D47" w14:textId="77777777" w:rsidR="00AE03F7" w:rsidRPr="00E42A05" w:rsidRDefault="00AE03F7" w:rsidP="00212C22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E42A05">
        <w:rPr>
          <w:rFonts w:ascii="Times New Roman" w:hAnsi="Times New Roman"/>
          <w:szCs w:val="24"/>
        </w:rPr>
        <w:t xml:space="preserve">Finansinė parama skiriama </w:t>
      </w:r>
      <w:r w:rsidR="00D32A07" w:rsidRPr="00E42A05">
        <w:rPr>
          <w:rFonts w:ascii="Times New Roman" w:hAnsi="Times New Roman"/>
          <w:szCs w:val="24"/>
        </w:rPr>
        <w:t xml:space="preserve">savivaldybės administracijos direktoriaus įsakymu, </w:t>
      </w:r>
      <w:r w:rsidRPr="00E42A05">
        <w:rPr>
          <w:rFonts w:ascii="Times New Roman" w:hAnsi="Times New Roman"/>
          <w:szCs w:val="24"/>
        </w:rPr>
        <w:t>vadovaujantis Ignalinos rajono savivaldybės smulkaus ir vidutinio verslo rėmimo tvarkos aprašu, patvirtintu Ignalinos rajono savivaldybės tarybos 2020 m. liepos 16 d. sprendimu Nr. T-179 „Dėl Ignalinos rajono savivaldybės smulkaus ir vidutinio verslo rėmimo tvarkos aprašo patvirtinimo“ (</w:t>
      </w:r>
      <w:r w:rsidR="00AB1D49" w:rsidRPr="00E42A05">
        <w:rPr>
          <w:rFonts w:ascii="Times New Roman" w:hAnsi="Times New Roman"/>
          <w:szCs w:val="24"/>
        </w:rPr>
        <w:t>2021 m. balandžio 22 d. sprendimo Nr. T-61 redakcija</w:t>
      </w:r>
      <w:r w:rsidRPr="00E42A05">
        <w:rPr>
          <w:rFonts w:ascii="Times New Roman" w:hAnsi="Times New Roman"/>
          <w:szCs w:val="24"/>
        </w:rPr>
        <w:t>)</w:t>
      </w:r>
      <w:r w:rsidR="00F90A17" w:rsidRPr="00E42A05">
        <w:rPr>
          <w:rFonts w:ascii="Times New Roman" w:hAnsi="Times New Roman"/>
          <w:szCs w:val="24"/>
        </w:rPr>
        <w:t xml:space="preserve"> </w:t>
      </w:r>
      <w:r w:rsidR="00661558">
        <w:rPr>
          <w:rFonts w:ascii="Times New Roman" w:hAnsi="Times New Roman"/>
          <w:szCs w:val="24"/>
        </w:rPr>
        <w:t xml:space="preserve">(toliau – tvarkos aprašas) </w:t>
      </w:r>
      <w:r w:rsidR="00F90A17" w:rsidRPr="00E42A05">
        <w:rPr>
          <w:rFonts w:ascii="Times New Roman" w:hAnsi="Times New Roman"/>
          <w:szCs w:val="24"/>
        </w:rPr>
        <w:t>ir atsižvelgiant į Ignalinos rajono smulkaus ir vidutinio verslo rėmimo komisijos</w:t>
      </w:r>
      <w:r w:rsidR="00AE068D">
        <w:rPr>
          <w:rFonts w:ascii="Times New Roman" w:hAnsi="Times New Roman"/>
          <w:szCs w:val="24"/>
        </w:rPr>
        <w:t xml:space="preserve"> (toliau – komisija)</w:t>
      </w:r>
      <w:r w:rsidR="00F90A17" w:rsidRPr="00E42A05">
        <w:rPr>
          <w:rFonts w:ascii="Times New Roman" w:hAnsi="Times New Roman"/>
          <w:szCs w:val="24"/>
        </w:rPr>
        <w:t xml:space="preserve"> pateiktus pasiūlymus.</w:t>
      </w:r>
    </w:p>
    <w:p w14:paraId="45A21CDA" w14:textId="77777777" w:rsidR="00AE03F7" w:rsidRDefault="00AE03F7" w:rsidP="00C54F0F">
      <w:pPr>
        <w:pStyle w:val="Pagrindinistekstas"/>
        <w:ind w:right="282" w:firstLine="720"/>
        <w:textAlignment w:val="baseline"/>
        <w:rPr>
          <w:rFonts w:ascii="Times New Roman" w:hAnsi="Times New Roman"/>
          <w:szCs w:val="24"/>
        </w:rPr>
      </w:pPr>
      <w:r w:rsidRPr="00E42A05">
        <w:rPr>
          <w:rFonts w:ascii="Times New Roman" w:hAnsi="Times New Roman"/>
          <w:szCs w:val="24"/>
        </w:rPr>
        <w:t>Ignalinos rajono savivaldybės a</w:t>
      </w:r>
      <w:r w:rsidR="00565A90" w:rsidRPr="00E42A05">
        <w:rPr>
          <w:rFonts w:ascii="Times New Roman" w:hAnsi="Times New Roman"/>
          <w:szCs w:val="24"/>
        </w:rPr>
        <w:t>dministracijos direktoriaus 2021</w:t>
      </w:r>
      <w:r w:rsidRPr="00E42A05">
        <w:rPr>
          <w:rFonts w:ascii="Times New Roman" w:hAnsi="Times New Roman"/>
          <w:szCs w:val="24"/>
        </w:rPr>
        <w:t xml:space="preserve"> m. </w:t>
      </w:r>
      <w:r w:rsidR="00565A90" w:rsidRPr="00E42A05">
        <w:rPr>
          <w:rFonts w:ascii="Times New Roman" w:hAnsi="Times New Roman"/>
          <w:szCs w:val="24"/>
        </w:rPr>
        <w:t>lapkričio 16</w:t>
      </w:r>
      <w:r w:rsidRPr="00E42A05">
        <w:rPr>
          <w:rFonts w:ascii="Times New Roman" w:hAnsi="Times New Roman"/>
          <w:szCs w:val="24"/>
        </w:rPr>
        <w:t xml:space="preserve"> d</w:t>
      </w:r>
      <w:r w:rsidR="00B061CD" w:rsidRPr="00E42A05">
        <w:rPr>
          <w:rFonts w:ascii="Times New Roman" w:hAnsi="Times New Roman"/>
          <w:szCs w:val="24"/>
        </w:rPr>
        <w:t>. įsakymu Nr. VT-</w:t>
      </w:r>
      <w:r w:rsidR="00565A90" w:rsidRPr="00E42A05">
        <w:rPr>
          <w:rFonts w:ascii="Times New Roman" w:hAnsi="Times New Roman"/>
          <w:szCs w:val="24"/>
        </w:rPr>
        <w:t>698</w:t>
      </w:r>
      <w:r w:rsidR="00F90A17" w:rsidRPr="00E42A05">
        <w:rPr>
          <w:rFonts w:ascii="Times New Roman" w:hAnsi="Times New Roman"/>
          <w:szCs w:val="24"/>
        </w:rPr>
        <w:t xml:space="preserve"> „Dėl finansinės paramos smulkaus ir viduti</w:t>
      </w:r>
      <w:r w:rsidR="00565A90" w:rsidRPr="00E42A05">
        <w:rPr>
          <w:rFonts w:ascii="Times New Roman" w:hAnsi="Times New Roman"/>
          <w:szCs w:val="24"/>
        </w:rPr>
        <w:t xml:space="preserve">nio verslo subjektams skyrimo“ </w:t>
      </w:r>
      <w:r w:rsidR="00F84137" w:rsidRPr="00E42A05">
        <w:rPr>
          <w:rFonts w:ascii="Times New Roman" w:hAnsi="Times New Roman"/>
          <w:szCs w:val="24"/>
        </w:rPr>
        <w:t xml:space="preserve">finansinė parama </w:t>
      </w:r>
      <w:r w:rsidR="00B061CD" w:rsidRPr="00E42A05">
        <w:rPr>
          <w:rFonts w:ascii="Times New Roman" w:hAnsi="Times New Roman"/>
          <w:szCs w:val="24"/>
        </w:rPr>
        <w:t xml:space="preserve">skirta </w:t>
      </w:r>
      <w:r w:rsidR="00D110D1">
        <w:rPr>
          <w:rFonts w:ascii="Times New Roman" w:hAnsi="Times New Roman"/>
          <w:szCs w:val="24"/>
        </w:rPr>
        <w:t>šiems verslo subjektams:</w:t>
      </w:r>
    </w:p>
    <w:p w14:paraId="7739ABC9" w14:textId="77777777" w:rsidR="00C54F0F" w:rsidRPr="00E42A05" w:rsidRDefault="00C54F0F" w:rsidP="00C54F0F">
      <w:pPr>
        <w:pStyle w:val="Pagrindinistekstas"/>
        <w:ind w:right="282" w:firstLine="720"/>
        <w:textAlignment w:val="baseline"/>
        <w:rPr>
          <w:rFonts w:ascii="Times New Roman" w:hAnsi="Times New Roman"/>
          <w:b/>
          <w:szCs w:val="24"/>
        </w:rPr>
      </w:pP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3402"/>
        <w:gridCol w:w="4253"/>
        <w:gridCol w:w="1276"/>
      </w:tblGrid>
      <w:tr w:rsidR="00AE03F7" w:rsidRPr="00E42A05" w14:paraId="652508E5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040FE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A3D99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Verslo subjekto pavadinimas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9CAA9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Finansinės paramos priemonė</w:t>
            </w:r>
          </w:p>
          <w:p w14:paraId="5A507216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94C6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Suteikta parama</w:t>
            </w:r>
          </w:p>
          <w:p w14:paraId="31996784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</w:tr>
      <w:tr w:rsidR="00AE03F7" w:rsidRPr="00E42A05" w14:paraId="3E4249CE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2024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F4F2" w14:textId="77777777" w:rsidR="00AE03F7" w:rsidRPr="00E42A05" w:rsidRDefault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r w:rsidRPr="00E42A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AI </w:t>
            </w:r>
            <w:proofErr w:type="spellStart"/>
            <w:r w:rsidRPr="00E42A05">
              <w:rPr>
                <w:rFonts w:ascii="Times New Roman" w:hAnsi="Times New Roman" w:cs="Times New Roman"/>
                <w:bCs/>
                <w:sz w:val="24"/>
                <w:szCs w:val="24"/>
              </w:rPr>
              <w:t>Grow</w:t>
            </w:r>
            <w:proofErr w:type="spellEnd"/>
            <w:r w:rsidRPr="00E42A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42A05">
              <w:rPr>
                <w:rFonts w:ascii="Times New Roman" w:hAnsi="Times New Roman" w:cs="Times New Roman"/>
                <w:bCs/>
                <w:sz w:val="24"/>
                <w:szCs w:val="24"/>
              </w:rPr>
              <w:t>Farm</w:t>
            </w:r>
            <w:proofErr w:type="spellEnd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5C906" w14:textId="77777777" w:rsidR="00AE03F7" w:rsidRPr="00E42A05" w:rsidRDefault="00AE03F7" w:rsidP="00E42A0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įrangos </w:t>
            </w:r>
            <w:r w:rsidR="00A4779D" w:rsidRPr="00E42A05">
              <w:rPr>
                <w:rFonts w:ascii="Times New Roman" w:hAnsi="Times New Roman" w:cs="Times New Roman"/>
                <w:sz w:val="24"/>
                <w:szCs w:val="24"/>
              </w:rPr>
              <w:t>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AE3D" w14:textId="77777777" w:rsidR="00C54F0F" w:rsidRPr="00E42A05" w:rsidRDefault="007B7F68" w:rsidP="00C54F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</w:tr>
      <w:tr w:rsidR="00AE03F7" w:rsidRPr="00E42A05" w14:paraId="431426C7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300B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BF0F" w14:textId="77777777" w:rsidR="00AE03F7" w:rsidRPr="00E42A05" w:rsidRDefault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UAB „Nova </w:t>
            </w:r>
            <w:proofErr w:type="spellStart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Fabrica</w:t>
            </w:r>
            <w:proofErr w:type="spellEnd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76A9A" w14:textId="77777777" w:rsidR="00AE03F7" w:rsidRPr="00E42A05" w:rsidRDefault="00A4779D" w:rsidP="00E42A0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paraiškos ir verslo plano parengimo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9314" w14:textId="77777777" w:rsidR="00AE03F7" w:rsidRPr="00E42A05" w:rsidRDefault="00E42A0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</w:tr>
      <w:tr w:rsidR="00AE03F7" w:rsidRPr="00E42A05" w14:paraId="1ACB3584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08931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0208" w14:textId="77777777" w:rsidR="00AE03F7" w:rsidRPr="00E42A05" w:rsidRDefault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UAB „Metalo kaprizas“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6AFAB" w14:textId="77777777" w:rsidR="00AE03F7" w:rsidRPr="00E42A05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06E4" w14:textId="77777777" w:rsidR="00AE03F7" w:rsidRPr="00E42A05" w:rsidRDefault="007B7F6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</w:tr>
      <w:tr w:rsidR="00AE03F7" w:rsidRPr="00E42A05" w14:paraId="00CF2BFA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D6E2" w14:textId="77777777" w:rsidR="00AE03F7" w:rsidRPr="00E42A05" w:rsidRDefault="00AE03F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4BFB" w14:textId="77777777" w:rsidR="00AE03F7" w:rsidRPr="00E42A05" w:rsidRDefault="00A4779D" w:rsidP="00504C9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04C9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 „Laužai“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B8A5" w14:textId="77777777" w:rsidR="00AE03F7" w:rsidRPr="00E42A05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7CC9" w14:textId="77777777" w:rsidR="00AE03F7" w:rsidRPr="00E42A05" w:rsidRDefault="007B7F6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</w:tr>
      <w:tr w:rsidR="00A4779D" w:rsidRPr="00E42A05" w14:paraId="147AC76D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BA2A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9469" w14:textId="77777777" w:rsidR="00A4779D" w:rsidRPr="00E42A05" w:rsidRDefault="00A4779D" w:rsidP="00C54F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Resta</w:t>
            </w:r>
            <w:proofErr w:type="spellEnd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 ES“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3323" w14:textId="77777777" w:rsidR="00A4779D" w:rsidRPr="00E42A05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7D46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</w:tr>
      <w:tr w:rsidR="00A4779D" w:rsidRPr="00E42A05" w14:paraId="3194C1E0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6C6D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648A" w14:textId="77777777" w:rsidR="00A4779D" w:rsidRPr="00E42A05" w:rsidRDefault="00A4779D" w:rsidP="00504C9A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504C9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 „Maistininkai“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0543" w14:textId="77777777" w:rsidR="00A4779D" w:rsidRPr="00E42A05" w:rsidRDefault="00A4779D" w:rsidP="00504C9A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D8A06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</w:tr>
      <w:tr w:rsidR="00A4779D" w:rsidRPr="00E42A05" w14:paraId="2B34C0C6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82F8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40B5" w14:textId="77777777" w:rsidR="00A4779D" w:rsidRPr="00E42A05" w:rsidRDefault="00A4779D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Remranga</w:t>
            </w:r>
            <w:proofErr w:type="spellEnd"/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26B7" w14:textId="77777777" w:rsidR="00A4779D" w:rsidRPr="00E42A05" w:rsidRDefault="00A4779D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b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EE7C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</w:tr>
      <w:tr w:rsidR="00A4779D" w:rsidRPr="00E42A05" w14:paraId="1A2A9641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2879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7ACE" w14:textId="77777777" w:rsidR="00A4779D" w:rsidRPr="00E42A05" w:rsidRDefault="007E1708" w:rsidP="007E170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Ž.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Mudėno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4604B6" w:rsidRPr="00E42A05">
              <w:rPr>
                <w:rFonts w:ascii="Times New Roman" w:hAnsi="Times New Roman" w:cs="Times New Roman"/>
                <w:sz w:val="24"/>
                <w:szCs w:val="24"/>
              </w:rPr>
              <w:t>ndividualiai įmonei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10A4E" w14:textId="77777777" w:rsidR="00A4779D" w:rsidRPr="00E42A05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5012B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</w:tr>
      <w:tr w:rsidR="00A4779D" w:rsidRPr="00E42A05" w14:paraId="043FE3EB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07F6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6C18" w14:textId="77777777" w:rsidR="00A4779D" w:rsidRPr="00E42A05" w:rsidRDefault="004604B6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UAB „Dysnai“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94C8" w14:textId="77777777" w:rsidR="00A4779D" w:rsidRPr="00E42A05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A21C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</w:tr>
      <w:tr w:rsidR="00A4779D" w:rsidRPr="00E42A05" w14:paraId="6748C866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75663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9C74A" w14:textId="77777777" w:rsidR="00A4779D" w:rsidRPr="00E42A05" w:rsidRDefault="004604B6" w:rsidP="00A4779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E.</w:t>
            </w:r>
            <w:r w:rsidRPr="00E42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2C22">
              <w:rPr>
                <w:rFonts w:ascii="Times New Roman" w:hAnsi="Times New Roman" w:cs="Times New Roman"/>
                <w:sz w:val="24"/>
                <w:szCs w:val="24"/>
              </w:rPr>
              <w:t>Š.</w:t>
            </w:r>
            <w:r w:rsidRPr="00E42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(individuali veikla)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4BFB" w14:textId="77777777" w:rsidR="00A4779D" w:rsidRPr="00E42A05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2BDD1" w14:textId="77777777" w:rsidR="00A4779D" w:rsidRPr="00E42A05" w:rsidRDefault="00E42A05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</w:tr>
      <w:tr w:rsidR="00A4779D" w:rsidRPr="00E42A05" w14:paraId="2F57BEE5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EA36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0ECE" w14:textId="77777777" w:rsidR="00A4779D" w:rsidRPr="00E42A05" w:rsidRDefault="00A4779D" w:rsidP="004604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  <w:r w:rsidR="004604B6" w:rsidRPr="00E42A05">
              <w:rPr>
                <w:rFonts w:ascii="Times New Roman" w:hAnsi="Times New Roman" w:cs="Times New Roman"/>
                <w:sz w:val="24"/>
                <w:szCs w:val="24"/>
              </w:rPr>
              <w:t xml:space="preserve"> P. </w:t>
            </w: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(individuali veikla)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D1F9" w14:textId="77777777" w:rsidR="00A4779D" w:rsidRPr="00E42A05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0ED4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A4779D" w:rsidRPr="00E42A05" w14:paraId="07C03D38" w14:textId="77777777" w:rsidTr="007E170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35E6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A92C" w14:textId="77777777" w:rsidR="00A4779D" w:rsidRPr="00E42A05" w:rsidRDefault="00A4779D" w:rsidP="004604B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I. K.</w:t>
            </w:r>
            <w:r w:rsidRPr="00E42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(individuali veikla)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D70C" w14:textId="77777777" w:rsidR="00A4779D" w:rsidRPr="00E42A05" w:rsidRDefault="00E42A05" w:rsidP="00C54F0F">
            <w:pPr>
              <w:pStyle w:val="Pagrindinistekstas"/>
              <w:ind w:right="-1"/>
              <w:jc w:val="left"/>
              <w:rPr>
                <w:rFonts w:ascii="Times New Roman" w:hAnsi="Times New Roman"/>
                <w:szCs w:val="24"/>
              </w:rPr>
            </w:pPr>
            <w:r w:rsidRPr="00E42A05">
              <w:rPr>
                <w:rFonts w:ascii="Times New Roman" w:hAnsi="Times New Roman"/>
                <w:szCs w:val="24"/>
              </w:rPr>
              <w:t>įrangos įsigijimo išlaidoms kompensuoti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CDF0" w14:textId="77777777" w:rsidR="00A4779D" w:rsidRPr="00E42A05" w:rsidRDefault="007B7F68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42A05" w:rsidRPr="00E42A05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</w:tr>
      <w:tr w:rsidR="00A4779D" w:rsidRPr="00E42A05" w14:paraId="5A8F9336" w14:textId="77777777" w:rsidTr="007E1708">
        <w:tc>
          <w:tcPr>
            <w:tcW w:w="8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93654" w14:textId="77777777" w:rsidR="00A4779D" w:rsidRPr="00E42A05" w:rsidRDefault="00A4779D" w:rsidP="00A4779D">
            <w:pPr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Iš viso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61C12" w14:textId="77777777" w:rsidR="00A4779D" w:rsidRPr="00E42A05" w:rsidRDefault="00A4779D" w:rsidP="00A4779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A05"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</w:tr>
    </w:tbl>
    <w:p w14:paraId="510F730E" w14:textId="77777777" w:rsidR="00ED545E" w:rsidRDefault="00ED545E" w:rsidP="00ED545E">
      <w:pPr>
        <w:pStyle w:val="Pagrindinistekstas"/>
        <w:ind w:right="140"/>
        <w:rPr>
          <w:rFonts w:ascii="Times New Roman" w:hAnsi="Times New Roman"/>
          <w:szCs w:val="24"/>
        </w:rPr>
      </w:pPr>
    </w:p>
    <w:p w14:paraId="58BDC444" w14:textId="77777777" w:rsidR="00AC254B" w:rsidRDefault="001A185B" w:rsidP="00AC254B">
      <w:pPr>
        <w:pStyle w:val="Pagrindinistekstas"/>
        <w:tabs>
          <w:tab w:val="left" w:pos="567"/>
          <w:tab w:val="left" w:pos="851"/>
        </w:tabs>
        <w:ind w:right="282"/>
      </w:pPr>
      <w:r>
        <w:rPr>
          <w:rFonts w:ascii="Times New Roman" w:hAnsi="Times New Roman"/>
          <w:szCs w:val="24"/>
        </w:rPr>
        <w:tab/>
      </w:r>
      <w:r w:rsidR="00AC254B">
        <w:t xml:space="preserve">Komisija dėl didelio pateiktų paraiškų skaičiaus ir </w:t>
      </w:r>
      <w:r w:rsidR="007E1708">
        <w:t>viršij</w:t>
      </w:r>
      <w:r w:rsidR="00E83ED5">
        <w:t>us</w:t>
      </w:r>
      <w:r w:rsidR="007E1708">
        <w:t xml:space="preserve"> paramai skirtų lėšų sumą</w:t>
      </w:r>
      <w:r w:rsidR="00AC254B">
        <w:t>, vadovaudamasi tvarkos aprašo 30 punktu ir įvertinusi visas pateiktas paraiškas pagal tvarkos aprašo 29 punkte išdėstytus prioritetus, pasiūlė Ignalinos rajono savivaldybės administracijos direktoriui netenkinti paraiškų, turinčių tik vieną identifikuotą prioritetą.</w:t>
      </w:r>
    </w:p>
    <w:p w14:paraId="031F38ED" w14:textId="77777777" w:rsidR="00AC254B" w:rsidRDefault="00AC254B" w:rsidP="00AC254B">
      <w:pPr>
        <w:pStyle w:val="Pagrindinistekstas"/>
        <w:tabs>
          <w:tab w:val="left" w:pos="567"/>
          <w:tab w:val="left" w:pos="851"/>
        </w:tabs>
        <w:ind w:right="282"/>
      </w:pPr>
      <w:r>
        <w:tab/>
      </w:r>
      <w:r w:rsidR="000125B3">
        <w:t>F</w:t>
      </w:r>
      <w:r>
        <w:t xml:space="preserve">inansinė parama </w:t>
      </w:r>
      <w:r>
        <w:rPr>
          <w:rFonts w:ascii="Times New Roman" w:hAnsi="Times New Roman"/>
          <w:szCs w:val="24"/>
        </w:rPr>
        <w:t>5</w:t>
      </w:r>
      <w:r w:rsidRPr="00E42A05">
        <w:rPr>
          <w:rFonts w:ascii="Times New Roman" w:hAnsi="Times New Roman"/>
          <w:szCs w:val="24"/>
        </w:rPr>
        <w:t xml:space="preserve"> verslo subjektams nebuvo skirta </w:t>
      </w:r>
      <w:r>
        <w:t>dėl jų paraiškoje identifikuoto tik vieno prioriteto</w:t>
      </w:r>
      <w:r w:rsidR="000125B3">
        <w:t xml:space="preserve"> </w:t>
      </w:r>
      <w:r w:rsidR="007E1708">
        <w:t>ir viršij</w:t>
      </w:r>
      <w:r w:rsidR="0022014B">
        <w:t>us</w:t>
      </w:r>
      <w:r w:rsidR="007E1708">
        <w:t xml:space="preserve"> </w:t>
      </w:r>
      <w:r w:rsidR="00DF00E0">
        <w:t>paramai</w:t>
      </w:r>
      <w:r w:rsidR="007E1708">
        <w:t xml:space="preserve"> skirt</w:t>
      </w:r>
      <w:r w:rsidR="00DF00E0">
        <w:t>ų</w:t>
      </w:r>
      <w:r w:rsidR="007E1708">
        <w:t xml:space="preserve"> lėšų sumą</w:t>
      </w:r>
      <w:r>
        <w:t>.</w:t>
      </w:r>
    </w:p>
    <w:p w14:paraId="5FD795DE" w14:textId="77777777" w:rsidR="00C54F0F" w:rsidRDefault="00C54F0F" w:rsidP="00212C22">
      <w:pPr>
        <w:pStyle w:val="Pagrindinistekstas"/>
        <w:tabs>
          <w:tab w:val="left" w:pos="567"/>
          <w:tab w:val="left" w:pos="851"/>
        </w:tabs>
        <w:ind w:right="282"/>
      </w:pPr>
    </w:p>
    <w:p w14:paraId="6C9D4136" w14:textId="77777777" w:rsidR="00C54F0F" w:rsidRDefault="00C54F0F" w:rsidP="00C54F0F">
      <w:pPr>
        <w:pStyle w:val="Pagrindinistekstas"/>
        <w:tabs>
          <w:tab w:val="left" w:pos="567"/>
          <w:tab w:val="left" w:pos="851"/>
        </w:tabs>
        <w:ind w:right="282"/>
        <w:jc w:val="center"/>
      </w:pPr>
      <w:r>
        <w:t>____________</w:t>
      </w:r>
    </w:p>
    <w:sectPr w:rsidR="00C54F0F" w:rsidSect="00AE03F7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3F7"/>
    <w:rsid w:val="000125B3"/>
    <w:rsid w:val="000E5EC1"/>
    <w:rsid w:val="00155D1D"/>
    <w:rsid w:val="001A185B"/>
    <w:rsid w:val="00212C22"/>
    <w:rsid w:val="0022014B"/>
    <w:rsid w:val="002E735E"/>
    <w:rsid w:val="003739D0"/>
    <w:rsid w:val="003C0D69"/>
    <w:rsid w:val="004604B6"/>
    <w:rsid w:val="00504C9A"/>
    <w:rsid w:val="00565A90"/>
    <w:rsid w:val="00661558"/>
    <w:rsid w:val="006C03FD"/>
    <w:rsid w:val="00756D14"/>
    <w:rsid w:val="007B7F68"/>
    <w:rsid w:val="007E1708"/>
    <w:rsid w:val="008852E4"/>
    <w:rsid w:val="009A2961"/>
    <w:rsid w:val="009C4DCA"/>
    <w:rsid w:val="00A4779D"/>
    <w:rsid w:val="00A52E44"/>
    <w:rsid w:val="00AB1D49"/>
    <w:rsid w:val="00AC254B"/>
    <w:rsid w:val="00AE03F7"/>
    <w:rsid w:val="00AE068D"/>
    <w:rsid w:val="00B061CD"/>
    <w:rsid w:val="00C54F0F"/>
    <w:rsid w:val="00CE667B"/>
    <w:rsid w:val="00D110D1"/>
    <w:rsid w:val="00D32A07"/>
    <w:rsid w:val="00DF00E0"/>
    <w:rsid w:val="00E42A05"/>
    <w:rsid w:val="00E83ED5"/>
    <w:rsid w:val="00ED545E"/>
    <w:rsid w:val="00F84137"/>
    <w:rsid w:val="00F9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AACC"/>
  <w15:chartTrackingRefBased/>
  <w15:docId w15:val="{4A5A204D-1AAD-4B3C-896D-EF595014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03F7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AE03F7"/>
    <w:pPr>
      <w:spacing w:after="0" w:line="240" w:lineRule="auto"/>
      <w:jc w:val="both"/>
    </w:pPr>
    <w:rPr>
      <w:rFonts w:ascii="TimesLT" w:eastAsia="Times New Roman" w:hAnsi="TimesLT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AE03F7"/>
    <w:rPr>
      <w:rFonts w:ascii="TimesLT" w:eastAsia="Times New Roman" w:hAnsi="TimesLT" w:cs="Times New Roman"/>
      <w:sz w:val="24"/>
      <w:szCs w:val="20"/>
    </w:rPr>
  </w:style>
  <w:style w:type="table" w:styleId="Lentelstinklelis">
    <w:name w:val="Table Grid"/>
    <w:basedOn w:val="prastojilentel"/>
    <w:uiPriority w:val="39"/>
    <w:rsid w:val="00AE03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61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6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1658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Ramunė</dc:creator>
  <cp:keywords/>
  <dc:description/>
  <cp:lastModifiedBy>Rasa</cp:lastModifiedBy>
  <cp:revision>2</cp:revision>
  <cp:lastPrinted>2021-11-18T14:20:00Z</cp:lastPrinted>
  <dcterms:created xsi:type="dcterms:W3CDTF">2021-11-19T10:54:00Z</dcterms:created>
  <dcterms:modified xsi:type="dcterms:W3CDTF">2021-11-19T10:54:00Z</dcterms:modified>
</cp:coreProperties>
</file>