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F2E2C" w14:textId="77777777" w:rsidR="00705F33" w:rsidRPr="00705F33" w:rsidRDefault="00705F33" w:rsidP="00705F33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ŠAUKIAMAS NVO TARYBOS POSĖDIS </w:t>
      </w:r>
    </w:p>
    <w:p w14:paraId="4E2B27D3" w14:textId="77777777" w:rsidR="00705F33" w:rsidRPr="00705F33" w:rsidRDefault="00705F33" w:rsidP="00705F33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</w:p>
    <w:p w14:paraId="68A39B52" w14:textId="5DD171D5" w:rsidR="00705F33" w:rsidRPr="00705F33" w:rsidRDefault="00705F33" w:rsidP="00705F3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ab/>
        <w:t>202</w:t>
      </w:r>
      <w:r w:rsidR="00CD71BB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5</w:t>
      </w: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m. </w:t>
      </w:r>
      <w:r w:rsidR="00CD71BB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lapkričio 19 d.</w:t>
      </w: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1</w:t>
      </w:r>
      <w:r w:rsidR="00CD71BB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5</w:t>
      </w: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.00 val. šaukiamas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Ignalinos</w:t>
      </w: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rajono savivaldybės nevyriausybinių organizacijų tarybos posėdis, kuris vyks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Ignalinos</w:t>
      </w: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rajono </w:t>
      </w:r>
      <w:r w:rsidRPr="001A7B01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savivaldybės</w:t>
      </w:r>
      <w:r w:rsidR="001A7B0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1A7B01" w:rsidRPr="001A7B0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salėje</w:t>
      </w:r>
      <w:proofErr w:type="spellEnd"/>
      <w:r w:rsidR="001A7B01" w:rsidRPr="001A7B0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="001A7B01" w:rsidRPr="001A7B0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adresu</w:t>
      </w:r>
      <w:proofErr w:type="spellEnd"/>
      <w:r w:rsidR="001A7B01" w:rsidRPr="001A7B0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</w:t>
      </w:r>
      <w:proofErr w:type="spellStart"/>
      <w:r w:rsidR="001A7B01" w:rsidRPr="001A7B0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Ateities</w:t>
      </w:r>
      <w:proofErr w:type="spellEnd"/>
      <w:r w:rsidR="001A7B01" w:rsidRPr="001A7B0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g. 23, Ignalina (</w:t>
      </w:r>
      <w:proofErr w:type="spellStart"/>
      <w:r w:rsidR="001A7B01" w:rsidRPr="001A7B0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buvusio</w:t>
      </w:r>
      <w:proofErr w:type="spellEnd"/>
      <w:r w:rsidR="001A7B01" w:rsidRPr="001A7B0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 kino </w:t>
      </w:r>
      <w:proofErr w:type="spellStart"/>
      <w:r w:rsidR="001A7B01" w:rsidRPr="001A7B0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teatro</w:t>
      </w:r>
      <w:proofErr w:type="spellEnd"/>
      <w:r w:rsidR="001A7B01" w:rsidRPr="001A7B0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</w:t>
      </w:r>
      <w:proofErr w:type="spellStart"/>
      <w:r w:rsidR="001A7B01" w:rsidRPr="001A7B0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pastatas</w:t>
      </w:r>
      <w:proofErr w:type="spellEnd"/>
      <w:r w:rsidR="001A7B01" w:rsidRPr="001A7B0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</w:t>
      </w:r>
      <w:r w:rsidR="001A7B0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78A988A" w14:textId="77777777" w:rsidR="00705F33" w:rsidRDefault="00705F33" w:rsidP="00705F3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           Darbotvarkė:</w:t>
      </w:r>
    </w:p>
    <w:p w14:paraId="5F74C725" w14:textId="17C11C22" w:rsidR="005E390E" w:rsidRPr="005E390E" w:rsidRDefault="005E390E" w:rsidP="005E390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1. </w:t>
      </w:r>
      <w:r w:rsidRPr="005E390E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  <w:t>Dėl Ignalinos rajono savivaldybės nevyriausybinių  organizacijų tarybos pirmininko rinkimų.</w:t>
      </w:r>
    </w:p>
    <w:p w14:paraId="1E08B41B" w14:textId="77777777" w:rsidR="005E390E" w:rsidRPr="005E390E" w:rsidRDefault="005E390E" w:rsidP="005E390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 w:rsidRPr="005E390E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  <w:t>2. Dėl Ignalinos rajono savivaldybės nevyriausybinių  organizacijų tarybos pirmininko pavaduotojo rinkimų.</w:t>
      </w:r>
    </w:p>
    <w:p w14:paraId="108D87EC" w14:textId="77777777" w:rsidR="005E390E" w:rsidRPr="00705F33" w:rsidRDefault="005E390E" w:rsidP="00705F3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</w:p>
    <w:p w14:paraId="20B193A9" w14:textId="77777777" w:rsidR="00705F33" w:rsidRPr="00705F33" w:rsidRDefault="00705F33" w:rsidP="00705F3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</w:p>
    <w:p w14:paraId="577A8F4A" w14:textId="5DA70B64" w:rsidR="00705F33" w:rsidRPr="00705F33" w:rsidRDefault="00705F33" w:rsidP="00705F33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  <w:t>Ignalinos</w:t>
      </w: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rajono savivaldybės NVO tarybos informacija</w:t>
      </w:r>
    </w:p>
    <w:p w14:paraId="31FE6E94" w14:textId="77777777" w:rsidR="006F6C38" w:rsidRDefault="006F6C38"/>
    <w:sectPr w:rsidR="006F6C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E236E"/>
    <w:multiLevelType w:val="hybridMultilevel"/>
    <w:tmpl w:val="DAB28C3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538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45249"/>
    <w:rsid w:val="001A7B01"/>
    <w:rsid w:val="005E390E"/>
    <w:rsid w:val="006F6C38"/>
    <w:rsid w:val="00705F33"/>
    <w:rsid w:val="008F3070"/>
    <w:rsid w:val="00CD71BB"/>
    <w:rsid w:val="00E4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940FE"/>
  <w15:chartTrackingRefBased/>
  <w15:docId w15:val="{97D17203-4BEF-4BC0-9059-F68F9481E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E452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452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4524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452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4524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452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452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452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452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4524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4524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4524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45249"/>
    <w:rPr>
      <w:rFonts w:eastAsiaTheme="majorEastAsia" w:cstheme="majorBidi"/>
      <w:i/>
      <w:iCs/>
      <w:color w:val="365F9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45249"/>
    <w:rPr>
      <w:rFonts w:eastAsiaTheme="majorEastAsia" w:cstheme="majorBidi"/>
      <w:color w:val="365F9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4524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4524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4524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4524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452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452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4524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452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4524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4524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4524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45249"/>
    <w:rPr>
      <w:i/>
      <w:iCs/>
      <w:color w:val="365F9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4524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45249"/>
    <w:rPr>
      <w:i/>
      <w:iCs/>
      <w:color w:val="365F9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4524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Vaitkevičienė</dc:creator>
  <cp:keywords/>
  <dc:description/>
  <cp:lastModifiedBy>Ieva Vaitkevičienė</cp:lastModifiedBy>
  <cp:revision>5</cp:revision>
  <dcterms:created xsi:type="dcterms:W3CDTF">2026-08-13T11:57:00Z</dcterms:created>
  <dcterms:modified xsi:type="dcterms:W3CDTF">2026-08-13T12:02:00Z</dcterms:modified>
</cp:coreProperties>
</file>