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B347B" w14:textId="77777777" w:rsidR="00967679" w:rsidRDefault="00751B84" w:rsidP="0002107B">
      <w:pPr>
        <w:pStyle w:val="Betarp"/>
        <w:ind w:firstLine="1296"/>
        <w:jc w:val="both"/>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C41D28">
        <w:rPr>
          <w:rFonts w:ascii="Times New Roman" w:hAnsi="Times New Roman" w:cs="Times New Roman"/>
          <w:sz w:val="24"/>
          <w:szCs w:val="24"/>
        </w:rPr>
        <w:t>Didžiasalio seniūnijos seniūno</w:t>
      </w:r>
      <w:r w:rsidRPr="00751B84">
        <w:rPr>
          <w:rFonts w:ascii="Times New Roman" w:hAnsi="Times New Roman" w:cs="Times New Roman"/>
          <w:sz w:val="24"/>
          <w:szCs w:val="24"/>
        </w:rPr>
        <w:t xml:space="preserve"> (karjeros valstybės tarnautojo) pareigas (pareiginės algos koeficientas </w:t>
      </w:r>
      <w:r w:rsidR="00C41D28">
        <w:rPr>
          <w:rFonts w:ascii="Times New Roman" w:hAnsi="Times New Roman" w:cs="Times New Roman"/>
          <w:sz w:val="24"/>
          <w:szCs w:val="24"/>
        </w:rPr>
        <w:t>11</w:t>
      </w:r>
      <w:r w:rsidRPr="00751B84">
        <w:rPr>
          <w:rFonts w:ascii="Times New Roman" w:hAnsi="Times New Roman" w:cs="Times New Roman"/>
          <w:sz w:val="24"/>
          <w:szCs w:val="24"/>
        </w:rPr>
        <w:t>,0</w:t>
      </w:r>
      <w:r w:rsidR="000C7FCD">
        <w:rPr>
          <w:rFonts w:ascii="Times New Roman" w:hAnsi="Times New Roman" w:cs="Times New Roman"/>
          <w:sz w:val="24"/>
          <w:szCs w:val="24"/>
        </w:rPr>
        <w:t>0</w:t>
      </w:r>
      <w:r w:rsidRPr="00751B84">
        <w:rPr>
          <w:rFonts w:ascii="Times New Roman" w:hAnsi="Times New Roman" w:cs="Times New Roman"/>
          <w:sz w:val="24"/>
          <w:szCs w:val="24"/>
        </w:rPr>
        <w:t>).</w:t>
      </w:r>
      <w:r w:rsidR="00472FCA" w:rsidRPr="00472FCA">
        <w:t xml:space="preserve"> </w:t>
      </w:r>
    </w:p>
    <w:p w14:paraId="6E5A758C" w14:textId="1923D26E" w:rsidR="00C41D28" w:rsidRDefault="00472FCA" w:rsidP="0002107B">
      <w:pPr>
        <w:pStyle w:val="Betarp"/>
        <w:ind w:firstLine="1296"/>
        <w:jc w:val="both"/>
        <w:rPr>
          <w:rFonts w:ascii="Times New Roman" w:hAnsi="Times New Roman" w:cs="Times New Roman"/>
          <w:sz w:val="24"/>
          <w:szCs w:val="24"/>
        </w:rPr>
      </w:pPr>
      <w:r w:rsidRPr="00472FCA">
        <w:rPr>
          <w:rFonts w:ascii="Times New Roman" w:hAnsi="Times New Roman" w:cs="Times New Roman"/>
          <w:sz w:val="24"/>
          <w:szCs w:val="24"/>
        </w:rPr>
        <w:t>Konkurso nuoroda</w:t>
      </w:r>
      <w:r>
        <w:rPr>
          <w:rFonts w:ascii="Times New Roman" w:hAnsi="Times New Roman" w:cs="Times New Roman"/>
          <w:sz w:val="24"/>
          <w:szCs w:val="24"/>
        </w:rPr>
        <w:t>:</w:t>
      </w:r>
      <w:r>
        <w:t xml:space="preserve"> </w:t>
      </w:r>
      <w:hyperlink r:id="rId4" w:history="1">
        <w:r w:rsidR="000013B6" w:rsidRPr="008D63F2">
          <w:rPr>
            <w:rStyle w:val="Hipersaitas"/>
            <w:rFonts w:ascii="Times New Roman" w:hAnsi="Times New Roman" w:cs="Times New Roman"/>
            <w:sz w:val="24"/>
            <w:szCs w:val="24"/>
          </w:rPr>
          <w:t>https://portalas.vtd.lt/lt/didziasalio-seniunijos-seniunas-karjeros-valstybes-tarnautojas-322;54296.html</w:t>
        </w:r>
      </w:hyperlink>
    </w:p>
    <w:p w14:paraId="1F5C6343" w14:textId="77777777" w:rsidR="007C7EF2" w:rsidRDefault="007C7EF2" w:rsidP="007C7EF2">
      <w:pPr>
        <w:tabs>
          <w:tab w:val="clear" w:pos="1293"/>
        </w:tabs>
      </w:pPr>
    </w:p>
    <w:p w14:paraId="3658CE4B" w14:textId="77777777" w:rsidR="009E0ED3" w:rsidRPr="009E0ED3" w:rsidRDefault="00A914AD" w:rsidP="009E0ED3">
      <w:r>
        <w:tab/>
      </w:r>
      <w:r w:rsidR="009E0ED3">
        <w:tab/>
      </w:r>
      <w:r w:rsidR="009E0ED3">
        <w:tab/>
      </w:r>
      <w:r w:rsidR="009E0ED3">
        <w:tab/>
      </w:r>
      <w:r w:rsidR="009E0ED3">
        <w:tab/>
      </w:r>
      <w:r w:rsidR="009E0ED3" w:rsidRPr="009E0ED3">
        <w:t xml:space="preserve">PATVIRTINTA </w:t>
      </w:r>
    </w:p>
    <w:p w14:paraId="07EEDBA1" w14:textId="77777777" w:rsidR="009E0ED3" w:rsidRPr="009E0ED3" w:rsidRDefault="009E0ED3" w:rsidP="009E0ED3">
      <w:pPr>
        <w:tabs>
          <w:tab w:val="left" w:pos="5103"/>
        </w:tabs>
        <w:jc w:val="both"/>
        <w:rPr>
          <w:lang w:val="lt-LT"/>
        </w:rPr>
      </w:pPr>
      <w:r w:rsidRPr="009E0ED3">
        <w:rPr>
          <w:lang w:val="lt-LT"/>
        </w:rPr>
        <w:tab/>
      </w:r>
      <w:r w:rsidRPr="009E0ED3">
        <w:rPr>
          <w:lang w:val="lt-LT"/>
        </w:rPr>
        <w:tab/>
      </w:r>
      <w:r>
        <w:rPr>
          <w:lang w:val="lt-LT"/>
        </w:rPr>
        <w:tab/>
      </w:r>
      <w:r w:rsidRPr="009E0ED3">
        <w:rPr>
          <w:lang w:val="lt-LT"/>
        </w:rPr>
        <w:t>Ignalinos rajono savivaldybės administracijos</w:t>
      </w:r>
    </w:p>
    <w:p w14:paraId="716C74CB" w14:textId="77777777" w:rsidR="009E0ED3" w:rsidRPr="009E0ED3" w:rsidRDefault="009E0ED3" w:rsidP="009E0ED3">
      <w:pPr>
        <w:tabs>
          <w:tab w:val="left" w:pos="5103"/>
        </w:tabs>
        <w:jc w:val="both"/>
        <w:rPr>
          <w:lang w:val="lt-LT"/>
        </w:rPr>
      </w:pPr>
      <w:r w:rsidRPr="009E0ED3">
        <w:rPr>
          <w:lang w:val="lt-LT"/>
        </w:rPr>
        <w:tab/>
      </w:r>
      <w:r w:rsidRPr="009E0ED3">
        <w:rPr>
          <w:lang w:val="lt-LT"/>
        </w:rPr>
        <w:tab/>
      </w:r>
      <w:r>
        <w:rPr>
          <w:lang w:val="lt-LT"/>
        </w:rPr>
        <w:tab/>
      </w:r>
      <w:r w:rsidRPr="009E0ED3">
        <w:rPr>
          <w:lang w:val="lt-LT"/>
        </w:rPr>
        <w:t>direktoriaus 2023 m. balandžio 17 d. įsakymu</w:t>
      </w:r>
    </w:p>
    <w:p w14:paraId="68C9909F" w14:textId="77777777" w:rsidR="009E0ED3" w:rsidRPr="009E0ED3" w:rsidRDefault="009E0ED3" w:rsidP="009E0ED3">
      <w:pPr>
        <w:tabs>
          <w:tab w:val="left" w:pos="5103"/>
        </w:tabs>
        <w:jc w:val="both"/>
        <w:rPr>
          <w:lang w:val="lt-LT"/>
        </w:rPr>
      </w:pPr>
      <w:r w:rsidRPr="009E0ED3">
        <w:rPr>
          <w:lang w:val="lt-LT"/>
        </w:rPr>
        <w:tab/>
      </w:r>
      <w:r w:rsidRPr="009E0ED3">
        <w:rPr>
          <w:lang w:val="lt-LT"/>
        </w:rPr>
        <w:tab/>
        <w:t xml:space="preserve"> Nr. VT-166</w:t>
      </w:r>
    </w:p>
    <w:p w14:paraId="17BE0DCA" w14:textId="77777777" w:rsidR="009E0ED3" w:rsidRPr="009E0ED3" w:rsidRDefault="009E0ED3" w:rsidP="009E0ED3">
      <w:pPr>
        <w:jc w:val="both"/>
        <w:rPr>
          <w:lang w:val="lt-LT"/>
        </w:rPr>
      </w:pPr>
      <w:r w:rsidRPr="009E0ED3">
        <w:rPr>
          <w:lang w:val="lt-LT"/>
        </w:rPr>
        <w:tab/>
      </w:r>
      <w:r w:rsidRPr="009E0ED3">
        <w:rPr>
          <w:lang w:val="lt-LT"/>
        </w:rPr>
        <w:tab/>
      </w:r>
      <w:r w:rsidRPr="009E0ED3">
        <w:rPr>
          <w:lang w:val="lt-LT"/>
        </w:rPr>
        <w:tab/>
      </w:r>
      <w:r w:rsidRPr="009E0ED3">
        <w:rPr>
          <w:lang w:val="lt-LT"/>
        </w:rPr>
        <w:tab/>
      </w:r>
    </w:p>
    <w:p w14:paraId="7123B2AE" w14:textId="77777777" w:rsidR="009E0ED3" w:rsidRPr="009E0ED3" w:rsidRDefault="009E0ED3" w:rsidP="009E0ED3">
      <w:pPr>
        <w:tabs>
          <w:tab w:val="clear" w:pos="1293"/>
          <w:tab w:val="left" w:pos="9080"/>
        </w:tabs>
        <w:overflowPunct/>
        <w:autoSpaceDE/>
        <w:autoSpaceDN/>
        <w:adjustRightInd/>
        <w:rPr>
          <w:sz w:val="2"/>
          <w:lang w:val="en-US"/>
        </w:rPr>
      </w:pPr>
      <w:r w:rsidRPr="009E0ED3">
        <w:rPr>
          <w:sz w:val="20"/>
          <w:lang w:val="en-US"/>
        </w:rPr>
        <w:tab/>
      </w:r>
    </w:p>
    <w:p w14:paraId="018AB52D" w14:textId="77777777" w:rsidR="009E0ED3" w:rsidRPr="009E0ED3" w:rsidRDefault="009E0ED3" w:rsidP="009E0ED3">
      <w:pPr>
        <w:tabs>
          <w:tab w:val="clear" w:pos="1293"/>
          <w:tab w:val="left" w:pos="13"/>
          <w:tab w:val="left" w:pos="19"/>
          <w:tab w:val="left" w:pos="25"/>
          <w:tab w:val="left" w:pos="9080"/>
        </w:tabs>
        <w:overflowPunct/>
        <w:autoSpaceDE/>
        <w:autoSpaceDN/>
        <w:adjustRightInd/>
        <w:rPr>
          <w:sz w:val="2"/>
          <w:lang w:val="en-US"/>
        </w:rPr>
      </w:pPr>
      <w:r w:rsidRPr="009E0ED3">
        <w:rPr>
          <w:sz w:val="2"/>
          <w:lang w:val="en-US"/>
        </w:rPr>
        <w:tab/>
      </w:r>
      <w:r w:rsidRPr="009E0ED3">
        <w:rPr>
          <w:sz w:val="2"/>
          <w:lang w:val="en-US"/>
        </w:rPr>
        <w:tab/>
      </w:r>
      <w:r w:rsidRPr="009E0ED3">
        <w:rPr>
          <w:sz w:val="2"/>
          <w:lang w:val="en-US"/>
        </w:rPr>
        <w:tab/>
      </w:r>
      <w:r w:rsidRPr="009E0ED3">
        <w:rPr>
          <w:sz w:val="2"/>
          <w:lang w:val="en-US"/>
        </w:rPr>
        <w:tab/>
      </w:r>
    </w:p>
    <w:p w14:paraId="41552B7B" w14:textId="77777777" w:rsidR="009E0ED3" w:rsidRPr="009E0ED3" w:rsidRDefault="009E0ED3" w:rsidP="009E0ED3">
      <w:pPr>
        <w:tabs>
          <w:tab w:val="clear" w:pos="1293"/>
        </w:tabs>
        <w:overflowPunct/>
        <w:autoSpaceDE/>
        <w:autoSpaceDN/>
        <w:adjustRightInd/>
        <w:ind w:left="40"/>
        <w:jc w:val="center"/>
        <w:rPr>
          <w:sz w:val="20"/>
          <w:lang w:val="en-US"/>
        </w:rPr>
      </w:pPr>
      <w:r w:rsidRPr="009E0ED3">
        <w:rPr>
          <w:b/>
          <w:color w:val="000000"/>
          <w:lang w:val="en-US"/>
        </w:rPr>
        <w:t>IGNALINOS RAJONO SAVIVALDYBĖS ADMINISTRACIJOS</w:t>
      </w:r>
    </w:p>
    <w:p w14:paraId="7B71E6FF" w14:textId="77777777" w:rsidR="009E0ED3" w:rsidRPr="009E0ED3" w:rsidRDefault="009E0ED3" w:rsidP="009E0ED3">
      <w:pPr>
        <w:tabs>
          <w:tab w:val="clear" w:pos="1293"/>
        </w:tabs>
        <w:overflowPunct/>
        <w:autoSpaceDE/>
        <w:autoSpaceDN/>
        <w:adjustRightInd/>
        <w:ind w:left="40"/>
        <w:jc w:val="center"/>
        <w:rPr>
          <w:sz w:val="20"/>
          <w:lang w:val="en-US"/>
        </w:rPr>
      </w:pPr>
      <w:r w:rsidRPr="009E0ED3">
        <w:rPr>
          <w:b/>
          <w:color w:val="000000"/>
          <w:lang w:val="en-US"/>
        </w:rPr>
        <w:t>DIDŽIASALIO SENIŪNIJOS</w:t>
      </w:r>
      <w:r w:rsidRPr="009E0ED3">
        <w:rPr>
          <w:sz w:val="20"/>
          <w:lang w:val="en-US"/>
        </w:rPr>
        <w:t xml:space="preserve"> </w:t>
      </w:r>
      <w:r w:rsidRPr="009E0ED3">
        <w:rPr>
          <w:b/>
          <w:color w:val="000000"/>
          <w:lang w:val="en-US"/>
        </w:rPr>
        <w:t>SENIŪNO</w:t>
      </w:r>
    </w:p>
    <w:p w14:paraId="5BB7BDB8" w14:textId="77777777" w:rsidR="009E0ED3" w:rsidRPr="009E0ED3" w:rsidRDefault="009E0ED3" w:rsidP="009E0ED3">
      <w:pPr>
        <w:tabs>
          <w:tab w:val="clear" w:pos="1293"/>
        </w:tabs>
        <w:overflowPunct/>
        <w:autoSpaceDE/>
        <w:autoSpaceDN/>
        <w:adjustRightInd/>
        <w:ind w:left="40"/>
        <w:jc w:val="center"/>
        <w:rPr>
          <w:b/>
          <w:color w:val="000000"/>
          <w:lang w:val="en-US"/>
        </w:rPr>
      </w:pPr>
      <w:r w:rsidRPr="009E0ED3">
        <w:rPr>
          <w:b/>
          <w:color w:val="000000"/>
          <w:lang w:val="en-US"/>
        </w:rPr>
        <w:t>PAREIGYBĖS APRAŠYMAS</w:t>
      </w:r>
    </w:p>
    <w:p w14:paraId="32F62A10" w14:textId="77777777" w:rsidR="009E0ED3" w:rsidRPr="009E0ED3" w:rsidRDefault="009E0ED3" w:rsidP="009E0ED3">
      <w:pPr>
        <w:tabs>
          <w:tab w:val="clear" w:pos="1293"/>
        </w:tabs>
        <w:overflowPunct/>
        <w:autoSpaceDE/>
        <w:autoSpaceDN/>
        <w:adjustRightInd/>
        <w:ind w:left="40"/>
        <w:jc w:val="center"/>
        <w:rPr>
          <w:sz w:val="20"/>
          <w:lang w:val="en-US"/>
        </w:rPr>
      </w:pPr>
    </w:p>
    <w:p w14:paraId="28B88912" w14:textId="77777777" w:rsidR="009E0ED3" w:rsidRPr="009E0ED3" w:rsidRDefault="009E0ED3" w:rsidP="009E0ED3">
      <w:pPr>
        <w:tabs>
          <w:tab w:val="clear" w:pos="1293"/>
          <w:tab w:val="left" w:pos="9080"/>
        </w:tabs>
        <w:overflowPunct/>
        <w:autoSpaceDE/>
        <w:autoSpaceDN/>
        <w:adjustRightInd/>
        <w:rPr>
          <w:sz w:val="2"/>
          <w:lang w:val="en-US"/>
        </w:rPr>
      </w:pPr>
      <w:r w:rsidRPr="009E0ED3">
        <w:rPr>
          <w:sz w:val="20"/>
          <w:lang w:val="en-US"/>
        </w:rPr>
        <w:tab/>
      </w:r>
    </w:p>
    <w:p w14:paraId="4A6F4889" w14:textId="77777777" w:rsidR="009E0ED3" w:rsidRPr="009E0ED3" w:rsidRDefault="009E0ED3" w:rsidP="009E0ED3">
      <w:pPr>
        <w:tabs>
          <w:tab w:val="clear" w:pos="1293"/>
          <w:tab w:val="left" w:pos="13"/>
          <w:tab w:val="left" w:pos="19"/>
          <w:tab w:val="left" w:pos="25"/>
          <w:tab w:val="left" w:pos="9080"/>
        </w:tabs>
        <w:overflowPunct/>
        <w:autoSpaceDE/>
        <w:autoSpaceDN/>
        <w:adjustRightInd/>
        <w:rPr>
          <w:sz w:val="2"/>
          <w:lang w:val="en-US"/>
        </w:rPr>
      </w:pPr>
      <w:r w:rsidRPr="009E0ED3">
        <w:rPr>
          <w:sz w:val="2"/>
          <w:lang w:val="en-US"/>
        </w:rPr>
        <w:tab/>
      </w:r>
      <w:r w:rsidRPr="009E0ED3">
        <w:rPr>
          <w:sz w:val="2"/>
          <w:lang w:val="en-US"/>
        </w:rPr>
        <w:tab/>
      </w:r>
      <w:r w:rsidRPr="009E0ED3">
        <w:rPr>
          <w:sz w:val="2"/>
          <w:lang w:val="en-US"/>
        </w:rPr>
        <w:tab/>
      </w:r>
      <w:r w:rsidRPr="009E0ED3">
        <w:rPr>
          <w:sz w:val="2"/>
          <w:lang w:val="en-US"/>
        </w:rPr>
        <w:tab/>
      </w:r>
    </w:p>
    <w:p w14:paraId="2A3E972C" w14:textId="77777777" w:rsidR="009E0ED3" w:rsidRPr="009E0ED3" w:rsidRDefault="009E0ED3" w:rsidP="009E0ED3">
      <w:pPr>
        <w:tabs>
          <w:tab w:val="clear" w:pos="1293"/>
        </w:tabs>
        <w:overflowPunct/>
        <w:autoSpaceDE/>
        <w:autoSpaceDN/>
        <w:adjustRightInd/>
        <w:jc w:val="center"/>
        <w:rPr>
          <w:sz w:val="20"/>
          <w:lang w:val="en-US"/>
        </w:rPr>
      </w:pPr>
      <w:r w:rsidRPr="009E0ED3">
        <w:rPr>
          <w:b/>
          <w:color w:val="000000"/>
          <w:lang w:val="en-US"/>
        </w:rPr>
        <w:t>I SKYRIUS</w:t>
      </w:r>
    </w:p>
    <w:p w14:paraId="3E3A3FF0" w14:textId="77777777" w:rsidR="009E0ED3" w:rsidRPr="009E0ED3" w:rsidRDefault="009E0ED3" w:rsidP="009E0ED3">
      <w:pPr>
        <w:tabs>
          <w:tab w:val="clear" w:pos="1293"/>
        </w:tabs>
        <w:overflowPunct/>
        <w:autoSpaceDE/>
        <w:autoSpaceDN/>
        <w:adjustRightInd/>
        <w:ind w:left="40"/>
        <w:jc w:val="center"/>
        <w:rPr>
          <w:b/>
          <w:color w:val="000000"/>
          <w:lang w:val="en-US"/>
        </w:rPr>
      </w:pPr>
      <w:r w:rsidRPr="009E0ED3">
        <w:rPr>
          <w:b/>
          <w:color w:val="000000"/>
          <w:lang w:val="en-US"/>
        </w:rPr>
        <w:t>PAREIGYBĖS CHARAKTERISTIKA</w:t>
      </w:r>
    </w:p>
    <w:p w14:paraId="5BB3A291" w14:textId="77777777" w:rsidR="009E0ED3" w:rsidRPr="009E0ED3" w:rsidRDefault="009E0ED3" w:rsidP="009E0ED3">
      <w:pPr>
        <w:tabs>
          <w:tab w:val="clear" w:pos="1293"/>
        </w:tabs>
        <w:overflowPunct/>
        <w:autoSpaceDE/>
        <w:autoSpaceDN/>
        <w:adjustRightInd/>
        <w:ind w:left="40"/>
        <w:rPr>
          <w:sz w:val="20"/>
          <w:lang w:val="en-US"/>
        </w:rPr>
      </w:pPr>
    </w:p>
    <w:p w14:paraId="1570805A"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 Pareigybės lygmuo – V pareigybės lygmuo.</w:t>
      </w:r>
    </w:p>
    <w:p w14:paraId="17F8B0D9"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2. Šias pareigas einantis valstybės tarnautojas tiesiogiai pavaldus savivaldybės administracijos direktoriui.</w:t>
      </w:r>
    </w:p>
    <w:p w14:paraId="3AA5387E" w14:textId="77777777" w:rsidR="009E0ED3" w:rsidRPr="009E0ED3" w:rsidRDefault="009E0ED3" w:rsidP="009E0ED3">
      <w:pPr>
        <w:tabs>
          <w:tab w:val="clear" w:pos="1293"/>
          <w:tab w:val="left" w:pos="13"/>
        </w:tabs>
        <w:overflowPunct/>
        <w:autoSpaceDE/>
        <w:autoSpaceDN/>
        <w:adjustRightInd/>
        <w:jc w:val="both"/>
        <w:rPr>
          <w:sz w:val="20"/>
          <w:lang w:val="lt-LT"/>
        </w:rPr>
      </w:pPr>
    </w:p>
    <w:p w14:paraId="6F75146F" w14:textId="77777777" w:rsidR="009E0ED3" w:rsidRPr="009E0ED3" w:rsidRDefault="009E0ED3" w:rsidP="009E0ED3">
      <w:pPr>
        <w:tabs>
          <w:tab w:val="clear" w:pos="1293"/>
          <w:tab w:val="left" w:pos="13"/>
          <w:tab w:val="left" w:pos="19"/>
          <w:tab w:val="left" w:pos="25"/>
          <w:tab w:val="left" w:pos="9080"/>
        </w:tabs>
        <w:overflowPunct/>
        <w:autoSpaceDE/>
        <w:autoSpaceDN/>
        <w:adjustRightInd/>
        <w:jc w:val="both"/>
        <w:rPr>
          <w:sz w:val="2"/>
          <w:lang w:val="lt-LT"/>
        </w:rPr>
      </w:pPr>
      <w:r w:rsidRPr="009E0ED3">
        <w:rPr>
          <w:sz w:val="2"/>
          <w:lang w:val="lt-LT"/>
        </w:rPr>
        <w:tab/>
      </w:r>
      <w:r w:rsidRPr="009E0ED3">
        <w:rPr>
          <w:sz w:val="2"/>
          <w:lang w:val="lt-LT"/>
        </w:rPr>
        <w:tab/>
      </w:r>
      <w:r w:rsidRPr="009E0ED3">
        <w:rPr>
          <w:sz w:val="2"/>
          <w:lang w:val="lt-LT"/>
        </w:rPr>
        <w:tab/>
      </w:r>
      <w:r w:rsidRPr="009E0ED3">
        <w:rPr>
          <w:sz w:val="2"/>
          <w:lang w:val="lt-LT"/>
        </w:rPr>
        <w:tab/>
      </w:r>
    </w:p>
    <w:p w14:paraId="799DDE48" w14:textId="77777777" w:rsidR="009E0ED3" w:rsidRPr="009E0ED3" w:rsidRDefault="009E0ED3" w:rsidP="009E0ED3">
      <w:pPr>
        <w:tabs>
          <w:tab w:val="clear" w:pos="1293"/>
        </w:tabs>
        <w:overflowPunct/>
        <w:autoSpaceDE/>
        <w:autoSpaceDN/>
        <w:adjustRightInd/>
        <w:jc w:val="center"/>
        <w:rPr>
          <w:sz w:val="20"/>
          <w:lang w:val="lt-LT"/>
        </w:rPr>
      </w:pPr>
      <w:r w:rsidRPr="009E0ED3">
        <w:rPr>
          <w:b/>
          <w:color w:val="000000"/>
          <w:lang w:val="lt-LT"/>
        </w:rPr>
        <w:t>II SKYRIUS</w:t>
      </w:r>
    </w:p>
    <w:p w14:paraId="38656904" w14:textId="77777777" w:rsidR="009E0ED3" w:rsidRPr="009E0ED3" w:rsidRDefault="009E0ED3" w:rsidP="009E0ED3">
      <w:pPr>
        <w:tabs>
          <w:tab w:val="clear" w:pos="1293"/>
        </w:tabs>
        <w:overflowPunct/>
        <w:autoSpaceDE/>
        <w:autoSpaceDN/>
        <w:adjustRightInd/>
        <w:ind w:left="40"/>
        <w:jc w:val="center"/>
        <w:rPr>
          <w:sz w:val="20"/>
          <w:lang w:val="lt-LT"/>
        </w:rPr>
      </w:pPr>
      <w:r w:rsidRPr="009E0ED3">
        <w:rPr>
          <w:b/>
          <w:color w:val="000000"/>
          <w:lang w:val="lt-LT"/>
        </w:rPr>
        <w:t>FUNKCIJOS</w:t>
      </w:r>
    </w:p>
    <w:p w14:paraId="257A97D8" w14:textId="77777777" w:rsidR="009E0ED3" w:rsidRPr="009E0ED3" w:rsidRDefault="009E0ED3" w:rsidP="009E0ED3">
      <w:pPr>
        <w:tabs>
          <w:tab w:val="clear" w:pos="1293"/>
          <w:tab w:val="left" w:pos="13"/>
          <w:tab w:val="left" w:pos="19"/>
        </w:tabs>
        <w:overflowPunct/>
        <w:autoSpaceDE/>
        <w:autoSpaceDN/>
        <w:adjustRightInd/>
        <w:jc w:val="both"/>
        <w:rPr>
          <w:sz w:val="20"/>
          <w:lang w:val="lt-LT"/>
        </w:rPr>
      </w:pPr>
    </w:p>
    <w:p w14:paraId="6B2007B1" w14:textId="77777777" w:rsidR="009E0ED3" w:rsidRPr="009E0ED3" w:rsidRDefault="009E0ED3" w:rsidP="009E0ED3">
      <w:pPr>
        <w:tabs>
          <w:tab w:val="clear" w:pos="1293"/>
          <w:tab w:val="left" w:pos="13"/>
          <w:tab w:val="left" w:pos="19"/>
          <w:tab w:val="left" w:pos="25"/>
          <w:tab w:val="left" w:pos="9080"/>
        </w:tabs>
        <w:overflowPunct/>
        <w:autoSpaceDE/>
        <w:autoSpaceDN/>
        <w:adjustRightInd/>
        <w:jc w:val="both"/>
        <w:rPr>
          <w:sz w:val="2"/>
          <w:lang w:val="lt-LT"/>
        </w:rPr>
      </w:pPr>
      <w:r w:rsidRPr="009E0ED3">
        <w:rPr>
          <w:sz w:val="2"/>
          <w:lang w:val="lt-LT"/>
        </w:rPr>
        <w:tab/>
      </w:r>
      <w:r w:rsidRPr="009E0ED3">
        <w:rPr>
          <w:sz w:val="2"/>
          <w:lang w:val="lt-LT"/>
        </w:rPr>
        <w:tab/>
      </w:r>
      <w:r w:rsidRPr="009E0ED3">
        <w:rPr>
          <w:sz w:val="2"/>
          <w:lang w:val="lt-LT"/>
        </w:rPr>
        <w:tab/>
      </w:r>
      <w:r w:rsidRPr="009E0ED3">
        <w:rPr>
          <w:sz w:val="2"/>
          <w:lang w:val="lt-LT"/>
        </w:rPr>
        <w:tab/>
      </w:r>
    </w:p>
    <w:p w14:paraId="46D4036B" w14:textId="77777777" w:rsidR="009E0ED3" w:rsidRPr="009E0ED3" w:rsidRDefault="009E0ED3" w:rsidP="009E0ED3">
      <w:pPr>
        <w:tabs>
          <w:tab w:val="clear" w:pos="1293"/>
        </w:tabs>
        <w:overflowPunct/>
        <w:autoSpaceDE/>
        <w:autoSpaceDN/>
        <w:adjustRightInd/>
        <w:ind w:left="40"/>
        <w:jc w:val="both"/>
        <w:rPr>
          <w:sz w:val="20"/>
          <w:lang w:val="lt-LT"/>
        </w:rPr>
      </w:pPr>
      <w:r w:rsidRPr="009E0ED3">
        <w:rPr>
          <w:sz w:val="2"/>
          <w:lang w:val="lt-LT"/>
        </w:rPr>
        <w:tab/>
      </w:r>
      <w:r w:rsidRPr="009E0ED3">
        <w:rPr>
          <w:color w:val="000000"/>
          <w:lang w:val="lt-LT"/>
        </w:rPr>
        <w:t>3. Apdoroja seniūnijos veiklai vykdyti aktualią informaciją.</w:t>
      </w:r>
    </w:p>
    <w:p w14:paraId="4E93EBEC"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4. Atstovauja seniūnijai santykiuose su kitomis įstaigomis, organizacijomis bei fiziniais asmenimis.</w:t>
      </w:r>
    </w:p>
    <w:p w14:paraId="1BCEA496"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5. Konsultuoja su seniūnijos veikla susijusiais klausimais.</w:t>
      </w:r>
    </w:p>
    <w:p w14:paraId="618CDEE3"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6. Planuoja, organizuoja ir kontroliuoja tiesiogiai pavaldžių asmenų darbą.</w:t>
      </w:r>
    </w:p>
    <w:p w14:paraId="744FA6D8"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7. Priima su seniūnijos veikla susijusius sprendimus.</w:t>
      </w:r>
    </w:p>
    <w:p w14:paraId="2EC09A64"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8. Rengia ir teikia informaciją su seniūnijos veikla susijusiais klausimais.</w:t>
      </w:r>
    </w:p>
    <w:p w14:paraId="2DEFB3CA"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9. Rengia ir teikia pasiūlymus su seniūnijos veikla susijusiais klausimais.</w:t>
      </w:r>
    </w:p>
    <w:p w14:paraId="5FD10E78"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10. Rengia su seniūnijos veikla susijusius dokumentus.</w:t>
      </w:r>
    </w:p>
    <w:p w14:paraId="7224F35F"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11. Vadovauja seniūnijos veiklų vykdymui arba prireikus vykdo seniūnijos veiklas.</w:t>
      </w:r>
    </w:p>
    <w:p w14:paraId="0E99854A"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12. Valdo seniūnijos žmogiškuosius išteklius teisės aktų nustatyta tvarka.</w:t>
      </w:r>
    </w:p>
    <w:p w14:paraId="329B3270" w14:textId="77777777" w:rsidR="009E0ED3" w:rsidRPr="009E0ED3" w:rsidRDefault="009E0ED3" w:rsidP="009E0ED3">
      <w:pPr>
        <w:tabs>
          <w:tab w:val="left" w:pos="13"/>
          <w:tab w:val="left" w:pos="19"/>
          <w:tab w:val="left" w:pos="25"/>
          <w:tab w:val="left" w:pos="9080"/>
        </w:tabs>
        <w:overflowPunct/>
        <w:autoSpaceDE/>
        <w:autoSpaceDN/>
        <w:adjustRightInd/>
        <w:jc w:val="both"/>
        <w:rPr>
          <w:sz w:val="2"/>
          <w:lang w:val="lt-LT"/>
        </w:rPr>
      </w:pPr>
      <w:r w:rsidRPr="009E0ED3">
        <w:rPr>
          <w:sz w:val="2"/>
          <w:lang w:val="lt-LT"/>
        </w:rPr>
        <w:tab/>
      </w:r>
      <w:r w:rsidRPr="009E0ED3">
        <w:rPr>
          <w:sz w:val="2"/>
          <w:lang w:val="lt-LT"/>
        </w:rPr>
        <w:tab/>
      </w:r>
      <w:r w:rsidRPr="009E0ED3">
        <w:rPr>
          <w:sz w:val="2"/>
          <w:lang w:val="lt-LT"/>
        </w:rPr>
        <w:tab/>
      </w:r>
      <w:r w:rsidRPr="009E0ED3">
        <w:rPr>
          <w:sz w:val="2"/>
          <w:lang w:val="lt-LT"/>
        </w:rPr>
        <w:tab/>
      </w:r>
      <w:r w:rsidRPr="009E0ED3">
        <w:rPr>
          <w:color w:val="000000"/>
          <w:lang w:val="lt-LT"/>
        </w:rPr>
        <w:t>13. Atlieka Lietuvos Respublikos vietos savivaldos įstatyme nustatytas seniūno funkcijas.</w:t>
      </w:r>
    </w:p>
    <w:p w14:paraId="06EAC244"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14. Inicijuoja viešuosius pirkimus prekėms, darbams ir paslaugoms pirkti, rengia technines užduotis ir kvalifikacijos reikalavimus rangovams ir tiekėjams parinkti.</w:t>
      </w:r>
    </w:p>
    <w:p w14:paraId="772B5A6E"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15. Užtikrina racionalų ir taupų seniūnijos lėšų bei seniūnijai priskirto turto naudojimą, informuoja savivaldybės administracijos direktorių apie aplinkybes, gresiančias jo saugumui, inicijuoja nereikalingo (netinkamo naudoti) turto nurašymą ir realizavimą.</w:t>
      </w:r>
    </w:p>
    <w:p w14:paraId="553922D9"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16. Organizuoja seniūnaičių rinkimus teisės aktų nustatyta tvarka.</w:t>
      </w:r>
    </w:p>
    <w:p w14:paraId="0BFAC676" w14:textId="77777777" w:rsidR="009E0ED3" w:rsidRPr="009E0ED3" w:rsidRDefault="009E0ED3" w:rsidP="009E0ED3">
      <w:pPr>
        <w:tabs>
          <w:tab w:val="clear" w:pos="1293"/>
          <w:tab w:val="left" w:pos="13"/>
        </w:tabs>
        <w:overflowPunct/>
        <w:autoSpaceDE/>
        <w:autoSpaceDN/>
        <w:adjustRightInd/>
        <w:jc w:val="both"/>
        <w:rPr>
          <w:sz w:val="20"/>
          <w:lang w:val="lt-LT"/>
        </w:rPr>
      </w:pPr>
    </w:p>
    <w:p w14:paraId="2E9C585D" w14:textId="77777777" w:rsidR="009E0ED3" w:rsidRPr="009E0ED3" w:rsidRDefault="009E0ED3" w:rsidP="009E0ED3">
      <w:pPr>
        <w:tabs>
          <w:tab w:val="clear" w:pos="1293"/>
          <w:tab w:val="left" w:pos="13"/>
          <w:tab w:val="left" w:pos="19"/>
          <w:tab w:val="left" w:pos="25"/>
          <w:tab w:val="left" w:pos="9080"/>
        </w:tabs>
        <w:overflowPunct/>
        <w:autoSpaceDE/>
        <w:autoSpaceDN/>
        <w:adjustRightInd/>
        <w:jc w:val="both"/>
        <w:rPr>
          <w:sz w:val="2"/>
          <w:lang w:val="lt-LT"/>
        </w:rPr>
      </w:pPr>
      <w:r w:rsidRPr="009E0ED3">
        <w:rPr>
          <w:sz w:val="2"/>
          <w:lang w:val="lt-LT"/>
        </w:rPr>
        <w:tab/>
      </w:r>
      <w:r w:rsidRPr="009E0ED3">
        <w:rPr>
          <w:sz w:val="2"/>
          <w:lang w:val="lt-LT"/>
        </w:rPr>
        <w:tab/>
      </w:r>
      <w:r w:rsidRPr="009E0ED3">
        <w:rPr>
          <w:sz w:val="2"/>
          <w:lang w:val="lt-LT"/>
        </w:rPr>
        <w:tab/>
      </w:r>
      <w:r w:rsidRPr="009E0ED3">
        <w:rPr>
          <w:sz w:val="2"/>
          <w:lang w:val="lt-LT"/>
        </w:rPr>
        <w:tab/>
      </w:r>
    </w:p>
    <w:p w14:paraId="3EF6A3CE" w14:textId="77777777" w:rsidR="009E0ED3" w:rsidRPr="009E0ED3" w:rsidRDefault="009E0ED3" w:rsidP="009E0ED3">
      <w:pPr>
        <w:tabs>
          <w:tab w:val="clear" w:pos="1293"/>
        </w:tabs>
        <w:overflowPunct/>
        <w:autoSpaceDE/>
        <w:autoSpaceDN/>
        <w:adjustRightInd/>
        <w:ind w:left="40"/>
        <w:jc w:val="both"/>
        <w:rPr>
          <w:sz w:val="20"/>
          <w:lang w:val="lt-LT"/>
        </w:rPr>
      </w:pPr>
      <w:r w:rsidRPr="009E0ED3">
        <w:rPr>
          <w:sz w:val="2"/>
          <w:lang w:val="lt-LT"/>
        </w:rPr>
        <w:tab/>
      </w:r>
      <w:r w:rsidRPr="009E0ED3">
        <w:rPr>
          <w:color w:val="000000"/>
          <w:lang w:val="lt-LT"/>
        </w:rPr>
        <w:t>17. Vykdo kitus nenuolatinio pobūdžio su įstaigos veikla susijusius pavedimus.</w:t>
      </w:r>
    </w:p>
    <w:p w14:paraId="16F6DC45" w14:textId="77777777" w:rsidR="009E0ED3" w:rsidRPr="009E0ED3" w:rsidRDefault="009E0ED3" w:rsidP="009E0ED3">
      <w:pPr>
        <w:tabs>
          <w:tab w:val="clear" w:pos="1293"/>
          <w:tab w:val="left" w:pos="13"/>
        </w:tabs>
        <w:overflowPunct/>
        <w:autoSpaceDE/>
        <w:autoSpaceDN/>
        <w:adjustRightInd/>
        <w:jc w:val="both"/>
        <w:rPr>
          <w:sz w:val="20"/>
          <w:lang w:val="lt-LT"/>
        </w:rPr>
      </w:pPr>
    </w:p>
    <w:p w14:paraId="176D1305" w14:textId="77777777" w:rsidR="009E0ED3" w:rsidRPr="009E0ED3" w:rsidRDefault="009E0ED3" w:rsidP="009E0ED3">
      <w:pPr>
        <w:tabs>
          <w:tab w:val="clear" w:pos="1293"/>
          <w:tab w:val="left" w:pos="13"/>
          <w:tab w:val="left" w:pos="19"/>
          <w:tab w:val="left" w:pos="25"/>
          <w:tab w:val="left" w:pos="9080"/>
        </w:tabs>
        <w:overflowPunct/>
        <w:autoSpaceDE/>
        <w:autoSpaceDN/>
        <w:adjustRightInd/>
        <w:jc w:val="both"/>
        <w:rPr>
          <w:sz w:val="2"/>
          <w:lang w:val="lt-LT"/>
        </w:rPr>
      </w:pPr>
      <w:r w:rsidRPr="009E0ED3">
        <w:rPr>
          <w:sz w:val="2"/>
          <w:lang w:val="lt-LT"/>
        </w:rPr>
        <w:tab/>
      </w:r>
      <w:r w:rsidRPr="009E0ED3">
        <w:rPr>
          <w:sz w:val="2"/>
          <w:lang w:val="lt-LT"/>
        </w:rPr>
        <w:tab/>
      </w:r>
      <w:r w:rsidRPr="009E0ED3">
        <w:rPr>
          <w:sz w:val="2"/>
          <w:lang w:val="lt-LT"/>
        </w:rPr>
        <w:tab/>
      </w:r>
      <w:r w:rsidRPr="009E0ED3">
        <w:rPr>
          <w:sz w:val="2"/>
          <w:lang w:val="lt-LT"/>
        </w:rPr>
        <w:tab/>
      </w:r>
    </w:p>
    <w:p w14:paraId="4E7F5306" w14:textId="77777777" w:rsidR="009E0ED3" w:rsidRPr="009E0ED3" w:rsidRDefault="009E0ED3" w:rsidP="009E0ED3">
      <w:pPr>
        <w:tabs>
          <w:tab w:val="clear" w:pos="1293"/>
        </w:tabs>
        <w:overflowPunct/>
        <w:autoSpaceDE/>
        <w:autoSpaceDN/>
        <w:adjustRightInd/>
        <w:jc w:val="center"/>
        <w:rPr>
          <w:sz w:val="20"/>
          <w:lang w:val="lt-LT"/>
        </w:rPr>
      </w:pPr>
      <w:r w:rsidRPr="009E0ED3">
        <w:rPr>
          <w:b/>
          <w:color w:val="000000"/>
          <w:lang w:val="lt-LT"/>
        </w:rPr>
        <w:t>III SKYRIUS</w:t>
      </w:r>
    </w:p>
    <w:p w14:paraId="05A0ED77" w14:textId="77777777" w:rsidR="009E0ED3" w:rsidRPr="009E0ED3" w:rsidRDefault="009E0ED3" w:rsidP="009E0ED3">
      <w:pPr>
        <w:tabs>
          <w:tab w:val="clear" w:pos="1293"/>
        </w:tabs>
        <w:overflowPunct/>
        <w:autoSpaceDE/>
        <w:autoSpaceDN/>
        <w:adjustRightInd/>
        <w:ind w:left="40"/>
        <w:jc w:val="center"/>
        <w:rPr>
          <w:b/>
          <w:color w:val="000000"/>
          <w:lang w:val="lt-LT"/>
        </w:rPr>
      </w:pPr>
      <w:r w:rsidRPr="009E0ED3">
        <w:rPr>
          <w:b/>
          <w:color w:val="000000"/>
          <w:lang w:val="lt-LT"/>
        </w:rPr>
        <w:t>SPECIALIEJI REIKALAVIMAI</w:t>
      </w:r>
    </w:p>
    <w:p w14:paraId="09C2B15F" w14:textId="77777777" w:rsidR="009E0ED3" w:rsidRPr="009E0ED3" w:rsidRDefault="009E0ED3" w:rsidP="009E0ED3">
      <w:pPr>
        <w:tabs>
          <w:tab w:val="clear" w:pos="1293"/>
        </w:tabs>
        <w:overflowPunct/>
        <w:autoSpaceDE/>
        <w:autoSpaceDN/>
        <w:adjustRightInd/>
        <w:ind w:left="40"/>
        <w:jc w:val="both"/>
        <w:rPr>
          <w:sz w:val="20"/>
          <w:lang w:val="lt-LT"/>
        </w:rPr>
      </w:pPr>
    </w:p>
    <w:p w14:paraId="0D1B3366"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18. Išsilavinimo ir darbo patirties reikalavimai:</w:t>
      </w:r>
      <w:r w:rsidRPr="009E0ED3">
        <w:rPr>
          <w:color w:val="FFFFFF"/>
          <w:lang w:val="lt-LT"/>
        </w:rPr>
        <w:t>0</w:t>
      </w:r>
    </w:p>
    <w:p w14:paraId="678F9822"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 xml:space="preserve">18.1. išsilavinimas – aukštasis universitetinis išsilavinimas (bakalauro kvalifikacinis laipsnis) arba jam lygiavertė aukštojo mokslo kvalifikacija; </w:t>
      </w:r>
    </w:p>
    <w:p w14:paraId="0ACC4684"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lastRenderedPageBreak/>
        <w:t>18.2. studijų kryptis – viešasis administravimas (arba);</w:t>
      </w:r>
    </w:p>
    <w:p w14:paraId="59B9FA96"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18.3. studijų kryptis – vadyba (arba);</w:t>
      </w:r>
    </w:p>
    <w:p w14:paraId="4ECF3504"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18.4. studijų kryptis – statybos inžinerija (arba);</w:t>
      </w:r>
    </w:p>
    <w:p w14:paraId="7E31C333"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18.5. studijų kryptis – aplinkos inžinerija (arba);</w:t>
      </w:r>
    </w:p>
    <w:p w14:paraId="561A792E" w14:textId="77777777" w:rsidR="009E0ED3" w:rsidRPr="009E0ED3" w:rsidRDefault="009E0ED3" w:rsidP="00217986">
      <w:pPr>
        <w:tabs>
          <w:tab w:val="clear" w:pos="1293"/>
        </w:tabs>
        <w:overflowPunct/>
        <w:autoSpaceDE/>
        <w:autoSpaceDN/>
        <w:adjustRightInd/>
        <w:ind w:left="40" w:firstLine="1256"/>
        <w:jc w:val="both"/>
        <w:rPr>
          <w:sz w:val="20"/>
          <w:lang w:val="lt-LT"/>
        </w:rPr>
      </w:pPr>
      <w:r w:rsidRPr="009E0ED3">
        <w:rPr>
          <w:color w:val="000000"/>
          <w:lang w:val="lt-LT"/>
        </w:rPr>
        <w:t>arba:</w:t>
      </w:r>
    </w:p>
    <w:p w14:paraId="50A7CB14"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 xml:space="preserve">18.6. išsilavinimas – aukštasis universitetinis išsilavinimas (bakalauro kvalifikacinis laipsnis) arba jam lygiavertė aukštojo mokslo kvalifikacija; </w:t>
      </w:r>
    </w:p>
    <w:p w14:paraId="50269149"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 xml:space="preserve">18.7. darbo patirties trukmė – 5 metai. </w:t>
      </w:r>
    </w:p>
    <w:p w14:paraId="72A0813F" w14:textId="77777777" w:rsidR="009E0ED3" w:rsidRPr="009E0ED3" w:rsidRDefault="009E0ED3" w:rsidP="009E0ED3">
      <w:pPr>
        <w:tabs>
          <w:tab w:val="clear" w:pos="1293"/>
          <w:tab w:val="left" w:pos="13"/>
          <w:tab w:val="left" w:pos="19"/>
          <w:tab w:val="left" w:pos="25"/>
        </w:tabs>
        <w:overflowPunct/>
        <w:autoSpaceDE/>
        <w:autoSpaceDN/>
        <w:adjustRightInd/>
        <w:jc w:val="both"/>
        <w:rPr>
          <w:sz w:val="20"/>
          <w:lang w:val="lt-LT"/>
        </w:rPr>
      </w:pPr>
    </w:p>
    <w:p w14:paraId="128B4507" w14:textId="77777777" w:rsidR="009E0ED3" w:rsidRPr="009E0ED3" w:rsidRDefault="009E0ED3" w:rsidP="009E0ED3">
      <w:pPr>
        <w:tabs>
          <w:tab w:val="clear" w:pos="1293"/>
          <w:tab w:val="left" w:pos="13"/>
          <w:tab w:val="left" w:pos="19"/>
          <w:tab w:val="left" w:pos="25"/>
          <w:tab w:val="left" w:pos="9080"/>
        </w:tabs>
        <w:overflowPunct/>
        <w:autoSpaceDE/>
        <w:autoSpaceDN/>
        <w:adjustRightInd/>
        <w:jc w:val="both"/>
        <w:rPr>
          <w:sz w:val="2"/>
          <w:lang w:val="lt-LT"/>
        </w:rPr>
      </w:pPr>
      <w:r w:rsidRPr="009E0ED3">
        <w:rPr>
          <w:sz w:val="2"/>
          <w:lang w:val="lt-LT"/>
        </w:rPr>
        <w:tab/>
      </w:r>
      <w:r w:rsidRPr="009E0ED3">
        <w:rPr>
          <w:sz w:val="2"/>
          <w:lang w:val="lt-LT"/>
        </w:rPr>
        <w:tab/>
      </w:r>
      <w:r w:rsidRPr="009E0ED3">
        <w:rPr>
          <w:sz w:val="2"/>
          <w:lang w:val="lt-LT"/>
        </w:rPr>
        <w:tab/>
      </w:r>
      <w:r w:rsidRPr="009E0ED3">
        <w:rPr>
          <w:sz w:val="2"/>
          <w:lang w:val="lt-LT"/>
        </w:rPr>
        <w:tab/>
      </w:r>
    </w:p>
    <w:p w14:paraId="03E3C9D4" w14:textId="77777777" w:rsidR="009E0ED3" w:rsidRPr="009E0ED3" w:rsidRDefault="009E0ED3" w:rsidP="009E0ED3">
      <w:pPr>
        <w:tabs>
          <w:tab w:val="clear" w:pos="1293"/>
        </w:tabs>
        <w:overflowPunct/>
        <w:autoSpaceDE/>
        <w:autoSpaceDN/>
        <w:adjustRightInd/>
        <w:jc w:val="center"/>
        <w:rPr>
          <w:sz w:val="20"/>
          <w:lang w:val="lt-LT"/>
        </w:rPr>
      </w:pPr>
      <w:r w:rsidRPr="009E0ED3">
        <w:rPr>
          <w:b/>
          <w:color w:val="000000"/>
          <w:lang w:val="lt-LT"/>
        </w:rPr>
        <w:t>IV SKYRIUS</w:t>
      </w:r>
    </w:p>
    <w:p w14:paraId="54C28AE7" w14:textId="77777777" w:rsidR="009E0ED3" w:rsidRPr="009E0ED3" w:rsidRDefault="009E0ED3" w:rsidP="009E0ED3">
      <w:pPr>
        <w:tabs>
          <w:tab w:val="clear" w:pos="1293"/>
        </w:tabs>
        <w:overflowPunct/>
        <w:autoSpaceDE/>
        <w:autoSpaceDN/>
        <w:adjustRightInd/>
        <w:ind w:left="40"/>
        <w:jc w:val="center"/>
        <w:rPr>
          <w:b/>
          <w:color w:val="000000"/>
          <w:lang w:val="lt-LT"/>
        </w:rPr>
      </w:pPr>
      <w:r w:rsidRPr="009E0ED3">
        <w:rPr>
          <w:b/>
          <w:color w:val="000000"/>
          <w:lang w:val="lt-LT"/>
        </w:rPr>
        <w:t>KOMPETENCIJOS</w:t>
      </w:r>
    </w:p>
    <w:p w14:paraId="4657A54C" w14:textId="77777777" w:rsidR="009E0ED3" w:rsidRPr="009E0ED3" w:rsidRDefault="009E0ED3" w:rsidP="009E0ED3">
      <w:pPr>
        <w:tabs>
          <w:tab w:val="clear" w:pos="1293"/>
        </w:tabs>
        <w:overflowPunct/>
        <w:autoSpaceDE/>
        <w:autoSpaceDN/>
        <w:adjustRightInd/>
        <w:ind w:left="40"/>
        <w:jc w:val="both"/>
        <w:rPr>
          <w:sz w:val="20"/>
          <w:lang w:val="lt-LT"/>
        </w:rPr>
      </w:pPr>
    </w:p>
    <w:p w14:paraId="2B6D253C"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19. Bendrosios kompetencijos ir jų pakankami lygiai:</w:t>
      </w:r>
      <w:r w:rsidRPr="009E0ED3">
        <w:rPr>
          <w:color w:val="FFFFFF"/>
          <w:lang w:val="lt-LT"/>
        </w:rPr>
        <w:t>0</w:t>
      </w:r>
    </w:p>
    <w:p w14:paraId="153A335C"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19.1. vertės visuomenei kūrimas – 4;</w:t>
      </w:r>
    </w:p>
    <w:p w14:paraId="74D10B9D"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19.2. organizuotumas – 4;</w:t>
      </w:r>
    </w:p>
    <w:p w14:paraId="12B772E9"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19.3. patikimumas ir atsakingumas – 4;</w:t>
      </w:r>
    </w:p>
    <w:p w14:paraId="22C00546"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19.4. analizė ir pagrindimas – 4;</w:t>
      </w:r>
    </w:p>
    <w:p w14:paraId="3B9723D9"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19.5. komunikacija – 5.</w:t>
      </w:r>
    </w:p>
    <w:p w14:paraId="3047185F"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20. Vadybinės ir lyderystės kompetencijos ir jų pakankami lygiai:</w:t>
      </w:r>
      <w:r w:rsidRPr="009E0ED3">
        <w:rPr>
          <w:color w:val="FFFFFF"/>
          <w:lang w:val="lt-LT"/>
        </w:rPr>
        <w:t>0</w:t>
      </w:r>
    </w:p>
    <w:p w14:paraId="327EB480"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20.1. strateginis požiūris – 4;</w:t>
      </w:r>
    </w:p>
    <w:p w14:paraId="41DF70FC"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20.2. veiklos valdymas – 4;</w:t>
      </w:r>
    </w:p>
    <w:p w14:paraId="33FE4F43"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20.3. lyderystė – 4.</w:t>
      </w:r>
    </w:p>
    <w:p w14:paraId="3E337D67"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21. Specifinės kompetencijos ir jų pakankami lygiai:</w:t>
      </w:r>
      <w:r w:rsidRPr="009E0ED3">
        <w:rPr>
          <w:color w:val="FFFFFF"/>
          <w:lang w:val="lt-LT"/>
        </w:rPr>
        <w:t>0</w:t>
      </w:r>
    </w:p>
    <w:p w14:paraId="585EBDDF"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21.1. orientacija į aptarnaujamą asmenį – 4.</w:t>
      </w:r>
    </w:p>
    <w:p w14:paraId="45A6EB9A"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22. Profesinės kompetencijos ir jų pakankami lygiai:</w:t>
      </w:r>
      <w:r w:rsidRPr="009E0ED3">
        <w:rPr>
          <w:color w:val="FFFFFF"/>
          <w:lang w:val="lt-LT"/>
        </w:rPr>
        <w:t>0</w:t>
      </w:r>
    </w:p>
    <w:p w14:paraId="2FA959C0"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22.1. veiklos planavimas – 4.</w:t>
      </w:r>
    </w:p>
    <w:p w14:paraId="0EE4D652" w14:textId="77777777" w:rsidR="00751B84" w:rsidRDefault="00751B84" w:rsidP="00217986">
      <w:pPr>
        <w:tabs>
          <w:tab w:val="clear" w:pos="1293"/>
          <w:tab w:val="left" w:pos="4536"/>
        </w:tabs>
        <w:jc w:val="center"/>
        <w:rPr>
          <w:szCs w:val="24"/>
        </w:rPr>
      </w:pPr>
      <w:r w:rsidRPr="00751B84">
        <w:rPr>
          <w:szCs w:val="24"/>
        </w:rPr>
        <w:t>___________________</w:t>
      </w:r>
    </w:p>
    <w:p w14:paraId="7BFECAC6" w14:textId="77777777" w:rsidR="00751B84" w:rsidRPr="00751B84" w:rsidRDefault="00751B84" w:rsidP="00751B84">
      <w:pPr>
        <w:pStyle w:val="Betarp"/>
        <w:jc w:val="center"/>
        <w:rPr>
          <w:rFonts w:ascii="Times New Roman" w:hAnsi="Times New Roman" w:cs="Times New Roman"/>
          <w:sz w:val="24"/>
          <w:szCs w:val="24"/>
        </w:rPr>
      </w:pPr>
    </w:p>
    <w:p w14:paraId="78B5F69A" w14:textId="77777777"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14:paraId="77C268B4"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1. </w:t>
      </w:r>
      <w:r w:rsidR="008943D1">
        <w:rPr>
          <w:rFonts w:ascii="Times New Roman" w:hAnsi="Times New Roman" w:cs="Times New Roman"/>
          <w:sz w:val="24"/>
          <w:szCs w:val="24"/>
        </w:rPr>
        <w:t>P</w:t>
      </w:r>
      <w:r w:rsidRPr="00751B84">
        <w:rPr>
          <w:rFonts w:ascii="Times New Roman" w:hAnsi="Times New Roman" w:cs="Times New Roman"/>
          <w:sz w:val="24"/>
          <w:szCs w:val="24"/>
        </w:rPr>
        <w:t>rašymą leisti dalyvauti konkurse, kuriame nurodomas asmens kodas, sutikimas tvarkyti asmens duomenis, kurie naudojami identifikuoti asmenį Sistemoje ir statistikos tikslais, ir elektroninio pašto adresas;</w:t>
      </w:r>
    </w:p>
    <w:p w14:paraId="7837BDD8"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14:paraId="0D7AFC6F"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14:paraId="4232F6A1"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14:paraId="382C6331" w14:textId="77777777" w:rsidR="00751B84" w:rsidRPr="000013B6"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5. </w:t>
      </w:r>
      <w:r w:rsidRPr="000013B6">
        <w:rPr>
          <w:rFonts w:ascii="Times New Roman" w:hAnsi="Times New Roman" w:cs="Times New Roman"/>
          <w:sz w:val="24"/>
          <w:szCs w:val="24"/>
        </w:rPr>
        <w:t>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14:paraId="19E62D70" w14:textId="77777777" w:rsidR="00751B84" w:rsidRPr="000013B6" w:rsidRDefault="00751B84" w:rsidP="00751B84">
      <w:pPr>
        <w:pStyle w:val="Betarp"/>
        <w:ind w:firstLine="1296"/>
        <w:jc w:val="both"/>
        <w:rPr>
          <w:rFonts w:ascii="Times New Roman" w:hAnsi="Times New Roman" w:cs="Times New Roman"/>
          <w:sz w:val="24"/>
          <w:szCs w:val="24"/>
        </w:rPr>
      </w:pPr>
      <w:r w:rsidRPr="000013B6">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0013B6">
          <w:rPr>
            <w:rStyle w:val="Hipersaitas"/>
            <w:rFonts w:ascii="Times New Roman" w:hAnsi="Times New Roman" w:cs="Times New Roman"/>
            <w:color w:val="auto"/>
            <w:sz w:val="24"/>
            <w:szCs w:val="24"/>
            <w:u w:val="none"/>
          </w:rPr>
          <w:t>www.testavimas.vtd.lt</w:t>
        </w:r>
      </w:hyperlink>
    </w:p>
    <w:p w14:paraId="2E69E4F9" w14:textId="75F6C768" w:rsidR="004F5039" w:rsidRPr="000013B6" w:rsidRDefault="007F5D2A" w:rsidP="00E42DE0">
      <w:pPr>
        <w:tabs>
          <w:tab w:val="clear" w:pos="1293"/>
        </w:tabs>
        <w:overflowPunct/>
        <w:autoSpaceDE/>
        <w:autoSpaceDN/>
        <w:adjustRightInd/>
        <w:jc w:val="both"/>
        <w:rPr>
          <w:lang w:val="lt-LT"/>
        </w:rPr>
      </w:pPr>
      <w:r w:rsidRPr="000013B6">
        <w:rPr>
          <w:szCs w:val="24"/>
          <w:lang w:val="lt-LT"/>
        </w:rPr>
        <w:tab/>
      </w:r>
      <w:r w:rsidR="00751B84" w:rsidRPr="000013B6">
        <w:rPr>
          <w:szCs w:val="24"/>
          <w:lang w:val="lt-LT"/>
        </w:rPr>
        <w:t>Išsamesnė informacija tel.</w:t>
      </w:r>
      <w:r w:rsidR="002B1B14" w:rsidRPr="000013B6">
        <w:rPr>
          <w:szCs w:val="24"/>
          <w:lang w:val="lt-LT"/>
        </w:rPr>
        <w:t>:</w:t>
      </w:r>
      <w:r w:rsidR="00751B84" w:rsidRPr="000013B6">
        <w:rPr>
          <w:szCs w:val="24"/>
          <w:lang w:val="lt-LT"/>
        </w:rPr>
        <w:t xml:space="preserve"> </w:t>
      </w:r>
      <w:hyperlink r:id="rId6" w:history="1">
        <w:r w:rsidR="000013B6" w:rsidRPr="000013B6">
          <w:rPr>
            <w:lang w:val="lt-LT"/>
          </w:rPr>
          <w:t>+37052718905; +37067285439</w:t>
        </w:r>
      </w:hyperlink>
      <w:r w:rsidR="00751B84" w:rsidRPr="000013B6">
        <w:rPr>
          <w:szCs w:val="24"/>
          <w:lang w:val="lt-LT"/>
        </w:rPr>
        <w:t>, el. p.</w:t>
      </w:r>
      <w:r w:rsidR="00472FCA" w:rsidRPr="000013B6">
        <w:rPr>
          <w:szCs w:val="24"/>
          <w:lang w:val="lt-LT"/>
        </w:rPr>
        <w:t xml:space="preserve"> </w:t>
      </w:r>
      <w:hyperlink r:id="rId7" w:history="1">
        <w:r w:rsidR="00E42DE0" w:rsidRPr="000013B6">
          <w:rPr>
            <w:lang w:val="lt-LT"/>
          </w:rPr>
          <w:br/>
        </w:r>
        <w:hyperlink r:id="rId8" w:history="1">
          <w:r w:rsidR="000013B6" w:rsidRPr="000013B6">
            <w:rPr>
              <w:lang w:val="lt-LT"/>
            </w:rPr>
            <w:t>asta.stasiulioniene@vva.gov.lt</w:t>
          </w:r>
        </w:hyperlink>
      </w:hyperlink>
    </w:p>
    <w:sectPr w:rsidR="004F5039" w:rsidRPr="000013B6" w:rsidSect="00751B8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B84"/>
    <w:rsid w:val="000013B6"/>
    <w:rsid w:val="0001669F"/>
    <w:rsid w:val="0002107B"/>
    <w:rsid w:val="00060778"/>
    <w:rsid w:val="000C7FCD"/>
    <w:rsid w:val="001022A4"/>
    <w:rsid w:val="001A4D33"/>
    <w:rsid w:val="001C0BA2"/>
    <w:rsid w:val="00217986"/>
    <w:rsid w:val="002B1B14"/>
    <w:rsid w:val="003F5317"/>
    <w:rsid w:val="003F7DE5"/>
    <w:rsid w:val="00472FCA"/>
    <w:rsid w:val="004B6558"/>
    <w:rsid w:val="004C4A30"/>
    <w:rsid w:val="004C5A33"/>
    <w:rsid w:val="004D1C8B"/>
    <w:rsid w:val="004F5039"/>
    <w:rsid w:val="00562410"/>
    <w:rsid w:val="005B6811"/>
    <w:rsid w:val="00664949"/>
    <w:rsid w:val="006C65AF"/>
    <w:rsid w:val="006F1271"/>
    <w:rsid w:val="00751B84"/>
    <w:rsid w:val="007C7EF2"/>
    <w:rsid w:val="007F5D2A"/>
    <w:rsid w:val="00882F44"/>
    <w:rsid w:val="008943D1"/>
    <w:rsid w:val="008C0FE7"/>
    <w:rsid w:val="008C7591"/>
    <w:rsid w:val="009418B8"/>
    <w:rsid w:val="00967679"/>
    <w:rsid w:val="009E0ED3"/>
    <w:rsid w:val="009F21FE"/>
    <w:rsid w:val="00A15C82"/>
    <w:rsid w:val="00A74479"/>
    <w:rsid w:val="00A87EE8"/>
    <w:rsid w:val="00A914AD"/>
    <w:rsid w:val="00AA2B79"/>
    <w:rsid w:val="00AC2A64"/>
    <w:rsid w:val="00B20551"/>
    <w:rsid w:val="00BD0984"/>
    <w:rsid w:val="00C41D28"/>
    <w:rsid w:val="00C96DF8"/>
    <w:rsid w:val="00CF1DD1"/>
    <w:rsid w:val="00CF240C"/>
    <w:rsid w:val="00D02C5A"/>
    <w:rsid w:val="00D055AD"/>
    <w:rsid w:val="00DC49C3"/>
    <w:rsid w:val="00DC6BCB"/>
    <w:rsid w:val="00E2670E"/>
    <w:rsid w:val="00E42DE0"/>
    <w:rsid w:val="00EC5E27"/>
    <w:rsid w:val="00F0622C"/>
    <w:rsid w:val="00F272D6"/>
    <w:rsid w:val="00F9571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C33C8"/>
  <w15:docId w15:val="{33FE8D5B-CA11-4203-91CC-09E5D6E26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 w:type="character" w:styleId="Neapdorotaspaminjimas">
    <w:name w:val="Unresolved Mention"/>
    <w:basedOn w:val="Numatytasispastraiposriftas"/>
    <w:uiPriority w:val="99"/>
    <w:semiHidden/>
    <w:unhideWhenUsed/>
    <w:rsid w:val="009676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99921">
      <w:bodyDiv w:val="1"/>
      <w:marLeft w:val="0"/>
      <w:marRight w:val="0"/>
      <w:marTop w:val="0"/>
      <w:marBottom w:val="0"/>
      <w:divBdr>
        <w:top w:val="none" w:sz="0" w:space="0" w:color="auto"/>
        <w:left w:val="none" w:sz="0" w:space="0" w:color="auto"/>
        <w:bottom w:val="none" w:sz="0" w:space="0" w:color="auto"/>
        <w:right w:val="none" w:sz="0" w:space="0" w:color="auto"/>
      </w:divBdr>
    </w:div>
    <w:div w:id="251593330">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sta.stasiulioniene@vva.gov.lt" TargetMode="External"/><Relationship Id="rId3" Type="http://schemas.openxmlformats.org/officeDocument/2006/relationships/webSettings" Target="webSettings.xml"/><Relationship Id="rId7" Type="http://schemas.openxmlformats.org/officeDocument/2006/relationships/hyperlink" Target="mailto:aiva.dirgeliene@vva.gov.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718905;%20+37067285439" TargetMode="External"/><Relationship Id="rId5" Type="http://schemas.openxmlformats.org/officeDocument/2006/relationships/hyperlink" Target="http://www.testavimas.vtd.lt/" TargetMode="External"/><Relationship Id="rId10" Type="http://schemas.openxmlformats.org/officeDocument/2006/relationships/theme" Target="theme/theme1.xml"/><Relationship Id="rId4" Type="http://schemas.openxmlformats.org/officeDocument/2006/relationships/hyperlink" Target="https://portalas.vtd.lt/lt/didziasalio-seniunijos-seniunas-karjeros-valstybes-tarnautojas-322;54296.html" TargetMode="Externa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3489</Words>
  <Characters>1989</Characters>
  <Application>Microsoft Office Word</Application>
  <DocSecurity>0</DocSecurity>
  <Lines>16</Lines>
  <Paragraphs>10</Paragraphs>
  <ScaleCrop>false</ScaleCrop>
  <Company/>
  <LinksUpToDate>false</LinksUpToDate>
  <CharactersWithSpaces>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Rasa</cp:lastModifiedBy>
  <cp:revision>2</cp:revision>
  <dcterms:created xsi:type="dcterms:W3CDTF">2023-06-28T12:05:00Z</dcterms:created>
  <dcterms:modified xsi:type="dcterms:W3CDTF">2023-06-28T12:05:00Z</dcterms:modified>
</cp:coreProperties>
</file>