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149D4" w14:textId="77777777" w:rsidR="00154F21" w:rsidRPr="003B5C95" w:rsidRDefault="00154F21"/>
    <w:tbl>
      <w:tblPr>
        <w:tblW w:w="5755" w:type="dxa"/>
        <w:tblCellSpacing w:w="0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522"/>
      </w:tblGrid>
      <w:tr w:rsidR="00AF6B65" w:rsidRPr="003B5C95" w14:paraId="1CC9CF50" w14:textId="77777777" w:rsidTr="00AF6B65">
        <w:trPr>
          <w:trHeight w:val="54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FDA17A4" w14:textId="77777777" w:rsidR="00AF6B65" w:rsidRPr="003B5C95" w:rsidRDefault="00AF6B65" w:rsidP="00AF6B65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244781"/>
                <w:lang w:eastAsia="lt-LT"/>
              </w:rPr>
            </w:pPr>
            <w:r w:rsidRPr="003B5C95">
              <w:rPr>
                <w:rFonts w:ascii="Arial" w:eastAsia="Times New Roman" w:hAnsi="Arial" w:cs="Arial"/>
                <w:b/>
                <w:bCs/>
                <w:color w:val="244781"/>
                <w:lang w:eastAsia="lt-LT"/>
              </w:rPr>
              <w:t>Informacijos pateikimas</w:t>
            </w:r>
          </w:p>
        </w:tc>
      </w:tr>
      <w:tr w:rsidR="00AF6B65" w:rsidRPr="003B5C95" w14:paraId="46919D5D" w14:textId="77777777" w:rsidTr="00AF6B65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44" w:type="dxa"/>
              <w:left w:w="150" w:type="dxa"/>
              <w:bottom w:w="150" w:type="dxa"/>
              <w:right w:w="150" w:type="dxa"/>
            </w:tcMar>
            <w:hideMark/>
          </w:tcPr>
          <w:p w14:paraId="0522F6B9" w14:textId="77777777" w:rsidR="00AF6B65" w:rsidRPr="003B5C95" w:rsidRDefault="00AF6B65" w:rsidP="00AF6B65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3B5C95">
              <w:rPr>
                <w:rFonts w:ascii="Arial" w:eastAsia="Times New Roman" w:hAnsi="Arial" w:cs="Arial"/>
                <w:lang w:eastAsia="lt-LT"/>
              </w:rPr>
              <w:t> </w:t>
            </w:r>
          </w:p>
          <w:tbl>
            <w:tblPr>
              <w:tblW w:w="920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6"/>
              <w:gridCol w:w="1927"/>
              <w:gridCol w:w="6913"/>
            </w:tblGrid>
            <w:tr w:rsidR="00AF6B65" w:rsidRPr="003B5C95" w14:paraId="2273F6D4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5FD5B3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95FA3C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Pavadinimas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ADB135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Aprašymo turinys</w:t>
                  </w:r>
                </w:p>
              </w:tc>
            </w:tr>
            <w:tr w:rsidR="00AF6B65" w:rsidRPr="003B5C95" w14:paraId="6612089C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D0DBD0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8D93C4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6A9639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AF6B65" w:rsidRPr="003B5C95" w14:paraId="090C46A7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E124E8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51C920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9D993C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AF6B65" w:rsidRPr="003B5C95" w14:paraId="10840CC5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FF1C75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F37949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80DBFB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Informacijos pateikimas</w:t>
                  </w:r>
                </w:p>
              </w:tc>
            </w:tr>
            <w:tr w:rsidR="00AF6B65" w:rsidRPr="003B5C95" w14:paraId="62D55ACE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EA9A37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2AEFBF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3C3BF8" w14:textId="7C6E96D0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Informacijos apie savivaldybės veiklą pateikimas interesantams</w:t>
                  </w:r>
                </w:p>
              </w:tc>
            </w:tr>
            <w:tr w:rsidR="00AF6B65" w:rsidRPr="003B5C95" w14:paraId="28B2DAC6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097624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060CBC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Teisės aktai reguliuojantys administracinės paslaugos teikimą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2350FA" w14:textId="3880FDCC" w:rsidR="00AF6B65" w:rsidRPr="003B5C95" w:rsidRDefault="00AF6B65" w:rsidP="00AF6B65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Lietuvos Respublikos viešojo administravimo įstatymas </w:t>
                  </w:r>
                </w:p>
                <w:p w14:paraId="18E66801" w14:textId="47955F11" w:rsidR="00AF6B65" w:rsidRPr="003B5C95" w:rsidRDefault="00AF6B65" w:rsidP="00AF6B65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Lietuvos Respublikos visuomenės informavimo įstatymas </w:t>
                  </w:r>
                </w:p>
                <w:p w14:paraId="5A30B864" w14:textId="486CD9F4" w:rsidR="00AF6B65" w:rsidRPr="003B5C95" w:rsidRDefault="00AF6B65" w:rsidP="00AF6B65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Lietuvos Respublikos teisės gauti informaciją iš valstybės ir savivaldybių įstaigų įstatymas </w:t>
                  </w:r>
                </w:p>
                <w:p w14:paraId="1A1EBFDA" w14:textId="691547AA" w:rsidR="00AF6B65" w:rsidRPr="003B5C95" w:rsidRDefault="00AF6B65" w:rsidP="00AF6B65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Ignalinos rajono savivaldybės administracijos direktoriaus 202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3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m. 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gegužės 24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d. įsakymas Nr. VT-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195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„Dėl 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Asmenų p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rašymų ir skundų nagrinėjimo  Ignalinos rajono savivaldybės administracijoje taisyklių patvirtinimo“</w:t>
                  </w:r>
                </w:p>
              </w:tc>
            </w:tr>
            <w:tr w:rsidR="00AF6B65" w:rsidRPr="003B5C95" w14:paraId="1E2A74D0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7FA9D4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A32A4A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9A57E3" w14:textId="399CA3C5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Laisvos formos prašymas (skundas)</w:t>
                  </w:r>
                </w:p>
              </w:tc>
            </w:tr>
            <w:tr w:rsidR="00AF6B65" w:rsidRPr="003B5C95" w14:paraId="6ADD3F3C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CFFEC4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6D8FAE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2DBDF4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AF6B65" w:rsidRPr="003B5C95" w14:paraId="1705BCDB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CFDBE7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34178A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77F52D" w14:textId="52EE8E45" w:rsidR="00AF6B65" w:rsidRPr="003B5C95" w:rsidRDefault="003B5C9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Informatikos ir bendrųjų reikalų skyriaus sekretorė Ieva 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V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aitkevičienė, tel. (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0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386) 52 096 (atsiliepus atsakikliui spausti Nr. 1), el. p. </w:t>
                  </w:r>
                  <w:hyperlink r:id="rId4" w:history="1">
                    <w:r w:rsidRPr="003B5C95">
                      <w:rPr>
                        <w:rStyle w:val="Hipersaitas"/>
                      </w:rPr>
                      <w:t>ieva.vaitkeviciene</w:t>
                    </w:r>
                    <w:r w:rsidRPr="003B5C95">
                      <w:rPr>
                        <w:rStyle w:val="Hipersaitas"/>
                        <w:rFonts w:ascii="Times New Roman" w:eastAsia="Times New Roman" w:hAnsi="Times New Roman" w:cs="Times New Roman"/>
                        <w:lang w:eastAsia="lt-LT"/>
                      </w:rPr>
                      <w:t>@ignalina.lt</w:t>
                    </w:r>
                  </w:hyperlink>
                </w:p>
              </w:tc>
            </w:tr>
            <w:tr w:rsidR="00AF6B65" w:rsidRPr="003B5C95" w14:paraId="3D992287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2ADA8D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0F2784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6BDA0E" w14:textId="139FEFC8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Informatikos ir bendrųjų reikalų skyriaus vedėjas Vilius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Gasiukevičius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, tel. (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0</w:t>
                  </w: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386) 54 301, el. p. </w:t>
                  </w:r>
                  <w:hyperlink r:id="rId5" w:history="1">
                    <w:r w:rsidRPr="003B5C95">
                      <w:rPr>
                        <w:rFonts w:ascii="Times New Roman" w:eastAsia="Times New Roman" w:hAnsi="Times New Roman" w:cs="Times New Roman"/>
                        <w:color w:val="244781"/>
                        <w:lang w:eastAsia="lt-LT"/>
                      </w:rPr>
                      <w:t>vilius.gasiukevicius@ignalina.lt </w:t>
                    </w:r>
                  </w:hyperlink>
                </w:p>
              </w:tc>
            </w:tr>
            <w:tr w:rsidR="00AF6B65" w:rsidRPr="003B5C95" w14:paraId="003BE362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CE6DE9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5B4775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D115BD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AF6B65" w:rsidRPr="003B5C95" w14:paraId="62726B2A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8ED369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512E73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6FC8AD" w14:textId="79BE87F8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Nemokama</w:t>
                  </w:r>
                </w:p>
              </w:tc>
            </w:tr>
            <w:tr w:rsidR="00AF6B65" w:rsidRPr="003B5C95" w14:paraId="00C1F20C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860DB0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lastRenderedPageBreak/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C7F433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F02B83" w14:textId="5DD70619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Laisva prašymo (skundo) forma. </w:t>
                  </w:r>
                  <w:hyperlink r:id="rId6" w:history="1">
                    <w:r w:rsidRPr="003B5C95">
                      <w:rPr>
                        <w:rFonts w:ascii="Times New Roman" w:eastAsia="Times New Roman" w:hAnsi="Times New Roman" w:cs="Times New Roman"/>
                        <w:color w:val="244781"/>
                        <w:lang w:eastAsia="lt-LT"/>
                      </w:rPr>
                      <w:t>Prašymo forma</w:t>
                    </w:r>
                  </w:hyperlink>
                </w:p>
              </w:tc>
            </w:tr>
            <w:tr w:rsidR="00AF6B65" w:rsidRPr="003B5C95" w14:paraId="3941ECE0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6F6557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8F902C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9ADDF5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AF6B65" w:rsidRPr="003B5C95" w14:paraId="5B9F0FF8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29245E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64FF92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AD3A36" w14:textId="4943A04C" w:rsidR="00AF6B65" w:rsidRPr="003B5C95" w:rsidRDefault="00AF6B65" w:rsidP="00AF6B65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Prašymas (skundas) registruojamas, nagrinėjamas ir atsakymas išsiunčiamas laikantis 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Ignalinos rajono savivaldybės administracijos direktoriaus 202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3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m. 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gegužės 24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d. įsakym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u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Nr. VT-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195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patvirtintų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</w:t>
                  </w:r>
                  <w:r w:rsidR="00C82CE6">
                    <w:rPr>
                      <w:rFonts w:ascii="Times New Roman" w:eastAsia="Times New Roman" w:hAnsi="Times New Roman" w:cs="Times New Roman"/>
                      <w:lang w:eastAsia="lt-LT"/>
                    </w:rPr>
                    <w:t>Asmenų p</w:t>
                  </w:r>
                  <w:r w:rsidR="00C82CE6"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rašymų ir skundų nagrinėjimo  Ignalinos rajono savivaldybės administracijoje taisyklių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taisyklių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nustatytų procedūrų ir reikalavimų</w:t>
                  </w:r>
                </w:p>
              </w:tc>
            </w:tr>
            <w:tr w:rsidR="00AF6B65" w:rsidRPr="003B5C95" w14:paraId="5B96C14D" w14:textId="77777777" w:rsidTr="003B5C9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347B95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75B87A" w14:textId="77777777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3B5C95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69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306BF" w14:textId="42695462" w:rsidR="00AF6B65" w:rsidRPr="003B5C95" w:rsidRDefault="00AF6B65" w:rsidP="00AF6B65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Prašymas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įtraukiamas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į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savivaldybės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dokumentų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apskaitą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(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registrai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V3 </w:t>
                  </w:r>
                  <w:proofErr w:type="spellStart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>ir</w:t>
                  </w:r>
                  <w:proofErr w:type="spellEnd"/>
                  <w:r w:rsidRPr="003B5C95">
                    <w:rPr>
                      <w:rFonts w:ascii="Times New Roman" w:eastAsia="Times New Roman" w:hAnsi="Times New Roman" w:cs="Times New Roman"/>
                      <w:lang w:val="en-US" w:eastAsia="lt-LT"/>
                    </w:rPr>
                    <w:t xml:space="preserve"> V15)</w:t>
                  </w:r>
                </w:p>
              </w:tc>
            </w:tr>
          </w:tbl>
          <w:p w14:paraId="418280BD" w14:textId="77777777" w:rsidR="00AF6B65" w:rsidRPr="003B5C95" w:rsidRDefault="00AF6B65" w:rsidP="00AF6B65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</w:tbl>
    <w:p w14:paraId="5B4ED64B" w14:textId="77777777" w:rsidR="00AF6B65" w:rsidRPr="003B5C95" w:rsidRDefault="00AF6B65"/>
    <w:sectPr w:rsidR="00AF6B65" w:rsidRPr="003B5C95" w:rsidSect="00154F2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B65"/>
    <w:rsid w:val="00154F21"/>
    <w:rsid w:val="003B5C95"/>
    <w:rsid w:val="009C3427"/>
    <w:rsid w:val="00AF6B65"/>
    <w:rsid w:val="00C8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25125"/>
  <w15:docId w15:val="{E69A1737-C777-4074-AAD8-EE97DF05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4F21"/>
  </w:style>
  <w:style w:type="paragraph" w:styleId="Antrat3">
    <w:name w:val="heading 3"/>
    <w:basedOn w:val="prastasis"/>
    <w:link w:val="Antrat3Diagrama"/>
    <w:uiPriority w:val="9"/>
    <w:qFormat/>
    <w:rsid w:val="00AF6B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AF6B65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unhideWhenUsed/>
    <w:rsid w:val="00AF6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AF6B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d.ignalina.lt/get_file.php?file=bVolMkJhbnBha1pzUmpuSm1mbGRGcHhXTm5iTTltWlpTZ21wUm5uc2pMbkoyZG0yZXFuR1daMm1lV2FaJTJCVnoyckphS3R2a1pLY2xaeVhvWmFkeDVsdVlwaHBtV3lYWkdYSFpwOXFtWmpibXAlMkJYaUp2VVpKZVclMkJKeldiTEhKejJ1Z21WYVpuY21sWjlXVm5XdVh5Sldaa21PY2FOR1ZtWmFybEhDWGM1cyUzRA==" TargetMode="External"/><Relationship Id="rId5" Type="http://schemas.openxmlformats.org/officeDocument/2006/relationships/hyperlink" Target="mailto:vilius.gasiukevicius@ignalina.lt%C2%A0" TargetMode="External"/><Relationship Id="rId4" Type="http://schemas.openxmlformats.org/officeDocument/2006/relationships/hyperlink" Target="mailto:ieva.vaitkeviciene@ignalin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1698</Words>
  <Characters>969</Characters>
  <Application>Microsoft Office Word</Application>
  <DocSecurity>0</DocSecurity>
  <Lines>8</Lines>
  <Paragraphs>5</Paragraphs>
  <ScaleCrop>false</ScaleCrop>
  <Company>Hewlett-Packard Company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Grazina</dc:creator>
  <cp:lastModifiedBy>Laima Sidorenkienė</cp:lastModifiedBy>
  <cp:revision>2</cp:revision>
  <dcterms:created xsi:type="dcterms:W3CDTF">2025-04-09T13:47:00Z</dcterms:created>
  <dcterms:modified xsi:type="dcterms:W3CDTF">2025-04-09T13:47:00Z</dcterms:modified>
</cp:coreProperties>
</file>