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D3B58" w14:textId="77777777" w:rsidR="00B63C81" w:rsidRPr="00A15D0E" w:rsidRDefault="005A7772" w:rsidP="00A15D0E">
      <w:pPr>
        <w:jc w:val="center"/>
        <w:rPr>
          <w:b/>
          <w:szCs w:val="24"/>
        </w:rPr>
      </w:pPr>
      <w:r w:rsidRPr="00A15D0E">
        <w:rPr>
          <w:noProof/>
          <w:szCs w:val="24"/>
          <w:lang w:eastAsia="lt-LT"/>
        </w:rPr>
        <w:drawing>
          <wp:inline distT="0" distB="0" distL="0" distR="0" wp14:anchorId="4107D414" wp14:editId="645FE558">
            <wp:extent cx="571500" cy="7302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730250"/>
                    </a:xfrm>
                    <a:prstGeom prst="rect">
                      <a:avLst/>
                    </a:prstGeom>
                    <a:noFill/>
                    <a:ln>
                      <a:noFill/>
                    </a:ln>
                  </pic:spPr>
                </pic:pic>
              </a:graphicData>
            </a:graphic>
          </wp:inline>
        </w:drawing>
      </w:r>
    </w:p>
    <w:p w14:paraId="552F2E9D" w14:textId="77777777" w:rsidR="00800103" w:rsidRPr="00A15D0E" w:rsidRDefault="00B40E00" w:rsidP="00A15D0E">
      <w:pPr>
        <w:jc w:val="center"/>
        <w:rPr>
          <w:b/>
          <w:szCs w:val="24"/>
        </w:rPr>
      </w:pPr>
      <w:r w:rsidRPr="00A15D0E">
        <w:rPr>
          <w:b/>
          <w:szCs w:val="24"/>
        </w:rPr>
        <w:t>IGNALINOS RAJONO SAVIVALDYBĖS TARYBA</w:t>
      </w:r>
    </w:p>
    <w:p w14:paraId="0E1C0E30" w14:textId="77777777" w:rsidR="00800103" w:rsidRPr="00A15D0E" w:rsidRDefault="00800103" w:rsidP="00A15D0E">
      <w:pPr>
        <w:jc w:val="center"/>
        <w:rPr>
          <w:b/>
          <w:szCs w:val="24"/>
        </w:rPr>
      </w:pPr>
    </w:p>
    <w:p w14:paraId="773A2AC9" w14:textId="77777777" w:rsidR="00A15D0E" w:rsidRPr="00A15D0E" w:rsidRDefault="00A15D0E" w:rsidP="00A15D0E">
      <w:pPr>
        <w:jc w:val="center"/>
        <w:rPr>
          <w:b/>
          <w:szCs w:val="24"/>
        </w:rPr>
      </w:pPr>
    </w:p>
    <w:p w14:paraId="6558F00C" w14:textId="77777777" w:rsidR="00B63C81" w:rsidRPr="00A15D0E" w:rsidRDefault="00B40E00" w:rsidP="00A15D0E">
      <w:pPr>
        <w:jc w:val="center"/>
        <w:rPr>
          <w:b/>
          <w:szCs w:val="24"/>
        </w:rPr>
      </w:pPr>
      <w:r w:rsidRPr="00A15D0E">
        <w:rPr>
          <w:b/>
          <w:bCs/>
          <w:szCs w:val="24"/>
        </w:rPr>
        <w:t>SPRENDIMAS</w:t>
      </w:r>
    </w:p>
    <w:p w14:paraId="1FFDE76F" w14:textId="77777777" w:rsidR="00B63C81" w:rsidRPr="00A15D0E" w:rsidRDefault="00B40E00" w:rsidP="00A15D0E">
      <w:pPr>
        <w:jc w:val="center"/>
        <w:rPr>
          <w:b/>
          <w:bCs/>
          <w:szCs w:val="24"/>
        </w:rPr>
      </w:pPr>
      <w:r w:rsidRPr="00A15D0E">
        <w:rPr>
          <w:b/>
          <w:bCs/>
          <w:szCs w:val="24"/>
        </w:rPr>
        <w:t>DĖL IGNALINOS</w:t>
      </w:r>
      <w:r w:rsidRPr="00A15D0E">
        <w:rPr>
          <w:b/>
          <w:bCs/>
          <w:caps/>
          <w:szCs w:val="24"/>
        </w:rPr>
        <w:t xml:space="preserve"> rajono savivaldybės</w:t>
      </w:r>
      <w:r w:rsidR="005A7772" w:rsidRPr="00A15D0E">
        <w:rPr>
          <w:b/>
          <w:bCs/>
          <w:caps/>
          <w:szCs w:val="24"/>
        </w:rPr>
        <w:t xml:space="preserve"> TARYBOS</w:t>
      </w:r>
      <w:r w:rsidRPr="00A15D0E">
        <w:rPr>
          <w:b/>
          <w:bCs/>
          <w:caps/>
          <w:szCs w:val="24"/>
        </w:rPr>
        <w:t xml:space="preserve"> ANTIKORUPCIJOS KOMISIJOS SUDARYMO IR JOS NUOSTATŲ PATVIRTINIMO</w:t>
      </w:r>
    </w:p>
    <w:p w14:paraId="6AA45674" w14:textId="77777777" w:rsidR="00B63C81" w:rsidRPr="00A15D0E" w:rsidRDefault="00B63C81" w:rsidP="00A15D0E">
      <w:pPr>
        <w:jc w:val="center"/>
        <w:rPr>
          <w:szCs w:val="24"/>
        </w:rPr>
      </w:pPr>
    </w:p>
    <w:p w14:paraId="3D9584C5" w14:textId="77777777" w:rsidR="00B63C81" w:rsidRPr="00A15D0E" w:rsidRDefault="00B40E00" w:rsidP="00A15D0E">
      <w:pPr>
        <w:jc w:val="center"/>
        <w:rPr>
          <w:szCs w:val="24"/>
          <w:lang w:eastAsia="lt-LT"/>
        </w:rPr>
      </w:pPr>
      <w:r w:rsidRPr="00A15D0E">
        <w:rPr>
          <w:szCs w:val="24"/>
        </w:rPr>
        <w:t>2023 m.</w:t>
      </w:r>
      <w:r w:rsidR="003E2009" w:rsidRPr="00A15D0E">
        <w:rPr>
          <w:szCs w:val="24"/>
        </w:rPr>
        <w:t xml:space="preserve"> gegužės 25 </w:t>
      </w:r>
      <w:r w:rsidRPr="00A15D0E">
        <w:rPr>
          <w:szCs w:val="24"/>
        </w:rPr>
        <w:t>d. Nr. T-</w:t>
      </w:r>
      <w:r w:rsidR="004534AE" w:rsidRPr="00A15D0E">
        <w:rPr>
          <w:szCs w:val="24"/>
        </w:rPr>
        <w:t>89</w:t>
      </w:r>
    </w:p>
    <w:p w14:paraId="2C13513C" w14:textId="77777777" w:rsidR="00B63C81" w:rsidRPr="00A15D0E" w:rsidRDefault="00B40E00" w:rsidP="00A15D0E">
      <w:pPr>
        <w:jc w:val="center"/>
        <w:rPr>
          <w:szCs w:val="24"/>
        </w:rPr>
      </w:pPr>
      <w:r w:rsidRPr="00A15D0E">
        <w:rPr>
          <w:szCs w:val="24"/>
        </w:rPr>
        <w:t>Ignalina</w:t>
      </w:r>
    </w:p>
    <w:p w14:paraId="7C203233" w14:textId="77777777" w:rsidR="00B63C81" w:rsidRPr="00A15D0E" w:rsidRDefault="00B63C81" w:rsidP="00A15D0E">
      <w:pPr>
        <w:jc w:val="center"/>
        <w:rPr>
          <w:szCs w:val="24"/>
          <w:lang w:eastAsia="lt-LT"/>
        </w:rPr>
      </w:pPr>
    </w:p>
    <w:p w14:paraId="7A32D2B3" w14:textId="4C91A207" w:rsidR="00B63C81" w:rsidRPr="00A15D0E" w:rsidRDefault="00B40E00" w:rsidP="00A15D0E">
      <w:pPr>
        <w:ind w:firstLine="1134"/>
        <w:jc w:val="both"/>
        <w:rPr>
          <w:szCs w:val="24"/>
        </w:rPr>
      </w:pPr>
      <w:r w:rsidRPr="00A15D0E">
        <w:rPr>
          <w:szCs w:val="24"/>
        </w:rPr>
        <w:t xml:space="preserve">Vadovaudamasi Lietuvos Respublikos vietos savivaldos įstatymo 15 straipsnio 2 dalies 4 punktu, 22 straipsnio 2 dalimi, 24 straipsnio 1, 3 dalimis, vykdydama Ignalinos rajono savivaldybės </w:t>
      </w:r>
      <w:r w:rsidRPr="00A15D0E">
        <w:rPr>
          <w:color w:val="000000"/>
          <w:szCs w:val="24"/>
        </w:rPr>
        <w:t xml:space="preserve">tarybos veiklos reglamento, patvirtinto Ignalinos rajono savivaldybės tarybos </w:t>
      </w:r>
      <w:r w:rsidRPr="00A15D0E">
        <w:rPr>
          <w:szCs w:val="24"/>
        </w:rPr>
        <w:t xml:space="preserve">2023 m. vasario 23 d. sprendimu </w:t>
      </w:r>
      <w:bookmarkStart w:id="0" w:name="n_0"/>
      <w:r w:rsidR="00A15D0E" w:rsidRPr="00A15D0E">
        <w:rPr>
          <w:szCs w:val="24"/>
        </w:rPr>
        <w:t xml:space="preserve">Nr. T-31 </w:t>
      </w:r>
      <w:bookmarkEnd w:id="0"/>
      <w:r w:rsidRPr="00A15D0E">
        <w:rPr>
          <w:szCs w:val="24"/>
        </w:rPr>
        <w:t xml:space="preserve">„Dėl Ignalinos rajono savivaldybės tarybos veiklos reglamento patvirtinimo“, 151, 152, 153, 157 punktus, </w:t>
      </w:r>
      <w:r w:rsidR="007C4771" w:rsidRPr="00A15D0E">
        <w:rPr>
          <w:szCs w:val="24"/>
        </w:rPr>
        <w:t xml:space="preserve">atsižvelgdama į </w:t>
      </w:r>
      <w:r w:rsidRPr="00A15D0E">
        <w:rPr>
          <w:szCs w:val="24"/>
        </w:rPr>
        <w:t>Ignalinos rajono savivaldybės tarybos</w:t>
      </w:r>
      <w:r w:rsidR="00F35C71" w:rsidRPr="00A15D0E">
        <w:rPr>
          <w:szCs w:val="24"/>
        </w:rPr>
        <w:t xml:space="preserve"> S</w:t>
      </w:r>
      <w:r w:rsidR="00393A4D" w:rsidRPr="00A15D0E">
        <w:rPr>
          <w:szCs w:val="24"/>
        </w:rPr>
        <w:t xml:space="preserve">ocialdemokratų frakcijos </w:t>
      </w:r>
      <w:r w:rsidR="007C4771" w:rsidRPr="00A15D0E">
        <w:rPr>
          <w:szCs w:val="24"/>
        </w:rPr>
        <w:t>2023 m.</w:t>
      </w:r>
      <w:r w:rsidR="006A5637" w:rsidRPr="00A15D0E">
        <w:rPr>
          <w:szCs w:val="24"/>
        </w:rPr>
        <w:t xml:space="preserve"> gegužės 17 </w:t>
      </w:r>
      <w:r w:rsidR="007C4771" w:rsidRPr="00A15D0E">
        <w:rPr>
          <w:szCs w:val="24"/>
        </w:rPr>
        <w:t xml:space="preserve">d. </w:t>
      </w:r>
      <w:r w:rsidR="003E2009" w:rsidRPr="00A15D0E">
        <w:rPr>
          <w:szCs w:val="24"/>
        </w:rPr>
        <w:t xml:space="preserve">raštą </w:t>
      </w:r>
      <w:r w:rsidRPr="00A15D0E">
        <w:rPr>
          <w:szCs w:val="24"/>
        </w:rPr>
        <w:t>Nr</w:t>
      </w:r>
      <w:r w:rsidR="006A5637" w:rsidRPr="00A15D0E">
        <w:rPr>
          <w:szCs w:val="24"/>
        </w:rPr>
        <w:t>. 4</w:t>
      </w:r>
      <w:r w:rsidRPr="00A15D0E">
        <w:rPr>
          <w:szCs w:val="24"/>
        </w:rPr>
        <w:t>,</w:t>
      </w:r>
      <w:r w:rsidR="006A5637" w:rsidRPr="00A15D0E">
        <w:rPr>
          <w:szCs w:val="24"/>
          <w:lang w:eastAsia="lt-LT"/>
        </w:rPr>
        <w:t xml:space="preserve"> Ignalinos rajono savivaldybės tarybos jungtinės Ignalinos krašto frakcijos 2023 m. gegužės 19 d. </w:t>
      </w:r>
      <w:r w:rsidR="00486456" w:rsidRPr="00A15D0E">
        <w:rPr>
          <w:szCs w:val="24"/>
          <w:lang w:eastAsia="lt-LT"/>
        </w:rPr>
        <w:t xml:space="preserve">informaciją, </w:t>
      </w:r>
      <w:r w:rsidRPr="00A15D0E">
        <w:rPr>
          <w:szCs w:val="24"/>
        </w:rPr>
        <w:t xml:space="preserve">Ignalinos rajono savivaldybės taryba </w:t>
      </w:r>
      <w:r w:rsidR="003E2009" w:rsidRPr="00A15D0E">
        <w:rPr>
          <w:szCs w:val="24"/>
        </w:rPr>
        <w:t xml:space="preserve">  </w:t>
      </w:r>
      <w:r w:rsidRPr="00A15D0E">
        <w:rPr>
          <w:szCs w:val="24"/>
        </w:rPr>
        <w:t>n u s p r e n d ž i a:</w:t>
      </w:r>
    </w:p>
    <w:p w14:paraId="0ACA06C1" w14:textId="77777777" w:rsidR="00B63C81" w:rsidRPr="00A15D0E" w:rsidRDefault="00B40E00" w:rsidP="00A15D0E">
      <w:pPr>
        <w:ind w:firstLine="1134"/>
        <w:jc w:val="both"/>
        <w:rPr>
          <w:szCs w:val="24"/>
        </w:rPr>
      </w:pPr>
      <w:r w:rsidRPr="00A15D0E">
        <w:rPr>
          <w:szCs w:val="24"/>
          <w:lang w:eastAsia="lt-LT"/>
        </w:rPr>
        <w:t>1. Sudaryti tarybos įgaliojimų laikui Ignalinos rajono savivaldybės</w:t>
      </w:r>
      <w:r w:rsidR="005A7772" w:rsidRPr="00A15D0E">
        <w:rPr>
          <w:szCs w:val="24"/>
          <w:lang w:eastAsia="lt-LT"/>
        </w:rPr>
        <w:t xml:space="preserve"> tarybos</w:t>
      </w:r>
      <w:r w:rsidRPr="00A15D0E">
        <w:rPr>
          <w:szCs w:val="24"/>
          <w:lang w:eastAsia="lt-LT"/>
        </w:rPr>
        <w:t xml:space="preserve"> </w:t>
      </w:r>
      <w:r w:rsidR="00800103" w:rsidRPr="00A15D0E">
        <w:rPr>
          <w:szCs w:val="24"/>
          <w:lang w:eastAsia="lt-LT"/>
        </w:rPr>
        <w:t>A</w:t>
      </w:r>
      <w:r w:rsidRPr="00A15D0E">
        <w:rPr>
          <w:szCs w:val="24"/>
          <w:lang w:eastAsia="lt-LT"/>
        </w:rPr>
        <w:t xml:space="preserve">ntikorupcijos komisiją (toliau </w:t>
      </w:r>
      <w:r w:rsidR="007C4771" w:rsidRPr="00A15D0E">
        <w:rPr>
          <w:szCs w:val="24"/>
          <w:lang w:eastAsia="lt-LT"/>
        </w:rPr>
        <w:t>–</w:t>
      </w:r>
      <w:r w:rsidRPr="00A15D0E">
        <w:rPr>
          <w:szCs w:val="24"/>
          <w:lang w:eastAsia="lt-LT"/>
        </w:rPr>
        <w:t xml:space="preserve"> komisija):</w:t>
      </w:r>
    </w:p>
    <w:p w14:paraId="0371D8FB" w14:textId="77777777" w:rsidR="00B63C81" w:rsidRPr="00A15D0E" w:rsidRDefault="00B40E00" w:rsidP="00A15D0E">
      <w:pPr>
        <w:ind w:firstLine="1134"/>
        <w:jc w:val="both"/>
        <w:rPr>
          <w:szCs w:val="24"/>
        </w:rPr>
      </w:pPr>
      <w:r w:rsidRPr="00A15D0E">
        <w:rPr>
          <w:szCs w:val="24"/>
          <w:lang w:eastAsia="lt-LT"/>
        </w:rPr>
        <w:t xml:space="preserve">1.1. </w:t>
      </w:r>
      <w:r w:rsidR="005F465E" w:rsidRPr="00A15D0E">
        <w:rPr>
          <w:szCs w:val="24"/>
          <w:lang w:eastAsia="lt-LT"/>
        </w:rPr>
        <w:t xml:space="preserve">Marijona </w:t>
      </w:r>
      <w:proofErr w:type="spellStart"/>
      <w:r w:rsidR="005F465E" w:rsidRPr="00A15D0E">
        <w:rPr>
          <w:szCs w:val="24"/>
          <w:lang w:eastAsia="lt-LT"/>
        </w:rPr>
        <w:t>Lukaševičienė</w:t>
      </w:r>
      <w:proofErr w:type="spellEnd"/>
      <w:r w:rsidR="005F465E" w:rsidRPr="00A15D0E">
        <w:rPr>
          <w:szCs w:val="24"/>
          <w:lang w:eastAsia="lt-LT"/>
        </w:rPr>
        <w:t xml:space="preserve"> </w:t>
      </w:r>
      <w:r w:rsidR="007C4771" w:rsidRPr="00A15D0E">
        <w:rPr>
          <w:szCs w:val="24"/>
          <w:lang w:eastAsia="lt-LT"/>
        </w:rPr>
        <w:t xml:space="preserve">– </w:t>
      </w:r>
      <w:r w:rsidRPr="00A15D0E">
        <w:rPr>
          <w:szCs w:val="24"/>
          <w:lang w:eastAsia="lt-LT"/>
        </w:rPr>
        <w:t>komisijos pirminink</w:t>
      </w:r>
      <w:r w:rsidR="00486456" w:rsidRPr="00A15D0E">
        <w:rPr>
          <w:szCs w:val="24"/>
          <w:lang w:eastAsia="lt-LT"/>
        </w:rPr>
        <w:t>ė</w:t>
      </w:r>
      <w:r w:rsidR="009747C4" w:rsidRPr="00A15D0E">
        <w:rPr>
          <w:szCs w:val="24"/>
          <w:lang w:eastAsia="lt-LT"/>
        </w:rPr>
        <w:t xml:space="preserve"> (deleguota opozicijos)</w:t>
      </w:r>
      <w:r w:rsidRPr="00A15D0E">
        <w:rPr>
          <w:szCs w:val="24"/>
          <w:lang w:eastAsia="lt-LT"/>
        </w:rPr>
        <w:t>;</w:t>
      </w:r>
    </w:p>
    <w:p w14:paraId="419DD7DF" w14:textId="77777777" w:rsidR="00B63C81" w:rsidRPr="00A15D0E" w:rsidRDefault="00B40E00" w:rsidP="00A15D0E">
      <w:pPr>
        <w:ind w:firstLine="1134"/>
        <w:jc w:val="both"/>
        <w:rPr>
          <w:szCs w:val="24"/>
        </w:rPr>
      </w:pPr>
      <w:r w:rsidRPr="00A15D0E">
        <w:rPr>
          <w:szCs w:val="24"/>
          <w:lang w:eastAsia="lt-LT"/>
        </w:rPr>
        <w:t xml:space="preserve">1.2. </w:t>
      </w:r>
      <w:r w:rsidR="005F465E" w:rsidRPr="00A15D0E">
        <w:rPr>
          <w:szCs w:val="24"/>
          <w:lang w:eastAsia="lt-LT"/>
        </w:rPr>
        <w:t xml:space="preserve"> Dovydas Šimkūnas – komisijos narys;</w:t>
      </w:r>
    </w:p>
    <w:p w14:paraId="5F6F52D0" w14:textId="77777777" w:rsidR="00B63C81" w:rsidRPr="00A15D0E" w:rsidRDefault="00B40E00" w:rsidP="00A15D0E">
      <w:pPr>
        <w:ind w:firstLine="1134"/>
        <w:jc w:val="both"/>
        <w:rPr>
          <w:szCs w:val="24"/>
        </w:rPr>
      </w:pPr>
      <w:r w:rsidRPr="00A15D0E">
        <w:rPr>
          <w:szCs w:val="24"/>
          <w:lang w:eastAsia="lt-LT"/>
        </w:rPr>
        <w:t xml:space="preserve">1.3. </w:t>
      </w:r>
      <w:r w:rsidR="001628AD" w:rsidRPr="00A15D0E">
        <w:rPr>
          <w:szCs w:val="24"/>
          <w:lang w:eastAsia="lt-LT"/>
        </w:rPr>
        <w:t>Vygantas Dilys</w:t>
      </w:r>
      <w:r w:rsidR="007C4771" w:rsidRPr="00A15D0E">
        <w:rPr>
          <w:szCs w:val="24"/>
          <w:lang w:eastAsia="lt-LT"/>
        </w:rPr>
        <w:t xml:space="preserve"> – </w:t>
      </w:r>
      <w:r w:rsidRPr="00A15D0E">
        <w:rPr>
          <w:szCs w:val="24"/>
          <w:lang w:eastAsia="lt-LT"/>
        </w:rPr>
        <w:t>komisijos narys</w:t>
      </w:r>
      <w:r w:rsidR="00486456" w:rsidRPr="00A15D0E">
        <w:rPr>
          <w:szCs w:val="24"/>
          <w:lang w:eastAsia="lt-LT"/>
        </w:rPr>
        <w:t xml:space="preserve"> (pirmininko pavaduotojas);</w:t>
      </w:r>
    </w:p>
    <w:p w14:paraId="4CC8D65F" w14:textId="77777777" w:rsidR="00B63C81" w:rsidRPr="00A15D0E" w:rsidRDefault="00B40E00" w:rsidP="00A15D0E">
      <w:pPr>
        <w:ind w:firstLine="1134"/>
        <w:jc w:val="both"/>
        <w:rPr>
          <w:szCs w:val="24"/>
        </w:rPr>
      </w:pPr>
      <w:r w:rsidRPr="00A15D0E">
        <w:rPr>
          <w:szCs w:val="24"/>
          <w:lang w:eastAsia="lt-LT"/>
        </w:rPr>
        <w:t xml:space="preserve">1.4. </w:t>
      </w:r>
      <w:r w:rsidR="001628AD" w:rsidRPr="00A15D0E">
        <w:rPr>
          <w:szCs w:val="24"/>
          <w:lang w:eastAsia="lt-LT"/>
        </w:rPr>
        <w:t xml:space="preserve">Jūratė </w:t>
      </w:r>
      <w:proofErr w:type="spellStart"/>
      <w:r w:rsidR="001628AD" w:rsidRPr="00A15D0E">
        <w:rPr>
          <w:szCs w:val="24"/>
          <w:lang w:eastAsia="lt-LT"/>
        </w:rPr>
        <w:t>Rudokienė</w:t>
      </w:r>
      <w:proofErr w:type="spellEnd"/>
      <w:r w:rsidR="001628AD" w:rsidRPr="00A15D0E">
        <w:rPr>
          <w:szCs w:val="24"/>
          <w:lang w:eastAsia="lt-LT"/>
        </w:rPr>
        <w:t xml:space="preserve"> </w:t>
      </w:r>
      <w:r w:rsidR="007C4771" w:rsidRPr="00A15D0E">
        <w:rPr>
          <w:szCs w:val="24"/>
          <w:lang w:eastAsia="lt-LT"/>
        </w:rPr>
        <w:t xml:space="preserve">– </w:t>
      </w:r>
      <w:r w:rsidRPr="00A15D0E">
        <w:rPr>
          <w:szCs w:val="24"/>
          <w:lang w:eastAsia="lt-LT"/>
        </w:rPr>
        <w:t>komisijos nar</w:t>
      </w:r>
      <w:r w:rsidR="00486456" w:rsidRPr="00A15D0E">
        <w:rPr>
          <w:szCs w:val="24"/>
          <w:lang w:eastAsia="lt-LT"/>
        </w:rPr>
        <w:t>ė</w:t>
      </w:r>
      <w:r w:rsidRPr="00A15D0E">
        <w:rPr>
          <w:szCs w:val="24"/>
          <w:lang w:eastAsia="lt-LT"/>
        </w:rPr>
        <w:t>;</w:t>
      </w:r>
    </w:p>
    <w:p w14:paraId="4FD4C810" w14:textId="77777777" w:rsidR="00B63C81" w:rsidRPr="00A15D0E" w:rsidRDefault="00B40E00" w:rsidP="00A15D0E">
      <w:pPr>
        <w:ind w:firstLine="1134"/>
        <w:jc w:val="both"/>
        <w:rPr>
          <w:szCs w:val="24"/>
        </w:rPr>
      </w:pPr>
      <w:r w:rsidRPr="00A15D0E">
        <w:rPr>
          <w:szCs w:val="24"/>
          <w:lang w:eastAsia="lt-LT"/>
        </w:rPr>
        <w:t>1.5.</w:t>
      </w:r>
      <w:r w:rsidR="001628AD" w:rsidRPr="00A15D0E">
        <w:rPr>
          <w:szCs w:val="24"/>
          <w:lang w:eastAsia="lt-LT"/>
        </w:rPr>
        <w:t xml:space="preserve"> Jolanta </w:t>
      </w:r>
      <w:proofErr w:type="spellStart"/>
      <w:r w:rsidR="001628AD" w:rsidRPr="00A15D0E">
        <w:rPr>
          <w:szCs w:val="24"/>
          <w:lang w:eastAsia="lt-LT"/>
        </w:rPr>
        <w:t>Bendorė</w:t>
      </w:r>
      <w:proofErr w:type="spellEnd"/>
      <w:r w:rsidR="001628AD" w:rsidRPr="00A15D0E">
        <w:rPr>
          <w:szCs w:val="24"/>
          <w:lang w:eastAsia="lt-LT"/>
        </w:rPr>
        <w:t xml:space="preserve"> </w:t>
      </w:r>
      <w:r w:rsidR="007C4771" w:rsidRPr="00A15D0E">
        <w:rPr>
          <w:szCs w:val="24"/>
          <w:lang w:eastAsia="lt-LT"/>
        </w:rPr>
        <w:t xml:space="preserve">– </w:t>
      </w:r>
      <w:r w:rsidRPr="00A15D0E">
        <w:rPr>
          <w:szCs w:val="24"/>
          <w:lang w:eastAsia="lt-LT"/>
        </w:rPr>
        <w:t>komisijos nar</w:t>
      </w:r>
      <w:r w:rsidR="00486456" w:rsidRPr="00A15D0E">
        <w:rPr>
          <w:szCs w:val="24"/>
          <w:lang w:eastAsia="lt-LT"/>
        </w:rPr>
        <w:t>ė</w:t>
      </w:r>
      <w:r w:rsidRPr="00A15D0E">
        <w:rPr>
          <w:szCs w:val="24"/>
          <w:lang w:eastAsia="lt-LT"/>
        </w:rPr>
        <w:t>.</w:t>
      </w:r>
    </w:p>
    <w:p w14:paraId="310BE794" w14:textId="77777777" w:rsidR="00B63C81" w:rsidRPr="00A15D0E" w:rsidRDefault="00B40E00" w:rsidP="00A15D0E">
      <w:pPr>
        <w:ind w:firstLine="1134"/>
        <w:jc w:val="both"/>
        <w:rPr>
          <w:szCs w:val="24"/>
          <w:lang w:eastAsia="lt-LT"/>
        </w:rPr>
      </w:pPr>
      <w:r w:rsidRPr="00A15D0E">
        <w:rPr>
          <w:szCs w:val="24"/>
          <w:lang w:eastAsia="lt-LT"/>
        </w:rPr>
        <w:t>2. Patvirtinti Ignalinos rajono savivaldybės</w:t>
      </w:r>
      <w:r w:rsidR="005A7772" w:rsidRPr="00A15D0E">
        <w:rPr>
          <w:szCs w:val="24"/>
          <w:lang w:eastAsia="lt-LT"/>
        </w:rPr>
        <w:t xml:space="preserve"> tarybos</w:t>
      </w:r>
      <w:r w:rsidRPr="00A15D0E">
        <w:rPr>
          <w:szCs w:val="24"/>
          <w:lang w:eastAsia="lt-LT"/>
        </w:rPr>
        <w:t xml:space="preserve"> </w:t>
      </w:r>
      <w:r w:rsidR="00800103" w:rsidRPr="00A15D0E">
        <w:rPr>
          <w:szCs w:val="24"/>
          <w:lang w:eastAsia="lt-LT"/>
        </w:rPr>
        <w:t>A</w:t>
      </w:r>
      <w:r w:rsidRPr="00A15D0E">
        <w:rPr>
          <w:szCs w:val="24"/>
          <w:lang w:eastAsia="lt-LT"/>
        </w:rPr>
        <w:t>ntikorupcijos komisijos nuostatus (pridedama).</w:t>
      </w:r>
    </w:p>
    <w:p w14:paraId="30BFE378" w14:textId="7ECB71F4" w:rsidR="00BA68F8" w:rsidRPr="00A15D0E" w:rsidRDefault="00BA68F8" w:rsidP="00A15D0E">
      <w:pPr>
        <w:ind w:firstLine="1134"/>
        <w:jc w:val="both"/>
        <w:rPr>
          <w:szCs w:val="24"/>
        </w:rPr>
      </w:pPr>
      <w:r w:rsidRPr="00A15D0E">
        <w:rPr>
          <w:szCs w:val="24"/>
          <w:lang w:eastAsia="lt-LT"/>
        </w:rPr>
        <w:t xml:space="preserve">3. Pripažinti netekusiu galios Ignalinos rajono savivaldybės tarybos 2019 m. gegužės 30 d. sprendimą </w:t>
      </w:r>
      <w:bookmarkStart w:id="1" w:name="n_1"/>
      <w:r w:rsidR="00A15D0E" w:rsidRPr="00A15D0E">
        <w:rPr>
          <w:szCs w:val="24"/>
          <w:lang w:eastAsia="lt-LT"/>
        </w:rPr>
        <w:t xml:space="preserve">Nr. T-64 </w:t>
      </w:r>
      <w:bookmarkEnd w:id="1"/>
      <w:r w:rsidRPr="00A15D0E">
        <w:rPr>
          <w:szCs w:val="24"/>
          <w:lang w:eastAsia="lt-LT"/>
        </w:rPr>
        <w:t>,,</w:t>
      </w:r>
      <w:r w:rsidRPr="00A15D0E">
        <w:rPr>
          <w:szCs w:val="24"/>
        </w:rPr>
        <w:t>Dėl Antikorupcijos komisijos sudarymo ir jos nuostatų patvirtinimo“ su visais pakeitimais.</w:t>
      </w:r>
    </w:p>
    <w:p w14:paraId="4C86501B" w14:textId="77777777" w:rsidR="00B63C81" w:rsidRPr="00A15D0E" w:rsidRDefault="00B40E00" w:rsidP="00A15D0E">
      <w:pPr>
        <w:widowControl w:val="0"/>
        <w:ind w:firstLine="1134"/>
        <w:jc w:val="both"/>
        <w:rPr>
          <w:rFonts w:eastAsia="Lucida Sans Unicode"/>
          <w:szCs w:val="24"/>
        </w:rPr>
      </w:pPr>
      <w:r w:rsidRPr="00A15D0E">
        <w:rPr>
          <w:rFonts w:eastAsia="Lucida Sans Unicode"/>
          <w:color w:val="000000"/>
          <w:szCs w:val="24"/>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7BBE9A8" w14:textId="77777777" w:rsidR="00B63C81" w:rsidRPr="00A15D0E" w:rsidRDefault="00B63C81" w:rsidP="00A15D0E">
      <w:pPr>
        <w:tabs>
          <w:tab w:val="left" w:pos="851"/>
        </w:tabs>
        <w:jc w:val="both"/>
        <w:rPr>
          <w:szCs w:val="24"/>
        </w:rPr>
      </w:pPr>
    </w:p>
    <w:p w14:paraId="5EFFC7AB" w14:textId="77777777" w:rsidR="007C4771" w:rsidRPr="00A15D0E" w:rsidRDefault="007C4771" w:rsidP="00A15D0E">
      <w:pPr>
        <w:tabs>
          <w:tab w:val="left" w:pos="851"/>
        </w:tabs>
        <w:jc w:val="both"/>
        <w:rPr>
          <w:szCs w:val="24"/>
        </w:rPr>
      </w:pPr>
    </w:p>
    <w:p w14:paraId="159BCBB5" w14:textId="77777777" w:rsidR="00B63C81" w:rsidRPr="00A15D0E" w:rsidRDefault="00B40E00" w:rsidP="00A15D0E">
      <w:pPr>
        <w:tabs>
          <w:tab w:val="left" w:pos="851"/>
        </w:tabs>
        <w:rPr>
          <w:szCs w:val="24"/>
        </w:rPr>
      </w:pPr>
      <w:r w:rsidRPr="00A15D0E">
        <w:rPr>
          <w:szCs w:val="24"/>
        </w:rPr>
        <w:t>Savivaldybės meras</w:t>
      </w:r>
      <w:r w:rsidR="005A7772" w:rsidRPr="00A15D0E">
        <w:rPr>
          <w:szCs w:val="24"/>
        </w:rPr>
        <w:t xml:space="preserve">                                                                                                  Laimutis Ragaišis</w:t>
      </w:r>
    </w:p>
    <w:p w14:paraId="14E29767" w14:textId="77777777" w:rsidR="00B63C81" w:rsidRPr="00A15D0E" w:rsidRDefault="00B63C81" w:rsidP="00A15D0E">
      <w:pPr>
        <w:rPr>
          <w:szCs w:val="24"/>
        </w:rPr>
      </w:pPr>
    </w:p>
    <w:p w14:paraId="53D70A2E" w14:textId="77777777" w:rsidR="00B63C81" w:rsidRPr="00A15D0E" w:rsidRDefault="00B63C81" w:rsidP="00A15D0E">
      <w:pPr>
        <w:rPr>
          <w:szCs w:val="24"/>
        </w:rPr>
      </w:pPr>
    </w:p>
    <w:p w14:paraId="7BAE76A7" w14:textId="77777777" w:rsidR="00B63C81" w:rsidRPr="00A15D0E" w:rsidRDefault="00B63C81" w:rsidP="00A15D0E">
      <w:pPr>
        <w:rPr>
          <w:szCs w:val="24"/>
        </w:rPr>
      </w:pPr>
    </w:p>
    <w:p w14:paraId="6F0ACCBE" w14:textId="77777777" w:rsidR="00B63C81" w:rsidRPr="00A15D0E" w:rsidRDefault="00B63C81" w:rsidP="00A15D0E">
      <w:pPr>
        <w:rPr>
          <w:szCs w:val="24"/>
        </w:rPr>
      </w:pPr>
    </w:p>
    <w:p w14:paraId="0C5D7A68" w14:textId="77777777" w:rsidR="00B63C81" w:rsidRPr="00A15D0E" w:rsidRDefault="00B63C81" w:rsidP="00A15D0E">
      <w:pPr>
        <w:rPr>
          <w:szCs w:val="24"/>
        </w:rPr>
      </w:pPr>
    </w:p>
    <w:p w14:paraId="792D921D" w14:textId="77777777" w:rsidR="00B63C81" w:rsidRPr="00A15D0E" w:rsidRDefault="00B63C81" w:rsidP="00A15D0E">
      <w:pPr>
        <w:rPr>
          <w:szCs w:val="24"/>
        </w:rPr>
      </w:pPr>
    </w:p>
    <w:p w14:paraId="644B546D" w14:textId="77777777" w:rsidR="00B63C81" w:rsidRPr="00A15D0E" w:rsidRDefault="00B63C81" w:rsidP="00A15D0E">
      <w:pPr>
        <w:rPr>
          <w:szCs w:val="24"/>
        </w:rPr>
        <w:sectPr w:rsidR="00B63C81" w:rsidRPr="00A15D0E" w:rsidSect="00800103">
          <w:pgSz w:w="11906" w:h="16838"/>
          <w:pgMar w:top="1134" w:right="567" w:bottom="1134" w:left="1701" w:header="0" w:footer="0" w:gutter="0"/>
          <w:cols w:space="1296"/>
          <w:formProt w:val="0"/>
          <w:docGrid w:linePitch="360"/>
        </w:sectPr>
      </w:pPr>
    </w:p>
    <w:p w14:paraId="38F2B709" w14:textId="77777777" w:rsidR="00B63C81" w:rsidRPr="00A15D0E" w:rsidRDefault="00B40E00" w:rsidP="00A15D0E">
      <w:pPr>
        <w:ind w:left="5103"/>
        <w:jc w:val="both"/>
        <w:textAlignment w:val="center"/>
        <w:rPr>
          <w:szCs w:val="24"/>
        </w:rPr>
      </w:pPr>
      <w:r w:rsidRPr="00A15D0E">
        <w:rPr>
          <w:color w:val="000000"/>
          <w:szCs w:val="24"/>
        </w:rPr>
        <w:lastRenderedPageBreak/>
        <w:t xml:space="preserve">PATVIRTINTA </w:t>
      </w:r>
    </w:p>
    <w:p w14:paraId="52649B27" w14:textId="77777777" w:rsidR="00B63C81" w:rsidRPr="00A15D0E" w:rsidRDefault="00B40E00" w:rsidP="00A15D0E">
      <w:pPr>
        <w:shd w:val="clear" w:color="auto" w:fill="FFFFFF"/>
        <w:ind w:left="5103"/>
        <w:rPr>
          <w:color w:val="000000"/>
          <w:spacing w:val="5"/>
          <w:szCs w:val="24"/>
        </w:rPr>
      </w:pPr>
      <w:r w:rsidRPr="00A15D0E">
        <w:rPr>
          <w:color w:val="000000"/>
          <w:spacing w:val="-3"/>
          <w:szCs w:val="24"/>
        </w:rPr>
        <w:t xml:space="preserve">Ignalinos rajono savivaldybės </w:t>
      </w:r>
      <w:r w:rsidRPr="00A15D0E">
        <w:rPr>
          <w:color w:val="000000"/>
          <w:spacing w:val="5"/>
          <w:szCs w:val="24"/>
        </w:rPr>
        <w:t xml:space="preserve">tarybos </w:t>
      </w:r>
    </w:p>
    <w:p w14:paraId="78A0FA8F" w14:textId="77777777" w:rsidR="00B63C81" w:rsidRPr="00A15D0E" w:rsidRDefault="00B40E00" w:rsidP="00A15D0E">
      <w:pPr>
        <w:shd w:val="clear" w:color="auto" w:fill="FFFFFF"/>
        <w:ind w:left="5103"/>
        <w:rPr>
          <w:color w:val="000000"/>
          <w:spacing w:val="-3"/>
          <w:szCs w:val="24"/>
        </w:rPr>
      </w:pPr>
      <w:r w:rsidRPr="00A15D0E">
        <w:rPr>
          <w:color w:val="000000"/>
          <w:spacing w:val="5"/>
          <w:szCs w:val="24"/>
        </w:rPr>
        <w:t xml:space="preserve">2023 m. gegužės </w:t>
      </w:r>
      <w:r w:rsidR="003E2009" w:rsidRPr="00A15D0E">
        <w:rPr>
          <w:color w:val="000000"/>
          <w:spacing w:val="5"/>
          <w:szCs w:val="24"/>
        </w:rPr>
        <w:t>25</w:t>
      </w:r>
      <w:r w:rsidRPr="00A15D0E">
        <w:rPr>
          <w:color w:val="000000"/>
          <w:spacing w:val="5"/>
          <w:szCs w:val="24"/>
        </w:rPr>
        <w:t xml:space="preserve"> d. </w:t>
      </w:r>
      <w:r w:rsidRPr="00A15D0E">
        <w:rPr>
          <w:color w:val="000000"/>
          <w:spacing w:val="-3"/>
          <w:szCs w:val="24"/>
        </w:rPr>
        <w:t>sprendimu Nr. T-</w:t>
      </w:r>
      <w:r w:rsidR="003E2009" w:rsidRPr="00A15D0E">
        <w:rPr>
          <w:color w:val="000000"/>
          <w:spacing w:val="-3"/>
          <w:szCs w:val="24"/>
        </w:rPr>
        <w:t>89</w:t>
      </w:r>
      <w:r w:rsidRPr="00A15D0E">
        <w:rPr>
          <w:color w:val="000000"/>
          <w:spacing w:val="-3"/>
          <w:szCs w:val="24"/>
        </w:rPr>
        <w:t xml:space="preserve"> </w:t>
      </w:r>
    </w:p>
    <w:p w14:paraId="52B94685" w14:textId="77777777" w:rsidR="00B63C81" w:rsidRPr="00A15D0E" w:rsidRDefault="00B63C81" w:rsidP="00A15D0E">
      <w:pPr>
        <w:shd w:val="clear" w:color="auto" w:fill="FFFFFF"/>
        <w:rPr>
          <w:szCs w:val="24"/>
        </w:rPr>
      </w:pPr>
    </w:p>
    <w:p w14:paraId="28D33ED9"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9"/>
          <w:szCs w:val="24"/>
        </w:rPr>
        <w:t>IGNALINOS RAJONO SAVIVALDYBĖS</w:t>
      </w:r>
      <w:r w:rsidR="005A7772" w:rsidRPr="00A15D0E">
        <w:rPr>
          <w:b/>
          <w:color w:val="000000"/>
          <w:spacing w:val="9"/>
          <w:szCs w:val="24"/>
        </w:rPr>
        <w:t xml:space="preserve"> TARYBOS</w:t>
      </w:r>
      <w:r w:rsidRPr="00A15D0E">
        <w:rPr>
          <w:b/>
          <w:color w:val="000000"/>
          <w:spacing w:val="9"/>
          <w:szCs w:val="24"/>
        </w:rPr>
        <w:t xml:space="preserve"> ANTIKORUPCIJOS KOMISIJOS </w:t>
      </w:r>
      <w:r w:rsidRPr="00A15D0E">
        <w:rPr>
          <w:b/>
          <w:color w:val="000000"/>
          <w:spacing w:val="5"/>
          <w:szCs w:val="24"/>
        </w:rPr>
        <w:t>NUOSTATAI</w:t>
      </w:r>
    </w:p>
    <w:p w14:paraId="4B1EDF33" w14:textId="77777777" w:rsidR="00B63C81" w:rsidRPr="00A15D0E" w:rsidRDefault="00B63C81" w:rsidP="00A15D0E">
      <w:pPr>
        <w:shd w:val="clear" w:color="auto" w:fill="FFFFFF"/>
        <w:jc w:val="center"/>
        <w:outlineLvl w:val="0"/>
        <w:rPr>
          <w:b/>
          <w:szCs w:val="24"/>
        </w:rPr>
      </w:pPr>
    </w:p>
    <w:p w14:paraId="7A659598"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t>I SKYRIUS</w:t>
      </w:r>
    </w:p>
    <w:p w14:paraId="2628E1E7"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t>BENDROSIOS NUOSTATOS</w:t>
      </w:r>
    </w:p>
    <w:p w14:paraId="096F3429" w14:textId="77777777" w:rsidR="00B63C81" w:rsidRPr="00A15D0E" w:rsidRDefault="00B63C81" w:rsidP="00A15D0E">
      <w:pPr>
        <w:shd w:val="clear" w:color="auto" w:fill="FFFFFF"/>
        <w:jc w:val="both"/>
        <w:outlineLvl w:val="0"/>
        <w:rPr>
          <w:szCs w:val="24"/>
        </w:rPr>
      </w:pPr>
    </w:p>
    <w:p w14:paraId="0A30C930" w14:textId="77777777" w:rsidR="00B63C81" w:rsidRPr="00A15D0E" w:rsidRDefault="00B40E00" w:rsidP="00A15D0E">
      <w:pPr>
        <w:numPr>
          <w:ilvl w:val="0"/>
          <w:numId w:val="1"/>
        </w:numPr>
        <w:shd w:val="clear" w:color="auto" w:fill="FFFFFF"/>
        <w:tabs>
          <w:tab w:val="left" w:pos="1267"/>
        </w:tabs>
        <w:ind w:left="0" w:firstLine="1134"/>
        <w:jc w:val="both"/>
        <w:rPr>
          <w:color w:val="000000"/>
          <w:spacing w:val="6"/>
          <w:szCs w:val="24"/>
        </w:rPr>
      </w:pPr>
      <w:r w:rsidRPr="00A15D0E">
        <w:rPr>
          <w:color w:val="000000"/>
          <w:spacing w:val="6"/>
          <w:szCs w:val="24"/>
        </w:rPr>
        <w:t>Šie nuostatai reglamentuoja Ignalinos rajono savivaldybės</w:t>
      </w:r>
      <w:r w:rsidR="005A7772" w:rsidRPr="00A15D0E">
        <w:rPr>
          <w:color w:val="000000"/>
          <w:spacing w:val="6"/>
          <w:szCs w:val="24"/>
        </w:rPr>
        <w:t xml:space="preserve"> tarybos</w:t>
      </w:r>
      <w:r w:rsidRPr="00A15D0E">
        <w:rPr>
          <w:color w:val="000000"/>
          <w:spacing w:val="6"/>
          <w:szCs w:val="24"/>
        </w:rPr>
        <w:t xml:space="preserve"> </w:t>
      </w:r>
      <w:r w:rsidR="00800103" w:rsidRPr="00A15D0E">
        <w:rPr>
          <w:color w:val="000000"/>
          <w:spacing w:val="6"/>
          <w:szCs w:val="24"/>
        </w:rPr>
        <w:t>A</w:t>
      </w:r>
      <w:r w:rsidRPr="00A15D0E">
        <w:rPr>
          <w:color w:val="000000"/>
          <w:spacing w:val="6"/>
          <w:szCs w:val="24"/>
        </w:rPr>
        <w:t xml:space="preserve">ntikorupcijos komisijos (toliau </w:t>
      </w:r>
      <w:r w:rsidR="007C4771" w:rsidRPr="00A15D0E">
        <w:rPr>
          <w:color w:val="000000"/>
          <w:spacing w:val="6"/>
          <w:szCs w:val="24"/>
        </w:rPr>
        <w:t>–</w:t>
      </w:r>
      <w:r w:rsidRPr="00A15D0E">
        <w:rPr>
          <w:color w:val="000000"/>
          <w:spacing w:val="6"/>
          <w:szCs w:val="24"/>
        </w:rPr>
        <w:t xml:space="preserve"> Komisija) veiklos principus, tikslus, uždavinius, įgaliojimus bei Komisijos teises ir pareigas. Komisijos nuostatai parengti vadovaujantis Lietuvos Respublikos korupcijos prevencijos įstatymu, Lietuvos Respublikos vietos savivaldos įstatymu ir kitais teisės aktais. Komisijos nuostatuose vartojamos sąvokos suprantamos taip, kaip jos apibrėžtos Lietuvos Respublikos korupcijos prevencijos įstatyme ir kituose teisės aktuose.</w:t>
      </w:r>
    </w:p>
    <w:p w14:paraId="0CA2E413" w14:textId="77777777" w:rsidR="00B63C81" w:rsidRPr="00A15D0E" w:rsidRDefault="00B40E00" w:rsidP="00A15D0E">
      <w:pPr>
        <w:numPr>
          <w:ilvl w:val="0"/>
          <w:numId w:val="1"/>
        </w:numPr>
        <w:shd w:val="clear" w:color="auto" w:fill="FFFFFF"/>
        <w:tabs>
          <w:tab w:val="left" w:pos="1267"/>
        </w:tabs>
        <w:ind w:left="0" w:firstLine="1134"/>
        <w:jc w:val="both"/>
        <w:rPr>
          <w:color w:val="000000"/>
          <w:spacing w:val="6"/>
          <w:szCs w:val="24"/>
        </w:rPr>
      </w:pPr>
      <w:r w:rsidRPr="00A15D0E">
        <w:rPr>
          <w:color w:val="000000"/>
          <w:spacing w:val="6"/>
          <w:szCs w:val="24"/>
        </w:rPr>
        <w:t xml:space="preserve">Pagrindinis Komisijos tikslas – sudaryti palankias sąlygas įgyvendinti </w:t>
      </w:r>
      <w:r w:rsidR="007C4771" w:rsidRPr="00A15D0E">
        <w:rPr>
          <w:color w:val="000000"/>
          <w:spacing w:val="6"/>
          <w:szCs w:val="24"/>
        </w:rPr>
        <w:t>Ignalinos rajono s</w:t>
      </w:r>
      <w:r w:rsidRPr="00A15D0E">
        <w:rPr>
          <w:color w:val="000000"/>
          <w:spacing w:val="6"/>
          <w:szCs w:val="24"/>
        </w:rPr>
        <w:t xml:space="preserve">avivaldybės korupcijos prevencijos politiką. Šio tikslo Komisija siekia atsižvelgdama į </w:t>
      </w:r>
      <w:r w:rsidR="007C4771" w:rsidRPr="00A15D0E">
        <w:rPr>
          <w:color w:val="000000"/>
          <w:spacing w:val="6"/>
          <w:szCs w:val="24"/>
        </w:rPr>
        <w:t xml:space="preserve">Ignalinos rajono savivaldybės (toliau – </w:t>
      </w:r>
      <w:r w:rsidRPr="00A15D0E">
        <w:rPr>
          <w:color w:val="000000"/>
          <w:spacing w:val="6"/>
          <w:szCs w:val="24"/>
        </w:rPr>
        <w:t>Savivaldybė</w:t>
      </w:r>
      <w:r w:rsidR="007C4771" w:rsidRPr="00A15D0E">
        <w:rPr>
          <w:color w:val="000000"/>
          <w:spacing w:val="6"/>
          <w:szCs w:val="24"/>
        </w:rPr>
        <w:t>)</w:t>
      </w:r>
      <w:r w:rsidRPr="00A15D0E">
        <w:rPr>
          <w:color w:val="000000"/>
          <w:spacing w:val="6"/>
          <w:szCs w:val="24"/>
        </w:rPr>
        <w:t xml:space="preserve"> reguliavimo sričiai priskirtą korupcijos situaciją </w:t>
      </w:r>
      <w:r w:rsidR="007C4771" w:rsidRPr="00A15D0E">
        <w:rPr>
          <w:color w:val="000000"/>
          <w:spacing w:val="6"/>
          <w:szCs w:val="24"/>
        </w:rPr>
        <w:t>ir</w:t>
      </w:r>
      <w:r w:rsidRPr="00A15D0E">
        <w:rPr>
          <w:color w:val="000000"/>
          <w:spacing w:val="6"/>
          <w:szCs w:val="24"/>
        </w:rPr>
        <w:t xml:space="preserve"> lygį, išskirdama prioritetines jos prevencijos ir kontrolės kryptis bei nuosekliai įgyvendindama priemones, didinančias korupcijos prevencijos veiksmingumą.</w:t>
      </w:r>
    </w:p>
    <w:p w14:paraId="601451C4" w14:textId="77777777" w:rsidR="00B63C81" w:rsidRPr="00A15D0E" w:rsidRDefault="00B40E00" w:rsidP="00A15D0E">
      <w:pPr>
        <w:numPr>
          <w:ilvl w:val="0"/>
          <w:numId w:val="1"/>
        </w:numPr>
        <w:shd w:val="clear" w:color="auto" w:fill="FFFFFF"/>
        <w:tabs>
          <w:tab w:val="left" w:pos="1267"/>
        </w:tabs>
        <w:ind w:left="0" w:firstLine="1134"/>
        <w:jc w:val="both"/>
        <w:rPr>
          <w:color w:val="000000"/>
          <w:spacing w:val="6"/>
          <w:szCs w:val="24"/>
        </w:rPr>
      </w:pPr>
      <w:r w:rsidRPr="00A15D0E">
        <w:rPr>
          <w:color w:val="000000"/>
          <w:spacing w:val="6"/>
          <w:szCs w:val="24"/>
        </w:rPr>
        <w:t>Pagrindiniai Komisijos veikimo principai: teisėtumas, nešališkumas, skaidrumas, viešumas, atskaitomybė.</w:t>
      </w:r>
    </w:p>
    <w:p w14:paraId="0691B422" w14:textId="77777777" w:rsidR="00B63C81" w:rsidRPr="00A15D0E" w:rsidRDefault="00B40E00" w:rsidP="00A15D0E">
      <w:pPr>
        <w:numPr>
          <w:ilvl w:val="0"/>
          <w:numId w:val="1"/>
        </w:numPr>
        <w:shd w:val="clear" w:color="auto" w:fill="FFFFFF"/>
        <w:tabs>
          <w:tab w:val="left" w:pos="1267"/>
        </w:tabs>
        <w:ind w:left="0" w:firstLine="1134"/>
        <w:jc w:val="both"/>
        <w:rPr>
          <w:color w:val="000000"/>
          <w:spacing w:val="6"/>
          <w:szCs w:val="24"/>
        </w:rPr>
      </w:pPr>
      <w:r w:rsidRPr="00A15D0E">
        <w:rPr>
          <w:color w:val="000000"/>
          <w:spacing w:val="6"/>
          <w:szCs w:val="24"/>
        </w:rPr>
        <w:t xml:space="preserve">Komisijos veiklos nuostatus, jos sudėtį tvirtina ir keičia </w:t>
      </w:r>
      <w:bookmarkStart w:id="2" w:name="_Hlk63850946"/>
      <w:r w:rsidRPr="00A15D0E">
        <w:rPr>
          <w:color w:val="000000"/>
          <w:spacing w:val="6"/>
          <w:szCs w:val="24"/>
        </w:rPr>
        <w:t>Savivaldybės</w:t>
      </w:r>
      <w:bookmarkEnd w:id="2"/>
      <w:r w:rsidRPr="00A15D0E">
        <w:rPr>
          <w:color w:val="000000"/>
          <w:spacing w:val="6"/>
          <w:szCs w:val="24"/>
        </w:rPr>
        <w:t xml:space="preserve"> taryba. Komisijos sudarymo tvarka nustatyta Savivaldybės tarybos veiklos reglamente (toliau </w:t>
      </w:r>
      <w:r w:rsidR="007C4771" w:rsidRPr="00A15D0E">
        <w:rPr>
          <w:color w:val="000000"/>
          <w:spacing w:val="6"/>
          <w:szCs w:val="24"/>
        </w:rPr>
        <w:t>–</w:t>
      </w:r>
      <w:r w:rsidRPr="00A15D0E">
        <w:rPr>
          <w:color w:val="000000"/>
          <w:spacing w:val="6"/>
          <w:szCs w:val="24"/>
        </w:rPr>
        <w:t xml:space="preserve"> </w:t>
      </w:r>
      <w:r w:rsidR="007C4771" w:rsidRPr="00A15D0E">
        <w:rPr>
          <w:color w:val="000000"/>
          <w:spacing w:val="6"/>
          <w:szCs w:val="24"/>
        </w:rPr>
        <w:t>R</w:t>
      </w:r>
      <w:r w:rsidRPr="00A15D0E">
        <w:rPr>
          <w:color w:val="000000"/>
          <w:spacing w:val="6"/>
          <w:szCs w:val="24"/>
        </w:rPr>
        <w:t>eglamentas).</w:t>
      </w:r>
    </w:p>
    <w:p w14:paraId="1EB82D5B" w14:textId="77777777" w:rsidR="00B63C81" w:rsidRPr="00A15D0E" w:rsidRDefault="00B40E00" w:rsidP="00A15D0E">
      <w:pPr>
        <w:numPr>
          <w:ilvl w:val="0"/>
          <w:numId w:val="1"/>
        </w:numPr>
        <w:shd w:val="clear" w:color="auto" w:fill="FFFFFF"/>
        <w:tabs>
          <w:tab w:val="left" w:pos="1267"/>
        </w:tabs>
        <w:ind w:left="0" w:firstLine="1134"/>
        <w:jc w:val="both"/>
        <w:rPr>
          <w:color w:val="000000"/>
          <w:spacing w:val="6"/>
          <w:szCs w:val="24"/>
        </w:rPr>
      </w:pPr>
      <w:r w:rsidRPr="00A15D0E">
        <w:rPr>
          <w:color w:val="000000"/>
          <w:spacing w:val="6"/>
          <w:szCs w:val="24"/>
        </w:rPr>
        <w:t xml:space="preserve">Komisija sudaroma vadovaujantis Lietuvos Respublikos vietos savivaldos įstatymu tarybos įgaliojimų laikui. </w:t>
      </w:r>
    </w:p>
    <w:p w14:paraId="1AB0CDF5" w14:textId="77777777" w:rsidR="00B63C81" w:rsidRPr="00A15D0E" w:rsidRDefault="00B40E00" w:rsidP="00A15D0E">
      <w:pPr>
        <w:numPr>
          <w:ilvl w:val="0"/>
          <w:numId w:val="1"/>
        </w:numPr>
        <w:shd w:val="clear" w:color="auto" w:fill="FFFFFF"/>
        <w:tabs>
          <w:tab w:val="left" w:pos="1267"/>
        </w:tabs>
        <w:ind w:left="0" w:firstLine="1134"/>
        <w:jc w:val="both"/>
        <w:rPr>
          <w:color w:val="000000"/>
          <w:spacing w:val="6"/>
          <w:szCs w:val="24"/>
        </w:rPr>
      </w:pPr>
      <w:r w:rsidRPr="00A15D0E">
        <w:rPr>
          <w:color w:val="000000"/>
          <w:spacing w:val="6"/>
          <w:szCs w:val="24"/>
        </w:rPr>
        <w:t>Komisijos sekretoriaus pareigas atlieka mero paskirtas valstybės tarnautojas. Komisijos sekretorius neturi Komisijos nario teisių.</w:t>
      </w:r>
    </w:p>
    <w:p w14:paraId="0BD9F7F0" w14:textId="77777777" w:rsidR="00B63C81" w:rsidRPr="00A15D0E" w:rsidRDefault="00B40E00" w:rsidP="00A15D0E">
      <w:pPr>
        <w:numPr>
          <w:ilvl w:val="0"/>
          <w:numId w:val="1"/>
        </w:numPr>
        <w:shd w:val="clear" w:color="auto" w:fill="FFFFFF"/>
        <w:tabs>
          <w:tab w:val="left" w:pos="1267"/>
        </w:tabs>
        <w:ind w:left="0" w:firstLine="1134"/>
        <w:jc w:val="both"/>
        <w:rPr>
          <w:color w:val="000000"/>
          <w:spacing w:val="6"/>
          <w:szCs w:val="24"/>
        </w:rPr>
      </w:pPr>
      <w:r w:rsidRPr="00A15D0E">
        <w:rPr>
          <w:color w:val="000000"/>
          <w:spacing w:val="6"/>
          <w:szCs w:val="24"/>
        </w:rPr>
        <w:t xml:space="preserve">Komisijos posėdyje nedalyvaujant Komisijos pirmininkui, Komisijos pirmininką  pavaduoja Komisijos pirmininko pavaduotojas, Komisijos narių siūlymu iš Komisijos narių – Savivaldybės tarybos narių daugumos – paskirtas Savivaldybės tarybos. </w:t>
      </w:r>
    </w:p>
    <w:p w14:paraId="4409740D" w14:textId="77777777" w:rsidR="00B63C81" w:rsidRPr="00A15D0E" w:rsidRDefault="00B40E00" w:rsidP="00A15D0E">
      <w:pPr>
        <w:numPr>
          <w:ilvl w:val="0"/>
          <w:numId w:val="1"/>
        </w:numPr>
        <w:shd w:val="clear" w:color="auto" w:fill="FFFFFF"/>
        <w:tabs>
          <w:tab w:val="left" w:pos="1267"/>
        </w:tabs>
        <w:ind w:left="0" w:firstLine="1134"/>
        <w:jc w:val="both"/>
        <w:rPr>
          <w:color w:val="000000"/>
          <w:spacing w:val="6"/>
          <w:szCs w:val="24"/>
        </w:rPr>
      </w:pPr>
      <w:r w:rsidRPr="00A15D0E">
        <w:rPr>
          <w:color w:val="000000"/>
          <w:spacing w:val="6"/>
          <w:szCs w:val="24"/>
        </w:rPr>
        <w:t xml:space="preserve">Komisija savo veikloje vadovaujasi Lietuvos Respublikos Konstitucija, Korupcijos prevencijos įstatymu, Vietos savivaldos įstatymu, reglamentu, kitais teisės aktais ir šiais nuostatais. </w:t>
      </w:r>
    </w:p>
    <w:p w14:paraId="39B5E39A" w14:textId="77777777" w:rsidR="00B63C81" w:rsidRPr="00A15D0E" w:rsidRDefault="00B63C81" w:rsidP="00A15D0E">
      <w:pPr>
        <w:shd w:val="clear" w:color="auto" w:fill="FFFFFF"/>
        <w:tabs>
          <w:tab w:val="left" w:pos="1267"/>
        </w:tabs>
        <w:jc w:val="both"/>
        <w:rPr>
          <w:szCs w:val="24"/>
        </w:rPr>
      </w:pPr>
    </w:p>
    <w:p w14:paraId="11E94C5C"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t>II SKYRIUS</w:t>
      </w:r>
    </w:p>
    <w:p w14:paraId="3E232EDA"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t>KOMISIJOS UŽDAVINIAI</w:t>
      </w:r>
    </w:p>
    <w:p w14:paraId="66C93B55" w14:textId="77777777" w:rsidR="00B63C81" w:rsidRPr="00A15D0E" w:rsidRDefault="00B63C81" w:rsidP="00A15D0E">
      <w:pPr>
        <w:shd w:val="clear" w:color="auto" w:fill="FFFFFF"/>
        <w:jc w:val="center"/>
        <w:rPr>
          <w:b/>
          <w:color w:val="000000"/>
          <w:spacing w:val="8"/>
          <w:szCs w:val="24"/>
        </w:rPr>
      </w:pPr>
    </w:p>
    <w:p w14:paraId="50F6196C" w14:textId="77777777" w:rsidR="00B63C81" w:rsidRPr="00A15D0E" w:rsidRDefault="00B40E00" w:rsidP="00A15D0E">
      <w:pPr>
        <w:numPr>
          <w:ilvl w:val="0"/>
          <w:numId w:val="1"/>
        </w:numPr>
        <w:shd w:val="clear" w:color="auto" w:fill="FFFFFF"/>
        <w:tabs>
          <w:tab w:val="left" w:pos="1267"/>
        </w:tabs>
        <w:ind w:left="0" w:firstLine="1134"/>
        <w:jc w:val="both"/>
        <w:rPr>
          <w:color w:val="000000"/>
          <w:spacing w:val="6"/>
          <w:szCs w:val="24"/>
        </w:rPr>
      </w:pPr>
      <w:r w:rsidRPr="00A15D0E">
        <w:rPr>
          <w:color w:val="000000"/>
          <w:spacing w:val="6"/>
          <w:szCs w:val="24"/>
        </w:rPr>
        <w:t>Pagrindiniai Komisijos uždaviniai:</w:t>
      </w:r>
    </w:p>
    <w:p w14:paraId="0C3A3382" w14:textId="77777777" w:rsidR="00B63C81" w:rsidRPr="00A15D0E" w:rsidRDefault="00B40E00" w:rsidP="00A15D0E">
      <w:pPr>
        <w:numPr>
          <w:ilvl w:val="1"/>
          <w:numId w:val="1"/>
        </w:numPr>
        <w:shd w:val="clear" w:color="auto" w:fill="FFFFFF"/>
        <w:tabs>
          <w:tab w:val="left" w:pos="1418"/>
          <w:tab w:val="left" w:pos="1560"/>
        </w:tabs>
        <w:ind w:left="0" w:firstLine="1134"/>
        <w:jc w:val="both"/>
        <w:rPr>
          <w:color w:val="000000"/>
          <w:spacing w:val="6"/>
          <w:szCs w:val="24"/>
        </w:rPr>
      </w:pPr>
      <w:r w:rsidRPr="00A15D0E">
        <w:rPr>
          <w:color w:val="000000"/>
          <w:spacing w:val="6"/>
          <w:szCs w:val="24"/>
        </w:rPr>
        <w:t xml:space="preserve">inicijuoti, rengti </w:t>
      </w:r>
      <w:r w:rsidR="007C4771" w:rsidRPr="00A15D0E">
        <w:rPr>
          <w:color w:val="000000"/>
          <w:spacing w:val="6"/>
          <w:szCs w:val="24"/>
        </w:rPr>
        <w:t>ir</w:t>
      </w:r>
      <w:r w:rsidRPr="00A15D0E">
        <w:rPr>
          <w:color w:val="000000"/>
          <w:spacing w:val="6"/>
          <w:szCs w:val="24"/>
        </w:rPr>
        <w:t xml:space="preserve"> analizuoti Savivaldybėje įgyvendinamas korupcijos prevencijos priemones;</w:t>
      </w:r>
    </w:p>
    <w:p w14:paraId="2FD6AB97" w14:textId="77777777" w:rsidR="00B63C81" w:rsidRPr="00A15D0E" w:rsidRDefault="00B40E00" w:rsidP="00A15D0E">
      <w:pPr>
        <w:numPr>
          <w:ilvl w:val="1"/>
          <w:numId w:val="1"/>
        </w:numPr>
        <w:shd w:val="clear" w:color="auto" w:fill="FFFFFF"/>
        <w:tabs>
          <w:tab w:val="left" w:pos="1421"/>
          <w:tab w:val="left" w:pos="1560"/>
        </w:tabs>
        <w:ind w:left="0" w:firstLine="1134"/>
        <w:jc w:val="both"/>
        <w:rPr>
          <w:color w:val="000000"/>
          <w:spacing w:val="6"/>
          <w:szCs w:val="24"/>
        </w:rPr>
      </w:pPr>
      <w:r w:rsidRPr="00A15D0E">
        <w:rPr>
          <w:color w:val="000000"/>
          <w:spacing w:val="6"/>
          <w:szCs w:val="24"/>
        </w:rPr>
        <w:t>aktyviai dalyvauti formuojant ir vykdant Savivaldybės antikorupcinę politiką;</w:t>
      </w:r>
    </w:p>
    <w:p w14:paraId="59817D85" w14:textId="77777777" w:rsidR="00B63C81" w:rsidRPr="00A15D0E" w:rsidRDefault="00B40E00" w:rsidP="00A15D0E">
      <w:pPr>
        <w:numPr>
          <w:ilvl w:val="1"/>
          <w:numId w:val="1"/>
        </w:numPr>
        <w:shd w:val="clear" w:color="auto" w:fill="FFFFFF"/>
        <w:tabs>
          <w:tab w:val="left" w:pos="1421"/>
          <w:tab w:val="left" w:pos="1560"/>
        </w:tabs>
        <w:ind w:left="0" w:firstLine="1134"/>
        <w:jc w:val="both"/>
        <w:rPr>
          <w:color w:val="000000"/>
          <w:spacing w:val="6"/>
          <w:szCs w:val="24"/>
        </w:rPr>
      </w:pPr>
      <w:r w:rsidRPr="00A15D0E">
        <w:rPr>
          <w:color w:val="000000"/>
          <w:spacing w:val="6"/>
          <w:szCs w:val="24"/>
        </w:rPr>
        <w:t>kontroliuoti kovos su korupcija programos įgyvendinimą, teikti siūlymus jos tobulinimui;</w:t>
      </w:r>
    </w:p>
    <w:p w14:paraId="57B943F6" w14:textId="77777777" w:rsidR="00B63C81" w:rsidRPr="00A15D0E" w:rsidRDefault="00B40E00" w:rsidP="00A15D0E">
      <w:pPr>
        <w:numPr>
          <w:ilvl w:val="1"/>
          <w:numId w:val="1"/>
        </w:numPr>
        <w:shd w:val="clear" w:color="auto" w:fill="FFFFFF"/>
        <w:tabs>
          <w:tab w:val="left" w:pos="1418"/>
          <w:tab w:val="left" w:pos="1560"/>
        </w:tabs>
        <w:ind w:left="0" w:firstLine="1134"/>
        <w:jc w:val="both"/>
        <w:rPr>
          <w:color w:val="000000"/>
          <w:spacing w:val="6"/>
          <w:szCs w:val="24"/>
        </w:rPr>
      </w:pPr>
      <w:r w:rsidRPr="00A15D0E">
        <w:rPr>
          <w:color w:val="000000"/>
          <w:spacing w:val="6"/>
          <w:szCs w:val="24"/>
        </w:rPr>
        <w:t>padėti atskleisti galimai korupcinio pobūdžio veikas, teikti siūlymus korupcijos</w:t>
      </w:r>
    </w:p>
    <w:p w14:paraId="79711CBD" w14:textId="77777777" w:rsidR="00B63C81" w:rsidRPr="00A15D0E" w:rsidRDefault="00B40E00" w:rsidP="00A15D0E">
      <w:pPr>
        <w:shd w:val="clear" w:color="auto" w:fill="FFFFFF"/>
        <w:tabs>
          <w:tab w:val="left" w:pos="1418"/>
          <w:tab w:val="left" w:pos="1560"/>
        </w:tabs>
        <w:jc w:val="both"/>
        <w:rPr>
          <w:color w:val="000000"/>
          <w:spacing w:val="6"/>
          <w:szCs w:val="24"/>
        </w:rPr>
      </w:pPr>
      <w:r w:rsidRPr="00A15D0E">
        <w:rPr>
          <w:color w:val="000000"/>
          <w:spacing w:val="6"/>
          <w:szCs w:val="24"/>
        </w:rPr>
        <w:t>pasireiškimo tikimybės mažinimui;</w:t>
      </w:r>
    </w:p>
    <w:p w14:paraId="03687FD7" w14:textId="77777777" w:rsidR="00B63C81" w:rsidRPr="00A15D0E" w:rsidRDefault="00B40E00" w:rsidP="00A15D0E">
      <w:pPr>
        <w:numPr>
          <w:ilvl w:val="1"/>
          <w:numId w:val="1"/>
        </w:numPr>
        <w:shd w:val="clear" w:color="auto" w:fill="FFFFFF"/>
        <w:tabs>
          <w:tab w:val="left" w:pos="1418"/>
          <w:tab w:val="left" w:pos="1560"/>
        </w:tabs>
        <w:ind w:left="0" w:firstLine="1134"/>
        <w:jc w:val="both"/>
        <w:rPr>
          <w:color w:val="000000"/>
          <w:spacing w:val="6"/>
          <w:szCs w:val="24"/>
        </w:rPr>
      </w:pPr>
      <w:r w:rsidRPr="00A15D0E">
        <w:rPr>
          <w:color w:val="000000"/>
          <w:spacing w:val="6"/>
          <w:szCs w:val="24"/>
        </w:rPr>
        <w:t xml:space="preserve">užtikrinti pranešėjui konfidencialumą ir saugumą, </w:t>
      </w:r>
      <w:r w:rsidR="007C4771" w:rsidRPr="00A15D0E">
        <w:rPr>
          <w:color w:val="000000"/>
          <w:spacing w:val="6"/>
          <w:szCs w:val="24"/>
        </w:rPr>
        <w:t xml:space="preserve">siekiant </w:t>
      </w:r>
      <w:r w:rsidRPr="00A15D0E">
        <w:rPr>
          <w:color w:val="000000"/>
          <w:spacing w:val="6"/>
          <w:szCs w:val="24"/>
        </w:rPr>
        <w:t>išvengti galimo persekiojimo dėl galimai buvusių ar esamų korupcinio pobūdžio veikų.</w:t>
      </w:r>
    </w:p>
    <w:p w14:paraId="5AFD1446" w14:textId="77777777" w:rsidR="00B63C81" w:rsidRPr="00A15D0E" w:rsidRDefault="00B63C81" w:rsidP="00A15D0E">
      <w:pPr>
        <w:shd w:val="clear" w:color="auto" w:fill="FFFFFF"/>
        <w:ind w:firstLine="851"/>
        <w:jc w:val="both"/>
        <w:rPr>
          <w:szCs w:val="24"/>
        </w:rPr>
      </w:pPr>
    </w:p>
    <w:p w14:paraId="215B708E"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t>III SKYRIUS</w:t>
      </w:r>
    </w:p>
    <w:p w14:paraId="4BF9BBEC"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lastRenderedPageBreak/>
        <w:t>KOMISIJOS FUNKCIJOS</w:t>
      </w:r>
    </w:p>
    <w:p w14:paraId="46AB1963" w14:textId="77777777" w:rsidR="00B63C81" w:rsidRPr="00A15D0E" w:rsidRDefault="00B63C81" w:rsidP="00A15D0E">
      <w:pPr>
        <w:shd w:val="clear" w:color="auto" w:fill="FFFFFF"/>
        <w:jc w:val="center"/>
        <w:outlineLvl w:val="0"/>
        <w:rPr>
          <w:b/>
          <w:color w:val="000000"/>
          <w:spacing w:val="5"/>
          <w:szCs w:val="24"/>
        </w:rPr>
      </w:pPr>
    </w:p>
    <w:p w14:paraId="2CF9BDD6"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funkcijos (įgaliojimai):</w:t>
      </w:r>
    </w:p>
    <w:p w14:paraId="03F4908A" w14:textId="77777777" w:rsidR="00B63C81" w:rsidRPr="00A15D0E"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r w:rsidRPr="00A15D0E">
        <w:rPr>
          <w:color w:val="000000"/>
          <w:spacing w:val="6"/>
          <w:szCs w:val="24"/>
        </w:rPr>
        <w:t>R</w:t>
      </w:r>
      <w:r w:rsidR="00B40E00" w:rsidRPr="00A15D0E">
        <w:rPr>
          <w:color w:val="000000"/>
          <w:spacing w:val="6"/>
          <w:szCs w:val="24"/>
        </w:rPr>
        <w:t>eglamento nustatyta tvarka Savivaldybės tarybos ar</w:t>
      </w:r>
      <w:r w:rsidRPr="00A15D0E">
        <w:rPr>
          <w:color w:val="000000"/>
          <w:spacing w:val="6"/>
          <w:szCs w:val="24"/>
        </w:rPr>
        <w:t xml:space="preserve"> </w:t>
      </w:r>
      <w:r w:rsidR="00B40E00" w:rsidRPr="00A15D0E">
        <w:rPr>
          <w:color w:val="000000"/>
          <w:spacing w:val="6"/>
          <w:szCs w:val="24"/>
        </w:rPr>
        <w:t>mero iniciatyva dalyvauja atliekant Savivaldybės institucijų teisės aktų projektų antikorupcinį vertinimą</w:t>
      </w:r>
      <w:r w:rsidRPr="00A15D0E">
        <w:rPr>
          <w:color w:val="000000"/>
          <w:spacing w:val="6"/>
          <w:szCs w:val="24"/>
        </w:rPr>
        <w:t>.</w:t>
      </w:r>
    </w:p>
    <w:p w14:paraId="5859B0C8" w14:textId="77777777" w:rsidR="00B63C81" w:rsidRPr="00A15D0E"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bookmarkStart w:id="3" w:name="part_a5717c5090e84ee09f1215050184ba20"/>
      <w:bookmarkEnd w:id="3"/>
      <w:r w:rsidRPr="00A15D0E">
        <w:rPr>
          <w:color w:val="000000"/>
          <w:spacing w:val="6"/>
          <w:szCs w:val="24"/>
        </w:rPr>
        <w:t>D</w:t>
      </w:r>
      <w:r w:rsidR="00B40E00" w:rsidRPr="00A15D0E">
        <w:rPr>
          <w:color w:val="000000"/>
          <w:spacing w:val="6"/>
          <w:szCs w:val="24"/>
        </w:rPr>
        <w:t>alyvauja rengiant Savivaldybės korupcijos prevencijos veiksmų planą ir teikia išvadas merui ir Savivaldybės tarybai dėl šio veiksmų plano ir jo įgyvendinimo</w:t>
      </w:r>
      <w:r w:rsidRPr="00A15D0E">
        <w:rPr>
          <w:color w:val="000000"/>
          <w:spacing w:val="6"/>
          <w:szCs w:val="24"/>
        </w:rPr>
        <w:t>.</w:t>
      </w:r>
    </w:p>
    <w:p w14:paraId="03DFE0C5" w14:textId="77777777" w:rsidR="00B63C81" w:rsidRPr="00A15D0E"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bookmarkStart w:id="4" w:name="part_ae1a00504d3741ccb8adb458c380e3d6"/>
      <w:bookmarkEnd w:id="4"/>
      <w:r w:rsidRPr="00A15D0E">
        <w:rPr>
          <w:color w:val="000000"/>
          <w:spacing w:val="6"/>
          <w:szCs w:val="24"/>
        </w:rPr>
        <w:t>N</w:t>
      </w:r>
      <w:r w:rsidR="00B40E00" w:rsidRPr="00A15D0E">
        <w:rPr>
          <w:color w:val="000000"/>
          <w:spacing w:val="6"/>
          <w:szCs w:val="24"/>
        </w:rPr>
        <w:t>agrinėja Savivaldybės bendruomenės narių, valstybės institucijų, gyvenamųjų vietovių bendruomenių ar bendruomeninių organizacijų atstovų siūlymus ir pastabas dėl kovos su korupcija priemonių vykdymo</w:t>
      </w:r>
      <w:r w:rsidRPr="00A15D0E">
        <w:rPr>
          <w:color w:val="000000"/>
          <w:spacing w:val="6"/>
          <w:szCs w:val="24"/>
        </w:rPr>
        <w:t>.</w:t>
      </w:r>
    </w:p>
    <w:p w14:paraId="3EBE9F90" w14:textId="77777777" w:rsidR="00B63C81" w:rsidRPr="00A15D0E"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bookmarkStart w:id="5" w:name="part_1ce9a17ce59e4ede9f232490ca35255e"/>
      <w:bookmarkEnd w:id="5"/>
      <w:r w:rsidRPr="00A15D0E">
        <w:rPr>
          <w:color w:val="000000"/>
          <w:spacing w:val="6"/>
          <w:szCs w:val="24"/>
        </w:rPr>
        <w:t>I</w:t>
      </w:r>
      <w:r w:rsidR="00B40E00" w:rsidRPr="00A15D0E">
        <w:rPr>
          <w:color w:val="000000"/>
          <w:spacing w:val="6"/>
          <w:szCs w:val="24"/>
        </w:rPr>
        <w:t>nformuoja visuomenę apie savo veiklą, vykdomas korupcijos prevencijos priemones Savivaldybėje, taip pat apie kovos su korupcija rezultatus</w:t>
      </w:r>
      <w:r w:rsidRPr="00A15D0E">
        <w:rPr>
          <w:color w:val="000000"/>
          <w:spacing w:val="6"/>
          <w:szCs w:val="24"/>
        </w:rPr>
        <w:t>.</w:t>
      </w:r>
    </w:p>
    <w:p w14:paraId="31FC216B" w14:textId="77777777" w:rsidR="00B63C81" w:rsidRPr="00A15D0E"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bookmarkStart w:id="6" w:name="part_4a6be872e9014d5cb61a4e9bed42076f"/>
      <w:bookmarkEnd w:id="6"/>
      <w:r w:rsidRPr="00A15D0E">
        <w:rPr>
          <w:color w:val="000000"/>
          <w:spacing w:val="6"/>
          <w:szCs w:val="24"/>
        </w:rPr>
        <w:t>K</w:t>
      </w:r>
      <w:r w:rsidR="00B40E00" w:rsidRPr="00A15D0E">
        <w:rPr>
          <w:color w:val="000000"/>
          <w:spacing w:val="6"/>
          <w:szCs w:val="24"/>
        </w:rPr>
        <w:t>orupcijos prevencijos tikslais analizuoja Savivaldybės administracijos, biudžetinių ir viešųjų įstaigų, kurių savininkė yra Savivaldybė, ir Savivaldybės valdomų įmonių atliktus viešuosius pirkimus ir apie galimus korupcijos atvejus informuoja merą, Savivaldybės tarybą, kompetentingas institucijas ar įstaigas. Komisijos pirmininkas ir nariai turi teisę susipažinti su visa analizuojamų viešųjų pirkimų informacija</w:t>
      </w:r>
      <w:r w:rsidRPr="00A15D0E">
        <w:rPr>
          <w:color w:val="000000"/>
          <w:spacing w:val="6"/>
          <w:szCs w:val="24"/>
        </w:rPr>
        <w:t>.</w:t>
      </w:r>
    </w:p>
    <w:p w14:paraId="309AD200" w14:textId="77777777" w:rsidR="00B63C81" w:rsidRPr="00A15D0E" w:rsidRDefault="007C4771" w:rsidP="00A15D0E">
      <w:pPr>
        <w:numPr>
          <w:ilvl w:val="1"/>
          <w:numId w:val="1"/>
        </w:numPr>
        <w:shd w:val="clear" w:color="auto" w:fill="FFFFFF"/>
        <w:tabs>
          <w:tab w:val="left" w:pos="1418"/>
          <w:tab w:val="left" w:pos="1701"/>
        </w:tabs>
        <w:ind w:left="0" w:firstLine="1134"/>
        <w:jc w:val="both"/>
        <w:rPr>
          <w:color w:val="000000"/>
          <w:spacing w:val="6"/>
          <w:szCs w:val="24"/>
        </w:rPr>
      </w:pPr>
      <w:bookmarkStart w:id="7" w:name="part_4295843d7d3e4291b40b90b267029088"/>
      <w:bookmarkEnd w:id="7"/>
      <w:r w:rsidRPr="00A15D0E">
        <w:rPr>
          <w:color w:val="000000"/>
          <w:spacing w:val="6"/>
          <w:szCs w:val="24"/>
        </w:rPr>
        <w:t>A</w:t>
      </w:r>
      <w:r w:rsidR="00B40E00" w:rsidRPr="00A15D0E">
        <w:rPr>
          <w:color w:val="000000"/>
          <w:spacing w:val="6"/>
          <w:szCs w:val="24"/>
        </w:rPr>
        <w:t>tlieka kitas kituose teisės aktuose nustatytas funkcijas, susijusias su Savivaldybėje įgyvendinama valstybės politika korupcijos prevencijos srityje.</w:t>
      </w:r>
    </w:p>
    <w:p w14:paraId="3E771275" w14:textId="77777777" w:rsidR="00B63C81" w:rsidRPr="00A15D0E" w:rsidRDefault="00B63C81" w:rsidP="00A15D0E">
      <w:pPr>
        <w:shd w:val="clear" w:color="auto" w:fill="FFFFFF"/>
        <w:tabs>
          <w:tab w:val="left" w:pos="1358"/>
          <w:tab w:val="left" w:pos="1701"/>
        </w:tabs>
        <w:ind w:firstLine="1134"/>
        <w:jc w:val="both"/>
        <w:rPr>
          <w:color w:val="000000"/>
          <w:spacing w:val="-8"/>
          <w:szCs w:val="24"/>
        </w:rPr>
      </w:pPr>
    </w:p>
    <w:p w14:paraId="790BDEC7"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t xml:space="preserve">IV SKYRIUS </w:t>
      </w:r>
    </w:p>
    <w:p w14:paraId="576E750C"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t>KOMISIJOS TEISĖS</w:t>
      </w:r>
    </w:p>
    <w:p w14:paraId="438D37D5" w14:textId="77777777" w:rsidR="00B63C81" w:rsidRPr="00A15D0E" w:rsidRDefault="00B63C81" w:rsidP="00A15D0E">
      <w:pPr>
        <w:shd w:val="clear" w:color="auto" w:fill="FFFFFF"/>
        <w:jc w:val="both"/>
        <w:outlineLvl w:val="0"/>
        <w:rPr>
          <w:szCs w:val="24"/>
        </w:rPr>
      </w:pPr>
    </w:p>
    <w:p w14:paraId="1BA3C47E" w14:textId="77777777" w:rsidR="00B63C81" w:rsidRPr="00A15D0E" w:rsidRDefault="00B40E00" w:rsidP="00A15D0E">
      <w:pPr>
        <w:numPr>
          <w:ilvl w:val="0"/>
          <w:numId w:val="1"/>
        </w:numPr>
        <w:shd w:val="clear" w:color="auto" w:fill="FFFFFF"/>
        <w:tabs>
          <w:tab w:val="left" w:pos="1262"/>
          <w:tab w:val="left" w:pos="1560"/>
        </w:tabs>
        <w:ind w:left="0" w:firstLine="1134"/>
        <w:jc w:val="both"/>
        <w:rPr>
          <w:color w:val="000000"/>
          <w:spacing w:val="6"/>
          <w:szCs w:val="24"/>
        </w:rPr>
      </w:pPr>
      <w:r w:rsidRPr="00A15D0E">
        <w:rPr>
          <w:color w:val="000000"/>
          <w:spacing w:val="6"/>
          <w:szCs w:val="24"/>
        </w:rPr>
        <w:t>Komisija turi teisę:</w:t>
      </w:r>
    </w:p>
    <w:p w14:paraId="74B5CEA4" w14:textId="77777777" w:rsidR="00B63C81" w:rsidRPr="00A15D0E"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A15D0E">
        <w:rPr>
          <w:color w:val="000000"/>
          <w:spacing w:val="6"/>
          <w:szCs w:val="24"/>
        </w:rPr>
        <w:t>gauti jos veiklai reikalingą informaciją iš Savivaldybės administracijos</w:t>
      </w:r>
      <w:r w:rsidR="007C4771" w:rsidRPr="00A15D0E">
        <w:rPr>
          <w:color w:val="000000"/>
          <w:spacing w:val="6"/>
          <w:szCs w:val="24"/>
        </w:rPr>
        <w:t>,</w:t>
      </w:r>
      <w:r w:rsidRPr="00A15D0E">
        <w:rPr>
          <w:color w:val="000000"/>
          <w:spacing w:val="6"/>
          <w:szCs w:val="24"/>
        </w:rPr>
        <w:t xml:space="preserve"> Savivaldybės įstaigų, įmonių, susipažinti su informacijos patikrinimui ar pavedimo įvykdymui reikalingais dokumentais, gauti dokumentų kopijas;</w:t>
      </w:r>
    </w:p>
    <w:p w14:paraId="7DC5649B" w14:textId="77777777" w:rsidR="00B63C81" w:rsidRPr="00A15D0E"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A15D0E">
        <w:rPr>
          <w:color w:val="000000"/>
          <w:spacing w:val="6"/>
          <w:szCs w:val="24"/>
        </w:rPr>
        <w:t>kviesti į Komisijos posėdžius Savivaldybės tarybos narius, Savivaldybės administracijos vadovus, valstybės tarnautojus ir darbuotojus, Savivaldybės įmonių ir įstaigų vadovus bei darbuotojus ar kitus asmenis, galinčius suteikti nagrinėjamo klausimo tyrimui ar pavedimui įvykdyti reikalingos informacijos;</w:t>
      </w:r>
    </w:p>
    <w:p w14:paraId="18B19867" w14:textId="77777777" w:rsidR="00B63C81" w:rsidRPr="00A15D0E"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A15D0E">
        <w:rPr>
          <w:color w:val="000000"/>
          <w:spacing w:val="6"/>
          <w:szCs w:val="24"/>
        </w:rPr>
        <w:t xml:space="preserve"> siūlyti merui ar Savivaldybės administracijos direktoriui sudaryti darbo grupes atlikti tyrim</w:t>
      </w:r>
      <w:r w:rsidR="007C4771" w:rsidRPr="00A15D0E">
        <w:rPr>
          <w:color w:val="000000"/>
          <w:spacing w:val="6"/>
          <w:szCs w:val="24"/>
        </w:rPr>
        <w:t>ą</w:t>
      </w:r>
      <w:r w:rsidRPr="00A15D0E">
        <w:rPr>
          <w:color w:val="000000"/>
          <w:spacing w:val="6"/>
          <w:szCs w:val="24"/>
        </w:rPr>
        <w:t xml:space="preserve"> arba patikrinim</w:t>
      </w:r>
      <w:r w:rsidR="007C4771" w:rsidRPr="00A15D0E">
        <w:rPr>
          <w:color w:val="000000"/>
          <w:spacing w:val="6"/>
          <w:szCs w:val="24"/>
        </w:rPr>
        <w:t>ą</w:t>
      </w:r>
      <w:r w:rsidRPr="00A15D0E">
        <w:rPr>
          <w:color w:val="000000"/>
          <w:spacing w:val="6"/>
          <w:szCs w:val="24"/>
        </w:rPr>
        <w:t xml:space="preserve"> Komisijos pateiktiems klausimams išnagrinėti;</w:t>
      </w:r>
    </w:p>
    <w:p w14:paraId="70307843" w14:textId="77777777" w:rsidR="00B63C81" w:rsidRPr="00A15D0E"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A15D0E">
        <w:rPr>
          <w:color w:val="000000"/>
          <w:spacing w:val="6"/>
          <w:szCs w:val="24"/>
        </w:rPr>
        <w:t>kreiptis tarnybinės pagalbos į specialistus ir gauti specialistų išvadas;</w:t>
      </w:r>
    </w:p>
    <w:p w14:paraId="0E82A22C" w14:textId="77777777" w:rsidR="00B63C81" w:rsidRPr="00A15D0E"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A15D0E">
        <w:rPr>
          <w:color w:val="000000"/>
          <w:spacing w:val="6"/>
          <w:szCs w:val="24"/>
        </w:rPr>
        <w:t>priimti sprendimą dėl informacijos apie Komisijos priimtus sprendimus pateikimo visuomenės informavimo priemonėms;</w:t>
      </w:r>
    </w:p>
    <w:p w14:paraId="449420F7" w14:textId="77777777" w:rsidR="00B63C81" w:rsidRPr="00A15D0E" w:rsidRDefault="00B40E00" w:rsidP="00A15D0E">
      <w:pPr>
        <w:numPr>
          <w:ilvl w:val="1"/>
          <w:numId w:val="1"/>
        </w:numPr>
        <w:shd w:val="clear" w:color="auto" w:fill="FFFFFF"/>
        <w:tabs>
          <w:tab w:val="left" w:pos="1418"/>
          <w:tab w:val="left" w:pos="1701"/>
        </w:tabs>
        <w:ind w:left="0" w:firstLine="1134"/>
        <w:jc w:val="both"/>
        <w:rPr>
          <w:color w:val="000000"/>
          <w:spacing w:val="6"/>
          <w:szCs w:val="24"/>
        </w:rPr>
      </w:pPr>
      <w:r w:rsidRPr="00A15D0E">
        <w:rPr>
          <w:color w:val="000000"/>
          <w:spacing w:val="6"/>
          <w:szCs w:val="24"/>
        </w:rPr>
        <w:t xml:space="preserve"> svarstyti ir teikti pasiūlymus Savivaldybės tarybai ir Savivaldybės administracijos direktoriui dėl korupcijos prevencijos prioritetų.</w:t>
      </w:r>
    </w:p>
    <w:p w14:paraId="01C1794D" w14:textId="77777777" w:rsidR="00B63C81" w:rsidRPr="00A15D0E" w:rsidRDefault="00B63C81" w:rsidP="00A15D0E">
      <w:pPr>
        <w:shd w:val="clear" w:color="auto" w:fill="FFFFFF"/>
        <w:tabs>
          <w:tab w:val="left" w:pos="1099"/>
        </w:tabs>
        <w:jc w:val="both"/>
        <w:rPr>
          <w:color w:val="000000"/>
          <w:spacing w:val="-15"/>
          <w:szCs w:val="24"/>
        </w:rPr>
      </w:pPr>
    </w:p>
    <w:p w14:paraId="76574314" w14:textId="77777777" w:rsidR="00B63C81" w:rsidRPr="00A15D0E" w:rsidRDefault="00B40E00" w:rsidP="00A15D0E">
      <w:pPr>
        <w:shd w:val="clear" w:color="auto" w:fill="FFFFFF"/>
        <w:tabs>
          <w:tab w:val="left" w:pos="1099"/>
        </w:tabs>
        <w:jc w:val="center"/>
        <w:rPr>
          <w:b/>
          <w:color w:val="000000"/>
          <w:spacing w:val="-15"/>
          <w:szCs w:val="24"/>
        </w:rPr>
      </w:pPr>
      <w:r w:rsidRPr="00A15D0E">
        <w:rPr>
          <w:b/>
          <w:color w:val="000000"/>
          <w:spacing w:val="-15"/>
          <w:szCs w:val="24"/>
        </w:rPr>
        <w:t>V SKYRIUS</w:t>
      </w:r>
    </w:p>
    <w:p w14:paraId="0CB55ABF" w14:textId="77777777" w:rsidR="00B63C81" w:rsidRPr="00A15D0E" w:rsidRDefault="00B40E00" w:rsidP="00A15D0E">
      <w:pPr>
        <w:shd w:val="clear" w:color="auto" w:fill="FFFFFF"/>
        <w:tabs>
          <w:tab w:val="left" w:pos="1099"/>
        </w:tabs>
        <w:jc w:val="center"/>
        <w:rPr>
          <w:b/>
          <w:color w:val="000000"/>
          <w:spacing w:val="-15"/>
          <w:szCs w:val="24"/>
        </w:rPr>
      </w:pPr>
      <w:r w:rsidRPr="00A15D0E">
        <w:rPr>
          <w:b/>
          <w:color w:val="000000"/>
          <w:spacing w:val="-15"/>
          <w:szCs w:val="24"/>
        </w:rPr>
        <w:t>KOMISIJOS PAREIGOS</w:t>
      </w:r>
    </w:p>
    <w:p w14:paraId="2466FAF9" w14:textId="77777777" w:rsidR="00B63C81" w:rsidRPr="00A15D0E" w:rsidRDefault="00B63C81" w:rsidP="00A15D0E">
      <w:pPr>
        <w:shd w:val="clear" w:color="auto" w:fill="FFFFFF"/>
        <w:tabs>
          <w:tab w:val="left" w:pos="1099"/>
        </w:tabs>
        <w:jc w:val="center"/>
        <w:rPr>
          <w:b/>
          <w:color w:val="000000"/>
          <w:spacing w:val="-15"/>
          <w:szCs w:val="24"/>
        </w:rPr>
      </w:pPr>
    </w:p>
    <w:p w14:paraId="1DB6F508"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Komisija privalo:</w:t>
      </w:r>
    </w:p>
    <w:p w14:paraId="0EE2EDD4"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nešališkai išnagrinėti gautą informaciją ar pavedimą;</w:t>
      </w:r>
    </w:p>
    <w:p w14:paraId="32CAA127"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sistemingai teikti informaciją apie kovos su korupcija eigą, fiksuoti pokyčius, kelti problemas ir teikti ataskaitas Savivaldybės tarybai;</w:t>
      </w:r>
    </w:p>
    <w:p w14:paraId="2295256B"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informacijos nagrinėjimo metu nustačius nusikalstamos veikos požymi</w:t>
      </w:r>
      <w:r w:rsidR="007C4771" w:rsidRPr="00A15D0E">
        <w:rPr>
          <w:color w:val="000000"/>
          <w:spacing w:val="6"/>
          <w:szCs w:val="24"/>
        </w:rPr>
        <w:t>ų</w:t>
      </w:r>
      <w:r w:rsidRPr="00A15D0E">
        <w:rPr>
          <w:color w:val="000000"/>
          <w:spacing w:val="6"/>
          <w:szCs w:val="24"/>
        </w:rPr>
        <w:t>, nedelsiant inicijuoti turimos medžiagos perdavimą teisėsaugos institucijoms.</w:t>
      </w:r>
    </w:p>
    <w:p w14:paraId="4EC941F4" w14:textId="77777777" w:rsidR="00B63C81" w:rsidRPr="00A15D0E" w:rsidRDefault="00B63C81" w:rsidP="00A15D0E">
      <w:pPr>
        <w:shd w:val="clear" w:color="auto" w:fill="FFFFFF"/>
        <w:tabs>
          <w:tab w:val="left" w:pos="1286"/>
        </w:tabs>
        <w:jc w:val="both"/>
        <w:rPr>
          <w:color w:val="000000"/>
          <w:spacing w:val="-11"/>
          <w:szCs w:val="24"/>
        </w:rPr>
      </w:pPr>
    </w:p>
    <w:p w14:paraId="19F3FD71" w14:textId="77777777" w:rsidR="007C4771" w:rsidRPr="00A15D0E" w:rsidRDefault="007C4771" w:rsidP="00A15D0E">
      <w:pPr>
        <w:shd w:val="clear" w:color="auto" w:fill="FFFFFF"/>
        <w:tabs>
          <w:tab w:val="left" w:pos="1286"/>
        </w:tabs>
        <w:jc w:val="both"/>
        <w:rPr>
          <w:color w:val="000000"/>
          <w:spacing w:val="-11"/>
          <w:szCs w:val="24"/>
        </w:rPr>
      </w:pPr>
    </w:p>
    <w:p w14:paraId="404E9CAF" w14:textId="77777777" w:rsidR="007C4771" w:rsidRPr="00A15D0E" w:rsidRDefault="007C4771" w:rsidP="00A15D0E">
      <w:pPr>
        <w:shd w:val="clear" w:color="auto" w:fill="FFFFFF"/>
        <w:tabs>
          <w:tab w:val="left" w:pos="1286"/>
        </w:tabs>
        <w:jc w:val="both"/>
        <w:rPr>
          <w:color w:val="000000"/>
          <w:spacing w:val="-11"/>
          <w:szCs w:val="24"/>
        </w:rPr>
      </w:pPr>
    </w:p>
    <w:p w14:paraId="22DDCE1A" w14:textId="3BA55BFA"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t>VI SKYRIUS</w:t>
      </w:r>
    </w:p>
    <w:p w14:paraId="32387DD5"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lastRenderedPageBreak/>
        <w:t>KOMISIJOS DARBO ORGANIZAVIMAS</w:t>
      </w:r>
    </w:p>
    <w:p w14:paraId="3C402BAC" w14:textId="77777777" w:rsidR="00B63C81" w:rsidRPr="00A15D0E" w:rsidRDefault="00B63C81" w:rsidP="00A15D0E">
      <w:pPr>
        <w:shd w:val="clear" w:color="auto" w:fill="FFFFFF"/>
        <w:outlineLvl w:val="0"/>
        <w:rPr>
          <w:szCs w:val="24"/>
        </w:rPr>
      </w:pPr>
    </w:p>
    <w:p w14:paraId="04D8306B"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nariai vadovaujasi įstatymų viršenybės, politinio neutralumo, skaidrumo, atsakomybės už priimtus sprendimus bei etikos (pagarbos žmogui ir valstybei, teisingumo, nesavanaudiškumo, padorumo, nešališkumo, atsakomybės) principais.</w:t>
      </w:r>
    </w:p>
    <w:p w14:paraId="74C61E8F"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sprendimai neskelbiami viešai, jeigu tai gali pažeisti asmens teises, pakenkti tyrimui arba turima informacija yra susijusi su valstybės, tarnybos, komercine ar kita įstatymų saugoma paslaptimi.</w:t>
      </w:r>
    </w:p>
    <w:p w14:paraId="6F8F3BCC"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posėdis gali vykti nuotoliniu būdu ar mišriuoju būdu.</w:t>
      </w:r>
      <w:r w:rsidR="00351711" w:rsidRPr="00A15D0E">
        <w:rPr>
          <w:szCs w:val="24"/>
        </w:rPr>
        <w:t xml:space="preserve"> Komisijos posėdžių metu daromas garso ir vaizdo įrašas. Komisijų posėdžiai, išskyrus komisij</w:t>
      </w:r>
      <w:r w:rsidR="00B53F41" w:rsidRPr="00A15D0E">
        <w:rPr>
          <w:szCs w:val="24"/>
        </w:rPr>
        <w:t>os</w:t>
      </w:r>
      <w:r w:rsidR="00351711" w:rsidRPr="00A15D0E">
        <w:rPr>
          <w:szCs w:val="24"/>
        </w:rPr>
        <w:t xml:space="preserve"> uždarus posėdžius, transliuojami tiesiogiai ir komisijų posėdžių garso ir vaizdo įrašai </w:t>
      </w:r>
      <w:r w:rsidR="00B53F41" w:rsidRPr="00A15D0E">
        <w:rPr>
          <w:color w:val="000000"/>
          <w:szCs w:val="24"/>
          <w:shd w:val="clear" w:color="auto" w:fill="FFFFFF"/>
        </w:rPr>
        <w:t>d</w:t>
      </w:r>
      <w:r w:rsidR="00351711" w:rsidRPr="00A15D0E">
        <w:rPr>
          <w:color w:val="000000"/>
          <w:szCs w:val="24"/>
          <w:shd w:val="clear" w:color="auto" w:fill="FFFFFF"/>
        </w:rPr>
        <w:t>okumentų ir archyvų įstatymo nustatyta tvarka saugomi informacinėse laikmenose ir skelbiami viešai reglamento nustatyta tvarka savivaldybės interneto svetainėje. Antikorupcijos komisijai šios dalies nuostatos taikomos, jeigu ji nenusprendžia kitaip. Svarstant valstybės, tarnybos, komercinę paslaptį 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r w:rsidRPr="00A15D0E">
        <w:rPr>
          <w:color w:val="000000"/>
          <w:spacing w:val="6"/>
          <w:szCs w:val="24"/>
        </w:rPr>
        <w:t xml:space="preserve"> Sprendimą organizuoti posėdį nuotoliniu būdu arba mišriuoju būdu priima Komisijos pirmininkas savo iniciatyva arba gavęs Komisijos nario prašymą dalyvauti posėdyje nuotoliniu būdu. Apie priimtą sprendimą Komisijos posėdį organizuoti nuotoliniu būdu arba mišriuoju būdu nedelsiant elektroninių ryšių priemonėmis turi būti pranešta Komisijos nariams ir kitiems posėdžio dalyviams. Mišriuoju būdu organizuojamame posėdyje kiti Komisijos nariai ir kiti posėdžio dalyviai savo pasirinkimu gali dalyvauti nuotoliniu būdu arba atvykę į Komisijos posėdžių salę. Komisijos posėdžiai nuotoliniu būdu arba mišriuoju būdu vykti negali, jeigu tam raštu prieštarauja daugiau kaip pusė visų Komisijos narių, išskyrus:</w:t>
      </w:r>
    </w:p>
    <w:p w14:paraId="64F5F805"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bookmarkStart w:id="8" w:name="part_92c890207b094a6297742eec66601356"/>
      <w:bookmarkEnd w:id="8"/>
      <w:r w:rsidRPr="00A15D0E">
        <w:rPr>
          <w:color w:val="000000"/>
          <w:spacing w:val="6"/>
          <w:szCs w:val="24"/>
        </w:rPr>
        <w:t>kai dėl nepaprastosios padėties, ekstremaliosios situacijos ar karantino Komisijos posėdžiai negali vykti Komisijos nariams posėdyje dalyvaujant fiziškai;</w:t>
      </w:r>
    </w:p>
    <w:p w14:paraId="4B38BBD8"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bookmarkStart w:id="9" w:name="part_136e560c3d2a4dd4b3bec32fa6c8c43d"/>
      <w:bookmarkEnd w:id="9"/>
      <w:r w:rsidRPr="00A15D0E">
        <w:rPr>
          <w:color w:val="000000"/>
          <w:spacing w:val="6"/>
          <w:szCs w:val="24"/>
        </w:rPr>
        <w:t>artimiausią numatytą nuotoliniu būdu arba mišriuoju būdu vyksiantį Komisijos posėdį.</w:t>
      </w:r>
    </w:p>
    <w:p w14:paraId="5A8B3A1D" w14:textId="77777777" w:rsidR="00B63C81" w:rsidRPr="00A15D0E" w:rsidRDefault="00B40E00" w:rsidP="00A15D0E">
      <w:pPr>
        <w:numPr>
          <w:ilvl w:val="0"/>
          <w:numId w:val="1"/>
        </w:numPr>
        <w:shd w:val="clear" w:color="auto" w:fill="FFFFFF"/>
        <w:tabs>
          <w:tab w:val="left" w:pos="1267"/>
          <w:tab w:val="left" w:pos="1701"/>
        </w:tabs>
        <w:ind w:left="0" w:firstLine="1134"/>
        <w:jc w:val="both"/>
        <w:rPr>
          <w:color w:val="000000"/>
          <w:spacing w:val="6"/>
          <w:szCs w:val="24"/>
        </w:rPr>
      </w:pPr>
      <w:bookmarkStart w:id="10" w:name="part_b128ef2e407d48bebeba429bacb8896d"/>
      <w:bookmarkEnd w:id="10"/>
      <w:r w:rsidRPr="00A15D0E">
        <w:rPr>
          <w:color w:val="000000"/>
          <w:spacing w:val="6"/>
          <w:szCs w:val="24"/>
        </w:rPr>
        <w:t xml:space="preserve">Nuotoliniu būdu arba mišriuoju būdu vyksiančio Komisijos posėdžio klausimai rengiami ir posėdis vyksta laikantis visų nustatytų reikalavimų ir užtikrinant </w:t>
      </w:r>
      <w:r w:rsidR="00BA68F8" w:rsidRPr="00A15D0E">
        <w:rPr>
          <w:color w:val="000000"/>
          <w:spacing w:val="6"/>
          <w:szCs w:val="24"/>
        </w:rPr>
        <w:t>Lietuvos Respublikos vietos savivaldos</w:t>
      </w:r>
      <w:r w:rsidRPr="00A15D0E">
        <w:rPr>
          <w:color w:val="000000"/>
          <w:spacing w:val="6"/>
          <w:szCs w:val="24"/>
        </w:rPr>
        <w:t xml:space="preserve"> įstatyme nustatytas Komisijos nario teises. Nuotoliniu būdu arba mišriuoju būdu priimant Komisijos sprendimus, turi būti užtikrinamas Komisijos nario tapatybės ir jo balsavimo rezultatų nustatymas.</w:t>
      </w:r>
    </w:p>
    <w:p w14:paraId="2A4152E9" w14:textId="77777777" w:rsidR="00B63C81" w:rsidRPr="00A15D0E" w:rsidRDefault="00B40E00" w:rsidP="00A15D0E">
      <w:pPr>
        <w:numPr>
          <w:ilvl w:val="0"/>
          <w:numId w:val="1"/>
        </w:numPr>
        <w:shd w:val="clear" w:color="auto" w:fill="FFFFFF"/>
        <w:tabs>
          <w:tab w:val="left" w:pos="1267"/>
          <w:tab w:val="left" w:pos="1701"/>
        </w:tabs>
        <w:ind w:left="0" w:firstLine="1134"/>
        <w:jc w:val="both"/>
        <w:rPr>
          <w:color w:val="000000"/>
          <w:spacing w:val="6"/>
          <w:szCs w:val="24"/>
        </w:rPr>
      </w:pPr>
      <w:r w:rsidRPr="00A15D0E">
        <w:rPr>
          <w:color w:val="000000"/>
          <w:spacing w:val="6"/>
          <w:szCs w:val="24"/>
        </w:rPr>
        <w:t>Komisijos darbo organizavimas, atsakomybė reglamentuojama Lietuvos Respublikos vietos savivaldos įstatyme, šiuose nuostatuose. Komisijos darbą organizuoja, jam vadovauja ir posėdžiams pirmininkauja Komisijos pirmininkas, o jo nesant – Komisijos pirmininko pavaduotojas.</w:t>
      </w:r>
    </w:p>
    <w:p w14:paraId="27168F76" w14:textId="77777777" w:rsidR="00B63C81" w:rsidRPr="00A15D0E" w:rsidRDefault="00B40E00" w:rsidP="00A15D0E">
      <w:pPr>
        <w:numPr>
          <w:ilvl w:val="0"/>
          <w:numId w:val="1"/>
        </w:numPr>
        <w:shd w:val="clear" w:color="auto" w:fill="FFFFFF"/>
        <w:tabs>
          <w:tab w:val="left" w:pos="1267"/>
          <w:tab w:val="left" w:pos="1701"/>
        </w:tabs>
        <w:ind w:left="0" w:firstLine="1134"/>
        <w:jc w:val="both"/>
        <w:rPr>
          <w:color w:val="000000"/>
          <w:spacing w:val="-10"/>
          <w:szCs w:val="24"/>
        </w:rPr>
      </w:pPr>
      <w:r w:rsidRPr="00A15D0E">
        <w:rPr>
          <w:color w:val="000000"/>
          <w:spacing w:val="6"/>
          <w:szCs w:val="24"/>
        </w:rPr>
        <w:t>Komisijos pirmininkas</w:t>
      </w:r>
      <w:r w:rsidRPr="00A15D0E">
        <w:rPr>
          <w:color w:val="000000"/>
          <w:spacing w:val="-1"/>
          <w:szCs w:val="24"/>
        </w:rPr>
        <w:t>:</w:t>
      </w:r>
    </w:p>
    <w:p w14:paraId="278A5B0A" w14:textId="77777777" w:rsidR="00B40E00"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organizuoja Komisijos posėdžius ir jiems vadovauja;</w:t>
      </w:r>
    </w:p>
    <w:p w14:paraId="01D358D1"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posėdžio pradžioje skelbia posėdžio darbotvarkę;</w:t>
      </w:r>
    </w:p>
    <w:p w14:paraId="2402F6A9"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paveda Komisijos nariams išnagrinėti skunde, pareiškime ar pavedime nurodytas aplinkybes ir tvirtina nagrinėjimo išvadą;</w:t>
      </w:r>
    </w:p>
    <w:p w14:paraId="20BD75BC"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turi teisę gauti Komisijos įgaliojimams vykdyti reikalingą informaciją iš valstybės ar Savivaldybės institucijų, įstaigų ir valstybės ar savivaldybės valdomų įmonių;</w:t>
      </w:r>
    </w:p>
    <w:p w14:paraId="1F5A6A97"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7"/>
          <w:szCs w:val="24"/>
        </w:rPr>
      </w:pPr>
      <w:r w:rsidRPr="00A15D0E">
        <w:rPr>
          <w:color w:val="000000"/>
          <w:spacing w:val="6"/>
          <w:szCs w:val="24"/>
        </w:rPr>
        <w:t>atstovauja Komisijai.</w:t>
      </w:r>
    </w:p>
    <w:p w14:paraId="6AB7ECA8"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posėdis laikomas teisėtu, kai jame dalyvauja daugiau kaip pusė visų Komisijos narių.</w:t>
      </w:r>
    </w:p>
    <w:p w14:paraId="2CFEE603"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posėdžiai yra vieši. Komisijos sprendimu gali būti rengiami ir uždari posėdžiai, kuriuose gali dalyvauti tik Komisijos pakviesti asmenys.</w:t>
      </w:r>
    </w:p>
    <w:p w14:paraId="49CADA08"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lastRenderedPageBreak/>
        <w:t>Komisijos sprendimai priimami Komisijos posėdyje atviru balsavimu, paprasta posėdyje dalyvaujančių Komisijos narių balsų dauguma. Komisijos posėdžiai protokoluojami. Jei balsai pasiskirsto po lygiai, sprendimą lemia Komisijos pirmininko balsas, o jam nedalyvaujant – Komisijos pirmininko pavaduotojo balsas. Komisijos sprendimai įforminami Komisijos posėdžio protokolu.</w:t>
      </w:r>
    </w:p>
    <w:p w14:paraId="061B2FB0"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narys, nesutinkantis su daugumos sprendimu, turi teisę raštu pareikšti atskirąją nuomonę, kuri yra pridedama prie kitų svarstyto klausimo dokumentų ir apie ją įrašoma posėdžio protokole. Komisijos posėdžio protokolas surašomas ir pasirašomas ne vėliau kaip per 5 darbo dienas po posėdžio. Posėdžio protokolą pasirašo Komisijos pirmininkas, jo nesant – Komisijos pirmininko pavaduotojas. Komisijos protokolus ir su jais susijusią medžiagą saugo Komisijos sekretorius.</w:t>
      </w:r>
    </w:p>
    <w:p w14:paraId="5C01310D"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Komisija gali priimti šiuos sprendimus:</w:t>
      </w:r>
    </w:p>
    <w:p w14:paraId="34C3AFD1"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turimą medžiagą perduoti tirti teisėsaugos institucijoms;</w:t>
      </w:r>
    </w:p>
    <w:p w14:paraId="523CB493"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siūlyti Savivaldybės administracijos direktoriui atlikti tarnybinį patikrinimą dėl Savivaldybės administracijos valstybės tarnautojų ir darbuotojų, merui – dėl Savivaldybės įstaigų, įmonių vadovų tarnybinių pareigų atlikimo (neatlikimo);</w:t>
      </w:r>
    </w:p>
    <w:p w14:paraId="7DE84876"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atkreipti Savivaldybės administracijos, Savivaldybės įstaigų, įmonių vadovų dėmesį į įstatymų nesilaikymą, tarnybinės etikos bei kitus pažeidimus ir reikalauti juos pašalinti;</w:t>
      </w:r>
    </w:p>
    <w:p w14:paraId="5330C7A2" w14:textId="77777777" w:rsidR="00B63C81" w:rsidRPr="00A15D0E" w:rsidRDefault="00B40E00" w:rsidP="00A15D0E">
      <w:pPr>
        <w:numPr>
          <w:ilvl w:val="1"/>
          <w:numId w:val="1"/>
        </w:numPr>
        <w:shd w:val="clear" w:color="auto" w:fill="FFFFFF"/>
        <w:tabs>
          <w:tab w:val="left" w:pos="1421"/>
          <w:tab w:val="left" w:pos="1701"/>
        </w:tabs>
        <w:ind w:left="0" w:firstLine="1134"/>
        <w:jc w:val="both"/>
        <w:rPr>
          <w:color w:val="000000"/>
          <w:spacing w:val="6"/>
          <w:szCs w:val="24"/>
        </w:rPr>
      </w:pPr>
      <w:r w:rsidRPr="00A15D0E">
        <w:rPr>
          <w:color w:val="000000"/>
          <w:spacing w:val="6"/>
          <w:szCs w:val="24"/>
        </w:rPr>
        <w:t>atsisakyti nagrinėti skundą arba nutraukti jo nagrinėjimą.</w:t>
      </w:r>
    </w:p>
    <w:p w14:paraId="116779EE"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sprendimus gavusios Savivaldybės administracija, Savivaldybės įstaigos, įmonės privalo juos apsvarstyti ir apie svarstymo rezultatus raštu informuoti Komisiją ne vėliau kaip per vieną mėnesį, jeigu Komisijos sprendime nenustatytas kitas terminas.</w:t>
      </w:r>
    </w:p>
    <w:p w14:paraId="49BD5E67"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pirmininkas</w:t>
      </w:r>
      <w:r w:rsidR="00260F47" w:rsidRPr="00A15D0E">
        <w:rPr>
          <w:color w:val="000000"/>
          <w:spacing w:val="6"/>
          <w:szCs w:val="24"/>
        </w:rPr>
        <w:t>, jo nesant – Komisijos pirmininko pavaduotojas</w:t>
      </w:r>
      <w:r w:rsidRPr="00A15D0E">
        <w:rPr>
          <w:color w:val="000000"/>
          <w:spacing w:val="6"/>
          <w:szCs w:val="24"/>
        </w:rPr>
        <w:t xml:space="preserve"> Savivaldybės tarybai pateikia Komisijos veiklos ir korupcijos prevencijos programos įgyvendinimo ataskaitą kartą per metus –  iki liepos 1 dienos.</w:t>
      </w:r>
    </w:p>
    <w:p w14:paraId="00DB5F14"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Informaciją apie Komisijos sprendimus žiniasklaidai teikia Komisijos pirmininkas, jo nesant – Komisijos pirmininko pavaduotojas.</w:t>
      </w:r>
    </w:p>
    <w:p w14:paraId="7ADB2494"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Už darbą Komisijoje jos nariams apmokama Lietuvos Respublikos vietos savivaldos įstatymo ir Reglamento nustatyta tvarka.</w:t>
      </w:r>
    </w:p>
    <w:p w14:paraId="44174950" w14:textId="77777777" w:rsidR="00B63C81" w:rsidRPr="00A15D0E" w:rsidRDefault="00B63C81" w:rsidP="00A15D0E">
      <w:pPr>
        <w:shd w:val="clear" w:color="auto" w:fill="FFFFFF"/>
        <w:tabs>
          <w:tab w:val="left" w:pos="1118"/>
          <w:tab w:val="left" w:pos="1701"/>
        </w:tabs>
        <w:ind w:firstLine="1134"/>
        <w:jc w:val="both"/>
        <w:rPr>
          <w:color w:val="000000"/>
          <w:spacing w:val="-8"/>
          <w:szCs w:val="24"/>
        </w:rPr>
      </w:pPr>
    </w:p>
    <w:p w14:paraId="4C6457B5"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t xml:space="preserve">VII SKYRIUS </w:t>
      </w:r>
    </w:p>
    <w:p w14:paraId="408585D5" w14:textId="77777777" w:rsidR="00B63C81" w:rsidRPr="00A15D0E" w:rsidRDefault="00B40E00" w:rsidP="00A15D0E">
      <w:pPr>
        <w:shd w:val="clear" w:color="auto" w:fill="FFFFFF"/>
        <w:jc w:val="center"/>
        <w:outlineLvl w:val="0"/>
        <w:rPr>
          <w:b/>
          <w:color w:val="000000"/>
          <w:spacing w:val="5"/>
          <w:szCs w:val="24"/>
        </w:rPr>
      </w:pPr>
      <w:r w:rsidRPr="00A15D0E">
        <w:rPr>
          <w:b/>
          <w:color w:val="000000"/>
          <w:spacing w:val="5"/>
          <w:szCs w:val="24"/>
        </w:rPr>
        <w:t>ATSAKOMYBĖ</w:t>
      </w:r>
    </w:p>
    <w:p w14:paraId="5D6C165E" w14:textId="77777777" w:rsidR="00B63C81" w:rsidRPr="00A15D0E" w:rsidRDefault="00B63C81" w:rsidP="00A15D0E">
      <w:pPr>
        <w:shd w:val="clear" w:color="auto" w:fill="FFFFFF"/>
        <w:jc w:val="both"/>
        <w:rPr>
          <w:szCs w:val="24"/>
        </w:rPr>
      </w:pPr>
    </w:p>
    <w:p w14:paraId="16A2F3C3"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Už Komisijos priimtų sprendimų objektyvumą ir teisėtumą, konfidencialios informacijos paskleidimą Komisijos pirmininkas ir Komisijos nariai atsako Lietuvos Respublikos įstatymų nustatyta tvarka.</w:t>
      </w:r>
      <w:r w:rsidRPr="00A15D0E">
        <w:rPr>
          <w:color w:val="000000"/>
          <w:spacing w:val="6"/>
          <w:szCs w:val="24"/>
        </w:rPr>
        <w:tab/>
      </w:r>
    </w:p>
    <w:p w14:paraId="046E2AA1"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veiklos kontrolę vykdo Savivaldybės taryba.</w:t>
      </w:r>
    </w:p>
    <w:p w14:paraId="11660B1A"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nariai, pažeidę šiuos nuostatus, atsako teisės aktų nustatyta tvarka.</w:t>
      </w:r>
    </w:p>
    <w:p w14:paraId="12C4A928"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Komisijos finansinį, ūkinį ir materialinį aptarnavimą atlieka Savivaldybės administracija.</w:t>
      </w:r>
    </w:p>
    <w:p w14:paraId="1D9A2CAA" w14:textId="77777777" w:rsidR="00B63C81" w:rsidRPr="00A15D0E" w:rsidRDefault="00B40E00" w:rsidP="00A15D0E">
      <w:pPr>
        <w:numPr>
          <w:ilvl w:val="0"/>
          <w:numId w:val="1"/>
        </w:numPr>
        <w:shd w:val="clear" w:color="auto" w:fill="FFFFFF"/>
        <w:tabs>
          <w:tab w:val="left" w:pos="1267"/>
          <w:tab w:val="left" w:pos="1560"/>
        </w:tabs>
        <w:ind w:left="0" w:firstLine="1134"/>
        <w:jc w:val="both"/>
        <w:rPr>
          <w:color w:val="000000"/>
          <w:spacing w:val="6"/>
          <w:szCs w:val="24"/>
        </w:rPr>
      </w:pPr>
      <w:r w:rsidRPr="00A15D0E">
        <w:rPr>
          <w:color w:val="000000"/>
          <w:spacing w:val="6"/>
          <w:szCs w:val="24"/>
        </w:rPr>
        <w:t xml:space="preserve">Komisijos nuostatai keičiami ir papildomi Savivaldybės tarybos sprendimu. </w:t>
      </w:r>
    </w:p>
    <w:p w14:paraId="3EB03406" w14:textId="77777777" w:rsidR="00B63C81" w:rsidRPr="00A15D0E" w:rsidRDefault="00B40E00" w:rsidP="00A15D0E">
      <w:pPr>
        <w:jc w:val="center"/>
        <w:textAlignment w:val="center"/>
        <w:rPr>
          <w:b/>
          <w:szCs w:val="24"/>
        </w:rPr>
      </w:pPr>
      <w:r w:rsidRPr="00A15D0E">
        <w:rPr>
          <w:color w:val="000000"/>
          <w:spacing w:val="-1"/>
          <w:szCs w:val="24"/>
        </w:rPr>
        <w:t>________________________________</w:t>
      </w:r>
    </w:p>
    <w:p w14:paraId="08C8A1D9" w14:textId="77777777" w:rsidR="00B63C81" w:rsidRPr="00A15D0E" w:rsidRDefault="00B63C81" w:rsidP="00A15D0E">
      <w:pPr>
        <w:jc w:val="center"/>
        <w:rPr>
          <w:b/>
          <w:szCs w:val="24"/>
        </w:rPr>
      </w:pPr>
    </w:p>
    <w:p w14:paraId="13F5C93E" w14:textId="77777777" w:rsidR="00B63C81" w:rsidRPr="00A15D0E" w:rsidRDefault="00B63C81" w:rsidP="00A15D0E">
      <w:pPr>
        <w:jc w:val="center"/>
        <w:rPr>
          <w:b/>
          <w:szCs w:val="24"/>
        </w:rPr>
      </w:pPr>
    </w:p>
    <w:p w14:paraId="573606F8" w14:textId="77777777" w:rsidR="00B63C81" w:rsidRPr="00A15D0E" w:rsidRDefault="00B63C81" w:rsidP="00A15D0E">
      <w:pPr>
        <w:jc w:val="center"/>
        <w:rPr>
          <w:b/>
          <w:bCs/>
          <w:szCs w:val="24"/>
        </w:rPr>
      </w:pPr>
    </w:p>
    <w:p w14:paraId="4EB641D1" w14:textId="77777777" w:rsidR="00B63C81" w:rsidRPr="00A15D0E" w:rsidRDefault="00B63C81" w:rsidP="00A15D0E">
      <w:pPr>
        <w:jc w:val="center"/>
        <w:rPr>
          <w:szCs w:val="24"/>
        </w:rPr>
      </w:pPr>
    </w:p>
    <w:sectPr w:rsidR="00B63C81" w:rsidRPr="00A15D0E" w:rsidSect="007C4771">
      <w:pgSz w:w="11906" w:h="16838"/>
      <w:pgMar w:top="1134" w:right="567" w:bottom="1134" w:left="1701" w:header="0" w:footer="0" w:gutter="0"/>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E2137"/>
    <w:multiLevelType w:val="multilevel"/>
    <w:tmpl w:val="0427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48B16627"/>
    <w:multiLevelType w:val="multilevel"/>
    <w:tmpl w:val="7AB26F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98581237">
    <w:abstractNumId w:val="0"/>
  </w:num>
  <w:num w:numId="2" w16cid:durableId="2097558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C81"/>
    <w:rsid w:val="000B25DB"/>
    <w:rsid w:val="001628AD"/>
    <w:rsid w:val="001C390F"/>
    <w:rsid w:val="001C63AD"/>
    <w:rsid w:val="00260F47"/>
    <w:rsid w:val="00351711"/>
    <w:rsid w:val="00375068"/>
    <w:rsid w:val="00393A4D"/>
    <w:rsid w:val="003E2009"/>
    <w:rsid w:val="003F1E31"/>
    <w:rsid w:val="004534AE"/>
    <w:rsid w:val="00486456"/>
    <w:rsid w:val="005A7772"/>
    <w:rsid w:val="005F465E"/>
    <w:rsid w:val="006A5637"/>
    <w:rsid w:val="007C4771"/>
    <w:rsid w:val="00800103"/>
    <w:rsid w:val="009126D6"/>
    <w:rsid w:val="009747C4"/>
    <w:rsid w:val="009D73D6"/>
    <w:rsid w:val="00A15D0E"/>
    <w:rsid w:val="00A17FAF"/>
    <w:rsid w:val="00A6419F"/>
    <w:rsid w:val="00B40E00"/>
    <w:rsid w:val="00B53F41"/>
    <w:rsid w:val="00B63C81"/>
    <w:rsid w:val="00BA68F8"/>
    <w:rsid w:val="00BD6623"/>
    <w:rsid w:val="00F35C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C960C"/>
  <w15:docId w15:val="{2C49F09F-1993-45A4-84F6-0BC8EF66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7506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eravimosimboliai">
    <w:name w:val="Numeravimo simboliai"/>
    <w:qFormat/>
    <w:rsid w:val="00375068"/>
  </w:style>
  <w:style w:type="paragraph" w:styleId="Antrat">
    <w:name w:val="caption"/>
    <w:basedOn w:val="prastasis"/>
    <w:next w:val="Pagrindinistekstas"/>
    <w:qFormat/>
    <w:rsid w:val="00375068"/>
    <w:pPr>
      <w:suppressLineNumbers/>
      <w:spacing w:before="120" w:after="120"/>
    </w:pPr>
    <w:rPr>
      <w:rFonts w:cs="Lucida Sans"/>
      <w:i/>
      <w:iCs/>
      <w:szCs w:val="24"/>
    </w:rPr>
  </w:style>
  <w:style w:type="paragraph" w:styleId="Pagrindinistekstas">
    <w:name w:val="Body Text"/>
    <w:basedOn w:val="prastasis"/>
    <w:rsid w:val="00375068"/>
    <w:pPr>
      <w:spacing w:after="140" w:line="276" w:lineRule="auto"/>
    </w:pPr>
  </w:style>
  <w:style w:type="paragraph" w:styleId="Sraas">
    <w:name w:val="List"/>
    <w:basedOn w:val="Pagrindinistekstas"/>
    <w:rsid w:val="00375068"/>
    <w:rPr>
      <w:rFonts w:cs="Lucida Sans"/>
    </w:rPr>
  </w:style>
  <w:style w:type="paragraph" w:customStyle="1" w:styleId="Rodykl">
    <w:name w:val="Rodyklė"/>
    <w:basedOn w:val="prastasis"/>
    <w:qFormat/>
    <w:rsid w:val="00375068"/>
    <w:pPr>
      <w:suppressLineNumbers/>
    </w:pPr>
    <w:rPr>
      <w:rFonts w:cs="Lucida Sans"/>
    </w:rPr>
  </w:style>
  <w:style w:type="paragraph" w:customStyle="1" w:styleId="Lentelsturinys">
    <w:name w:val="Lentelės turinys"/>
    <w:basedOn w:val="prastasis"/>
    <w:qFormat/>
    <w:rsid w:val="00375068"/>
    <w:pPr>
      <w:suppressLineNumbers/>
      <w:overflowPunct w:val="0"/>
    </w:pPr>
  </w:style>
  <w:style w:type="paragraph" w:styleId="Sraopastraipa">
    <w:name w:val="List Paragraph"/>
    <w:basedOn w:val="prastasis"/>
    <w:qFormat/>
    <w:rsid w:val="00375068"/>
    <w:pPr>
      <w:ind w:left="720"/>
      <w:contextualSpacing/>
    </w:pPr>
  </w:style>
  <w:style w:type="paragraph" w:styleId="prastasiniatinklio">
    <w:name w:val="Normal (Web)"/>
    <w:basedOn w:val="prastasis"/>
    <w:qFormat/>
    <w:rsid w:val="00375068"/>
    <w:pPr>
      <w:spacing w:beforeAutospacing="1" w:afterAutospacing="1"/>
    </w:pPr>
    <w:rPr>
      <w:rFonts w:ascii="Tahoma" w:hAnsi="Tahoma" w:cs="Tahoma"/>
      <w:sz w:val="17"/>
      <w:szCs w:val="17"/>
      <w:lang w:eastAsia="lt-LT"/>
    </w:rPr>
  </w:style>
  <w:style w:type="numbering" w:customStyle="1" w:styleId="Numeravimasabc">
    <w:name w:val="Numeravimas abc"/>
    <w:qFormat/>
    <w:rsid w:val="00375068"/>
  </w:style>
  <w:style w:type="character" w:styleId="Komentaronuoroda">
    <w:name w:val="annotation reference"/>
    <w:basedOn w:val="Numatytasispastraiposriftas"/>
    <w:semiHidden/>
    <w:unhideWhenUsed/>
    <w:rsid w:val="007C4771"/>
    <w:rPr>
      <w:sz w:val="16"/>
      <w:szCs w:val="16"/>
    </w:rPr>
  </w:style>
  <w:style w:type="paragraph" w:styleId="Komentarotekstas">
    <w:name w:val="annotation text"/>
    <w:basedOn w:val="prastasis"/>
    <w:link w:val="KomentarotekstasDiagrama"/>
    <w:unhideWhenUsed/>
    <w:rsid w:val="007C4771"/>
    <w:rPr>
      <w:sz w:val="20"/>
    </w:rPr>
  </w:style>
  <w:style w:type="character" w:customStyle="1" w:styleId="KomentarotekstasDiagrama">
    <w:name w:val="Komentaro tekstas Diagrama"/>
    <w:basedOn w:val="Numatytasispastraiposriftas"/>
    <w:link w:val="Komentarotekstas"/>
    <w:rsid w:val="007C4771"/>
    <w:rPr>
      <w:sz w:val="20"/>
    </w:rPr>
  </w:style>
  <w:style w:type="paragraph" w:styleId="Komentarotema">
    <w:name w:val="annotation subject"/>
    <w:basedOn w:val="Komentarotekstas"/>
    <w:next w:val="Komentarotekstas"/>
    <w:link w:val="KomentarotemaDiagrama"/>
    <w:semiHidden/>
    <w:unhideWhenUsed/>
    <w:rsid w:val="007C4771"/>
    <w:rPr>
      <w:b/>
      <w:bCs/>
    </w:rPr>
  </w:style>
  <w:style w:type="character" w:customStyle="1" w:styleId="KomentarotemaDiagrama">
    <w:name w:val="Komentaro tema Diagrama"/>
    <w:basedOn w:val="KomentarotekstasDiagrama"/>
    <w:link w:val="Komentarotema"/>
    <w:semiHidden/>
    <w:rsid w:val="007C4771"/>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3299569daf145579466ebba187bae5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b3299569daf145579466ebba187bae5d.dot</Template>
  <TotalTime>0</TotalTime>
  <Pages>5</Pages>
  <Words>9056</Words>
  <Characters>5162</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
    </vt:vector>
  </TitlesOfParts>
  <Manager>2023-05-25</Manager>
  <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antikorupcijos komisijos sudarymo ir jos nuostatų patvirtinimo</dc:title>
  <dc:subject>T-89</dc:subject>
  <dc:creator>IGNALINOS RAJONO SAVIVALDYBĖS TARYBA</dc:creator>
  <dc:description/>
  <cp:lastModifiedBy>Renata</cp:lastModifiedBy>
  <cp:revision>2</cp:revision>
  <cp:lastPrinted>2023-04-12T07:53:00Z</cp:lastPrinted>
  <dcterms:created xsi:type="dcterms:W3CDTF">2023-11-22T11:57:00Z</dcterms:created>
  <dcterms:modified xsi:type="dcterms:W3CDTF">2023-11-22T11:57:00Z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