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60208" w14:textId="77777777" w:rsidR="00221AB6" w:rsidRDefault="00B90B8F">
      <w:pPr>
        <w:tabs>
          <w:tab w:val="clear" w:pos="1293"/>
        </w:tabs>
        <w:jc w:val="center"/>
      </w:pPr>
      <w:r>
        <w:rPr>
          <w:noProof/>
          <w:sz w:val="20"/>
          <w:lang w:val="lt-LT" w:eastAsia="lt-LT"/>
        </w:rPr>
        <w:drawing>
          <wp:inline distT="0" distB="0" distL="0" distR="0" wp14:anchorId="2BBD30C9" wp14:editId="14054B31">
            <wp:extent cx="571500" cy="73152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1500" cy="731520"/>
                    </a:xfrm>
                    <a:prstGeom prst="rect">
                      <a:avLst/>
                    </a:prstGeom>
                    <a:noFill/>
                    <a:ln>
                      <a:noFill/>
                    </a:ln>
                  </pic:spPr>
                </pic:pic>
              </a:graphicData>
            </a:graphic>
          </wp:inline>
        </w:drawing>
      </w:r>
    </w:p>
    <w:p w14:paraId="1FA8DC8D" w14:textId="77777777" w:rsidR="00221AB6" w:rsidRDefault="00221AB6">
      <w:pPr>
        <w:tabs>
          <w:tab w:val="clear" w:pos="1293"/>
        </w:tabs>
        <w:jc w:val="center"/>
        <w:rPr>
          <w:sz w:val="16"/>
        </w:rPr>
      </w:pPr>
    </w:p>
    <w:p w14:paraId="2C21D993" w14:textId="77777777" w:rsidR="00221AB6" w:rsidRDefault="00221AB6">
      <w:pPr>
        <w:tabs>
          <w:tab w:val="clear" w:pos="1293"/>
        </w:tabs>
        <w:jc w:val="center"/>
        <w:rPr>
          <w:b/>
          <w:lang w:val="lt-LT"/>
        </w:rPr>
      </w:pPr>
      <w:bookmarkStart w:id="0" w:name="Institucija"/>
      <w:r>
        <w:rPr>
          <w:b/>
          <w:lang w:val="lt-LT"/>
        </w:rPr>
        <w:t xml:space="preserve">IGNALINOS RAJONO SAVIVALDYBĖS </w:t>
      </w:r>
    </w:p>
    <w:p w14:paraId="29A4B9C4" w14:textId="77777777" w:rsidR="00221AB6" w:rsidRDefault="00221AB6">
      <w:pPr>
        <w:tabs>
          <w:tab w:val="clear" w:pos="1293"/>
        </w:tabs>
        <w:jc w:val="center"/>
        <w:rPr>
          <w:b/>
          <w:lang w:val="lt-LT"/>
        </w:rPr>
      </w:pPr>
      <w:r>
        <w:rPr>
          <w:b/>
          <w:lang w:val="lt-LT"/>
        </w:rPr>
        <w:t>ADMINISTRACIJOS DIREKTORIUS</w:t>
      </w:r>
      <w:bookmarkEnd w:id="0"/>
    </w:p>
    <w:p w14:paraId="2F77541E" w14:textId="77777777" w:rsidR="00221AB6" w:rsidRDefault="00221AB6">
      <w:pPr>
        <w:tabs>
          <w:tab w:val="clear" w:pos="1293"/>
        </w:tabs>
        <w:jc w:val="center"/>
        <w:rPr>
          <w:b/>
          <w:lang w:val="lt-LT"/>
        </w:rPr>
      </w:pPr>
    </w:p>
    <w:p w14:paraId="0FE2DA6B" w14:textId="77777777" w:rsidR="00221AB6" w:rsidRDefault="00221AB6">
      <w:pPr>
        <w:tabs>
          <w:tab w:val="clear" w:pos="1293"/>
        </w:tabs>
        <w:jc w:val="center"/>
        <w:rPr>
          <w:b/>
          <w:lang w:val="lt-LT"/>
        </w:rPr>
      </w:pPr>
      <w:bookmarkStart w:id="1" w:name="Forma"/>
      <w:r>
        <w:rPr>
          <w:b/>
          <w:lang w:val="lt-LT"/>
        </w:rPr>
        <w:t>ĮSAKYMAS</w:t>
      </w:r>
      <w:bookmarkEnd w:id="1"/>
    </w:p>
    <w:p w14:paraId="1BAFF90E" w14:textId="77777777" w:rsidR="00B12EA5" w:rsidRDefault="00221AB6">
      <w:pPr>
        <w:tabs>
          <w:tab w:val="clear" w:pos="1293"/>
        </w:tabs>
        <w:jc w:val="center"/>
        <w:rPr>
          <w:b/>
          <w:lang w:val="lt-LT"/>
        </w:rPr>
      </w:pPr>
      <w:r>
        <w:rPr>
          <w:b/>
          <w:lang w:val="lt-LT"/>
        </w:rPr>
        <w:fldChar w:fldCharType="begin">
          <w:ffData>
            <w:name w:val="Pavadinimas"/>
            <w:enabled/>
            <w:calcOnExit w:val="0"/>
            <w:textInput>
              <w:default w:val="DĖL    "/>
            </w:textInput>
          </w:ffData>
        </w:fldChar>
      </w:r>
      <w:bookmarkStart w:id="2" w:name="Pavadinimas"/>
      <w:r>
        <w:rPr>
          <w:b/>
          <w:lang w:val="lt-LT"/>
        </w:rPr>
        <w:instrText xml:space="preserve"> FORMTEXT </w:instrText>
      </w:r>
      <w:r>
        <w:rPr>
          <w:b/>
          <w:lang w:val="lt-LT"/>
        </w:rPr>
      </w:r>
      <w:r>
        <w:rPr>
          <w:b/>
          <w:lang w:val="lt-LT"/>
        </w:rPr>
        <w:fldChar w:fldCharType="separate"/>
      </w:r>
    </w:p>
    <w:p w14:paraId="0CE1F458" w14:textId="10DD7A78" w:rsidR="00221AB6" w:rsidRDefault="00CB3480">
      <w:pPr>
        <w:tabs>
          <w:tab w:val="clear" w:pos="1293"/>
        </w:tabs>
        <w:jc w:val="center"/>
        <w:rPr>
          <w:b/>
          <w:lang w:val="lt-LT"/>
        </w:rPr>
      </w:pPr>
      <w:r w:rsidRPr="00CB3480">
        <w:rPr>
          <w:b/>
          <w:lang w:val="lt-LT"/>
        </w:rPr>
        <w:t xml:space="preserve">DĖL BAZINĖS MOKYKLOS </w:t>
      </w:r>
      <w:r>
        <w:rPr>
          <w:b/>
          <w:lang w:val="lt-LT"/>
        </w:rPr>
        <w:t>PA</w:t>
      </w:r>
      <w:r w:rsidR="00F44961">
        <w:rPr>
          <w:b/>
          <w:lang w:val="lt-LT"/>
        </w:rPr>
        <w:t xml:space="preserve">SKYRIMO IR </w:t>
      </w:r>
      <w:r w:rsidRPr="00CB3480">
        <w:rPr>
          <w:b/>
          <w:lang w:val="lt-LT"/>
        </w:rPr>
        <w:t xml:space="preserve"> VALSTYBINĖS KALBOS MOKĖJIMO </w:t>
      </w:r>
      <w:r w:rsidR="00F44961">
        <w:rPr>
          <w:b/>
          <w:lang w:val="lt-LT"/>
        </w:rPr>
        <w:t xml:space="preserve">KATEGORIJOS </w:t>
      </w:r>
      <w:r w:rsidR="00C174AB">
        <w:rPr>
          <w:b/>
          <w:lang w:val="lt-LT"/>
        </w:rPr>
        <w:t xml:space="preserve">IR LIETUVIŲ KABOS MOKĖJIMO LYGIO </w:t>
      </w:r>
      <w:r w:rsidR="00F44961">
        <w:rPr>
          <w:b/>
          <w:lang w:val="lt-LT"/>
        </w:rPr>
        <w:t xml:space="preserve">NUSTATYMO </w:t>
      </w:r>
      <w:r w:rsidRPr="00CB3480">
        <w:rPr>
          <w:b/>
          <w:lang w:val="lt-LT"/>
        </w:rPr>
        <w:t xml:space="preserve">KOMISIJOS SUDARYMO   </w:t>
      </w:r>
      <w:r w:rsidR="00221AB6">
        <w:rPr>
          <w:b/>
          <w:lang w:val="lt-LT"/>
        </w:rPr>
        <w:fldChar w:fldCharType="end"/>
      </w:r>
      <w:bookmarkEnd w:id="2"/>
    </w:p>
    <w:p w14:paraId="536793A8" w14:textId="77777777" w:rsidR="00221AB6" w:rsidRDefault="00221AB6">
      <w:pPr>
        <w:tabs>
          <w:tab w:val="clear" w:pos="1293"/>
        </w:tabs>
        <w:jc w:val="center"/>
        <w:rPr>
          <w:b/>
          <w:lang w:val="lt-LT"/>
        </w:rPr>
      </w:pPr>
    </w:p>
    <w:p w14:paraId="47987D01" w14:textId="768C4F7E" w:rsidR="00221AB6" w:rsidRDefault="00221AB6">
      <w:pPr>
        <w:tabs>
          <w:tab w:val="clear" w:pos="1293"/>
        </w:tabs>
        <w:jc w:val="center"/>
        <w:rPr>
          <w:lang w:val="lt-LT"/>
        </w:rPr>
      </w:pPr>
      <w:r>
        <w:rPr>
          <w:lang w:val="lt-LT"/>
        </w:rPr>
        <w:fldChar w:fldCharType="begin">
          <w:ffData>
            <w:name w:val="Data"/>
            <w:enabled/>
            <w:calcOnExit w:val="0"/>
            <w:textInput>
              <w:default w:val="2004 m.         d."/>
            </w:textInput>
          </w:ffData>
        </w:fldChar>
      </w:r>
      <w:bookmarkStart w:id="3" w:name="Data"/>
      <w:r>
        <w:rPr>
          <w:lang w:val="lt-LT"/>
        </w:rPr>
        <w:instrText xml:space="preserve"> FORMTEXT </w:instrText>
      </w:r>
      <w:r>
        <w:rPr>
          <w:lang w:val="lt-LT"/>
        </w:rPr>
      </w:r>
      <w:r>
        <w:rPr>
          <w:lang w:val="lt-LT"/>
        </w:rPr>
        <w:fldChar w:fldCharType="separate"/>
      </w:r>
      <w:r>
        <w:rPr>
          <w:lang w:val="lt-LT"/>
        </w:rPr>
        <w:t>20</w:t>
      </w:r>
      <w:r w:rsidR="006B3CBA">
        <w:rPr>
          <w:lang w:val="lt-LT"/>
        </w:rPr>
        <w:t>2</w:t>
      </w:r>
      <w:r w:rsidR="00F44961">
        <w:rPr>
          <w:lang w:val="lt-LT"/>
        </w:rPr>
        <w:t>2</w:t>
      </w:r>
      <w:r>
        <w:rPr>
          <w:lang w:val="lt-LT"/>
        </w:rPr>
        <w:t xml:space="preserve"> m.</w:t>
      </w:r>
      <w:r w:rsidR="008515C6">
        <w:rPr>
          <w:lang w:val="lt-LT"/>
        </w:rPr>
        <w:t xml:space="preserve"> </w:t>
      </w:r>
      <w:r w:rsidR="00B12EA5">
        <w:rPr>
          <w:lang w:val="lt-LT"/>
        </w:rPr>
        <w:t>kovo 1</w:t>
      </w:r>
      <w:r w:rsidR="004D41F1">
        <w:rPr>
          <w:lang w:val="lt-LT"/>
        </w:rPr>
        <w:t xml:space="preserve"> </w:t>
      </w:r>
      <w:r>
        <w:rPr>
          <w:lang w:val="lt-LT"/>
        </w:rPr>
        <w:t>d.</w:t>
      </w:r>
      <w:r>
        <w:rPr>
          <w:lang w:val="lt-LT"/>
        </w:rPr>
        <w:fldChar w:fldCharType="end"/>
      </w:r>
      <w:bookmarkEnd w:id="3"/>
      <w:r>
        <w:rPr>
          <w:lang w:val="lt-LT"/>
        </w:rPr>
        <w:t xml:space="preserve"> Nr </w:t>
      </w:r>
      <w:r>
        <w:rPr>
          <w:lang w:val="lt-LT"/>
        </w:rPr>
        <w:fldChar w:fldCharType="begin">
          <w:ffData>
            <w:name w:val="Nr"/>
            <w:enabled/>
            <w:calcOnExit w:val="0"/>
            <w:textInput>
              <w:default w:val="      "/>
            </w:textInput>
          </w:ffData>
        </w:fldChar>
      </w:r>
      <w:bookmarkStart w:id="4" w:name="Nr"/>
      <w:r>
        <w:rPr>
          <w:lang w:val="lt-LT"/>
        </w:rPr>
        <w:instrText xml:space="preserve"> FORMTEXT </w:instrText>
      </w:r>
      <w:r>
        <w:rPr>
          <w:lang w:val="lt-LT"/>
        </w:rPr>
      </w:r>
      <w:r>
        <w:rPr>
          <w:lang w:val="lt-LT"/>
        </w:rPr>
        <w:fldChar w:fldCharType="separate"/>
      </w:r>
      <w:r>
        <w:rPr>
          <w:lang w:val="lt-LT"/>
        </w:rPr>
        <w:t>.</w:t>
      </w:r>
      <w:r w:rsidR="001B12E2">
        <w:rPr>
          <w:lang w:val="lt-LT"/>
        </w:rPr>
        <w:t xml:space="preserve"> </w:t>
      </w:r>
      <w:r>
        <w:rPr>
          <w:noProof/>
          <w:lang w:val="lt-LT"/>
        </w:rPr>
        <w:t xml:space="preserve">  </w:t>
      </w:r>
      <w:r w:rsidR="00B12EA5" w:rsidRPr="00B12EA5">
        <w:rPr>
          <w:noProof/>
          <w:lang w:val="lt-LT"/>
        </w:rPr>
        <w:t>VT-117</w:t>
      </w:r>
      <w:r>
        <w:rPr>
          <w:noProof/>
          <w:lang w:val="lt-LT"/>
        </w:rPr>
        <w:t xml:space="preserve">  </w:t>
      </w:r>
      <w:r>
        <w:rPr>
          <w:lang w:val="lt-LT"/>
        </w:rPr>
        <w:fldChar w:fldCharType="end"/>
      </w:r>
      <w:bookmarkEnd w:id="4"/>
    </w:p>
    <w:p w14:paraId="40007B8F" w14:textId="77777777" w:rsidR="00221AB6" w:rsidRDefault="00221AB6">
      <w:pPr>
        <w:tabs>
          <w:tab w:val="clear" w:pos="1293"/>
        </w:tabs>
        <w:jc w:val="center"/>
        <w:rPr>
          <w:lang w:val="lt-LT"/>
        </w:rPr>
        <w:sectPr w:rsidR="00221AB6">
          <w:footerReference w:type="default" r:id="rId9"/>
          <w:pgSz w:w="11906" w:h="16838"/>
          <w:pgMar w:top="1134" w:right="567" w:bottom="1134" w:left="1701" w:header="720" w:footer="1642" w:gutter="0"/>
          <w:cols w:space="708"/>
        </w:sectPr>
      </w:pPr>
      <w:r>
        <w:rPr>
          <w:lang w:val="lt-LT"/>
        </w:rPr>
        <w:t>Ignalina</w:t>
      </w:r>
    </w:p>
    <w:p w14:paraId="6D9101E0" w14:textId="77777777" w:rsidR="00221AB6" w:rsidRDefault="00221AB6" w:rsidP="00DE48C0">
      <w:pPr>
        <w:tabs>
          <w:tab w:val="clear" w:pos="1293"/>
          <w:tab w:val="left" w:pos="567"/>
        </w:tabs>
        <w:jc w:val="both"/>
        <w:rPr>
          <w:lang w:val="lt-LT"/>
        </w:rPr>
      </w:pPr>
    </w:p>
    <w:p w14:paraId="6F01E1E9" w14:textId="77777777" w:rsidR="00CB3480" w:rsidRPr="00A62A9A" w:rsidRDefault="00E83E3D" w:rsidP="00C86C21">
      <w:pPr>
        <w:tabs>
          <w:tab w:val="left" w:pos="567"/>
          <w:tab w:val="left" w:pos="1134"/>
        </w:tabs>
        <w:jc w:val="both"/>
        <w:rPr>
          <w:lang w:val="lt-LT"/>
        </w:rPr>
      </w:pPr>
      <w:r>
        <w:rPr>
          <w:lang w:val="lt-LT"/>
        </w:rPr>
        <w:tab/>
      </w:r>
      <w:r>
        <w:rPr>
          <w:lang w:val="lt-LT"/>
        </w:rPr>
        <w:tab/>
      </w:r>
      <w:r w:rsidR="006B3CBA">
        <w:rPr>
          <w:lang w:val="lt-LT"/>
        </w:rPr>
        <w:t>Vadovaudamasi</w:t>
      </w:r>
      <w:r w:rsidR="00CB3480" w:rsidRPr="00CB3480">
        <w:rPr>
          <w:lang w:val="lt-LT"/>
        </w:rPr>
        <w:t xml:space="preserve"> Lietuvos Respublikos </w:t>
      </w:r>
      <w:r w:rsidR="00CB3480">
        <w:rPr>
          <w:lang w:val="lt-LT"/>
        </w:rPr>
        <w:t xml:space="preserve">vietos savivaldos įstatymo 29 straipsnio 8 dalies 1, 2 punktais, 18 straipsnio 1 dalimi, </w:t>
      </w:r>
      <w:r w:rsidR="00F44961">
        <w:rPr>
          <w:lang w:val="lt-LT"/>
        </w:rPr>
        <w:t xml:space="preserve">Lietuvių </w:t>
      </w:r>
      <w:r w:rsidR="00CB3480" w:rsidRPr="00CB3480">
        <w:rPr>
          <w:lang w:val="lt-LT"/>
        </w:rPr>
        <w:t>kalbos mokėjimo</w:t>
      </w:r>
      <w:r w:rsidR="00F44961">
        <w:rPr>
          <w:lang w:val="lt-LT"/>
        </w:rPr>
        <w:t xml:space="preserve"> lygio ir (arba) valstybinės kalbos mokėjimo kategorijos nustatymo, organizavimo, vykdymo ir apmokėjimo bei pažymėjimo turinio, formos ir išdavimo tvarkos apraš</w:t>
      </w:r>
      <w:r w:rsidR="00C174AB">
        <w:rPr>
          <w:lang w:val="lt-LT"/>
        </w:rPr>
        <w:t>o</w:t>
      </w:r>
      <w:r w:rsidR="00CB3480">
        <w:rPr>
          <w:lang w:val="lt-LT"/>
        </w:rPr>
        <w:t>, patvirtint</w:t>
      </w:r>
      <w:r w:rsidR="00C174AB">
        <w:rPr>
          <w:lang w:val="lt-LT"/>
        </w:rPr>
        <w:t>o</w:t>
      </w:r>
      <w:r w:rsidR="00F44961">
        <w:rPr>
          <w:lang w:val="lt-LT"/>
        </w:rPr>
        <w:t xml:space="preserve"> </w:t>
      </w:r>
      <w:r w:rsidR="00CB3480">
        <w:rPr>
          <w:lang w:val="lt-LT"/>
        </w:rPr>
        <w:t xml:space="preserve">Lietuvos Respublikos </w:t>
      </w:r>
      <w:r w:rsidR="00C174AB">
        <w:rPr>
          <w:lang w:val="lt-LT"/>
        </w:rPr>
        <w:t xml:space="preserve">švietimo, </w:t>
      </w:r>
      <w:r w:rsidR="00CB3480" w:rsidRPr="00CB3480">
        <w:rPr>
          <w:lang w:val="lt-LT"/>
        </w:rPr>
        <w:t>mokslo</w:t>
      </w:r>
      <w:r w:rsidR="00C174AB">
        <w:rPr>
          <w:lang w:val="lt-LT"/>
        </w:rPr>
        <w:t xml:space="preserve"> ir sporto</w:t>
      </w:r>
      <w:r w:rsidR="00CB3480" w:rsidRPr="00CB3480">
        <w:rPr>
          <w:lang w:val="lt-LT"/>
        </w:rPr>
        <w:t xml:space="preserve"> ministro 20</w:t>
      </w:r>
      <w:r w:rsidR="00C174AB">
        <w:rPr>
          <w:lang w:val="lt-LT"/>
        </w:rPr>
        <w:t>22</w:t>
      </w:r>
      <w:r w:rsidR="00CB3480" w:rsidRPr="00CB3480">
        <w:rPr>
          <w:lang w:val="lt-LT"/>
        </w:rPr>
        <w:t xml:space="preserve"> m. </w:t>
      </w:r>
      <w:r w:rsidR="00C174AB">
        <w:rPr>
          <w:lang w:val="lt-LT"/>
        </w:rPr>
        <w:t>vasario 10</w:t>
      </w:r>
      <w:r w:rsidR="00CB3480" w:rsidRPr="00CB3480">
        <w:rPr>
          <w:lang w:val="lt-LT"/>
        </w:rPr>
        <w:t xml:space="preserve"> d. įsakymu Nr. </w:t>
      </w:r>
      <w:r w:rsidR="00C174AB">
        <w:rPr>
          <w:lang w:val="lt-LT"/>
        </w:rPr>
        <w:t>V</w:t>
      </w:r>
      <w:r w:rsidR="00CB3480" w:rsidRPr="00CB3480">
        <w:rPr>
          <w:lang w:val="lt-LT"/>
        </w:rPr>
        <w:t>-2</w:t>
      </w:r>
      <w:r w:rsidR="00C174AB">
        <w:rPr>
          <w:lang w:val="lt-LT"/>
        </w:rPr>
        <w:t>34</w:t>
      </w:r>
      <w:r w:rsidR="00CB3480">
        <w:rPr>
          <w:lang w:val="lt-LT"/>
        </w:rPr>
        <w:t xml:space="preserve"> </w:t>
      </w:r>
      <w:r w:rsidR="003444BC" w:rsidRPr="003444BC">
        <w:rPr>
          <w:lang w:val="lt-LT"/>
        </w:rPr>
        <w:t>„</w:t>
      </w:r>
      <w:r w:rsidR="00C174AB">
        <w:rPr>
          <w:lang w:val="lt-LT"/>
        </w:rPr>
        <w:t xml:space="preserve">Dėl Lietuvių </w:t>
      </w:r>
      <w:r w:rsidR="00C174AB" w:rsidRPr="00CB3480">
        <w:rPr>
          <w:lang w:val="lt-LT"/>
        </w:rPr>
        <w:t>kalbos mokėjimo</w:t>
      </w:r>
      <w:r w:rsidR="00C174AB">
        <w:rPr>
          <w:lang w:val="lt-LT"/>
        </w:rPr>
        <w:t xml:space="preserve"> lygio ir (arba) valstybinės kalbos mokėjimo kategorijos nustatymo, organizavimo, vykdymo ir apmokėjimo bei pažymėjimo turinio, formos ir išdavimo tvarkos aprašo patvirtinimo“</w:t>
      </w:r>
      <w:r w:rsidR="000641C5">
        <w:rPr>
          <w:lang w:val="lt-LT"/>
        </w:rPr>
        <w:t xml:space="preserve">, </w:t>
      </w:r>
      <w:r w:rsidR="00C174AB">
        <w:rPr>
          <w:lang w:val="lt-LT"/>
        </w:rPr>
        <w:t>5.1 papunkčiu, 35</w:t>
      </w:r>
      <w:r w:rsidR="00CB3480" w:rsidRPr="00CB3480">
        <w:rPr>
          <w:lang w:val="lt-LT"/>
        </w:rPr>
        <w:t xml:space="preserve"> ir </w:t>
      </w:r>
      <w:r w:rsidR="00C174AB">
        <w:rPr>
          <w:lang w:val="lt-LT"/>
        </w:rPr>
        <w:t>36</w:t>
      </w:r>
      <w:r w:rsidR="00CB3480" w:rsidRPr="00CB3480">
        <w:rPr>
          <w:lang w:val="lt-LT"/>
        </w:rPr>
        <w:t xml:space="preserve"> punktais</w:t>
      </w:r>
      <w:r w:rsidR="00CA3D9B">
        <w:rPr>
          <w:lang w:val="lt-LT"/>
        </w:rPr>
        <w:t xml:space="preserve"> ir atsižvelgdama į Ignalinos</w:t>
      </w:r>
      <w:r w:rsidR="00C174AB">
        <w:rPr>
          <w:lang w:val="lt-LT"/>
        </w:rPr>
        <w:t xml:space="preserve"> Česlovo Kudabos</w:t>
      </w:r>
      <w:r w:rsidR="00CA3D9B">
        <w:rPr>
          <w:lang w:val="lt-LT"/>
        </w:rPr>
        <w:t xml:space="preserve"> gimnazijos </w:t>
      </w:r>
      <w:r w:rsidR="00CA3D9B" w:rsidRPr="00A62A9A">
        <w:rPr>
          <w:lang w:val="lt-LT"/>
        </w:rPr>
        <w:t>202</w:t>
      </w:r>
      <w:r w:rsidR="00C174AB" w:rsidRPr="00A62A9A">
        <w:rPr>
          <w:lang w:val="lt-LT"/>
        </w:rPr>
        <w:t>2</w:t>
      </w:r>
      <w:r w:rsidR="00CA3D9B" w:rsidRPr="00A62A9A">
        <w:rPr>
          <w:lang w:val="lt-LT"/>
        </w:rPr>
        <w:t xml:space="preserve"> m. </w:t>
      </w:r>
      <w:r w:rsidR="00A62A9A" w:rsidRPr="00A62A9A">
        <w:rPr>
          <w:lang w:val="lt-LT"/>
        </w:rPr>
        <w:t xml:space="preserve">kovo 1 </w:t>
      </w:r>
      <w:r w:rsidR="00CA3D9B" w:rsidRPr="00A62A9A">
        <w:rPr>
          <w:lang w:val="lt-LT"/>
        </w:rPr>
        <w:t>d. raštą Nr.</w:t>
      </w:r>
      <w:r w:rsidR="00C86C21" w:rsidRPr="00A62A9A">
        <w:rPr>
          <w:lang w:val="lt-LT"/>
        </w:rPr>
        <w:t xml:space="preserve"> </w:t>
      </w:r>
      <w:r w:rsidR="00CA3D9B" w:rsidRPr="00A62A9A">
        <w:rPr>
          <w:lang w:val="lt-LT"/>
        </w:rPr>
        <w:t>V15-</w:t>
      </w:r>
      <w:r w:rsidR="00A62A9A" w:rsidRPr="00A62A9A">
        <w:rPr>
          <w:lang w:val="lt-LT"/>
        </w:rPr>
        <w:t>43</w:t>
      </w:r>
      <w:r w:rsidR="00CA3D9B" w:rsidRPr="00A62A9A">
        <w:rPr>
          <w:lang w:val="lt-LT"/>
        </w:rPr>
        <w:t xml:space="preserve"> „Dėl </w:t>
      </w:r>
      <w:r w:rsidR="00A62A9A" w:rsidRPr="00A62A9A">
        <w:rPr>
          <w:lang w:val="lt-LT"/>
        </w:rPr>
        <w:t>valstybinės kalbos mokėjimo kategorijos nustatymo komisijos sudarymo</w:t>
      </w:r>
      <w:r w:rsidR="00CA3D9B" w:rsidRPr="00A62A9A">
        <w:rPr>
          <w:lang w:val="lt-LT"/>
        </w:rPr>
        <w:t>“</w:t>
      </w:r>
      <w:r w:rsidR="00C174AB" w:rsidRPr="00A62A9A">
        <w:rPr>
          <w:lang w:val="lt-LT"/>
        </w:rPr>
        <w:t xml:space="preserve"> ir Ignalinos r. Vidiškių gimnazijos 2022 m. vasario</w:t>
      </w:r>
      <w:r w:rsidR="004B1798" w:rsidRPr="00A62A9A">
        <w:rPr>
          <w:lang w:val="lt-LT"/>
        </w:rPr>
        <w:t xml:space="preserve"> </w:t>
      </w:r>
      <w:r w:rsidR="00C174AB" w:rsidRPr="00A62A9A">
        <w:rPr>
          <w:lang w:val="lt-LT"/>
        </w:rPr>
        <w:t>2</w:t>
      </w:r>
      <w:r w:rsidR="004B1798" w:rsidRPr="00A62A9A">
        <w:rPr>
          <w:lang w:val="lt-LT"/>
        </w:rPr>
        <w:t xml:space="preserve">3 </w:t>
      </w:r>
      <w:r w:rsidR="00C174AB" w:rsidRPr="00A62A9A">
        <w:rPr>
          <w:lang w:val="lt-LT"/>
        </w:rPr>
        <w:t xml:space="preserve">d. raštą </w:t>
      </w:r>
      <w:r w:rsidR="004B1798" w:rsidRPr="00A62A9A">
        <w:rPr>
          <w:lang w:val="lt-LT"/>
        </w:rPr>
        <w:t>Nr.</w:t>
      </w:r>
      <w:r w:rsidR="00DE3452">
        <w:rPr>
          <w:lang w:val="lt-LT"/>
        </w:rPr>
        <w:t xml:space="preserve"> </w:t>
      </w:r>
      <w:r w:rsidR="004B1798" w:rsidRPr="00A62A9A">
        <w:rPr>
          <w:lang w:val="lt-LT"/>
        </w:rPr>
        <w:t xml:space="preserve">SD-21 </w:t>
      </w:r>
      <w:r w:rsidR="00C174AB" w:rsidRPr="00A62A9A">
        <w:rPr>
          <w:lang w:val="lt-LT"/>
        </w:rPr>
        <w:t>„</w:t>
      </w:r>
      <w:r w:rsidR="004B1798" w:rsidRPr="00A62A9A">
        <w:rPr>
          <w:lang w:val="lt-LT"/>
        </w:rPr>
        <w:t>Dėl mokytojų delegavimo į Valstybinės kalbos mokėjimo kategorijos ir lietuvių kabos mokėjimo lygio nustatymo komisiją</w:t>
      </w:r>
      <w:r w:rsidR="00C174AB" w:rsidRPr="00A62A9A">
        <w:rPr>
          <w:lang w:val="lt-LT"/>
        </w:rPr>
        <w:t>“</w:t>
      </w:r>
      <w:r w:rsidR="00CB3480" w:rsidRPr="00A62A9A">
        <w:rPr>
          <w:lang w:val="lt-LT"/>
        </w:rPr>
        <w:t>:</w:t>
      </w:r>
    </w:p>
    <w:p w14:paraId="3644AB72" w14:textId="77777777" w:rsidR="00CB3480" w:rsidRPr="00A62A9A" w:rsidRDefault="00CB3480" w:rsidP="00CB3480">
      <w:pPr>
        <w:tabs>
          <w:tab w:val="left" w:pos="567"/>
          <w:tab w:val="left" w:pos="1134"/>
        </w:tabs>
        <w:jc w:val="both"/>
        <w:rPr>
          <w:lang w:val="lt-LT"/>
        </w:rPr>
      </w:pPr>
      <w:r w:rsidRPr="00A62A9A">
        <w:rPr>
          <w:lang w:val="lt-LT"/>
        </w:rPr>
        <w:tab/>
      </w:r>
      <w:r w:rsidRPr="00A62A9A">
        <w:rPr>
          <w:lang w:val="lt-LT"/>
        </w:rPr>
        <w:tab/>
        <w:t xml:space="preserve">1. </w:t>
      </w:r>
      <w:r w:rsidR="004B1798" w:rsidRPr="00A62A9A">
        <w:rPr>
          <w:lang w:val="lt-LT"/>
        </w:rPr>
        <w:t>S k i r i u</w:t>
      </w:r>
      <w:r w:rsidRPr="00A62A9A">
        <w:rPr>
          <w:lang w:val="lt-LT"/>
        </w:rPr>
        <w:t xml:space="preserve"> </w:t>
      </w:r>
      <w:r w:rsidR="004B1798" w:rsidRPr="00A62A9A">
        <w:rPr>
          <w:lang w:val="lt-LT"/>
        </w:rPr>
        <w:t xml:space="preserve">Ignalinos Česlovo Kudabos gimnaziją </w:t>
      </w:r>
      <w:r w:rsidRPr="00A62A9A">
        <w:rPr>
          <w:lang w:val="lt-LT"/>
        </w:rPr>
        <w:t>Ignalinos rajono bazin</w:t>
      </w:r>
      <w:r w:rsidR="004B1798" w:rsidRPr="00A62A9A">
        <w:rPr>
          <w:lang w:val="lt-LT"/>
        </w:rPr>
        <w:t>e</w:t>
      </w:r>
      <w:r w:rsidRPr="00A62A9A">
        <w:rPr>
          <w:lang w:val="lt-LT"/>
        </w:rPr>
        <w:t xml:space="preserve"> mokykl</w:t>
      </w:r>
      <w:r w:rsidR="004B1798" w:rsidRPr="00A62A9A">
        <w:rPr>
          <w:lang w:val="lt-LT"/>
        </w:rPr>
        <w:t>a</w:t>
      </w:r>
      <w:r w:rsidRPr="00A62A9A">
        <w:rPr>
          <w:lang w:val="lt-LT"/>
        </w:rPr>
        <w:t>.</w:t>
      </w:r>
    </w:p>
    <w:p w14:paraId="0371FB60" w14:textId="77777777" w:rsidR="00CB3480" w:rsidRPr="00CB3480" w:rsidRDefault="00CB3480" w:rsidP="00CB3480">
      <w:pPr>
        <w:tabs>
          <w:tab w:val="left" w:pos="567"/>
          <w:tab w:val="left" w:pos="1134"/>
        </w:tabs>
        <w:jc w:val="both"/>
        <w:rPr>
          <w:lang w:val="lt-LT"/>
        </w:rPr>
      </w:pPr>
      <w:r w:rsidRPr="00A62A9A">
        <w:rPr>
          <w:lang w:val="lt-LT"/>
        </w:rPr>
        <w:tab/>
      </w:r>
      <w:r w:rsidRPr="00A62A9A">
        <w:rPr>
          <w:lang w:val="lt-LT"/>
        </w:rPr>
        <w:tab/>
      </w:r>
      <w:r w:rsidR="004B1798" w:rsidRPr="00A62A9A">
        <w:rPr>
          <w:lang w:val="lt-LT"/>
        </w:rPr>
        <w:t>2</w:t>
      </w:r>
      <w:r w:rsidRPr="00A62A9A">
        <w:rPr>
          <w:lang w:val="lt-LT"/>
        </w:rPr>
        <w:t xml:space="preserve">. S u d a r a u Valstybinės kalbos mokėjimo </w:t>
      </w:r>
      <w:r w:rsidR="004B1798" w:rsidRPr="00A62A9A">
        <w:rPr>
          <w:lang w:val="lt-LT"/>
        </w:rPr>
        <w:t>kategorijos ir lietuvių kalbos mokėjimo lygio nustatymo komisiją</w:t>
      </w:r>
      <w:r w:rsidRPr="00A62A9A">
        <w:rPr>
          <w:lang w:val="lt-LT"/>
        </w:rPr>
        <w:t>:</w:t>
      </w:r>
      <w:r w:rsidRPr="00CB3480">
        <w:rPr>
          <w:lang w:val="lt-LT"/>
        </w:rPr>
        <w:t xml:space="preserve"> </w:t>
      </w:r>
    </w:p>
    <w:p w14:paraId="46C545E0" w14:textId="77777777" w:rsidR="00CB3480" w:rsidRPr="00CB3480" w:rsidRDefault="00CB3480" w:rsidP="00CB3480">
      <w:pPr>
        <w:tabs>
          <w:tab w:val="left" w:pos="567"/>
          <w:tab w:val="left" w:pos="1134"/>
        </w:tabs>
        <w:jc w:val="both"/>
        <w:rPr>
          <w:lang w:val="lt-LT"/>
        </w:rPr>
      </w:pPr>
      <w:r>
        <w:rPr>
          <w:lang w:val="lt-LT"/>
        </w:rPr>
        <w:tab/>
      </w:r>
      <w:r>
        <w:rPr>
          <w:lang w:val="lt-LT"/>
        </w:rPr>
        <w:tab/>
      </w:r>
      <w:r w:rsidR="008726DD">
        <w:rPr>
          <w:lang w:val="lt-LT"/>
        </w:rPr>
        <w:t>2</w:t>
      </w:r>
      <w:r w:rsidR="007D06A3">
        <w:rPr>
          <w:lang w:val="lt-LT"/>
        </w:rPr>
        <w:t xml:space="preserve">.1. </w:t>
      </w:r>
      <w:r w:rsidRPr="00CB3480">
        <w:rPr>
          <w:lang w:val="lt-LT"/>
        </w:rPr>
        <w:t xml:space="preserve">Komisijos pirmininkė – </w:t>
      </w:r>
      <w:r w:rsidR="008515C6">
        <w:rPr>
          <w:lang w:val="lt-LT"/>
        </w:rPr>
        <w:t xml:space="preserve">Jolanta </w:t>
      </w:r>
      <w:proofErr w:type="spellStart"/>
      <w:r w:rsidR="008515C6">
        <w:rPr>
          <w:lang w:val="lt-LT"/>
        </w:rPr>
        <w:t>Dasytė</w:t>
      </w:r>
      <w:proofErr w:type="spellEnd"/>
      <w:r w:rsidR="008515C6">
        <w:rPr>
          <w:lang w:val="lt-LT"/>
        </w:rPr>
        <w:t>, Ignalinos</w:t>
      </w:r>
      <w:r w:rsidRPr="00CB3480">
        <w:rPr>
          <w:lang w:val="lt-LT"/>
        </w:rPr>
        <w:t xml:space="preserve"> </w:t>
      </w:r>
      <w:r w:rsidR="004B1798">
        <w:rPr>
          <w:lang w:val="lt-LT"/>
        </w:rPr>
        <w:t xml:space="preserve">Česlovo Kudabos </w:t>
      </w:r>
      <w:r w:rsidRPr="00CB3480">
        <w:rPr>
          <w:lang w:val="lt-LT"/>
        </w:rPr>
        <w:t>gimnazijos direktoriaus pavaduotoja ugdymui</w:t>
      </w:r>
      <w:r w:rsidR="00A62A9A">
        <w:rPr>
          <w:lang w:val="lt-LT"/>
        </w:rPr>
        <w:t>,</w:t>
      </w:r>
      <w:r w:rsidR="00A62A9A" w:rsidRPr="00844CD7">
        <w:rPr>
          <w:lang w:val="lt-LT"/>
        </w:rPr>
        <w:t xml:space="preserve"> </w:t>
      </w:r>
      <w:r w:rsidR="00A62A9A" w:rsidRPr="00A62A9A">
        <w:rPr>
          <w:lang w:val="lt-LT"/>
        </w:rPr>
        <w:t>lietuvių kalbos ir literatūros vyresnioji mokytoja.</w:t>
      </w:r>
    </w:p>
    <w:p w14:paraId="19167E77" w14:textId="77777777" w:rsidR="00DE48C0" w:rsidRDefault="00CB3480" w:rsidP="00CB3480">
      <w:pPr>
        <w:tabs>
          <w:tab w:val="left" w:pos="567"/>
          <w:tab w:val="left" w:pos="1134"/>
        </w:tabs>
        <w:jc w:val="both"/>
        <w:rPr>
          <w:lang w:val="lt-LT"/>
        </w:rPr>
      </w:pPr>
      <w:r>
        <w:rPr>
          <w:lang w:val="lt-LT"/>
        </w:rPr>
        <w:tab/>
      </w:r>
      <w:r>
        <w:rPr>
          <w:lang w:val="lt-LT"/>
        </w:rPr>
        <w:tab/>
      </w:r>
      <w:r w:rsidR="008726DD">
        <w:rPr>
          <w:lang w:val="lt-LT"/>
        </w:rPr>
        <w:t>2</w:t>
      </w:r>
      <w:r w:rsidR="00DE48C0">
        <w:rPr>
          <w:lang w:val="lt-LT"/>
        </w:rPr>
        <w:t xml:space="preserve">.2. </w:t>
      </w:r>
      <w:r w:rsidRPr="00CB3480">
        <w:rPr>
          <w:lang w:val="lt-LT"/>
        </w:rPr>
        <w:t>Nariai:</w:t>
      </w:r>
      <w:r w:rsidR="008515C6">
        <w:rPr>
          <w:lang w:val="lt-LT"/>
        </w:rPr>
        <w:t xml:space="preserve"> </w:t>
      </w:r>
    </w:p>
    <w:p w14:paraId="0EFE57C7" w14:textId="77777777" w:rsidR="00CB3480" w:rsidRPr="00CB3480" w:rsidRDefault="00DE48C0" w:rsidP="00CB3480">
      <w:pPr>
        <w:tabs>
          <w:tab w:val="left" w:pos="567"/>
          <w:tab w:val="left" w:pos="1134"/>
        </w:tabs>
        <w:jc w:val="both"/>
        <w:rPr>
          <w:lang w:val="lt-LT"/>
        </w:rPr>
      </w:pPr>
      <w:r>
        <w:rPr>
          <w:lang w:val="lt-LT"/>
        </w:rPr>
        <w:tab/>
      </w:r>
      <w:r>
        <w:rPr>
          <w:lang w:val="lt-LT"/>
        </w:rPr>
        <w:tab/>
      </w:r>
      <w:r w:rsidR="008726DD">
        <w:rPr>
          <w:lang w:val="lt-LT"/>
        </w:rPr>
        <w:t>2</w:t>
      </w:r>
      <w:r>
        <w:rPr>
          <w:lang w:val="lt-LT"/>
        </w:rPr>
        <w:t xml:space="preserve">.2.1. </w:t>
      </w:r>
      <w:r w:rsidR="00CA3D9B" w:rsidRPr="00CB3480">
        <w:rPr>
          <w:lang w:val="lt-LT"/>
        </w:rPr>
        <w:t xml:space="preserve">Jurgita </w:t>
      </w:r>
      <w:proofErr w:type="spellStart"/>
      <w:r w:rsidR="00CA3D9B" w:rsidRPr="00CB3480">
        <w:rPr>
          <w:lang w:val="lt-LT"/>
        </w:rPr>
        <w:t>Trapikienė</w:t>
      </w:r>
      <w:proofErr w:type="spellEnd"/>
      <w:r w:rsidR="00CA3D9B" w:rsidRPr="00CB3480">
        <w:rPr>
          <w:lang w:val="lt-LT"/>
        </w:rPr>
        <w:t xml:space="preserve">, Ignalinos </w:t>
      </w:r>
      <w:r w:rsidR="004B1798">
        <w:rPr>
          <w:lang w:val="lt-LT"/>
        </w:rPr>
        <w:t xml:space="preserve">Česlovo Kudabos </w:t>
      </w:r>
      <w:r w:rsidR="00CA3D9B" w:rsidRPr="00CB3480">
        <w:rPr>
          <w:lang w:val="lt-LT"/>
        </w:rPr>
        <w:t>gimnazijos lietuvių kalbos</w:t>
      </w:r>
      <w:r w:rsidR="008726DD">
        <w:rPr>
          <w:lang w:val="lt-LT"/>
        </w:rPr>
        <w:t xml:space="preserve"> ir literatūros</w:t>
      </w:r>
      <w:r w:rsidR="00CA3D9B" w:rsidRPr="00CB3480">
        <w:rPr>
          <w:lang w:val="lt-LT"/>
        </w:rPr>
        <w:t xml:space="preserve"> mokytoja</w:t>
      </w:r>
      <w:r w:rsidR="00CA3D9B">
        <w:rPr>
          <w:lang w:val="lt-LT"/>
        </w:rPr>
        <w:t xml:space="preserve"> </w:t>
      </w:r>
      <w:r w:rsidR="00CA3D9B" w:rsidRPr="00CB3480">
        <w:rPr>
          <w:lang w:val="lt-LT"/>
        </w:rPr>
        <w:t>metodininkė;</w:t>
      </w:r>
    </w:p>
    <w:p w14:paraId="4E7A17C7" w14:textId="77777777" w:rsidR="00CB3480" w:rsidRDefault="00CB3480" w:rsidP="00CB3480">
      <w:pPr>
        <w:tabs>
          <w:tab w:val="left" w:pos="567"/>
          <w:tab w:val="left" w:pos="1134"/>
        </w:tabs>
        <w:jc w:val="both"/>
        <w:rPr>
          <w:lang w:val="lt-LT"/>
        </w:rPr>
      </w:pPr>
      <w:r>
        <w:rPr>
          <w:lang w:val="lt-LT"/>
        </w:rPr>
        <w:tab/>
      </w:r>
      <w:r>
        <w:rPr>
          <w:lang w:val="lt-LT"/>
        </w:rPr>
        <w:tab/>
      </w:r>
      <w:r w:rsidR="008726DD">
        <w:rPr>
          <w:lang w:val="lt-LT"/>
        </w:rPr>
        <w:t>2</w:t>
      </w:r>
      <w:r w:rsidR="00DE48C0">
        <w:rPr>
          <w:lang w:val="lt-LT"/>
        </w:rPr>
        <w:t xml:space="preserve">.2.2. </w:t>
      </w:r>
      <w:r w:rsidR="00CA3D9B" w:rsidRPr="008515C6">
        <w:rPr>
          <w:lang w:val="lt-LT"/>
        </w:rPr>
        <w:t xml:space="preserve">Žydrė </w:t>
      </w:r>
      <w:proofErr w:type="spellStart"/>
      <w:r w:rsidR="00CA3D9B" w:rsidRPr="008515C6">
        <w:rPr>
          <w:lang w:val="lt-LT"/>
        </w:rPr>
        <w:t>Juodagalvienė</w:t>
      </w:r>
      <w:proofErr w:type="spellEnd"/>
      <w:r w:rsidR="00CA3D9B" w:rsidRPr="008515C6">
        <w:rPr>
          <w:lang w:val="lt-LT"/>
        </w:rPr>
        <w:t xml:space="preserve">, Ignalinos </w:t>
      </w:r>
      <w:r w:rsidR="008726DD">
        <w:rPr>
          <w:lang w:val="lt-LT"/>
        </w:rPr>
        <w:t xml:space="preserve">Česlovo Kudabos </w:t>
      </w:r>
      <w:r w:rsidR="00CA3D9B" w:rsidRPr="008515C6">
        <w:rPr>
          <w:lang w:val="lt-LT"/>
        </w:rPr>
        <w:t xml:space="preserve">gimnazijos lietuvių kalbos ir </w:t>
      </w:r>
      <w:r w:rsidR="00CA3D9B">
        <w:rPr>
          <w:lang w:val="lt-LT"/>
        </w:rPr>
        <w:t>literatūros vyresnioji mokytoja</w:t>
      </w:r>
      <w:r w:rsidR="00C86C21">
        <w:rPr>
          <w:lang w:val="lt-LT"/>
        </w:rPr>
        <w:t>;</w:t>
      </w:r>
    </w:p>
    <w:p w14:paraId="3CEF06C2" w14:textId="77777777" w:rsidR="008726DD" w:rsidRPr="00A62A9A" w:rsidRDefault="008726DD" w:rsidP="008726DD">
      <w:pPr>
        <w:tabs>
          <w:tab w:val="left" w:pos="1134"/>
        </w:tabs>
        <w:jc w:val="both"/>
        <w:rPr>
          <w:lang w:val="lt-LT"/>
        </w:rPr>
      </w:pPr>
      <w:r>
        <w:rPr>
          <w:lang w:val="lt-LT"/>
        </w:rPr>
        <w:tab/>
      </w:r>
      <w:r w:rsidRPr="00A62A9A">
        <w:rPr>
          <w:lang w:val="lt-LT"/>
        </w:rPr>
        <w:t>2</w:t>
      </w:r>
      <w:r w:rsidR="00DE48C0" w:rsidRPr="00A62A9A">
        <w:rPr>
          <w:lang w:val="lt-LT"/>
        </w:rPr>
        <w:t xml:space="preserve">.2.3. </w:t>
      </w:r>
      <w:r w:rsidRPr="00A62A9A">
        <w:rPr>
          <w:lang w:val="lt-LT"/>
        </w:rPr>
        <w:t xml:space="preserve">Neringa </w:t>
      </w:r>
      <w:proofErr w:type="spellStart"/>
      <w:r w:rsidRPr="00A62A9A">
        <w:rPr>
          <w:lang w:val="lt-LT"/>
        </w:rPr>
        <w:t>Mudėnienė</w:t>
      </w:r>
      <w:proofErr w:type="spellEnd"/>
      <w:r w:rsidRPr="00A62A9A">
        <w:rPr>
          <w:lang w:val="lt-LT"/>
        </w:rPr>
        <w:t>, Ignalinos r. Vidiškių gimnazijos lietuvių kalbos ir literatūros mokytoja metodininkė;</w:t>
      </w:r>
    </w:p>
    <w:p w14:paraId="38E315AC" w14:textId="0BD2603E" w:rsidR="00CB3480" w:rsidRDefault="008726DD" w:rsidP="008726DD">
      <w:pPr>
        <w:tabs>
          <w:tab w:val="left" w:pos="1134"/>
        </w:tabs>
        <w:jc w:val="both"/>
        <w:rPr>
          <w:lang w:val="lt-LT"/>
        </w:rPr>
      </w:pPr>
      <w:r w:rsidRPr="00A62A9A">
        <w:rPr>
          <w:lang w:val="lt-LT"/>
        </w:rPr>
        <w:tab/>
        <w:t xml:space="preserve">2.2.4. </w:t>
      </w:r>
      <w:r w:rsidR="003B4225">
        <w:rPr>
          <w:lang w:val="pt-BR"/>
        </w:rPr>
        <w:t>Danguolė Šalkauskienė, Ignalinos r. Vidiškių gimnazijos lietuvių kalbos ir literatūros mokytoja</w:t>
      </w:r>
      <w:r w:rsidRPr="00A62A9A">
        <w:rPr>
          <w:lang w:val="lt-LT"/>
        </w:rPr>
        <w:t>.</w:t>
      </w:r>
      <w:r w:rsidR="00DE48C0" w:rsidRPr="00A62A9A">
        <w:rPr>
          <w:lang w:val="lt-LT"/>
        </w:rPr>
        <w:t xml:space="preserve"> </w:t>
      </w:r>
    </w:p>
    <w:p w14:paraId="37674343" w14:textId="467DD4D6" w:rsidR="003B4225" w:rsidRPr="003B4225" w:rsidRDefault="003B4225" w:rsidP="008726DD">
      <w:pPr>
        <w:tabs>
          <w:tab w:val="left" w:pos="1134"/>
        </w:tabs>
        <w:jc w:val="both"/>
        <w:rPr>
          <w:i/>
          <w:sz w:val="16"/>
          <w:lang w:val="lt-LT"/>
        </w:rPr>
      </w:pPr>
      <w:r>
        <w:rPr>
          <w:lang w:val="lt-LT"/>
        </w:rPr>
        <w:tab/>
      </w:r>
      <w:r w:rsidRPr="003B4225">
        <w:rPr>
          <w:i/>
          <w:sz w:val="16"/>
          <w:lang w:val="lt-LT"/>
        </w:rPr>
        <w:t xml:space="preserve">2023 m. spalio 10 d. Ignalinos rajono savivaldybės administracijos direktoriaus įsakymo </w:t>
      </w:r>
      <w:bookmarkStart w:id="5" w:name="n_1"/>
      <w:r w:rsidR="0083604A" w:rsidRPr="0083604A">
        <w:rPr>
          <w:i/>
          <w:sz w:val="16"/>
          <w:lang w:val="lt-LT"/>
        </w:rPr>
        <w:t xml:space="preserve">Nr. VT-343 </w:t>
      </w:r>
      <w:bookmarkEnd w:id="5"/>
      <w:r w:rsidRPr="003B4225">
        <w:rPr>
          <w:i/>
          <w:sz w:val="16"/>
          <w:lang w:val="lt-LT"/>
        </w:rPr>
        <w:t>redakcija</w:t>
      </w:r>
    </w:p>
    <w:p w14:paraId="7C5FB0A9" w14:textId="77777777" w:rsidR="003B4225" w:rsidRPr="00A62A9A" w:rsidRDefault="003B4225" w:rsidP="008726DD">
      <w:pPr>
        <w:tabs>
          <w:tab w:val="left" w:pos="1134"/>
        </w:tabs>
        <w:jc w:val="both"/>
        <w:rPr>
          <w:lang w:val="lt-LT"/>
        </w:rPr>
      </w:pPr>
    </w:p>
    <w:p w14:paraId="7AC32F1D" w14:textId="4A5147AC" w:rsidR="00DE48C0" w:rsidRPr="00A62A9A" w:rsidRDefault="00CB3480" w:rsidP="00DC7104">
      <w:pPr>
        <w:tabs>
          <w:tab w:val="left" w:pos="567"/>
          <w:tab w:val="left" w:pos="1134"/>
        </w:tabs>
        <w:jc w:val="both"/>
        <w:rPr>
          <w:lang w:val="lt-LT"/>
        </w:rPr>
      </w:pPr>
      <w:r w:rsidRPr="00A62A9A">
        <w:rPr>
          <w:lang w:val="lt-LT"/>
        </w:rPr>
        <w:tab/>
      </w:r>
      <w:r w:rsidRPr="00A62A9A">
        <w:rPr>
          <w:lang w:val="lt-LT"/>
        </w:rPr>
        <w:tab/>
      </w:r>
      <w:r w:rsidR="008726DD" w:rsidRPr="00A62A9A">
        <w:rPr>
          <w:lang w:val="lt-LT"/>
        </w:rPr>
        <w:t>3</w:t>
      </w:r>
      <w:r w:rsidR="008515C6" w:rsidRPr="00A62A9A">
        <w:rPr>
          <w:lang w:val="lt-LT"/>
        </w:rPr>
        <w:t>. P r i p a ž į s t u</w:t>
      </w:r>
      <w:r w:rsidRPr="00A62A9A">
        <w:rPr>
          <w:lang w:val="lt-LT"/>
        </w:rPr>
        <w:t xml:space="preserve"> netekusiu galios Ignalinos rajono savivaldybės administracijos direktoriaus 20</w:t>
      </w:r>
      <w:r w:rsidR="00F44961" w:rsidRPr="00A62A9A">
        <w:rPr>
          <w:lang w:val="lt-LT"/>
        </w:rPr>
        <w:t>20</w:t>
      </w:r>
      <w:r w:rsidRPr="00A62A9A">
        <w:rPr>
          <w:lang w:val="lt-LT"/>
        </w:rPr>
        <w:t xml:space="preserve"> m. </w:t>
      </w:r>
      <w:r w:rsidR="006B3CBA" w:rsidRPr="00A62A9A">
        <w:rPr>
          <w:lang w:val="lt-LT"/>
        </w:rPr>
        <w:t>rugsėjo</w:t>
      </w:r>
      <w:r w:rsidRPr="00A62A9A">
        <w:rPr>
          <w:lang w:val="lt-LT"/>
        </w:rPr>
        <w:t xml:space="preserve"> </w:t>
      </w:r>
      <w:r w:rsidR="00F44961" w:rsidRPr="00A62A9A">
        <w:rPr>
          <w:lang w:val="lt-LT"/>
        </w:rPr>
        <w:t>22</w:t>
      </w:r>
      <w:r w:rsidRPr="00A62A9A">
        <w:rPr>
          <w:lang w:val="lt-LT"/>
        </w:rPr>
        <w:t xml:space="preserve"> d. įsakymą </w:t>
      </w:r>
      <w:bookmarkStart w:id="6" w:name="n_0"/>
      <w:r w:rsidR="00B12EA5" w:rsidRPr="0083604A">
        <w:rPr>
          <w:lang w:val="lt-LT"/>
        </w:rPr>
        <w:t xml:space="preserve">Nr. VT-564 </w:t>
      </w:r>
      <w:bookmarkEnd w:id="6"/>
      <w:r w:rsidRPr="00A62A9A">
        <w:rPr>
          <w:lang w:val="lt-LT"/>
        </w:rPr>
        <w:t xml:space="preserve">„Dėl bazinės mokyklos </w:t>
      </w:r>
      <w:r w:rsidR="006B3CBA" w:rsidRPr="00A62A9A">
        <w:rPr>
          <w:lang w:val="lt-LT"/>
        </w:rPr>
        <w:t>pa</w:t>
      </w:r>
      <w:r w:rsidRPr="00A62A9A">
        <w:rPr>
          <w:lang w:val="lt-LT"/>
        </w:rPr>
        <w:t xml:space="preserve">tvirtinimo, valstybinės kalbos mokėjimo ir Lietuvos Respublikos Konstitucijos pagrindų egzaminų organizavimo ir </w:t>
      </w:r>
      <w:r w:rsidR="00C86C21" w:rsidRPr="00A62A9A">
        <w:rPr>
          <w:lang w:val="lt-LT"/>
        </w:rPr>
        <w:t>V</w:t>
      </w:r>
      <w:r w:rsidRPr="00A62A9A">
        <w:rPr>
          <w:lang w:val="lt-LT"/>
        </w:rPr>
        <w:t>alstybinės kalbos mokėjimo kvalifikavimo komisijos sudarymo“.</w:t>
      </w:r>
    </w:p>
    <w:p w14:paraId="2CF35E40" w14:textId="77777777" w:rsidR="00826132" w:rsidRDefault="00826132" w:rsidP="00826132">
      <w:pPr>
        <w:pStyle w:val="Pagrindinistekstas"/>
        <w:ind w:firstLine="1134"/>
      </w:pPr>
      <w:r w:rsidRPr="00A62A9A">
        <w:tab/>
        <w:t xml:space="preserve">Šis įsakymas gali būti skundžiamas Ignalinos rajono savivaldybės administracijos direktoriui (Laisvės a. 70, 30122 Ignalina) Lietuvos Respublikos viešojo administravimo įstatymo </w:t>
      </w:r>
      <w:r w:rsidRPr="00A62A9A">
        <w:lastRenderedPageBreak/>
        <w:t>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0F739AB0" w14:textId="77777777" w:rsidR="00A62A9A" w:rsidRDefault="00A62A9A" w:rsidP="00826132">
      <w:pPr>
        <w:pStyle w:val="Pagrindinistekstas"/>
        <w:ind w:firstLine="1134"/>
      </w:pPr>
    </w:p>
    <w:p w14:paraId="610218D1" w14:textId="77777777" w:rsidR="006B3CBA" w:rsidRDefault="006B3CBA" w:rsidP="00DC7104">
      <w:pPr>
        <w:tabs>
          <w:tab w:val="clear" w:pos="1293"/>
          <w:tab w:val="left" w:pos="567"/>
          <w:tab w:val="left" w:pos="1134"/>
        </w:tabs>
        <w:jc w:val="both"/>
        <w:rPr>
          <w:bCs/>
          <w:lang w:val="lt-LT"/>
        </w:rPr>
      </w:pPr>
    </w:p>
    <w:p w14:paraId="287F03B0" w14:textId="2B3763D5" w:rsidR="008515C6" w:rsidRDefault="005B2AB8" w:rsidP="00DC7104">
      <w:pPr>
        <w:tabs>
          <w:tab w:val="clear" w:pos="1293"/>
          <w:tab w:val="left" w:pos="567"/>
          <w:tab w:val="left" w:pos="1134"/>
        </w:tabs>
        <w:jc w:val="both"/>
        <w:rPr>
          <w:lang w:val="lt-LT"/>
        </w:rPr>
      </w:pPr>
      <w:r>
        <w:rPr>
          <w:lang w:val="lt-LT"/>
        </w:rPr>
        <w:t>Adm</w:t>
      </w:r>
      <w:r w:rsidR="00CB3480">
        <w:rPr>
          <w:lang w:val="lt-LT"/>
        </w:rPr>
        <w:t>inistracijos direktor</w:t>
      </w:r>
      <w:r w:rsidR="006B3CBA">
        <w:rPr>
          <w:lang w:val="lt-LT"/>
        </w:rPr>
        <w:t>ė</w:t>
      </w:r>
      <w:r w:rsidR="004547A9">
        <w:rPr>
          <w:lang w:val="lt-LT"/>
        </w:rPr>
        <w:t xml:space="preserve"> </w:t>
      </w:r>
      <w:r w:rsidR="00B04B06">
        <w:rPr>
          <w:lang w:val="lt-LT"/>
        </w:rPr>
        <w:tab/>
      </w:r>
      <w:r w:rsidR="00B04B06">
        <w:rPr>
          <w:lang w:val="lt-LT"/>
        </w:rPr>
        <w:tab/>
      </w:r>
      <w:r w:rsidR="00B04B06">
        <w:rPr>
          <w:lang w:val="lt-LT"/>
        </w:rPr>
        <w:tab/>
        <w:t xml:space="preserve">               </w:t>
      </w:r>
      <w:r w:rsidR="004547A9">
        <w:rPr>
          <w:lang w:val="lt-LT"/>
        </w:rPr>
        <w:tab/>
        <w:t xml:space="preserve">           </w:t>
      </w:r>
      <w:r w:rsidR="006B3CBA">
        <w:rPr>
          <w:lang w:val="lt-LT"/>
        </w:rPr>
        <w:t xml:space="preserve">Jūratė </w:t>
      </w:r>
      <w:proofErr w:type="spellStart"/>
      <w:r w:rsidR="006B3CBA">
        <w:rPr>
          <w:lang w:val="lt-LT"/>
        </w:rPr>
        <w:t>Balinskienė</w:t>
      </w:r>
      <w:proofErr w:type="spellEnd"/>
    </w:p>
    <w:p w14:paraId="06FDADC3" w14:textId="3D73E40E" w:rsidR="00B12EA5" w:rsidRDefault="00B12EA5" w:rsidP="00B12EA5">
      <w:pPr>
        <w:tabs>
          <w:tab w:val="clear" w:pos="1293"/>
          <w:tab w:val="left" w:pos="567"/>
          <w:tab w:val="left" w:pos="1134"/>
        </w:tabs>
        <w:jc w:val="center"/>
        <w:rPr>
          <w:bCs/>
          <w:lang w:val="lt-LT"/>
        </w:rPr>
      </w:pPr>
      <w:r>
        <w:rPr>
          <w:bCs/>
          <w:lang w:val="lt-LT"/>
        </w:rPr>
        <w:t>______________</w:t>
      </w:r>
    </w:p>
    <w:p w14:paraId="2200CBA6" w14:textId="77777777" w:rsidR="00B12EA5" w:rsidRPr="00DC7104" w:rsidRDefault="00B12EA5" w:rsidP="00B12EA5">
      <w:pPr>
        <w:tabs>
          <w:tab w:val="clear" w:pos="1293"/>
          <w:tab w:val="left" w:pos="567"/>
          <w:tab w:val="left" w:pos="1134"/>
        </w:tabs>
        <w:jc w:val="center"/>
        <w:rPr>
          <w:bCs/>
          <w:lang w:val="lt-LT"/>
        </w:rPr>
      </w:pPr>
    </w:p>
    <w:sectPr w:rsidR="00B12EA5" w:rsidRPr="00DC7104" w:rsidSect="00DE48C0">
      <w:type w:val="continuous"/>
      <w:pgSz w:w="11906" w:h="16838"/>
      <w:pgMar w:top="709" w:right="567" w:bottom="284" w:left="1701" w:header="720" w:footer="1642"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9E5AC" w14:textId="77777777" w:rsidR="00702CE5" w:rsidRDefault="00702CE5">
      <w:r>
        <w:separator/>
      </w:r>
    </w:p>
  </w:endnote>
  <w:endnote w:type="continuationSeparator" w:id="0">
    <w:p w14:paraId="63E07653" w14:textId="77777777" w:rsidR="00702CE5" w:rsidRDefault="0070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E3400" w14:textId="77777777" w:rsidR="00221AB6" w:rsidRDefault="00221AB6">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2014D" w14:textId="77777777" w:rsidR="00702CE5" w:rsidRDefault="00702CE5">
      <w:r>
        <w:separator/>
      </w:r>
    </w:p>
  </w:footnote>
  <w:footnote w:type="continuationSeparator" w:id="0">
    <w:p w14:paraId="3E53A239" w14:textId="77777777" w:rsidR="00702CE5" w:rsidRDefault="00702C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327C80"/>
    <w:multiLevelType w:val="hybridMultilevel"/>
    <w:tmpl w:val="184A3336"/>
    <w:lvl w:ilvl="0" w:tplc="5DD633D6">
      <w:start w:val="1"/>
      <w:numFmt w:val="decimal"/>
      <w:lvlText w:val="%1."/>
      <w:lvlJc w:val="left"/>
      <w:pPr>
        <w:tabs>
          <w:tab w:val="num" w:pos="1200"/>
        </w:tabs>
        <w:ind w:left="120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16cid:durableId="99676145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ocumentProtection w:edit="forms" w:enforcement="1"/>
  <w:defaultTabStop w:val="1202"/>
  <w:hyphenationZone w:val="396"/>
  <w:doNotHyphenateCaps/>
  <w:drawingGridHorizontalSpacing w:val="120"/>
  <w:drawingGridVerticalSpacing w:val="120"/>
  <w:displayVerticalDrawingGridEvery w:val="0"/>
  <w:doNotUseMarginsForDrawingGridOrigin/>
  <w:doNotShadeFormData/>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D1"/>
    <w:rsid w:val="00011171"/>
    <w:rsid w:val="00023209"/>
    <w:rsid w:val="00024EE4"/>
    <w:rsid w:val="00031876"/>
    <w:rsid w:val="00043B53"/>
    <w:rsid w:val="00061932"/>
    <w:rsid w:val="000641C5"/>
    <w:rsid w:val="000B3AEC"/>
    <w:rsid w:val="000D1291"/>
    <w:rsid w:val="000E65F5"/>
    <w:rsid w:val="001237F7"/>
    <w:rsid w:val="00146E7C"/>
    <w:rsid w:val="00167317"/>
    <w:rsid w:val="001B12E2"/>
    <w:rsid w:val="001D6DE5"/>
    <w:rsid w:val="001D7515"/>
    <w:rsid w:val="001F1CF8"/>
    <w:rsid w:val="00217F28"/>
    <w:rsid w:val="00221AB6"/>
    <w:rsid w:val="002E4833"/>
    <w:rsid w:val="002F78BB"/>
    <w:rsid w:val="00313AF1"/>
    <w:rsid w:val="003261CE"/>
    <w:rsid w:val="00335159"/>
    <w:rsid w:val="003444BC"/>
    <w:rsid w:val="00357D79"/>
    <w:rsid w:val="00371580"/>
    <w:rsid w:val="00381ECF"/>
    <w:rsid w:val="00383A0C"/>
    <w:rsid w:val="00390B58"/>
    <w:rsid w:val="003A391D"/>
    <w:rsid w:val="003B4225"/>
    <w:rsid w:val="003E1734"/>
    <w:rsid w:val="00403F3B"/>
    <w:rsid w:val="0040478D"/>
    <w:rsid w:val="0043226B"/>
    <w:rsid w:val="004547A9"/>
    <w:rsid w:val="00474481"/>
    <w:rsid w:val="00484912"/>
    <w:rsid w:val="00484EB6"/>
    <w:rsid w:val="004B1798"/>
    <w:rsid w:val="004D41F1"/>
    <w:rsid w:val="0050238C"/>
    <w:rsid w:val="00557BE5"/>
    <w:rsid w:val="005600FE"/>
    <w:rsid w:val="00576D9A"/>
    <w:rsid w:val="00595894"/>
    <w:rsid w:val="005A26AD"/>
    <w:rsid w:val="005B2AB8"/>
    <w:rsid w:val="005B75B4"/>
    <w:rsid w:val="005D5B24"/>
    <w:rsid w:val="005E6459"/>
    <w:rsid w:val="005F4458"/>
    <w:rsid w:val="006038D0"/>
    <w:rsid w:val="006B3CBA"/>
    <w:rsid w:val="006E3F6C"/>
    <w:rsid w:val="00702CE5"/>
    <w:rsid w:val="00761F15"/>
    <w:rsid w:val="00777D3A"/>
    <w:rsid w:val="007B1611"/>
    <w:rsid w:val="007C1BA1"/>
    <w:rsid w:val="007D06A3"/>
    <w:rsid w:val="007D4E0A"/>
    <w:rsid w:val="007E3450"/>
    <w:rsid w:val="00813A38"/>
    <w:rsid w:val="00826132"/>
    <w:rsid w:val="008325C1"/>
    <w:rsid w:val="0083604A"/>
    <w:rsid w:val="00844CD7"/>
    <w:rsid w:val="008515C6"/>
    <w:rsid w:val="008538BC"/>
    <w:rsid w:val="008726DD"/>
    <w:rsid w:val="008825BE"/>
    <w:rsid w:val="00896A9A"/>
    <w:rsid w:val="008A5589"/>
    <w:rsid w:val="00961411"/>
    <w:rsid w:val="00974FF4"/>
    <w:rsid w:val="0098381D"/>
    <w:rsid w:val="009B4CA8"/>
    <w:rsid w:val="009D0E45"/>
    <w:rsid w:val="009D17D0"/>
    <w:rsid w:val="009D2040"/>
    <w:rsid w:val="00A232D1"/>
    <w:rsid w:val="00A62A9A"/>
    <w:rsid w:val="00A73264"/>
    <w:rsid w:val="00A81156"/>
    <w:rsid w:val="00A812DE"/>
    <w:rsid w:val="00AB49DE"/>
    <w:rsid w:val="00B033E0"/>
    <w:rsid w:val="00B04B06"/>
    <w:rsid w:val="00B12EA5"/>
    <w:rsid w:val="00B13F81"/>
    <w:rsid w:val="00B21931"/>
    <w:rsid w:val="00B46971"/>
    <w:rsid w:val="00B6724D"/>
    <w:rsid w:val="00B75630"/>
    <w:rsid w:val="00B76710"/>
    <w:rsid w:val="00B90B8F"/>
    <w:rsid w:val="00B90E37"/>
    <w:rsid w:val="00B93272"/>
    <w:rsid w:val="00BA1482"/>
    <w:rsid w:val="00BD4087"/>
    <w:rsid w:val="00C174AB"/>
    <w:rsid w:val="00C30A80"/>
    <w:rsid w:val="00C324C2"/>
    <w:rsid w:val="00C35AC1"/>
    <w:rsid w:val="00C51DDA"/>
    <w:rsid w:val="00C57510"/>
    <w:rsid w:val="00C86C21"/>
    <w:rsid w:val="00CA3D9B"/>
    <w:rsid w:val="00CA5482"/>
    <w:rsid w:val="00CB3480"/>
    <w:rsid w:val="00CB7DFC"/>
    <w:rsid w:val="00CE63E1"/>
    <w:rsid w:val="00D33A15"/>
    <w:rsid w:val="00D919C8"/>
    <w:rsid w:val="00DA55F6"/>
    <w:rsid w:val="00DC7104"/>
    <w:rsid w:val="00DE3452"/>
    <w:rsid w:val="00DE48C0"/>
    <w:rsid w:val="00E04C1C"/>
    <w:rsid w:val="00E83E3D"/>
    <w:rsid w:val="00E90321"/>
    <w:rsid w:val="00E92EA5"/>
    <w:rsid w:val="00EA7985"/>
    <w:rsid w:val="00ED58A0"/>
    <w:rsid w:val="00ED68C6"/>
    <w:rsid w:val="00EF24E4"/>
    <w:rsid w:val="00F17A71"/>
    <w:rsid w:val="00F275F4"/>
    <w:rsid w:val="00F32391"/>
    <w:rsid w:val="00F40793"/>
    <w:rsid w:val="00F44961"/>
    <w:rsid w:val="00F476D7"/>
    <w:rsid w:val="00F7142A"/>
    <w:rsid w:val="00F956FF"/>
    <w:rsid w:val="00FA28F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B8F29C"/>
  <w15:chartTrackingRefBased/>
  <w15:docId w15:val="{7ECA0710-92B3-4552-8315-B36A19E65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pPr>
      <w:keepNext/>
      <w:tabs>
        <w:tab w:val="clear" w:pos="1293"/>
      </w:tabs>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semiHidden/>
    <w:pPr>
      <w:tabs>
        <w:tab w:val="clear" w:pos="1293"/>
        <w:tab w:val="center" w:pos="4153"/>
        <w:tab w:val="right" w:pos="8306"/>
      </w:tabs>
    </w:pPr>
  </w:style>
  <w:style w:type="paragraph" w:styleId="Porat">
    <w:name w:val="footer"/>
    <w:basedOn w:val="prastasis"/>
    <w:semiHidden/>
    <w:pPr>
      <w:tabs>
        <w:tab w:val="clear" w:pos="1293"/>
        <w:tab w:val="center" w:pos="4153"/>
        <w:tab w:val="right" w:pos="8306"/>
      </w:tabs>
    </w:pPr>
  </w:style>
  <w:style w:type="paragraph" w:styleId="Pagrindinistekstas2">
    <w:name w:val="Body Text 2"/>
    <w:basedOn w:val="prastasis"/>
    <w:semiHidden/>
    <w:pPr>
      <w:tabs>
        <w:tab w:val="clear" w:pos="1293"/>
      </w:tabs>
      <w:jc w:val="center"/>
      <w:textAlignment w:val="auto"/>
    </w:pPr>
    <w:rPr>
      <w:color w:val="000000"/>
      <w:u w:val="single"/>
      <w:lang w:val="en-US"/>
    </w:rPr>
  </w:style>
  <w:style w:type="paragraph" w:styleId="Pagrindiniotekstotrauka2">
    <w:name w:val="Body Text Indent 2"/>
    <w:basedOn w:val="prastasis"/>
    <w:semiHidden/>
    <w:pPr>
      <w:tabs>
        <w:tab w:val="clear" w:pos="1293"/>
      </w:tabs>
      <w:ind w:firstLine="1202"/>
    </w:pPr>
    <w:rPr>
      <w:bCs/>
      <w:lang w:val="lt-LT"/>
    </w:rPr>
  </w:style>
  <w:style w:type="paragraph" w:styleId="Pagrindinistekstas">
    <w:name w:val="Body Text"/>
    <w:basedOn w:val="prastasis"/>
    <w:semiHidden/>
    <w:pPr>
      <w:tabs>
        <w:tab w:val="clear" w:pos="1293"/>
        <w:tab w:val="left" w:pos="709"/>
      </w:tabs>
      <w:jc w:val="both"/>
    </w:pPr>
    <w:rPr>
      <w:lang w:val="lt-LT"/>
    </w:rPr>
  </w:style>
  <w:style w:type="paragraph" w:styleId="Pagrindinistekstas3">
    <w:name w:val="Body Text 3"/>
    <w:basedOn w:val="prastasis"/>
    <w:semiHidden/>
    <w:pPr>
      <w:tabs>
        <w:tab w:val="clear" w:pos="1293"/>
        <w:tab w:val="left" w:pos="567"/>
      </w:tabs>
      <w:ind w:right="-1"/>
      <w:jc w:val="both"/>
    </w:pPr>
    <w:rPr>
      <w:lang w:val="lt-LT"/>
    </w:rPr>
  </w:style>
  <w:style w:type="paragraph" w:styleId="Pagrindiniotekstotrauka">
    <w:name w:val="Body Text Indent"/>
    <w:basedOn w:val="prastasis"/>
    <w:link w:val="PagrindiniotekstotraukaDiagrama"/>
    <w:uiPriority w:val="99"/>
    <w:semiHidden/>
    <w:unhideWhenUsed/>
    <w:rsid w:val="00484EB6"/>
    <w:pPr>
      <w:spacing w:after="120"/>
      <w:ind w:left="283"/>
    </w:pPr>
    <w:rPr>
      <w:lang w:eastAsia="x-none"/>
    </w:rPr>
  </w:style>
  <w:style w:type="character" w:customStyle="1" w:styleId="PagrindiniotekstotraukaDiagrama">
    <w:name w:val="Pagrindinio teksto įtrauka Diagrama"/>
    <w:link w:val="Pagrindiniotekstotrauka"/>
    <w:uiPriority w:val="99"/>
    <w:semiHidden/>
    <w:rsid w:val="00484EB6"/>
    <w:rPr>
      <w:sz w:val="24"/>
      <w:lang w:val="en-GB"/>
    </w:rPr>
  </w:style>
  <w:style w:type="paragraph" w:styleId="Debesliotekstas">
    <w:name w:val="Balloon Text"/>
    <w:basedOn w:val="prastasis"/>
    <w:link w:val="DebesliotekstasDiagrama"/>
    <w:uiPriority w:val="99"/>
    <w:semiHidden/>
    <w:unhideWhenUsed/>
    <w:rsid w:val="00E04C1C"/>
    <w:rPr>
      <w:rFonts w:ascii="Segoe UI" w:hAnsi="Segoe UI"/>
      <w:sz w:val="18"/>
      <w:szCs w:val="18"/>
    </w:rPr>
  </w:style>
  <w:style w:type="character" w:customStyle="1" w:styleId="DebesliotekstasDiagrama">
    <w:name w:val="Debesėlio tekstas Diagrama"/>
    <w:link w:val="Debesliotekstas"/>
    <w:uiPriority w:val="99"/>
    <w:semiHidden/>
    <w:rsid w:val="00E04C1C"/>
    <w:rPr>
      <w:rFonts w:ascii="Segoe UI" w:hAnsi="Segoe UI" w:cs="Segoe UI"/>
      <w:sz w:val="18"/>
      <w:szCs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5230213">
      <w:bodyDiv w:val="1"/>
      <w:marLeft w:val="0"/>
      <w:marRight w:val="0"/>
      <w:marTop w:val="0"/>
      <w:marBottom w:val="0"/>
      <w:divBdr>
        <w:top w:val="none" w:sz="0" w:space="0" w:color="auto"/>
        <w:left w:val="none" w:sz="0" w:space="0" w:color="auto"/>
        <w:bottom w:val="none" w:sz="0" w:space="0" w:color="auto"/>
        <w:right w:val="none" w:sz="0" w:space="0" w:color="auto"/>
      </w:divBdr>
    </w:div>
    <w:div w:id="1547916028">
      <w:bodyDiv w:val="1"/>
      <w:marLeft w:val="0"/>
      <w:marRight w:val="0"/>
      <w:marTop w:val="0"/>
      <w:marBottom w:val="0"/>
      <w:divBdr>
        <w:top w:val="none" w:sz="0" w:space="0" w:color="auto"/>
        <w:left w:val="none" w:sz="0" w:space="0" w:color="auto"/>
        <w:bottom w:val="none" w:sz="0" w:space="0" w:color="auto"/>
        <w:right w:val="none" w:sz="0" w:space="0" w:color="auto"/>
      </w:divBdr>
    </w:div>
    <w:div w:id="2030402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28b88d6edcda43e98a1a04a4966795b5.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55FADB-473D-473C-8219-B3116FAB3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28b88d6edcda43e98a1a04a4966795b5.dot</Template>
  <TotalTime>1</TotalTime>
  <Pages>2</Pages>
  <Words>2149</Words>
  <Characters>1226</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Manager>2022-03-01</Manager>
  <Company>KANCELIARIJA</Company>
  <LinksUpToDate>false</LinksUpToDate>
  <CharactersWithSpaces>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bazinės mokyklos paskyrimo ir valstybinės kalbos mokėjimo kategorijos ir lietuvių kabos mokėjimo lygio nustatymo komisijos sudarymo</dc:title>
  <dc:subject>VT-117</dc:subject>
  <dc:creator>IGNALINOS RAJONO SAVIVALDYBĖS ADMINISTRACIJOS DIREKTORIUS</dc:creator>
  <cp:keywords/>
  <cp:lastModifiedBy>Rasa</cp:lastModifiedBy>
  <cp:revision>2</cp:revision>
  <cp:lastPrinted>2018-09-06T10:43:00Z</cp:lastPrinted>
  <dcterms:created xsi:type="dcterms:W3CDTF">2023-11-09T09:08:00Z</dcterms:created>
  <dcterms:modified xsi:type="dcterms:W3CDTF">2023-11-09T09:08:00Z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