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E0B06" w14:textId="77777777" w:rsidR="00D075E3" w:rsidRDefault="00D075E3"/>
    <w:p w14:paraId="7497F41B" w14:textId="6595C0AC" w:rsidR="00D048BA" w:rsidRDefault="00790DF8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</w:t>
      </w:r>
      <w:r w:rsidR="00014211">
        <w:rPr>
          <w:rFonts w:ascii="Times New Roman" w:hAnsi="Times New Roman" w:cs="Times New Roman"/>
          <w:b/>
          <w:bCs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bCs/>
          <w:noProof/>
          <w:sz w:val="32"/>
          <w:szCs w:val="32"/>
        </w:rPr>
        <w:drawing>
          <wp:inline distT="0" distB="0" distL="0" distR="0" wp14:anchorId="6C6EE1D8" wp14:editId="37F68D5E">
            <wp:extent cx="3733800" cy="2004060"/>
            <wp:effectExtent l="0" t="0" r="0" b="0"/>
            <wp:docPr id="208582047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00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F6C7C7" w14:textId="4A29D46A" w:rsidR="00D075E3" w:rsidRPr="00D51A53" w:rsidRDefault="00D51A53">
      <w:pPr>
        <w:rPr>
          <w:rFonts w:cstheme="minorHAnsi"/>
          <w:b/>
          <w:bCs/>
          <w:color w:val="002060"/>
          <w:sz w:val="32"/>
          <w:szCs w:val="32"/>
        </w:rPr>
      </w:pPr>
      <w:r>
        <w:rPr>
          <w:rFonts w:cstheme="minorHAnsi"/>
          <w:b/>
          <w:bCs/>
          <w:color w:val="002060"/>
          <w:sz w:val="32"/>
          <w:szCs w:val="32"/>
        </w:rPr>
        <w:t xml:space="preserve">         </w:t>
      </w:r>
      <w:r w:rsidR="007A4402" w:rsidRPr="00D51A53">
        <w:rPr>
          <w:rFonts w:cstheme="minorHAnsi"/>
          <w:b/>
          <w:bCs/>
          <w:color w:val="002060"/>
          <w:sz w:val="32"/>
          <w:szCs w:val="32"/>
        </w:rPr>
        <w:t xml:space="preserve">AUKŠTĄ PRIDĖTINĘ VERTĘ KURIANČIOS </w:t>
      </w:r>
      <w:r w:rsidR="00942916" w:rsidRPr="00D51A53">
        <w:rPr>
          <w:rFonts w:cstheme="minorHAnsi"/>
          <w:b/>
          <w:bCs/>
          <w:color w:val="002060"/>
          <w:sz w:val="32"/>
          <w:szCs w:val="32"/>
        </w:rPr>
        <w:t xml:space="preserve">KVALIFIKACIJOS – </w:t>
      </w:r>
    </w:p>
    <w:p w14:paraId="301DD5DF" w14:textId="2A2BE94C" w:rsidR="00942916" w:rsidRPr="00D51A53" w:rsidRDefault="00BB37AC">
      <w:pPr>
        <w:rPr>
          <w:rFonts w:cstheme="minorHAnsi"/>
          <w:b/>
          <w:bCs/>
          <w:color w:val="002060"/>
          <w:sz w:val="56"/>
          <w:szCs w:val="56"/>
        </w:rPr>
      </w:pPr>
      <w:r w:rsidRPr="00D51A53">
        <w:rPr>
          <w:rFonts w:cstheme="minorHAnsi"/>
          <w:b/>
          <w:bCs/>
          <w:color w:val="002060"/>
        </w:rPr>
        <w:t xml:space="preserve"> </w:t>
      </w:r>
      <w:r w:rsidR="00790DF8" w:rsidRPr="00D51A53">
        <w:rPr>
          <w:rFonts w:cstheme="minorHAnsi"/>
          <w:b/>
          <w:bCs/>
          <w:color w:val="002060"/>
        </w:rPr>
        <w:t xml:space="preserve">            </w:t>
      </w:r>
      <w:r w:rsidRPr="00D51A53">
        <w:rPr>
          <w:rFonts w:cstheme="minorHAnsi"/>
          <w:b/>
          <w:bCs/>
          <w:color w:val="002060"/>
          <w:sz w:val="56"/>
          <w:szCs w:val="56"/>
        </w:rPr>
        <w:t>RAKTAS Į ATEITIES DARBO RINKĄ</w:t>
      </w:r>
    </w:p>
    <w:p w14:paraId="2AA554E7" w14:textId="77777777" w:rsidR="00C453C6" w:rsidRPr="00D51A53" w:rsidRDefault="00C453C6">
      <w:pPr>
        <w:rPr>
          <w:rFonts w:cstheme="minorHAnsi"/>
        </w:rPr>
      </w:pPr>
    </w:p>
    <w:p w14:paraId="6CE14C3B" w14:textId="0C40CDC7" w:rsidR="00C453C6" w:rsidRPr="007D55BC" w:rsidRDefault="00BD54A0">
      <w:pPr>
        <w:rPr>
          <w:rFonts w:cstheme="minorHAnsi"/>
          <w:b/>
          <w:bCs/>
          <w:color w:val="7030A0"/>
          <w:sz w:val="36"/>
          <w:szCs w:val="36"/>
        </w:rPr>
      </w:pPr>
      <w:r w:rsidRPr="007D55BC">
        <w:rPr>
          <w:rFonts w:cstheme="minorHAnsi"/>
          <w:sz w:val="36"/>
          <w:szCs w:val="36"/>
        </w:rPr>
        <w:t xml:space="preserve">            </w:t>
      </w:r>
      <w:r w:rsidRPr="007D55BC">
        <w:rPr>
          <w:rFonts w:cstheme="minorHAnsi"/>
          <w:b/>
          <w:bCs/>
          <w:color w:val="7030A0"/>
          <w:sz w:val="36"/>
          <w:szCs w:val="36"/>
        </w:rPr>
        <w:t>Turite vidurinį ar aukštesnį išsilavinimą ir norite tobulėti</w:t>
      </w:r>
      <w:r w:rsidR="00D24A23" w:rsidRPr="007D55BC">
        <w:rPr>
          <w:rFonts w:cstheme="minorHAnsi"/>
          <w:b/>
          <w:bCs/>
          <w:color w:val="7030A0"/>
          <w:sz w:val="36"/>
          <w:szCs w:val="36"/>
        </w:rPr>
        <w:t>, o gal pakeisti karjeros kryptį?</w:t>
      </w:r>
    </w:p>
    <w:p w14:paraId="1D86993C" w14:textId="3158EE69" w:rsidR="003D02C7" w:rsidRPr="00D51A53" w:rsidRDefault="003D02C7">
      <w:pPr>
        <w:rPr>
          <w:rFonts w:cstheme="minorHAnsi"/>
          <w:b/>
          <w:bCs/>
          <w:color w:val="00B0F0"/>
          <w:sz w:val="28"/>
          <w:szCs w:val="28"/>
        </w:rPr>
      </w:pPr>
      <w:r w:rsidRPr="00D51A53">
        <w:rPr>
          <w:rFonts w:cstheme="minorHAnsi"/>
          <w:b/>
          <w:bCs/>
          <w:color w:val="00B0F0"/>
          <w:sz w:val="28"/>
          <w:szCs w:val="28"/>
        </w:rPr>
        <w:t xml:space="preserve">        </w:t>
      </w:r>
      <w:r w:rsidR="008D1F6A" w:rsidRPr="00D51A53">
        <w:rPr>
          <w:rFonts w:cstheme="minorHAnsi"/>
          <w:b/>
          <w:bCs/>
          <w:color w:val="00B0F0"/>
          <w:sz w:val="28"/>
          <w:szCs w:val="28"/>
        </w:rPr>
        <w:t xml:space="preserve"> </w:t>
      </w:r>
      <w:r w:rsidR="00D47065" w:rsidRPr="00D51A53">
        <w:rPr>
          <w:rFonts w:cstheme="minorHAnsi"/>
          <w:b/>
          <w:bCs/>
          <w:color w:val="00B0F0"/>
          <w:sz w:val="28"/>
          <w:szCs w:val="28"/>
        </w:rPr>
        <w:t xml:space="preserve">Siūlome susipažinti su galimybe mokytis </w:t>
      </w:r>
      <w:r w:rsidR="00CD01AF" w:rsidRPr="00D51A53">
        <w:rPr>
          <w:rFonts w:cstheme="minorHAnsi"/>
          <w:b/>
          <w:bCs/>
          <w:color w:val="00B0F0"/>
          <w:sz w:val="28"/>
          <w:szCs w:val="28"/>
        </w:rPr>
        <w:t xml:space="preserve">ir įgyti aukštą pridėtinę vertę kuriančią </w:t>
      </w:r>
      <w:r w:rsidR="00834B74" w:rsidRPr="00D51A53">
        <w:rPr>
          <w:rFonts w:cstheme="minorHAnsi"/>
          <w:b/>
          <w:bCs/>
          <w:color w:val="00B0F0"/>
          <w:sz w:val="28"/>
          <w:szCs w:val="28"/>
        </w:rPr>
        <w:t>kvalifikaciją.</w:t>
      </w:r>
    </w:p>
    <w:p w14:paraId="2BFF0B6D" w14:textId="41C6B2DC" w:rsidR="00834B74" w:rsidRPr="00D51A53" w:rsidRDefault="00834B74">
      <w:pPr>
        <w:rPr>
          <w:rFonts w:cstheme="minorHAnsi"/>
          <w:b/>
          <w:bCs/>
          <w:color w:val="00B0F0"/>
          <w:sz w:val="28"/>
          <w:szCs w:val="28"/>
        </w:rPr>
      </w:pPr>
      <w:r w:rsidRPr="00D51A53">
        <w:rPr>
          <w:rFonts w:cstheme="minorHAnsi"/>
          <w:b/>
          <w:bCs/>
          <w:color w:val="00B0F0"/>
          <w:sz w:val="28"/>
          <w:szCs w:val="28"/>
        </w:rPr>
        <w:t xml:space="preserve">       </w:t>
      </w:r>
      <w:r w:rsidR="00D51A53">
        <w:rPr>
          <w:rFonts w:cstheme="minorHAnsi"/>
          <w:b/>
          <w:bCs/>
          <w:color w:val="00B0F0"/>
          <w:sz w:val="28"/>
          <w:szCs w:val="28"/>
        </w:rPr>
        <w:t xml:space="preserve"> </w:t>
      </w:r>
      <w:r w:rsidRPr="00D51A53">
        <w:rPr>
          <w:rFonts w:cstheme="minorHAnsi"/>
          <w:b/>
          <w:bCs/>
          <w:color w:val="00B0F0"/>
          <w:sz w:val="28"/>
          <w:szCs w:val="28"/>
        </w:rPr>
        <w:t xml:space="preserve"> Galite rinktis iš IT sektoriaus, in</w:t>
      </w:r>
      <w:r w:rsidR="0060709D" w:rsidRPr="00D51A53">
        <w:rPr>
          <w:rFonts w:cstheme="minorHAnsi"/>
          <w:b/>
          <w:bCs/>
          <w:color w:val="00B0F0"/>
          <w:sz w:val="28"/>
          <w:szCs w:val="28"/>
        </w:rPr>
        <w:t>žinerijos ir kitų perspektyvių kvalifikacijų</w:t>
      </w:r>
      <w:r w:rsidR="000C3FD6" w:rsidRPr="00D51A53">
        <w:rPr>
          <w:rFonts w:cstheme="minorHAnsi"/>
          <w:b/>
          <w:bCs/>
          <w:color w:val="00B0F0"/>
          <w:sz w:val="28"/>
          <w:szCs w:val="28"/>
        </w:rPr>
        <w:t xml:space="preserve"> bei kompetencijų sąrašo.</w:t>
      </w:r>
    </w:p>
    <w:p w14:paraId="2483F56A" w14:textId="1822ACAE" w:rsidR="00546B9A" w:rsidRPr="003D688F" w:rsidRDefault="00DB7D4D" w:rsidP="00546B9A">
      <w:pPr>
        <w:pStyle w:val="prastasiniatinkli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</w:t>
      </w:r>
      <w:r w:rsidR="00546B9A" w:rsidRPr="003D688F">
        <w:rPr>
          <w:rFonts w:asciiTheme="minorHAnsi" w:hAnsiTheme="minorHAnsi" w:cstheme="minorHAnsi"/>
          <w:sz w:val="28"/>
          <w:szCs w:val="28"/>
        </w:rPr>
        <w:t xml:space="preserve">Užimtumo tarnyba kviečia </w:t>
      </w:r>
      <w:r w:rsidR="00546B9A" w:rsidRPr="00326233">
        <w:rPr>
          <w:rFonts w:asciiTheme="minorHAnsi" w:hAnsiTheme="minorHAnsi" w:cstheme="minorHAnsi"/>
          <w:b/>
          <w:bCs/>
          <w:sz w:val="28"/>
          <w:szCs w:val="28"/>
        </w:rPr>
        <w:t>nedirbančius</w:t>
      </w:r>
      <w:r w:rsidR="00546B9A" w:rsidRPr="003D688F">
        <w:rPr>
          <w:rFonts w:asciiTheme="minorHAnsi" w:hAnsiTheme="minorHAnsi" w:cstheme="minorHAnsi"/>
          <w:sz w:val="28"/>
          <w:szCs w:val="28"/>
        </w:rPr>
        <w:t xml:space="preserve"> ir </w:t>
      </w:r>
      <w:r w:rsidR="00546B9A" w:rsidRPr="003D688F">
        <w:rPr>
          <w:rStyle w:val="Grietas"/>
          <w:rFonts w:asciiTheme="minorHAnsi" w:hAnsiTheme="minorHAnsi" w:cstheme="minorHAnsi"/>
          <w:sz w:val="28"/>
          <w:szCs w:val="28"/>
        </w:rPr>
        <w:t>dirbančius</w:t>
      </w:r>
      <w:r w:rsidR="00546B9A" w:rsidRPr="003D688F">
        <w:rPr>
          <w:rFonts w:asciiTheme="minorHAnsi" w:hAnsiTheme="minorHAnsi" w:cstheme="minorHAnsi"/>
          <w:sz w:val="28"/>
          <w:szCs w:val="28"/>
        </w:rPr>
        <w:t xml:space="preserve"> asmenis dalyvauti </w:t>
      </w:r>
      <w:r w:rsidR="00546B9A" w:rsidRPr="003D688F">
        <w:rPr>
          <w:rStyle w:val="Grietas"/>
          <w:rFonts w:asciiTheme="minorHAnsi" w:hAnsiTheme="minorHAnsi" w:cstheme="minorHAnsi"/>
          <w:sz w:val="28"/>
          <w:szCs w:val="28"/>
        </w:rPr>
        <w:t xml:space="preserve">aukštą pridėtinę vertę kuriančių kvalifikacijų ir kompetencijų įgijimo priemonėje. </w:t>
      </w:r>
      <w:r w:rsidR="00546B9A" w:rsidRPr="003D688F">
        <w:rPr>
          <w:rFonts w:asciiTheme="minorHAnsi" w:hAnsiTheme="minorHAnsi" w:cstheme="minorHAnsi"/>
          <w:sz w:val="28"/>
          <w:szCs w:val="28"/>
        </w:rPr>
        <w:t>Priemonė skirta siekiantiems įgyti IT sektoriaus, inžinerijos ar kitų šiuolaikinės darbo rinkos poreikius atitinkančių kvalifikacijų ir kompetencijų bei pritaikyti jas darbinėje veikloje. </w:t>
      </w:r>
    </w:p>
    <w:p w14:paraId="756A9A81" w14:textId="28A24DF9" w:rsidR="00546B9A" w:rsidRDefault="00DB7D4D" w:rsidP="00546B9A">
      <w:pPr>
        <w:pStyle w:val="prastasiniatinklio"/>
        <w:jc w:val="both"/>
        <w:rPr>
          <w:rStyle w:val="Grietas"/>
          <w:rFonts w:asciiTheme="minorHAnsi" w:hAnsiTheme="minorHAnsi" w:cstheme="minorHAnsi"/>
          <w:i/>
          <w:iCs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</w:t>
      </w:r>
      <w:r w:rsidR="00546B9A" w:rsidRPr="003D688F">
        <w:rPr>
          <w:rFonts w:asciiTheme="minorHAnsi" w:hAnsiTheme="minorHAnsi" w:cstheme="minorHAnsi"/>
          <w:sz w:val="28"/>
          <w:szCs w:val="28"/>
        </w:rPr>
        <w:t xml:space="preserve">Galite rinktis įvairias mokymo programas, pvz.: </w:t>
      </w:r>
      <w:r w:rsidR="00546B9A" w:rsidRPr="003D688F">
        <w:rPr>
          <w:rStyle w:val="Grietas"/>
          <w:rFonts w:asciiTheme="minorHAnsi" w:hAnsiTheme="minorHAnsi" w:cstheme="minorHAnsi"/>
          <w:i/>
          <w:iCs/>
          <w:sz w:val="28"/>
          <w:szCs w:val="28"/>
        </w:rPr>
        <w:t>duomenų analitikos, CNC mokymo, automatinio testavimo, </w:t>
      </w:r>
      <w:proofErr w:type="spellStart"/>
      <w:r w:rsidR="00546B9A" w:rsidRPr="003D688F">
        <w:rPr>
          <w:rStyle w:val="Grietas"/>
          <w:rFonts w:asciiTheme="minorHAnsi" w:hAnsiTheme="minorHAnsi" w:cstheme="minorHAnsi"/>
          <w:i/>
          <w:iCs/>
          <w:sz w:val="28"/>
          <w:szCs w:val="28"/>
        </w:rPr>
        <w:t>Php</w:t>
      </w:r>
      <w:proofErr w:type="spellEnd"/>
      <w:r w:rsidR="00546B9A" w:rsidRPr="003D688F">
        <w:rPr>
          <w:rStyle w:val="Grietas"/>
          <w:rFonts w:asciiTheme="minorHAnsi" w:hAnsiTheme="minorHAnsi" w:cstheme="minorHAnsi"/>
          <w:i/>
          <w:iCs/>
          <w:sz w:val="28"/>
          <w:szCs w:val="28"/>
        </w:rPr>
        <w:t xml:space="preserve"> programavimo, </w:t>
      </w:r>
      <w:proofErr w:type="spellStart"/>
      <w:r w:rsidR="00546B9A" w:rsidRPr="003D688F">
        <w:rPr>
          <w:rStyle w:val="Grietas"/>
          <w:rFonts w:asciiTheme="minorHAnsi" w:hAnsiTheme="minorHAnsi" w:cstheme="minorHAnsi"/>
          <w:i/>
          <w:iCs/>
          <w:sz w:val="28"/>
          <w:szCs w:val="28"/>
        </w:rPr>
        <w:t>Web</w:t>
      </w:r>
      <w:proofErr w:type="spellEnd"/>
      <w:r w:rsidR="00546B9A" w:rsidRPr="003D688F">
        <w:rPr>
          <w:rStyle w:val="Grietas"/>
          <w:rFonts w:asciiTheme="minorHAnsi" w:hAnsiTheme="minorHAnsi" w:cstheme="minorHAnsi"/>
          <w:i/>
          <w:iCs/>
          <w:sz w:val="28"/>
          <w:szCs w:val="28"/>
        </w:rPr>
        <w:t xml:space="preserve"> dizaino, e. pardavėjo-konsultanto, jaunesniojo sistemų administratoriaus, Java ar JavaScript programuotojo, kompiuterinio tinklų aptarnavimo techniko, maketuotojo, metalo apdirbimo staklių operatoriaus, kompiuterinio projektavimo, AutoCAD programos ir kt. </w:t>
      </w:r>
    </w:p>
    <w:p w14:paraId="3C3B71C4" w14:textId="77777777" w:rsidR="00292AA1" w:rsidRDefault="00292AA1" w:rsidP="00546B9A">
      <w:pPr>
        <w:pStyle w:val="prastasiniatinklio"/>
        <w:jc w:val="both"/>
        <w:rPr>
          <w:rStyle w:val="Grietas"/>
          <w:rFonts w:asciiTheme="minorHAnsi" w:hAnsiTheme="minorHAnsi" w:cstheme="minorHAnsi"/>
          <w:i/>
          <w:iCs/>
          <w:sz w:val="28"/>
          <w:szCs w:val="28"/>
        </w:rPr>
      </w:pPr>
    </w:p>
    <w:p w14:paraId="386177C6" w14:textId="77777777" w:rsidR="00292AA1" w:rsidRPr="003D688F" w:rsidRDefault="00292AA1" w:rsidP="00546B9A">
      <w:pPr>
        <w:pStyle w:val="prastasiniatinklio"/>
        <w:jc w:val="both"/>
        <w:rPr>
          <w:rStyle w:val="Grietas"/>
          <w:rFonts w:asciiTheme="minorHAnsi" w:hAnsiTheme="minorHAnsi" w:cstheme="minorHAnsi"/>
          <w:i/>
          <w:iCs/>
          <w:sz w:val="28"/>
          <w:szCs w:val="28"/>
        </w:rPr>
      </w:pPr>
    </w:p>
    <w:p w14:paraId="15B62D25" w14:textId="7628D7D8" w:rsidR="00546B9A" w:rsidRPr="003D688F" w:rsidRDefault="00DB7D4D" w:rsidP="00546B9A">
      <w:pPr>
        <w:pStyle w:val="prastasiniatinklio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lastRenderedPageBreak/>
        <w:t xml:space="preserve">     </w:t>
      </w:r>
      <w:r w:rsidR="00546B9A" w:rsidRPr="003D688F">
        <w:rPr>
          <w:rFonts w:asciiTheme="minorHAnsi" w:hAnsiTheme="minorHAnsi" w:cstheme="minorHAnsi"/>
          <w:b/>
          <w:bCs/>
          <w:sz w:val="28"/>
          <w:szCs w:val="28"/>
        </w:rPr>
        <w:t>Užimtumo tarnyba apmoka:</w:t>
      </w:r>
    </w:p>
    <w:p w14:paraId="08EE95AC" w14:textId="77777777" w:rsidR="00546B9A" w:rsidRPr="003D688F" w:rsidRDefault="00546B9A" w:rsidP="00546B9A">
      <w:pPr>
        <w:pStyle w:val="prastasiniatinklio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3D688F">
        <w:rPr>
          <w:rFonts w:asciiTheme="minorHAnsi" w:hAnsiTheme="minorHAnsi" w:cstheme="minorHAnsi"/>
          <w:sz w:val="28"/>
          <w:szCs w:val="28"/>
        </w:rPr>
        <w:t>mokymosi paslaugų teikimo išlaidas;</w:t>
      </w:r>
    </w:p>
    <w:p w14:paraId="43F0A7EC" w14:textId="77777777" w:rsidR="00546B9A" w:rsidRPr="003D688F" w:rsidRDefault="00546B9A" w:rsidP="00546B9A">
      <w:pPr>
        <w:pStyle w:val="prastasiniatinklio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3D688F">
        <w:rPr>
          <w:rFonts w:asciiTheme="minorHAnsi" w:hAnsiTheme="minorHAnsi" w:cstheme="minorHAnsi"/>
          <w:sz w:val="28"/>
          <w:szCs w:val="28"/>
        </w:rPr>
        <w:t xml:space="preserve">stipendiją </w:t>
      </w:r>
      <w:r>
        <w:rPr>
          <w:rFonts w:asciiTheme="minorHAnsi" w:hAnsiTheme="minorHAnsi" w:cstheme="minorHAnsi"/>
          <w:sz w:val="28"/>
          <w:szCs w:val="28"/>
        </w:rPr>
        <w:t xml:space="preserve">Užimtumo tarnyboje registruotiems </w:t>
      </w:r>
      <w:r w:rsidRPr="003D688F">
        <w:rPr>
          <w:rFonts w:asciiTheme="minorHAnsi" w:hAnsiTheme="minorHAnsi" w:cstheme="minorHAnsi"/>
          <w:sz w:val="28"/>
          <w:szCs w:val="28"/>
        </w:rPr>
        <w:t>bedarbi</w:t>
      </w:r>
      <w:r>
        <w:rPr>
          <w:rFonts w:asciiTheme="minorHAnsi" w:hAnsiTheme="minorHAnsi" w:cstheme="minorHAnsi"/>
          <w:sz w:val="28"/>
          <w:szCs w:val="28"/>
        </w:rPr>
        <w:t xml:space="preserve">o statusu </w:t>
      </w:r>
      <w:r w:rsidRPr="003D688F">
        <w:rPr>
          <w:rFonts w:asciiTheme="minorHAnsi" w:hAnsiTheme="minorHAnsi" w:cstheme="minorHAnsi"/>
          <w:sz w:val="28"/>
          <w:szCs w:val="28"/>
        </w:rPr>
        <w:t>ir užimtiems (dirbantiems) asmenims;</w:t>
      </w:r>
    </w:p>
    <w:p w14:paraId="0266EAAB" w14:textId="77777777" w:rsidR="00546B9A" w:rsidRPr="003D688F" w:rsidRDefault="00546B9A" w:rsidP="00546B9A">
      <w:pPr>
        <w:pStyle w:val="prastasiniatinklio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3D688F">
        <w:rPr>
          <w:rFonts w:asciiTheme="minorHAnsi" w:hAnsiTheme="minorHAnsi" w:cstheme="minorHAnsi"/>
          <w:sz w:val="28"/>
          <w:szCs w:val="28"/>
        </w:rPr>
        <w:t xml:space="preserve">kelionės į mokymo įstaigą (arba apgyvendinimo) ir sveikatos patikrinimo išlaidas tik </w:t>
      </w:r>
      <w:r>
        <w:rPr>
          <w:rFonts w:asciiTheme="minorHAnsi" w:hAnsiTheme="minorHAnsi" w:cstheme="minorHAnsi"/>
          <w:sz w:val="28"/>
          <w:szCs w:val="28"/>
        </w:rPr>
        <w:t xml:space="preserve">registruotiems </w:t>
      </w:r>
      <w:r w:rsidRPr="00326233">
        <w:rPr>
          <w:rFonts w:asciiTheme="minorHAnsi" w:hAnsiTheme="minorHAnsi" w:cstheme="minorHAnsi"/>
          <w:sz w:val="28"/>
          <w:szCs w:val="28"/>
        </w:rPr>
        <w:t xml:space="preserve">Užimtumo tarnyboje registruotiems </w:t>
      </w:r>
      <w:r w:rsidRPr="00693B89">
        <w:rPr>
          <w:rFonts w:asciiTheme="minorHAnsi" w:hAnsiTheme="minorHAnsi" w:cstheme="minorHAnsi"/>
          <w:sz w:val="28"/>
          <w:szCs w:val="28"/>
        </w:rPr>
        <w:t>bedarbio statusu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4145651B" w14:textId="77777777" w:rsidR="00546B9A" w:rsidRPr="003D688F" w:rsidRDefault="00546B9A" w:rsidP="00546B9A">
      <w:pPr>
        <w:pStyle w:val="prastasiniatinklio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p w14:paraId="1E44A57D" w14:textId="52298F6F" w:rsidR="00546B9A" w:rsidRPr="003D688F" w:rsidRDefault="00DB7D4D" w:rsidP="00546B9A">
      <w:pPr>
        <w:pStyle w:val="prastasiniatinklio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</w:t>
      </w:r>
      <w:r w:rsidR="00546B9A" w:rsidRPr="003D688F">
        <w:rPr>
          <w:rFonts w:asciiTheme="minorHAnsi" w:hAnsiTheme="minorHAnsi" w:cstheme="minorHAnsi"/>
          <w:sz w:val="28"/>
          <w:szCs w:val="28"/>
        </w:rPr>
        <w:t>Mokymai organizuojami Utenoje, Vilniuje, Kaune ir kituose Lietuvos miestuose. Kai kurias mokymo programas galima mokytis ir nuotoli</w:t>
      </w:r>
      <w:r w:rsidR="00546B9A">
        <w:rPr>
          <w:rFonts w:asciiTheme="minorHAnsi" w:hAnsiTheme="minorHAnsi" w:cstheme="minorHAnsi"/>
          <w:sz w:val="28"/>
          <w:szCs w:val="28"/>
        </w:rPr>
        <w:t>ni</w:t>
      </w:r>
      <w:r w:rsidR="00546B9A" w:rsidRPr="003D688F">
        <w:rPr>
          <w:rFonts w:asciiTheme="minorHAnsi" w:hAnsiTheme="minorHAnsi" w:cstheme="minorHAnsi"/>
          <w:sz w:val="28"/>
          <w:szCs w:val="28"/>
        </w:rPr>
        <w:t>u būdu.</w:t>
      </w:r>
    </w:p>
    <w:p w14:paraId="4A8D6D5F" w14:textId="77777777" w:rsidR="00546B9A" w:rsidRPr="003D688F" w:rsidRDefault="00546B9A" w:rsidP="00546B9A">
      <w:pPr>
        <w:pStyle w:val="prastasiniatinklio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p w14:paraId="2EA9C1DC" w14:textId="2583D434" w:rsidR="00546B9A" w:rsidRPr="003D688F" w:rsidRDefault="00DB7D4D" w:rsidP="00546B9A">
      <w:pPr>
        <w:pStyle w:val="prastasiniatinkli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Style w:val="Grietas"/>
          <w:rFonts w:asciiTheme="minorHAnsi" w:hAnsiTheme="minorHAnsi" w:cstheme="minorHAnsi"/>
          <w:sz w:val="28"/>
          <w:szCs w:val="28"/>
        </w:rPr>
        <w:t xml:space="preserve">      </w:t>
      </w:r>
      <w:r w:rsidR="00546B9A" w:rsidRPr="003D688F">
        <w:rPr>
          <w:rStyle w:val="Grietas"/>
          <w:rFonts w:asciiTheme="minorHAnsi" w:hAnsiTheme="minorHAnsi" w:cstheme="minorHAnsi"/>
          <w:sz w:val="28"/>
          <w:szCs w:val="28"/>
        </w:rPr>
        <w:t>Visų programų bei mokymų tiekėjų sąrašą ir aktualią informaciją rasite čia: </w:t>
      </w:r>
      <w:hyperlink r:id="rId6" w:history="1">
        <w:r w:rsidR="00546B9A" w:rsidRPr="003D688F">
          <w:rPr>
            <w:rStyle w:val="Grietas"/>
            <w:rFonts w:asciiTheme="minorHAnsi" w:hAnsiTheme="minorHAnsi" w:cstheme="minorHAnsi"/>
            <w:color w:val="4472C4" w:themeColor="accent1"/>
            <w:sz w:val="28"/>
            <w:szCs w:val="28"/>
            <w:u w:val="single"/>
          </w:rPr>
          <w:t>https://uzt.lt/mokymai/parama-mokymuisi/auksta-pridetine-verte-kurianciu-kvalifikaciju-ir-kompetenciju-igijimas/327</w:t>
        </w:r>
      </w:hyperlink>
      <w:r w:rsidR="00546B9A" w:rsidRPr="003D688F">
        <w:rPr>
          <w:rStyle w:val="Grietas"/>
          <w:rFonts w:asciiTheme="minorHAnsi" w:hAnsiTheme="minorHAnsi" w:cstheme="minorHAnsi"/>
          <w:color w:val="4472C4" w:themeColor="accent1"/>
          <w:sz w:val="28"/>
          <w:szCs w:val="28"/>
        </w:rPr>
        <w:t> </w:t>
      </w:r>
    </w:p>
    <w:p w14:paraId="417EE16D" w14:textId="07103D97" w:rsidR="00546B9A" w:rsidRPr="003D688F" w:rsidRDefault="00DB7D4D" w:rsidP="00546B9A">
      <w:pPr>
        <w:pStyle w:val="prastasiniatinklio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</w:t>
      </w:r>
      <w:r w:rsidR="00546B9A" w:rsidRPr="003D688F">
        <w:rPr>
          <w:rFonts w:asciiTheme="minorHAnsi" w:hAnsiTheme="minorHAnsi" w:cstheme="minorHAnsi"/>
          <w:b/>
          <w:bCs/>
          <w:sz w:val="28"/>
          <w:szCs w:val="28"/>
        </w:rPr>
        <w:t xml:space="preserve">Daugiau informacijos tel. </w:t>
      </w:r>
      <w:r w:rsidR="00546B9A" w:rsidRPr="003D688F">
        <w:rPr>
          <w:rFonts w:asciiTheme="minorHAnsi" w:eastAsia="Arial" w:hAnsiTheme="minorHAnsi" w:cstheme="minorHAnsi"/>
          <w:b/>
          <w:bCs/>
          <w:color w:val="000000" w:themeColor="text1"/>
          <w:sz w:val="28"/>
          <w:szCs w:val="28"/>
        </w:rPr>
        <w:t>(8 700) 78</w:t>
      </w:r>
      <w:r w:rsidR="001E45B7">
        <w:rPr>
          <w:rFonts w:asciiTheme="minorHAnsi" w:eastAsia="Arial" w:hAnsiTheme="minorHAnsi" w:cstheme="minorHAnsi"/>
          <w:b/>
          <w:bCs/>
          <w:color w:val="000000" w:themeColor="text1"/>
          <w:sz w:val="28"/>
          <w:szCs w:val="28"/>
        </w:rPr>
        <w:t>444</w:t>
      </w:r>
      <w:r w:rsidR="00546B9A" w:rsidRPr="003D688F">
        <w:rPr>
          <w:rFonts w:asciiTheme="minorHAnsi" w:eastAsia="Arial" w:hAnsiTheme="minorHAnsi" w:cstheme="minorHAnsi"/>
          <w:b/>
          <w:bCs/>
          <w:color w:val="000000" w:themeColor="text1"/>
          <w:sz w:val="28"/>
          <w:szCs w:val="28"/>
        </w:rPr>
        <w:t xml:space="preserve">, el. p. </w:t>
      </w:r>
      <w:hyperlink r:id="rId7" w:history="1">
        <w:r w:rsidR="001E45B7" w:rsidRPr="008806E4">
          <w:rPr>
            <w:rStyle w:val="Hipersaitas"/>
            <w:rFonts w:asciiTheme="minorHAnsi" w:eastAsia="Arial" w:hAnsiTheme="minorHAnsi" w:cstheme="minorHAnsi"/>
            <w:b/>
            <w:bCs/>
            <w:sz w:val="28"/>
            <w:szCs w:val="28"/>
          </w:rPr>
          <w:t>info.ignalina@uzt.lt</w:t>
        </w:r>
      </w:hyperlink>
      <w:r w:rsidR="00546B9A" w:rsidRPr="003D688F">
        <w:rPr>
          <w:rFonts w:asciiTheme="minorHAnsi" w:eastAsia="Arial" w:hAnsiTheme="minorHAnsi" w:cstheme="minorHAnsi"/>
          <w:b/>
          <w:bCs/>
          <w:color w:val="000000" w:themeColor="text1"/>
          <w:sz w:val="28"/>
          <w:szCs w:val="28"/>
        </w:rPr>
        <w:t xml:space="preserve">, </w:t>
      </w:r>
      <w:r w:rsidR="001E45B7">
        <w:rPr>
          <w:rFonts w:asciiTheme="minorHAnsi" w:eastAsia="Arial" w:hAnsiTheme="minorHAnsi" w:cstheme="minorHAnsi"/>
          <w:b/>
          <w:bCs/>
          <w:color w:val="000000" w:themeColor="text1"/>
          <w:sz w:val="28"/>
          <w:szCs w:val="28"/>
        </w:rPr>
        <w:t>Atgimimo g. 24, Ignalina</w:t>
      </w:r>
    </w:p>
    <w:p w14:paraId="3B9AD788" w14:textId="72FCEDD0" w:rsidR="00546B9A" w:rsidRPr="003D688F" w:rsidRDefault="00DB7D4D" w:rsidP="00546B9A">
      <w:pPr>
        <w:pStyle w:val="prastasiniatinkli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</w:t>
      </w:r>
      <w:r w:rsidR="00546B9A" w:rsidRPr="003D688F">
        <w:rPr>
          <w:rFonts w:asciiTheme="minorHAnsi" w:hAnsiTheme="minorHAnsi" w:cstheme="minorHAnsi"/>
          <w:sz w:val="28"/>
          <w:szCs w:val="28"/>
        </w:rPr>
        <w:t xml:space="preserve">Užimtumo tarnybos </w:t>
      </w:r>
      <w:r w:rsidR="001E45B7">
        <w:rPr>
          <w:rFonts w:asciiTheme="minorHAnsi" w:hAnsiTheme="minorHAnsi" w:cstheme="minorHAnsi"/>
          <w:sz w:val="28"/>
          <w:szCs w:val="28"/>
        </w:rPr>
        <w:t>Ignalinos</w:t>
      </w:r>
      <w:r w:rsidR="00546B9A" w:rsidRPr="003D688F">
        <w:rPr>
          <w:rFonts w:asciiTheme="minorHAnsi" w:hAnsiTheme="minorHAnsi" w:cstheme="minorHAnsi"/>
          <w:sz w:val="28"/>
          <w:szCs w:val="28"/>
        </w:rPr>
        <w:t xml:space="preserve"> skyrius </w:t>
      </w:r>
    </w:p>
    <w:p w14:paraId="56A8108E" w14:textId="77777777" w:rsidR="00546B9A" w:rsidRDefault="00546B9A"/>
    <w:p w14:paraId="25943008" w14:textId="042200D3" w:rsidR="00D075E3" w:rsidRDefault="000C7112">
      <w:r>
        <w:t xml:space="preserve">    </w:t>
      </w:r>
      <w:r w:rsidR="00CF5DA7">
        <w:rPr>
          <w:noProof/>
        </w:rPr>
        <w:drawing>
          <wp:inline distT="0" distB="0" distL="0" distR="0" wp14:anchorId="27865C78" wp14:editId="6B831C00">
            <wp:extent cx="6120130" cy="3926840"/>
            <wp:effectExtent l="0" t="0" r="0" b="0"/>
            <wp:docPr id="4" name="Picture 3" descr="A person standing on a ladder with a chart and graph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8A8404E-D4BC-304C-85A0-B7C4AFDC53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person standing on a ladder with a chart and graph&#10;&#10;Description automatically generated">
                      <a:extLst>
                        <a:ext uri="{FF2B5EF4-FFF2-40B4-BE49-F238E27FC236}">
                          <a16:creationId xmlns:a16="http://schemas.microsoft.com/office/drawing/2014/main" id="{98A8404E-D4BC-304C-85A0-B7C4AFDC53E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92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75E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608AA"/>
    <w:multiLevelType w:val="hybridMultilevel"/>
    <w:tmpl w:val="36E8EEF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5064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9BD"/>
    <w:rsid w:val="00014211"/>
    <w:rsid w:val="000C3FD6"/>
    <w:rsid w:val="000C7112"/>
    <w:rsid w:val="000F30D6"/>
    <w:rsid w:val="00101F7D"/>
    <w:rsid w:val="00112598"/>
    <w:rsid w:val="00113B1C"/>
    <w:rsid w:val="001E45B7"/>
    <w:rsid w:val="00292AA1"/>
    <w:rsid w:val="00342681"/>
    <w:rsid w:val="003A5C16"/>
    <w:rsid w:val="003D02C7"/>
    <w:rsid w:val="003E0C0D"/>
    <w:rsid w:val="003F2712"/>
    <w:rsid w:val="00526274"/>
    <w:rsid w:val="0053206E"/>
    <w:rsid w:val="00546B9A"/>
    <w:rsid w:val="005E21D0"/>
    <w:rsid w:val="00604E27"/>
    <w:rsid w:val="0060709D"/>
    <w:rsid w:val="0065553C"/>
    <w:rsid w:val="00787CA5"/>
    <w:rsid w:val="00790DF8"/>
    <w:rsid w:val="007A4402"/>
    <w:rsid w:val="007D55BC"/>
    <w:rsid w:val="007E246E"/>
    <w:rsid w:val="00802683"/>
    <w:rsid w:val="00834B74"/>
    <w:rsid w:val="008D1F6A"/>
    <w:rsid w:val="00926C2A"/>
    <w:rsid w:val="00942916"/>
    <w:rsid w:val="009539BD"/>
    <w:rsid w:val="0097426B"/>
    <w:rsid w:val="009A5051"/>
    <w:rsid w:val="009D1CB3"/>
    <w:rsid w:val="00AD5F9C"/>
    <w:rsid w:val="00B87ADC"/>
    <w:rsid w:val="00B96E8E"/>
    <w:rsid w:val="00BB37AC"/>
    <w:rsid w:val="00BD54A0"/>
    <w:rsid w:val="00C453C6"/>
    <w:rsid w:val="00C76F5D"/>
    <w:rsid w:val="00CD01AF"/>
    <w:rsid w:val="00CF5DA7"/>
    <w:rsid w:val="00D048BA"/>
    <w:rsid w:val="00D075E3"/>
    <w:rsid w:val="00D24A23"/>
    <w:rsid w:val="00D45745"/>
    <w:rsid w:val="00D47065"/>
    <w:rsid w:val="00D51A53"/>
    <w:rsid w:val="00DB7D4D"/>
    <w:rsid w:val="00E447A7"/>
    <w:rsid w:val="00E57C9E"/>
    <w:rsid w:val="00EC0260"/>
    <w:rsid w:val="00EE7F79"/>
    <w:rsid w:val="00F143CB"/>
    <w:rsid w:val="00F23921"/>
    <w:rsid w:val="00FE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19189"/>
  <w15:chartTrackingRefBased/>
  <w15:docId w15:val="{9C975003-768C-47F3-8144-5B200E94B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546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Grietas">
    <w:name w:val="Strong"/>
    <w:basedOn w:val="Numatytasispastraiposriftas"/>
    <w:uiPriority w:val="22"/>
    <w:qFormat/>
    <w:rsid w:val="00546B9A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546B9A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E45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info.ignalina@uzt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zt.lt/mokymai/parama-mokymuisi/auksta-pridetine-verte-kurianciu-kvalifikaciju-ir-kompetenciju-igijimas/327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1392</Words>
  <Characters>794</Characters>
  <Application>Microsoft Office Word</Application>
  <DocSecurity>4</DocSecurity>
  <Lines>6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Avinienė</dc:creator>
  <cp:keywords/>
  <dc:description/>
  <cp:lastModifiedBy>Alma Šerėnienė</cp:lastModifiedBy>
  <cp:revision>2</cp:revision>
  <cp:lastPrinted>2023-08-04T10:13:00Z</cp:lastPrinted>
  <dcterms:created xsi:type="dcterms:W3CDTF">2023-12-13T11:27:00Z</dcterms:created>
  <dcterms:modified xsi:type="dcterms:W3CDTF">2023-12-13T11:27:00Z</dcterms:modified>
</cp:coreProperties>
</file>