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86A44" w14:textId="77777777" w:rsidR="00D878BB" w:rsidRPr="00D878BB" w:rsidRDefault="00D878BB" w:rsidP="00D878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D878B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VIEŠŲJŲ VIETŲ PREKIAUTI AR TEIKTI PASLAUGAS IGNALINOS RAJONO SAVIVALDYBĖS TERITORIJOJE SĄRAŠAS</w:t>
      </w:r>
    </w:p>
    <w:p w14:paraId="697190D0" w14:textId="77777777" w:rsidR="00D878BB" w:rsidRPr="00D878BB" w:rsidRDefault="00D878BB" w:rsidP="00D878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D878B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5981"/>
        <w:gridCol w:w="2977"/>
      </w:tblGrid>
      <w:tr w:rsidR="00D878BB" w:rsidRPr="00D878BB" w14:paraId="4EF00B5B" w14:textId="77777777" w:rsidTr="00D878BB">
        <w:trPr>
          <w:jc w:val="center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D5ACC" w14:textId="77777777" w:rsidR="00D878BB" w:rsidRPr="00D878BB" w:rsidRDefault="00D878BB" w:rsidP="00D87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</w:t>
            </w:r>
          </w:p>
          <w:p w14:paraId="152118C8" w14:textId="77777777" w:rsidR="00D878BB" w:rsidRPr="00D878BB" w:rsidRDefault="00D878BB" w:rsidP="00D87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5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06DE0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Viešosios vietos adresas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3ED36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Veiklos pobūdis, bei požymis, jei vieta suteikiama konkurso būdu</w:t>
            </w:r>
          </w:p>
        </w:tc>
      </w:tr>
      <w:tr w:rsidR="00D878BB" w:rsidRPr="00D878BB" w14:paraId="772C03A4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07A9F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D1A6D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Ignalinos miesto Laisvės aikštė, Laisvės a. 70 A ir nuo Laisvės aikštės iki sankryžų su Atgimimo g. ir Vasario 16-osios g. Ignalinos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B9A52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masinių renginių metu (Laisvės aikštėje ir ne renginių metu tik iš laikinų statinių)</w:t>
            </w:r>
          </w:p>
        </w:tc>
      </w:tr>
      <w:tr w:rsidR="00D878BB" w:rsidRPr="00D878BB" w14:paraId="6A6B893B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4B232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51FA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Ignalinos miesto vasaros estrados teritorija, Vilniaus g. 85, Ignalinos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CFEE5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7E758A6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C87CE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2CED7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Teritorija prie Ignalinos miesto kultūros centro, Mokyklos g. 13, Ignalinos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5E241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7242D4EA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BE430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E03FE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Ignalinos miesto paplūdimys prie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Gavio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ežero, Turistų g. 30 C, Ignalinos m. (pagal pridedamą schemą Nr. 4)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BF92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</w:t>
            </w:r>
          </w:p>
        </w:tc>
      </w:tr>
      <w:tr w:rsidR="00D878BB" w:rsidRPr="00D878BB" w14:paraId="1DCEFEAA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EFD3D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5B3BF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Asfaltuota aikštelė pietinėje Ignalinos autobusų stoties pusėje, Geležinkelio g., prie pastato Nr. 8, Ignalinos m. (pagal pridedamą schemą Nr. 5)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D9521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</w:t>
            </w:r>
          </w:p>
        </w:tc>
      </w:tr>
      <w:tr w:rsidR="00D878BB" w:rsidRPr="00D878BB" w14:paraId="45952D9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C73E9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7754E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Teritorija tarp Vasario 16-osios gatvės pastatų Nr. 16 ir Nr. 20, Ignalinos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C0C00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tik iš laikinų statinių (tik konkurso būdu)</w:t>
            </w:r>
          </w:p>
        </w:tc>
      </w:tr>
      <w:tr w:rsidR="00D878BB" w:rsidRPr="00D878BB" w14:paraId="6D1239A2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31902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30DB6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Teritorija prie Laisvės ir Aukštaičių gatvių sankryžos Ignalinos mieste (prie pastato Laisvės g. 50, Ignalinos m.)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1CA7F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tik iš laikinų statinių (tik konkurso būdu)</w:t>
            </w:r>
          </w:p>
        </w:tc>
      </w:tr>
      <w:tr w:rsidR="00D878BB" w:rsidRPr="00D878BB" w14:paraId="5F262ABF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9F156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C6941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Dalis teritorijos prie pastato Geležinkelio g. 35, Ignalinos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EA394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tik iš laikinų statinių (tik konkurso būdu)</w:t>
            </w:r>
          </w:p>
        </w:tc>
      </w:tr>
      <w:tr w:rsidR="00D878BB" w:rsidRPr="00D878BB" w14:paraId="7E1ED774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2D440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5868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Teritorija prie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Šiekščio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(Žaliojo) ežero Ignalinos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786E6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masinių renginių metu</w:t>
            </w:r>
          </w:p>
        </w:tc>
      </w:tr>
      <w:tr w:rsidR="00D878BB" w:rsidRPr="00D878BB" w14:paraId="48EA83C2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C7C4C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92C87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Laisva valstybinė žemė Geležinkelio g., Ignalinos m., į pietus nuo miesto turgavietės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AE045E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tik iš laikinų statinių (tik konkurso būdu)</w:t>
            </w:r>
          </w:p>
        </w:tc>
      </w:tr>
      <w:tr w:rsidR="00D878BB" w:rsidRPr="00D878BB" w14:paraId="266F6FB4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D7BBF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13929" w14:textId="77777777" w:rsidR="00D878BB" w:rsidRPr="00D878BB" w:rsidRDefault="00D878BB" w:rsidP="00D878BB">
            <w:pPr>
              <w:spacing w:after="0" w:line="240" w:lineRule="auto"/>
              <w:ind w:firstLine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Prie Dūkšto kultūros namų, Bažnyčios g. 14, Dūkšto m. (pagal pridedamą schemą Nr. 11)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AAD84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4DA2B8D1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D2290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39D72" w14:textId="77777777" w:rsidR="00D878BB" w:rsidRPr="00D878BB" w:rsidRDefault="00D878BB" w:rsidP="00D878BB">
            <w:pPr>
              <w:spacing w:after="0" w:line="240" w:lineRule="auto"/>
              <w:ind w:firstLine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Automobilių stovėjimo aikštelė, Zarasų g. 8, Dūkšto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BDB8D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5CF27BF5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908DB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5BF14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Automobilių stovėjimo aikštelė prie Kaniūkų jaunimo klubo, Donato Šarkos g. 25, Kaniūkų k., Dūkšto sen. (pagal pridedamą schemą Nr. 13)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0567A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</w:t>
            </w:r>
          </w:p>
        </w:tc>
      </w:tr>
      <w:tr w:rsidR="00D878BB" w:rsidRPr="00D878BB" w14:paraId="139D6D12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A4696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2C781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Prekyvietė prie autobusų stotelės,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Agarinio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g., Didžiasalio k. (pagal pridedamą schemą Nr. 14)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C5FA0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1E167D9D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E0D67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4F54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Skvero teritorija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Agarinio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g., Didžiasalio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32606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536A05F8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DA3CF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229BE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Teritorija prie stadiono, Salos g., Didžiasalio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84D4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0552B7D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3DF20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17.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394E8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Prie parduotuvės, Kalno g. 72, Navikų k. (pagal pridedamą schemą Nr. 17)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470A8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49FA43A1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3B900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BD258A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teritorija, Kalno g. 80, Dysnos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61897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693B716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14B1C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B3FE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Prie bažnyčios, Bažnyčios g. 30, Vosiūnų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016E7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3F0FB4AE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AACA7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E3E8A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Automobilių stovėjimo aikštelė, Bažnyčios g. 18, Ceikinių k. (pagal pridedamą schemą Nr. 20)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1ECA1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3131732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34908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59F3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Prie autobusų stotelės, Bažnyčios g. 17, Ceikinių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A86C8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4FFB8FB3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BB0D4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B930D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Prie parduotuvės, Dvaro g. 12,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Kazokinės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k. (pagal pridedamą schemą Nr. 22)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531FE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3F26FFC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4A93D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D2928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Prie Palūšės bendruomenės namų, Lūšių g. 18, Palūšės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0AC84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 masinių renginių metu</w:t>
            </w:r>
          </w:p>
        </w:tc>
      </w:tr>
      <w:tr w:rsidR="00D878BB" w:rsidRPr="00D878BB" w14:paraId="7D5C2A46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F8A36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62702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Sklypas, kurio unikalus Nr. 4400-5685-8794,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Pašakarvio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g., Palūšės k., Ignalinos r. sav.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37F6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masinių renginių metu</w:t>
            </w:r>
          </w:p>
        </w:tc>
      </w:tr>
      <w:tr w:rsidR="00D878BB" w:rsidRPr="00D878BB" w14:paraId="1FA89223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EA9AD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04191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Gatvių sankirta prie autobusų stotelės, Bernotų k. (pagal pridedamą schemą Nr. 25)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02AD9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5741798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B113F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17121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Prie parduotuvės, Paupio g. 32 A,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Gilūtų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k. (pagal pridedamą schemą Nr. 26)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DF7A0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580ECBD1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05065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27.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8DB15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Prie buvusio felčerių punkto, Saulėtekio g. 19,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Dietkauščiznos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k. (pagal pridedamą schemą Nr. 27)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9646E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0748ABCB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DF481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28.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9E211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Aikštelė prie kaimo seklyčios, Č. Kudabos g. 35, Tverečiaus mstl.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25A8D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masinių renginių metu</w:t>
            </w:r>
          </w:p>
        </w:tc>
      </w:tr>
      <w:tr w:rsidR="00D878BB" w:rsidRPr="00D878BB" w14:paraId="099CBB7E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332B0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29.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C364B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Automobilių stovėjimo aikštelė prie bažnyčios, Jaunimo g., Naujojo Daugėliškio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BC977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masinių renginių metu</w:t>
            </w:r>
          </w:p>
        </w:tc>
      </w:tr>
      <w:tr w:rsidR="00D878BB" w:rsidRPr="00D878BB" w14:paraId="57C27967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17B8E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DEBE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Asfaltuota aikštelė prie šarvojimo namų, Vidiškių k. (pagal pridedamą schemą Nr. 30)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0A7CE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0276431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85004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27CFF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Prie parduotuvės, Agrastų g. 1, Kazitiškio k. (pagal pridedamą schemą Nr. 31)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230C7" w14:textId="77777777" w:rsidR="00D878BB" w:rsidRPr="00D878BB" w:rsidRDefault="00D878BB" w:rsidP="00D87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6AC734D5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8D2DA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DB497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Prie bibliotekos pastato,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Dysnų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44,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Grybėnų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k. (pagal pridedamą schemą Nr. 32)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5C299" w14:textId="77777777" w:rsidR="00D878BB" w:rsidRPr="00D878BB" w:rsidRDefault="00D878BB" w:rsidP="00D87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7ED58987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2B3A1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33.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22930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Prie Senovinės bitininkystės muziejaus (laisvos valstybinės žemės teritorija), </w:t>
            </w:r>
            <w:proofErr w:type="spellStart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Stripeikių</w:t>
            </w:r>
            <w:proofErr w:type="spellEnd"/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30075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Prekyba tautodailės dirbiniais, bitininkystės produktais ir negreitai gendančiais maisto produktais (daržovėmis, vaisiais, uogomis, miško gėrybėmis)</w:t>
            </w:r>
          </w:p>
        </w:tc>
      </w:tr>
      <w:tr w:rsidR="00D878BB" w:rsidRPr="00D878BB" w14:paraId="36F9686B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9F800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C10D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Automobilių stovėjimo aikštelė prie bendruomenės centro pastato, Liepų g. 2, Linkmenų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FA13C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masinių renginių metu</w:t>
            </w:r>
          </w:p>
        </w:tc>
      </w:tr>
      <w:tr w:rsidR="00D878BB" w:rsidRPr="00D878BB" w14:paraId="59FA6663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7A0D3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35.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16ADD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Automobilių stovėjimo aikštelė prie bažnyčios, esančios Bažnyčios g. 10, Linkmenų k.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D5A34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prekyba, paslaugų teikimas masinių renginių metu</w:t>
            </w:r>
          </w:p>
        </w:tc>
      </w:tr>
      <w:tr w:rsidR="00D878BB" w:rsidRPr="00D878BB" w14:paraId="74CFEE39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6DA93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36.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C27D9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Automobilių stovėjimo aikštelė, Parko ir Bažnyčios gatvių sankirta, Linkmenų k. (pagal pridedamą schemą Nr. 36)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17FC8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  <w:tr w:rsidR="00D878BB" w:rsidRPr="00D878BB" w14:paraId="6C96A37A" w14:textId="77777777" w:rsidTr="00D878BB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3075A" w14:textId="77777777" w:rsidR="00D878BB" w:rsidRPr="00D878BB" w:rsidRDefault="00D878BB" w:rsidP="00D87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37.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DF144" w14:textId="77777777" w:rsidR="00D878BB" w:rsidRPr="00D878BB" w:rsidRDefault="00D878BB" w:rsidP="00D878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Aikštelė prie Ilgių ežero paplūdimio, Rimšės g. 42, Rimšės mstl. (pagal pridedamą schemą Nr. 37)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DBB49" w14:textId="77777777" w:rsidR="00D878BB" w:rsidRPr="00D878BB" w:rsidRDefault="00D878BB" w:rsidP="00D87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878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Įvairi prekyba</w:t>
            </w:r>
          </w:p>
        </w:tc>
      </w:tr>
    </w:tbl>
    <w:p w14:paraId="6A0A75DB" w14:textId="77777777" w:rsidR="00D878BB" w:rsidRPr="00D878BB" w:rsidRDefault="00D878BB" w:rsidP="00D878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D878B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 </w:t>
      </w:r>
    </w:p>
    <w:p w14:paraId="2E583A30" w14:textId="77777777" w:rsidR="00D878BB" w:rsidRPr="00D878BB" w:rsidRDefault="00D878BB" w:rsidP="00D878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D878BB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________</w:t>
      </w:r>
    </w:p>
    <w:p w14:paraId="09BCFEEF" w14:textId="77777777" w:rsidR="00D878BB" w:rsidRPr="00D878BB" w:rsidRDefault="00D878BB" w:rsidP="00D878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D878B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lt-LT"/>
        </w:rPr>
        <w:t> </w:t>
      </w:r>
    </w:p>
    <w:p w14:paraId="6ADD636B" w14:textId="77777777" w:rsidR="00272F8A" w:rsidRDefault="00272F8A"/>
    <w:sectPr w:rsidR="00272F8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8BB"/>
    <w:rsid w:val="00272F8A"/>
    <w:rsid w:val="00D8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37D03"/>
  <w15:chartTrackingRefBased/>
  <w15:docId w15:val="{9A1865D2-8980-4B9C-ADA6-A04829EBC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6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3194</Words>
  <Characters>1822</Characters>
  <Application>Microsoft Office Word</Application>
  <DocSecurity>0</DocSecurity>
  <Lines>15</Lines>
  <Paragraphs>10</Paragraphs>
  <ScaleCrop>false</ScaleCrop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Kovalevskienė</dc:creator>
  <cp:keywords/>
  <dc:description/>
  <cp:lastModifiedBy>Lina Kovalevskienė</cp:lastModifiedBy>
  <cp:revision>1</cp:revision>
  <dcterms:created xsi:type="dcterms:W3CDTF">2025-04-10T10:39:00Z</dcterms:created>
  <dcterms:modified xsi:type="dcterms:W3CDTF">2025-04-10T10:40:00Z</dcterms:modified>
</cp:coreProperties>
</file>