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0D6C5" w14:textId="77777777" w:rsidR="00DF2C25" w:rsidRPr="00DF2C25" w:rsidRDefault="00317AB0" w:rsidP="00FA186D">
      <w:pPr>
        <w:jc w:val="center"/>
        <w:rPr>
          <w:b/>
          <w:bCs/>
          <w:lang w:val="lt-LT"/>
        </w:rPr>
      </w:pPr>
      <w:r>
        <w:rPr>
          <w:noProof/>
          <w:lang w:val="en-US"/>
        </w:rPr>
        <w:drawing>
          <wp:inline distT="0" distB="0" distL="0" distR="0" wp14:anchorId="65D0D764" wp14:editId="65D0D765">
            <wp:extent cx="581025" cy="733425"/>
            <wp:effectExtent l="0" t="0" r="9525" b="9525"/>
            <wp:docPr id="476331747"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65D0D6C6" w14:textId="77777777" w:rsidR="00DF2C25" w:rsidRDefault="00DF2C25" w:rsidP="00FA186D">
      <w:pPr>
        <w:jc w:val="center"/>
        <w:rPr>
          <w:lang w:val="lt-LT"/>
        </w:rPr>
      </w:pPr>
    </w:p>
    <w:p w14:paraId="65D0D6C7" w14:textId="77777777" w:rsidR="00DF2C25" w:rsidRDefault="00DF2C25" w:rsidP="00FA186D">
      <w:pPr>
        <w:jc w:val="center"/>
        <w:rPr>
          <w:b/>
          <w:lang w:val="lt-LT"/>
        </w:rPr>
      </w:pPr>
      <w:bookmarkStart w:id="0" w:name="Institucija"/>
      <w:r>
        <w:rPr>
          <w:b/>
          <w:lang w:val="lt-LT"/>
        </w:rPr>
        <w:t>IGNALINOS RAJONO SAVIVALDYBĖS TARYBA</w:t>
      </w:r>
      <w:bookmarkEnd w:id="0"/>
    </w:p>
    <w:p w14:paraId="65D0D6C8" w14:textId="77777777" w:rsidR="00DF2C25" w:rsidRDefault="00DF2C25" w:rsidP="00FA186D">
      <w:pPr>
        <w:jc w:val="center"/>
        <w:rPr>
          <w:b/>
          <w:lang w:val="lt-LT"/>
        </w:rPr>
      </w:pPr>
    </w:p>
    <w:p w14:paraId="65D0D6C9" w14:textId="77777777" w:rsidR="00FA186D" w:rsidRDefault="00FA186D" w:rsidP="00FA186D">
      <w:pPr>
        <w:jc w:val="center"/>
        <w:rPr>
          <w:b/>
          <w:lang w:val="lt-LT"/>
        </w:rPr>
      </w:pPr>
    </w:p>
    <w:p w14:paraId="65D0D6CA" w14:textId="77777777" w:rsidR="00DF2C25" w:rsidRDefault="00DF2C25" w:rsidP="00FA186D">
      <w:pPr>
        <w:jc w:val="center"/>
        <w:rPr>
          <w:b/>
          <w:lang w:val="lt-LT"/>
        </w:rPr>
      </w:pPr>
      <w:bookmarkStart w:id="1" w:name="Forma"/>
      <w:r>
        <w:rPr>
          <w:b/>
          <w:lang w:val="lt-LT"/>
        </w:rPr>
        <w:t>SPRENDIMAS</w:t>
      </w:r>
      <w:bookmarkEnd w:id="1"/>
    </w:p>
    <w:p w14:paraId="65D0D6CB" w14:textId="77777777" w:rsidR="00DF2C25" w:rsidRDefault="00DF2C25" w:rsidP="00FA186D">
      <w:pPr>
        <w:jc w:val="center"/>
        <w:rPr>
          <w:b/>
          <w:lang w:val="lt-LT"/>
        </w:rPr>
      </w:pPr>
      <w:r>
        <w:rPr>
          <w:b/>
          <w:lang w:val="lt-LT"/>
        </w:rPr>
        <w:t xml:space="preserve">DĖL IGNALINOS RAJONO SAVIVALDYBĖS </w:t>
      </w:r>
      <w:r>
        <w:rPr>
          <w:b/>
          <w:bCs/>
          <w:lang w:val="lt-LT"/>
        </w:rPr>
        <w:t>NEVYRIAUSYBINIŲ ORGANIZACIJŲ TARYBOS NUOSTATŲ PATVIRTINIMO</w:t>
      </w:r>
    </w:p>
    <w:p w14:paraId="65D0D6CC" w14:textId="77777777" w:rsidR="00DF2C25" w:rsidRDefault="00DF2C25" w:rsidP="00FA186D">
      <w:pPr>
        <w:jc w:val="center"/>
        <w:rPr>
          <w:lang w:val="lt-LT"/>
        </w:rPr>
      </w:pPr>
    </w:p>
    <w:p w14:paraId="65D0D6CD" w14:textId="77777777" w:rsidR="00DF2C25" w:rsidRDefault="00DF2C25" w:rsidP="00FA186D">
      <w:pPr>
        <w:jc w:val="center"/>
        <w:rPr>
          <w:lang w:val="lt-LT"/>
        </w:rPr>
      </w:pPr>
      <w:r>
        <w:rPr>
          <w:lang w:val="lt-LT"/>
        </w:rPr>
        <w:t>2023 m.</w:t>
      </w:r>
      <w:r w:rsidR="00B132CE">
        <w:rPr>
          <w:lang w:val="lt-LT"/>
        </w:rPr>
        <w:t xml:space="preserve"> liepos 20</w:t>
      </w:r>
      <w:r>
        <w:rPr>
          <w:lang w:val="lt-LT"/>
        </w:rPr>
        <w:t xml:space="preserve"> d. Nr.</w:t>
      </w:r>
      <w:r w:rsidR="00B132CE">
        <w:rPr>
          <w:lang w:val="lt-LT"/>
        </w:rPr>
        <w:t xml:space="preserve"> T-136</w:t>
      </w:r>
    </w:p>
    <w:p w14:paraId="65D0D6CE" w14:textId="77777777" w:rsidR="00DF2C25" w:rsidRDefault="00DF2C25" w:rsidP="00FA186D">
      <w:pPr>
        <w:jc w:val="center"/>
        <w:rPr>
          <w:lang w:val="lt-LT"/>
        </w:rPr>
      </w:pPr>
      <w:r>
        <w:rPr>
          <w:lang w:val="lt-LT"/>
        </w:rPr>
        <w:t>Ignalina</w:t>
      </w:r>
    </w:p>
    <w:p w14:paraId="65D0D6CF" w14:textId="77777777" w:rsidR="00DF2C25" w:rsidRDefault="00DF2C25" w:rsidP="00DF2C25">
      <w:pPr>
        <w:jc w:val="center"/>
        <w:rPr>
          <w:lang w:val="lt-LT"/>
        </w:rPr>
      </w:pPr>
    </w:p>
    <w:p w14:paraId="65D0D6D0" w14:textId="4971EA0F" w:rsidR="00DF2C25" w:rsidRDefault="00DF2C25" w:rsidP="00DF2C25">
      <w:pPr>
        <w:tabs>
          <w:tab w:val="left" w:pos="8820"/>
        </w:tabs>
        <w:ind w:firstLine="1134"/>
        <w:jc w:val="both"/>
        <w:rPr>
          <w:lang w:val="lt-LT"/>
        </w:rPr>
      </w:pPr>
      <w:r>
        <w:rPr>
          <w:lang w:val="lt-LT"/>
        </w:rPr>
        <w:t xml:space="preserve">Vadovaudamasi Lietuvos Respublikos vietos savivaldos įstatymo 15 straipsnio 2 dalies 4 punktu, 16 straipsnio 1 dalimi, Lietuvos Respublikos nevyriausybinių organizacijų plėtros įstatymo 6 straipsnio 2, 6 dalimis, Lietuvos Respublikos bendruomeninių organizacijų plėtros įstatymo 8 straipsnio 6 dalimi, </w:t>
      </w:r>
      <w:r w:rsidRPr="00167F41">
        <w:rPr>
          <w:lang w:val="lt-LT"/>
        </w:rPr>
        <w:t xml:space="preserve">atsižvelgdama į </w:t>
      </w:r>
      <w:r w:rsidR="00CC5EA2" w:rsidRPr="00167F41">
        <w:rPr>
          <w:lang w:val="lt-LT"/>
        </w:rPr>
        <w:t xml:space="preserve">Ignalinos rajono bendruomeninių organizacijų </w:t>
      </w:r>
      <w:r w:rsidRPr="00167F41">
        <w:rPr>
          <w:lang w:val="lt-LT"/>
        </w:rPr>
        <w:t>raštus</w:t>
      </w:r>
      <w:r w:rsidR="00555195" w:rsidRPr="00167F41">
        <w:rPr>
          <w:lang w:val="lt-LT"/>
        </w:rPr>
        <w:t xml:space="preserve"> dėl sutikimo </w:t>
      </w:r>
      <w:r w:rsidR="00167F41" w:rsidRPr="00167F41">
        <w:rPr>
          <w:lang w:val="lt-LT"/>
        </w:rPr>
        <w:t xml:space="preserve">Ignalinos rajono savivaldybės </w:t>
      </w:r>
      <w:r w:rsidR="00555195" w:rsidRPr="00167F41">
        <w:rPr>
          <w:lang w:val="lt-LT"/>
        </w:rPr>
        <w:t xml:space="preserve">nevyriausybinių organizacijų tarybai pavesti vykdyti </w:t>
      </w:r>
      <w:r w:rsidR="00167F41" w:rsidRPr="00167F41">
        <w:rPr>
          <w:lang w:val="lt-LT"/>
        </w:rPr>
        <w:t xml:space="preserve">Ignalinos rajono savivaldybės </w:t>
      </w:r>
      <w:r w:rsidR="00555195" w:rsidRPr="00167F41">
        <w:rPr>
          <w:lang w:val="lt-LT"/>
        </w:rPr>
        <w:t>bendruomeninių organizacijų tarybos funkcijas</w:t>
      </w:r>
      <w:r w:rsidR="00CC5EA2" w:rsidRPr="00167F41">
        <w:rPr>
          <w:lang w:val="lt-LT"/>
        </w:rPr>
        <w:t>,</w:t>
      </w:r>
      <w:r w:rsidR="005C72BE">
        <w:rPr>
          <w:lang w:val="lt-LT"/>
        </w:rPr>
        <w:t xml:space="preserve"> </w:t>
      </w:r>
      <w:r>
        <w:rPr>
          <w:lang w:val="lt-LT"/>
        </w:rPr>
        <w:t>Ignalinos rajono savivaldybės</w:t>
      </w:r>
      <w:r w:rsidR="005C72BE">
        <w:rPr>
          <w:lang w:val="lt-LT"/>
        </w:rPr>
        <w:t xml:space="preserve"> </w:t>
      </w:r>
      <w:r>
        <w:rPr>
          <w:lang w:val="lt-LT"/>
        </w:rPr>
        <w:t>taryba n u s p r e n d ž i a:</w:t>
      </w:r>
    </w:p>
    <w:p w14:paraId="65D0D6D1" w14:textId="77777777" w:rsidR="00DF2C25" w:rsidRDefault="00DF2C25" w:rsidP="001F7D6A">
      <w:pPr>
        <w:tabs>
          <w:tab w:val="left" w:pos="8820"/>
        </w:tabs>
        <w:ind w:firstLine="1134"/>
        <w:contextualSpacing/>
        <w:jc w:val="both"/>
        <w:rPr>
          <w:lang w:val="lt-LT"/>
        </w:rPr>
      </w:pPr>
      <w:r>
        <w:rPr>
          <w:lang w:val="lt-LT"/>
        </w:rPr>
        <w:t>1. Patvirtinti Ignalinos rajono savivaldybės nevyriausybinių organizacijų tarybos nuostatus (pridedama).</w:t>
      </w:r>
    </w:p>
    <w:p w14:paraId="65D0D6D2" w14:textId="7C7FAF38" w:rsidR="00DF2C25" w:rsidRDefault="00DF2C25" w:rsidP="00416C2A">
      <w:pPr>
        <w:pStyle w:val="Pagrindinistekstas2"/>
        <w:spacing w:after="0" w:line="240" w:lineRule="auto"/>
        <w:ind w:firstLine="1134"/>
        <w:contextualSpacing/>
        <w:jc w:val="both"/>
        <w:rPr>
          <w:szCs w:val="24"/>
          <w:lang w:val="lt-LT"/>
        </w:rPr>
      </w:pPr>
      <w:r>
        <w:rPr>
          <w:szCs w:val="24"/>
          <w:lang w:val="lt-LT"/>
        </w:rPr>
        <w:t>2. Pavesti Ignalinos rajono savivaldybės nevyriausybinių organizacijų tarybai vykdyti</w:t>
      </w:r>
      <w:r w:rsidR="005C72BE">
        <w:rPr>
          <w:szCs w:val="24"/>
          <w:lang w:val="lt-LT"/>
        </w:rPr>
        <w:t xml:space="preserve"> </w:t>
      </w:r>
      <w:r>
        <w:rPr>
          <w:szCs w:val="24"/>
          <w:lang w:val="lt-LT"/>
        </w:rPr>
        <w:t xml:space="preserve">Ignalinos rajono savivaldybės bendruomeninių organizacijų tarybos funkcijas. </w:t>
      </w:r>
    </w:p>
    <w:p w14:paraId="65D0D6D3" w14:textId="77777777" w:rsidR="00F5046D" w:rsidRDefault="00DF2C25" w:rsidP="00DF2C25">
      <w:pPr>
        <w:pStyle w:val="Pagrindinistekstas2"/>
        <w:spacing w:after="0" w:line="240" w:lineRule="auto"/>
        <w:ind w:left="720" w:firstLine="414"/>
        <w:contextualSpacing/>
        <w:jc w:val="both"/>
        <w:rPr>
          <w:szCs w:val="24"/>
          <w:lang w:val="lt-LT"/>
        </w:rPr>
      </w:pPr>
      <w:r>
        <w:rPr>
          <w:szCs w:val="24"/>
          <w:lang w:val="lt-LT"/>
        </w:rPr>
        <w:t>3. Pripažinti netekusiu galios Ignalinos rajono savivaldybės tarybos 20</w:t>
      </w:r>
      <w:r w:rsidR="00F5046D">
        <w:rPr>
          <w:szCs w:val="24"/>
          <w:lang w:val="lt-LT"/>
        </w:rPr>
        <w:t>20</w:t>
      </w:r>
      <w:r>
        <w:rPr>
          <w:szCs w:val="24"/>
          <w:lang w:val="lt-LT"/>
        </w:rPr>
        <w:t xml:space="preserve"> m. </w:t>
      </w:r>
      <w:r w:rsidR="00F5046D">
        <w:rPr>
          <w:szCs w:val="24"/>
          <w:lang w:val="lt-LT"/>
        </w:rPr>
        <w:t>birželio</w:t>
      </w:r>
      <w:r>
        <w:rPr>
          <w:szCs w:val="24"/>
          <w:lang w:val="lt-LT"/>
        </w:rPr>
        <w:t xml:space="preserve"> 2</w:t>
      </w:r>
      <w:r w:rsidR="00F5046D">
        <w:rPr>
          <w:szCs w:val="24"/>
          <w:lang w:val="lt-LT"/>
        </w:rPr>
        <w:t>3</w:t>
      </w:r>
    </w:p>
    <w:p w14:paraId="65D0D6D4" w14:textId="77777777" w:rsidR="00DF2C25" w:rsidRDefault="00DF2C25" w:rsidP="00F5046D">
      <w:pPr>
        <w:pStyle w:val="Pagrindinistekstas2"/>
        <w:spacing w:after="0" w:line="240" w:lineRule="auto"/>
        <w:contextualSpacing/>
        <w:jc w:val="both"/>
        <w:rPr>
          <w:szCs w:val="24"/>
          <w:lang w:val="lt-LT"/>
        </w:rPr>
      </w:pPr>
      <w:r>
        <w:rPr>
          <w:szCs w:val="24"/>
          <w:lang w:val="lt-LT"/>
        </w:rPr>
        <w:t xml:space="preserve"> d. sprendimą </w:t>
      </w:r>
      <w:bookmarkStart w:id="2" w:name="n_0"/>
      <w:r w:rsidR="00FA186D" w:rsidRPr="00FA186D">
        <w:rPr>
          <w:szCs w:val="24"/>
          <w:lang w:val="lt-LT"/>
        </w:rPr>
        <w:t xml:space="preserve">Nr. T-136 </w:t>
      </w:r>
      <w:bookmarkEnd w:id="2"/>
      <w:r>
        <w:rPr>
          <w:szCs w:val="24"/>
          <w:lang w:val="lt-LT"/>
        </w:rPr>
        <w:t xml:space="preserve">„Dėl Ignalinos rajono savivaldybės nevyriausybinių organizacijų tarybos </w:t>
      </w:r>
      <w:r w:rsidR="00F5046D">
        <w:rPr>
          <w:szCs w:val="24"/>
          <w:lang w:val="lt-LT"/>
        </w:rPr>
        <w:t xml:space="preserve">sudėties ir Ignalinos rajono savivaldybės nevyriausybinių organizacijų tarybos </w:t>
      </w:r>
      <w:r>
        <w:rPr>
          <w:szCs w:val="24"/>
          <w:lang w:val="lt-LT"/>
        </w:rPr>
        <w:t xml:space="preserve">nuostatų patvirtinimo“. </w:t>
      </w:r>
    </w:p>
    <w:p w14:paraId="65D0D6D5" w14:textId="77777777" w:rsidR="004127AE" w:rsidRDefault="004127AE" w:rsidP="00F5046D">
      <w:pPr>
        <w:pStyle w:val="Pagrindinistekstas2"/>
        <w:spacing w:after="0" w:line="240" w:lineRule="auto"/>
        <w:contextualSpacing/>
        <w:jc w:val="both"/>
        <w:rPr>
          <w:szCs w:val="24"/>
          <w:lang w:val="lt-LT"/>
        </w:rPr>
      </w:pPr>
      <w:r w:rsidRPr="00A94404">
        <w:rPr>
          <w:szCs w:val="24"/>
          <w:lang w:val="lt-LT"/>
        </w:rPr>
        <w:t xml:space="preserve">4. </w:t>
      </w:r>
      <w:r w:rsidRPr="00A94404">
        <w:rPr>
          <w:color w:val="000000"/>
          <w:lang w:val="lt-LT"/>
        </w:rPr>
        <w:t xml:space="preserve">Paskelbti šį sprendimą Teisės aktų registre ir Ignalinos rajono savivaldybės interneto svetainėje </w:t>
      </w:r>
      <w:hyperlink r:id="rId8" w:history="1">
        <w:r w:rsidRPr="00A94404">
          <w:rPr>
            <w:rStyle w:val="Hipersaitas"/>
            <w:lang w:val="lt-LT"/>
          </w:rPr>
          <w:t>www.ignalina.lt</w:t>
        </w:r>
      </w:hyperlink>
    </w:p>
    <w:p w14:paraId="65D0D6D6" w14:textId="77777777" w:rsidR="00DF2C25" w:rsidRDefault="00DF2C25" w:rsidP="00DF2C25">
      <w:pPr>
        <w:tabs>
          <w:tab w:val="left" w:pos="851"/>
        </w:tabs>
        <w:jc w:val="both"/>
        <w:rPr>
          <w:lang w:val="lt-LT" w:eastAsia="lt-LT"/>
        </w:rPr>
      </w:pPr>
    </w:p>
    <w:p w14:paraId="65D0D6D7" w14:textId="77777777" w:rsidR="00DF2C25" w:rsidRDefault="00DF2C25" w:rsidP="00DF2C25">
      <w:pPr>
        <w:tabs>
          <w:tab w:val="left" w:pos="851"/>
        </w:tabs>
        <w:jc w:val="both"/>
        <w:rPr>
          <w:lang w:val="lt-LT" w:eastAsia="lt-LT"/>
        </w:rPr>
      </w:pPr>
    </w:p>
    <w:p w14:paraId="65D0D6D8" w14:textId="696752DF" w:rsidR="00DF2C25" w:rsidRDefault="00DF2C25" w:rsidP="00DF2C25">
      <w:pPr>
        <w:tabs>
          <w:tab w:val="left" w:pos="1202"/>
        </w:tabs>
        <w:jc w:val="both"/>
        <w:rPr>
          <w:lang w:val="lt-LT"/>
        </w:rPr>
      </w:pPr>
      <w:r>
        <w:rPr>
          <w:lang w:val="lt-LT"/>
        </w:rPr>
        <w:t>Savivaldybės meras</w:t>
      </w:r>
      <w:r>
        <w:rPr>
          <w:lang w:val="lt-LT"/>
        </w:rPr>
        <w:tab/>
      </w:r>
      <w:r>
        <w:rPr>
          <w:lang w:val="lt-LT"/>
        </w:rPr>
        <w:tab/>
      </w:r>
      <w:r>
        <w:rPr>
          <w:lang w:val="lt-LT"/>
        </w:rPr>
        <w:tab/>
      </w:r>
      <w:r>
        <w:rPr>
          <w:lang w:val="lt-LT"/>
        </w:rPr>
        <w:tab/>
      </w:r>
      <w:r>
        <w:rPr>
          <w:lang w:val="lt-LT"/>
        </w:rPr>
        <w:tab/>
      </w:r>
      <w:r w:rsidR="00A94404">
        <w:rPr>
          <w:lang w:val="lt-LT"/>
        </w:rPr>
        <w:t xml:space="preserve">  Laimutis</w:t>
      </w:r>
      <w:r w:rsidR="00041485">
        <w:rPr>
          <w:lang w:val="lt-LT"/>
        </w:rPr>
        <w:t xml:space="preserve"> </w:t>
      </w:r>
      <w:r w:rsidR="00A94404">
        <w:rPr>
          <w:lang w:val="lt-LT"/>
        </w:rPr>
        <w:t>Ragaišis</w:t>
      </w:r>
      <w:r>
        <w:rPr>
          <w:lang w:val="lt-LT"/>
        </w:rPr>
        <w:tab/>
      </w:r>
    </w:p>
    <w:p w14:paraId="65D0D6D9" w14:textId="77777777" w:rsidR="00DF2C25" w:rsidRDefault="00DF2C25" w:rsidP="00DF2C25">
      <w:pPr>
        <w:tabs>
          <w:tab w:val="left" w:pos="1202"/>
        </w:tabs>
        <w:jc w:val="both"/>
        <w:rPr>
          <w:lang w:val="lt-LT"/>
        </w:rPr>
      </w:pPr>
    </w:p>
    <w:p w14:paraId="65D0D6DA" w14:textId="77777777" w:rsidR="00DF2C25" w:rsidRDefault="00DF2C25" w:rsidP="00DF2C25">
      <w:pPr>
        <w:tabs>
          <w:tab w:val="left" w:pos="1202"/>
        </w:tabs>
        <w:jc w:val="both"/>
        <w:rPr>
          <w:lang w:val="lt-LT"/>
        </w:rPr>
      </w:pPr>
    </w:p>
    <w:p w14:paraId="65D0D6DB" w14:textId="77777777" w:rsidR="00DF2C25" w:rsidRDefault="00DF2C25" w:rsidP="00DF2C25">
      <w:pPr>
        <w:tabs>
          <w:tab w:val="left" w:pos="1202"/>
        </w:tabs>
        <w:jc w:val="both"/>
        <w:rPr>
          <w:lang w:val="lt-LT"/>
        </w:rPr>
      </w:pPr>
    </w:p>
    <w:p w14:paraId="65D0D6DC" w14:textId="77777777" w:rsidR="00DF2C25" w:rsidRDefault="00DF2C25" w:rsidP="00DF2C25">
      <w:pPr>
        <w:tabs>
          <w:tab w:val="left" w:pos="1202"/>
        </w:tabs>
        <w:jc w:val="both"/>
        <w:rPr>
          <w:lang w:val="lt-LT"/>
        </w:rPr>
      </w:pPr>
    </w:p>
    <w:p w14:paraId="65D0D6DD" w14:textId="77777777" w:rsidR="00DF2C25" w:rsidRDefault="00DF2C25" w:rsidP="00DF2C25">
      <w:pPr>
        <w:tabs>
          <w:tab w:val="left" w:pos="1202"/>
        </w:tabs>
        <w:jc w:val="both"/>
        <w:rPr>
          <w:lang w:val="lt-LT"/>
        </w:rPr>
      </w:pPr>
    </w:p>
    <w:p w14:paraId="65D0D6DE" w14:textId="77777777" w:rsidR="00DF2C25" w:rsidRDefault="00DF2C25" w:rsidP="00DF2C25">
      <w:pPr>
        <w:tabs>
          <w:tab w:val="left" w:pos="1202"/>
        </w:tabs>
        <w:jc w:val="both"/>
        <w:rPr>
          <w:lang w:val="lt-LT"/>
        </w:rPr>
      </w:pPr>
    </w:p>
    <w:p w14:paraId="65D0D6DF" w14:textId="77777777" w:rsidR="00DF2C25" w:rsidRDefault="00DF2C25" w:rsidP="00DF2C25">
      <w:pPr>
        <w:tabs>
          <w:tab w:val="left" w:pos="1202"/>
        </w:tabs>
        <w:jc w:val="both"/>
        <w:rPr>
          <w:lang w:val="lt-LT"/>
        </w:rPr>
      </w:pPr>
    </w:p>
    <w:p w14:paraId="65D0D6E0" w14:textId="77777777" w:rsidR="00DF2C25" w:rsidRDefault="00DF2C25" w:rsidP="00DF2C25">
      <w:pPr>
        <w:tabs>
          <w:tab w:val="left" w:pos="1202"/>
        </w:tabs>
        <w:jc w:val="both"/>
        <w:rPr>
          <w:lang w:val="lt-LT"/>
        </w:rPr>
      </w:pPr>
    </w:p>
    <w:p w14:paraId="65D0D6E1" w14:textId="77777777" w:rsidR="00DF2C25" w:rsidRDefault="00DF2C25" w:rsidP="00DF2C25">
      <w:pPr>
        <w:tabs>
          <w:tab w:val="left" w:pos="1202"/>
        </w:tabs>
        <w:jc w:val="both"/>
        <w:rPr>
          <w:lang w:val="lt-LT"/>
        </w:rPr>
      </w:pPr>
    </w:p>
    <w:p w14:paraId="65D0D6E2" w14:textId="77777777" w:rsidR="00DF2C25" w:rsidRDefault="00DF2C25" w:rsidP="00DF2C25">
      <w:pPr>
        <w:tabs>
          <w:tab w:val="left" w:pos="1202"/>
        </w:tabs>
        <w:jc w:val="both"/>
        <w:rPr>
          <w:lang w:val="lt-LT"/>
        </w:rPr>
      </w:pPr>
    </w:p>
    <w:p w14:paraId="65D0D6E3" w14:textId="77777777" w:rsidR="000B571A" w:rsidRDefault="000B571A" w:rsidP="009F618A">
      <w:pPr>
        <w:spacing w:line="288" w:lineRule="exact"/>
        <w:ind w:left="6480" w:hanging="384"/>
        <w:rPr>
          <w:lang w:val="lt-LT"/>
        </w:rPr>
      </w:pPr>
    </w:p>
    <w:p w14:paraId="65D0D6E4" w14:textId="77777777" w:rsidR="000B571A" w:rsidRDefault="000B571A" w:rsidP="009F618A">
      <w:pPr>
        <w:spacing w:line="288" w:lineRule="exact"/>
        <w:ind w:left="6480" w:hanging="384"/>
        <w:rPr>
          <w:lang w:val="lt-LT"/>
        </w:rPr>
      </w:pPr>
    </w:p>
    <w:p w14:paraId="65D0D6E5" w14:textId="77777777" w:rsidR="000B571A" w:rsidRDefault="000B571A" w:rsidP="009F618A">
      <w:pPr>
        <w:spacing w:line="288" w:lineRule="exact"/>
        <w:ind w:left="6480" w:hanging="384"/>
        <w:rPr>
          <w:lang w:val="lt-LT"/>
        </w:rPr>
      </w:pPr>
    </w:p>
    <w:p w14:paraId="65D0D6E6" w14:textId="77777777" w:rsidR="000B571A" w:rsidRDefault="000B571A" w:rsidP="009F618A">
      <w:pPr>
        <w:spacing w:line="288" w:lineRule="exact"/>
        <w:ind w:left="6480" w:hanging="384"/>
        <w:rPr>
          <w:lang w:val="lt-LT"/>
        </w:rPr>
      </w:pPr>
    </w:p>
    <w:p w14:paraId="65D0D6E7" w14:textId="77777777" w:rsidR="00A94404" w:rsidRDefault="00A94404" w:rsidP="00416C2A">
      <w:pPr>
        <w:ind w:firstLine="5103"/>
        <w:jc w:val="both"/>
        <w:rPr>
          <w:lang w:val="lt-LT"/>
        </w:rPr>
      </w:pPr>
    </w:p>
    <w:p w14:paraId="65D0D6E8" w14:textId="77777777" w:rsidR="00A94404" w:rsidRDefault="00A94404" w:rsidP="00416C2A">
      <w:pPr>
        <w:ind w:firstLine="5103"/>
        <w:jc w:val="both"/>
        <w:rPr>
          <w:lang w:val="lt-LT"/>
        </w:rPr>
      </w:pPr>
    </w:p>
    <w:p w14:paraId="65D0D6E9" w14:textId="77777777" w:rsidR="00A94404" w:rsidRDefault="00A94404" w:rsidP="00416C2A">
      <w:pPr>
        <w:ind w:firstLine="5103"/>
        <w:jc w:val="both"/>
        <w:rPr>
          <w:lang w:val="lt-LT"/>
        </w:rPr>
      </w:pPr>
    </w:p>
    <w:p w14:paraId="65D0D6EA" w14:textId="77777777" w:rsidR="009F618A" w:rsidRPr="00416C2A" w:rsidRDefault="009F618A" w:rsidP="00416C2A">
      <w:pPr>
        <w:ind w:firstLine="5103"/>
        <w:jc w:val="both"/>
        <w:rPr>
          <w:lang w:val="lt-LT"/>
        </w:rPr>
      </w:pPr>
      <w:r w:rsidRPr="00416C2A">
        <w:rPr>
          <w:lang w:val="lt-LT"/>
        </w:rPr>
        <w:lastRenderedPageBreak/>
        <w:t>PATVIRTINTA</w:t>
      </w:r>
    </w:p>
    <w:p w14:paraId="65D0D6EB" w14:textId="77777777" w:rsidR="00416C2A" w:rsidRPr="00416C2A" w:rsidRDefault="008B2123" w:rsidP="00416C2A">
      <w:pPr>
        <w:ind w:firstLine="5103"/>
        <w:jc w:val="both"/>
        <w:rPr>
          <w:lang w:val="lt-LT"/>
        </w:rPr>
      </w:pPr>
      <w:r w:rsidRPr="00416C2A">
        <w:rPr>
          <w:lang w:val="lt-LT"/>
        </w:rPr>
        <w:t xml:space="preserve">Ignalinos </w:t>
      </w:r>
      <w:r w:rsidR="009F618A" w:rsidRPr="00416C2A">
        <w:rPr>
          <w:lang w:val="lt-LT"/>
        </w:rPr>
        <w:t xml:space="preserve">rajono savivaldybės tarybos </w:t>
      </w:r>
    </w:p>
    <w:p w14:paraId="65D0D6EC" w14:textId="322D1EE3" w:rsidR="009F618A" w:rsidRPr="00416C2A" w:rsidRDefault="009F618A" w:rsidP="00416C2A">
      <w:pPr>
        <w:ind w:firstLine="5103"/>
        <w:jc w:val="both"/>
        <w:rPr>
          <w:lang w:val="lt-LT"/>
        </w:rPr>
      </w:pPr>
      <w:r w:rsidRPr="00416C2A">
        <w:rPr>
          <w:lang w:val="lt-LT"/>
        </w:rPr>
        <w:t>202</w:t>
      </w:r>
      <w:r w:rsidR="008B2123" w:rsidRPr="00416C2A">
        <w:rPr>
          <w:lang w:val="lt-LT"/>
        </w:rPr>
        <w:t>3</w:t>
      </w:r>
      <w:r w:rsidRPr="00416C2A">
        <w:rPr>
          <w:lang w:val="lt-LT"/>
        </w:rPr>
        <w:t xml:space="preserve"> m.</w:t>
      </w:r>
      <w:r w:rsidR="00B132CE">
        <w:rPr>
          <w:lang w:val="lt-LT"/>
        </w:rPr>
        <w:t xml:space="preserve"> liepos 20</w:t>
      </w:r>
      <w:r w:rsidR="00B7238B">
        <w:rPr>
          <w:lang w:val="lt-LT"/>
        </w:rPr>
        <w:t xml:space="preserve"> d.</w:t>
      </w:r>
      <w:r w:rsidR="005C72BE">
        <w:rPr>
          <w:lang w:val="lt-LT"/>
        </w:rPr>
        <w:t xml:space="preserve"> </w:t>
      </w:r>
      <w:r w:rsidRPr="00416C2A">
        <w:rPr>
          <w:lang w:val="lt-LT"/>
        </w:rPr>
        <w:t>sprendimu Nr</w:t>
      </w:r>
      <w:r w:rsidR="00B132CE">
        <w:rPr>
          <w:lang w:val="lt-LT"/>
        </w:rPr>
        <w:t>. T-136</w:t>
      </w:r>
    </w:p>
    <w:p w14:paraId="65D0D6ED" w14:textId="77777777" w:rsidR="009F618A" w:rsidRPr="00416C2A" w:rsidRDefault="009F618A" w:rsidP="00416C2A">
      <w:pPr>
        <w:rPr>
          <w:lang w:val="lt-LT"/>
        </w:rPr>
      </w:pPr>
    </w:p>
    <w:p w14:paraId="65D0D6EE" w14:textId="77777777" w:rsidR="009F618A" w:rsidRPr="00416C2A" w:rsidRDefault="008B2123" w:rsidP="00416C2A">
      <w:pPr>
        <w:shd w:val="clear" w:color="auto" w:fill="FFFFFF"/>
        <w:jc w:val="center"/>
        <w:rPr>
          <w:rFonts w:eastAsia="Lucida Sans Unicode"/>
          <w:lang w:val="lt-LT" w:eastAsia="lt-LT"/>
        </w:rPr>
      </w:pPr>
      <w:r w:rsidRPr="00416C2A">
        <w:rPr>
          <w:b/>
          <w:bCs/>
          <w:lang w:val="lt-LT"/>
        </w:rPr>
        <w:t>IGNALINOS</w:t>
      </w:r>
      <w:r w:rsidR="009F618A" w:rsidRPr="00416C2A">
        <w:rPr>
          <w:b/>
          <w:bCs/>
          <w:lang w:val="lt-LT"/>
        </w:rPr>
        <w:t xml:space="preserve"> RAJONO SAVIVALDYBĖS NEVYRIAUSYBINIŲ ORGANIZACIJŲ TARYBOS NUOSTATAI</w:t>
      </w:r>
    </w:p>
    <w:p w14:paraId="65D0D6EF" w14:textId="77777777" w:rsidR="00DA0DDA" w:rsidRPr="00416C2A" w:rsidRDefault="00DA0DDA" w:rsidP="00416C2A">
      <w:pPr>
        <w:rPr>
          <w:lang w:val="lt-LT"/>
        </w:rPr>
      </w:pPr>
    </w:p>
    <w:p w14:paraId="65D0D6F0"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I SKYRIUS</w:t>
      </w:r>
    </w:p>
    <w:p w14:paraId="65D0D6F1"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BENDROSIOS NUOSTATOS</w:t>
      </w:r>
    </w:p>
    <w:p w14:paraId="65D0D6F2" w14:textId="77777777" w:rsidR="00FB64ED" w:rsidRPr="00416C2A" w:rsidRDefault="00FB64ED" w:rsidP="00416C2A">
      <w:pPr>
        <w:shd w:val="clear" w:color="auto" w:fill="FFFFFF"/>
        <w:jc w:val="center"/>
        <w:rPr>
          <w:rFonts w:eastAsia="Times New Roman"/>
          <w:lang w:val="lt-LT" w:eastAsia="lt-LT"/>
        </w:rPr>
      </w:pPr>
    </w:p>
    <w:p w14:paraId="65D0D6F3"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w:t>
      </w:r>
      <w:r w:rsidR="008B2123" w:rsidRPr="00416C2A">
        <w:rPr>
          <w:rFonts w:eastAsia="Times New Roman"/>
          <w:lang w:val="lt-LT" w:eastAsia="lt-LT"/>
        </w:rPr>
        <w:t xml:space="preserve"> Ignalinos </w:t>
      </w:r>
      <w:r w:rsidRPr="00416C2A">
        <w:rPr>
          <w:rFonts w:eastAsia="Times New Roman"/>
          <w:lang w:val="lt-LT" w:eastAsia="lt-LT"/>
        </w:rPr>
        <w:t xml:space="preserve">rajono savivaldybės nevyriausybinių organizacijų tarybos nuostatai (toliau – </w:t>
      </w:r>
      <w:r w:rsidR="00416C2A">
        <w:rPr>
          <w:rFonts w:eastAsia="Times New Roman"/>
          <w:lang w:val="lt-LT" w:eastAsia="lt-LT"/>
        </w:rPr>
        <w:t>N</w:t>
      </w:r>
      <w:r w:rsidRPr="00416C2A">
        <w:rPr>
          <w:rFonts w:eastAsia="Times New Roman"/>
          <w:lang w:val="lt-LT" w:eastAsia="lt-LT"/>
        </w:rPr>
        <w:t xml:space="preserve">uostatai) reglamentuoja </w:t>
      </w:r>
      <w:r w:rsidR="008B2123" w:rsidRPr="00416C2A">
        <w:rPr>
          <w:rFonts w:eastAsia="Times New Roman"/>
          <w:lang w:val="lt-LT" w:eastAsia="lt-LT"/>
        </w:rPr>
        <w:t xml:space="preserve">Ignalinos </w:t>
      </w:r>
      <w:r w:rsidRPr="00416C2A">
        <w:rPr>
          <w:rFonts w:eastAsia="Times New Roman"/>
          <w:lang w:val="lt-LT" w:eastAsia="lt-LT"/>
        </w:rPr>
        <w:t>rajono savivaldybės (toliau – savivaldybė) nevyriausybinių organizacijų (toliau – NVO) tarybos veiklos tikslą, funkcijas, teises ir pareigas, sudarymo tvarką ir darbo organizavimą.</w:t>
      </w:r>
    </w:p>
    <w:p w14:paraId="65D0D6F4"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2.NVO taryba savo veikloje vadovaujasi Lietuvos Respublikos Konstitucija,</w:t>
      </w:r>
      <w:r w:rsidRPr="00416C2A">
        <w:rPr>
          <w:rFonts w:eastAsia="Times New Roman"/>
          <w:i/>
          <w:iCs/>
          <w:shd w:val="clear" w:color="auto" w:fill="FFFFFF"/>
          <w:lang w:val="lt-LT" w:eastAsia="lt-LT"/>
        </w:rPr>
        <w:t> </w:t>
      </w:r>
      <w:r w:rsidRPr="00416C2A">
        <w:rPr>
          <w:rFonts w:eastAsia="Times New Roman"/>
          <w:shd w:val="clear" w:color="auto" w:fill="FFFFFF"/>
          <w:lang w:val="lt-LT" w:eastAsia="lt-LT"/>
        </w:rPr>
        <w:t>Lietuvos Respublikos nevyriausybinių organizacijų plėtros įstatymu</w:t>
      </w:r>
      <w:r w:rsidRPr="00416C2A">
        <w:rPr>
          <w:rFonts w:eastAsia="Times New Roman"/>
          <w:lang w:val="lt-LT" w:eastAsia="lt-LT"/>
        </w:rPr>
        <w:t xml:space="preserve">, Lietuvos Respublikos bendruomeninių organizacijų plėtros įstatymu, kitais Lietuvos Respublikos įstatymais, Lietuvos Respublikos Vyriausybės nutarimais, savivaldybės tarybos sprendimais, kitais teisės aktais ir šiais </w:t>
      </w:r>
      <w:r w:rsidR="00416C2A">
        <w:rPr>
          <w:rFonts w:eastAsia="Times New Roman"/>
          <w:lang w:val="lt-LT" w:eastAsia="lt-LT"/>
        </w:rPr>
        <w:t>N</w:t>
      </w:r>
      <w:r w:rsidRPr="00416C2A">
        <w:rPr>
          <w:rFonts w:eastAsia="Times New Roman"/>
          <w:lang w:val="lt-LT" w:eastAsia="lt-LT"/>
        </w:rPr>
        <w:t>uostatais.</w:t>
      </w:r>
    </w:p>
    <w:p w14:paraId="65D0D6F5"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3.Vykdydama savo veiklą, NVO taryba bendradarbiauja su valstybės ir savivaldybės institucijomis ir įstaigomis, nevyriausybinėmis ir bendruomeninėmis organizacijomis.</w:t>
      </w:r>
    </w:p>
    <w:p w14:paraId="65D0D6F6"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4.  NVO taryba yra visuomeniniais pagrindais veikianti patariamoji institucija. </w:t>
      </w:r>
    </w:p>
    <w:p w14:paraId="65D0D6F7"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 </w:t>
      </w:r>
    </w:p>
    <w:p w14:paraId="65D0D6F8"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II SKYRIUS</w:t>
      </w:r>
    </w:p>
    <w:p w14:paraId="65D0D6F9"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caps/>
          <w:lang w:val="lt-LT" w:eastAsia="lt-LT"/>
        </w:rPr>
        <w:t>NVO TARYBOS VEIKLOS TIKSLAS, FUNKCIJOS</w:t>
      </w:r>
    </w:p>
    <w:p w14:paraId="65D0D6FA" w14:textId="77777777" w:rsidR="00FB64ED" w:rsidRPr="00416C2A" w:rsidRDefault="00FB64ED" w:rsidP="00416C2A">
      <w:pPr>
        <w:shd w:val="clear" w:color="auto" w:fill="FFFFFF"/>
        <w:rPr>
          <w:rFonts w:eastAsia="Times New Roman"/>
          <w:lang w:val="lt-LT" w:eastAsia="lt-LT"/>
        </w:rPr>
      </w:pPr>
      <w:r w:rsidRPr="00416C2A">
        <w:rPr>
          <w:rFonts w:eastAsia="Times New Roman"/>
          <w:b/>
          <w:bCs/>
          <w:lang w:val="lt-LT" w:eastAsia="lt-LT"/>
        </w:rPr>
        <w:t> </w:t>
      </w:r>
    </w:p>
    <w:p w14:paraId="65D0D6FB"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 xml:space="preserve">5. NVO tarybos veiklos tikslas – užtikrinti ir skatinti nevyriausybinių ir bendruomeninių organizacijų dalyvavimą nustatant, formuojant ir įgyvendinant nevyriausybinių ir bendruomeninių organizacijų plėtros politiką, stiprinti bendradarbiavimą tarp savivaldybės institucijų, įstaigų, nevyriausybinių ir bendruomeninių </w:t>
      </w:r>
      <w:r w:rsidRPr="00A94404">
        <w:rPr>
          <w:rFonts w:eastAsia="Times New Roman"/>
          <w:lang w:val="lt-LT" w:eastAsia="lt-LT"/>
        </w:rPr>
        <w:t>organizacijų</w:t>
      </w:r>
      <w:r w:rsidR="000574A8" w:rsidRPr="00A94404">
        <w:rPr>
          <w:rFonts w:eastAsia="Times New Roman"/>
          <w:lang w:val="lt-LT" w:eastAsia="lt-LT"/>
        </w:rPr>
        <w:t xml:space="preserve">  savivaldybėje</w:t>
      </w:r>
      <w:r w:rsidRPr="00416C2A">
        <w:rPr>
          <w:rFonts w:eastAsia="Times New Roman"/>
          <w:lang w:val="lt-LT" w:eastAsia="lt-LT"/>
        </w:rPr>
        <w:t>.</w:t>
      </w:r>
    </w:p>
    <w:p w14:paraId="65D0D6FC" w14:textId="77777777" w:rsidR="00FB64ED" w:rsidRPr="00416C2A" w:rsidRDefault="006B5A99" w:rsidP="00416C2A">
      <w:pPr>
        <w:shd w:val="clear" w:color="auto" w:fill="FFFFFF"/>
        <w:ind w:firstLine="1134"/>
        <w:jc w:val="both"/>
        <w:rPr>
          <w:rFonts w:eastAsia="Times New Roman"/>
          <w:lang w:val="lt-LT" w:eastAsia="lt-LT"/>
        </w:rPr>
      </w:pPr>
      <w:r w:rsidRPr="00416C2A">
        <w:rPr>
          <w:rFonts w:eastAsia="Times New Roman"/>
          <w:lang w:val="lt-LT" w:eastAsia="lt-LT"/>
        </w:rPr>
        <w:t xml:space="preserve">6. </w:t>
      </w:r>
      <w:r w:rsidR="00FB64ED" w:rsidRPr="00416C2A">
        <w:rPr>
          <w:rFonts w:eastAsia="Times New Roman"/>
          <w:lang w:val="lt-LT" w:eastAsia="lt-LT"/>
        </w:rPr>
        <w:t>NVO taryba atlieka šias funkcij</w:t>
      </w:r>
      <w:r w:rsidR="00416C2A">
        <w:rPr>
          <w:rFonts w:eastAsia="Times New Roman"/>
          <w:lang w:val="lt-LT" w:eastAsia="lt-LT"/>
        </w:rPr>
        <w:t>a</w:t>
      </w:r>
      <w:r w:rsidR="00FB64ED" w:rsidRPr="00416C2A">
        <w:rPr>
          <w:rFonts w:eastAsia="Times New Roman"/>
          <w:lang w:val="lt-LT" w:eastAsia="lt-LT"/>
        </w:rPr>
        <w:t>s:</w:t>
      </w:r>
    </w:p>
    <w:p w14:paraId="65D0D6FD"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6.1.  </w:t>
      </w:r>
      <w:r w:rsidR="00416C2A">
        <w:rPr>
          <w:rFonts w:eastAsia="Times New Roman"/>
          <w:lang w:val="lt-LT" w:eastAsia="lt-LT"/>
        </w:rPr>
        <w:t>T</w:t>
      </w:r>
      <w:r w:rsidRPr="00416C2A">
        <w:rPr>
          <w:rFonts w:eastAsia="Times New Roman"/>
          <w:lang w:val="lt-LT" w:eastAsia="lt-LT"/>
        </w:rPr>
        <w:t>eikia savivaldybės institucijoms ir įstaigoms pasiūlymus dėl savivaldybės teritorijoje veikiančių nevyriausybinių ir bendruomeninių organizacijų stiprinimo</w:t>
      </w:r>
      <w:r w:rsidR="00416C2A">
        <w:rPr>
          <w:rFonts w:eastAsia="Times New Roman"/>
          <w:lang w:val="lt-LT" w:eastAsia="lt-LT"/>
        </w:rPr>
        <w:t>.</w:t>
      </w:r>
    </w:p>
    <w:p w14:paraId="65D0D6FE"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6.2.  </w:t>
      </w:r>
      <w:r w:rsidR="00416C2A">
        <w:rPr>
          <w:rFonts w:eastAsia="Times New Roman"/>
          <w:lang w:val="lt-LT" w:eastAsia="lt-LT"/>
        </w:rPr>
        <w:t>D</w:t>
      </w:r>
      <w:r w:rsidRPr="00416C2A">
        <w:rPr>
          <w:rFonts w:eastAsia="Times New Roman"/>
          <w:lang w:val="lt-LT" w:eastAsia="lt-LT"/>
        </w:rPr>
        <w:t xml:space="preserve">alyvauja rengiant savivaldybės institucijų ir įstaigų teisės aktų, susijusių su nevyriausybinių </w:t>
      </w:r>
      <w:r w:rsidR="00416C2A">
        <w:rPr>
          <w:rFonts w:eastAsia="Times New Roman"/>
          <w:lang w:val="lt-LT" w:eastAsia="lt-LT"/>
        </w:rPr>
        <w:t>ir</w:t>
      </w:r>
      <w:r w:rsidRPr="00416C2A">
        <w:rPr>
          <w:rFonts w:eastAsia="Times New Roman"/>
          <w:lang w:val="lt-LT" w:eastAsia="lt-LT"/>
        </w:rPr>
        <w:t xml:space="preserve"> bendruomeninių organizacijų plėtra, projektus</w:t>
      </w:r>
      <w:r w:rsidR="00416C2A">
        <w:rPr>
          <w:rFonts w:eastAsia="Times New Roman"/>
          <w:lang w:val="lt-LT" w:eastAsia="lt-LT"/>
        </w:rPr>
        <w:t>.</w:t>
      </w:r>
    </w:p>
    <w:p w14:paraId="65D0D6FF"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6.3.  </w:t>
      </w:r>
      <w:r w:rsidR="00416C2A">
        <w:rPr>
          <w:rFonts w:eastAsia="Times New Roman"/>
          <w:lang w:val="lt-LT" w:eastAsia="lt-LT"/>
        </w:rPr>
        <w:t>D</w:t>
      </w:r>
      <w:r w:rsidRPr="00416C2A">
        <w:rPr>
          <w:rFonts w:eastAsia="Times New Roman"/>
          <w:lang w:val="lt-LT" w:eastAsia="lt-LT"/>
        </w:rPr>
        <w:t>alyvauja savivaldybės institucijoms ir įstaigoms atliekant analizę dėl savivaldybės administruojamų viešųjų paslaugų teikimo ir teikia pasiūlymus dėl viešųjų paslaugų teikimo</w:t>
      </w:r>
      <w:r w:rsidR="00416C2A">
        <w:rPr>
          <w:rFonts w:eastAsia="Times New Roman"/>
          <w:lang w:val="lt-LT" w:eastAsia="lt-LT"/>
        </w:rPr>
        <w:t>.</w:t>
      </w:r>
    </w:p>
    <w:p w14:paraId="65D0D700"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6.4.  </w:t>
      </w:r>
      <w:r w:rsidR="00416C2A">
        <w:rPr>
          <w:rFonts w:eastAsia="Times New Roman"/>
          <w:lang w:val="lt-LT" w:eastAsia="lt-LT"/>
        </w:rPr>
        <w:t>D</w:t>
      </w:r>
      <w:r w:rsidRPr="00416C2A">
        <w:rPr>
          <w:rFonts w:eastAsia="Times New Roman"/>
          <w:lang w:val="lt-LT" w:eastAsia="lt-LT"/>
        </w:rPr>
        <w:t>alyvauja darbo ar ekspertų grupėse nevyriausybinių ir bendruomeninių organizacijų plėtros valstybės politikos klausimams svarstyti</w:t>
      </w:r>
      <w:r w:rsidR="00416C2A">
        <w:rPr>
          <w:rFonts w:eastAsia="Times New Roman"/>
          <w:lang w:val="lt-LT" w:eastAsia="lt-LT"/>
        </w:rPr>
        <w:t>.</w:t>
      </w:r>
    </w:p>
    <w:p w14:paraId="65D0D701"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6.5. </w:t>
      </w:r>
      <w:r w:rsidR="00416C2A">
        <w:rPr>
          <w:rFonts w:eastAsia="Times New Roman"/>
          <w:lang w:val="lt-LT" w:eastAsia="lt-LT"/>
        </w:rPr>
        <w:t>T</w:t>
      </w:r>
      <w:r w:rsidRPr="00416C2A">
        <w:rPr>
          <w:rFonts w:eastAsia="Times New Roman"/>
          <w:lang w:val="lt-LT" w:eastAsia="lt-LT"/>
        </w:rPr>
        <w:t>eikia siūlymus išplėstinei seniūnaičių sueigai dėl atstovų, deleguojamų į pretendentų eiti seniūno pareigas konkurso komisijos narius, ir dėl atstovų, deleguojamų dalyvauti savivaldybės tarybos ar administracijos sudaromų komitetų, darbo grupių, komisijų darbe</w:t>
      </w:r>
      <w:r w:rsidR="00416C2A">
        <w:rPr>
          <w:rFonts w:eastAsia="Times New Roman"/>
          <w:lang w:val="lt-LT" w:eastAsia="lt-LT"/>
        </w:rPr>
        <w:t>.</w:t>
      </w:r>
    </w:p>
    <w:p w14:paraId="65D0D702"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6.6.</w:t>
      </w:r>
      <w:r w:rsidR="00416C2A">
        <w:rPr>
          <w:rFonts w:eastAsia="Times New Roman"/>
          <w:lang w:val="lt-LT" w:eastAsia="lt-LT"/>
        </w:rPr>
        <w:t>T</w:t>
      </w:r>
      <w:r w:rsidRPr="00416C2A">
        <w:rPr>
          <w:rFonts w:eastAsia="Times New Roman"/>
          <w:lang w:val="lt-LT" w:eastAsia="lt-LT"/>
        </w:rPr>
        <w:t>eikia siūlymus savivaldybių institucijoms ir išplėstinei seniūnaičių sueigai dėl bendruomenių viešųjų poreikių ir iniciatyvų finansavimo, viešųjų paslaugų, už kurių teikimą yra atsakinga savivaldybė, teikimo perdavimo bendruomeninėms ir kitoms nevyriausybinėmis organizacijoms tikslingumo, vietos verslumo skatinimo ir dėl kitų savivaldybės gyventojams svarbių reikalų</w:t>
      </w:r>
      <w:r w:rsidR="00416C2A">
        <w:rPr>
          <w:rFonts w:eastAsia="Times New Roman"/>
          <w:lang w:val="lt-LT" w:eastAsia="lt-LT"/>
        </w:rPr>
        <w:t>.</w:t>
      </w:r>
    </w:p>
    <w:p w14:paraId="65D0D703"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6.7.  </w:t>
      </w:r>
      <w:r w:rsidR="00416C2A">
        <w:rPr>
          <w:rFonts w:eastAsia="Times New Roman"/>
          <w:lang w:val="lt-LT" w:eastAsia="lt-LT"/>
        </w:rPr>
        <w:t>S</w:t>
      </w:r>
      <w:r w:rsidRPr="00416C2A">
        <w:rPr>
          <w:rFonts w:eastAsia="Times New Roman"/>
          <w:shd w:val="clear" w:color="auto" w:fill="FFFFFF"/>
          <w:lang w:val="lt-LT" w:eastAsia="lt-LT"/>
        </w:rPr>
        <w:t>kleidžia informaciją apie savivaldybėje veikiančias nevyriausybines</w:t>
      </w:r>
      <w:r w:rsidRPr="00416C2A">
        <w:rPr>
          <w:rFonts w:eastAsia="Times New Roman"/>
          <w:lang w:val="lt-LT" w:eastAsia="lt-LT"/>
        </w:rPr>
        <w:t> ir bendruomenines organizacijas</w:t>
      </w:r>
      <w:r w:rsidRPr="00416C2A">
        <w:rPr>
          <w:rFonts w:eastAsia="Times New Roman"/>
          <w:shd w:val="clear" w:color="auto" w:fill="FFFFFF"/>
          <w:lang w:val="lt-LT" w:eastAsia="lt-LT"/>
        </w:rPr>
        <w:t>, jų iniciatyvas, veiklą</w:t>
      </w:r>
      <w:r w:rsidRPr="00416C2A">
        <w:rPr>
          <w:rFonts w:eastAsia="Times New Roman"/>
          <w:lang w:val="lt-LT" w:eastAsia="lt-LT"/>
        </w:rPr>
        <w:t> </w:t>
      </w:r>
      <w:r w:rsidRPr="00416C2A">
        <w:rPr>
          <w:rFonts w:eastAsia="Times New Roman"/>
          <w:shd w:val="clear" w:color="auto" w:fill="FFFFFF"/>
          <w:lang w:val="lt-LT" w:eastAsia="lt-LT"/>
        </w:rPr>
        <w:t>ir patirtį</w:t>
      </w:r>
      <w:r w:rsidR="00416C2A">
        <w:rPr>
          <w:rFonts w:eastAsia="Times New Roman"/>
          <w:shd w:val="clear" w:color="auto" w:fill="FFFFFF"/>
          <w:lang w:val="lt-LT" w:eastAsia="lt-LT"/>
        </w:rPr>
        <w:t>.</w:t>
      </w:r>
    </w:p>
    <w:p w14:paraId="65D0D704"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6.8. </w:t>
      </w:r>
      <w:r w:rsidR="00416C2A">
        <w:rPr>
          <w:rFonts w:eastAsia="Times New Roman"/>
          <w:lang w:val="lt-LT" w:eastAsia="lt-LT"/>
        </w:rPr>
        <w:t>I</w:t>
      </w:r>
      <w:r w:rsidRPr="00416C2A">
        <w:rPr>
          <w:rFonts w:eastAsia="Times New Roman"/>
          <w:shd w:val="clear" w:color="auto" w:fill="FFFFFF"/>
          <w:lang w:val="lt-LT" w:eastAsia="lt-LT"/>
        </w:rPr>
        <w:t>nicijuoja nevyriausybinių </w:t>
      </w:r>
      <w:r w:rsidRPr="00416C2A">
        <w:rPr>
          <w:rFonts w:eastAsia="Times New Roman"/>
          <w:lang w:val="lt-LT" w:eastAsia="lt-LT"/>
        </w:rPr>
        <w:t>ir bendruomeninių organizacijų </w:t>
      </w:r>
      <w:r w:rsidRPr="00416C2A">
        <w:rPr>
          <w:rFonts w:eastAsia="Times New Roman"/>
          <w:shd w:val="clear" w:color="auto" w:fill="FFFFFF"/>
          <w:lang w:val="lt-LT" w:eastAsia="lt-LT"/>
        </w:rPr>
        <w:t>pasitarimus, seminarus ir mokym</w:t>
      </w:r>
      <w:r w:rsidR="00416C2A">
        <w:rPr>
          <w:rFonts w:eastAsia="Times New Roman"/>
          <w:shd w:val="clear" w:color="auto" w:fill="FFFFFF"/>
          <w:lang w:val="lt-LT" w:eastAsia="lt-LT"/>
        </w:rPr>
        <w:t>us</w:t>
      </w:r>
      <w:r w:rsidRPr="00416C2A">
        <w:rPr>
          <w:rFonts w:eastAsia="Times New Roman"/>
          <w:shd w:val="clear" w:color="auto" w:fill="FFFFFF"/>
          <w:lang w:val="lt-LT" w:eastAsia="lt-LT"/>
        </w:rPr>
        <w:t xml:space="preserve"> aktualiais veiklos klausimais</w:t>
      </w:r>
      <w:r w:rsidR="00416C2A">
        <w:rPr>
          <w:rFonts w:eastAsia="Times New Roman"/>
          <w:shd w:val="clear" w:color="auto" w:fill="FFFFFF"/>
          <w:lang w:val="lt-LT" w:eastAsia="lt-LT"/>
        </w:rPr>
        <w:t>.</w:t>
      </w:r>
    </w:p>
    <w:p w14:paraId="65D0D705" w14:textId="77777777" w:rsidR="00CE422F" w:rsidRPr="00416C2A" w:rsidRDefault="00FB64ED" w:rsidP="00416C2A">
      <w:pPr>
        <w:shd w:val="clear" w:color="auto" w:fill="FFFFFF"/>
        <w:ind w:firstLine="1134"/>
        <w:jc w:val="both"/>
        <w:rPr>
          <w:rFonts w:eastAsia="Times New Roman"/>
          <w:lang w:val="lt-LT" w:eastAsia="lt-LT"/>
        </w:rPr>
      </w:pPr>
      <w:r w:rsidRPr="00416C2A">
        <w:rPr>
          <w:rFonts w:eastAsia="Times New Roman"/>
          <w:shd w:val="clear" w:color="auto" w:fill="FFFFFF"/>
          <w:lang w:val="lt-LT" w:eastAsia="lt-LT"/>
        </w:rPr>
        <w:lastRenderedPageBreak/>
        <w:t>6.9. </w:t>
      </w:r>
      <w:r w:rsidR="00416C2A">
        <w:rPr>
          <w:rFonts w:eastAsia="Times New Roman"/>
          <w:shd w:val="clear" w:color="auto" w:fill="FFFFFF"/>
          <w:lang w:val="lt-LT" w:eastAsia="lt-LT"/>
        </w:rPr>
        <w:t>K</w:t>
      </w:r>
      <w:r w:rsidRPr="00416C2A">
        <w:rPr>
          <w:rFonts w:eastAsia="Times New Roman"/>
          <w:shd w:val="clear" w:color="auto" w:fill="FFFFFF"/>
          <w:lang w:val="lt-LT" w:eastAsia="lt-LT"/>
        </w:rPr>
        <w:t>as dveji metai viešai skelbia savivaldybės interneto svetainėje NVO tarybos veiklos</w:t>
      </w:r>
    </w:p>
    <w:p w14:paraId="65D0D706" w14:textId="77777777" w:rsidR="006B5A99" w:rsidRPr="00416C2A" w:rsidRDefault="00416C2A" w:rsidP="00416C2A">
      <w:pPr>
        <w:shd w:val="clear" w:color="auto" w:fill="FFFFFF"/>
        <w:jc w:val="both"/>
        <w:rPr>
          <w:rFonts w:eastAsia="Times New Roman"/>
          <w:shd w:val="clear" w:color="auto" w:fill="FFFFFF"/>
          <w:lang w:val="lt-LT" w:eastAsia="lt-LT"/>
        </w:rPr>
      </w:pPr>
      <w:r>
        <w:rPr>
          <w:rFonts w:eastAsia="Times New Roman"/>
          <w:shd w:val="clear" w:color="auto" w:fill="FFFFFF"/>
          <w:lang w:val="lt-LT" w:eastAsia="lt-LT"/>
        </w:rPr>
        <w:t>a</w:t>
      </w:r>
      <w:r w:rsidR="00FB64ED" w:rsidRPr="00416C2A">
        <w:rPr>
          <w:rFonts w:eastAsia="Times New Roman"/>
          <w:shd w:val="clear" w:color="auto" w:fill="FFFFFF"/>
          <w:lang w:val="lt-LT" w:eastAsia="lt-LT"/>
        </w:rPr>
        <w:t>taskaitą</w:t>
      </w:r>
      <w:r>
        <w:rPr>
          <w:rFonts w:eastAsia="Times New Roman"/>
          <w:shd w:val="clear" w:color="auto" w:fill="FFFFFF"/>
          <w:lang w:val="lt-LT" w:eastAsia="lt-LT"/>
        </w:rPr>
        <w:t xml:space="preserve">. </w:t>
      </w:r>
    </w:p>
    <w:p w14:paraId="65D0D707" w14:textId="77777777" w:rsidR="00FB64ED" w:rsidRPr="00416C2A" w:rsidRDefault="00FB64ED" w:rsidP="00416C2A">
      <w:pPr>
        <w:shd w:val="clear" w:color="auto" w:fill="FFFFFF"/>
        <w:ind w:firstLine="1134"/>
        <w:jc w:val="both"/>
        <w:rPr>
          <w:rFonts w:eastAsia="Times New Roman"/>
          <w:shd w:val="clear" w:color="auto" w:fill="FFFFFF"/>
          <w:lang w:val="lt-LT" w:eastAsia="lt-LT"/>
        </w:rPr>
      </w:pPr>
      <w:r w:rsidRPr="00416C2A">
        <w:rPr>
          <w:rFonts w:eastAsia="Times New Roman"/>
          <w:shd w:val="clear" w:color="auto" w:fill="FFFFFF"/>
          <w:lang w:val="lt-LT" w:eastAsia="lt-LT"/>
        </w:rPr>
        <w:t>6.10.</w:t>
      </w:r>
      <w:r w:rsidR="00416C2A">
        <w:rPr>
          <w:rFonts w:eastAsia="Times New Roman"/>
          <w:shd w:val="clear" w:color="auto" w:fill="FFFFFF"/>
          <w:lang w:val="lt-LT" w:eastAsia="lt-LT"/>
        </w:rPr>
        <w:t>A</w:t>
      </w:r>
      <w:r w:rsidRPr="00416C2A">
        <w:rPr>
          <w:rFonts w:eastAsia="Times New Roman"/>
          <w:shd w:val="clear" w:color="auto" w:fill="FFFFFF"/>
          <w:lang w:val="lt-LT" w:eastAsia="lt-LT"/>
        </w:rPr>
        <w:t>tlieka kitas teisės aktuose numatytas funkcijas.</w:t>
      </w:r>
    </w:p>
    <w:p w14:paraId="65D0D708" w14:textId="77777777" w:rsidR="00FB64ED" w:rsidRPr="00416C2A" w:rsidRDefault="00FB64ED" w:rsidP="00416C2A">
      <w:pPr>
        <w:shd w:val="clear" w:color="auto" w:fill="FFFFFF"/>
        <w:rPr>
          <w:rFonts w:eastAsia="Times New Roman"/>
          <w:lang w:val="lt-LT" w:eastAsia="lt-LT"/>
        </w:rPr>
      </w:pPr>
      <w:r w:rsidRPr="00416C2A">
        <w:rPr>
          <w:rFonts w:eastAsia="Times New Roman"/>
          <w:lang w:val="lt-LT" w:eastAsia="lt-LT"/>
        </w:rPr>
        <w:t> </w:t>
      </w:r>
    </w:p>
    <w:p w14:paraId="65D0D709"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III SKYRIUS</w:t>
      </w:r>
    </w:p>
    <w:p w14:paraId="65D0D70A"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NVO TARYBOS TEISĖS IR PAREIGOS</w:t>
      </w:r>
    </w:p>
    <w:p w14:paraId="65D0D70B"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lang w:val="lt-LT" w:eastAsia="lt-LT"/>
        </w:rPr>
        <w:t> </w:t>
      </w:r>
    </w:p>
    <w:p w14:paraId="65D0D70C"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  NVO taryba, vykdydama jai pavestas funkcijas, turi teisę:</w:t>
      </w:r>
    </w:p>
    <w:p w14:paraId="65D0D70D"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7.1. dalyvauti savivaldybės tarybos, savivaldybės administracijos struktūrinių padalinių posėdžiuose, kuriuose svarstomi su nevyriausybinių ir bendruomeninių organizacijų veikla susiję klausimai;</w:t>
      </w:r>
    </w:p>
    <w:p w14:paraId="65D0D70E"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7.2. gauti iš valstybės ir savivaldybės institucijų ir įstaigų informaciją šiuose Nuostatuose numatytoms NVO tarybos funkcijoms vykdyti;</w:t>
      </w:r>
    </w:p>
    <w:p w14:paraId="65D0D70F"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7.3. dalyvauti rengiant teisės aktų, reglamentuojančių nevyriausybinių ir (ar) bendruomeninių organizacijų veiklos ir plėtros sąlygas, projektus;</w:t>
      </w:r>
    </w:p>
    <w:p w14:paraId="65D0D710" w14:textId="77777777" w:rsidR="006B5A99"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7.4. kviesti į savo posėdžius valstybės ir savivaldybių institucijų ir įstaigų, nevyriausybinių ir bendruomeninių organizacijų bei kitų įstaigų atstovus, nepriklausomus ekspertus;</w:t>
      </w:r>
    </w:p>
    <w:p w14:paraId="65D0D711"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7.5. teikti siūlymus savivaldybės tarybai dėl rengiamų savivaldybės tarybos sprendimų, susijusių su nevyriausybinių ir bendruomeninių organizacijų veikla, projektų;</w:t>
      </w:r>
    </w:p>
    <w:p w14:paraId="65D0D712"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7.6.  skleisti visuomenei informaciją apie NVO tarybos vykdomą veiklą</w:t>
      </w:r>
    </w:p>
    <w:p w14:paraId="65D0D713"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7.7.  organizuoti konferencijas, seminarus ir kitus renginius nevyriausybinių ir bendruomeninių organizacijų veiklos ir politikos klausimais.</w:t>
      </w:r>
    </w:p>
    <w:p w14:paraId="65D0D714"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8.  NVO tarybos nariai privalo:</w:t>
      </w:r>
    </w:p>
    <w:p w14:paraId="65D0D715"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8.1. dalyvauti NVO tarybos posėdžiuose. Jeigu dėl pateisinamų priežasčių negali dalyvauti posėdyje, privalo apie tai pranešti pirmininkui ar sekretoriui</w:t>
      </w:r>
      <w:r w:rsidR="00416C2A">
        <w:rPr>
          <w:rFonts w:eastAsia="Times New Roman"/>
          <w:lang w:val="lt-LT" w:eastAsia="lt-LT"/>
        </w:rPr>
        <w:t>;</w:t>
      </w:r>
    </w:p>
    <w:p w14:paraId="65D0D716"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8.2. laikytis konfidencialumą ir duomenų apsaugą reglamentuojančių teisės aktų nuostatų;</w:t>
      </w:r>
    </w:p>
    <w:p w14:paraId="65D0D717"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caps/>
          <w:lang w:val="lt-LT" w:eastAsia="lt-LT"/>
        </w:rPr>
        <w:t>8.3.  </w:t>
      </w:r>
      <w:r w:rsidRPr="00416C2A">
        <w:rPr>
          <w:rFonts w:eastAsia="Times New Roman"/>
          <w:lang w:val="lt-LT" w:eastAsia="lt-LT"/>
        </w:rPr>
        <w:t>būti objektyvūs, nešališki, gerbti posėdžiuose dalyvaujančių asmenų teises.</w:t>
      </w:r>
    </w:p>
    <w:p w14:paraId="65D0D718"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caps/>
          <w:lang w:val="lt-LT" w:eastAsia="lt-LT"/>
        </w:rPr>
        <w:t> </w:t>
      </w:r>
    </w:p>
    <w:p w14:paraId="65D0D719"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caps/>
          <w:lang w:val="lt-LT" w:eastAsia="lt-LT"/>
        </w:rPr>
        <w:t>IV SKYRIUS</w:t>
      </w:r>
    </w:p>
    <w:p w14:paraId="65D0D71A"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caps/>
          <w:lang w:val="lt-LT" w:eastAsia="lt-LT"/>
        </w:rPr>
        <w:t>NVO TARYBOS SUDARYMAS IR DARBO ORGANIZAVIMAS</w:t>
      </w:r>
    </w:p>
    <w:p w14:paraId="65D0D71B"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lang w:val="lt-LT" w:eastAsia="lt-LT"/>
        </w:rPr>
        <w:t> </w:t>
      </w:r>
    </w:p>
    <w:p w14:paraId="65D0D71C"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9.  NVO taryba sudaroma ir jos sudėtis keičiama savivaldybės tarybos sprendimu. NVO tarybos nario kadencijos trukmė – dveji metai.</w:t>
      </w:r>
    </w:p>
    <w:p w14:paraId="65D0D71D" w14:textId="77777777" w:rsidR="00D20477" w:rsidRPr="00416C2A" w:rsidRDefault="00FB64ED" w:rsidP="00416C2A">
      <w:pPr>
        <w:shd w:val="clear" w:color="auto" w:fill="FFFFFF"/>
        <w:ind w:firstLine="1134"/>
        <w:jc w:val="both"/>
        <w:rPr>
          <w:lang w:val="lt-LT"/>
        </w:rPr>
      </w:pPr>
      <w:r w:rsidRPr="00416C2A">
        <w:rPr>
          <w:rFonts w:eastAsia="Times New Roman"/>
          <w:lang w:val="lt-LT" w:eastAsia="lt-LT"/>
        </w:rPr>
        <w:t>10.  NVO taryba sudaroma iš 1</w:t>
      </w:r>
      <w:r w:rsidR="00254322" w:rsidRPr="00416C2A">
        <w:rPr>
          <w:rFonts w:eastAsia="Times New Roman"/>
          <w:lang w:val="lt-LT" w:eastAsia="lt-LT"/>
        </w:rPr>
        <w:t>5</w:t>
      </w:r>
      <w:r w:rsidRPr="00416C2A">
        <w:rPr>
          <w:rFonts w:eastAsia="Times New Roman"/>
          <w:lang w:val="lt-LT" w:eastAsia="lt-LT"/>
        </w:rPr>
        <w:t xml:space="preserve"> narių</w:t>
      </w:r>
      <w:r w:rsidR="00DF6194">
        <w:rPr>
          <w:rFonts w:eastAsia="Times New Roman"/>
          <w:lang w:val="lt-LT" w:eastAsia="lt-LT"/>
        </w:rPr>
        <w:t>:</w:t>
      </w:r>
      <w:r w:rsidR="008B2123" w:rsidRPr="00416C2A">
        <w:rPr>
          <w:rFonts w:eastAsia="Times New Roman"/>
          <w:lang w:val="lt-LT" w:eastAsia="lt-LT"/>
        </w:rPr>
        <w:t>11</w:t>
      </w:r>
      <w:r w:rsidR="0047344B" w:rsidRPr="00416C2A">
        <w:rPr>
          <w:rFonts w:eastAsia="Times New Roman"/>
          <w:lang w:val="lt-LT" w:eastAsia="lt-LT"/>
        </w:rPr>
        <w:t xml:space="preserve"> nevyriausybinių ir bendruomeninių organizacijų atstov</w:t>
      </w:r>
      <w:r w:rsidR="008B2123" w:rsidRPr="00416C2A">
        <w:rPr>
          <w:rFonts w:eastAsia="Times New Roman"/>
          <w:lang w:val="lt-LT" w:eastAsia="lt-LT"/>
        </w:rPr>
        <w:t>ų</w:t>
      </w:r>
      <w:r w:rsidR="00254322" w:rsidRPr="00416C2A">
        <w:rPr>
          <w:rFonts w:eastAsia="Times New Roman"/>
          <w:lang w:val="lt-LT" w:eastAsia="lt-LT"/>
        </w:rPr>
        <w:t>, 2</w:t>
      </w:r>
      <w:r w:rsidR="00EC235B" w:rsidRPr="00416C2A">
        <w:rPr>
          <w:rFonts w:eastAsia="Times New Roman"/>
          <w:lang w:val="lt-LT" w:eastAsia="lt-LT"/>
        </w:rPr>
        <w:t xml:space="preserve"> savivaldybės </w:t>
      </w:r>
      <w:r w:rsidR="001C4EA1" w:rsidRPr="00416C2A">
        <w:rPr>
          <w:rFonts w:eastAsia="Times New Roman"/>
          <w:lang w:val="lt-LT" w:eastAsia="lt-LT"/>
        </w:rPr>
        <w:t xml:space="preserve">administracijos </w:t>
      </w:r>
      <w:r w:rsidR="00EC235B" w:rsidRPr="00416C2A">
        <w:rPr>
          <w:rFonts w:eastAsia="Times New Roman"/>
          <w:lang w:val="lt-LT" w:eastAsia="lt-LT"/>
        </w:rPr>
        <w:t>ir įstaigų atstov</w:t>
      </w:r>
      <w:r w:rsidR="00DF6194">
        <w:rPr>
          <w:rFonts w:eastAsia="Times New Roman"/>
          <w:lang w:val="lt-LT" w:eastAsia="lt-LT"/>
        </w:rPr>
        <w:t>ų</w:t>
      </w:r>
      <w:r w:rsidR="00EC235B" w:rsidRPr="00416C2A">
        <w:rPr>
          <w:rFonts w:eastAsia="Times New Roman"/>
          <w:lang w:val="lt-LT" w:eastAsia="lt-LT"/>
        </w:rPr>
        <w:t>, 2 savivaldybės tarybos nari</w:t>
      </w:r>
      <w:r w:rsidR="00DF6194">
        <w:rPr>
          <w:rFonts w:eastAsia="Times New Roman"/>
          <w:lang w:val="lt-LT" w:eastAsia="lt-LT"/>
        </w:rPr>
        <w:t>ų</w:t>
      </w:r>
      <w:r w:rsidR="00EC235B" w:rsidRPr="00416C2A">
        <w:rPr>
          <w:rFonts w:eastAsia="Times New Roman"/>
          <w:lang w:val="lt-LT" w:eastAsia="lt-LT"/>
        </w:rPr>
        <w:t>. </w:t>
      </w:r>
      <w:r w:rsidR="00555195" w:rsidRPr="00416C2A">
        <w:rPr>
          <w:rFonts w:eastAsia="Times New Roman"/>
          <w:lang w:val="lt-LT" w:eastAsia="lt-LT"/>
        </w:rPr>
        <w:t>N</w:t>
      </w:r>
      <w:r w:rsidR="00EC235B" w:rsidRPr="00416C2A">
        <w:rPr>
          <w:lang w:val="lt-LT"/>
        </w:rPr>
        <w:t>evyriausybinių ir bendruomeninių organizacijų atstov</w:t>
      </w:r>
      <w:r w:rsidR="00555195" w:rsidRPr="00416C2A">
        <w:rPr>
          <w:lang w:val="lt-LT"/>
        </w:rPr>
        <w:t>us</w:t>
      </w:r>
      <w:r w:rsidR="00EC235B" w:rsidRPr="00416C2A">
        <w:rPr>
          <w:lang w:val="lt-LT"/>
        </w:rPr>
        <w:t xml:space="preserve"> NVO tarybos nuostatuose nustatyta tvarka pasiūlo savivaldybės teritorijoje veikiančios nevyriausybinės ir bendruomeninės organizacijos.</w:t>
      </w:r>
    </w:p>
    <w:p w14:paraId="65D0D71E"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11.  </w:t>
      </w:r>
      <w:r w:rsidRPr="00416C2A">
        <w:rPr>
          <w:rFonts w:eastAsia="Times New Roman"/>
          <w:shd w:val="clear" w:color="auto" w:fill="FFFFFF"/>
          <w:lang w:val="lt-LT" w:eastAsia="lt-LT"/>
        </w:rPr>
        <w:t>Kandidatai į NVO tarybą renkami šia tvarka:</w:t>
      </w:r>
    </w:p>
    <w:p w14:paraId="65D0D71F"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11.1. </w:t>
      </w:r>
      <w:r w:rsidR="00DF6194">
        <w:rPr>
          <w:rFonts w:eastAsia="Times New Roman"/>
          <w:lang w:val="lt-LT" w:eastAsia="lt-LT"/>
        </w:rPr>
        <w:t>N</w:t>
      </w:r>
      <w:r w:rsidRPr="00416C2A">
        <w:rPr>
          <w:rFonts w:eastAsia="Times New Roman"/>
          <w:lang w:val="lt-LT" w:eastAsia="lt-LT"/>
        </w:rPr>
        <w:t>evyriausybinių ir bendruomeninių organizacijų atstovų atranką padeda organizuoti savivaldybės administracij</w:t>
      </w:r>
      <w:r w:rsidR="00254322" w:rsidRPr="00416C2A">
        <w:rPr>
          <w:rFonts w:eastAsia="Times New Roman"/>
          <w:lang w:val="lt-LT" w:eastAsia="lt-LT"/>
        </w:rPr>
        <w:t>a</w:t>
      </w:r>
      <w:r w:rsidRPr="00416C2A">
        <w:rPr>
          <w:rFonts w:eastAsia="Times New Roman"/>
          <w:lang w:val="lt-LT" w:eastAsia="lt-LT"/>
        </w:rPr>
        <w:t xml:space="preserve">. Informacija apie organizuojamą atranką skelbiama savivaldybės interneto svetainėje. Kandidatus siūlo savivaldybės teritorijoje veikiančios nevyriausybinės ir bendruomeninės organizacijos. Viena nevyriausybinė ar bendruomeninė organizacija gali siūlyti vieną atstovą. Organizacijos pasiūlymą pateikia raštu savivaldybės administracijai. Pasiūlyme nurodoma siūlomo asmens vardas, pavardė, kontaktai, pareigos organizacijoje. Pasiūlymą pasirašo organizacijos vadovas. Esant daugiau siūlomų asmenų, nei yra vietų NVO taryboje, savivaldybės administracija atskirai organizuoja susirinkimą, kurio metu pasiūlyti asmenys paprasta balsų dauguma išrenka </w:t>
      </w:r>
      <w:r w:rsidR="00254322" w:rsidRPr="00416C2A">
        <w:rPr>
          <w:rFonts w:eastAsia="Times New Roman"/>
          <w:lang w:val="lt-LT" w:eastAsia="lt-LT"/>
        </w:rPr>
        <w:t>11</w:t>
      </w:r>
      <w:r w:rsidRPr="00416C2A">
        <w:rPr>
          <w:rFonts w:eastAsia="Times New Roman"/>
          <w:lang w:val="lt-LT" w:eastAsia="lt-LT"/>
        </w:rPr>
        <w:t xml:space="preserve"> nevyriausybinių ir bendruomeninių organizacijų atstov</w:t>
      </w:r>
      <w:r w:rsidR="00254322" w:rsidRPr="00416C2A">
        <w:rPr>
          <w:rFonts w:eastAsia="Times New Roman"/>
          <w:lang w:val="lt-LT" w:eastAsia="lt-LT"/>
        </w:rPr>
        <w:t>ų</w:t>
      </w:r>
      <w:r w:rsidRPr="00416C2A">
        <w:rPr>
          <w:rFonts w:eastAsia="Times New Roman"/>
          <w:lang w:val="lt-LT" w:eastAsia="lt-LT"/>
        </w:rPr>
        <w:t>.</w:t>
      </w:r>
      <w:r w:rsidRPr="00416C2A">
        <w:rPr>
          <w:rFonts w:eastAsia="Times New Roman"/>
          <w:i/>
          <w:iCs/>
          <w:lang w:val="lt-LT" w:eastAsia="lt-LT"/>
        </w:rPr>
        <w:t> </w:t>
      </w:r>
    </w:p>
    <w:p w14:paraId="65D0D720" w14:textId="0806B15A"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lastRenderedPageBreak/>
        <w:t>11.2.  </w:t>
      </w:r>
      <w:r w:rsidR="00DF6194">
        <w:rPr>
          <w:rFonts w:eastAsia="Times New Roman"/>
          <w:lang w:val="lt-LT" w:eastAsia="lt-LT"/>
        </w:rPr>
        <w:t>S</w:t>
      </w:r>
      <w:r w:rsidRPr="00416C2A">
        <w:rPr>
          <w:rFonts w:eastAsia="Times New Roman"/>
          <w:lang w:val="lt-LT" w:eastAsia="lt-LT"/>
        </w:rPr>
        <w:t xml:space="preserve">avivaldybės administracijos direktorius deleguoja </w:t>
      </w:r>
      <w:r w:rsidR="00254322" w:rsidRPr="00416C2A">
        <w:rPr>
          <w:rFonts w:eastAsia="Times New Roman"/>
          <w:lang w:val="lt-LT" w:eastAsia="lt-LT"/>
        </w:rPr>
        <w:t>2</w:t>
      </w:r>
      <w:r w:rsidRPr="00416C2A">
        <w:rPr>
          <w:rFonts w:eastAsia="Times New Roman"/>
          <w:lang w:val="lt-LT" w:eastAsia="lt-LT"/>
        </w:rPr>
        <w:t xml:space="preserve"> atstovus iš savivaldybės administracijos</w:t>
      </w:r>
      <w:r w:rsidR="005C72BE">
        <w:rPr>
          <w:rFonts w:eastAsia="Times New Roman"/>
          <w:lang w:val="lt-LT" w:eastAsia="lt-LT"/>
        </w:rPr>
        <w:t xml:space="preserve"> </w:t>
      </w:r>
      <w:r w:rsidR="00DF6194">
        <w:rPr>
          <w:rFonts w:eastAsia="Times New Roman"/>
          <w:lang w:val="lt-LT" w:eastAsia="lt-LT"/>
        </w:rPr>
        <w:t>ir</w:t>
      </w:r>
      <w:r w:rsidRPr="00416C2A">
        <w:rPr>
          <w:rFonts w:eastAsia="Times New Roman"/>
          <w:lang w:val="lt-LT" w:eastAsia="lt-LT"/>
        </w:rPr>
        <w:t xml:space="preserve"> savivaldybės įstaigų šių įstaigų siūlymu.</w:t>
      </w:r>
      <w:r w:rsidRPr="00416C2A">
        <w:rPr>
          <w:rFonts w:eastAsia="Times New Roman"/>
          <w:i/>
          <w:iCs/>
          <w:lang w:val="lt-LT" w:eastAsia="lt-LT"/>
        </w:rPr>
        <w:t> </w:t>
      </w:r>
    </w:p>
    <w:p w14:paraId="65D0D721"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11.3.  </w:t>
      </w:r>
      <w:r w:rsidR="00DF6194">
        <w:rPr>
          <w:rFonts w:eastAsia="Times New Roman"/>
          <w:lang w:val="lt-LT" w:eastAsia="lt-LT"/>
        </w:rPr>
        <w:t>S</w:t>
      </w:r>
      <w:r w:rsidRPr="00416C2A">
        <w:rPr>
          <w:rFonts w:eastAsia="Times New Roman"/>
          <w:lang w:val="lt-LT" w:eastAsia="lt-LT"/>
        </w:rPr>
        <w:t xml:space="preserve">avivaldybės </w:t>
      </w:r>
      <w:r w:rsidR="00254322" w:rsidRPr="00416C2A">
        <w:rPr>
          <w:rFonts w:eastAsia="Times New Roman"/>
          <w:lang w:val="lt-LT" w:eastAsia="lt-LT"/>
        </w:rPr>
        <w:t>taryba</w:t>
      </w:r>
      <w:r w:rsidRPr="00416C2A">
        <w:rPr>
          <w:rFonts w:eastAsia="Times New Roman"/>
          <w:lang w:val="lt-LT" w:eastAsia="lt-LT"/>
        </w:rPr>
        <w:t xml:space="preserve"> deleguoja 2 atstovus iš savivaldybės tarybos narių.</w:t>
      </w:r>
    </w:p>
    <w:p w14:paraId="65D0D722"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12. NVO tarybos nario įgaliojimai nutrūksta, jeigu:</w:t>
      </w:r>
    </w:p>
    <w:p w14:paraId="65D0D723"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 xml:space="preserve">12.1.  NVO tarybos narys atsistatydina savo noru anksčiau, negu pasibaigia NVO tarybos </w:t>
      </w:r>
      <w:r w:rsidR="00B11C23" w:rsidRPr="00416C2A">
        <w:rPr>
          <w:rFonts w:eastAsia="Times New Roman"/>
          <w:lang w:val="lt-LT" w:eastAsia="lt-LT"/>
        </w:rPr>
        <w:t xml:space="preserve">nario </w:t>
      </w:r>
      <w:r w:rsidRPr="00416C2A">
        <w:rPr>
          <w:rFonts w:eastAsia="Times New Roman"/>
          <w:lang w:val="lt-LT" w:eastAsia="lt-LT"/>
        </w:rPr>
        <w:t>kadencija;</w:t>
      </w:r>
    </w:p>
    <w:p w14:paraId="65D0D724"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12.2.  nutrūksta jo darbo (tarnybos) santykiai atstovaujamoje savivaldybės institucijoje ar įstaigoje;</w:t>
      </w:r>
    </w:p>
    <w:p w14:paraId="65D0D725"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12.3.  nutrūksta jo narystė atstovaujamoje nevyriausybinėje ar bendruomeninėje organizacijoje;</w:t>
      </w:r>
    </w:p>
    <w:p w14:paraId="65D0D726"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12.4.  jis atšaukiamas jį delegavusios savivaldybės institucijos ar įstaigos, bendruomeninės ar nevyriausybinės organizacijos iniciatyva ar NVO tarybos susirinkimo sprendimu.</w:t>
      </w:r>
    </w:p>
    <w:p w14:paraId="65D0D727"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 xml:space="preserve">13.  Jeigu narys iš NVO tarybos atšaukiamas arba dėl kitokių priežasčių pasitraukia iš NVO tarybos, jį delegavusi institucija, nevyriausybinė ar bendruomeninė organizacija ne vėliau kaip per 30 kalendorinių dienų </w:t>
      </w:r>
      <w:r w:rsidR="00DF6194">
        <w:rPr>
          <w:rFonts w:eastAsia="Times New Roman"/>
          <w:lang w:val="lt-LT" w:eastAsia="lt-LT"/>
        </w:rPr>
        <w:t>s</w:t>
      </w:r>
      <w:r w:rsidR="006A15D7" w:rsidRPr="00416C2A">
        <w:rPr>
          <w:rFonts w:eastAsia="Times New Roman"/>
          <w:lang w:val="lt-LT" w:eastAsia="lt-LT"/>
        </w:rPr>
        <w:t>avivaldybės administracijai</w:t>
      </w:r>
      <w:r w:rsidRPr="00416C2A">
        <w:rPr>
          <w:rFonts w:eastAsia="Times New Roman"/>
          <w:lang w:val="lt-LT" w:eastAsia="lt-LT"/>
        </w:rPr>
        <w:t xml:space="preserve"> pateikia naujo NVO tarybos atstovo kandidatūrą.</w:t>
      </w:r>
    </w:p>
    <w:p w14:paraId="65D0D728" w14:textId="77777777" w:rsidR="00FB64ED" w:rsidRPr="00416C2A" w:rsidRDefault="00FB64ED" w:rsidP="00416C2A">
      <w:pPr>
        <w:shd w:val="clear" w:color="auto" w:fill="FFFFFF"/>
        <w:ind w:firstLine="1134"/>
        <w:jc w:val="both"/>
        <w:rPr>
          <w:rFonts w:eastAsia="Times New Roman"/>
          <w:lang w:val="lt-LT" w:eastAsia="lt-LT"/>
        </w:rPr>
      </w:pPr>
      <w:r w:rsidRPr="00B350F9">
        <w:rPr>
          <w:rFonts w:eastAsia="Times New Roman"/>
          <w:lang w:val="lt-LT" w:eastAsia="lt-LT"/>
        </w:rPr>
        <w:t>14.  </w:t>
      </w:r>
      <w:r w:rsidRPr="00B350F9">
        <w:rPr>
          <w:rFonts w:eastAsia="Times New Roman"/>
          <w:shd w:val="clear" w:color="auto" w:fill="FFFFFF"/>
          <w:lang w:val="lt-LT" w:eastAsia="lt-LT"/>
        </w:rPr>
        <w:t>NVO tarybai vadovauja pirmininkas, jo nesant – NVO tarybos pirmininko pavaduotojas (toliau – pavaduotojas).</w:t>
      </w:r>
    </w:p>
    <w:p w14:paraId="65D0D729" w14:textId="77777777" w:rsidR="00FB64ED" w:rsidRPr="00A94404"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15</w:t>
      </w:r>
      <w:r w:rsidR="001C4EA1" w:rsidRPr="00416C2A">
        <w:rPr>
          <w:rFonts w:eastAsia="Times New Roman"/>
          <w:lang w:val="lt-LT" w:eastAsia="lt-LT"/>
        </w:rPr>
        <w:t>. NVO</w:t>
      </w:r>
      <w:r w:rsidR="001C4EA1" w:rsidRPr="00416C2A">
        <w:rPr>
          <w:shd w:val="clear" w:color="auto" w:fill="FFFFFF"/>
          <w:lang w:val="lt-LT"/>
        </w:rPr>
        <w:t xml:space="preserve"> tarybos pirmininką ir pirmininko pavaduotoją </w:t>
      </w:r>
      <w:r w:rsidR="00524011" w:rsidRPr="00A94404">
        <w:rPr>
          <w:shd w:val="clear" w:color="auto" w:fill="FFFFFF"/>
          <w:lang w:val="lt-LT"/>
        </w:rPr>
        <w:t xml:space="preserve">dvejų </w:t>
      </w:r>
      <w:r w:rsidR="001C4EA1" w:rsidRPr="00A94404">
        <w:rPr>
          <w:shd w:val="clear" w:color="auto" w:fill="FFFFFF"/>
          <w:lang w:val="lt-LT"/>
        </w:rPr>
        <w:t>metų kadencijai iš savivaldybės NVO tarybos narių visų jos narių balsų dauguma slaptu balsavimu renka savivaldybės nevyriausybinių organizacijų taryba savivaldybės nevyriausybinių organizacijų tarybos nuostatuose nustatyta tvarka. Savivaldybės nevyriausybinių organizacijų tarybos pirmininku renkamas nevyriausybinių organizacijų atstovas</w:t>
      </w:r>
      <w:r w:rsidR="00524011" w:rsidRPr="00A94404">
        <w:rPr>
          <w:shd w:val="clear" w:color="auto" w:fill="FFFFFF"/>
          <w:lang w:val="lt-LT"/>
        </w:rPr>
        <w:t xml:space="preserve">, o </w:t>
      </w:r>
      <w:r w:rsidR="001C4EA1" w:rsidRPr="00A94404">
        <w:rPr>
          <w:shd w:val="clear" w:color="auto" w:fill="FFFFFF"/>
          <w:lang w:val="lt-LT"/>
        </w:rPr>
        <w:t xml:space="preserve">pirmininko pavaduotoju </w:t>
      </w:r>
      <w:r w:rsidR="00524011" w:rsidRPr="00A94404">
        <w:rPr>
          <w:rFonts w:eastAsia="Times New Roman"/>
          <w:shd w:val="clear" w:color="auto" w:fill="FFFFFF"/>
          <w:lang w:val="lt-LT" w:eastAsia="lt-LT"/>
        </w:rPr>
        <w:t xml:space="preserve">– </w:t>
      </w:r>
      <w:r w:rsidR="001C4EA1" w:rsidRPr="00A94404">
        <w:rPr>
          <w:shd w:val="clear" w:color="auto" w:fill="FFFFFF"/>
          <w:lang w:val="lt-LT"/>
        </w:rPr>
        <w:t>savivaldybės institucijos ar įstaigos atstovas.</w:t>
      </w:r>
    </w:p>
    <w:p w14:paraId="65D0D72A" w14:textId="77777777" w:rsidR="00D20477" w:rsidRPr="00416C2A" w:rsidRDefault="00FB64ED" w:rsidP="00416C2A">
      <w:pPr>
        <w:shd w:val="clear" w:color="auto" w:fill="FFFFFF"/>
        <w:ind w:firstLine="1134"/>
        <w:jc w:val="both"/>
        <w:rPr>
          <w:rFonts w:eastAsia="Times New Roman"/>
          <w:lang w:val="lt-LT" w:eastAsia="lt-LT"/>
        </w:rPr>
      </w:pPr>
      <w:r w:rsidRPr="003C0827">
        <w:rPr>
          <w:rFonts w:eastAsia="Times New Roman"/>
          <w:lang w:val="lt-LT" w:eastAsia="lt-LT"/>
        </w:rPr>
        <w:t>16. </w:t>
      </w:r>
      <w:r w:rsidRPr="003C0827">
        <w:rPr>
          <w:rFonts w:eastAsia="Times New Roman"/>
          <w:shd w:val="clear" w:color="auto" w:fill="FFFFFF"/>
          <w:lang w:val="lt-LT" w:eastAsia="lt-LT"/>
        </w:rPr>
        <w:t>NVO tarybos pirmininkas:</w:t>
      </w:r>
    </w:p>
    <w:p w14:paraId="65D0D72B"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16.1.  </w:t>
      </w:r>
      <w:r w:rsidRPr="00416C2A">
        <w:rPr>
          <w:rFonts w:eastAsia="Times New Roman"/>
          <w:shd w:val="clear" w:color="auto" w:fill="FFFFFF"/>
          <w:lang w:val="lt-LT" w:eastAsia="lt-LT"/>
        </w:rPr>
        <w:t>planuoja ir organizuoja NVO tarybos darbą;</w:t>
      </w:r>
    </w:p>
    <w:p w14:paraId="65D0D72C"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16.2.  </w:t>
      </w:r>
      <w:r w:rsidRPr="00416C2A">
        <w:rPr>
          <w:rFonts w:eastAsia="Times New Roman"/>
          <w:shd w:val="clear" w:color="auto" w:fill="FFFFFF"/>
          <w:lang w:val="lt-LT" w:eastAsia="lt-LT"/>
        </w:rPr>
        <w:t>šaukia NVO tarybos posėdžius ir jiems pirmininkauja, sudaro NVO tarybos posėdžių darbotvarkę;</w:t>
      </w:r>
    </w:p>
    <w:p w14:paraId="65D0D72D"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16.3.  </w:t>
      </w:r>
      <w:r w:rsidRPr="00416C2A">
        <w:rPr>
          <w:rFonts w:eastAsia="Times New Roman"/>
          <w:shd w:val="clear" w:color="auto" w:fill="FFFFFF"/>
          <w:lang w:val="lt-LT" w:eastAsia="lt-LT"/>
        </w:rPr>
        <w:t>pasirašo NVO tarybos posėdžių protokolus ir kitus su NVO tarybos veikla susijusius dokumentus;</w:t>
      </w:r>
    </w:p>
    <w:p w14:paraId="65D0D72E" w14:textId="77777777" w:rsidR="00D20477"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16.4.  </w:t>
      </w:r>
      <w:r w:rsidRPr="00416C2A">
        <w:rPr>
          <w:rFonts w:eastAsia="Times New Roman"/>
          <w:shd w:val="clear" w:color="auto" w:fill="FFFFFF"/>
          <w:lang w:val="lt-LT" w:eastAsia="lt-LT"/>
        </w:rPr>
        <w:t>atstovauja NVO tarybai savivaldybės institucijose, įstaigose ir organizacijose ar įgalioja jai atstovauti kitus NVO tarybos narius.</w:t>
      </w:r>
    </w:p>
    <w:p w14:paraId="65D0D72F"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17.  </w:t>
      </w:r>
      <w:r w:rsidRPr="00416C2A">
        <w:rPr>
          <w:rFonts w:eastAsia="Times New Roman"/>
          <w:shd w:val="clear" w:color="auto" w:fill="FFFFFF"/>
          <w:lang w:val="lt-LT" w:eastAsia="lt-LT"/>
        </w:rPr>
        <w:t>NVO tarybos sekretoriaus funkcijas atlieka </w:t>
      </w:r>
      <w:r w:rsidRPr="00416C2A">
        <w:rPr>
          <w:rFonts w:eastAsia="Times New Roman"/>
          <w:lang w:val="lt-LT" w:eastAsia="lt-LT"/>
        </w:rPr>
        <w:t>savivaldybės administracijos direktoriaus paskirtas darbuotojas, kuris nėra NVO tarybos narys.</w:t>
      </w:r>
    </w:p>
    <w:p w14:paraId="65D0D730"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18. </w:t>
      </w:r>
      <w:r w:rsidRPr="00416C2A">
        <w:rPr>
          <w:rFonts w:eastAsia="Times New Roman"/>
          <w:shd w:val="clear" w:color="auto" w:fill="FFFFFF"/>
          <w:lang w:val="lt-LT" w:eastAsia="lt-LT"/>
        </w:rPr>
        <w:t>NVO tarybos sekretorius:</w:t>
      </w:r>
    </w:p>
    <w:p w14:paraId="65D0D731"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18.1.  </w:t>
      </w:r>
      <w:r w:rsidRPr="00416C2A">
        <w:rPr>
          <w:rFonts w:eastAsia="Times New Roman"/>
          <w:shd w:val="clear" w:color="auto" w:fill="FFFFFF"/>
          <w:lang w:val="lt-LT" w:eastAsia="lt-LT"/>
        </w:rPr>
        <w:t>ne vėliau kaip prieš 3 darbo dienas praneša NVO tarybos nariams ir kitiems į posėdį kviečiamiems asmenims apie NVO tarybos posėdžio laiką, vietą, pateikia jiems su NVO tarybos pirmininku suderintą posėdžio medžiagą ir darbotvarkę;</w:t>
      </w:r>
    </w:p>
    <w:p w14:paraId="65D0D732"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18.2.  </w:t>
      </w:r>
      <w:r w:rsidRPr="00416C2A">
        <w:rPr>
          <w:rFonts w:eastAsia="Times New Roman"/>
          <w:shd w:val="clear" w:color="auto" w:fill="FFFFFF"/>
          <w:lang w:val="lt-LT" w:eastAsia="lt-LT"/>
        </w:rPr>
        <w:t>rašo NVO tarybos posėdžių protokolus;</w:t>
      </w:r>
    </w:p>
    <w:p w14:paraId="65D0D733"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18.3.  </w:t>
      </w:r>
      <w:r w:rsidRPr="00416C2A">
        <w:rPr>
          <w:rFonts w:eastAsia="Times New Roman"/>
          <w:shd w:val="clear" w:color="auto" w:fill="FFFFFF"/>
          <w:lang w:val="lt-LT" w:eastAsia="lt-LT"/>
        </w:rPr>
        <w:t>tvarko su NVO tarybos darbu susijusius dokumentus, kaupia ir sistemina surinktą medžiagą,</w:t>
      </w:r>
      <w:r w:rsidRPr="00416C2A">
        <w:rPr>
          <w:rFonts w:eastAsia="Times New Roman"/>
          <w:lang w:val="lt-LT" w:eastAsia="lt-LT"/>
        </w:rPr>
        <w:t> </w:t>
      </w:r>
      <w:r w:rsidRPr="00416C2A">
        <w:rPr>
          <w:rFonts w:eastAsia="Times New Roman"/>
          <w:shd w:val="clear" w:color="auto" w:fill="FFFFFF"/>
          <w:lang w:val="lt-LT" w:eastAsia="lt-LT"/>
        </w:rPr>
        <w:t>vykdo kitus NVO tarybos sprendimus ir (ar) pirmininko nurodymus.</w:t>
      </w:r>
    </w:p>
    <w:p w14:paraId="65D0D734" w14:textId="5112B95A" w:rsidR="00322E25" w:rsidRDefault="00FB64ED" w:rsidP="00416C2A">
      <w:pPr>
        <w:shd w:val="clear" w:color="auto" w:fill="FFFFFF"/>
        <w:ind w:firstLine="1134"/>
        <w:jc w:val="both"/>
        <w:rPr>
          <w:rFonts w:eastAsia="Times New Roman"/>
          <w:shd w:val="clear" w:color="auto" w:fill="FFFFFF"/>
          <w:lang w:val="lt-LT" w:eastAsia="lt-LT"/>
        </w:rPr>
      </w:pPr>
      <w:r w:rsidRPr="00416C2A">
        <w:rPr>
          <w:rFonts w:eastAsia="Times New Roman"/>
          <w:lang w:val="lt-LT" w:eastAsia="lt-LT"/>
        </w:rPr>
        <w:t>19.  </w:t>
      </w:r>
      <w:r w:rsidRPr="00416C2A">
        <w:rPr>
          <w:rFonts w:eastAsia="Times New Roman"/>
          <w:shd w:val="clear" w:color="auto" w:fill="FFFFFF"/>
          <w:lang w:val="lt-LT" w:eastAsia="lt-LT"/>
        </w:rPr>
        <w:t>NVO tarybos veiklos forma yra posėdžiai. Posėdžiai gali būti organizuojami ir nuotoliniu būdu.</w:t>
      </w:r>
      <w:r w:rsidR="005C72BE">
        <w:rPr>
          <w:rFonts w:eastAsia="Times New Roman"/>
          <w:shd w:val="clear" w:color="auto" w:fill="FFFFFF"/>
          <w:lang w:val="lt-LT" w:eastAsia="lt-LT"/>
        </w:rPr>
        <w:t xml:space="preserve"> </w:t>
      </w:r>
      <w:proofErr w:type="spellStart"/>
      <w:r w:rsidR="005422F4" w:rsidRPr="00A94404">
        <w:t>Pirmąjį</w:t>
      </w:r>
      <w:proofErr w:type="spellEnd"/>
      <w:r w:rsidR="005422F4" w:rsidRPr="00A94404">
        <w:t xml:space="preserve"> NVO </w:t>
      </w:r>
      <w:proofErr w:type="spellStart"/>
      <w:r w:rsidR="005422F4" w:rsidRPr="00A94404">
        <w:t>tarybos</w:t>
      </w:r>
      <w:proofErr w:type="spellEnd"/>
      <w:r w:rsidR="005C72BE">
        <w:t xml:space="preserve"> </w:t>
      </w:r>
      <w:proofErr w:type="spellStart"/>
      <w:r w:rsidR="005422F4" w:rsidRPr="00A94404">
        <w:t>posėdį</w:t>
      </w:r>
      <w:proofErr w:type="spellEnd"/>
      <w:r w:rsidR="005C72BE">
        <w:t xml:space="preserve"> </w:t>
      </w:r>
      <w:proofErr w:type="spellStart"/>
      <w:r w:rsidR="005422F4" w:rsidRPr="00A94404">
        <w:t>šaukia</w:t>
      </w:r>
      <w:proofErr w:type="spellEnd"/>
      <w:r w:rsidR="005C72BE">
        <w:t xml:space="preserve"> </w:t>
      </w:r>
      <w:proofErr w:type="spellStart"/>
      <w:r w:rsidR="005422F4" w:rsidRPr="00A94404">
        <w:t>savivaldybės</w:t>
      </w:r>
      <w:proofErr w:type="spellEnd"/>
      <w:r w:rsidR="005C72BE">
        <w:t xml:space="preserve"> </w:t>
      </w:r>
      <w:proofErr w:type="spellStart"/>
      <w:proofErr w:type="gramStart"/>
      <w:r w:rsidR="005422F4" w:rsidRPr="00A94404">
        <w:t>administracija</w:t>
      </w:r>
      <w:proofErr w:type="spellEnd"/>
      <w:r w:rsidR="005422F4" w:rsidRPr="00A94404">
        <w:t xml:space="preserve">, </w:t>
      </w:r>
      <w:r w:rsidR="005C72BE">
        <w:t xml:space="preserve"> </w:t>
      </w:r>
      <w:proofErr w:type="spellStart"/>
      <w:r w:rsidR="005422F4" w:rsidRPr="00A94404">
        <w:t>savivaldybės</w:t>
      </w:r>
      <w:proofErr w:type="spellEnd"/>
      <w:proofErr w:type="gramEnd"/>
      <w:r w:rsidR="005C72BE">
        <w:t xml:space="preserve"> </w:t>
      </w:r>
      <w:proofErr w:type="spellStart"/>
      <w:r w:rsidR="005422F4" w:rsidRPr="00A94404">
        <w:t>tarybai</w:t>
      </w:r>
      <w:proofErr w:type="spellEnd"/>
      <w:r w:rsidR="005C72BE">
        <w:t xml:space="preserve"> </w:t>
      </w:r>
      <w:proofErr w:type="spellStart"/>
      <w:r w:rsidR="005422F4" w:rsidRPr="00A94404">
        <w:t>patvirtinus</w:t>
      </w:r>
      <w:proofErr w:type="spellEnd"/>
      <w:r w:rsidR="005C72BE">
        <w:t xml:space="preserve"> </w:t>
      </w:r>
      <w:proofErr w:type="spellStart"/>
      <w:r w:rsidR="005422F4" w:rsidRPr="00A94404">
        <w:t>naujos</w:t>
      </w:r>
      <w:proofErr w:type="spellEnd"/>
      <w:r w:rsidR="005C72BE">
        <w:t xml:space="preserve"> </w:t>
      </w:r>
      <w:proofErr w:type="spellStart"/>
      <w:r w:rsidR="005422F4" w:rsidRPr="00A94404">
        <w:t>kadencijos</w:t>
      </w:r>
      <w:proofErr w:type="spellEnd"/>
      <w:r w:rsidR="005422F4" w:rsidRPr="00A94404">
        <w:t xml:space="preserve"> NVO </w:t>
      </w:r>
      <w:proofErr w:type="spellStart"/>
      <w:r w:rsidR="005422F4" w:rsidRPr="00A94404">
        <w:t>tarybą</w:t>
      </w:r>
      <w:proofErr w:type="spellEnd"/>
      <w:r w:rsidR="005422F4" w:rsidRPr="00A94404">
        <w:t xml:space="preserve">. </w:t>
      </w:r>
      <w:proofErr w:type="spellStart"/>
      <w:r w:rsidR="005422F4" w:rsidRPr="00A94404">
        <w:t>Informacija</w:t>
      </w:r>
      <w:proofErr w:type="spellEnd"/>
      <w:r w:rsidR="005C72BE">
        <w:t xml:space="preserve"> </w:t>
      </w:r>
      <w:proofErr w:type="spellStart"/>
      <w:r w:rsidR="005422F4" w:rsidRPr="00A94404">
        <w:t>apie</w:t>
      </w:r>
      <w:proofErr w:type="spellEnd"/>
      <w:r w:rsidR="005C72BE">
        <w:t xml:space="preserve"> </w:t>
      </w:r>
      <w:proofErr w:type="spellStart"/>
      <w:r w:rsidR="005422F4" w:rsidRPr="00A94404">
        <w:t>pirmąjį</w:t>
      </w:r>
      <w:proofErr w:type="spellEnd"/>
      <w:r w:rsidR="005C72BE">
        <w:t xml:space="preserve"> </w:t>
      </w:r>
      <w:proofErr w:type="spellStart"/>
      <w:r w:rsidR="005422F4" w:rsidRPr="00A94404">
        <w:t>naujos</w:t>
      </w:r>
      <w:proofErr w:type="spellEnd"/>
      <w:r w:rsidR="005C72BE">
        <w:t xml:space="preserve"> </w:t>
      </w:r>
      <w:proofErr w:type="spellStart"/>
      <w:r w:rsidR="005422F4" w:rsidRPr="00A94404">
        <w:t>kadencijos</w:t>
      </w:r>
      <w:proofErr w:type="spellEnd"/>
      <w:r w:rsidR="005C72BE">
        <w:t xml:space="preserve"> </w:t>
      </w:r>
      <w:proofErr w:type="spellStart"/>
      <w:r w:rsidR="005422F4" w:rsidRPr="00A94404">
        <w:t>tarybos</w:t>
      </w:r>
      <w:proofErr w:type="spellEnd"/>
      <w:r w:rsidR="005C72BE">
        <w:t xml:space="preserve"> </w:t>
      </w:r>
      <w:proofErr w:type="spellStart"/>
      <w:r w:rsidR="005422F4" w:rsidRPr="00A94404">
        <w:t>posėdį</w:t>
      </w:r>
      <w:proofErr w:type="spellEnd"/>
      <w:r w:rsidR="005C72BE">
        <w:t xml:space="preserve"> </w:t>
      </w:r>
      <w:proofErr w:type="spellStart"/>
      <w:r w:rsidR="005422F4" w:rsidRPr="00A94404">
        <w:t>skelbiama</w:t>
      </w:r>
      <w:proofErr w:type="spellEnd"/>
      <w:r w:rsidR="005C72BE">
        <w:t xml:space="preserve"> </w:t>
      </w:r>
      <w:proofErr w:type="spellStart"/>
      <w:r w:rsidR="005422F4" w:rsidRPr="00A94404">
        <w:t>savivaldybės</w:t>
      </w:r>
      <w:proofErr w:type="spellEnd"/>
      <w:r w:rsidR="005C72BE">
        <w:t xml:space="preserve"> </w:t>
      </w:r>
      <w:r w:rsidR="00A86B4F">
        <w:t xml:space="preserve">internet </w:t>
      </w:r>
      <w:proofErr w:type="spellStart"/>
      <w:r w:rsidR="005422F4" w:rsidRPr="00A94404">
        <w:t>svetainėje</w:t>
      </w:r>
      <w:proofErr w:type="spellEnd"/>
      <w:r w:rsidR="005422F4" w:rsidRPr="00A94404">
        <w:t xml:space="preserve"> www.ignalina.lt </w:t>
      </w:r>
      <w:proofErr w:type="spellStart"/>
      <w:r w:rsidR="005422F4" w:rsidRPr="00A94404">
        <w:t>ir</w:t>
      </w:r>
      <w:proofErr w:type="spellEnd"/>
      <w:r w:rsidR="00E34836">
        <w:t xml:space="preserve"> </w:t>
      </w:r>
      <w:proofErr w:type="spellStart"/>
      <w:r w:rsidR="005422F4" w:rsidRPr="00A94404">
        <w:t>išsiunčiama</w:t>
      </w:r>
      <w:proofErr w:type="spellEnd"/>
      <w:r w:rsidR="00A86B4F">
        <w:t xml:space="preserve"> </w:t>
      </w:r>
      <w:proofErr w:type="spellStart"/>
      <w:r w:rsidR="005422F4" w:rsidRPr="00A94404">
        <w:t>kiekvienam</w:t>
      </w:r>
      <w:proofErr w:type="spellEnd"/>
      <w:r w:rsidR="005422F4" w:rsidRPr="00A94404">
        <w:t xml:space="preserve"> NVO </w:t>
      </w:r>
      <w:proofErr w:type="spellStart"/>
      <w:r w:rsidR="005422F4" w:rsidRPr="00A94404">
        <w:t>tarybos</w:t>
      </w:r>
      <w:proofErr w:type="spellEnd"/>
      <w:r w:rsidR="00E34836">
        <w:t xml:space="preserve"> </w:t>
      </w:r>
      <w:proofErr w:type="spellStart"/>
      <w:r w:rsidR="005422F4" w:rsidRPr="00A94404">
        <w:t>nariui</w:t>
      </w:r>
      <w:proofErr w:type="spellEnd"/>
      <w:r w:rsidR="005422F4" w:rsidRPr="00A94404">
        <w:t xml:space="preserve"> el. </w:t>
      </w:r>
      <w:proofErr w:type="spellStart"/>
      <w:r w:rsidR="005422F4" w:rsidRPr="00A94404">
        <w:t>paštu</w:t>
      </w:r>
      <w:proofErr w:type="spellEnd"/>
      <w:r w:rsidR="005422F4" w:rsidRPr="00A94404">
        <w:t xml:space="preserve">. Iki bus </w:t>
      </w:r>
      <w:proofErr w:type="spellStart"/>
      <w:r w:rsidR="005422F4" w:rsidRPr="00A94404">
        <w:t>išrinkti</w:t>
      </w:r>
      <w:proofErr w:type="spellEnd"/>
      <w:r w:rsidR="005422F4" w:rsidRPr="00A94404">
        <w:t xml:space="preserve"> NVO </w:t>
      </w:r>
      <w:proofErr w:type="spellStart"/>
      <w:r w:rsidR="005422F4" w:rsidRPr="00A94404">
        <w:t>tarybos</w:t>
      </w:r>
      <w:proofErr w:type="spellEnd"/>
      <w:r w:rsidR="00E34836">
        <w:t xml:space="preserve"> </w:t>
      </w:r>
      <w:proofErr w:type="spellStart"/>
      <w:r w:rsidR="005422F4" w:rsidRPr="00A94404">
        <w:t>pirmininkas</w:t>
      </w:r>
      <w:proofErr w:type="spellEnd"/>
      <w:r w:rsidR="00E34836">
        <w:t xml:space="preserve"> </w:t>
      </w:r>
      <w:proofErr w:type="spellStart"/>
      <w:r w:rsidR="005422F4" w:rsidRPr="00A94404">
        <w:t>ir</w:t>
      </w:r>
      <w:proofErr w:type="spellEnd"/>
      <w:r w:rsidR="00E34836">
        <w:t xml:space="preserve"> </w:t>
      </w:r>
      <w:proofErr w:type="spellStart"/>
      <w:r w:rsidR="005422F4" w:rsidRPr="00A94404">
        <w:t>pavaduotojas</w:t>
      </w:r>
      <w:proofErr w:type="spellEnd"/>
      <w:r w:rsidR="005422F4" w:rsidRPr="00A94404">
        <w:t xml:space="preserve">, </w:t>
      </w:r>
      <w:proofErr w:type="spellStart"/>
      <w:r w:rsidR="005422F4" w:rsidRPr="00A94404">
        <w:t>pirmajam</w:t>
      </w:r>
      <w:proofErr w:type="spellEnd"/>
      <w:r w:rsidR="00AF1962">
        <w:t xml:space="preserve"> </w:t>
      </w:r>
      <w:proofErr w:type="spellStart"/>
      <w:r w:rsidR="005422F4" w:rsidRPr="00A94404">
        <w:t>naujos</w:t>
      </w:r>
      <w:proofErr w:type="spellEnd"/>
      <w:r w:rsidR="00AF1962">
        <w:t xml:space="preserve"> </w:t>
      </w:r>
      <w:proofErr w:type="spellStart"/>
      <w:r w:rsidR="005422F4" w:rsidRPr="00A94404">
        <w:t>kadencijos</w:t>
      </w:r>
      <w:proofErr w:type="spellEnd"/>
      <w:r w:rsidR="005422F4" w:rsidRPr="00A94404">
        <w:t xml:space="preserve"> NVO </w:t>
      </w:r>
      <w:proofErr w:type="spellStart"/>
      <w:r w:rsidR="005422F4" w:rsidRPr="00A94404">
        <w:t>tarybos</w:t>
      </w:r>
      <w:proofErr w:type="spellEnd"/>
      <w:r w:rsidR="00AF1962">
        <w:t xml:space="preserve"> </w:t>
      </w:r>
      <w:proofErr w:type="spellStart"/>
      <w:r w:rsidR="005422F4" w:rsidRPr="00A94404">
        <w:t>posėdžiui</w:t>
      </w:r>
      <w:proofErr w:type="spellEnd"/>
      <w:r w:rsidR="00AF1962">
        <w:t xml:space="preserve"> </w:t>
      </w:r>
      <w:proofErr w:type="spellStart"/>
      <w:r w:rsidR="005422F4" w:rsidRPr="00A94404">
        <w:t>pirmininkauja</w:t>
      </w:r>
      <w:proofErr w:type="spellEnd"/>
      <w:r w:rsidR="00AF1962">
        <w:t xml:space="preserve"> </w:t>
      </w:r>
      <w:proofErr w:type="spellStart"/>
      <w:r w:rsidR="005422F4" w:rsidRPr="00A94404">
        <w:t>iš</w:t>
      </w:r>
      <w:proofErr w:type="spellEnd"/>
      <w:r w:rsidR="005422F4" w:rsidRPr="00A94404">
        <w:t xml:space="preserve"> NVO </w:t>
      </w:r>
      <w:proofErr w:type="spellStart"/>
      <w:r w:rsidR="005422F4" w:rsidRPr="00A94404">
        <w:t>tarybos</w:t>
      </w:r>
      <w:proofErr w:type="spellEnd"/>
      <w:r w:rsidR="00A86B4F">
        <w:t xml:space="preserve"> </w:t>
      </w:r>
      <w:proofErr w:type="spellStart"/>
      <w:r w:rsidR="005422F4" w:rsidRPr="00A94404">
        <w:t>narių</w:t>
      </w:r>
      <w:proofErr w:type="spellEnd"/>
      <w:r w:rsidR="00A86B4F">
        <w:t xml:space="preserve"> </w:t>
      </w:r>
      <w:proofErr w:type="spellStart"/>
      <w:r w:rsidR="005422F4" w:rsidRPr="00A94404">
        <w:t>pirmajame</w:t>
      </w:r>
      <w:proofErr w:type="spellEnd"/>
      <w:r w:rsidR="005422F4" w:rsidRPr="00A94404">
        <w:t xml:space="preserve"> NVO </w:t>
      </w:r>
      <w:proofErr w:type="spellStart"/>
      <w:r w:rsidR="005422F4" w:rsidRPr="00A94404">
        <w:t>tarybos</w:t>
      </w:r>
      <w:proofErr w:type="spellEnd"/>
      <w:r w:rsidR="00A86B4F">
        <w:t xml:space="preserve"> </w:t>
      </w:r>
      <w:proofErr w:type="spellStart"/>
      <w:r w:rsidR="005422F4" w:rsidRPr="00A94404">
        <w:t>posėdyje</w:t>
      </w:r>
      <w:proofErr w:type="spellEnd"/>
      <w:r w:rsidR="005422F4" w:rsidRPr="00A94404">
        <w:t xml:space="preserve">, NVO </w:t>
      </w:r>
      <w:proofErr w:type="spellStart"/>
      <w:r w:rsidR="005422F4" w:rsidRPr="00A94404">
        <w:t>tarybos</w:t>
      </w:r>
      <w:proofErr w:type="spellEnd"/>
      <w:r w:rsidR="00A86B4F">
        <w:t xml:space="preserve"> </w:t>
      </w:r>
      <w:proofErr w:type="spellStart"/>
      <w:r w:rsidR="005422F4" w:rsidRPr="00A94404">
        <w:t>narių</w:t>
      </w:r>
      <w:proofErr w:type="spellEnd"/>
      <w:r w:rsidR="00A86B4F">
        <w:t xml:space="preserve"> </w:t>
      </w:r>
      <w:proofErr w:type="spellStart"/>
      <w:r w:rsidR="005422F4" w:rsidRPr="00A94404">
        <w:t>atviru</w:t>
      </w:r>
      <w:proofErr w:type="spellEnd"/>
      <w:r w:rsidR="00A86B4F">
        <w:t xml:space="preserve"> </w:t>
      </w:r>
      <w:proofErr w:type="spellStart"/>
      <w:r w:rsidR="005422F4" w:rsidRPr="00A94404">
        <w:t>balsavimu</w:t>
      </w:r>
      <w:proofErr w:type="spellEnd"/>
      <w:r w:rsidR="00A86B4F">
        <w:t xml:space="preserve"> </w:t>
      </w:r>
      <w:proofErr w:type="spellStart"/>
      <w:r w:rsidR="005422F4" w:rsidRPr="00A94404">
        <w:t>balsų</w:t>
      </w:r>
      <w:proofErr w:type="spellEnd"/>
      <w:r w:rsidR="00A86B4F">
        <w:t xml:space="preserve"> </w:t>
      </w:r>
      <w:proofErr w:type="spellStart"/>
      <w:r w:rsidR="005422F4" w:rsidRPr="00A94404">
        <w:t>dauguma</w:t>
      </w:r>
      <w:proofErr w:type="spellEnd"/>
      <w:r w:rsidR="005422F4" w:rsidRPr="00A94404">
        <w:t xml:space="preserve">, </w:t>
      </w:r>
      <w:proofErr w:type="spellStart"/>
      <w:r w:rsidR="005422F4" w:rsidRPr="00A94404">
        <w:t>išrinktas</w:t>
      </w:r>
      <w:proofErr w:type="spellEnd"/>
      <w:r w:rsidR="005422F4" w:rsidRPr="00A94404">
        <w:t xml:space="preserve"> NVO </w:t>
      </w:r>
      <w:proofErr w:type="spellStart"/>
      <w:r w:rsidR="005422F4" w:rsidRPr="00A94404">
        <w:t>tarybos</w:t>
      </w:r>
      <w:proofErr w:type="spellEnd"/>
      <w:r w:rsidR="00A86B4F">
        <w:t xml:space="preserve"> </w:t>
      </w:r>
      <w:proofErr w:type="spellStart"/>
      <w:r w:rsidR="005422F4" w:rsidRPr="00A94404">
        <w:t>narys</w:t>
      </w:r>
      <w:proofErr w:type="spellEnd"/>
      <w:r w:rsidR="005422F4" w:rsidRPr="00317AB0">
        <w:t>.</w:t>
      </w:r>
    </w:p>
    <w:p w14:paraId="65D0D735"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20.  NVO taryba į posėdžius renkasi ne rečiau kaip vieną kartą per pusmetį, esant būtinybei, ir dažniau.</w:t>
      </w:r>
    </w:p>
    <w:p w14:paraId="65D0D736"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lastRenderedPageBreak/>
        <w:t>21.  </w:t>
      </w:r>
      <w:r w:rsidRPr="00416C2A">
        <w:rPr>
          <w:rFonts w:eastAsia="Times New Roman"/>
          <w:shd w:val="clear" w:color="auto" w:fill="FFFFFF"/>
          <w:lang w:val="lt-LT" w:eastAsia="lt-LT"/>
        </w:rPr>
        <w:t>NVO tarybos posėdžiai teisėti, kai juose dalyvauja ne mažiau kaip pusė narių.</w:t>
      </w:r>
    </w:p>
    <w:p w14:paraId="65D0D737"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22.  </w:t>
      </w:r>
      <w:r w:rsidRPr="00416C2A">
        <w:rPr>
          <w:rFonts w:eastAsia="Times New Roman"/>
          <w:shd w:val="clear" w:color="auto" w:fill="FFFFFF"/>
          <w:lang w:val="lt-LT" w:eastAsia="lt-LT"/>
        </w:rPr>
        <w:t>NVO tarybos posėdžiai atviri. Posėdyje savo nuomonę turi teisę pareikšti NVO tarybos nariai ir kiti posėdžio dalyviai. Pirmenybė savo nuomonę išsakyti teikiama NVO tarybos nariams.</w:t>
      </w:r>
    </w:p>
    <w:p w14:paraId="65D0D738"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23.  </w:t>
      </w:r>
      <w:r w:rsidRPr="00416C2A">
        <w:rPr>
          <w:rFonts w:eastAsia="Times New Roman"/>
          <w:shd w:val="clear" w:color="auto" w:fill="FFFFFF"/>
          <w:lang w:val="lt-LT" w:eastAsia="lt-LT"/>
        </w:rPr>
        <w:t>NVO taryba priima sprendimus atviru balsavimu arba bendru sutarimu. Kai bendro sutarimo nėra, sprendimai priimami posėdyje dalyvaujančių NVO tarybos narių balsų dauguma. </w:t>
      </w:r>
      <w:r w:rsidRPr="00416C2A">
        <w:rPr>
          <w:rFonts w:eastAsia="Times New Roman"/>
          <w:lang w:val="lt-LT" w:eastAsia="lt-LT"/>
        </w:rPr>
        <w:t>NVO tarybos narys, negalintis dalyvauti posėdyje, turi teisę išreikšti savo nuomonę raštu arba elektroniniu būdu (elektroniniu laišku) ir pateikti ją pirmininkui. </w:t>
      </w:r>
      <w:r w:rsidRPr="00416C2A">
        <w:rPr>
          <w:rFonts w:eastAsia="Times New Roman"/>
          <w:shd w:val="clear" w:color="auto" w:fill="FFFFFF"/>
          <w:lang w:val="lt-LT" w:eastAsia="lt-LT"/>
        </w:rPr>
        <w:t>Balsams pasiskirsčius po lygiai, lemia posėdžio pirmininko balsas. Jeigu NVO tarybos narys nesutinka su sprendimu ir balsuoja prieš, jo atskira nuomonė jo prašymu įrašoma protokole.</w:t>
      </w:r>
    </w:p>
    <w:p w14:paraId="65D0D739"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24. Jeigu NVO taryboje svarstomas klausimas, susijęs su NVO tarybos nario interesais, narys informuoja apie tai NVO tarybą ir nusišalina priimant sprendimą.</w:t>
      </w:r>
    </w:p>
    <w:p w14:paraId="65D0D73A" w14:textId="77777777" w:rsidR="00322E25"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25.  </w:t>
      </w:r>
      <w:r w:rsidRPr="00416C2A">
        <w:rPr>
          <w:rFonts w:eastAsia="Times New Roman"/>
          <w:shd w:val="clear" w:color="auto" w:fill="FFFFFF"/>
          <w:lang w:val="lt-LT" w:eastAsia="lt-LT"/>
        </w:rPr>
        <w:t>NVO tarybos sprendimai</w:t>
      </w:r>
      <w:r w:rsidR="00F070BF" w:rsidRPr="00416C2A">
        <w:rPr>
          <w:rFonts w:eastAsia="Times New Roman"/>
          <w:shd w:val="clear" w:color="auto" w:fill="FFFFFF"/>
          <w:lang w:val="lt-LT" w:eastAsia="lt-LT"/>
        </w:rPr>
        <w:t xml:space="preserve"> yra rekomendacinio pobūdžio ir</w:t>
      </w:r>
      <w:r w:rsidRPr="00416C2A">
        <w:rPr>
          <w:rFonts w:eastAsia="Times New Roman"/>
          <w:shd w:val="clear" w:color="auto" w:fill="FFFFFF"/>
          <w:lang w:val="lt-LT" w:eastAsia="lt-LT"/>
        </w:rPr>
        <w:t xml:space="preserve"> įforminami NVO tarybos posėdžių protokolais.</w:t>
      </w:r>
    </w:p>
    <w:p w14:paraId="65D0D73B"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26.  </w:t>
      </w:r>
      <w:r w:rsidRPr="00416C2A">
        <w:rPr>
          <w:rFonts w:eastAsia="Times New Roman"/>
          <w:shd w:val="clear" w:color="auto" w:fill="FFFFFF"/>
          <w:lang w:val="lt-LT" w:eastAsia="lt-LT"/>
        </w:rPr>
        <w:t>NVO tarybos pirmininko ir sekretoriaus pasirašyti protokolai išsiunčiami NVO tarybos nariams ir kitiems posėdžių dalyviams ne vėliau kaip per 10 darbo dienų po posėdžio.</w:t>
      </w:r>
    </w:p>
    <w:p w14:paraId="65D0D73C" w14:textId="77777777" w:rsidR="00FB64ED" w:rsidRPr="00416C2A" w:rsidRDefault="00FB64ED" w:rsidP="00416C2A">
      <w:pPr>
        <w:shd w:val="clear" w:color="auto" w:fill="FFFFFF"/>
        <w:ind w:firstLine="1134"/>
        <w:jc w:val="both"/>
        <w:rPr>
          <w:rFonts w:eastAsia="Times New Roman"/>
          <w:lang w:val="lt-LT" w:eastAsia="lt-LT"/>
        </w:rPr>
      </w:pPr>
      <w:r w:rsidRPr="00416C2A">
        <w:rPr>
          <w:rFonts w:eastAsia="Times New Roman"/>
          <w:lang w:val="lt-LT" w:eastAsia="lt-LT"/>
        </w:rPr>
        <w:t>27.  </w:t>
      </w:r>
      <w:r w:rsidRPr="00416C2A">
        <w:rPr>
          <w:rFonts w:eastAsia="Times New Roman"/>
          <w:shd w:val="clear" w:color="auto" w:fill="FFFFFF"/>
          <w:lang w:val="lt-LT" w:eastAsia="lt-LT"/>
        </w:rPr>
        <w:t>Informacija apie NVO tarybos sprendimus pateikiama savivaldybės interneto svetainėje.</w:t>
      </w:r>
    </w:p>
    <w:p w14:paraId="65D0D73D" w14:textId="77777777" w:rsidR="00FB64ED" w:rsidRPr="00416C2A" w:rsidRDefault="00FB64ED" w:rsidP="00416C2A">
      <w:pPr>
        <w:shd w:val="clear" w:color="auto" w:fill="FFFFFF"/>
        <w:jc w:val="both"/>
        <w:rPr>
          <w:rFonts w:eastAsia="Times New Roman"/>
          <w:lang w:val="lt-LT" w:eastAsia="lt-LT"/>
        </w:rPr>
      </w:pPr>
      <w:r w:rsidRPr="00416C2A">
        <w:rPr>
          <w:rFonts w:eastAsia="Times New Roman"/>
          <w:lang w:val="lt-LT" w:eastAsia="lt-LT"/>
        </w:rPr>
        <w:t> </w:t>
      </w:r>
    </w:p>
    <w:p w14:paraId="65D0D73E"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caps/>
          <w:lang w:val="lt-LT" w:eastAsia="lt-LT"/>
        </w:rPr>
        <w:t>V SKYRIUS</w:t>
      </w:r>
    </w:p>
    <w:p w14:paraId="65D0D73F"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caps/>
          <w:lang w:val="lt-LT" w:eastAsia="lt-LT"/>
        </w:rPr>
        <w:t>BAIGIAMOSIOS NUOSTATOS</w:t>
      </w:r>
    </w:p>
    <w:p w14:paraId="65D0D740"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b/>
          <w:bCs/>
          <w:lang w:val="lt-LT" w:eastAsia="lt-LT"/>
        </w:rPr>
        <w:t> </w:t>
      </w:r>
    </w:p>
    <w:p w14:paraId="65D0D741" w14:textId="77777777" w:rsidR="00322E25" w:rsidRPr="00416C2A" w:rsidRDefault="00FB64ED" w:rsidP="00DF6194">
      <w:pPr>
        <w:shd w:val="clear" w:color="auto" w:fill="FFFFFF"/>
        <w:ind w:firstLine="1134"/>
        <w:jc w:val="both"/>
        <w:rPr>
          <w:rFonts w:eastAsia="Times New Roman"/>
          <w:lang w:val="lt-LT" w:eastAsia="lt-LT"/>
        </w:rPr>
      </w:pPr>
      <w:r w:rsidRPr="00416C2A">
        <w:rPr>
          <w:rFonts w:eastAsia="Times New Roman"/>
          <w:lang w:val="lt-LT" w:eastAsia="lt-LT"/>
        </w:rPr>
        <w:t>28.  </w:t>
      </w:r>
      <w:r w:rsidRPr="00416C2A">
        <w:rPr>
          <w:rFonts w:eastAsia="Times New Roman"/>
          <w:shd w:val="clear" w:color="auto" w:fill="FFFFFF"/>
          <w:lang w:val="lt-LT" w:eastAsia="lt-LT"/>
        </w:rPr>
        <w:t>Šie nuostatai tvirtinami ir keičiami savivaldybės tarybos sprendimu.</w:t>
      </w:r>
    </w:p>
    <w:p w14:paraId="65D0D742" w14:textId="77777777" w:rsidR="00322E25" w:rsidRPr="00416C2A" w:rsidRDefault="00FB64ED" w:rsidP="00DF6194">
      <w:pPr>
        <w:shd w:val="clear" w:color="auto" w:fill="FFFFFF"/>
        <w:ind w:firstLine="1134"/>
        <w:jc w:val="both"/>
        <w:rPr>
          <w:rFonts w:eastAsia="Times New Roman"/>
          <w:lang w:val="lt-LT" w:eastAsia="lt-LT"/>
        </w:rPr>
      </w:pPr>
      <w:r w:rsidRPr="00416C2A">
        <w:rPr>
          <w:rFonts w:eastAsia="Times New Roman"/>
          <w:lang w:val="lt-LT" w:eastAsia="lt-LT"/>
        </w:rPr>
        <w:t>29. </w:t>
      </w:r>
      <w:r w:rsidRPr="00416C2A">
        <w:rPr>
          <w:rFonts w:eastAsia="Times New Roman"/>
          <w:shd w:val="clear" w:color="auto" w:fill="FFFFFF"/>
          <w:lang w:val="lt-LT" w:eastAsia="lt-LT"/>
        </w:rPr>
        <w:t>Savivaldybės NVO tarybos darbą techniškai aptarnauja savivaldybės administracija.</w:t>
      </w:r>
    </w:p>
    <w:p w14:paraId="65D0D743" w14:textId="77777777" w:rsidR="00FB64ED" w:rsidRPr="00416C2A" w:rsidRDefault="00FB64ED" w:rsidP="00DF6194">
      <w:pPr>
        <w:shd w:val="clear" w:color="auto" w:fill="FFFFFF"/>
        <w:ind w:firstLine="1134"/>
        <w:jc w:val="both"/>
        <w:rPr>
          <w:rFonts w:eastAsia="Times New Roman"/>
          <w:lang w:val="lt-LT" w:eastAsia="lt-LT"/>
        </w:rPr>
      </w:pPr>
      <w:r w:rsidRPr="00416C2A">
        <w:rPr>
          <w:rFonts w:eastAsia="Times New Roman"/>
          <w:lang w:val="lt-LT" w:eastAsia="lt-LT"/>
        </w:rPr>
        <w:t>30. NVO tarybos posėdžių protokolai ir kiti dokumentai saugomi Lietuvos Respublikos dokumentų ir archyvų įstatymo ir kitų teisės aktų nustatyta tvarka ir terminais.</w:t>
      </w:r>
    </w:p>
    <w:p w14:paraId="65D0D744" w14:textId="77777777" w:rsidR="003C384D" w:rsidRPr="00416C2A" w:rsidRDefault="003C384D" w:rsidP="00416C2A">
      <w:pPr>
        <w:shd w:val="clear" w:color="auto" w:fill="FFFFFF"/>
        <w:jc w:val="both"/>
        <w:rPr>
          <w:rFonts w:eastAsia="Times New Roman"/>
          <w:lang w:val="lt-LT" w:eastAsia="lt-LT"/>
        </w:rPr>
      </w:pPr>
    </w:p>
    <w:p w14:paraId="65D0D745" w14:textId="77777777" w:rsidR="003C384D" w:rsidRPr="00416C2A" w:rsidRDefault="003C384D" w:rsidP="00416C2A">
      <w:pPr>
        <w:shd w:val="clear" w:color="auto" w:fill="FFFFFF"/>
        <w:jc w:val="both"/>
        <w:rPr>
          <w:rFonts w:eastAsia="Times New Roman"/>
          <w:lang w:val="lt-LT" w:eastAsia="lt-LT"/>
        </w:rPr>
      </w:pPr>
    </w:p>
    <w:p w14:paraId="65D0D746" w14:textId="77777777" w:rsidR="003C384D" w:rsidRPr="00416C2A" w:rsidRDefault="003C384D" w:rsidP="00416C2A">
      <w:pPr>
        <w:shd w:val="clear" w:color="auto" w:fill="FFFFFF"/>
        <w:jc w:val="both"/>
        <w:rPr>
          <w:rFonts w:eastAsia="Times New Roman"/>
          <w:lang w:val="lt-LT" w:eastAsia="lt-LT"/>
        </w:rPr>
      </w:pPr>
    </w:p>
    <w:p w14:paraId="65D0D747" w14:textId="77777777" w:rsidR="00FB64ED" w:rsidRPr="00416C2A" w:rsidRDefault="00FB64ED" w:rsidP="00416C2A">
      <w:pPr>
        <w:shd w:val="clear" w:color="auto" w:fill="FFFFFF"/>
        <w:jc w:val="center"/>
        <w:rPr>
          <w:rFonts w:eastAsia="Times New Roman"/>
          <w:lang w:val="lt-LT" w:eastAsia="lt-LT"/>
        </w:rPr>
      </w:pPr>
      <w:r w:rsidRPr="00416C2A">
        <w:rPr>
          <w:rFonts w:eastAsia="Times New Roman"/>
          <w:lang w:val="lt-LT" w:eastAsia="lt-LT"/>
        </w:rPr>
        <w:t>__________________________</w:t>
      </w:r>
    </w:p>
    <w:p w14:paraId="65D0D748" w14:textId="77777777" w:rsidR="00EC35F4" w:rsidRPr="00416C2A" w:rsidRDefault="00EC35F4" w:rsidP="00416C2A">
      <w:pPr>
        <w:rPr>
          <w:lang w:val="lt-LT"/>
        </w:rPr>
      </w:pPr>
    </w:p>
    <w:p w14:paraId="65D0D749" w14:textId="77777777" w:rsidR="00E40E9F" w:rsidRPr="00416C2A" w:rsidRDefault="00E40E9F" w:rsidP="00416C2A">
      <w:pPr>
        <w:rPr>
          <w:lang w:val="lt-LT"/>
        </w:rPr>
      </w:pPr>
    </w:p>
    <w:p w14:paraId="65D0D74A" w14:textId="77777777" w:rsidR="00E40E9F" w:rsidRPr="00416C2A" w:rsidRDefault="00E40E9F" w:rsidP="00416C2A">
      <w:pPr>
        <w:rPr>
          <w:lang w:val="lt-LT"/>
        </w:rPr>
      </w:pPr>
    </w:p>
    <w:p w14:paraId="65D0D74B" w14:textId="77777777" w:rsidR="00E40E9F" w:rsidRPr="00416C2A" w:rsidRDefault="00E40E9F" w:rsidP="00416C2A">
      <w:pPr>
        <w:rPr>
          <w:lang w:val="lt-LT"/>
        </w:rPr>
      </w:pPr>
    </w:p>
    <w:p w14:paraId="65D0D74C" w14:textId="77777777" w:rsidR="00E40E9F" w:rsidRPr="00416C2A" w:rsidRDefault="00E40E9F" w:rsidP="00416C2A">
      <w:pPr>
        <w:rPr>
          <w:lang w:val="lt-LT"/>
        </w:rPr>
      </w:pPr>
    </w:p>
    <w:p w14:paraId="65D0D74D" w14:textId="77777777" w:rsidR="00E40E9F" w:rsidRPr="00416C2A" w:rsidRDefault="00E40E9F" w:rsidP="00416C2A">
      <w:pPr>
        <w:rPr>
          <w:lang w:val="lt-LT"/>
        </w:rPr>
      </w:pPr>
    </w:p>
    <w:p w14:paraId="65D0D74E" w14:textId="77777777" w:rsidR="00E40E9F" w:rsidRPr="00416C2A" w:rsidRDefault="00E40E9F" w:rsidP="00416C2A">
      <w:pPr>
        <w:rPr>
          <w:lang w:val="lt-LT"/>
        </w:rPr>
      </w:pPr>
    </w:p>
    <w:p w14:paraId="65D0D74F" w14:textId="77777777" w:rsidR="00E40E9F" w:rsidRPr="00416C2A" w:rsidRDefault="00E40E9F" w:rsidP="00416C2A">
      <w:pPr>
        <w:rPr>
          <w:lang w:val="lt-LT"/>
        </w:rPr>
      </w:pPr>
    </w:p>
    <w:p w14:paraId="65D0D750" w14:textId="77777777" w:rsidR="00E40E9F" w:rsidRPr="00416C2A" w:rsidRDefault="00E40E9F" w:rsidP="00416C2A">
      <w:pPr>
        <w:rPr>
          <w:lang w:val="lt-LT"/>
        </w:rPr>
      </w:pPr>
    </w:p>
    <w:p w14:paraId="65D0D751" w14:textId="77777777" w:rsidR="00E40E9F" w:rsidRDefault="00E40E9F">
      <w:pPr>
        <w:rPr>
          <w:lang w:val="lt-LT"/>
        </w:rPr>
      </w:pPr>
    </w:p>
    <w:p w14:paraId="65D0D752" w14:textId="77777777" w:rsidR="00DF6194" w:rsidRDefault="00DF6194">
      <w:pPr>
        <w:rPr>
          <w:lang w:val="lt-LT"/>
        </w:rPr>
      </w:pPr>
    </w:p>
    <w:p w14:paraId="65D0D753" w14:textId="77777777" w:rsidR="00DF6194" w:rsidRDefault="00DF6194">
      <w:pPr>
        <w:rPr>
          <w:lang w:val="lt-LT"/>
        </w:rPr>
      </w:pPr>
    </w:p>
    <w:p w14:paraId="65D0D754" w14:textId="77777777" w:rsidR="00DF6194" w:rsidRDefault="00DF6194">
      <w:pPr>
        <w:rPr>
          <w:lang w:val="lt-LT"/>
        </w:rPr>
      </w:pPr>
    </w:p>
    <w:p w14:paraId="65D0D755" w14:textId="77777777" w:rsidR="00DF6194" w:rsidRDefault="00DF6194">
      <w:pPr>
        <w:rPr>
          <w:lang w:val="lt-LT"/>
        </w:rPr>
      </w:pPr>
    </w:p>
    <w:p w14:paraId="65D0D756" w14:textId="77777777" w:rsidR="00DF6194" w:rsidRDefault="00DF6194">
      <w:pPr>
        <w:rPr>
          <w:lang w:val="lt-LT"/>
        </w:rPr>
      </w:pPr>
    </w:p>
    <w:p w14:paraId="65D0D757" w14:textId="77777777" w:rsidR="00DF6194" w:rsidRDefault="00DF6194">
      <w:pPr>
        <w:rPr>
          <w:lang w:val="lt-LT"/>
        </w:rPr>
      </w:pPr>
    </w:p>
    <w:p w14:paraId="65D0D758" w14:textId="77777777" w:rsidR="00DF6194" w:rsidRDefault="00DF6194">
      <w:pPr>
        <w:rPr>
          <w:lang w:val="lt-LT"/>
        </w:rPr>
      </w:pPr>
    </w:p>
    <w:p w14:paraId="65D0D759" w14:textId="77777777" w:rsidR="00DF6194" w:rsidRDefault="00DF6194">
      <w:pPr>
        <w:rPr>
          <w:lang w:val="lt-LT"/>
        </w:rPr>
      </w:pPr>
    </w:p>
    <w:p w14:paraId="65D0D75A" w14:textId="77777777" w:rsidR="00DF6194" w:rsidRDefault="00DF6194">
      <w:pPr>
        <w:rPr>
          <w:lang w:val="lt-LT"/>
        </w:rPr>
      </w:pPr>
    </w:p>
    <w:p w14:paraId="65D0D75B" w14:textId="77777777" w:rsidR="00DF6194" w:rsidRDefault="00DF6194">
      <w:pPr>
        <w:rPr>
          <w:lang w:val="lt-LT"/>
        </w:rPr>
      </w:pPr>
    </w:p>
    <w:p w14:paraId="65D0D75C" w14:textId="77777777" w:rsidR="00DF6194" w:rsidRDefault="00DF6194">
      <w:pPr>
        <w:rPr>
          <w:lang w:val="lt-LT"/>
        </w:rPr>
      </w:pPr>
    </w:p>
    <w:p w14:paraId="65D0D75D" w14:textId="77777777" w:rsidR="00DF6194" w:rsidRDefault="00DF6194">
      <w:pPr>
        <w:rPr>
          <w:lang w:val="lt-LT"/>
        </w:rPr>
      </w:pPr>
    </w:p>
    <w:p w14:paraId="65D0D75E" w14:textId="77777777" w:rsidR="00DF6194" w:rsidRDefault="00DF6194">
      <w:pPr>
        <w:rPr>
          <w:lang w:val="lt-LT"/>
        </w:rPr>
      </w:pPr>
    </w:p>
    <w:p w14:paraId="65D0D75F" w14:textId="77777777" w:rsidR="00DF6194" w:rsidRDefault="00DF6194">
      <w:pPr>
        <w:rPr>
          <w:lang w:val="lt-LT"/>
        </w:rPr>
      </w:pPr>
    </w:p>
    <w:p w14:paraId="65D0D760" w14:textId="77777777" w:rsidR="00DF6194" w:rsidRDefault="00DF6194">
      <w:pPr>
        <w:rPr>
          <w:lang w:val="lt-LT"/>
        </w:rPr>
      </w:pPr>
    </w:p>
    <w:p w14:paraId="65D0D761" w14:textId="77777777" w:rsidR="00E40E9F" w:rsidRDefault="00E40E9F">
      <w:pPr>
        <w:rPr>
          <w:lang w:val="lt-LT"/>
        </w:rPr>
      </w:pPr>
    </w:p>
    <w:p w14:paraId="65D0D762" w14:textId="77777777" w:rsidR="00E40E9F" w:rsidRDefault="00E40E9F">
      <w:pPr>
        <w:rPr>
          <w:lang w:val="lt-LT"/>
        </w:rPr>
      </w:pPr>
    </w:p>
    <w:p w14:paraId="65D0D763" w14:textId="77777777" w:rsidR="00E40E9F" w:rsidRDefault="00E40E9F">
      <w:pPr>
        <w:rPr>
          <w:lang w:val="lt-LT"/>
        </w:rPr>
      </w:pPr>
    </w:p>
    <w:sectPr w:rsidR="00E40E9F" w:rsidSect="001F7D6A">
      <w:headerReference w:type="default" r:id="rId9"/>
      <w:headerReference w:type="first" r:id="rId10"/>
      <w:pgSz w:w="11906" w:h="16838" w:code="9"/>
      <w:pgMar w:top="1134" w:right="567"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0D768" w14:textId="77777777" w:rsidR="00F50D5B" w:rsidRDefault="00F50D5B" w:rsidP="00DC176E">
      <w:r>
        <w:separator/>
      </w:r>
    </w:p>
  </w:endnote>
  <w:endnote w:type="continuationSeparator" w:id="0">
    <w:p w14:paraId="65D0D769" w14:textId="77777777" w:rsidR="00F50D5B" w:rsidRDefault="00F50D5B" w:rsidP="00DC1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0D766" w14:textId="77777777" w:rsidR="00F50D5B" w:rsidRDefault="00F50D5B" w:rsidP="00DC176E">
      <w:r>
        <w:separator/>
      </w:r>
    </w:p>
  </w:footnote>
  <w:footnote w:type="continuationSeparator" w:id="0">
    <w:p w14:paraId="65D0D767" w14:textId="77777777" w:rsidR="00F50D5B" w:rsidRDefault="00F50D5B" w:rsidP="00DC17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0D76A" w14:textId="77777777" w:rsidR="00DC176E" w:rsidRDefault="00100444">
    <w:pPr>
      <w:pStyle w:val="Antrats"/>
      <w:jc w:val="center"/>
    </w:pPr>
    <w:r>
      <w:fldChar w:fldCharType="begin"/>
    </w:r>
    <w:r w:rsidR="00DC176E">
      <w:instrText>PAGE   \* MERGEFORMAT</w:instrText>
    </w:r>
    <w:r>
      <w:fldChar w:fldCharType="separate"/>
    </w:r>
    <w:r w:rsidR="004576F1" w:rsidRPr="004576F1">
      <w:rPr>
        <w:noProof/>
        <w:lang w:val="lt-LT"/>
      </w:rPr>
      <w:t>6</w:t>
    </w:r>
    <w:r>
      <w:fldChar w:fldCharType="end"/>
    </w:r>
  </w:p>
  <w:p w14:paraId="65D0D76B" w14:textId="77777777" w:rsidR="00DC176E" w:rsidRDefault="00DC176E">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0D76C" w14:textId="77777777" w:rsidR="00DC176E" w:rsidRDefault="00DC176E">
    <w:pPr>
      <w:pStyle w:val="Antrats"/>
      <w:jc w:val="center"/>
    </w:pPr>
  </w:p>
  <w:p w14:paraId="65D0D76D" w14:textId="77777777" w:rsidR="00DC176E" w:rsidRDefault="00DC176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970425"/>
    <w:multiLevelType w:val="hybridMultilevel"/>
    <w:tmpl w:val="42B0B66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567810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F618A"/>
    <w:rsid w:val="00041485"/>
    <w:rsid w:val="00041E04"/>
    <w:rsid w:val="000574A8"/>
    <w:rsid w:val="000B571A"/>
    <w:rsid w:val="000D0BC6"/>
    <w:rsid w:val="00100444"/>
    <w:rsid w:val="00110742"/>
    <w:rsid w:val="00144D9D"/>
    <w:rsid w:val="00167F41"/>
    <w:rsid w:val="001A53D6"/>
    <w:rsid w:val="001C4EA1"/>
    <w:rsid w:val="001F0C16"/>
    <w:rsid w:val="001F7D6A"/>
    <w:rsid w:val="00254322"/>
    <w:rsid w:val="002A3492"/>
    <w:rsid w:val="002D686F"/>
    <w:rsid w:val="00317AB0"/>
    <w:rsid w:val="00322E25"/>
    <w:rsid w:val="003C0827"/>
    <w:rsid w:val="003C384D"/>
    <w:rsid w:val="003F337A"/>
    <w:rsid w:val="004127AE"/>
    <w:rsid w:val="00412F34"/>
    <w:rsid w:val="00416C2A"/>
    <w:rsid w:val="00432FA8"/>
    <w:rsid w:val="0044497A"/>
    <w:rsid w:val="004576F1"/>
    <w:rsid w:val="0047344B"/>
    <w:rsid w:val="004D097E"/>
    <w:rsid w:val="004E015B"/>
    <w:rsid w:val="00524011"/>
    <w:rsid w:val="0053737E"/>
    <w:rsid w:val="005422F4"/>
    <w:rsid w:val="00555195"/>
    <w:rsid w:val="00591D4A"/>
    <w:rsid w:val="005B4261"/>
    <w:rsid w:val="005C72BE"/>
    <w:rsid w:val="005D32E6"/>
    <w:rsid w:val="005D3B5D"/>
    <w:rsid w:val="006121A3"/>
    <w:rsid w:val="00614CF3"/>
    <w:rsid w:val="00631E43"/>
    <w:rsid w:val="006A15D7"/>
    <w:rsid w:val="006B5A99"/>
    <w:rsid w:val="006D0B80"/>
    <w:rsid w:val="00701AF7"/>
    <w:rsid w:val="007A67BC"/>
    <w:rsid w:val="007E4D30"/>
    <w:rsid w:val="0085625A"/>
    <w:rsid w:val="008B2123"/>
    <w:rsid w:val="009D183C"/>
    <w:rsid w:val="009F5D15"/>
    <w:rsid w:val="009F618A"/>
    <w:rsid w:val="00A23064"/>
    <w:rsid w:val="00A60325"/>
    <w:rsid w:val="00A86B4F"/>
    <w:rsid w:val="00A94404"/>
    <w:rsid w:val="00AA6F7A"/>
    <w:rsid w:val="00AD1C4E"/>
    <w:rsid w:val="00AF1962"/>
    <w:rsid w:val="00B11C23"/>
    <w:rsid w:val="00B132CE"/>
    <w:rsid w:val="00B350F9"/>
    <w:rsid w:val="00B6763D"/>
    <w:rsid w:val="00B7238B"/>
    <w:rsid w:val="00B75BDC"/>
    <w:rsid w:val="00BA41B8"/>
    <w:rsid w:val="00BF1305"/>
    <w:rsid w:val="00C314B0"/>
    <w:rsid w:val="00CC5EA2"/>
    <w:rsid w:val="00CE422F"/>
    <w:rsid w:val="00D14969"/>
    <w:rsid w:val="00D20477"/>
    <w:rsid w:val="00D332CA"/>
    <w:rsid w:val="00D42CEC"/>
    <w:rsid w:val="00D46B38"/>
    <w:rsid w:val="00D81E5A"/>
    <w:rsid w:val="00DA0DDA"/>
    <w:rsid w:val="00DC176E"/>
    <w:rsid w:val="00DC1972"/>
    <w:rsid w:val="00DC3AC5"/>
    <w:rsid w:val="00DD38F9"/>
    <w:rsid w:val="00DF0480"/>
    <w:rsid w:val="00DF2C25"/>
    <w:rsid w:val="00DF6194"/>
    <w:rsid w:val="00E34836"/>
    <w:rsid w:val="00E35E78"/>
    <w:rsid w:val="00E40E9F"/>
    <w:rsid w:val="00EB0C36"/>
    <w:rsid w:val="00EC235B"/>
    <w:rsid w:val="00EC35F4"/>
    <w:rsid w:val="00F039E3"/>
    <w:rsid w:val="00F070BF"/>
    <w:rsid w:val="00F5046D"/>
    <w:rsid w:val="00F50D5B"/>
    <w:rsid w:val="00F70134"/>
    <w:rsid w:val="00F81DD7"/>
    <w:rsid w:val="00F900C3"/>
    <w:rsid w:val="00FA186D"/>
    <w:rsid w:val="00FA4672"/>
    <w:rsid w:val="00FB64ED"/>
    <w:rsid w:val="00FD14E3"/>
    <w:rsid w:val="00FF5E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0D6C5"/>
  <w15:docId w15:val="{F5CCC116-7187-401A-98FA-67D4490A6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F618A"/>
    <w:rPr>
      <w:rFonts w:ascii="Times New Roman" w:hAnsi="Times New Roman"/>
      <w:sz w:val="24"/>
      <w:szCs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5D3B5D"/>
    <w:pPr>
      <w:spacing w:after="200" w:line="276" w:lineRule="auto"/>
      <w:ind w:left="720"/>
      <w:contextualSpacing/>
    </w:pPr>
    <w:rPr>
      <w:szCs w:val="22"/>
      <w:lang w:val="lt-LT"/>
    </w:rPr>
  </w:style>
  <w:style w:type="character" w:styleId="Komentaronuoroda">
    <w:name w:val="annotation reference"/>
    <w:semiHidden/>
    <w:unhideWhenUsed/>
    <w:rsid w:val="009F618A"/>
    <w:rPr>
      <w:sz w:val="16"/>
      <w:szCs w:val="16"/>
    </w:rPr>
  </w:style>
  <w:style w:type="paragraph" w:styleId="Komentarotekstas">
    <w:name w:val="annotation text"/>
    <w:basedOn w:val="prastasis"/>
    <w:link w:val="KomentarotekstasDiagrama"/>
    <w:unhideWhenUsed/>
    <w:rsid w:val="009F618A"/>
    <w:rPr>
      <w:sz w:val="20"/>
      <w:szCs w:val="20"/>
    </w:rPr>
  </w:style>
  <w:style w:type="character" w:customStyle="1" w:styleId="KomentarotekstasDiagrama">
    <w:name w:val="Komentaro tekstas Diagrama"/>
    <w:link w:val="Komentarotekstas"/>
    <w:rsid w:val="009F618A"/>
    <w:rPr>
      <w:rFonts w:ascii="Times New Roman" w:eastAsia="Calibri" w:hAnsi="Times New Roman" w:cs="Times New Roman"/>
      <w:sz w:val="20"/>
      <w:szCs w:val="20"/>
    </w:rPr>
  </w:style>
  <w:style w:type="character" w:styleId="Hipersaitas">
    <w:name w:val="Hyperlink"/>
    <w:uiPriority w:val="99"/>
    <w:semiHidden/>
    <w:unhideWhenUsed/>
    <w:rsid w:val="00EC35F4"/>
    <w:rPr>
      <w:color w:val="0000FF"/>
      <w:u w:val="single"/>
    </w:rPr>
  </w:style>
  <w:style w:type="paragraph" w:styleId="Antrats">
    <w:name w:val="header"/>
    <w:basedOn w:val="prastasis"/>
    <w:link w:val="AntratsDiagrama"/>
    <w:uiPriority w:val="99"/>
    <w:unhideWhenUsed/>
    <w:rsid w:val="00DC176E"/>
    <w:pPr>
      <w:tabs>
        <w:tab w:val="center" w:pos="4819"/>
        <w:tab w:val="right" w:pos="9638"/>
      </w:tabs>
    </w:pPr>
  </w:style>
  <w:style w:type="character" w:customStyle="1" w:styleId="AntratsDiagrama">
    <w:name w:val="Antraštės Diagrama"/>
    <w:link w:val="Antrats"/>
    <w:uiPriority w:val="99"/>
    <w:rsid w:val="00DC176E"/>
    <w:rPr>
      <w:rFonts w:ascii="Times New Roman" w:eastAsia="Calibri" w:hAnsi="Times New Roman" w:cs="Times New Roman"/>
      <w:sz w:val="24"/>
      <w:szCs w:val="24"/>
    </w:rPr>
  </w:style>
  <w:style w:type="paragraph" w:styleId="Porat">
    <w:name w:val="footer"/>
    <w:basedOn w:val="prastasis"/>
    <w:link w:val="PoratDiagrama"/>
    <w:uiPriority w:val="99"/>
    <w:unhideWhenUsed/>
    <w:rsid w:val="00DC176E"/>
    <w:pPr>
      <w:tabs>
        <w:tab w:val="center" w:pos="4819"/>
        <w:tab w:val="right" w:pos="9638"/>
      </w:tabs>
    </w:pPr>
  </w:style>
  <w:style w:type="character" w:customStyle="1" w:styleId="PoratDiagrama">
    <w:name w:val="Poraštė Diagrama"/>
    <w:link w:val="Porat"/>
    <w:uiPriority w:val="99"/>
    <w:rsid w:val="00DC176E"/>
    <w:rPr>
      <w:rFonts w:ascii="Times New Roman" w:eastAsia="Calibri" w:hAnsi="Times New Roman" w:cs="Times New Roman"/>
      <w:sz w:val="24"/>
      <w:szCs w:val="24"/>
    </w:rPr>
  </w:style>
  <w:style w:type="paragraph" w:styleId="Pagrindinistekstas2">
    <w:name w:val="Body Text 2"/>
    <w:basedOn w:val="prastasis"/>
    <w:link w:val="Pagrindinistekstas2Diagrama"/>
    <w:semiHidden/>
    <w:unhideWhenUsed/>
    <w:rsid w:val="00DF2C25"/>
    <w:pPr>
      <w:widowControl w:val="0"/>
      <w:tabs>
        <w:tab w:val="left" w:pos="1293"/>
      </w:tabs>
      <w:overflowPunct w:val="0"/>
      <w:autoSpaceDE w:val="0"/>
      <w:autoSpaceDN w:val="0"/>
      <w:adjustRightInd w:val="0"/>
      <w:spacing w:after="120" w:line="480" w:lineRule="auto"/>
    </w:pPr>
    <w:rPr>
      <w:rFonts w:eastAsia="Times New Roman"/>
      <w:szCs w:val="20"/>
      <w:lang w:val="en-US"/>
    </w:rPr>
  </w:style>
  <w:style w:type="character" w:customStyle="1" w:styleId="Pagrindinistekstas2Diagrama">
    <w:name w:val="Pagrindinis tekstas 2 Diagrama"/>
    <w:basedOn w:val="Numatytasispastraiposriftas"/>
    <w:link w:val="Pagrindinistekstas2"/>
    <w:semiHidden/>
    <w:rsid w:val="00DF2C25"/>
    <w:rPr>
      <w:rFonts w:ascii="Times New Roman" w:eastAsia="Times New Roman" w:hAnsi="Times New Roman"/>
      <w:sz w:val="24"/>
      <w:lang w:val="en-US" w:eastAsia="en-US"/>
    </w:rPr>
  </w:style>
  <w:style w:type="paragraph" w:styleId="Debesliotekstas">
    <w:name w:val="Balloon Text"/>
    <w:basedOn w:val="prastasis"/>
    <w:link w:val="DebesliotekstasDiagrama"/>
    <w:uiPriority w:val="99"/>
    <w:semiHidden/>
    <w:unhideWhenUsed/>
    <w:rsid w:val="004576F1"/>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576F1"/>
    <w:rPr>
      <w:rFonts w:ascii="Tahoma"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90033">
      <w:bodyDiv w:val="1"/>
      <w:marLeft w:val="0"/>
      <w:marRight w:val="0"/>
      <w:marTop w:val="0"/>
      <w:marBottom w:val="0"/>
      <w:divBdr>
        <w:top w:val="none" w:sz="0" w:space="0" w:color="auto"/>
        <w:left w:val="none" w:sz="0" w:space="0" w:color="auto"/>
        <w:bottom w:val="none" w:sz="0" w:space="0" w:color="auto"/>
        <w:right w:val="none" w:sz="0" w:space="0" w:color="auto"/>
      </w:divBdr>
    </w:div>
    <w:div w:id="317727942">
      <w:bodyDiv w:val="1"/>
      <w:marLeft w:val="0"/>
      <w:marRight w:val="0"/>
      <w:marTop w:val="0"/>
      <w:marBottom w:val="0"/>
      <w:divBdr>
        <w:top w:val="none" w:sz="0" w:space="0" w:color="auto"/>
        <w:left w:val="none" w:sz="0" w:space="0" w:color="auto"/>
        <w:bottom w:val="none" w:sz="0" w:space="0" w:color="auto"/>
        <w:right w:val="none" w:sz="0" w:space="0" w:color="auto"/>
      </w:divBdr>
    </w:div>
    <w:div w:id="1105155023">
      <w:bodyDiv w:val="1"/>
      <w:marLeft w:val="0"/>
      <w:marRight w:val="0"/>
      <w:marTop w:val="0"/>
      <w:marBottom w:val="0"/>
      <w:divBdr>
        <w:top w:val="none" w:sz="0" w:space="0" w:color="auto"/>
        <w:left w:val="none" w:sz="0" w:space="0" w:color="auto"/>
        <w:bottom w:val="none" w:sz="0" w:space="0" w:color="auto"/>
        <w:right w:val="none" w:sz="0" w:space="0" w:color="auto"/>
      </w:divBdr>
    </w:div>
    <w:div w:id="1235898555">
      <w:bodyDiv w:val="1"/>
      <w:marLeft w:val="0"/>
      <w:marRight w:val="0"/>
      <w:marTop w:val="0"/>
      <w:marBottom w:val="0"/>
      <w:divBdr>
        <w:top w:val="none" w:sz="0" w:space="0" w:color="auto"/>
        <w:left w:val="none" w:sz="0" w:space="0" w:color="auto"/>
        <w:bottom w:val="none" w:sz="0" w:space="0" w:color="auto"/>
        <w:right w:val="none" w:sz="0" w:space="0" w:color="auto"/>
      </w:divBdr>
    </w:div>
    <w:div w:id="1731535620">
      <w:bodyDiv w:val="1"/>
      <w:marLeft w:val="0"/>
      <w:marRight w:val="0"/>
      <w:marTop w:val="0"/>
      <w:marBottom w:val="0"/>
      <w:divBdr>
        <w:top w:val="none" w:sz="0" w:space="0" w:color="auto"/>
        <w:left w:val="none" w:sz="0" w:space="0" w:color="auto"/>
        <w:bottom w:val="none" w:sz="0" w:space="0" w:color="auto"/>
        <w:right w:val="none" w:sz="0" w:space="0" w:color="auto"/>
      </w:divBdr>
    </w:div>
    <w:div w:id="193378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gnalina.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77ab54c6f9df438db7c3e1b15b8a711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77ab54c6f9df438db7c3e1b15b8a711c</Template>
  <TotalTime>5</TotalTime>
  <Pages>6</Pages>
  <Words>1931</Words>
  <Characters>11008</Characters>
  <Application>Microsoft Office Word</Application>
  <DocSecurity>0</DocSecurity>
  <Lines>91</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2023-07-20</Manager>
  <Company/>
  <LinksUpToDate>false</LinksUpToDate>
  <CharactersWithSpaces>12914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nevyriausybinių organizacijų tarybos nuostatų patvirtinimo</dc:title>
  <dc:subject>T-136</dc:subject>
  <dc:creator>IGNALINOS RAJONO SAVIVALDYBĖS TARYBA</dc:creator>
  <cp:lastModifiedBy>Ieva Vaitkevičienė</cp:lastModifiedBy>
  <cp:revision>7</cp:revision>
  <dcterms:created xsi:type="dcterms:W3CDTF">2023-09-25T06:53:00Z</dcterms:created>
  <dcterms:modified xsi:type="dcterms:W3CDTF">2023-12-05T07:57:00Z</dcterms:modified>
  <cp:category>Sprendimas</cp:category>
</cp:coreProperties>
</file>