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21A1A" w14:textId="5F88DC57" w:rsidR="007F497C" w:rsidRPr="005F35D3" w:rsidRDefault="00272FCA" w:rsidP="005F35D3">
      <w:pPr>
        <w:tabs>
          <w:tab w:val="clear" w:pos="1293"/>
        </w:tabs>
        <w:jc w:val="center"/>
      </w:pPr>
      <w:r w:rsidRPr="005F35D3">
        <w:rPr>
          <w:noProof/>
        </w:rPr>
        <w:drawing>
          <wp:inline distT="0" distB="0" distL="0" distR="0" wp14:anchorId="2B117F52" wp14:editId="58E4E097">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74805E17" w14:textId="77777777" w:rsidR="007F497C" w:rsidRPr="005F35D3" w:rsidRDefault="007F497C" w:rsidP="005F35D3">
      <w:pPr>
        <w:tabs>
          <w:tab w:val="clear" w:pos="1293"/>
        </w:tabs>
        <w:jc w:val="center"/>
      </w:pPr>
    </w:p>
    <w:p w14:paraId="025A886D" w14:textId="046C8FFB" w:rsidR="007F497C" w:rsidRPr="005F35D3" w:rsidRDefault="005F35D3" w:rsidP="005F35D3">
      <w:pPr>
        <w:jc w:val="center"/>
        <w:rPr>
          <w:b/>
        </w:rPr>
      </w:pPr>
      <w:r w:rsidRPr="005F35D3">
        <w:rPr>
          <w:b/>
        </w:rPr>
        <w:t>IGNALINOS RAJONO SAVIVALDYBĖS ADMINISTRACIJOS DIREKTORIUS</w:t>
      </w:r>
    </w:p>
    <w:p w14:paraId="44EB72C1" w14:textId="77777777" w:rsidR="005F35D3" w:rsidRPr="005F35D3" w:rsidRDefault="005F35D3" w:rsidP="005F35D3">
      <w:pPr>
        <w:jc w:val="center"/>
      </w:pPr>
    </w:p>
    <w:p w14:paraId="2C182480" w14:textId="43F1FEDF" w:rsidR="005F35D3" w:rsidRPr="005F35D3" w:rsidRDefault="005F35D3" w:rsidP="005F35D3">
      <w:pPr>
        <w:jc w:val="center"/>
        <w:rPr>
          <w:b/>
        </w:rPr>
      </w:pPr>
      <w:r w:rsidRPr="005F35D3">
        <w:rPr>
          <w:b/>
        </w:rPr>
        <w:t>ĮSAKYMAS</w:t>
      </w:r>
    </w:p>
    <w:p w14:paraId="5B898B27" w14:textId="32EE749F" w:rsidR="005F35D3" w:rsidRPr="005F35D3" w:rsidRDefault="005F35D3" w:rsidP="005F35D3">
      <w:pPr>
        <w:jc w:val="center"/>
        <w:rPr>
          <w:b/>
        </w:rPr>
      </w:pPr>
      <w:r w:rsidRPr="005F35D3">
        <w:rPr>
          <w:b/>
        </w:rPr>
        <w:t>DĖL METEOROLOGINIŲ REIŠKINIŲ ŽEMĖS ŪKIO NAUDMENOMS PADARYTOS ŽALOS ĮVERTINIMO KOMISIJOS SUDARYMO</w:t>
      </w:r>
    </w:p>
    <w:p w14:paraId="7C1368DC" w14:textId="77777777" w:rsidR="005F35D3" w:rsidRPr="005F35D3" w:rsidRDefault="005F35D3" w:rsidP="005F35D3">
      <w:pPr>
        <w:jc w:val="center"/>
      </w:pPr>
    </w:p>
    <w:p w14:paraId="2185CC59" w14:textId="24FD3BEA" w:rsidR="005F35D3" w:rsidRPr="005F35D3" w:rsidRDefault="005F35D3" w:rsidP="005F35D3">
      <w:pPr>
        <w:jc w:val="center"/>
      </w:pPr>
      <w:r w:rsidRPr="005F35D3">
        <w:t xml:space="preserve">2026 m. </w:t>
      </w:r>
      <w:proofErr w:type="spellStart"/>
      <w:r w:rsidRPr="005F35D3">
        <w:t>kovo</w:t>
      </w:r>
      <w:proofErr w:type="spellEnd"/>
      <w:r w:rsidRPr="005F35D3">
        <w:t xml:space="preserve"> 4 d. Nr. VT-92</w:t>
      </w:r>
    </w:p>
    <w:p w14:paraId="19161526" w14:textId="7F361C75" w:rsidR="005F35D3" w:rsidRPr="005F35D3" w:rsidRDefault="005F35D3" w:rsidP="005F35D3">
      <w:pPr>
        <w:jc w:val="center"/>
      </w:pPr>
      <w:r w:rsidRPr="005F35D3">
        <w:t>Ignalina</w:t>
      </w:r>
    </w:p>
    <w:p w14:paraId="33051331" w14:textId="77777777" w:rsidR="005F35D3" w:rsidRPr="005F35D3" w:rsidRDefault="005F35D3" w:rsidP="005F35D3">
      <w:pPr>
        <w:tabs>
          <w:tab w:val="left" w:pos="680"/>
          <w:tab w:val="left" w:pos="1247"/>
          <w:tab w:val="left" w:pos="1674"/>
        </w:tabs>
        <w:ind w:firstLine="720"/>
        <w:jc w:val="both"/>
        <w:rPr>
          <w:szCs w:val="24"/>
          <w:lang w:val="lt-LT"/>
        </w:rPr>
      </w:pPr>
    </w:p>
    <w:p w14:paraId="704BA87F" w14:textId="59EEA38C" w:rsidR="00910B42" w:rsidRPr="005F35D3" w:rsidRDefault="00910B42" w:rsidP="005F35D3">
      <w:pPr>
        <w:tabs>
          <w:tab w:val="left" w:pos="680"/>
          <w:tab w:val="left" w:pos="1247"/>
          <w:tab w:val="left" w:pos="1674"/>
        </w:tabs>
        <w:ind w:firstLine="720"/>
        <w:jc w:val="both"/>
        <w:rPr>
          <w:szCs w:val="24"/>
          <w:lang w:val="lt-LT"/>
        </w:rPr>
      </w:pPr>
      <w:r w:rsidRPr="005F35D3">
        <w:rPr>
          <w:szCs w:val="24"/>
          <w:lang w:val="lt-LT"/>
        </w:rPr>
        <w:t>Vadovaudamasis Lietuvos Respublikos vietos savivaldos įstatymo</w:t>
      </w:r>
      <w:r w:rsidR="00186874" w:rsidRPr="005F35D3">
        <w:rPr>
          <w:szCs w:val="24"/>
          <w:lang w:val="lt-LT"/>
        </w:rPr>
        <w:t xml:space="preserve"> 7 straipsnio 23 punktu,</w:t>
      </w:r>
      <w:r w:rsidRPr="005F35D3">
        <w:rPr>
          <w:szCs w:val="24"/>
          <w:lang w:val="lt-LT"/>
        </w:rPr>
        <w:t xml:space="preserve"> 34 straipsnio</w:t>
      </w:r>
      <w:r w:rsidR="00025F83" w:rsidRPr="005F35D3">
        <w:rPr>
          <w:szCs w:val="24"/>
          <w:lang w:val="lt-LT"/>
        </w:rPr>
        <w:t xml:space="preserve"> 1 dalimi, </w:t>
      </w:r>
      <w:r w:rsidRPr="005F35D3">
        <w:rPr>
          <w:szCs w:val="24"/>
          <w:lang w:val="lt-LT"/>
        </w:rPr>
        <w:t>6 dalies 2 punktu</w:t>
      </w:r>
      <w:r w:rsidR="00556315" w:rsidRPr="005F35D3">
        <w:rPr>
          <w:szCs w:val="24"/>
          <w:lang w:val="lt-LT"/>
        </w:rPr>
        <w:t xml:space="preserve"> ir atsižvelgdamas į </w:t>
      </w:r>
      <w:r w:rsidR="006320C3" w:rsidRPr="005F35D3">
        <w:rPr>
          <w:szCs w:val="24"/>
          <w:lang w:val="lt-LT"/>
        </w:rPr>
        <w:t xml:space="preserve">Lietuvos Respublikos </w:t>
      </w:r>
      <w:r w:rsidR="00474588" w:rsidRPr="005F35D3">
        <w:rPr>
          <w:szCs w:val="24"/>
          <w:lang w:val="lt-LT"/>
        </w:rPr>
        <w:t>ž</w:t>
      </w:r>
      <w:r w:rsidR="006320C3" w:rsidRPr="005F35D3">
        <w:rPr>
          <w:szCs w:val="24"/>
          <w:lang w:val="lt-LT"/>
        </w:rPr>
        <w:t xml:space="preserve">emės ūkio ministerijos 2025 m. balandžio 14 d. raštą </w:t>
      </w:r>
      <w:r w:rsidR="00160AB8" w:rsidRPr="005F35D3">
        <w:rPr>
          <w:szCs w:val="24"/>
          <w:lang w:val="lt-LT"/>
        </w:rPr>
        <w:t>Nr. 2D-1027(11.4 E) „Dėl pavasario meteorologinių reiškinių ir galimos žalos nustatymo“</w:t>
      </w:r>
      <w:r w:rsidRPr="005F35D3">
        <w:rPr>
          <w:szCs w:val="24"/>
          <w:lang w:val="lt-LT"/>
        </w:rPr>
        <w:t>:</w:t>
      </w:r>
    </w:p>
    <w:p w14:paraId="218C11FD" w14:textId="12FFE604" w:rsidR="00910B42" w:rsidRPr="005F35D3" w:rsidRDefault="005F35D3" w:rsidP="005F35D3">
      <w:pPr>
        <w:tabs>
          <w:tab w:val="left" w:pos="680"/>
          <w:tab w:val="left" w:pos="1418"/>
        </w:tabs>
        <w:ind w:firstLine="720"/>
        <w:jc w:val="both"/>
      </w:pPr>
      <w:r w:rsidRPr="005F35D3">
        <w:rPr>
          <w:szCs w:val="24"/>
          <w:lang w:val="lt-LT"/>
        </w:rPr>
        <w:t xml:space="preserve">1. </w:t>
      </w:r>
      <w:proofErr w:type="spellStart"/>
      <w:r w:rsidRPr="005F35D3">
        <w:rPr>
          <w:spacing w:val="60"/>
        </w:rPr>
        <w:t>Sudarau</w:t>
      </w:r>
      <w:proofErr w:type="spellEnd"/>
      <w:r w:rsidRPr="005F35D3">
        <w:t xml:space="preserve"> </w:t>
      </w:r>
      <w:proofErr w:type="spellStart"/>
      <w:r w:rsidR="00870077" w:rsidRPr="005F35D3">
        <w:t>meteorologinių</w:t>
      </w:r>
      <w:proofErr w:type="spellEnd"/>
      <w:r w:rsidR="00870077" w:rsidRPr="005F35D3">
        <w:t xml:space="preserve"> </w:t>
      </w:r>
      <w:proofErr w:type="spellStart"/>
      <w:r w:rsidR="00870077" w:rsidRPr="005F35D3">
        <w:t>reiškinių</w:t>
      </w:r>
      <w:proofErr w:type="spellEnd"/>
      <w:r w:rsidR="00870077" w:rsidRPr="005F35D3">
        <w:t xml:space="preserve"> </w:t>
      </w:r>
      <w:proofErr w:type="spellStart"/>
      <w:r w:rsidR="00870077" w:rsidRPr="005F35D3">
        <w:t>žemės</w:t>
      </w:r>
      <w:proofErr w:type="spellEnd"/>
      <w:r w:rsidR="00870077" w:rsidRPr="005F35D3">
        <w:t xml:space="preserve"> ūkio naudmenoms padarytos žalos įvertinimo</w:t>
      </w:r>
      <w:r w:rsidR="00910B42" w:rsidRPr="005F35D3">
        <w:t xml:space="preserve"> komisiją</w:t>
      </w:r>
      <w:r w:rsidR="003F3C36" w:rsidRPr="005F35D3">
        <w:t xml:space="preserve"> (toliau – </w:t>
      </w:r>
      <w:r w:rsidR="00474588" w:rsidRPr="005F35D3">
        <w:t>K</w:t>
      </w:r>
      <w:r w:rsidR="003F3C36" w:rsidRPr="005F35D3">
        <w:t>omisija)</w:t>
      </w:r>
      <w:r w:rsidR="00910B42" w:rsidRPr="005F35D3">
        <w:t>:</w:t>
      </w:r>
    </w:p>
    <w:p w14:paraId="159AE883" w14:textId="45D2B9FF" w:rsidR="00910B42" w:rsidRPr="005F35D3" w:rsidRDefault="00910B42" w:rsidP="005F35D3">
      <w:pPr>
        <w:pStyle w:val="ListParagraph"/>
        <w:tabs>
          <w:tab w:val="left" w:pos="680"/>
          <w:tab w:val="left" w:pos="1418"/>
        </w:tabs>
        <w:ind w:left="0" w:firstLine="720"/>
        <w:jc w:val="both"/>
      </w:pPr>
      <w:r w:rsidRPr="005F35D3">
        <w:t xml:space="preserve">1.1. </w:t>
      </w:r>
      <w:r w:rsidR="00D819A9" w:rsidRPr="005F35D3">
        <w:t xml:space="preserve">Jolanta </w:t>
      </w:r>
      <w:proofErr w:type="spellStart"/>
      <w:r w:rsidR="00D819A9" w:rsidRPr="005F35D3">
        <w:t>Cicėnienė</w:t>
      </w:r>
      <w:proofErr w:type="spellEnd"/>
      <w:r w:rsidRPr="005F35D3">
        <w:t xml:space="preserve">, Ignalinos rajono savivaldybės administracijos </w:t>
      </w:r>
      <w:r w:rsidR="00D819A9" w:rsidRPr="005F35D3">
        <w:t>Socialinės paramos ir kaimo reikalų skyriaus vedėjo pavaduotoja</w:t>
      </w:r>
      <w:r w:rsidR="00A325DB" w:rsidRPr="005F35D3">
        <w:t xml:space="preserve"> (</w:t>
      </w:r>
      <w:r w:rsidR="00474588" w:rsidRPr="005F35D3">
        <w:t>K</w:t>
      </w:r>
      <w:r w:rsidR="00A325DB" w:rsidRPr="005F35D3">
        <w:t>omisijos pirmininkė</w:t>
      </w:r>
      <w:r w:rsidR="00372CA6" w:rsidRPr="005F35D3">
        <w:t>;</w:t>
      </w:r>
      <w:r w:rsidR="00D90CC9" w:rsidRPr="005F35D3">
        <w:t xml:space="preserve"> jos nesant arba jai negalint vykdyti pareigų </w:t>
      </w:r>
      <w:r w:rsidR="00372CA6" w:rsidRPr="005F35D3">
        <w:t>–</w:t>
      </w:r>
      <w:r w:rsidR="00D90CC9" w:rsidRPr="005F35D3">
        <w:t xml:space="preserve"> </w:t>
      </w:r>
      <w:r w:rsidR="00372CA6" w:rsidRPr="005F35D3">
        <w:t xml:space="preserve">Irena Matešienė, </w:t>
      </w:r>
      <w:r w:rsidR="00D90CC9" w:rsidRPr="005F35D3">
        <w:t>Ignalinos rajono savivaldybės administracijos Socialinės paramos ir kaimo reikalų skyriaus vedėja</w:t>
      </w:r>
      <w:r w:rsidR="00372CA6" w:rsidRPr="005F35D3">
        <w:t>)</w:t>
      </w:r>
      <w:r w:rsidR="00A4255A" w:rsidRPr="005F35D3">
        <w:t>;</w:t>
      </w:r>
    </w:p>
    <w:p w14:paraId="2338D123" w14:textId="55BBEFF9" w:rsidR="009D10F5" w:rsidRPr="005F35D3" w:rsidRDefault="00910B42" w:rsidP="005F35D3">
      <w:pPr>
        <w:pStyle w:val="ListParagraph"/>
        <w:tabs>
          <w:tab w:val="left" w:pos="680"/>
          <w:tab w:val="left" w:pos="1418"/>
        </w:tabs>
        <w:ind w:left="0" w:firstLine="720"/>
        <w:jc w:val="both"/>
      </w:pPr>
      <w:r w:rsidRPr="005F35D3">
        <w:t>1.2.</w:t>
      </w:r>
      <w:r w:rsidR="007837C0" w:rsidRPr="005F35D3">
        <w:t xml:space="preserve"> </w:t>
      </w:r>
      <w:r w:rsidR="009D10F5" w:rsidRPr="005F35D3">
        <w:t xml:space="preserve">Auksė </w:t>
      </w:r>
      <w:proofErr w:type="spellStart"/>
      <w:r w:rsidR="009D10F5" w:rsidRPr="005F35D3">
        <w:t>Luneckienė</w:t>
      </w:r>
      <w:proofErr w:type="spellEnd"/>
      <w:r w:rsidR="009D10F5" w:rsidRPr="005F35D3">
        <w:t xml:space="preserve">, Ignalinos rajono savivaldybės administracijos Socialinės paramos ir kaimo reikalų skyriaus vyresnioji specialistė; </w:t>
      </w:r>
    </w:p>
    <w:p w14:paraId="15EE9A21" w14:textId="18F5F24C" w:rsidR="00861694" w:rsidRPr="005F35D3" w:rsidRDefault="00861694" w:rsidP="005F35D3">
      <w:pPr>
        <w:pStyle w:val="ListParagraph"/>
        <w:tabs>
          <w:tab w:val="left" w:pos="680"/>
          <w:tab w:val="left" w:pos="1418"/>
        </w:tabs>
        <w:ind w:left="0" w:firstLine="720"/>
        <w:jc w:val="both"/>
      </w:pPr>
      <w:r w:rsidRPr="005F35D3">
        <w:t xml:space="preserve">1.3. Valdas </w:t>
      </w:r>
      <w:proofErr w:type="spellStart"/>
      <w:r w:rsidRPr="005F35D3">
        <w:t>Talačka</w:t>
      </w:r>
      <w:proofErr w:type="spellEnd"/>
      <w:r w:rsidRPr="005F35D3">
        <w:t xml:space="preserve">, Ignalinos rajono savivaldybės administracijos </w:t>
      </w:r>
      <w:r w:rsidR="002E2D8E" w:rsidRPr="005F35D3">
        <w:t>Teisės ir civilinės metrikacijos</w:t>
      </w:r>
      <w:r w:rsidRPr="005F35D3">
        <w:t xml:space="preserve"> skyriaus vyr</w:t>
      </w:r>
      <w:r w:rsidR="006502DB" w:rsidRPr="005F35D3">
        <w:t>esnysis</w:t>
      </w:r>
      <w:r w:rsidRPr="005F35D3">
        <w:t xml:space="preserve"> specialistas</w:t>
      </w:r>
      <w:r w:rsidR="006502DB" w:rsidRPr="005F35D3">
        <w:t>;</w:t>
      </w:r>
    </w:p>
    <w:p w14:paraId="6323A67F" w14:textId="77703F7C" w:rsidR="009D10F5" w:rsidRPr="005F35D3" w:rsidRDefault="00910B42" w:rsidP="005F35D3">
      <w:pPr>
        <w:pStyle w:val="ListParagraph"/>
        <w:tabs>
          <w:tab w:val="left" w:pos="680"/>
          <w:tab w:val="left" w:pos="1418"/>
        </w:tabs>
        <w:ind w:left="0" w:firstLine="720"/>
        <w:jc w:val="both"/>
      </w:pPr>
      <w:r w:rsidRPr="005F35D3">
        <w:t>1.</w:t>
      </w:r>
      <w:r w:rsidR="00763140" w:rsidRPr="005F35D3">
        <w:t>4</w:t>
      </w:r>
      <w:r w:rsidRPr="005F35D3">
        <w:t xml:space="preserve">. </w:t>
      </w:r>
      <w:r w:rsidR="009D10F5" w:rsidRPr="005F35D3">
        <w:t xml:space="preserve">Alvydas Kardelis, Ignalinos rajono savivaldybės administracijos Socialinės paramos ir kaimo reikalų skyriaus vyriausiasis specialistas; </w:t>
      </w:r>
    </w:p>
    <w:p w14:paraId="749AC648" w14:textId="32ACAB76" w:rsidR="00910B42" w:rsidRPr="005F35D3" w:rsidRDefault="005F03A1" w:rsidP="005F35D3">
      <w:pPr>
        <w:pStyle w:val="ListParagraph"/>
        <w:tabs>
          <w:tab w:val="left" w:pos="680"/>
          <w:tab w:val="left" w:pos="1418"/>
        </w:tabs>
        <w:ind w:left="0" w:firstLine="720"/>
        <w:jc w:val="both"/>
        <w:rPr>
          <w:i/>
        </w:rPr>
      </w:pPr>
      <w:r w:rsidRPr="005F35D3">
        <w:t xml:space="preserve">1.5. Ignalinos rajono savivaldybės administracijos seniūnijos, kurioje </w:t>
      </w:r>
      <w:r w:rsidR="00537718" w:rsidRPr="005F35D3">
        <w:t xml:space="preserve">yra </w:t>
      </w:r>
      <w:r w:rsidR="00975F71" w:rsidRPr="005F35D3">
        <w:t xml:space="preserve">meteorologinių reiškinių žemės ūkio naudmenoms </w:t>
      </w:r>
      <w:r w:rsidR="00491B92" w:rsidRPr="005F35D3">
        <w:t xml:space="preserve">padaryta žala, </w:t>
      </w:r>
      <w:r w:rsidRPr="005F35D3">
        <w:t>žemės ūkio specialistas (jo nesant arba jam negalint vykdyti pareigų – bet kurios kaimyninės Ignalinos rajono seniūnijos žemės ūkio specialistas)</w:t>
      </w:r>
      <w:r w:rsidR="0015793A" w:rsidRPr="005F35D3">
        <w:t>.</w:t>
      </w:r>
    </w:p>
    <w:p w14:paraId="0B27C29C" w14:textId="5D3149A9" w:rsidR="003F3C36" w:rsidRPr="005F35D3" w:rsidRDefault="005F35D3" w:rsidP="005F35D3">
      <w:pPr>
        <w:tabs>
          <w:tab w:val="left" w:pos="680"/>
          <w:tab w:val="left" w:pos="1418"/>
        </w:tabs>
        <w:ind w:firstLine="720"/>
        <w:jc w:val="both"/>
        <w:rPr>
          <w:color w:val="000000"/>
        </w:rPr>
      </w:pPr>
      <w:r w:rsidRPr="005F35D3">
        <w:rPr>
          <w:color w:val="000000"/>
          <w:szCs w:val="24"/>
          <w:lang w:val="lt-LT"/>
        </w:rPr>
        <w:t xml:space="preserve">2. </w:t>
      </w:r>
      <w:proofErr w:type="spellStart"/>
      <w:r w:rsidRPr="005F35D3">
        <w:rPr>
          <w:spacing w:val="60"/>
        </w:rPr>
        <w:t>Pavedu</w:t>
      </w:r>
      <w:proofErr w:type="spellEnd"/>
      <w:r w:rsidRPr="005F35D3">
        <w:t xml:space="preserve"> </w:t>
      </w:r>
      <w:proofErr w:type="spellStart"/>
      <w:r w:rsidR="00474588" w:rsidRPr="005F35D3">
        <w:t>K</w:t>
      </w:r>
      <w:r w:rsidR="00365599" w:rsidRPr="005F35D3">
        <w:t>omisijai</w:t>
      </w:r>
      <w:proofErr w:type="spellEnd"/>
      <w:r w:rsidR="00365599" w:rsidRPr="005F35D3">
        <w:t xml:space="preserve"> </w:t>
      </w:r>
      <w:proofErr w:type="spellStart"/>
      <w:r w:rsidR="00365599" w:rsidRPr="005F35D3">
        <w:t>vietoje</w:t>
      </w:r>
      <w:proofErr w:type="spellEnd"/>
      <w:r w:rsidR="00365599" w:rsidRPr="005F35D3">
        <w:t xml:space="preserve"> </w:t>
      </w:r>
      <w:proofErr w:type="spellStart"/>
      <w:r w:rsidR="00365599" w:rsidRPr="005F35D3">
        <w:t>patikrinti</w:t>
      </w:r>
      <w:proofErr w:type="spellEnd"/>
      <w:r w:rsidR="00365599" w:rsidRPr="005F35D3">
        <w:t xml:space="preserve"> ir vizualiai įvertinti nukentėjusių žemės ūkio naudmenų plotus</w:t>
      </w:r>
      <w:r w:rsidR="00193F83" w:rsidRPr="005F35D3">
        <w:t xml:space="preserve"> bei pagal galimybes nustatyti </w:t>
      </w:r>
      <w:r w:rsidR="00D827F2" w:rsidRPr="005F35D3">
        <w:t>padarytos žalos procentinę išraišką</w:t>
      </w:r>
      <w:r w:rsidR="007027EE" w:rsidRPr="005F35D3">
        <w:t xml:space="preserve">, surašant </w:t>
      </w:r>
      <w:r w:rsidR="00A135BA" w:rsidRPr="005F35D3">
        <w:t>apžiūros</w:t>
      </w:r>
      <w:r w:rsidR="007027EE" w:rsidRPr="005F35D3">
        <w:t xml:space="preserve"> aktus.</w:t>
      </w:r>
    </w:p>
    <w:p w14:paraId="55CAAC1D" w14:textId="785CA292" w:rsidR="00910B42" w:rsidRPr="005F35D3" w:rsidRDefault="00910B42" w:rsidP="005F35D3">
      <w:pPr>
        <w:pStyle w:val="ListParagraph"/>
        <w:tabs>
          <w:tab w:val="left" w:pos="680"/>
          <w:tab w:val="left" w:pos="1418"/>
        </w:tabs>
        <w:ind w:left="0" w:firstLine="720"/>
        <w:jc w:val="both"/>
        <w:rPr>
          <w:color w:val="000000"/>
        </w:rPr>
      </w:pPr>
      <w:r w:rsidRPr="005F35D3">
        <w:rPr>
          <w:color w:val="000000"/>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 per vieną mėnesį nuo jo paskelbimo arba įteikimo suinteresuotai šaliai dienos.</w:t>
      </w:r>
    </w:p>
    <w:p w14:paraId="4E43595C" w14:textId="77777777" w:rsidR="0010030F" w:rsidRPr="005F35D3" w:rsidRDefault="0010030F" w:rsidP="005F35D3">
      <w:pPr>
        <w:pStyle w:val="ListParagraph"/>
        <w:ind w:left="0" w:firstLine="720"/>
        <w:jc w:val="both"/>
        <w:rPr>
          <w:color w:val="000000"/>
        </w:rPr>
      </w:pPr>
    </w:p>
    <w:p w14:paraId="5D2FE609" w14:textId="041D347C" w:rsidR="00B01662" w:rsidRPr="005F35D3" w:rsidRDefault="005F35D3" w:rsidP="005F35D3">
      <w:pPr>
        <w:pStyle w:val="ListParagraph"/>
        <w:tabs>
          <w:tab w:val="right" w:pos="9638"/>
        </w:tabs>
        <w:ind w:left="0"/>
      </w:pPr>
      <w:r>
        <w:rPr>
          <w:color w:val="000000"/>
        </w:rPr>
        <w:t>Administracijos direktorius</w:t>
      </w:r>
      <w:r>
        <w:rPr>
          <w:color w:val="000000"/>
        </w:rPr>
        <w:tab/>
        <w:t xml:space="preserve">Vidas </w:t>
      </w:r>
      <w:proofErr w:type="spellStart"/>
      <w:r>
        <w:rPr>
          <w:color w:val="000000"/>
        </w:rPr>
        <w:t>Kreivėnas</w:t>
      </w:r>
      <w:proofErr w:type="spellEnd"/>
    </w:p>
    <w:sectPr w:rsidR="00B01662" w:rsidRPr="005F35D3" w:rsidSect="005F35D3">
      <w:headerReference w:type="even" r:id="rId8"/>
      <w:headerReference w:type="default" r:id="rId9"/>
      <w:footerReference w:type="even" r:id="rId10"/>
      <w:footerReference w:type="default" r:id="rId11"/>
      <w:headerReference w:type="first" r:id="rId12"/>
      <w:footerReference w:type="first" r:id="rId13"/>
      <w:type w:val="continuous"/>
      <w:pgSz w:w="11907" w:h="16839"/>
      <w:pgMar w:top="1134" w:right="567" w:bottom="1134" w:left="1701" w:header="567" w:footer="549"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B0580" w14:textId="77777777" w:rsidR="0060242C" w:rsidRDefault="0060242C">
      <w:r>
        <w:separator/>
      </w:r>
    </w:p>
  </w:endnote>
  <w:endnote w:type="continuationSeparator" w:id="0">
    <w:p w14:paraId="326E16FD" w14:textId="77777777" w:rsidR="0060242C" w:rsidRDefault="00602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A838D" w14:textId="77777777" w:rsidR="005F35D3" w:rsidRPr="005F35D3" w:rsidRDefault="005F35D3" w:rsidP="005F35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1F37F" w14:textId="268BE1FE" w:rsidR="00DB4E49" w:rsidRPr="005F35D3" w:rsidRDefault="00DB4E49" w:rsidP="005F35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CF595" w14:textId="77777777" w:rsidR="005F35D3" w:rsidRPr="005F35D3" w:rsidRDefault="005F35D3" w:rsidP="005F3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AFAE3" w14:textId="77777777" w:rsidR="0060242C" w:rsidRDefault="0060242C">
      <w:r>
        <w:separator/>
      </w:r>
    </w:p>
  </w:footnote>
  <w:footnote w:type="continuationSeparator" w:id="0">
    <w:p w14:paraId="0CEEF5D2" w14:textId="77777777" w:rsidR="0060242C" w:rsidRDefault="00602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1E77" w14:textId="77777777" w:rsidR="005F35D3" w:rsidRDefault="005F35D3" w:rsidP="002C625B">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0CECAC53" w14:textId="77777777" w:rsidR="005F35D3" w:rsidRPr="005F35D3" w:rsidRDefault="005F35D3" w:rsidP="005F35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08FC0" w14:textId="51778E64" w:rsidR="005F35D3" w:rsidRDefault="005F35D3" w:rsidP="005F35D3">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652A9F6E" w14:textId="77777777" w:rsidR="005F35D3" w:rsidRPr="005F35D3" w:rsidRDefault="005F35D3" w:rsidP="005F35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B81BD" w14:textId="77777777" w:rsidR="005F35D3" w:rsidRPr="005F35D3" w:rsidRDefault="005F35D3" w:rsidP="005F3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E7A3F"/>
    <w:multiLevelType w:val="multilevel"/>
    <w:tmpl w:val="FB2678CC"/>
    <w:lvl w:ilvl="0">
      <w:start w:val="1"/>
      <w:numFmt w:val="decimal"/>
      <w:suff w:val="space"/>
      <w:lvlText w:val="%1."/>
      <w:lvlJc w:val="left"/>
      <w:pPr>
        <w:ind w:left="0" w:firstLine="0"/>
      </w:pPr>
      <w:rPr>
        <w:rFonts w:ascii="Times New Roman" w:hAnsi="Times New Roman" w:hint="default"/>
        <w:b w:val="0"/>
        <w:i w:val="0"/>
        <w:sz w:val="24"/>
        <w:szCs w:val="24"/>
      </w:rPr>
    </w:lvl>
    <w:lvl w:ilvl="1">
      <w:start w:val="1"/>
      <w:numFmt w:val="decimal"/>
      <w:suff w:val="space"/>
      <w:lvlText w:val="%1.%2."/>
      <w:lvlJc w:val="left"/>
      <w:pPr>
        <w:ind w:left="120" w:firstLine="0"/>
      </w:pPr>
      <w:rPr>
        <w:rFonts w:ascii="Times New Roman" w:hAnsi="Times New Roman" w:hint="default"/>
        <w:b w:val="0"/>
        <w:i w:val="0"/>
        <w:sz w:val="24"/>
        <w:szCs w:val="24"/>
      </w:rPr>
    </w:lvl>
    <w:lvl w:ilvl="2">
      <w:start w:val="1"/>
      <w:numFmt w:val="decimal"/>
      <w:suff w:val="space"/>
      <w:lvlText w:val="%1.%2.%3."/>
      <w:lvlJc w:val="left"/>
      <w:pPr>
        <w:ind w:left="480" w:firstLine="0"/>
      </w:pPr>
      <w:rPr>
        <w:rFonts w:ascii="Times New Roman" w:hAnsi="Times New Roman" w:hint="default"/>
        <w:b w:val="0"/>
        <w:i w:val="0"/>
        <w:sz w:val="24"/>
        <w:szCs w:val="24"/>
      </w:rPr>
    </w:lvl>
    <w:lvl w:ilvl="3">
      <w:start w:val="1"/>
      <w:numFmt w:val="decimal"/>
      <w:suff w:val="space"/>
      <w:lvlText w:val="%1.%2.%3.%4."/>
      <w:lvlJc w:val="left"/>
      <w:pPr>
        <w:ind w:left="0" w:firstLine="0"/>
      </w:pPr>
      <w:rPr>
        <w:rFonts w:ascii="Times New Roman" w:hAnsi="Times New Roman"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5A63577C"/>
    <w:multiLevelType w:val="hybridMultilevel"/>
    <w:tmpl w:val="F9B0A04E"/>
    <w:lvl w:ilvl="0" w:tplc="2984FBA2">
      <w:start w:val="1"/>
      <w:numFmt w:val="decimal"/>
      <w:suff w:val="space"/>
      <w:lvlText w:val="%1."/>
      <w:lvlJc w:val="left"/>
      <w:pPr>
        <w:ind w:left="1211" w:hanging="360"/>
      </w:pPr>
      <w:rPr>
        <w:rFonts w:hint="default"/>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16cid:durableId="1530483469">
    <w:abstractNumId w:val="1"/>
  </w:num>
  <w:num w:numId="2" w16cid:durableId="1039823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7C"/>
    <w:rsid w:val="00001D38"/>
    <w:rsid w:val="00006BAC"/>
    <w:rsid w:val="00025F83"/>
    <w:rsid w:val="00070AB2"/>
    <w:rsid w:val="0007137F"/>
    <w:rsid w:val="00074106"/>
    <w:rsid w:val="000A1087"/>
    <w:rsid w:val="000B3EC4"/>
    <w:rsid w:val="0010030F"/>
    <w:rsid w:val="001223A9"/>
    <w:rsid w:val="00125AD7"/>
    <w:rsid w:val="001330A3"/>
    <w:rsid w:val="00134764"/>
    <w:rsid w:val="0015793A"/>
    <w:rsid w:val="00160AB8"/>
    <w:rsid w:val="00165633"/>
    <w:rsid w:val="0018534E"/>
    <w:rsid w:val="00186874"/>
    <w:rsid w:val="00191E5C"/>
    <w:rsid w:val="00193F83"/>
    <w:rsid w:val="001956A4"/>
    <w:rsid w:val="001A4F2C"/>
    <w:rsid w:val="001B38EE"/>
    <w:rsid w:val="001B74A2"/>
    <w:rsid w:val="001C5497"/>
    <w:rsid w:val="001E089C"/>
    <w:rsid w:val="001E3CAD"/>
    <w:rsid w:val="001F2A83"/>
    <w:rsid w:val="00200C22"/>
    <w:rsid w:val="00214406"/>
    <w:rsid w:val="00221045"/>
    <w:rsid w:val="00240DC1"/>
    <w:rsid w:val="00262508"/>
    <w:rsid w:val="0026682D"/>
    <w:rsid w:val="00270D75"/>
    <w:rsid w:val="00272FCA"/>
    <w:rsid w:val="002B5587"/>
    <w:rsid w:val="002C1A8D"/>
    <w:rsid w:val="002E2D8E"/>
    <w:rsid w:val="003023ED"/>
    <w:rsid w:val="00311D82"/>
    <w:rsid w:val="00351085"/>
    <w:rsid w:val="00352F50"/>
    <w:rsid w:val="0035404C"/>
    <w:rsid w:val="00356816"/>
    <w:rsid w:val="00365599"/>
    <w:rsid w:val="00372CA6"/>
    <w:rsid w:val="003859FC"/>
    <w:rsid w:val="003A04D0"/>
    <w:rsid w:val="003E4DC0"/>
    <w:rsid w:val="003F3C36"/>
    <w:rsid w:val="00446D01"/>
    <w:rsid w:val="0044785E"/>
    <w:rsid w:val="00474588"/>
    <w:rsid w:val="00477442"/>
    <w:rsid w:val="00480997"/>
    <w:rsid w:val="00487484"/>
    <w:rsid w:val="00491B92"/>
    <w:rsid w:val="004D4B17"/>
    <w:rsid w:val="004F5F75"/>
    <w:rsid w:val="004F62C4"/>
    <w:rsid w:val="00500890"/>
    <w:rsid w:val="0050662B"/>
    <w:rsid w:val="00521727"/>
    <w:rsid w:val="00523481"/>
    <w:rsid w:val="005260A5"/>
    <w:rsid w:val="00537718"/>
    <w:rsid w:val="00555162"/>
    <w:rsid w:val="00556315"/>
    <w:rsid w:val="00567EAC"/>
    <w:rsid w:val="005716EE"/>
    <w:rsid w:val="005737A3"/>
    <w:rsid w:val="005760AA"/>
    <w:rsid w:val="005838A6"/>
    <w:rsid w:val="00586618"/>
    <w:rsid w:val="005955ED"/>
    <w:rsid w:val="005C0806"/>
    <w:rsid w:val="005D350C"/>
    <w:rsid w:val="005D3B0D"/>
    <w:rsid w:val="005E0F53"/>
    <w:rsid w:val="005E6193"/>
    <w:rsid w:val="005F03A1"/>
    <w:rsid w:val="005F35D3"/>
    <w:rsid w:val="005F35E8"/>
    <w:rsid w:val="0060242C"/>
    <w:rsid w:val="00604B74"/>
    <w:rsid w:val="0061253F"/>
    <w:rsid w:val="006320C3"/>
    <w:rsid w:val="0064528F"/>
    <w:rsid w:val="00645C3C"/>
    <w:rsid w:val="006502DB"/>
    <w:rsid w:val="006547AC"/>
    <w:rsid w:val="0065566A"/>
    <w:rsid w:val="00666234"/>
    <w:rsid w:val="00666D94"/>
    <w:rsid w:val="00670B69"/>
    <w:rsid w:val="0067428B"/>
    <w:rsid w:val="0068148B"/>
    <w:rsid w:val="00685F61"/>
    <w:rsid w:val="006E3DE0"/>
    <w:rsid w:val="007027EE"/>
    <w:rsid w:val="00703C03"/>
    <w:rsid w:val="00725B5D"/>
    <w:rsid w:val="00740219"/>
    <w:rsid w:val="007517C5"/>
    <w:rsid w:val="007529C2"/>
    <w:rsid w:val="00762456"/>
    <w:rsid w:val="00763140"/>
    <w:rsid w:val="007661D2"/>
    <w:rsid w:val="007767FC"/>
    <w:rsid w:val="00783189"/>
    <w:rsid w:val="007837C0"/>
    <w:rsid w:val="00790C55"/>
    <w:rsid w:val="007A5CFB"/>
    <w:rsid w:val="007B2565"/>
    <w:rsid w:val="007F3DA6"/>
    <w:rsid w:val="007F497C"/>
    <w:rsid w:val="00800424"/>
    <w:rsid w:val="00802F1E"/>
    <w:rsid w:val="00805145"/>
    <w:rsid w:val="00807D13"/>
    <w:rsid w:val="0081125A"/>
    <w:rsid w:val="0082671D"/>
    <w:rsid w:val="0082678C"/>
    <w:rsid w:val="00861694"/>
    <w:rsid w:val="00870077"/>
    <w:rsid w:val="00886E12"/>
    <w:rsid w:val="008C09AB"/>
    <w:rsid w:val="008D0CE6"/>
    <w:rsid w:val="008F0194"/>
    <w:rsid w:val="008F036C"/>
    <w:rsid w:val="008F1DBF"/>
    <w:rsid w:val="008F2A5F"/>
    <w:rsid w:val="00910B42"/>
    <w:rsid w:val="00920BDB"/>
    <w:rsid w:val="009349B1"/>
    <w:rsid w:val="009428B2"/>
    <w:rsid w:val="00947086"/>
    <w:rsid w:val="00955DC1"/>
    <w:rsid w:val="00972FC6"/>
    <w:rsid w:val="00975F71"/>
    <w:rsid w:val="00982A18"/>
    <w:rsid w:val="00995AFC"/>
    <w:rsid w:val="009A0CF5"/>
    <w:rsid w:val="009A237C"/>
    <w:rsid w:val="009C2F9A"/>
    <w:rsid w:val="009C4EF1"/>
    <w:rsid w:val="009D0F10"/>
    <w:rsid w:val="009D10F5"/>
    <w:rsid w:val="009D4D3D"/>
    <w:rsid w:val="009E0900"/>
    <w:rsid w:val="009E6F3C"/>
    <w:rsid w:val="00A12EA4"/>
    <w:rsid w:val="00A135BA"/>
    <w:rsid w:val="00A263F3"/>
    <w:rsid w:val="00A26492"/>
    <w:rsid w:val="00A325DB"/>
    <w:rsid w:val="00A4255A"/>
    <w:rsid w:val="00A62701"/>
    <w:rsid w:val="00A73635"/>
    <w:rsid w:val="00A8085C"/>
    <w:rsid w:val="00A87A08"/>
    <w:rsid w:val="00AA52BC"/>
    <w:rsid w:val="00AB2B73"/>
    <w:rsid w:val="00AE0E20"/>
    <w:rsid w:val="00B01662"/>
    <w:rsid w:val="00B03402"/>
    <w:rsid w:val="00B06C61"/>
    <w:rsid w:val="00B10F4A"/>
    <w:rsid w:val="00B23EC0"/>
    <w:rsid w:val="00B2537E"/>
    <w:rsid w:val="00B517FA"/>
    <w:rsid w:val="00B52E2E"/>
    <w:rsid w:val="00B53740"/>
    <w:rsid w:val="00B77DC0"/>
    <w:rsid w:val="00B94B1D"/>
    <w:rsid w:val="00BA6EC1"/>
    <w:rsid w:val="00BE21DC"/>
    <w:rsid w:val="00BE6496"/>
    <w:rsid w:val="00BF6C1A"/>
    <w:rsid w:val="00C00B4F"/>
    <w:rsid w:val="00C01D6D"/>
    <w:rsid w:val="00C066CC"/>
    <w:rsid w:val="00C17ADF"/>
    <w:rsid w:val="00C30DD5"/>
    <w:rsid w:val="00C33528"/>
    <w:rsid w:val="00C40190"/>
    <w:rsid w:val="00C62136"/>
    <w:rsid w:val="00C70A0D"/>
    <w:rsid w:val="00C70B5F"/>
    <w:rsid w:val="00C761DF"/>
    <w:rsid w:val="00CB2489"/>
    <w:rsid w:val="00CD2CCA"/>
    <w:rsid w:val="00CE2CB7"/>
    <w:rsid w:val="00CF6F9F"/>
    <w:rsid w:val="00D0410E"/>
    <w:rsid w:val="00D32E8E"/>
    <w:rsid w:val="00D56E55"/>
    <w:rsid w:val="00D819A9"/>
    <w:rsid w:val="00D827F2"/>
    <w:rsid w:val="00D90CC9"/>
    <w:rsid w:val="00D96295"/>
    <w:rsid w:val="00DA17A2"/>
    <w:rsid w:val="00DA5776"/>
    <w:rsid w:val="00DB4E49"/>
    <w:rsid w:val="00DC5F0F"/>
    <w:rsid w:val="00DC6EF7"/>
    <w:rsid w:val="00DD0CC6"/>
    <w:rsid w:val="00DD6BF1"/>
    <w:rsid w:val="00DD712F"/>
    <w:rsid w:val="00DF4085"/>
    <w:rsid w:val="00E03A17"/>
    <w:rsid w:val="00E30006"/>
    <w:rsid w:val="00E30C98"/>
    <w:rsid w:val="00E34A59"/>
    <w:rsid w:val="00E3704E"/>
    <w:rsid w:val="00E40BB6"/>
    <w:rsid w:val="00E51476"/>
    <w:rsid w:val="00E634ED"/>
    <w:rsid w:val="00E7085E"/>
    <w:rsid w:val="00E754C8"/>
    <w:rsid w:val="00E8111F"/>
    <w:rsid w:val="00E83251"/>
    <w:rsid w:val="00E93EF8"/>
    <w:rsid w:val="00EA40C9"/>
    <w:rsid w:val="00EA5EA7"/>
    <w:rsid w:val="00EB4A77"/>
    <w:rsid w:val="00EC231A"/>
    <w:rsid w:val="00ED5A14"/>
    <w:rsid w:val="00ED6591"/>
    <w:rsid w:val="00EF3848"/>
    <w:rsid w:val="00EF475A"/>
    <w:rsid w:val="00F01C27"/>
    <w:rsid w:val="00F17AC9"/>
    <w:rsid w:val="00FB75E5"/>
    <w:rsid w:val="00FC0080"/>
    <w:rsid w:val="00FD0DB5"/>
    <w:rsid w:val="00FF77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1D63F2"/>
  <w15:chartTrackingRefBased/>
  <w15:docId w15:val="{C1266195-6BF3-4036-93AC-2B404759D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1293"/>
      </w:tabs>
      <w:overflowPunct w:val="0"/>
      <w:autoSpaceDE w:val="0"/>
      <w:autoSpaceDN w:val="0"/>
      <w:adjustRightInd w:val="0"/>
      <w:textAlignment w:val="baseline"/>
    </w:pPr>
    <w:rPr>
      <w:sz w:val="24"/>
      <w:lang w:val="en-GB" w:eastAsia="en-US"/>
    </w:rPr>
  </w:style>
  <w:style w:type="paragraph" w:styleId="Heading1">
    <w:name w:val="heading 1"/>
    <w:basedOn w:val="Normal"/>
    <w:next w:val="Normal"/>
    <w:qFormat/>
    <w:pPr>
      <w:keepNext/>
      <w:tabs>
        <w:tab w:val="clear" w:pos="1293"/>
      </w:tabs>
      <w:jc w:val="center"/>
      <w:outlineLvl w:val="0"/>
    </w:pPr>
    <w:rPr>
      <w:b/>
      <w:lang w:val="lt-LT"/>
    </w:rPr>
  </w:style>
  <w:style w:type="paragraph" w:styleId="Heading4">
    <w:name w:val="heading 4"/>
    <w:basedOn w:val="Normal"/>
    <w:next w:val="Normal"/>
    <w:link w:val="Heading4Char"/>
    <w:semiHidden/>
    <w:unhideWhenUsed/>
    <w:qFormat/>
    <w:rsid w:val="00D9629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1293"/>
        <w:tab w:val="center" w:pos="4153"/>
        <w:tab w:val="right" w:pos="8306"/>
      </w:tabs>
    </w:pPr>
  </w:style>
  <w:style w:type="paragraph" w:styleId="Footer">
    <w:name w:val="footer"/>
    <w:basedOn w:val="Normal"/>
    <w:pPr>
      <w:tabs>
        <w:tab w:val="clear" w:pos="1293"/>
        <w:tab w:val="center" w:pos="4153"/>
        <w:tab w:val="right" w:pos="8306"/>
      </w:tabs>
    </w:pPr>
  </w:style>
  <w:style w:type="paragraph" w:styleId="BodyText">
    <w:name w:val="Body Text"/>
    <w:basedOn w:val="Normal"/>
    <w:pPr>
      <w:tabs>
        <w:tab w:val="clear" w:pos="1293"/>
      </w:tabs>
      <w:jc w:val="both"/>
    </w:pPr>
    <w:rPr>
      <w:lang w:val="lt-LT"/>
    </w:rPr>
  </w:style>
  <w:style w:type="paragraph" w:styleId="BodyTextIndent">
    <w:name w:val="Body Text Indent"/>
    <w:basedOn w:val="Normal"/>
    <w:pPr>
      <w:tabs>
        <w:tab w:val="clear" w:pos="1293"/>
      </w:tabs>
      <w:ind w:firstLine="993"/>
    </w:pPr>
    <w:rPr>
      <w:lang w:val="lt-LT"/>
    </w:rPr>
  </w:style>
  <w:style w:type="paragraph" w:styleId="BalloonText">
    <w:name w:val="Balloon Text"/>
    <w:basedOn w:val="Normal"/>
    <w:semiHidden/>
    <w:rsid w:val="0064528F"/>
    <w:rPr>
      <w:rFonts w:ascii="Tahoma" w:hAnsi="Tahoma" w:cs="Tahoma"/>
      <w:sz w:val="16"/>
      <w:szCs w:val="16"/>
    </w:rPr>
  </w:style>
  <w:style w:type="paragraph" w:styleId="BodyText3">
    <w:name w:val="Body Text 3"/>
    <w:basedOn w:val="Normal"/>
    <w:link w:val="BodyText3Char"/>
    <w:rsid w:val="006E3DE0"/>
    <w:pPr>
      <w:spacing w:after="120"/>
    </w:pPr>
    <w:rPr>
      <w:sz w:val="16"/>
      <w:szCs w:val="16"/>
    </w:rPr>
  </w:style>
  <w:style w:type="character" w:customStyle="1" w:styleId="BodyText3Char">
    <w:name w:val="Body Text 3 Char"/>
    <w:basedOn w:val="DefaultParagraphFont"/>
    <w:link w:val="BodyText3"/>
    <w:rsid w:val="006E3DE0"/>
    <w:rPr>
      <w:sz w:val="16"/>
      <w:szCs w:val="16"/>
      <w:lang w:val="en-GB" w:eastAsia="en-US"/>
    </w:rPr>
  </w:style>
  <w:style w:type="paragraph" w:styleId="ListParagraph">
    <w:name w:val="List Paragraph"/>
    <w:basedOn w:val="Normal"/>
    <w:uiPriority w:val="34"/>
    <w:qFormat/>
    <w:rsid w:val="00910B42"/>
    <w:pPr>
      <w:tabs>
        <w:tab w:val="clear" w:pos="1293"/>
      </w:tabs>
      <w:overflowPunct/>
      <w:autoSpaceDE/>
      <w:autoSpaceDN/>
      <w:adjustRightInd/>
      <w:ind w:left="720"/>
      <w:contextualSpacing/>
      <w:textAlignment w:val="auto"/>
    </w:pPr>
    <w:rPr>
      <w:szCs w:val="24"/>
      <w:lang w:val="lt-LT"/>
    </w:rPr>
  </w:style>
  <w:style w:type="character" w:customStyle="1" w:styleId="Heading4Char">
    <w:name w:val="Heading 4 Char"/>
    <w:basedOn w:val="DefaultParagraphFont"/>
    <w:link w:val="Heading4"/>
    <w:semiHidden/>
    <w:rsid w:val="00D96295"/>
    <w:rPr>
      <w:rFonts w:asciiTheme="majorHAnsi" w:eastAsiaTheme="majorEastAsia" w:hAnsiTheme="majorHAnsi" w:cstheme="majorBidi"/>
      <w:i/>
      <w:iCs/>
      <w:color w:val="2F5496" w:themeColor="accent1" w:themeShade="BF"/>
      <w:sz w:val="24"/>
      <w:lang w:val="en-GB" w:eastAsia="en-US"/>
    </w:rPr>
  </w:style>
  <w:style w:type="paragraph" w:styleId="BodyText2">
    <w:name w:val="Body Text 2"/>
    <w:basedOn w:val="Normal"/>
    <w:link w:val="BodyText2Char"/>
    <w:rsid w:val="00D96295"/>
    <w:pPr>
      <w:spacing w:after="120" w:line="480" w:lineRule="auto"/>
    </w:pPr>
  </w:style>
  <w:style w:type="character" w:customStyle="1" w:styleId="BodyText2Char">
    <w:name w:val="Body Text 2 Char"/>
    <w:basedOn w:val="DefaultParagraphFont"/>
    <w:link w:val="BodyText2"/>
    <w:rsid w:val="00D96295"/>
    <w:rPr>
      <w:sz w:val="24"/>
      <w:lang w:val="en-GB" w:eastAsia="en-US"/>
    </w:rPr>
  </w:style>
  <w:style w:type="paragraph" w:styleId="BodyTextIndent2">
    <w:name w:val="Body Text Indent 2"/>
    <w:basedOn w:val="Normal"/>
    <w:link w:val="BodyTextIndent2Char"/>
    <w:rsid w:val="00D96295"/>
    <w:pPr>
      <w:spacing w:after="120" w:line="480" w:lineRule="auto"/>
      <w:ind w:left="283"/>
    </w:pPr>
  </w:style>
  <w:style w:type="character" w:customStyle="1" w:styleId="BodyTextIndent2Char">
    <w:name w:val="Body Text Indent 2 Char"/>
    <w:basedOn w:val="DefaultParagraphFont"/>
    <w:link w:val="BodyTextIndent2"/>
    <w:rsid w:val="00D96295"/>
    <w:rPr>
      <w:sz w:val="24"/>
      <w:lang w:val="en-GB" w:eastAsia="en-US"/>
    </w:rPr>
  </w:style>
  <w:style w:type="paragraph" w:styleId="BodyTextIndent3">
    <w:name w:val="Body Text Indent 3"/>
    <w:basedOn w:val="Normal"/>
    <w:link w:val="BodyTextIndent3Char"/>
    <w:rsid w:val="00D96295"/>
    <w:pPr>
      <w:spacing w:after="120"/>
      <w:ind w:left="283"/>
    </w:pPr>
    <w:rPr>
      <w:sz w:val="16"/>
      <w:szCs w:val="16"/>
    </w:rPr>
  </w:style>
  <w:style w:type="character" w:customStyle="1" w:styleId="BodyTextIndent3Char">
    <w:name w:val="Body Text Indent 3 Char"/>
    <w:basedOn w:val="DefaultParagraphFont"/>
    <w:link w:val="BodyTextIndent3"/>
    <w:rsid w:val="00D96295"/>
    <w:rPr>
      <w:sz w:val="16"/>
      <w:szCs w:val="16"/>
      <w:lang w:val="en-GB" w:eastAsia="en-US"/>
    </w:rPr>
  </w:style>
  <w:style w:type="paragraph" w:customStyle="1" w:styleId="Pagrindinistekstas1">
    <w:name w:val="Pagrindinis tekstas1"/>
    <w:rsid w:val="00D96295"/>
    <w:pPr>
      <w:autoSpaceDE w:val="0"/>
      <w:autoSpaceDN w:val="0"/>
      <w:adjustRightInd w:val="0"/>
      <w:ind w:firstLine="312"/>
      <w:jc w:val="both"/>
    </w:pPr>
    <w:rPr>
      <w:rFonts w:ascii="TimesLT" w:hAnsi="TimesLT"/>
      <w:lang w:val="en-US" w:eastAsia="en-US"/>
    </w:rPr>
  </w:style>
  <w:style w:type="paragraph" w:styleId="NoSpacing">
    <w:name w:val="No Spacing"/>
    <w:uiPriority w:val="1"/>
    <w:qFormat/>
    <w:rsid w:val="00B517FA"/>
    <w:rPr>
      <w:rFonts w:ascii="Aptos" w:eastAsia="Aptos" w:hAnsi="Aptos" w:cs="Arial"/>
      <w:kern w:val="2"/>
      <w:sz w:val="22"/>
      <w:szCs w:val="22"/>
      <w:lang w:eastAsia="en-US"/>
    </w:rPr>
  </w:style>
  <w:style w:type="character" w:styleId="PageNumber">
    <w:name w:val="page number"/>
    <w:basedOn w:val="DefaultParagraphFont"/>
    <w:rsid w:val="005F3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7f7a6eef16440478d520084341ea96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27f7a6eef16440478d520084341ea968</Template>
  <TotalTime>1</TotalTime>
  <Pages>1</Pages>
  <Words>306</Words>
  <Characters>2242</Characters>
  <Application>Microsoft Office Word</Application>
  <DocSecurity>0</DocSecurity>
  <Lines>43</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2026-03-04</Manager>
  <Company>KANCELIARIJA</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meteorologinių reiškinių žemės ūkio naudmenoms padarytos žalos įvertinimo komisijos sudarymo</dc:title>
  <dc:subject>VT-92</dc:subject>
  <dc:creator>IGNALINOS RAJONO SAVIVALDYBĖS ADMINISTRACIJOS DIREKTORIUS</dc:creator>
  <cp:keywords/>
  <cp:lastModifiedBy>Ilona Pėstininkė</cp:lastModifiedBy>
  <cp:revision>3</cp:revision>
  <cp:lastPrinted>2026-03-03T14:34:00Z</cp:lastPrinted>
  <dcterms:created xsi:type="dcterms:W3CDTF">2026-03-04T13:39:00Z</dcterms:created>
  <dcterms:modified xsi:type="dcterms:W3CDTF">2026-03-04T20:01:00Z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