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04E88" w14:textId="77777777" w:rsidR="00751B84" w:rsidRDefault="00751B84" w:rsidP="001E5020">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w:t>
      </w:r>
      <w:r w:rsidR="001E5020" w:rsidRPr="001E5020">
        <w:rPr>
          <w:rFonts w:ascii="Times New Roman" w:hAnsi="Times New Roman" w:cs="Times New Roman"/>
          <w:sz w:val="24"/>
          <w:szCs w:val="24"/>
        </w:rPr>
        <w:t>Ignalinos rajono savivaldybės administracijos jaunimo reikalų koordinatoriaus (vyriausiojo specialisto) (karjeros valstybės tarnautojo) pareigas</w:t>
      </w:r>
      <w:r w:rsidRPr="00751B84">
        <w:rPr>
          <w:rFonts w:ascii="Times New Roman" w:hAnsi="Times New Roman" w:cs="Times New Roman"/>
          <w:sz w:val="24"/>
          <w:szCs w:val="24"/>
        </w:rPr>
        <w:t xml:space="preserve"> (pareiginės algos koeficientas </w:t>
      </w:r>
      <w:r w:rsidR="00835E97">
        <w:rPr>
          <w:rFonts w:ascii="Times New Roman" w:hAnsi="Times New Roman" w:cs="Times New Roman"/>
          <w:sz w:val="24"/>
          <w:szCs w:val="24"/>
        </w:rPr>
        <w:t>8</w:t>
      </w:r>
      <w:r w:rsidRPr="00751B84">
        <w:rPr>
          <w:rFonts w:ascii="Times New Roman" w:hAnsi="Times New Roman" w:cs="Times New Roman"/>
          <w:sz w:val="24"/>
          <w:szCs w:val="24"/>
        </w:rPr>
        <w:t>,</w:t>
      </w:r>
      <w:r w:rsidR="001E5020">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1E5020" w:rsidRPr="003A338D">
          <w:rPr>
            <w:rStyle w:val="Hipersaitas"/>
            <w:rFonts w:ascii="Times New Roman" w:hAnsi="Times New Roman" w:cs="Times New Roman"/>
            <w:sz w:val="24"/>
            <w:szCs w:val="24"/>
          </w:rPr>
          <w:t>https://portalas.vtd.lt/lt/ignalinos-rajono-savivaldybes-administracijos-jaunimo-reikalu-koordinatorius-vyriausiasis-specialistas-karjeros-valstybes-tarnautojas-322;53033.html</w:t>
        </w:r>
      </w:hyperlink>
    </w:p>
    <w:p w14:paraId="6CF18DDF" w14:textId="77777777" w:rsidR="001E5020" w:rsidRPr="001E5020" w:rsidRDefault="001E5020" w:rsidP="00751B84">
      <w:pPr>
        <w:pStyle w:val="Betarp"/>
        <w:ind w:firstLine="1296"/>
        <w:jc w:val="both"/>
        <w:rPr>
          <w:rFonts w:ascii="Times New Roman" w:hAnsi="Times New Roman" w:cs="Times New Roman"/>
          <w:sz w:val="24"/>
          <w:szCs w:val="24"/>
        </w:rPr>
      </w:pPr>
    </w:p>
    <w:p w14:paraId="09DC9562" w14:textId="77777777" w:rsidR="00DA0607" w:rsidRDefault="00DA0607" w:rsidP="00DA0607">
      <w:pPr>
        <w:pStyle w:val="Betarp"/>
        <w:tabs>
          <w:tab w:val="left" w:pos="1134"/>
        </w:tabs>
        <w:jc w:val="both"/>
      </w:pPr>
      <w:r>
        <w:tab/>
      </w:r>
      <w:r>
        <w:tab/>
      </w:r>
      <w:r>
        <w:tab/>
      </w:r>
      <w:r>
        <w:tab/>
      </w:r>
    </w:p>
    <w:p w14:paraId="6E5B7D55" w14:textId="77777777" w:rsidR="001E5020" w:rsidRPr="001E5020" w:rsidRDefault="00A07B07" w:rsidP="001E5020">
      <w:pPr>
        <w:jc w:val="both"/>
        <w:rPr>
          <w:lang w:val="lt-LT"/>
        </w:rPr>
      </w:pPr>
      <w:r>
        <w:tab/>
      </w:r>
      <w:r>
        <w:tab/>
      </w:r>
      <w:r>
        <w:tab/>
      </w:r>
      <w:r>
        <w:tab/>
      </w:r>
      <w:r w:rsidR="00454284">
        <w:tab/>
      </w:r>
      <w:r w:rsidR="001E5020" w:rsidRPr="001E5020">
        <w:rPr>
          <w:lang w:val="lt-LT"/>
        </w:rPr>
        <w:t xml:space="preserve">PATVIRTINTA </w:t>
      </w:r>
    </w:p>
    <w:p w14:paraId="46E41094" w14:textId="77777777" w:rsidR="001E5020" w:rsidRPr="001E5020" w:rsidRDefault="001E5020" w:rsidP="001E5020">
      <w:pPr>
        <w:jc w:val="both"/>
        <w:rPr>
          <w:lang w:val="lt-LT"/>
        </w:rPr>
      </w:pPr>
      <w:r w:rsidRPr="001E5020">
        <w:rPr>
          <w:lang w:val="lt-LT"/>
        </w:rPr>
        <w:tab/>
      </w:r>
      <w:r w:rsidRPr="001E5020">
        <w:rPr>
          <w:lang w:val="lt-LT"/>
        </w:rPr>
        <w:tab/>
      </w:r>
      <w:r w:rsidRPr="001E5020">
        <w:rPr>
          <w:lang w:val="lt-LT"/>
        </w:rPr>
        <w:tab/>
      </w:r>
      <w:r w:rsidRPr="001E5020">
        <w:rPr>
          <w:lang w:val="lt-LT"/>
        </w:rPr>
        <w:tab/>
      </w:r>
      <w:r w:rsidRPr="001E5020">
        <w:rPr>
          <w:lang w:val="lt-LT"/>
        </w:rPr>
        <w:tab/>
        <w:t>Ignalinos rajono savivaldybės administracijos</w:t>
      </w:r>
    </w:p>
    <w:p w14:paraId="365CCA6B" w14:textId="77777777" w:rsidR="001E5020" w:rsidRPr="001E5020" w:rsidRDefault="001E5020" w:rsidP="001E5020">
      <w:pPr>
        <w:jc w:val="both"/>
        <w:rPr>
          <w:lang w:val="lt-LT"/>
        </w:rPr>
      </w:pPr>
      <w:r w:rsidRPr="001E5020">
        <w:rPr>
          <w:lang w:val="lt-LT"/>
        </w:rPr>
        <w:tab/>
      </w:r>
      <w:r w:rsidRPr="001E5020">
        <w:rPr>
          <w:lang w:val="lt-LT"/>
        </w:rPr>
        <w:tab/>
      </w:r>
      <w:r w:rsidRPr="001E5020">
        <w:rPr>
          <w:lang w:val="lt-LT"/>
        </w:rPr>
        <w:tab/>
      </w:r>
      <w:r w:rsidRPr="001E5020">
        <w:rPr>
          <w:lang w:val="lt-LT"/>
        </w:rPr>
        <w:tab/>
      </w:r>
      <w:r w:rsidRPr="001E5020">
        <w:rPr>
          <w:lang w:val="lt-LT"/>
        </w:rPr>
        <w:tab/>
        <w:t>direktoriaus 2023 m. kovo 7 d. įsakymu Nr.</w:t>
      </w:r>
    </w:p>
    <w:p w14:paraId="20CE3DBE" w14:textId="77777777" w:rsidR="001E5020" w:rsidRPr="001E5020" w:rsidRDefault="001E5020" w:rsidP="001E5020">
      <w:pPr>
        <w:jc w:val="both"/>
        <w:rPr>
          <w:lang w:val="lt-LT"/>
        </w:rPr>
      </w:pPr>
      <w:r w:rsidRPr="001E5020">
        <w:rPr>
          <w:lang w:val="lt-LT"/>
        </w:rPr>
        <w:tab/>
      </w:r>
      <w:r w:rsidRPr="001E5020">
        <w:rPr>
          <w:lang w:val="lt-LT"/>
        </w:rPr>
        <w:tab/>
      </w:r>
      <w:r w:rsidRPr="001E5020">
        <w:rPr>
          <w:lang w:val="lt-LT"/>
        </w:rPr>
        <w:tab/>
      </w:r>
      <w:r w:rsidRPr="001E5020">
        <w:rPr>
          <w:lang w:val="lt-LT"/>
        </w:rPr>
        <w:tab/>
      </w:r>
      <w:r w:rsidRPr="001E5020">
        <w:rPr>
          <w:lang w:val="lt-LT"/>
        </w:rPr>
        <w:tab/>
        <w:t xml:space="preserve">VT-96 </w:t>
      </w:r>
    </w:p>
    <w:p w14:paraId="232377D2" w14:textId="77777777" w:rsidR="001E5020" w:rsidRDefault="001E5020" w:rsidP="001E5020">
      <w:pPr>
        <w:pStyle w:val="Betarp"/>
        <w:tabs>
          <w:tab w:val="left" w:pos="5103"/>
        </w:tabs>
        <w:jc w:val="both"/>
      </w:pPr>
      <w:r w:rsidRPr="001E5020">
        <w:tab/>
      </w:r>
      <w:r w:rsidRPr="001E5020">
        <w:tab/>
      </w:r>
      <w:r w:rsidRPr="001E5020">
        <w:tab/>
      </w:r>
      <w:r>
        <w:tab/>
      </w:r>
      <w:r>
        <w:tab/>
      </w:r>
      <w:r>
        <w:tab/>
      </w:r>
    </w:p>
    <w:p w14:paraId="22B865F1" w14:textId="77777777" w:rsidR="001E5020" w:rsidRDefault="001E5020" w:rsidP="001E5020">
      <w:pPr>
        <w:ind w:left="40"/>
        <w:jc w:val="center"/>
        <w:rPr>
          <w:b/>
          <w:color w:val="000000"/>
        </w:rPr>
      </w:pPr>
      <w:r>
        <w:rPr>
          <w:b/>
          <w:color w:val="000000"/>
        </w:rPr>
        <w:t>IGNALINOS RAJONO SAVIVALDYBĖS ADMINISTRACIJOS JAUNIMO REIKALŲ KOORDINATORIAUS (VYRIAUSIOJO SPECIALISTO) PAREIGYBĖS APRAŠYMAS</w:t>
      </w:r>
    </w:p>
    <w:p w14:paraId="172BA04D" w14:textId="77777777" w:rsidR="001E5020" w:rsidRDefault="001E5020" w:rsidP="001E5020">
      <w:pPr>
        <w:ind w:left="40"/>
        <w:jc w:val="center"/>
      </w:pPr>
    </w:p>
    <w:p w14:paraId="7FB163F7" w14:textId="77777777" w:rsidR="001E5020" w:rsidRDefault="001E5020" w:rsidP="001E5020">
      <w:pPr>
        <w:pStyle w:val="EmptyLayoutCell"/>
        <w:tabs>
          <w:tab w:val="left" w:pos="9078"/>
        </w:tabs>
      </w:pPr>
      <w:r>
        <w:rPr>
          <w:sz w:val="20"/>
        </w:rPr>
        <w:tab/>
      </w:r>
    </w:p>
    <w:p w14:paraId="5354EB32" w14:textId="77777777" w:rsidR="001E5020" w:rsidRDefault="001E5020" w:rsidP="001E5020">
      <w:pPr>
        <w:pStyle w:val="EmptyLayoutCell"/>
        <w:tabs>
          <w:tab w:val="left" w:pos="25"/>
          <w:tab w:val="left" w:pos="9078"/>
        </w:tabs>
      </w:pPr>
      <w:r>
        <w:tab/>
      </w:r>
      <w:r>
        <w:tab/>
      </w:r>
      <w:r>
        <w:tab/>
      </w:r>
      <w:r>
        <w:tab/>
      </w:r>
    </w:p>
    <w:p w14:paraId="7BCFCFBA" w14:textId="77777777" w:rsidR="001E5020" w:rsidRDefault="001E5020" w:rsidP="001E5020">
      <w:pPr>
        <w:jc w:val="center"/>
      </w:pPr>
      <w:r>
        <w:rPr>
          <w:b/>
          <w:color w:val="000000"/>
        </w:rPr>
        <w:t>I SKYRIUS</w:t>
      </w:r>
    </w:p>
    <w:p w14:paraId="6E61085B" w14:textId="77777777" w:rsidR="001E5020" w:rsidRDefault="001E5020" w:rsidP="001E5020">
      <w:pPr>
        <w:ind w:left="40"/>
        <w:jc w:val="center"/>
        <w:rPr>
          <w:b/>
          <w:color w:val="000000"/>
        </w:rPr>
      </w:pPr>
      <w:r>
        <w:rPr>
          <w:b/>
          <w:color w:val="000000"/>
        </w:rPr>
        <w:t>PAREIGYBĖS CHARAKTERISTIKA</w:t>
      </w:r>
    </w:p>
    <w:p w14:paraId="1B8A7995" w14:textId="77777777" w:rsidR="001E5020" w:rsidRDefault="001E5020" w:rsidP="001E5020">
      <w:pPr>
        <w:ind w:left="40"/>
        <w:jc w:val="center"/>
      </w:pPr>
    </w:p>
    <w:p w14:paraId="2A66F99C" w14:textId="77777777" w:rsidR="001E5020" w:rsidRDefault="001E5020" w:rsidP="001E5020">
      <w:pPr>
        <w:ind w:left="40"/>
        <w:jc w:val="both"/>
        <w:rPr>
          <w:lang w:val="lt-LT"/>
        </w:rPr>
      </w:pPr>
      <w:r>
        <w:rPr>
          <w:color w:val="000000"/>
          <w:lang w:val="lt-LT"/>
        </w:rPr>
        <w:tab/>
        <w:t>1. Pareigybės lygmuo – IX pareigybės lygmuo.</w:t>
      </w:r>
    </w:p>
    <w:p w14:paraId="4B829D27" w14:textId="77777777" w:rsidR="001E5020" w:rsidRDefault="001E5020" w:rsidP="001E5020">
      <w:pPr>
        <w:ind w:left="40"/>
        <w:jc w:val="both"/>
        <w:rPr>
          <w:lang w:val="lt-LT"/>
        </w:rPr>
      </w:pPr>
      <w:r>
        <w:rPr>
          <w:color w:val="000000"/>
          <w:lang w:val="lt-LT"/>
        </w:rPr>
        <w:tab/>
        <w:t>2. Šias pareigas einantis valstybės tarnautojas tiesiogiai pavaldus savivaldybės administracijos direktoriui.</w:t>
      </w:r>
    </w:p>
    <w:p w14:paraId="6CD3C5F2" w14:textId="77777777" w:rsidR="001E5020" w:rsidRDefault="001E5020" w:rsidP="001E5020">
      <w:pPr>
        <w:tabs>
          <w:tab w:val="left" w:pos="13"/>
        </w:tabs>
        <w:jc w:val="both"/>
        <w:rPr>
          <w:lang w:val="lt-LT"/>
        </w:rPr>
      </w:pPr>
    </w:p>
    <w:p w14:paraId="135DBA85"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0DC93F7C" w14:textId="77777777" w:rsidR="001E5020" w:rsidRDefault="001E5020" w:rsidP="001E5020">
      <w:pPr>
        <w:jc w:val="center"/>
        <w:rPr>
          <w:lang w:val="lt-LT"/>
        </w:rPr>
      </w:pPr>
      <w:r>
        <w:rPr>
          <w:b/>
          <w:color w:val="000000"/>
          <w:lang w:val="lt-LT"/>
        </w:rPr>
        <w:t>II SKYRIUS</w:t>
      </w:r>
    </w:p>
    <w:p w14:paraId="7C95303D" w14:textId="77777777" w:rsidR="001E5020" w:rsidRDefault="001E5020" w:rsidP="001E5020">
      <w:pPr>
        <w:ind w:left="40"/>
        <w:jc w:val="center"/>
        <w:rPr>
          <w:color w:val="FFFFFF"/>
          <w:lang w:val="lt-LT"/>
        </w:rPr>
      </w:pPr>
      <w:r>
        <w:rPr>
          <w:b/>
          <w:color w:val="000000"/>
          <w:lang w:val="lt-LT"/>
        </w:rPr>
        <w:t>VEIKLOS SRITIS</w:t>
      </w:r>
      <w:r>
        <w:rPr>
          <w:color w:val="FFFFFF"/>
          <w:lang w:val="lt-LT"/>
        </w:rPr>
        <w:t>0</w:t>
      </w:r>
    </w:p>
    <w:p w14:paraId="02689D35" w14:textId="77777777" w:rsidR="001E5020" w:rsidRDefault="001E5020" w:rsidP="001E5020">
      <w:pPr>
        <w:ind w:left="40"/>
        <w:jc w:val="center"/>
        <w:rPr>
          <w:lang w:val="lt-LT"/>
        </w:rPr>
      </w:pPr>
    </w:p>
    <w:p w14:paraId="0263B647" w14:textId="77777777" w:rsidR="001E5020" w:rsidRDefault="001E5020" w:rsidP="001E5020">
      <w:pPr>
        <w:ind w:left="40"/>
        <w:jc w:val="both"/>
        <w:rPr>
          <w:lang w:val="lt-LT"/>
        </w:rPr>
      </w:pPr>
      <w:r>
        <w:rPr>
          <w:color w:val="000000"/>
          <w:lang w:val="lt-LT"/>
        </w:rPr>
        <w:tab/>
        <w:t>3. Pagrindinė veiklos sritis:</w:t>
      </w:r>
      <w:r>
        <w:rPr>
          <w:color w:val="FFFFFF"/>
          <w:lang w:val="lt-LT"/>
        </w:rPr>
        <w:t>0</w:t>
      </w:r>
    </w:p>
    <w:p w14:paraId="465461DD" w14:textId="77777777" w:rsidR="001E5020" w:rsidRDefault="001E5020" w:rsidP="001E5020">
      <w:pPr>
        <w:ind w:left="40"/>
        <w:jc w:val="both"/>
        <w:rPr>
          <w:lang w:val="lt-LT"/>
        </w:rPr>
      </w:pPr>
      <w:r>
        <w:rPr>
          <w:color w:val="000000"/>
          <w:lang w:val="lt-LT"/>
        </w:rPr>
        <w:tab/>
        <w:t>3.1. sprendimų įgyvendinimas.</w:t>
      </w:r>
    </w:p>
    <w:p w14:paraId="2E3B423C" w14:textId="77777777" w:rsidR="001E5020" w:rsidRDefault="001E5020" w:rsidP="001E5020">
      <w:pPr>
        <w:ind w:left="40"/>
        <w:jc w:val="both"/>
        <w:rPr>
          <w:lang w:val="lt-LT"/>
        </w:rPr>
      </w:pPr>
      <w:r>
        <w:rPr>
          <w:color w:val="000000"/>
          <w:lang w:val="lt-LT"/>
        </w:rPr>
        <w:tab/>
        <w:t>4. Papildoma (-</w:t>
      </w:r>
      <w:proofErr w:type="spellStart"/>
      <w:r>
        <w:rPr>
          <w:color w:val="000000"/>
          <w:lang w:val="lt-LT"/>
        </w:rPr>
        <w:t>os</w:t>
      </w:r>
      <w:proofErr w:type="spellEnd"/>
      <w:r>
        <w:rPr>
          <w:color w:val="000000"/>
          <w:lang w:val="lt-LT"/>
        </w:rPr>
        <w:t>) veiklos sritis (-</w:t>
      </w:r>
      <w:proofErr w:type="spellStart"/>
      <w:r>
        <w:rPr>
          <w:color w:val="000000"/>
          <w:lang w:val="lt-LT"/>
        </w:rPr>
        <w:t>ys</w:t>
      </w:r>
      <w:proofErr w:type="spellEnd"/>
      <w:r>
        <w:rPr>
          <w:color w:val="000000"/>
          <w:lang w:val="lt-LT"/>
        </w:rPr>
        <w:t>):</w:t>
      </w:r>
      <w:r>
        <w:rPr>
          <w:color w:val="FFFFFF"/>
          <w:lang w:val="lt-LT"/>
        </w:rPr>
        <w:t>0</w:t>
      </w:r>
    </w:p>
    <w:p w14:paraId="3268B9A9" w14:textId="77777777" w:rsidR="001E5020" w:rsidRDefault="001E5020" w:rsidP="001E5020">
      <w:pPr>
        <w:ind w:left="40"/>
        <w:jc w:val="both"/>
        <w:rPr>
          <w:lang w:val="lt-LT"/>
        </w:rPr>
      </w:pPr>
      <w:r>
        <w:rPr>
          <w:color w:val="000000"/>
          <w:lang w:val="lt-LT"/>
        </w:rPr>
        <w:tab/>
        <w:t>4.1. veiklos planavimas;</w:t>
      </w:r>
    </w:p>
    <w:p w14:paraId="76A75545" w14:textId="77777777" w:rsidR="001E5020" w:rsidRDefault="001E5020" w:rsidP="001E5020">
      <w:pPr>
        <w:ind w:left="40"/>
        <w:jc w:val="both"/>
        <w:rPr>
          <w:lang w:val="lt-LT"/>
        </w:rPr>
      </w:pPr>
      <w:r>
        <w:rPr>
          <w:color w:val="000000"/>
          <w:lang w:val="lt-LT"/>
        </w:rPr>
        <w:tab/>
        <w:t>4.2. stebėsena ir analizė.</w:t>
      </w:r>
    </w:p>
    <w:p w14:paraId="0C7F1FD8" w14:textId="77777777" w:rsidR="001E5020" w:rsidRDefault="001E5020" w:rsidP="001E5020">
      <w:pPr>
        <w:tabs>
          <w:tab w:val="left" w:pos="13"/>
        </w:tabs>
        <w:jc w:val="both"/>
        <w:rPr>
          <w:lang w:val="lt-LT"/>
        </w:rPr>
      </w:pPr>
    </w:p>
    <w:p w14:paraId="03F56AFA"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7915B390" w14:textId="77777777" w:rsidR="001E5020" w:rsidRDefault="001E5020" w:rsidP="001E5020">
      <w:pPr>
        <w:jc w:val="center"/>
        <w:rPr>
          <w:lang w:val="lt-LT"/>
        </w:rPr>
      </w:pPr>
      <w:r>
        <w:rPr>
          <w:b/>
          <w:color w:val="000000"/>
          <w:lang w:val="lt-LT"/>
        </w:rPr>
        <w:t>III SKYRIUS</w:t>
      </w:r>
    </w:p>
    <w:p w14:paraId="509684BC" w14:textId="77777777" w:rsidR="001E5020" w:rsidRDefault="001E5020" w:rsidP="001E5020">
      <w:pPr>
        <w:ind w:left="40"/>
        <w:jc w:val="center"/>
        <w:rPr>
          <w:b/>
          <w:color w:val="000000"/>
          <w:lang w:val="lt-LT"/>
        </w:rPr>
      </w:pPr>
      <w:r>
        <w:rPr>
          <w:b/>
          <w:color w:val="000000"/>
          <w:lang w:val="lt-LT"/>
        </w:rPr>
        <w:t>PAREIGYBĖS SPECIALIZACIJA</w:t>
      </w:r>
    </w:p>
    <w:p w14:paraId="396F1004" w14:textId="77777777" w:rsidR="001E5020" w:rsidRDefault="001E5020" w:rsidP="001E5020">
      <w:pPr>
        <w:ind w:left="40"/>
        <w:jc w:val="both"/>
        <w:rPr>
          <w:lang w:val="lt-LT"/>
        </w:rPr>
      </w:pPr>
      <w:r>
        <w:rPr>
          <w:color w:val="FFFFFF"/>
          <w:lang w:val="lt-LT"/>
        </w:rPr>
        <w:t>0</w:t>
      </w:r>
    </w:p>
    <w:p w14:paraId="74C63C9F" w14:textId="77777777" w:rsidR="001E5020" w:rsidRDefault="001E5020" w:rsidP="001E5020">
      <w:pPr>
        <w:ind w:left="40"/>
        <w:jc w:val="both"/>
        <w:rPr>
          <w:lang w:val="lt-LT"/>
        </w:rPr>
      </w:pPr>
      <w:r>
        <w:rPr>
          <w:color w:val="000000"/>
          <w:lang w:val="lt-LT"/>
        </w:rPr>
        <w:tab/>
        <w:t>5. Pagrindinės veiklos srities specializacija:</w:t>
      </w:r>
      <w:r>
        <w:rPr>
          <w:color w:val="FFFFFF"/>
          <w:lang w:val="lt-LT"/>
        </w:rPr>
        <w:t>0</w:t>
      </w:r>
    </w:p>
    <w:p w14:paraId="7410916D" w14:textId="77777777" w:rsidR="001E5020" w:rsidRDefault="001E5020" w:rsidP="001E5020">
      <w:pPr>
        <w:ind w:left="40"/>
        <w:jc w:val="both"/>
        <w:rPr>
          <w:lang w:val="lt-LT"/>
        </w:rPr>
      </w:pPr>
      <w:r>
        <w:rPr>
          <w:color w:val="000000"/>
          <w:lang w:val="lt-LT"/>
        </w:rPr>
        <w:tab/>
        <w:t>5.1. Jaunimo politikos savivaldybės teritorijoje administravimas ir įgyvendinimas.</w:t>
      </w:r>
    </w:p>
    <w:p w14:paraId="3AA7F191" w14:textId="77777777" w:rsidR="001E5020" w:rsidRDefault="001E5020" w:rsidP="001E5020">
      <w:pPr>
        <w:ind w:left="40"/>
        <w:jc w:val="both"/>
        <w:rPr>
          <w:lang w:val="lt-LT"/>
        </w:rPr>
      </w:pPr>
      <w:r>
        <w:rPr>
          <w:color w:val="000000"/>
          <w:lang w:val="lt-LT"/>
        </w:rPr>
        <w:tab/>
        <w:t>6. Papildomos (-ų) veiklos srities (-</w:t>
      </w:r>
      <w:proofErr w:type="spellStart"/>
      <w:r>
        <w:rPr>
          <w:color w:val="000000"/>
          <w:lang w:val="lt-LT"/>
        </w:rPr>
        <w:t>čių</w:t>
      </w:r>
      <w:proofErr w:type="spellEnd"/>
      <w:r>
        <w:rPr>
          <w:color w:val="000000"/>
          <w:lang w:val="lt-LT"/>
        </w:rPr>
        <w:t>) specializacija:</w:t>
      </w:r>
      <w:r>
        <w:rPr>
          <w:color w:val="FFFFFF"/>
          <w:lang w:val="lt-LT"/>
        </w:rPr>
        <w:t>0</w:t>
      </w:r>
    </w:p>
    <w:p w14:paraId="57EB21F7" w14:textId="77777777" w:rsidR="001E5020" w:rsidRDefault="001E5020" w:rsidP="001E5020">
      <w:pPr>
        <w:ind w:left="40"/>
        <w:jc w:val="both"/>
        <w:rPr>
          <w:lang w:val="lt-LT"/>
        </w:rPr>
      </w:pPr>
      <w:r>
        <w:rPr>
          <w:color w:val="000000"/>
          <w:lang w:val="lt-LT"/>
        </w:rPr>
        <w:tab/>
        <w:t>6.1. Jaunimo politikos savivaldybės teritorijoje administravimas ir įgyvendinimas.</w:t>
      </w:r>
    </w:p>
    <w:p w14:paraId="7282D5D9" w14:textId="77777777" w:rsidR="001E5020" w:rsidRDefault="001E5020" w:rsidP="001E5020">
      <w:pPr>
        <w:ind w:left="40"/>
        <w:jc w:val="both"/>
        <w:rPr>
          <w:lang w:val="lt-LT"/>
        </w:rPr>
      </w:pPr>
      <w:r>
        <w:rPr>
          <w:color w:val="000000"/>
          <w:lang w:val="lt-LT"/>
        </w:rPr>
        <w:tab/>
        <w:t>6.2. Jaunimo politikos savivaldybės teritorijoje administravimas ir įgyvendinimas.</w:t>
      </w:r>
    </w:p>
    <w:p w14:paraId="2052CCDC" w14:textId="77777777" w:rsidR="001E5020" w:rsidRDefault="001E5020" w:rsidP="001E5020">
      <w:pPr>
        <w:tabs>
          <w:tab w:val="left" w:pos="13"/>
        </w:tabs>
        <w:jc w:val="both"/>
        <w:rPr>
          <w:lang w:val="lt-LT"/>
        </w:rPr>
      </w:pPr>
    </w:p>
    <w:p w14:paraId="2389E479"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7C0EB38B" w14:textId="77777777" w:rsidR="001E5020" w:rsidRDefault="001E5020" w:rsidP="001E5020">
      <w:pPr>
        <w:jc w:val="center"/>
        <w:rPr>
          <w:lang w:val="lt-LT"/>
        </w:rPr>
      </w:pPr>
      <w:r>
        <w:rPr>
          <w:b/>
          <w:color w:val="000000"/>
          <w:lang w:val="lt-LT"/>
        </w:rPr>
        <w:t>IV SKYRIUS</w:t>
      </w:r>
    </w:p>
    <w:p w14:paraId="5B0AE789" w14:textId="77777777" w:rsidR="001E5020" w:rsidRDefault="001E5020" w:rsidP="001E5020">
      <w:pPr>
        <w:ind w:left="40"/>
        <w:jc w:val="center"/>
        <w:rPr>
          <w:lang w:val="lt-LT"/>
        </w:rPr>
      </w:pPr>
      <w:r>
        <w:rPr>
          <w:b/>
          <w:color w:val="000000"/>
          <w:lang w:val="lt-LT"/>
        </w:rPr>
        <w:t>FUNKCIJOS</w:t>
      </w:r>
    </w:p>
    <w:p w14:paraId="4C615F57" w14:textId="77777777" w:rsidR="001E5020" w:rsidRDefault="001E5020" w:rsidP="001E5020">
      <w:pPr>
        <w:tabs>
          <w:tab w:val="left" w:pos="19"/>
        </w:tabs>
        <w:jc w:val="both"/>
        <w:rPr>
          <w:lang w:val="lt-LT"/>
        </w:rPr>
      </w:pPr>
    </w:p>
    <w:p w14:paraId="4E936E03"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08F04807" w14:textId="77777777" w:rsidR="001E5020" w:rsidRDefault="001E5020" w:rsidP="001E5020">
      <w:pPr>
        <w:ind w:left="40"/>
        <w:jc w:val="both"/>
        <w:rPr>
          <w:lang w:val="lt-LT"/>
        </w:rPr>
      </w:pPr>
      <w:r>
        <w:rPr>
          <w:color w:val="000000"/>
          <w:lang w:val="lt-LT"/>
        </w:rPr>
        <w:tab/>
        <w:t>7. Konsultuoja priskirtos srities klausimais.</w:t>
      </w:r>
    </w:p>
    <w:p w14:paraId="0507ED58" w14:textId="77777777" w:rsidR="001E5020" w:rsidRDefault="001E5020" w:rsidP="001E5020">
      <w:pPr>
        <w:pStyle w:val="EmptyLayoutCell"/>
        <w:tabs>
          <w:tab w:val="left" w:pos="9078"/>
        </w:tabs>
        <w:jc w:val="both"/>
        <w:rPr>
          <w:lang w:val="lt-LT"/>
        </w:rPr>
      </w:pPr>
      <w:r>
        <w:rPr>
          <w:sz w:val="20"/>
          <w:lang w:val="lt-LT"/>
        </w:rPr>
        <w:tab/>
      </w:r>
    </w:p>
    <w:p w14:paraId="1C28F04F"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6997C809" w14:textId="77777777" w:rsidR="001E5020" w:rsidRDefault="001E5020" w:rsidP="001E5020">
      <w:pPr>
        <w:ind w:left="40"/>
        <w:jc w:val="both"/>
        <w:rPr>
          <w:lang w:val="lt-LT"/>
        </w:rPr>
      </w:pPr>
      <w:r>
        <w:rPr>
          <w:sz w:val="2"/>
          <w:lang w:val="lt-LT"/>
        </w:rPr>
        <w:tab/>
      </w:r>
      <w:r>
        <w:rPr>
          <w:color w:val="000000"/>
          <w:lang w:val="lt-LT"/>
        </w:rPr>
        <w:t>8. Rengia teisės aktų projektus ir kitus susijusius dokumentus dėl stebėsenos ir (ar) analizės vykdymo arba prireikus koordinuoja teisės aktų projektų ir kitų susijusių dokumentų dėl stebėsenos ir (ar) analizės rengimą.</w:t>
      </w:r>
    </w:p>
    <w:p w14:paraId="7EE1EA17" w14:textId="77777777" w:rsidR="001E5020" w:rsidRDefault="001E5020" w:rsidP="001E5020">
      <w:pPr>
        <w:ind w:left="40"/>
        <w:jc w:val="both"/>
        <w:rPr>
          <w:lang w:val="lt-LT"/>
        </w:rPr>
      </w:pPr>
      <w:r>
        <w:rPr>
          <w:color w:val="000000"/>
          <w:lang w:val="lt-LT"/>
        </w:rPr>
        <w:tab/>
        <w:t>9. Rengia ir teikia pasiūlymus su stebėsena ir (ar) analize susijusiais klausimais.</w:t>
      </w:r>
    </w:p>
    <w:p w14:paraId="3BDE78FB" w14:textId="77777777" w:rsidR="001E5020" w:rsidRDefault="001E5020" w:rsidP="001E5020">
      <w:pPr>
        <w:ind w:left="40"/>
        <w:jc w:val="both"/>
        <w:rPr>
          <w:lang w:val="lt-LT"/>
        </w:rPr>
      </w:pPr>
      <w:r>
        <w:rPr>
          <w:color w:val="000000"/>
          <w:lang w:val="lt-LT"/>
        </w:rPr>
        <w:lastRenderedPageBreak/>
        <w:tab/>
        <w:t>10. Rengia ir teikia informaciją su stebėsena ir (ar) analize susijusiais sudėtingais klausimais arba prireikus koordinuoja informacijos su stebėsena ir (ar) analize susijusiais sudėtingais klausimais rengimą ir teikimą.</w:t>
      </w:r>
    </w:p>
    <w:p w14:paraId="60D3FC24" w14:textId="77777777" w:rsidR="001E5020" w:rsidRDefault="001E5020" w:rsidP="001E5020">
      <w:pPr>
        <w:ind w:left="40"/>
        <w:jc w:val="both"/>
        <w:rPr>
          <w:lang w:val="lt-LT"/>
        </w:rPr>
      </w:pPr>
      <w:r>
        <w:rPr>
          <w:color w:val="000000"/>
          <w:lang w:val="lt-LT"/>
        </w:rPr>
        <w:tab/>
        <w:t>11. Rengia ataskaitas, išvadas ir kitus dokumentus arba prireikus koordinuoja ataskaitų, išvadų ir kitų dokumentų rengimą.</w:t>
      </w:r>
    </w:p>
    <w:p w14:paraId="3F7CCB71" w14:textId="77777777" w:rsidR="001E5020" w:rsidRDefault="001E5020" w:rsidP="001E5020">
      <w:pPr>
        <w:ind w:left="40"/>
        <w:jc w:val="both"/>
        <w:rPr>
          <w:lang w:val="lt-LT"/>
        </w:rPr>
      </w:pPr>
      <w:r>
        <w:rPr>
          <w:color w:val="000000"/>
          <w:lang w:val="lt-LT"/>
        </w:rPr>
        <w:tab/>
        <w:t>12. Atlieka suformuotos politikos ir dokumentų nuostatų įgyvendinimo, statistinių rodiklių stebėseną, analizę ir vertinimą arba prireikus koordinuoja suformuotos politikos ir dokumentų nuostatų įgyvendinimo, statistinių rodiklių stebėsenos, analizės ir vertinimo atlikimą.</w:t>
      </w:r>
    </w:p>
    <w:p w14:paraId="31958A24" w14:textId="77777777" w:rsidR="001E5020" w:rsidRDefault="001E5020" w:rsidP="001E5020">
      <w:pPr>
        <w:ind w:left="40"/>
        <w:jc w:val="both"/>
        <w:rPr>
          <w:lang w:val="lt-LT"/>
        </w:rPr>
      </w:pPr>
      <w:r>
        <w:rPr>
          <w:color w:val="000000"/>
          <w:lang w:val="lt-LT"/>
        </w:rPr>
        <w:tab/>
        <w:t>13. Atlieka skaičiavimus ir prognozavimą arba prireikus koordinuoja skaičiavimų ir prognozavimų atlikimą.</w:t>
      </w:r>
    </w:p>
    <w:p w14:paraId="50E1439F" w14:textId="77777777" w:rsidR="001E5020" w:rsidRDefault="001E5020" w:rsidP="001E5020">
      <w:pPr>
        <w:ind w:left="40"/>
        <w:jc w:val="both"/>
        <w:rPr>
          <w:lang w:val="lt-LT"/>
        </w:rPr>
      </w:pPr>
      <w:r>
        <w:rPr>
          <w:color w:val="000000"/>
          <w:lang w:val="lt-LT"/>
        </w:rPr>
        <w:tab/>
        <w:t>14. Apdoroja su stebėsena ir (ar) analize susijusią informaciją arba prireikus koordinuoja susijusios informacijos apdorojimą.</w:t>
      </w:r>
    </w:p>
    <w:p w14:paraId="6CEBFB9B" w14:textId="77777777" w:rsidR="001E5020" w:rsidRDefault="001E5020" w:rsidP="001E5020">
      <w:pPr>
        <w:ind w:left="40"/>
        <w:jc w:val="both"/>
        <w:rPr>
          <w:lang w:val="lt-LT"/>
        </w:rPr>
      </w:pPr>
      <w:r>
        <w:rPr>
          <w:color w:val="000000"/>
          <w:lang w:val="lt-LT"/>
        </w:rPr>
        <w:tab/>
        <w:t>15. Rengia veiklos planavimo dokumentus arba prireikus koordinuoja veiklos planavimo dokumentų rengimą.</w:t>
      </w:r>
    </w:p>
    <w:p w14:paraId="34206923" w14:textId="77777777" w:rsidR="001E5020" w:rsidRDefault="001E5020" w:rsidP="001E5020">
      <w:pPr>
        <w:ind w:left="40"/>
        <w:jc w:val="both"/>
        <w:rPr>
          <w:lang w:val="lt-LT"/>
        </w:rPr>
      </w:pPr>
      <w:r>
        <w:rPr>
          <w:color w:val="000000"/>
          <w:lang w:val="lt-LT"/>
        </w:rPr>
        <w:tab/>
        <w:t>16. Rengia teisės aktų projektus ir kitus dokumentus, susijusius su veiklos planavimo įgyvendinimu ar stebėsena, arba prireikus koordinuoja teisės aktų projektų bei kitų dokumentų dėl veiklos planavimo įgyvendinimo ar stebėsenos rengimą.</w:t>
      </w:r>
    </w:p>
    <w:p w14:paraId="5A6E390F" w14:textId="77777777" w:rsidR="001E5020" w:rsidRDefault="001E5020" w:rsidP="001E5020">
      <w:pPr>
        <w:ind w:left="40"/>
        <w:jc w:val="both"/>
        <w:rPr>
          <w:lang w:val="lt-LT"/>
        </w:rPr>
      </w:pPr>
      <w:r>
        <w:rPr>
          <w:color w:val="000000"/>
          <w:lang w:val="lt-LT"/>
        </w:rPr>
        <w:tab/>
        <w:t>17. Rengia ir teikia pasiūlymus su veiklos planavimu susijusiais klausimais.</w:t>
      </w:r>
    </w:p>
    <w:p w14:paraId="518FCA04" w14:textId="77777777" w:rsidR="001E5020" w:rsidRDefault="001E5020" w:rsidP="001E5020">
      <w:pPr>
        <w:ind w:left="40"/>
        <w:jc w:val="both"/>
        <w:rPr>
          <w:lang w:val="lt-LT"/>
        </w:rPr>
      </w:pPr>
      <w:r>
        <w:rPr>
          <w:color w:val="000000"/>
          <w:lang w:val="lt-LT"/>
        </w:rPr>
        <w:tab/>
        <w:t>18. Rengia ir teikia informaciją su veiklos planavimo įgyvendinimu susijusiais sudėtingais klausimais arba prireikus koordinuoja informacijos su veiklos planavimo įgyvendinimu susijusiais sudėtingais klausimais rengimą ir teikimą.</w:t>
      </w:r>
    </w:p>
    <w:p w14:paraId="1445E5EE" w14:textId="77777777" w:rsidR="001E5020" w:rsidRDefault="001E5020" w:rsidP="001E5020">
      <w:pPr>
        <w:ind w:left="40"/>
        <w:jc w:val="both"/>
        <w:rPr>
          <w:lang w:val="lt-LT"/>
        </w:rPr>
      </w:pPr>
      <w:r>
        <w:rPr>
          <w:color w:val="000000"/>
          <w:lang w:val="lt-LT"/>
        </w:rPr>
        <w:tab/>
        <w:t>19. Atlieka veiklos planavimo dokumentų įgyvendinimo stebėseną ir vertinimą arba prireikus koordinuoja veiklos planavimo dokumentų įgyvendinimą ir vertinimą.</w:t>
      </w:r>
    </w:p>
    <w:p w14:paraId="58929335" w14:textId="77777777" w:rsidR="001E5020" w:rsidRDefault="001E5020" w:rsidP="001E5020">
      <w:pPr>
        <w:ind w:left="40"/>
        <w:jc w:val="both"/>
        <w:rPr>
          <w:lang w:val="lt-LT"/>
        </w:rPr>
      </w:pPr>
      <w:r>
        <w:rPr>
          <w:color w:val="000000"/>
          <w:lang w:val="lt-LT"/>
        </w:rPr>
        <w:tab/>
        <w:t>20. Apdoroja su veiklos planavimu susijusią informaciją arba prireikus koordinuoja su veiklos planavimu susijusios informacijos apdorojimą.</w:t>
      </w:r>
    </w:p>
    <w:p w14:paraId="0A26377E" w14:textId="77777777" w:rsidR="001E5020" w:rsidRDefault="001E5020" w:rsidP="001E5020">
      <w:pPr>
        <w:ind w:left="40"/>
        <w:jc w:val="both"/>
        <w:rPr>
          <w:lang w:val="lt-LT"/>
        </w:rPr>
      </w:pPr>
      <w:r>
        <w:rPr>
          <w:color w:val="000000"/>
          <w:lang w:val="lt-LT"/>
        </w:rPr>
        <w:tab/>
        <w:t>21. Rengia teisės aktų projektus ir kitus susijusius dokumentus dėl sprendimų įgyvendinimo arba prireikus koordinuoja teisės aktų projektų ir kitų susijusių dokumentų dėl sprendimų įgyvendinimo rengimą.</w:t>
      </w:r>
    </w:p>
    <w:p w14:paraId="772B8B13" w14:textId="77777777" w:rsidR="001E5020" w:rsidRDefault="001E5020" w:rsidP="001E5020">
      <w:pPr>
        <w:ind w:left="40"/>
        <w:jc w:val="both"/>
        <w:rPr>
          <w:lang w:val="lt-LT"/>
        </w:rPr>
      </w:pPr>
      <w:r>
        <w:rPr>
          <w:color w:val="000000"/>
          <w:lang w:val="lt-LT"/>
        </w:rPr>
        <w:tab/>
        <w:t>22. Rengia ir teikia pasiūlymus su sprendimų įgyvendinimu susijusiais klausimais.</w:t>
      </w:r>
    </w:p>
    <w:p w14:paraId="5C8361D8" w14:textId="77777777" w:rsidR="001E5020" w:rsidRDefault="001E5020" w:rsidP="001E5020">
      <w:pPr>
        <w:ind w:left="40"/>
        <w:jc w:val="both"/>
        <w:rPr>
          <w:lang w:val="lt-LT"/>
        </w:rPr>
      </w:pPr>
      <w:r>
        <w:rPr>
          <w:color w:val="000000"/>
          <w:lang w:val="lt-LT"/>
        </w:rPr>
        <w:tab/>
        <w:t>23. Rengia ir teikia informaciją su sprendimų įgyvendinimu susijusiais sudėtingais klausimais arba prireikus koordinuoja informacijos su sprendimų įgyvendinimu susijusiais sudėtingais klausimais rengimą ir teikimą.</w:t>
      </w:r>
    </w:p>
    <w:p w14:paraId="374D84BE" w14:textId="77777777" w:rsidR="001E5020" w:rsidRDefault="001E5020" w:rsidP="001E5020">
      <w:pPr>
        <w:ind w:left="40"/>
        <w:jc w:val="both"/>
        <w:rPr>
          <w:lang w:val="lt-LT"/>
        </w:rPr>
      </w:pPr>
      <w:r>
        <w:rPr>
          <w:color w:val="000000"/>
          <w:lang w:val="lt-LT"/>
        </w:rPr>
        <w:tab/>
        <w:t>24. Priima ir aptarnauja asmenis arba prireikus koordinuoja asmenų priėmimą ir aptarnavimą, jei tai susiję su sprendimo įgyvendinimo vykdymu.</w:t>
      </w:r>
    </w:p>
    <w:p w14:paraId="33EA4EBB" w14:textId="77777777" w:rsidR="001E5020" w:rsidRDefault="001E5020" w:rsidP="001E5020">
      <w:pPr>
        <w:ind w:left="40"/>
        <w:jc w:val="both"/>
        <w:rPr>
          <w:lang w:val="lt-LT"/>
        </w:rPr>
      </w:pPr>
      <w:r>
        <w:rPr>
          <w:color w:val="000000"/>
          <w:lang w:val="lt-LT"/>
        </w:rPr>
        <w:tab/>
        <w:t>25. Organizuoja sprendimų įgyvendinimo procesą arba prireikus koordinuoja sprendimų įgyvendinimo proceso organizavimą.</w:t>
      </w:r>
    </w:p>
    <w:p w14:paraId="3EDB3061" w14:textId="77777777" w:rsidR="001E5020" w:rsidRDefault="001E5020" w:rsidP="001E5020">
      <w:pPr>
        <w:ind w:left="40"/>
        <w:jc w:val="both"/>
        <w:rPr>
          <w:lang w:val="lt-LT"/>
        </w:rPr>
      </w:pPr>
      <w:r>
        <w:rPr>
          <w:color w:val="000000"/>
          <w:lang w:val="lt-LT"/>
        </w:rPr>
        <w:tab/>
        <w:t>26. Nagrinėja prašymus ir kitus dokumentus sudėtingais klausimais dėl sprendimų įgyvendinimo veiklų vykdymo, rengia sprendimus ir atsakymus arba prireikus koordinuoja prašymų ir kitų dokumentų sudėtingais klausimais dėl sprendimų įgyvendinimo veiklų vykdymo nagrinėjimą arba prireikus koordinuoja sprendimų ir atsakymų rengimą.</w:t>
      </w:r>
    </w:p>
    <w:p w14:paraId="79DBC7E9" w14:textId="77777777" w:rsidR="001E5020" w:rsidRDefault="001E5020" w:rsidP="001E5020">
      <w:pPr>
        <w:ind w:left="40"/>
        <w:jc w:val="both"/>
        <w:rPr>
          <w:lang w:val="lt-LT"/>
        </w:rPr>
      </w:pPr>
      <w:r>
        <w:rPr>
          <w:color w:val="000000"/>
          <w:lang w:val="lt-LT"/>
        </w:rPr>
        <w:tab/>
        <w:t>27. Apdoroja su sprendimų įgyvendinimu susijusią informaciją arba prireikus koordinuoja su sprendimų įgyvendinimu susijusios informacijos apdorojimą.</w:t>
      </w:r>
    </w:p>
    <w:p w14:paraId="7F912B34"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7F3369F1" w14:textId="77777777" w:rsidR="001E5020" w:rsidRDefault="001E5020" w:rsidP="001E5020">
      <w:pPr>
        <w:ind w:left="40"/>
        <w:jc w:val="both"/>
        <w:rPr>
          <w:lang w:val="lt-LT"/>
        </w:rPr>
      </w:pPr>
      <w:r>
        <w:rPr>
          <w:sz w:val="2"/>
          <w:lang w:val="lt-LT"/>
        </w:rPr>
        <w:tab/>
      </w:r>
      <w:r>
        <w:rPr>
          <w:color w:val="000000"/>
          <w:lang w:val="lt-LT"/>
        </w:rPr>
        <w:t>28. Vykdo Tipiniame savivaldybės jaunimo reikalų koordinatoriaus (vyriausiojo specialisto) pareigybės aprašyme, patvirtintame Socialinės apsaugos ir darbo ministro 2008 m. kovo 4 d. įsakymu Nr. A1-68 „Dėl Tipinio savivaldybės jaunimo reikalų koordinatoriaus (vyriausiojo specialisto) pareigybės aprašymo“ (2020 m. rugpjūčio 10 d. įsakymo Nr. A1-725 redakcija), nustatytas funkcijas.</w:t>
      </w:r>
    </w:p>
    <w:p w14:paraId="72742CB9"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6DE49DE1" w14:textId="77777777" w:rsidR="001E5020" w:rsidRDefault="001E5020" w:rsidP="001E5020">
      <w:pPr>
        <w:ind w:left="40"/>
        <w:jc w:val="both"/>
        <w:rPr>
          <w:lang w:val="lt-LT"/>
        </w:rPr>
      </w:pPr>
      <w:r>
        <w:rPr>
          <w:sz w:val="2"/>
          <w:lang w:val="lt-LT"/>
        </w:rPr>
        <w:tab/>
      </w:r>
      <w:r>
        <w:rPr>
          <w:color w:val="000000"/>
          <w:lang w:val="lt-LT"/>
        </w:rPr>
        <w:t>29. Vykdo kitus nenuolatinio pobūdžio su įstaigos veikla susijusius pavedimus.</w:t>
      </w:r>
    </w:p>
    <w:p w14:paraId="7689B77F" w14:textId="77777777" w:rsidR="001E5020" w:rsidRDefault="001E5020" w:rsidP="001E5020">
      <w:pPr>
        <w:tabs>
          <w:tab w:val="left" w:pos="13"/>
        </w:tabs>
        <w:jc w:val="both"/>
        <w:rPr>
          <w:lang w:val="lt-LT"/>
        </w:rPr>
      </w:pPr>
    </w:p>
    <w:p w14:paraId="1C517F98"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7D98B8D1" w14:textId="77777777" w:rsidR="001E5020" w:rsidRDefault="001E5020" w:rsidP="001E5020">
      <w:pPr>
        <w:jc w:val="center"/>
        <w:rPr>
          <w:lang w:val="lt-LT"/>
        </w:rPr>
      </w:pPr>
      <w:r>
        <w:rPr>
          <w:b/>
          <w:color w:val="000000"/>
          <w:lang w:val="lt-LT"/>
        </w:rPr>
        <w:t>V SKYRIUS</w:t>
      </w:r>
    </w:p>
    <w:p w14:paraId="66F71885" w14:textId="77777777" w:rsidR="001E5020" w:rsidRDefault="001E5020" w:rsidP="001E5020">
      <w:pPr>
        <w:ind w:left="40"/>
        <w:jc w:val="center"/>
        <w:rPr>
          <w:b/>
          <w:color w:val="000000"/>
          <w:lang w:val="lt-LT"/>
        </w:rPr>
      </w:pPr>
      <w:r>
        <w:rPr>
          <w:b/>
          <w:color w:val="000000"/>
          <w:lang w:val="lt-LT"/>
        </w:rPr>
        <w:t>SPECIALIEJI REIKALAVIMAI</w:t>
      </w:r>
    </w:p>
    <w:p w14:paraId="3074840E" w14:textId="77777777" w:rsidR="001E5020" w:rsidRDefault="001E5020" w:rsidP="001E5020">
      <w:pPr>
        <w:ind w:left="40"/>
        <w:jc w:val="center"/>
        <w:rPr>
          <w:lang w:val="lt-LT"/>
        </w:rPr>
      </w:pPr>
    </w:p>
    <w:p w14:paraId="00FAC97B" w14:textId="77777777" w:rsidR="001E5020" w:rsidRDefault="001E5020" w:rsidP="001E5020">
      <w:pPr>
        <w:ind w:left="40"/>
        <w:jc w:val="both"/>
        <w:rPr>
          <w:lang w:val="lt-LT"/>
        </w:rPr>
      </w:pPr>
      <w:r>
        <w:rPr>
          <w:color w:val="000000"/>
          <w:lang w:val="lt-LT"/>
        </w:rPr>
        <w:tab/>
        <w:t>30. Išsilavinimo ir darbo patirties reikalavimai:</w:t>
      </w:r>
      <w:r>
        <w:rPr>
          <w:color w:val="FFFFFF"/>
          <w:lang w:val="lt-LT"/>
        </w:rPr>
        <w:t>0</w:t>
      </w:r>
    </w:p>
    <w:p w14:paraId="30103699" w14:textId="77777777" w:rsidR="001E5020" w:rsidRDefault="001E5020" w:rsidP="001E5020">
      <w:pPr>
        <w:ind w:left="40"/>
        <w:jc w:val="both"/>
        <w:rPr>
          <w:lang w:val="lt-LT"/>
        </w:rPr>
      </w:pPr>
      <w:r>
        <w:rPr>
          <w:color w:val="000000"/>
          <w:lang w:val="lt-LT"/>
        </w:rPr>
        <w:tab/>
        <w:t xml:space="preserve">30.1. išsilavinimas – aukštasis universitetinis išsilavinimas (bakalauro kvalifikacinis laipsnis) arba jam lygiavertė aukštojo mokslo kvalifikacija; </w:t>
      </w:r>
    </w:p>
    <w:p w14:paraId="790B46EC" w14:textId="77777777" w:rsidR="001E5020" w:rsidRDefault="001E5020" w:rsidP="001E5020">
      <w:pPr>
        <w:ind w:left="40"/>
        <w:jc w:val="both"/>
        <w:rPr>
          <w:lang w:val="lt-LT"/>
        </w:rPr>
      </w:pPr>
      <w:r>
        <w:rPr>
          <w:color w:val="000000"/>
          <w:lang w:val="lt-LT"/>
        </w:rPr>
        <w:tab/>
        <w:t>30.2. studijų kryptis – psichologija (arba);</w:t>
      </w:r>
    </w:p>
    <w:p w14:paraId="40ACD20B" w14:textId="77777777" w:rsidR="001E5020" w:rsidRDefault="001E5020" w:rsidP="001E5020">
      <w:pPr>
        <w:ind w:left="40"/>
        <w:jc w:val="both"/>
        <w:rPr>
          <w:lang w:val="lt-LT"/>
        </w:rPr>
      </w:pPr>
      <w:r>
        <w:rPr>
          <w:color w:val="000000"/>
          <w:lang w:val="lt-LT"/>
        </w:rPr>
        <w:tab/>
        <w:t>30.3. studijų kryptis – edukologija (arba);</w:t>
      </w:r>
    </w:p>
    <w:p w14:paraId="4102CD6F" w14:textId="77777777" w:rsidR="001E5020" w:rsidRDefault="001E5020" w:rsidP="001E5020">
      <w:pPr>
        <w:ind w:left="40"/>
        <w:jc w:val="both"/>
        <w:rPr>
          <w:lang w:val="lt-LT"/>
        </w:rPr>
      </w:pPr>
      <w:r>
        <w:rPr>
          <w:color w:val="000000"/>
          <w:lang w:val="lt-LT"/>
        </w:rPr>
        <w:tab/>
        <w:t>30.4. studijų kryptis – vadyba (arba);</w:t>
      </w:r>
    </w:p>
    <w:p w14:paraId="238FE235" w14:textId="77777777" w:rsidR="001E5020" w:rsidRDefault="001E5020" w:rsidP="001E5020">
      <w:pPr>
        <w:ind w:left="40"/>
        <w:jc w:val="both"/>
        <w:rPr>
          <w:lang w:val="lt-LT"/>
        </w:rPr>
      </w:pPr>
      <w:r>
        <w:rPr>
          <w:color w:val="000000"/>
          <w:lang w:val="lt-LT"/>
        </w:rPr>
        <w:tab/>
        <w:t>30.5. studijų kryptis – viešasis administravimas (arba);</w:t>
      </w:r>
    </w:p>
    <w:p w14:paraId="61E5DEA6" w14:textId="77777777" w:rsidR="001E5020" w:rsidRDefault="001E5020" w:rsidP="001E5020">
      <w:pPr>
        <w:ind w:left="40"/>
        <w:jc w:val="both"/>
        <w:rPr>
          <w:lang w:val="lt-LT"/>
        </w:rPr>
      </w:pPr>
      <w:r>
        <w:rPr>
          <w:color w:val="000000"/>
          <w:lang w:val="lt-LT"/>
        </w:rPr>
        <w:tab/>
        <w:t>arba:</w:t>
      </w:r>
    </w:p>
    <w:p w14:paraId="4A9B6683" w14:textId="77777777" w:rsidR="001E5020" w:rsidRDefault="001E5020" w:rsidP="001E5020">
      <w:pPr>
        <w:ind w:left="40"/>
        <w:jc w:val="both"/>
        <w:rPr>
          <w:lang w:val="lt-LT"/>
        </w:rPr>
      </w:pPr>
      <w:r>
        <w:rPr>
          <w:color w:val="000000"/>
          <w:lang w:val="lt-LT"/>
        </w:rPr>
        <w:tab/>
        <w:t xml:space="preserve">30.6. išsilavinimas – aukštasis universitetinis išsilavinimas (bakalauro kvalifikacinis laipsnis) arba jam lygiavertė aukštojo mokslo kvalifikacija; </w:t>
      </w:r>
    </w:p>
    <w:p w14:paraId="46B8921F" w14:textId="77777777" w:rsidR="001E5020" w:rsidRDefault="001E5020" w:rsidP="001E5020">
      <w:pPr>
        <w:ind w:left="40"/>
        <w:jc w:val="both"/>
        <w:rPr>
          <w:lang w:val="lt-LT"/>
        </w:rPr>
      </w:pPr>
      <w:r>
        <w:rPr>
          <w:color w:val="000000"/>
          <w:lang w:val="lt-LT"/>
        </w:rPr>
        <w:tab/>
        <w:t>30.7. darbo patirtis – jaunimo politikos ar programų įgyvendinimo srities patirtis;</w:t>
      </w:r>
    </w:p>
    <w:p w14:paraId="31CA83A2" w14:textId="77777777" w:rsidR="001E5020" w:rsidRDefault="001E5020" w:rsidP="001E5020">
      <w:pPr>
        <w:ind w:left="40"/>
        <w:jc w:val="both"/>
        <w:rPr>
          <w:lang w:val="lt-LT"/>
        </w:rPr>
      </w:pPr>
      <w:r>
        <w:rPr>
          <w:color w:val="000000"/>
          <w:lang w:val="lt-LT"/>
        </w:rPr>
        <w:tab/>
        <w:t xml:space="preserve">30.8. darbo patirties trukmė – 1 metai; </w:t>
      </w:r>
    </w:p>
    <w:p w14:paraId="4128A58F" w14:textId="77777777" w:rsidR="001E5020" w:rsidRDefault="001E5020" w:rsidP="001E5020">
      <w:pPr>
        <w:ind w:left="40"/>
        <w:jc w:val="both"/>
        <w:rPr>
          <w:lang w:val="lt-LT"/>
        </w:rPr>
      </w:pPr>
      <w:r>
        <w:rPr>
          <w:color w:val="000000"/>
          <w:lang w:val="lt-LT"/>
        </w:rPr>
        <w:tab/>
        <w:t>arba:</w:t>
      </w:r>
    </w:p>
    <w:p w14:paraId="4F643245" w14:textId="77777777" w:rsidR="001E5020" w:rsidRDefault="001E5020" w:rsidP="001E5020">
      <w:pPr>
        <w:ind w:left="40"/>
        <w:jc w:val="both"/>
        <w:rPr>
          <w:lang w:val="lt-LT"/>
        </w:rPr>
      </w:pPr>
      <w:r>
        <w:rPr>
          <w:color w:val="000000"/>
          <w:lang w:val="lt-LT"/>
        </w:rPr>
        <w:tab/>
        <w:t xml:space="preserve">30.9. išsilavinimas – aukštasis universitetinis išsilavinimas (bakalauro kvalifikacinis laipsnis) arba jam lygiavertė aukštojo mokslo kvalifikacija; </w:t>
      </w:r>
    </w:p>
    <w:p w14:paraId="51E95A4E" w14:textId="77777777" w:rsidR="001E5020" w:rsidRDefault="001E5020" w:rsidP="001E5020">
      <w:pPr>
        <w:ind w:left="40"/>
        <w:jc w:val="both"/>
        <w:rPr>
          <w:lang w:val="lt-LT"/>
        </w:rPr>
      </w:pPr>
      <w:r>
        <w:rPr>
          <w:color w:val="000000"/>
          <w:lang w:val="lt-LT"/>
        </w:rPr>
        <w:tab/>
        <w:t>30.10. darbo patirtis – veiklos jaunimo organizacijose ar su jaunimu dirbančiose organizacijose patirtis;</w:t>
      </w:r>
    </w:p>
    <w:p w14:paraId="003A48FE" w14:textId="77777777" w:rsidR="001E5020" w:rsidRDefault="001E5020" w:rsidP="001E5020">
      <w:pPr>
        <w:ind w:left="40"/>
        <w:jc w:val="both"/>
        <w:rPr>
          <w:lang w:val="lt-LT"/>
        </w:rPr>
      </w:pPr>
      <w:r>
        <w:rPr>
          <w:color w:val="000000"/>
          <w:lang w:val="lt-LT"/>
        </w:rPr>
        <w:tab/>
        <w:t xml:space="preserve">30.11. darbo patirties trukmė – 1 metai. </w:t>
      </w:r>
    </w:p>
    <w:p w14:paraId="570EE5E7" w14:textId="77777777" w:rsidR="001E5020" w:rsidRDefault="001E5020" w:rsidP="001E5020">
      <w:pPr>
        <w:ind w:left="40"/>
        <w:jc w:val="both"/>
        <w:rPr>
          <w:lang w:val="lt-LT"/>
        </w:rPr>
      </w:pPr>
      <w:r>
        <w:rPr>
          <w:color w:val="000000"/>
          <w:lang w:val="lt-LT"/>
        </w:rPr>
        <w:tab/>
        <w:t>31. Užsienio kalbos mokėjimo reikalavimai:</w:t>
      </w:r>
      <w:r>
        <w:rPr>
          <w:color w:val="FFFFFF"/>
          <w:lang w:val="lt-LT"/>
        </w:rPr>
        <w:t>0</w:t>
      </w:r>
    </w:p>
    <w:p w14:paraId="7196C082" w14:textId="77777777" w:rsidR="001E5020" w:rsidRDefault="001E5020" w:rsidP="001E5020">
      <w:pPr>
        <w:ind w:left="40"/>
        <w:jc w:val="both"/>
        <w:rPr>
          <w:lang w:val="lt-LT"/>
        </w:rPr>
      </w:pPr>
      <w:r>
        <w:rPr>
          <w:color w:val="000000"/>
          <w:lang w:val="lt-LT"/>
        </w:rPr>
        <w:tab/>
        <w:t>31.1. kalba – anglų arba prancūzų arba vokiečių;</w:t>
      </w:r>
    </w:p>
    <w:p w14:paraId="3F64318A" w14:textId="77777777" w:rsidR="001E5020" w:rsidRDefault="001E5020" w:rsidP="001E5020">
      <w:pPr>
        <w:ind w:left="40"/>
        <w:jc w:val="both"/>
        <w:rPr>
          <w:lang w:val="lt-LT"/>
        </w:rPr>
      </w:pPr>
      <w:r>
        <w:rPr>
          <w:color w:val="000000"/>
          <w:lang w:val="lt-LT"/>
        </w:rPr>
        <w:tab/>
        <w:t>31.2. kalbos mokėjimo lygis – B1.</w:t>
      </w:r>
    </w:p>
    <w:p w14:paraId="01CD4DC8" w14:textId="77777777" w:rsidR="001E5020" w:rsidRDefault="001E5020" w:rsidP="001E5020">
      <w:pPr>
        <w:tabs>
          <w:tab w:val="left" w:pos="25"/>
        </w:tabs>
        <w:jc w:val="both"/>
        <w:rPr>
          <w:lang w:val="lt-LT"/>
        </w:rPr>
      </w:pPr>
    </w:p>
    <w:p w14:paraId="3C2DB28B"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402763E0" w14:textId="77777777" w:rsidR="001E5020" w:rsidRDefault="001E5020" w:rsidP="001E5020">
      <w:pPr>
        <w:jc w:val="center"/>
        <w:rPr>
          <w:lang w:val="lt-LT"/>
        </w:rPr>
      </w:pPr>
      <w:r>
        <w:rPr>
          <w:b/>
          <w:color w:val="000000"/>
          <w:lang w:val="lt-LT"/>
        </w:rPr>
        <w:t>VI SKYRIUS</w:t>
      </w:r>
    </w:p>
    <w:p w14:paraId="422F7000" w14:textId="77777777" w:rsidR="001E5020" w:rsidRDefault="001E5020" w:rsidP="001E5020">
      <w:pPr>
        <w:ind w:left="40"/>
        <w:jc w:val="center"/>
        <w:rPr>
          <w:b/>
          <w:color w:val="000000"/>
          <w:lang w:val="lt-LT"/>
        </w:rPr>
      </w:pPr>
      <w:r>
        <w:rPr>
          <w:b/>
          <w:color w:val="000000"/>
          <w:lang w:val="lt-LT"/>
        </w:rPr>
        <w:t>KOMPETENCIJOS</w:t>
      </w:r>
    </w:p>
    <w:p w14:paraId="30E891DC" w14:textId="77777777" w:rsidR="001E5020" w:rsidRDefault="001E5020" w:rsidP="001E5020">
      <w:pPr>
        <w:ind w:left="40"/>
        <w:jc w:val="both"/>
        <w:rPr>
          <w:lang w:val="lt-LT"/>
        </w:rPr>
      </w:pPr>
    </w:p>
    <w:p w14:paraId="653060F0" w14:textId="77777777" w:rsidR="001E5020" w:rsidRDefault="001E5020" w:rsidP="001E5020">
      <w:pPr>
        <w:ind w:left="40"/>
        <w:jc w:val="both"/>
        <w:rPr>
          <w:lang w:val="lt-LT"/>
        </w:rPr>
      </w:pPr>
      <w:r>
        <w:rPr>
          <w:color w:val="000000"/>
          <w:lang w:val="lt-LT"/>
        </w:rPr>
        <w:tab/>
        <w:t>32. Bendrosios kompetencijos ir jų pakankami lygiai:</w:t>
      </w:r>
      <w:r>
        <w:rPr>
          <w:color w:val="FFFFFF"/>
          <w:lang w:val="lt-LT"/>
        </w:rPr>
        <w:t>0</w:t>
      </w:r>
    </w:p>
    <w:p w14:paraId="0C03C3FD" w14:textId="77777777" w:rsidR="001E5020" w:rsidRDefault="001E5020" w:rsidP="001E5020">
      <w:pPr>
        <w:ind w:left="40"/>
        <w:jc w:val="both"/>
        <w:rPr>
          <w:lang w:val="lt-LT"/>
        </w:rPr>
      </w:pPr>
      <w:r>
        <w:rPr>
          <w:color w:val="000000"/>
          <w:lang w:val="lt-LT"/>
        </w:rPr>
        <w:tab/>
        <w:t>32.1. vertės visuomenei kūrimas – 3;</w:t>
      </w:r>
    </w:p>
    <w:p w14:paraId="07826A80" w14:textId="77777777" w:rsidR="001E5020" w:rsidRDefault="001E5020" w:rsidP="001E5020">
      <w:pPr>
        <w:ind w:left="40"/>
        <w:jc w:val="both"/>
        <w:rPr>
          <w:lang w:val="lt-LT"/>
        </w:rPr>
      </w:pPr>
      <w:r>
        <w:rPr>
          <w:color w:val="000000"/>
          <w:lang w:val="lt-LT"/>
        </w:rPr>
        <w:tab/>
        <w:t>32.2. organizuotumas – 3;</w:t>
      </w:r>
    </w:p>
    <w:p w14:paraId="313C5CB5" w14:textId="77777777" w:rsidR="001E5020" w:rsidRDefault="001E5020" w:rsidP="001E5020">
      <w:pPr>
        <w:ind w:left="40"/>
        <w:jc w:val="both"/>
        <w:rPr>
          <w:lang w:val="lt-LT"/>
        </w:rPr>
      </w:pPr>
      <w:r>
        <w:rPr>
          <w:color w:val="000000"/>
          <w:lang w:val="lt-LT"/>
        </w:rPr>
        <w:tab/>
        <w:t>32.3. patikimumas ir atsakingumas – 3;</w:t>
      </w:r>
    </w:p>
    <w:p w14:paraId="73BD6C09" w14:textId="77777777" w:rsidR="001E5020" w:rsidRDefault="001E5020" w:rsidP="001E5020">
      <w:pPr>
        <w:ind w:left="40"/>
        <w:jc w:val="both"/>
        <w:rPr>
          <w:lang w:val="lt-LT"/>
        </w:rPr>
      </w:pPr>
      <w:r>
        <w:rPr>
          <w:color w:val="000000"/>
          <w:lang w:val="lt-LT"/>
        </w:rPr>
        <w:tab/>
        <w:t>32.4. analizė ir pagrindimas – 4;</w:t>
      </w:r>
    </w:p>
    <w:p w14:paraId="44E67EC5" w14:textId="77777777" w:rsidR="001E5020" w:rsidRDefault="001E5020" w:rsidP="001E5020">
      <w:pPr>
        <w:ind w:left="40"/>
        <w:jc w:val="both"/>
        <w:rPr>
          <w:lang w:val="lt-LT"/>
        </w:rPr>
      </w:pPr>
      <w:r>
        <w:rPr>
          <w:color w:val="000000"/>
          <w:lang w:val="lt-LT"/>
        </w:rPr>
        <w:tab/>
        <w:t>32.5. komunikacija – 3.</w:t>
      </w:r>
    </w:p>
    <w:p w14:paraId="599A1BD0" w14:textId="77777777" w:rsidR="001E5020" w:rsidRDefault="001E5020" w:rsidP="001E5020">
      <w:pPr>
        <w:ind w:left="40"/>
        <w:jc w:val="both"/>
        <w:rPr>
          <w:lang w:val="lt-LT"/>
        </w:rPr>
      </w:pPr>
      <w:r>
        <w:rPr>
          <w:color w:val="000000"/>
          <w:lang w:val="lt-LT"/>
        </w:rPr>
        <w:tab/>
        <w:t>33. Specifinės kompetencijos ir jų pakankami lygiai:</w:t>
      </w:r>
      <w:r>
        <w:rPr>
          <w:color w:val="FFFFFF"/>
          <w:lang w:val="lt-LT"/>
        </w:rPr>
        <w:t>0</w:t>
      </w:r>
    </w:p>
    <w:p w14:paraId="0829E903" w14:textId="77777777" w:rsidR="001E5020" w:rsidRDefault="001E5020" w:rsidP="001E5020">
      <w:pPr>
        <w:ind w:left="40"/>
        <w:jc w:val="both"/>
        <w:rPr>
          <w:lang w:val="lt-LT"/>
        </w:rPr>
      </w:pPr>
      <w:r>
        <w:rPr>
          <w:color w:val="000000"/>
          <w:lang w:val="lt-LT"/>
        </w:rPr>
        <w:tab/>
        <w:t>33.1. įžvalgumas – 3;</w:t>
      </w:r>
    </w:p>
    <w:p w14:paraId="4ADCC186" w14:textId="77777777" w:rsidR="001E5020" w:rsidRDefault="001E5020" w:rsidP="001E5020">
      <w:pPr>
        <w:ind w:left="40"/>
        <w:jc w:val="both"/>
        <w:rPr>
          <w:lang w:val="lt-LT"/>
        </w:rPr>
      </w:pPr>
      <w:r>
        <w:rPr>
          <w:color w:val="000000"/>
          <w:lang w:val="lt-LT"/>
        </w:rPr>
        <w:tab/>
        <w:t>33.2. dalykinių ryšių tinklo kūrimas – 3.</w:t>
      </w:r>
    </w:p>
    <w:p w14:paraId="11F91CAE" w14:textId="77777777" w:rsidR="001E5020" w:rsidRDefault="001E5020" w:rsidP="001E5020">
      <w:pPr>
        <w:ind w:left="40"/>
        <w:jc w:val="both"/>
        <w:rPr>
          <w:lang w:val="lt-LT"/>
        </w:rPr>
      </w:pPr>
      <w:r>
        <w:rPr>
          <w:color w:val="000000"/>
          <w:lang w:val="lt-LT"/>
        </w:rPr>
        <w:tab/>
        <w:t>34. Profesinės kompetencijos ir jų pakankami lygiai:</w:t>
      </w:r>
      <w:r>
        <w:rPr>
          <w:color w:val="FFFFFF"/>
          <w:lang w:val="lt-LT"/>
        </w:rPr>
        <w:t>0</w:t>
      </w:r>
    </w:p>
    <w:p w14:paraId="1CCE0160" w14:textId="77777777" w:rsidR="001E5020" w:rsidRDefault="001E5020" w:rsidP="001E5020">
      <w:pPr>
        <w:ind w:left="40"/>
        <w:jc w:val="both"/>
        <w:rPr>
          <w:lang w:val="lt-LT"/>
        </w:rPr>
      </w:pPr>
      <w:r>
        <w:rPr>
          <w:color w:val="000000"/>
          <w:lang w:val="lt-LT"/>
        </w:rPr>
        <w:tab/>
        <w:t>34.1. veiklos planavimas – 3.</w:t>
      </w:r>
    </w:p>
    <w:p w14:paraId="26178243" w14:textId="77777777" w:rsidR="001E5020" w:rsidRDefault="001E5020" w:rsidP="001E5020">
      <w:pPr>
        <w:jc w:val="both"/>
        <w:rPr>
          <w:lang w:val="lt-LT"/>
        </w:rPr>
      </w:pPr>
    </w:p>
    <w:p w14:paraId="6EED1BA1" w14:textId="77777777" w:rsidR="008B4ADD" w:rsidRDefault="008B4ADD" w:rsidP="001E5020">
      <w:pPr>
        <w:jc w:val="center"/>
        <w:rPr>
          <w:lang w:val="lt-LT"/>
        </w:rPr>
      </w:pPr>
      <w:r>
        <w:rPr>
          <w:lang w:val="lt-LT"/>
        </w:rPr>
        <w:t>______________________</w:t>
      </w:r>
    </w:p>
    <w:p w14:paraId="1949E0C8" w14:textId="77777777" w:rsidR="00751B84" w:rsidRPr="00751B84" w:rsidRDefault="00751B84" w:rsidP="00751B84">
      <w:pPr>
        <w:pStyle w:val="Betarp"/>
        <w:jc w:val="center"/>
        <w:rPr>
          <w:rFonts w:ascii="Times New Roman" w:hAnsi="Times New Roman" w:cs="Times New Roman"/>
          <w:sz w:val="24"/>
          <w:szCs w:val="24"/>
        </w:rPr>
      </w:pPr>
    </w:p>
    <w:p w14:paraId="424124B5"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582A1B9A"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6271D9B4"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44B9CAC6"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26A4D57D"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1C9EE1CC"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16490A3B" w14:textId="77777777" w:rsidR="00751B84" w:rsidRPr="00A21114" w:rsidRDefault="00751B84" w:rsidP="00751B84">
      <w:pPr>
        <w:pStyle w:val="Betarp"/>
        <w:ind w:firstLine="1296"/>
        <w:jc w:val="both"/>
        <w:rPr>
          <w:rFonts w:ascii="Times New Roman" w:hAnsi="Times New Roman" w:cs="Times New Roman"/>
          <w:sz w:val="24"/>
          <w:szCs w:val="24"/>
        </w:rPr>
      </w:pPr>
      <w:r w:rsidRPr="00A2111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A21114">
          <w:rPr>
            <w:rStyle w:val="Hipersaitas"/>
            <w:rFonts w:ascii="Times New Roman" w:hAnsi="Times New Roman" w:cs="Times New Roman"/>
            <w:color w:val="auto"/>
            <w:sz w:val="24"/>
            <w:szCs w:val="24"/>
            <w:u w:val="none"/>
          </w:rPr>
          <w:t>www.testavimas.vtd.lt</w:t>
        </w:r>
      </w:hyperlink>
    </w:p>
    <w:p w14:paraId="0B1A38FA" w14:textId="77777777" w:rsidR="004F5039" w:rsidRPr="00A21114" w:rsidRDefault="0015495D" w:rsidP="0015495D">
      <w:pPr>
        <w:jc w:val="both"/>
        <w:rPr>
          <w:lang w:val="lt-LT"/>
        </w:rPr>
      </w:pPr>
      <w:r w:rsidRPr="00A21114">
        <w:rPr>
          <w:szCs w:val="24"/>
          <w:lang w:val="lt-LT"/>
        </w:rPr>
        <w:tab/>
      </w:r>
      <w:r w:rsidR="00751B84" w:rsidRPr="00A21114">
        <w:rPr>
          <w:szCs w:val="24"/>
          <w:lang w:val="lt-LT"/>
        </w:rPr>
        <w:t>Išsamesnė informacija tel.</w:t>
      </w:r>
      <w:r w:rsidR="00A07B07" w:rsidRPr="00A21114">
        <w:rPr>
          <w:szCs w:val="24"/>
          <w:lang w:val="lt-LT"/>
        </w:rPr>
        <w:t>:</w:t>
      </w:r>
      <w:r w:rsidR="00DA0607" w:rsidRPr="00A21114">
        <w:rPr>
          <w:szCs w:val="24"/>
          <w:lang w:val="lt-LT"/>
        </w:rPr>
        <w:t xml:space="preserve"> </w:t>
      </w:r>
      <w:hyperlink r:id="rId6" w:history="1">
        <w:r w:rsidR="00264306" w:rsidRPr="00264306">
          <w:t>+37052718906; +37067286311</w:t>
        </w:r>
      </w:hyperlink>
      <w:r w:rsidR="00751B84" w:rsidRPr="00A21114">
        <w:rPr>
          <w:szCs w:val="24"/>
          <w:lang w:val="lt-LT"/>
        </w:rPr>
        <w:t>, el. p.</w:t>
      </w:r>
      <w:r w:rsidR="00472FCA" w:rsidRPr="00A21114">
        <w:rPr>
          <w:szCs w:val="24"/>
          <w:lang w:val="lt-LT"/>
        </w:rPr>
        <w:t xml:space="preserve"> </w:t>
      </w:r>
      <w:hyperlink r:id="rId7" w:history="1">
        <w:r w:rsidR="00A21114" w:rsidRPr="00A21114">
          <w:rPr>
            <w:lang w:val="lt-LT"/>
          </w:rPr>
          <w:t>jolanta.geciene@vva.gov.lt</w:t>
        </w:r>
      </w:hyperlink>
    </w:p>
    <w:sectPr w:rsidR="004F5039" w:rsidRPr="00A21114"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60778"/>
    <w:rsid w:val="000C7FCD"/>
    <w:rsid w:val="000E01F4"/>
    <w:rsid w:val="001022A4"/>
    <w:rsid w:val="0015495D"/>
    <w:rsid w:val="00190C31"/>
    <w:rsid w:val="001C0BA2"/>
    <w:rsid w:val="001E5020"/>
    <w:rsid w:val="00264306"/>
    <w:rsid w:val="003F5317"/>
    <w:rsid w:val="003F7DE5"/>
    <w:rsid w:val="00454284"/>
    <w:rsid w:val="00472FCA"/>
    <w:rsid w:val="004B6558"/>
    <w:rsid w:val="004C4A30"/>
    <w:rsid w:val="004C5A33"/>
    <w:rsid w:val="004D661F"/>
    <w:rsid w:val="004F5039"/>
    <w:rsid w:val="00524B05"/>
    <w:rsid w:val="00562410"/>
    <w:rsid w:val="005A6F8E"/>
    <w:rsid w:val="005B6811"/>
    <w:rsid w:val="00612856"/>
    <w:rsid w:val="00664949"/>
    <w:rsid w:val="006F1271"/>
    <w:rsid w:val="0070024A"/>
    <w:rsid w:val="007029CC"/>
    <w:rsid w:val="00751B84"/>
    <w:rsid w:val="00794890"/>
    <w:rsid w:val="00835E97"/>
    <w:rsid w:val="00882F44"/>
    <w:rsid w:val="008B4ADD"/>
    <w:rsid w:val="008C0FE7"/>
    <w:rsid w:val="008C7591"/>
    <w:rsid w:val="008E5868"/>
    <w:rsid w:val="008F4B5A"/>
    <w:rsid w:val="009418B8"/>
    <w:rsid w:val="009E3B5D"/>
    <w:rsid w:val="009F21FE"/>
    <w:rsid w:val="00A07B07"/>
    <w:rsid w:val="00A21114"/>
    <w:rsid w:val="00A74479"/>
    <w:rsid w:val="00A87EE8"/>
    <w:rsid w:val="00A914AD"/>
    <w:rsid w:val="00AA415C"/>
    <w:rsid w:val="00AC2A64"/>
    <w:rsid w:val="00B20551"/>
    <w:rsid w:val="00B24AE2"/>
    <w:rsid w:val="00BD5D52"/>
    <w:rsid w:val="00D02C5A"/>
    <w:rsid w:val="00D055AD"/>
    <w:rsid w:val="00DA0607"/>
    <w:rsid w:val="00DC49C3"/>
    <w:rsid w:val="00DC6BCB"/>
    <w:rsid w:val="00E2670E"/>
    <w:rsid w:val="00E70E52"/>
    <w:rsid w:val="00EC5E27"/>
    <w:rsid w:val="00F0622C"/>
    <w:rsid w:val="00F27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96D36"/>
  <w15:docId w15:val="{88A21D0F-CEE6-420E-974F-7A7F33E3D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735904">
      <w:bodyDiv w:val="1"/>
      <w:marLeft w:val="0"/>
      <w:marRight w:val="0"/>
      <w:marTop w:val="0"/>
      <w:marBottom w:val="0"/>
      <w:divBdr>
        <w:top w:val="none" w:sz="0" w:space="0" w:color="auto"/>
        <w:left w:val="none" w:sz="0" w:space="0" w:color="auto"/>
        <w:bottom w:val="none" w:sz="0" w:space="0" w:color="auto"/>
        <w:right w:val="none" w:sz="0" w:space="0" w:color="auto"/>
      </w:divBdr>
    </w:div>
    <w:div w:id="324936389">
      <w:bodyDiv w:val="1"/>
      <w:marLeft w:val="0"/>
      <w:marRight w:val="0"/>
      <w:marTop w:val="0"/>
      <w:marBottom w:val="0"/>
      <w:divBdr>
        <w:top w:val="none" w:sz="0" w:space="0" w:color="auto"/>
        <w:left w:val="none" w:sz="0" w:space="0" w:color="auto"/>
        <w:bottom w:val="none" w:sz="0" w:space="0" w:color="auto"/>
        <w:right w:val="none" w:sz="0" w:space="0" w:color="auto"/>
      </w:divBdr>
    </w:div>
    <w:div w:id="1214847765">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jolanta.gecien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06;%20+37067286311" TargetMode="External"/><Relationship Id="rId5" Type="http://schemas.openxmlformats.org/officeDocument/2006/relationships/hyperlink" Target="http://www.testavimas.vtd.lt/" TargetMode="External"/><Relationship Id="rId4" Type="http://schemas.openxmlformats.org/officeDocument/2006/relationships/hyperlink" Target="https://portalas.vtd.lt/lt/ignalinos-rajono-savivaldybes-administracijos-jaunimo-reikalu-koordinatorius-vyriausiasis-specialistas-karjeros-valstybes-tarnautojas-322;53033.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5808</Words>
  <Characters>3311</Characters>
  <Application>Microsoft Office Word</Application>
  <DocSecurity>0</DocSecurity>
  <Lines>27</Lines>
  <Paragraphs>18</Paragraphs>
  <ScaleCrop>false</ScaleCrop>
  <Company/>
  <LinksUpToDate>false</LinksUpToDate>
  <CharactersWithSpaces>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2023-03-09T14:09:00Z</dcterms:created>
  <dcterms:modified xsi:type="dcterms:W3CDTF">2023-03-09T14:09:00Z</dcterms:modified>
</cp:coreProperties>
</file>