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2"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
        <w:gridCol w:w="1863"/>
        <w:gridCol w:w="8363"/>
      </w:tblGrid>
      <w:tr w:rsidR="00951159" w:rsidRPr="00951159" w14:paraId="0D58CE99"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E11AAB" w14:textId="77777777" w:rsidR="00951159" w:rsidRPr="00951159" w:rsidRDefault="00951159" w:rsidP="006C7C9D">
            <w:pPr>
              <w:spacing w:after="100" w:afterAutospacing="1" w:line="240" w:lineRule="auto"/>
              <w:jc w:val="center"/>
              <w:rPr>
                <w:rFonts w:ascii="Times New Roman" w:eastAsia="Times New Roman" w:hAnsi="Times New Roman" w:cs="Times New Roman"/>
                <w:sz w:val="24"/>
                <w:szCs w:val="24"/>
                <w:lang w:eastAsia="lt-LT"/>
              </w:rPr>
            </w:pPr>
            <w:r w:rsidRPr="00951159">
              <w:rPr>
                <w:rFonts w:ascii="Times New Roman" w:eastAsia="Times New Roman" w:hAnsi="Times New Roman" w:cs="Times New Roman"/>
                <w:b/>
                <w:bCs/>
                <w:sz w:val="24"/>
                <w:szCs w:val="24"/>
                <w:lang w:eastAsia="lt-LT"/>
              </w:rPr>
              <w:t>Eil. Nr.</w:t>
            </w:r>
          </w:p>
        </w:tc>
        <w:tc>
          <w:tcPr>
            <w:tcW w:w="1863" w:type="dxa"/>
            <w:tcBorders>
              <w:top w:val="outset" w:sz="6" w:space="0" w:color="auto"/>
              <w:left w:val="outset" w:sz="6" w:space="0" w:color="auto"/>
              <w:bottom w:val="outset" w:sz="6" w:space="0" w:color="auto"/>
              <w:right w:val="outset" w:sz="6" w:space="0" w:color="auto"/>
            </w:tcBorders>
            <w:vAlign w:val="center"/>
            <w:hideMark/>
          </w:tcPr>
          <w:p w14:paraId="27C8BDA8" w14:textId="77777777" w:rsidR="00951159" w:rsidRPr="00951159" w:rsidRDefault="00951159" w:rsidP="006C7C9D">
            <w:pPr>
              <w:spacing w:after="100" w:afterAutospacing="1" w:line="240" w:lineRule="auto"/>
              <w:jc w:val="center"/>
              <w:rPr>
                <w:rFonts w:ascii="Times New Roman" w:eastAsia="Times New Roman" w:hAnsi="Times New Roman" w:cs="Times New Roman"/>
                <w:sz w:val="24"/>
                <w:szCs w:val="24"/>
                <w:lang w:eastAsia="lt-LT"/>
              </w:rPr>
            </w:pPr>
            <w:r w:rsidRPr="00951159">
              <w:rPr>
                <w:rFonts w:ascii="Times New Roman" w:eastAsia="Times New Roman" w:hAnsi="Times New Roman" w:cs="Times New Roman"/>
                <w:b/>
                <w:bCs/>
                <w:sz w:val="24"/>
                <w:szCs w:val="24"/>
                <w:lang w:eastAsia="lt-LT"/>
              </w:rPr>
              <w:t>Pavadinimas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5B209DF6" w14:textId="01463B13" w:rsidR="00951159" w:rsidRPr="00951159" w:rsidRDefault="00FE1E1B" w:rsidP="006C7C9D">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Tėvystės pripažinimo registravimas</w:t>
            </w:r>
          </w:p>
        </w:tc>
      </w:tr>
      <w:tr w:rsidR="00951159" w:rsidRPr="00951159" w14:paraId="4CE013D0"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FA6A19"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w:t>
            </w:r>
          </w:p>
        </w:tc>
        <w:tc>
          <w:tcPr>
            <w:tcW w:w="1863" w:type="dxa"/>
            <w:tcBorders>
              <w:top w:val="outset" w:sz="6" w:space="0" w:color="auto"/>
              <w:left w:val="outset" w:sz="6" w:space="0" w:color="auto"/>
              <w:bottom w:val="outset" w:sz="6" w:space="0" w:color="auto"/>
              <w:right w:val="outset" w:sz="6" w:space="0" w:color="auto"/>
            </w:tcBorders>
            <w:vAlign w:val="center"/>
            <w:hideMark/>
          </w:tcPr>
          <w:p w14:paraId="7BC5027E"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kodas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4FFD8B91" w14:textId="77777777" w:rsidR="00951159" w:rsidRPr="00951159" w:rsidRDefault="00951159" w:rsidP="006C7C9D">
            <w:pPr>
              <w:spacing w:after="0"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 </w:t>
            </w:r>
          </w:p>
        </w:tc>
      </w:tr>
      <w:tr w:rsidR="00951159" w:rsidRPr="00951159" w14:paraId="3821B6F1"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65001B"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2.</w:t>
            </w:r>
          </w:p>
        </w:tc>
        <w:tc>
          <w:tcPr>
            <w:tcW w:w="1863" w:type="dxa"/>
            <w:tcBorders>
              <w:top w:val="outset" w:sz="6" w:space="0" w:color="auto"/>
              <w:left w:val="outset" w:sz="6" w:space="0" w:color="auto"/>
              <w:bottom w:val="outset" w:sz="6" w:space="0" w:color="auto"/>
              <w:right w:val="outset" w:sz="6" w:space="0" w:color="auto"/>
            </w:tcBorders>
            <w:vAlign w:val="center"/>
            <w:hideMark/>
          </w:tcPr>
          <w:p w14:paraId="7CC1FB13"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Administracines paslaugos versija</w:t>
            </w:r>
          </w:p>
        </w:tc>
        <w:tc>
          <w:tcPr>
            <w:tcW w:w="8363" w:type="dxa"/>
            <w:tcBorders>
              <w:top w:val="outset" w:sz="6" w:space="0" w:color="auto"/>
              <w:left w:val="outset" w:sz="6" w:space="0" w:color="auto"/>
              <w:bottom w:val="outset" w:sz="6" w:space="0" w:color="auto"/>
              <w:right w:val="outset" w:sz="6" w:space="0" w:color="auto"/>
            </w:tcBorders>
            <w:vAlign w:val="center"/>
            <w:hideMark/>
          </w:tcPr>
          <w:p w14:paraId="38C9FDFD"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3 versija</w:t>
            </w:r>
          </w:p>
        </w:tc>
      </w:tr>
      <w:tr w:rsidR="00951159" w:rsidRPr="00951159" w14:paraId="7DC60D2B"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7401D6"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3.</w:t>
            </w:r>
          </w:p>
        </w:tc>
        <w:tc>
          <w:tcPr>
            <w:tcW w:w="1863" w:type="dxa"/>
            <w:tcBorders>
              <w:top w:val="outset" w:sz="6" w:space="0" w:color="auto"/>
              <w:left w:val="outset" w:sz="6" w:space="0" w:color="auto"/>
              <w:bottom w:val="outset" w:sz="6" w:space="0" w:color="auto"/>
              <w:right w:val="outset" w:sz="6" w:space="0" w:color="auto"/>
            </w:tcBorders>
            <w:vAlign w:val="center"/>
            <w:hideMark/>
          </w:tcPr>
          <w:p w14:paraId="7D7730C0"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pavadinimas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609636ED" w14:textId="77777777" w:rsidR="00951159" w:rsidRPr="003E143C" w:rsidRDefault="00951159" w:rsidP="006C7C9D">
            <w:pPr>
              <w:spacing w:after="0" w:line="240" w:lineRule="auto"/>
              <w:jc w:val="both"/>
              <w:rPr>
                <w:rFonts w:ascii="Times New Roman" w:eastAsia="Times New Roman" w:hAnsi="Times New Roman" w:cs="Times New Roman"/>
                <w:b/>
                <w:bCs/>
                <w:sz w:val="24"/>
                <w:szCs w:val="24"/>
                <w:lang w:eastAsia="lt-LT"/>
              </w:rPr>
            </w:pPr>
            <w:r w:rsidRPr="003E143C">
              <w:rPr>
                <w:rFonts w:ascii="Times New Roman" w:eastAsia="Times New Roman" w:hAnsi="Times New Roman" w:cs="Times New Roman"/>
                <w:b/>
                <w:bCs/>
                <w:sz w:val="24"/>
                <w:szCs w:val="24"/>
                <w:lang w:eastAsia="lt-LT"/>
              </w:rPr>
              <w:t>Tėvystės pripažinimo registravimas</w:t>
            </w:r>
          </w:p>
        </w:tc>
      </w:tr>
      <w:tr w:rsidR="00951159" w:rsidRPr="00951159" w14:paraId="61D60CA7"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F41A1E" w14:textId="77777777" w:rsidR="00951159" w:rsidRPr="00970995" w:rsidRDefault="00951159" w:rsidP="006C7C9D">
            <w:pPr>
              <w:spacing w:after="100" w:afterAutospacing="1" w:line="240" w:lineRule="auto"/>
              <w:rPr>
                <w:rFonts w:ascii="Times New Roman" w:eastAsia="Times New Roman" w:hAnsi="Times New Roman" w:cs="Times New Roman"/>
                <w:sz w:val="24"/>
                <w:szCs w:val="24"/>
                <w:lang w:eastAsia="lt-LT"/>
              </w:rPr>
            </w:pPr>
            <w:r w:rsidRPr="00970995">
              <w:rPr>
                <w:rFonts w:ascii="Times New Roman" w:eastAsia="Times New Roman" w:hAnsi="Times New Roman" w:cs="Times New Roman"/>
                <w:sz w:val="24"/>
                <w:szCs w:val="24"/>
                <w:lang w:eastAsia="lt-LT"/>
              </w:rPr>
              <w:t>4.</w:t>
            </w:r>
          </w:p>
        </w:tc>
        <w:tc>
          <w:tcPr>
            <w:tcW w:w="1863" w:type="dxa"/>
            <w:tcBorders>
              <w:top w:val="outset" w:sz="6" w:space="0" w:color="auto"/>
              <w:left w:val="outset" w:sz="6" w:space="0" w:color="auto"/>
              <w:bottom w:val="outset" w:sz="6" w:space="0" w:color="auto"/>
              <w:right w:val="outset" w:sz="6" w:space="0" w:color="auto"/>
            </w:tcBorders>
            <w:vAlign w:val="center"/>
            <w:hideMark/>
          </w:tcPr>
          <w:p w14:paraId="7C9AAF29" w14:textId="77777777" w:rsidR="00951159" w:rsidRPr="00970995" w:rsidRDefault="00951159" w:rsidP="006C7C9D">
            <w:pPr>
              <w:spacing w:after="100" w:afterAutospacing="1" w:line="240" w:lineRule="auto"/>
              <w:rPr>
                <w:rFonts w:ascii="Times New Roman" w:eastAsia="Times New Roman" w:hAnsi="Times New Roman" w:cs="Times New Roman"/>
                <w:sz w:val="24"/>
                <w:szCs w:val="24"/>
                <w:lang w:eastAsia="lt-LT"/>
              </w:rPr>
            </w:pPr>
            <w:r w:rsidRPr="00970995">
              <w:rPr>
                <w:rFonts w:ascii="Times New Roman" w:eastAsia="Times New Roman" w:hAnsi="Times New Roman" w:cs="Times New Roman"/>
                <w:sz w:val="24"/>
                <w:szCs w:val="24"/>
                <w:lang w:eastAsia="lt-LT"/>
              </w:rPr>
              <w:t>Administracinės paslaugos apibūdinimas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1589FAE3" w14:textId="77777777" w:rsidR="001C5B6A" w:rsidRDefault="00652AB9" w:rsidP="00652AB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1C5B6A">
              <w:rPr>
                <w:rFonts w:ascii="Times New Roman" w:eastAsia="Times New Roman" w:hAnsi="Times New Roman" w:cs="Times New Roman"/>
                <w:sz w:val="24"/>
                <w:szCs w:val="24"/>
                <w:lang w:eastAsia="lt-LT"/>
              </w:rPr>
              <w:t xml:space="preserve">Tėvystės pripažinimą civilinės metrikacijos įstaiga </w:t>
            </w:r>
            <w:r w:rsidR="006759CA" w:rsidRPr="001C5B6A">
              <w:rPr>
                <w:rFonts w:ascii="Times New Roman" w:eastAsia="Times New Roman" w:hAnsi="Times New Roman" w:cs="Times New Roman"/>
                <w:sz w:val="24"/>
                <w:szCs w:val="24"/>
                <w:lang w:eastAsia="lt-LT"/>
              </w:rPr>
              <w:t>r</w:t>
            </w:r>
            <w:r w:rsidRPr="001C5B6A">
              <w:rPr>
                <w:rFonts w:ascii="Times New Roman" w:eastAsia="Times New Roman" w:hAnsi="Times New Roman" w:cs="Times New Roman"/>
                <w:sz w:val="24"/>
                <w:szCs w:val="24"/>
                <w:lang w:eastAsia="lt-LT"/>
              </w:rPr>
              <w:t>egistruoja</w:t>
            </w:r>
            <w:r w:rsidR="0059196B" w:rsidRPr="001C5B6A">
              <w:rPr>
                <w:rFonts w:ascii="Times New Roman" w:eastAsia="Times New Roman" w:hAnsi="Times New Roman" w:cs="Times New Roman"/>
                <w:sz w:val="24"/>
                <w:szCs w:val="24"/>
                <w:lang w:eastAsia="lt-LT"/>
              </w:rPr>
              <w:t xml:space="preserve"> savo iniciatyva, remdamasi notariškai patvirtintu pareiškimu dėl tėvystės pripažinimo arba</w:t>
            </w:r>
            <w:r w:rsidR="006759CA" w:rsidRPr="001C5B6A">
              <w:rPr>
                <w:rFonts w:ascii="Times New Roman" w:eastAsia="Times New Roman" w:hAnsi="Times New Roman" w:cs="Times New Roman"/>
                <w:sz w:val="24"/>
                <w:szCs w:val="24"/>
                <w:lang w:eastAsia="lt-LT"/>
              </w:rPr>
              <w:t xml:space="preserve"> vyro, laikančio save tėvu, kartu su vaiko motina pateiktu prašymu įregistruoti tėvystės pripažinimą.</w:t>
            </w:r>
          </w:p>
          <w:p w14:paraId="6846A705" w14:textId="77777777" w:rsidR="001C5B6A" w:rsidRDefault="00951159" w:rsidP="00CA193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1C5B6A">
              <w:rPr>
                <w:rFonts w:ascii="Times New Roman" w:eastAsia="Times New Roman" w:hAnsi="Times New Roman" w:cs="Times New Roman"/>
                <w:sz w:val="24"/>
                <w:szCs w:val="24"/>
                <w:lang w:eastAsia="lt-LT"/>
              </w:rPr>
              <w:t xml:space="preserve">Jeigu vaiko gimimas neįregistruotas, civilinės metrikacijos įstaiga gavus pareiškimą registruoti vaiko gimimą ir vaiko gimimo pažymėjimą, tėvystės pripažinimas registruojamas kartu su vaiko gimimu, sudarant gimimo įrašą.  Registruojant tėvystės pripažinimą, kai vaiko gimimas </w:t>
            </w:r>
            <w:r w:rsidR="006B44FE" w:rsidRPr="001C5B6A">
              <w:rPr>
                <w:rFonts w:ascii="Times New Roman" w:eastAsia="Times New Roman" w:hAnsi="Times New Roman" w:cs="Times New Roman"/>
                <w:sz w:val="24"/>
                <w:szCs w:val="24"/>
                <w:lang w:eastAsia="lt-LT"/>
              </w:rPr>
              <w:t xml:space="preserve">jau </w:t>
            </w:r>
            <w:r w:rsidRPr="001C5B6A">
              <w:rPr>
                <w:rFonts w:ascii="Times New Roman" w:eastAsia="Times New Roman" w:hAnsi="Times New Roman" w:cs="Times New Roman"/>
                <w:sz w:val="24"/>
                <w:szCs w:val="24"/>
                <w:lang w:eastAsia="lt-LT"/>
              </w:rPr>
              <w:t>buvo įregistruotas, sudaromas civilinės būklės akto  įrašo pakeitimo ar  papildymo įrašas, kuriuo atitinkamai gimimo įraše koreguojami duomenys apie vaiko tėvus</w:t>
            </w:r>
            <w:r w:rsidR="006B44FE" w:rsidRPr="001C5B6A">
              <w:rPr>
                <w:rFonts w:ascii="Times New Roman" w:eastAsia="Times New Roman" w:hAnsi="Times New Roman" w:cs="Times New Roman"/>
                <w:sz w:val="24"/>
                <w:szCs w:val="24"/>
                <w:lang w:eastAsia="lt-LT"/>
              </w:rPr>
              <w:t xml:space="preserve"> ir vaiką.</w:t>
            </w:r>
          </w:p>
          <w:p w14:paraId="3FEFFBD6" w14:textId="77777777" w:rsidR="00216C62" w:rsidRDefault="00CA1939" w:rsidP="00CA193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1C5B6A">
              <w:rPr>
                <w:rFonts w:ascii="Times New Roman" w:eastAsia="Times New Roman" w:hAnsi="Times New Roman" w:cs="Times New Roman"/>
                <w:sz w:val="24"/>
                <w:szCs w:val="24"/>
                <w:lang w:eastAsia="lt-LT"/>
              </w:rPr>
              <w:t xml:space="preserve">Prašymas civilinės metrikacijos įstaigai gali būti teikiamas ir </w:t>
            </w:r>
            <w:r w:rsidRPr="001C5B6A">
              <w:rPr>
                <w:rFonts w:ascii="Times New Roman" w:eastAsia="Times New Roman" w:hAnsi="Times New Roman" w:cs="Times New Roman"/>
                <w:sz w:val="24"/>
                <w:szCs w:val="24"/>
                <w:u w:val="single"/>
                <w:lang w:eastAsia="lt-LT"/>
              </w:rPr>
              <w:t>tėvystės pripažinimas registruojamas tik tuo atveju, kai</w:t>
            </w:r>
            <w:r w:rsidRPr="001C5B6A">
              <w:rPr>
                <w:rFonts w:ascii="Times New Roman" w:eastAsia="Times New Roman" w:hAnsi="Times New Roman" w:cs="Times New Roman"/>
                <w:sz w:val="24"/>
                <w:szCs w:val="24"/>
                <w:lang w:eastAsia="lt-LT"/>
              </w:rPr>
              <w:t xml:space="preserve"> vaiką pagimdė motina, kuri buvo nesusituokusi su vaiko tėvu arba jeigu vaikas gimė praėjus daugiau kaip 300 dienų nuo vaiko motinos ir buvusio sutuoktinio gyvenimo skyriumi pradžios, po santuokos pripažinimo negaliojančia ar santuokos nutraukimo arba po vyro mirties. Taip pat, kai vaiko gimimo įraše nėra įrašytų duomenų apie tėvą. Kitais atvejais dėl tėvystės pripažinimo vaiko tėvai turi kreiptis į notarą arba į teismą dėl tėvystės nuginčijimo. </w:t>
            </w:r>
          </w:p>
          <w:p w14:paraId="47783521" w14:textId="77777777" w:rsidR="00216C62" w:rsidRDefault="00CA1939" w:rsidP="00652AB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216C62">
              <w:rPr>
                <w:rFonts w:ascii="Times New Roman" w:eastAsia="Times New Roman" w:hAnsi="Times New Roman" w:cs="Times New Roman"/>
                <w:sz w:val="24"/>
                <w:szCs w:val="24"/>
                <w:lang w:eastAsia="lt-LT"/>
              </w:rPr>
              <w:t>Jei yra aplinkybių, dėl kurių vaikui gimus nebus galima kreiptis į notarą dėl tėvystės pripažinimo arba į civilinės metrikacijos įstaigą dėl tėvystės pripažinimo registravimo, vyras, laikantis save pradėto, bet dar negimusio vaiko tėvu, kartu su būsima vaiko motina, jos nėštumo laikotarpiu gali kreiptis į notarą arba į civilinės metrikacijos įstaigą. Kartu turi būti pateikiama medicinos įstaigos išduota pažyma apie nėštumą.</w:t>
            </w:r>
          </w:p>
          <w:p w14:paraId="37C927E2" w14:textId="77777777" w:rsidR="00216C62" w:rsidRDefault="00CA1939" w:rsidP="00652AB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216C62">
              <w:rPr>
                <w:rFonts w:ascii="Times New Roman" w:eastAsia="Times New Roman" w:hAnsi="Times New Roman" w:cs="Times New Roman"/>
                <w:sz w:val="24"/>
                <w:szCs w:val="24"/>
                <w:lang w:eastAsia="lt-LT"/>
              </w:rPr>
              <w:t>Jeigu vaiko motina arba vyras, laikantis save vaiko tėvu, atšaukė notaro patvirtintą ar civilinės metrikacijos įstaigai pateiktą pareiškimą dėl tėvystės pripažinimo, kol vaiko gimimas nebuvo įregistruotas, vaiko kilmė iš</w:t>
            </w:r>
            <w:r w:rsidRPr="00216C62">
              <w:rPr>
                <w:rFonts w:ascii="Times New Roman" w:eastAsia="Times New Roman" w:hAnsi="Times New Roman" w:cs="Times New Roman"/>
                <w:i/>
                <w:iCs/>
                <w:sz w:val="24"/>
                <w:szCs w:val="24"/>
                <w:lang w:eastAsia="lt-LT"/>
              </w:rPr>
              <w:t> </w:t>
            </w:r>
            <w:r w:rsidRPr="00216C62">
              <w:rPr>
                <w:rFonts w:ascii="Times New Roman" w:eastAsia="Times New Roman" w:hAnsi="Times New Roman" w:cs="Times New Roman"/>
                <w:sz w:val="24"/>
                <w:szCs w:val="24"/>
                <w:lang w:eastAsia="lt-LT"/>
              </w:rPr>
              <w:t>tėvo, remiantis pareiškimu dėl tėvystės pripažinimo, neregistruojama.</w:t>
            </w:r>
          </w:p>
          <w:p w14:paraId="651306E3" w14:textId="77777777" w:rsidR="00194703" w:rsidRDefault="006B44FE" w:rsidP="00652AB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216C62">
              <w:rPr>
                <w:rFonts w:ascii="Times New Roman" w:eastAsia="Times New Roman" w:hAnsi="Times New Roman" w:cs="Times New Roman"/>
                <w:sz w:val="24"/>
                <w:szCs w:val="24"/>
                <w:lang w:eastAsia="lt-LT"/>
              </w:rPr>
              <w:t>Jei vaikui jau yra suėję 10 metų, pareiškimas dėl tėvystės pripažinimo gali būti tvirtinamas notaro arba civilinės metrikacijos įstaiga gali registruoti tėvystės pripažinimą tik kai yra vaiko rašytinis sutikimas.</w:t>
            </w:r>
          </w:p>
          <w:p w14:paraId="13B63153" w14:textId="77777777" w:rsidR="00194703" w:rsidRDefault="00901E02" w:rsidP="00652AB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194703">
              <w:rPr>
                <w:rFonts w:ascii="Times New Roman" w:eastAsia="Times New Roman" w:hAnsi="Times New Roman" w:cs="Times New Roman"/>
                <w:sz w:val="24"/>
                <w:szCs w:val="24"/>
                <w:lang w:eastAsia="lt-LT"/>
              </w:rPr>
              <w:t>Jei tėvyst</w:t>
            </w:r>
            <w:r w:rsidR="00C50373" w:rsidRPr="00194703">
              <w:rPr>
                <w:rFonts w:ascii="Times New Roman" w:eastAsia="Times New Roman" w:hAnsi="Times New Roman" w:cs="Times New Roman"/>
                <w:sz w:val="24"/>
                <w:szCs w:val="24"/>
                <w:lang w:eastAsia="lt-LT"/>
              </w:rPr>
              <w:t>ę pripažįstantis asmuo yra nepilnametis, registruojant tėvystės pripažinimą yra būtinas jo tėvų, globėjų ar rūpintojų rašytinis sutikimas. Jei tėvai, globėjai ar rūpintojai į civilinės metrikacijos įstaigą atvykti negali, jų rašytiniai sutikimai gali  būti patvirtinti  notaro arba rašytiniuose sutikimuose jų parašo tikrumas turi būti paliudytas savivaldybės seniūnijos seniūno arba Lietuvos Respublikos konsulinio pareigūno.</w:t>
            </w:r>
          </w:p>
          <w:p w14:paraId="553EB5EC" w14:textId="41667C2A" w:rsidR="006B44FE" w:rsidRPr="00194703" w:rsidRDefault="00C50373" w:rsidP="00652AB9">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194703">
              <w:rPr>
                <w:rFonts w:ascii="Times New Roman" w:eastAsia="Times New Roman" w:hAnsi="Times New Roman" w:cs="Times New Roman"/>
                <w:sz w:val="24"/>
                <w:szCs w:val="24"/>
                <w:lang w:eastAsia="lt-LT"/>
              </w:rPr>
              <w:t xml:space="preserve">Jei tėvystę </w:t>
            </w:r>
            <w:r w:rsidR="000E312B" w:rsidRPr="00194703">
              <w:rPr>
                <w:rFonts w:ascii="Times New Roman" w:eastAsia="Times New Roman" w:hAnsi="Times New Roman" w:cs="Times New Roman"/>
                <w:sz w:val="24"/>
                <w:szCs w:val="24"/>
                <w:lang w:eastAsia="lt-LT"/>
              </w:rPr>
              <w:t>nori</w:t>
            </w:r>
            <w:r w:rsidRPr="00194703">
              <w:rPr>
                <w:rFonts w:ascii="Times New Roman" w:eastAsia="Times New Roman" w:hAnsi="Times New Roman" w:cs="Times New Roman"/>
                <w:sz w:val="24"/>
                <w:szCs w:val="24"/>
                <w:lang w:eastAsia="lt-LT"/>
              </w:rPr>
              <w:t xml:space="preserve">nčio </w:t>
            </w:r>
            <w:r w:rsidR="000E312B" w:rsidRPr="00194703">
              <w:rPr>
                <w:rFonts w:ascii="Times New Roman" w:eastAsia="Times New Roman" w:hAnsi="Times New Roman" w:cs="Times New Roman"/>
                <w:sz w:val="24"/>
                <w:szCs w:val="24"/>
                <w:lang w:eastAsia="lt-LT"/>
              </w:rPr>
              <w:t xml:space="preserve">pripažinti </w:t>
            </w:r>
            <w:r w:rsidRPr="00194703">
              <w:rPr>
                <w:rFonts w:ascii="Times New Roman" w:eastAsia="Times New Roman" w:hAnsi="Times New Roman" w:cs="Times New Roman"/>
                <w:sz w:val="24"/>
                <w:szCs w:val="24"/>
                <w:lang w:eastAsia="lt-LT"/>
              </w:rPr>
              <w:t xml:space="preserve">nepilnamečio tėvai, globėjai ar rūpintojai </w:t>
            </w:r>
            <w:r w:rsidR="000E312B" w:rsidRPr="00194703">
              <w:rPr>
                <w:rFonts w:ascii="Times New Roman" w:eastAsia="Times New Roman" w:hAnsi="Times New Roman" w:cs="Times New Roman"/>
                <w:sz w:val="24"/>
                <w:szCs w:val="24"/>
                <w:lang w:eastAsia="lt-LT"/>
              </w:rPr>
              <w:t>nesutinka su nepilnamečio tėvystės pripažinimu</w:t>
            </w:r>
            <w:r w:rsidRPr="00194703">
              <w:rPr>
                <w:rFonts w:ascii="Times New Roman" w:eastAsia="Times New Roman" w:hAnsi="Times New Roman" w:cs="Times New Roman"/>
                <w:sz w:val="24"/>
                <w:szCs w:val="24"/>
                <w:lang w:eastAsia="lt-LT"/>
              </w:rPr>
              <w:t xml:space="preserve">, leidimą </w:t>
            </w:r>
            <w:r w:rsidR="000E312B" w:rsidRPr="00194703">
              <w:rPr>
                <w:rFonts w:ascii="Times New Roman" w:eastAsia="Times New Roman" w:hAnsi="Times New Roman" w:cs="Times New Roman"/>
                <w:sz w:val="24"/>
                <w:szCs w:val="24"/>
                <w:lang w:eastAsia="lt-LT"/>
              </w:rPr>
              <w:t xml:space="preserve">registruoti tėvystę </w:t>
            </w:r>
            <w:r w:rsidRPr="00194703">
              <w:rPr>
                <w:rFonts w:ascii="Times New Roman" w:eastAsia="Times New Roman" w:hAnsi="Times New Roman" w:cs="Times New Roman"/>
                <w:sz w:val="24"/>
                <w:szCs w:val="24"/>
                <w:lang w:eastAsia="lt-LT"/>
              </w:rPr>
              <w:t xml:space="preserve">gali duoti teismas nepilnamečio prašymu. </w:t>
            </w:r>
          </w:p>
        </w:tc>
      </w:tr>
      <w:tr w:rsidR="00951159" w:rsidRPr="00951159" w14:paraId="57BCCD39"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B04E6A" w14:textId="77777777" w:rsidR="00951159" w:rsidRPr="002E7A3B" w:rsidRDefault="00951159" w:rsidP="006C7C9D">
            <w:pPr>
              <w:spacing w:after="100" w:afterAutospacing="1" w:line="240" w:lineRule="auto"/>
              <w:rPr>
                <w:rFonts w:ascii="Times New Roman" w:eastAsia="Times New Roman" w:hAnsi="Times New Roman" w:cs="Times New Roman"/>
                <w:sz w:val="24"/>
                <w:szCs w:val="24"/>
                <w:lang w:eastAsia="lt-LT"/>
              </w:rPr>
            </w:pPr>
            <w:r w:rsidRPr="002E7A3B">
              <w:rPr>
                <w:rFonts w:ascii="Times New Roman" w:eastAsia="Times New Roman" w:hAnsi="Times New Roman" w:cs="Times New Roman"/>
                <w:sz w:val="24"/>
                <w:szCs w:val="24"/>
                <w:lang w:eastAsia="lt-LT"/>
              </w:rPr>
              <w:lastRenderedPageBreak/>
              <w:t>5.</w:t>
            </w:r>
          </w:p>
        </w:tc>
        <w:tc>
          <w:tcPr>
            <w:tcW w:w="1863" w:type="dxa"/>
            <w:tcBorders>
              <w:top w:val="outset" w:sz="6" w:space="0" w:color="auto"/>
              <w:left w:val="outset" w:sz="6" w:space="0" w:color="auto"/>
              <w:bottom w:val="outset" w:sz="6" w:space="0" w:color="auto"/>
              <w:right w:val="outset" w:sz="6" w:space="0" w:color="auto"/>
            </w:tcBorders>
            <w:vAlign w:val="center"/>
            <w:hideMark/>
          </w:tcPr>
          <w:p w14:paraId="65BD19FD" w14:textId="77777777" w:rsidR="00951159" w:rsidRPr="002E7A3B" w:rsidRDefault="00951159" w:rsidP="006C7C9D">
            <w:pPr>
              <w:spacing w:after="100" w:afterAutospacing="1" w:line="240" w:lineRule="auto"/>
              <w:rPr>
                <w:rFonts w:ascii="Times New Roman" w:eastAsia="Times New Roman" w:hAnsi="Times New Roman" w:cs="Times New Roman"/>
                <w:sz w:val="24"/>
                <w:szCs w:val="24"/>
                <w:lang w:eastAsia="lt-LT"/>
              </w:rPr>
            </w:pPr>
            <w:r w:rsidRPr="002E7A3B">
              <w:rPr>
                <w:rFonts w:ascii="Times New Roman" w:eastAsia="Times New Roman" w:hAnsi="Times New Roman" w:cs="Times New Roman"/>
                <w:sz w:val="24"/>
                <w:szCs w:val="24"/>
                <w:lang w:eastAsia="lt-LT"/>
              </w:rPr>
              <w:t>Teisės aktai, reguliuojantys administracinės paslaugos teikimą</w:t>
            </w:r>
          </w:p>
        </w:tc>
        <w:tc>
          <w:tcPr>
            <w:tcW w:w="8363" w:type="dxa"/>
            <w:tcBorders>
              <w:top w:val="outset" w:sz="6" w:space="0" w:color="auto"/>
              <w:left w:val="outset" w:sz="6" w:space="0" w:color="auto"/>
              <w:bottom w:val="outset" w:sz="6" w:space="0" w:color="auto"/>
              <w:right w:val="outset" w:sz="6" w:space="0" w:color="auto"/>
            </w:tcBorders>
            <w:vAlign w:val="center"/>
            <w:hideMark/>
          </w:tcPr>
          <w:p w14:paraId="229AE4E4" w14:textId="6D455F05" w:rsidR="00951159" w:rsidRPr="002E7A3B" w:rsidRDefault="00951159" w:rsidP="00DE1FD4">
            <w:pPr>
              <w:spacing w:after="0"/>
              <w:jc w:val="both"/>
              <w:rPr>
                <w:rFonts w:ascii="Times New Roman" w:hAnsi="Times New Roman" w:cs="Times New Roman"/>
                <w:sz w:val="24"/>
                <w:szCs w:val="24"/>
              </w:rPr>
            </w:pPr>
            <w:r w:rsidRPr="002E7A3B">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195B2C78" w14:textId="77777777" w:rsidR="00951159" w:rsidRPr="002E7A3B" w:rsidRDefault="00951159" w:rsidP="00DE1FD4">
            <w:pPr>
              <w:spacing w:after="0"/>
              <w:jc w:val="both"/>
              <w:rPr>
                <w:rFonts w:ascii="Times New Roman" w:hAnsi="Times New Roman" w:cs="Times New Roman"/>
                <w:sz w:val="24"/>
                <w:szCs w:val="24"/>
              </w:rPr>
            </w:pPr>
          </w:p>
          <w:p w14:paraId="2B4BBA79" w14:textId="2EB66090" w:rsidR="00951159" w:rsidRPr="002E7A3B" w:rsidRDefault="00951159" w:rsidP="00DE1FD4">
            <w:pPr>
              <w:spacing w:after="0"/>
              <w:jc w:val="both"/>
              <w:rPr>
                <w:rFonts w:ascii="Times New Roman" w:hAnsi="Times New Roman" w:cs="Times New Roman"/>
                <w:sz w:val="24"/>
                <w:szCs w:val="24"/>
              </w:rPr>
            </w:pPr>
            <w:r w:rsidRPr="002E7A3B">
              <w:rPr>
                <w:rFonts w:ascii="Times New Roman" w:hAnsi="Times New Roman" w:cs="Times New Roman"/>
                <w:sz w:val="24"/>
                <w:szCs w:val="24"/>
              </w:rPr>
              <w:t xml:space="preserve">2. Valstybinės lietuvių kalbos komisijos </w:t>
            </w:r>
            <w:smartTag w:uri="urn:schemas-microsoft-com:office:smarttags" w:element="metricconverter">
              <w:smartTagPr>
                <w:attr w:name="ProductID" w:val="2003 m"/>
              </w:smartTagPr>
              <w:r w:rsidRPr="002E7A3B">
                <w:rPr>
                  <w:rFonts w:ascii="Times New Roman" w:hAnsi="Times New Roman" w:cs="Times New Roman"/>
                  <w:sz w:val="24"/>
                  <w:szCs w:val="24"/>
                </w:rPr>
                <w:t>2003 m</w:t>
              </w:r>
            </w:smartTag>
            <w:r w:rsidRPr="002E7A3B">
              <w:rPr>
                <w:rFonts w:ascii="Times New Roman" w:hAnsi="Times New Roman" w:cs="Times New Roman"/>
                <w:sz w:val="24"/>
                <w:szCs w:val="24"/>
              </w:rPr>
              <w:t>. birželio 26 d. nutarimas Nr. N-2(87) ,,Dėl moterų pavardžių darymo“.</w:t>
            </w:r>
          </w:p>
          <w:p w14:paraId="25A34191" w14:textId="03171592" w:rsidR="004E68C7" w:rsidRPr="002E7A3B" w:rsidRDefault="004E68C7" w:rsidP="00DE1FD4">
            <w:pPr>
              <w:spacing w:after="0"/>
              <w:jc w:val="both"/>
              <w:rPr>
                <w:rFonts w:ascii="Times New Roman" w:hAnsi="Times New Roman" w:cs="Times New Roman"/>
                <w:sz w:val="24"/>
                <w:szCs w:val="24"/>
              </w:rPr>
            </w:pPr>
          </w:p>
          <w:p w14:paraId="27A336DE" w14:textId="12169F8A" w:rsidR="004E68C7" w:rsidRPr="002E7A3B" w:rsidRDefault="004E68C7" w:rsidP="00DE1FD4">
            <w:pPr>
              <w:spacing w:after="0" w:line="240" w:lineRule="auto"/>
              <w:jc w:val="both"/>
              <w:rPr>
                <w:rStyle w:val="Hipersaitas"/>
                <w:rFonts w:ascii="Times New Roman" w:hAnsi="Times New Roman"/>
                <w:color w:val="auto"/>
                <w:sz w:val="24"/>
                <w:szCs w:val="24"/>
                <w:u w:val="none"/>
              </w:rPr>
            </w:pPr>
            <w:r w:rsidRPr="002E7A3B">
              <w:rPr>
                <w:rFonts w:ascii="Times New Roman" w:hAnsi="Times New Roman" w:cs="Times New Roman"/>
                <w:sz w:val="24"/>
                <w:szCs w:val="24"/>
              </w:rPr>
              <w:t xml:space="preserve">3. </w:t>
            </w:r>
            <w:r w:rsidRPr="002E7A3B">
              <w:rPr>
                <w:rStyle w:val="Hipersaitas"/>
                <w:rFonts w:ascii="Times New Roman" w:hAnsi="Times New Roman"/>
                <w:color w:val="auto"/>
                <w:sz w:val="24"/>
                <w:szCs w:val="24"/>
                <w:u w:val="none"/>
              </w:rPr>
              <w:t>Lietuvos Respublikos asmens vardo ir pavardės rašymo dokumentuose įstatymas, 2022-01-18, Nr. XIV-903.</w:t>
            </w:r>
          </w:p>
          <w:p w14:paraId="08F31CE5" w14:textId="71A833A9" w:rsidR="008125C4" w:rsidRPr="002E7A3B" w:rsidRDefault="008125C4" w:rsidP="00DE1FD4">
            <w:pPr>
              <w:spacing w:after="0" w:line="240" w:lineRule="auto"/>
              <w:jc w:val="both"/>
              <w:rPr>
                <w:rStyle w:val="Hipersaitas"/>
              </w:rPr>
            </w:pPr>
          </w:p>
          <w:p w14:paraId="5CD2DC9E" w14:textId="195F0ECB" w:rsidR="008125C4" w:rsidRPr="002E7A3B" w:rsidRDefault="008125C4" w:rsidP="00DE1FD4">
            <w:pPr>
              <w:spacing w:after="0" w:line="240" w:lineRule="auto"/>
              <w:jc w:val="both"/>
              <w:rPr>
                <w:rFonts w:ascii="Times New Roman" w:hAnsi="Times New Roman" w:cs="Times New Roman"/>
                <w:sz w:val="24"/>
                <w:szCs w:val="24"/>
              </w:rPr>
            </w:pPr>
            <w:r w:rsidRPr="002E7A3B">
              <w:rPr>
                <w:rStyle w:val="Hipersaitas"/>
                <w:rFonts w:ascii="Times New Roman" w:hAnsi="Times New Roman"/>
                <w:color w:val="auto"/>
                <w:sz w:val="24"/>
                <w:szCs w:val="24"/>
                <w:u w:val="none"/>
              </w:rPr>
              <w:t>4. Lietuvos Respublikos Vyriausybės 2022-04-27 nutarimas Nr. 424 „Dėl asmens vardo ir pavardės rašymo asmens tapatybę patvirtinančiuose ir kituose dokumentuose taisyklių patvirtinimo“.</w:t>
            </w:r>
          </w:p>
          <w:p w14:paraId="0FED1B74" w14:textId="77777777" w:rsidR="00951159" w:rsidRPr="002E7A3B" w:rsidRDefault="00951159" w:rsidP="00DE1FD4">
            <w:pPr>
              <w:spacing w:after="0"/>
              <w:jc w:val="both"/>
              <w:rPr>
                <w:rFonts w:ascii="Times New Roman" w:hAnsi="Times New Roman" w:cs="Times New Roman"/>
                <w:sz w:val="24"/>
                <w:szCs w:val="24"/>
              </w:rPr>
            </w:pPr>
          </w:p>
          <w:p w14:paraId="399E4B58" w14:textId="7CB4FBCB" w:rsidR="00951159" w:rsidRPr="002E7A3B" w:rsidRDefault="007D6793" w:rsidP="00DE1FD4">
            <w:pPr>
              <w:spacing w:after="0"/>
              <w:jc w:val="both"/>
              <w:rPr>
                <w:rFonts w:ascii="Times New Roman" w:hAnsi="Times New Roman" w:cs="Times New Roman"/>
                <w:sz w:val="24"/>
                <w:szCs w:val="24"/>
              </w:rPr>
            </w:pPr>
            <w:r w:rsidRPr="002E7A3B">
              <w:rPr>
                <w:rFonts w:ascii="Times New Roman" w:hAnsi="Times New Roman" w:cs="Times New Roman"/>
                <w:sz w:val="24"/>
                <w:szCs w:val="24"/>
              </w:rPr>
              <w:t>5</w:t>
            </w:r>
            <w:r w:rsidR="00951159" w:rsidRPr="002E7A3B">
              <w:rPr>
                <w:rFonts w:ascii="Times New Roman" w:hAnsi="Times New Roman" w:cs="Times New Roman"/>
                <w:sz w:val="24"/>
                <w:szCs w:val="24"/>
              </w:rPr>
              <w:t xml:space="preserve">. </w:t>
            </w:r>
            <w:hyperlink r:id="rId5" w:tgtFrame="_blank" w:history="1">
              <w:r w:rsidR="00951159" w:rsidRPr="002E7A3B">
                <w:rPr>
                  <w:rFonts w:ascii="Times New Roman" w:hAnsi="Times New Roman" w:cs="Times New Roman"/>
                  <w:sz w:val="24"/>
                  <w:szCs w:val="24"/>
                </w:rPr>
                <w:t>Lietuvos Respublikos civilinės būklės aktų registravimo įstatymas, 2015-12-03 Nr. XII-2111</w:t>
              </w:r>
            </w:hyperlink>
            <w:r w:rsidR="00951159" w:rsidRPr="002E7A3B">
              <w:rPr>
                <w:rFonts w:ascii="Times New Roman" w:hAnsi="Times New Roman" w:cs="Times New Roman"/>
                <w:sz w:val="24"/>
                <w:szCs w:val="24"/>
              </w:rPr>
              <w:t>.</w:t>
            </w:r>
          </w:p>
          <w:p w14:paraId="133D7DEA" w14:textId="38DC670B" w:rsidR="00951159" w:rsidRPr="002E7A3B" w:rsidRDefault="00951159" w:rsidP="00DE1FD4">
            <w:pPr>
              <w:spacing w:after="0"/>
              <w:jc w:val="both"/>
              <w:rPr>
                <w:rFonts w:ascii="Times New Roman" w:hAnsi="Times New Roman" w:cs="Times New Roman"/>
                <w:sz w:val="24"/>
                <w:szCs w:val="24"/>
              </w:rPr>
            </w:pPr>
            <w:r w:rsidRPr="002E7A3B">
              <w:rPr>
                <w:rFonts w:ascii="Times New Roman" w:hAnsi="Times New Roman" w:cs="Times New Roman"/>
                <w:color w:val="3D3D3D"/>
                <w:sz w:val="24"/>
                <w:szCs w:val="24"/>
              </w:rPr>
              <w:br/>
            </w:r>
            <w:r w:rsidR="007D6793" w:rsidRPr="002E7A3B">
              <w:rPr>
                <w:rFonts w:ascii="Times New Roman" w:hAnsi="Times New Roman" w:cs="Times New Roman"/>
                <w:sz w:val="24"/>
                <w:szCs w:val="24"/>
              </w:rPr>
              <w:t>6</w:t>
            </w:r>
            <w:r w:rsidRPr="002E7A3B">
              <w:rPr>
                <w:rFonts w:ascii="Times New Roman" w:hAnsi="Times New Roman" w:cs="Times New Roman"/>
                <w:sz w:val="24"/>
                <w:szCs w:val="24"/>
              </w:rPr>
              <w:t xml:space="preserve">. </w:t>
            </w:r>
            <w:hyperlink r:id="rId6" w:tgtFrame="_blank" w:history="1">
              <w:r w:rsidRPr="002E7A3B">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00201780" w:rsidRPr="002E7A3B">
              <w:rPr>
                <w:rFonts w:ascii="Times New Roman" w:hAnsi="Times New Roman" w:cs="Times New Roman"/>
                <w:sz w:val="24"/>
                <w:szCs w:val="24"/>
              </w:rPr>
              <w:t>.</w:t>
            </w:r>
          </w:p>
          <w:p w14:paraId="0663B77D" w14:textId="3A82EC95" w:rsidR="00201780" w:rsidRPr="002E7A3B" w:rsidRDefault="00201780" w:rsidP="00DE1FD4">
            <w:pPr>
              <w:spacing w:after="0"/>
              <w:jc w:val="both"/>
              <w:rPr>
                <w:rFonts w:ascii="Times New Roman" w:hAnsi="Times New Roman" w:cs="Times New Roman"/>
                <w:sz w:val="24"/>
                <w:szCs w:val="24"/>
              </w:rPr>
            </w:pPr>
          </w:p>
          <w:p w14:paraId="5E8EAB2B" w14:textId="155FCF1E" w:rsidR="00201780" w:rsidRPr="002E7A3B" w:rsidRDefault="007D6793" w:rsidP="00DE1FD4">
            <w:pPr>
              <w:spacing w:after="100" w:afterAutospacing="1" w:line="240" w:lineRule="auto"/>
              <w:jc w:val="both"/>
              <w:rPr>
                <w:rFonts w:ascii="Times New Roman" w:hAnsi="Times New Roman" w:cs="Times New Roman"/>
                <w:sz w:val="24"/>
                <w:szCs w:val="24"/>
              </w:rPr>
            </w:pPr>
            <w:r w:rsidRPr="002E7A3B">
              <w:rPr>
                <w:rFonts w:ascii="Times New Roman" w:hAnsi="Times New Roman" w:cs="Times New Roman"/>
                <w:sz w:val="24"/>
                <w:szCs w:val="24"/>
              </w:rPr>
              <w:t>7</w:t>
            </w:r>
            <w:r w:rsidR="00201780" w:rsidRPr="002E7A3B">
              <w:rPr>
                <w:rFonts w:ascii="Times New Roman" w:hAnsi="Times New Roman" w:cs="Times New Roman"/>
                <w:sz w:val="24"/>
                <w:szCs w:val="24"/>
              </w:rPr>
              <w:t>. Lietuvos Respublikos asmens duomenų teisinės apsaugos įstatymas, 1996-06-11 Nr. I-1374.</w:t>
            </w:r>
          </w:p>
          <w:p w14:paraId="4BBAF67B" w14:textId="58B78FB4" w:rsidR="00201780" w:rsidRPr="00951159" w:rsidRDefault="007D6793" w:rsidP="00DE1FD4">
            <w:pPr>
              <w:spacing w:after="0"/>
              <w:jc w:val="both"/>
              <w:rPr>
                <w:rFonts w:ascii="Times New Roman" w:hAnsi="Times New Roman" w:cs="Times New Roman"/>
                <w:sz w:val="24"/>
                <w:szCs w:val="24"/>
              </w:rPr>
            </w:pPr>
            <w:r w:rsidRPr="002E7A3B">
              <w:rPr>
                <w:rFonts w:ascii="Times New Roman" w:hAnsi="Times New Roman" w:cs="Times New Roman"/>
                <w:sz w:val="24"/>
                <w:szCs w:val="24"/>
              </w:rPr>
              <w:t>8</w:t>
            </w:r>
            <w:r w:rsidR="00201780" w:rsidRPr="002E7A3B">
              <w:rPr>
                <w:rFonts w:ascii="Times New Roman" w:hAnsi="Times New Roman" w:cs="Times New Roman"/>
                <w:sz w:val="24"/>
                <w:szCs w:val="24"/>
              </w:rPr>
              <w:t>. Lietuvos Respublikos rinkliavų įstatymas, 2000-06-13, Nr. VIII-1725.</w:t>
            </w:r>
          </w:p>
          <w:p w14:paraId="39143833"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p>
        </w:tc>
      </w:tr>
      <w:tr w:rsidR="00951159" w:rsidRPr="00951159" w14:paraId="5DD88BE3"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19F59A"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6.</w:t>
            </w:r>
          </w:p>
        </w:tc>
        <w:tc>
          <w:tcPr>
            <w:tcW w:w="1863" w:type="dxa"/>
            <w:tcBorders>
              <w:top w:val="outset" w:sz="6" w:space="0" w:color="auto"/>
              <w:left w:val="outset" w:sz="6" w:space="0" w:color="auto"/>
              <w:bottom w:val="outset" w:sz="6" w:space="0" w:color="auto"/>
              <w:right w:val="outset" w:sz="6" w:space="0" w:color="auto"/>
            </w:tcBorders>
            <w:vAlign w:val="center"/>
            <w:hideMark/>
          </w:tcPr>
          <w:p w14:paraId="5BEFCC04"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Informacija ir dokumentai, kuriuos turi pateikti asmuo</w:t>
            </w:r>
          </w:p>
        </w:tc>
        <w:tc>
          <w:tcPr>
            <w:tcW w:w="8363" w:type="dxa"/>
            <w:tcBorders>
              <w:top w:val="outset" w:sz="6" w:space="0" w:color="auto"/>
              <w:left w:val="outset" w:sz="6" w:space="0" w:color="auto"/>
              <w:bottom w:val="outset" w:sz="6" w:space="0" w:color="auto"/>
              <w:right w:val="outset" w:sz="6" w:space="0" w:color="auto"/>
            </w:tcBorders>
            <w:vAlign w:val="center"/>
            <w:hideMark/>
          </w:tcPr>
          <w:p w14:paraId="7AA6FB30" w14:textId="77777777" w:rsidR="00592A99" w:rsidRDefault="002E7A3B" w:rsidP="006C7C9D">
            <w:pPr>
              <w:pStyle w:val="Sraopastraipa"/>
              <w:numPr>
                <w:ilvl w:val="0"/>
                <w:numId w:val="1"/>
              </w:numPr>
              <w:spacing w:after="100" w:afterAutospacing="1" w:line="240" w:lineRule="auto"/>
              <w:rPr>
                <w:rFonts w:ascii="Times New Roman" w:hAnsi="Times New Roman" w:cs="Times New Roman"/>
                <w:sz w:val="24"/>
                <w:szCs w:val="24"/>
              </w:rPr>
            </w:pPr>
            <w:r w:rsidRPr="00592A99">
              <w:rPr>
                <w:rFonts w:ascii="Times New Roman" w:hAnsi="Times New Roman" w:cs="Times New Roman"/>
                <w:sz w:val="24"/>
                <w:szCs w:val="24"/>
              </w:rPr>
              <w:t>Prašymas;</w:t>
            </w:r>
          </w:p>
          <w:p w14:paraId="1C907FE6" w14:textId="77777777" w:rsidR="00592A99" w:rsidRDefault="00592A99" w:rsidP="006C7C9D">
            <w:pPr>
              <w:pStyle w:val="Sraopastraipa"/>
              <w:numPr>
                <w:ilvl w:val="0"/>
                <w:numId w:val="1"/>
              </w:numPr>
              <w:spacing w:after="100" w:afterAutospacing="1" w:line="240" w:lineRule="auto"/>
              <w:rPr>
                <w:rFonts w:ascii="Times New Roman" w:hAnsi="Times New Roman" w:cs="Times New Roman"/>
                <w:sz w:val="24"/>
                <w:szCs w:val="24"/>
              </w:rPr>
            </w:pPr>
            <w:r w:rsidRPr="00592A99">
              <w:rPr>
                <w:rFonts w:ascii="Times New Roman" w:hAnsi="Times New Roman" w:cs="Times New Roman"/>
                <w:sz w:val="24"/>
                <w:szCs w:val="24"/>
              </w:rPr>
              <w:t>t</w:t>
            </w:r>
            <w:r w:rsidR="00951159" w:rsidRPr="00592A99">
              <w:rPr>
                <w:rFonts w:ascii="Times New Roman" w:hAnsi="Times New Roman" w:cs="Times New Roman"/>
                <w:sz w:val="24"/>
                <w:szCs w:val="24"/>
              </w:rPr>
              <w:t>ėvų asmens tapatybę patvirtinantys dokumentai</w:t>
            </w:r>
            <w:r w:rsidR="002E7A3B" w:rsidRPr="00592A99">
              <w:rPr>
                <w:rFonts w:ascii="Times New Roman" w:hAnsi="Times New Roman" w:cs="Times New Roman"/>
                <w:sz w:val="24"/>
                <w:szCs w:val="24"/>
              </w:rPr>
              <w:t>;</w:t>
            </w:r>
          </w:p>
          <w:p w14:paraId="12678C41" w14:textId="77777777" w:rsidR="00592A99" w:rsidRDefault="00592A99" w:rsidP="006C7C9D">
            <w:pPr>
              <w:pStyle w:val="Sraopastraipa"/>
              <w:numPr>
                <w:ilvl w:val="0"/>
                <w:numId w:val="1"/>
              </w:numPr>
              <w:spacing w:after="100" w:afterAutospacing="1" w:line="240" w:lineRule="auto"/>
              <w:rPr>
                <w:rFonts w:ascii="Times New Roman" w:hAnsi="Times New Roman" w:cs="Times New Roman"/>
                <w:sz w:val="24"/>
                <w:szCs w:val="24"/>
              </w:rPr>
            </w:pPr>
            <w:r>
              <w:rPr>
                <w:rFonts w:ascii="Times New Roman" w:hAnsi="Times New Roman" w:cs="Times New Roman"/>
                <w:sz w:val="24"/>
                <w:szCs w:val="24"/>
              </w:rPr>
              <w:t>v</w:t>
            </w:r>
            <w:r w:rsidR="002E7A3B" w:rsidRPr="00592A99">
              <w:rPr>
                <w:rFonts w:ascii="Times New Roman" w:hAnsi="Times New Roman" w:cs="Times New Roman"/>
                <w:sz w:val="24"/>
                <w:szCs w:val="24"/>
              </w:rPr>
              <w:t>aiko, jei jam yra suėję 10 metų, rašytinis sutikimas;</w:t>
            </w:r>
          </w:p>
          <w:p w14:paraId="1972A2B4" w14:textId="246EF172" w:rsidR="00951159" w:rsidRPr="00592A99" w:rsidRDefault="00592A99" w:rsidP="006C7C9D">
            <w:pPr>
              <w:pStyle w:val="Sraopastraipa"/>
              <w:numPr>
                <w:ilvl w:val="0"/>
                <w:numId w:val="1"/>
              </w:numPr>
              <w:spacing w:after="100" w:afterAutospacing="1" w:line="240" w:lineRule="auto"/>
              <w:rPr>
                <w:rFonts w:ascii="Times New Roman" w:hAnsi="Times New Roman" w:cs="Times New Roman"/>
                <w:sz w:val="24"/>
                <w:szCs w:val="24"/>
              </w:rPr>
            </w:pPr>
            <w:r>
              <w:rPr>
                <w:rFonts w:ascii="Times New Roman" w:hAnsi="Times New Roman" w:cs="Times New Roman"/>
                <w:sz w:val="24"/>
                <w:szCs w:val="24"/>
              </w:rPr>
              <w:t>s</w:t>
            </w:r>
            <w:r w:rsidR="002E7A3B" w:rsidRPr="00592A99">
              <w:rPr>
                <w:rFonts w:ascii="Times New Roman" w:hAnsi="Times New Roman" w:cs="Times New Roman"/>
                <w:sz w:val="24"/>
                <w:szCs w:val="24"/>
              </w:rPr>
              <w:t>uinteresuotų asmenų sutikimas įregistruoti tėvystės pripažinimą, kai vienas iš vaiko tėvų yra nepilnametis.</w:t>
            </w:r>
            <w:r w:rsidR="00951159" w:rsidRPr="00592A99">
              <w:rPr>
                <w:rFonts w:ascii="Times New Roman" w:hAnsi="Times New Roman" w:cs="Times New Roman"/>
                <w:sz w:val="24"/>
                <w:szCs w:val="24"/>
              </w:rPr>
              <w:br/>
            </w:r>
          </w:p>
        </w:tc>
      </w:tr>
      <w:tr w:rsidR="00951159" w:rsidRPr="00951159" w14:paraId="58FE16A8"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6C0178" w14:textId="73B0C187" w:rsidR="00951159" w:rsidRPr="00951159" w:rsidRDefault="000332AF" w:rsidP="006C7C9D">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951159" w:rsidRPr="00951159">
              <w:rPr>
                <w:rFonts w:ascii="Times New Roman" w:eastAsia="Times New Roman" w:hAnsi="Times New Roman" w:cs="Times New Roman"/>
                <w:sz w:val="24"/>
                <w:szCs w:val="24"/>
                <w:lang w:eastAsia="lt-LT"/>
              </w:rPr>
              <w:t>.</w:t>
            </w:r>
          </w:p>
        </w:tc>
        <w:tc>
          <w:tcPr>
            <w:tcW w:w="1863" w:type="dxa"/>
            <w:tcBorders>
              <w:top w:val="outset" w:sz="6" w:space="0" w:color="auto"/>
              <w:left w:val="outset" w:sz="6" w:space="0" w:color="auto"/>
              <w:bottom w:val="outset" w:sz="6" w:space="0" w:color="auto"/>
              <w:right w:val="outset" w:sz="6" w:space="0" w:color="auto"/>
            </w:tcBorders>
            <w:vAlign w:val="center"/>
            <w:hideMark/>
          </w:tcPr>
          <w:p w14:paraId="4A810A92"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teikėjas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322ACD1F" w14:textId="77777777" w:rsidR="00951159" w:rsidRDefault="00041440" w:rsidP="006C7C9D">
            <w:pPr>
              <w:spacing w:after="100" w:afterAutospacing="1" w:line="240" w:lineRule="auto"/>
              <w:jc w:val="both"/>
              <w:rPr>
                <w:rStyle w:val="Hipersaitas"/>
                <w:rFonts w:eastAsia="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6B6D96">
              <w:rPr>
                <w:rFonts w:ascii="Times New Roman" w:eastAsia="Times New Roman" w:hAnsi="Times New Roman" w:cs="Times New Roman"/>
                <w:sz w:val="24"/>
                <w:szCs w:val="24"/>
                <w:lang w:eastAsia="lt-LT"/>
              </w:rPr>
              <w:t>vyr. specialistė Renata Labutienė</w:t>
            </w:r>
            <w:r>
              <w:rPr>
                <w:rFonts w:ascii="Times New Roman" w:eastAsia="Times New Roman" w:hAnsi="Times New Roman" w:cs="Times New Roman"/>
                <w:sz w:val="24"/>
                <w:szCs w:val="24"/>
                <w:lang w:eastAsia="lt-LT"/>
              </w:rPr>
              <w:t>, tel. (</w:t>
            </w:r>
            <w:r w:rsidR="00034C4F">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w:t>
            </w:r>
            <w:r w:rsidR="006B6D96">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7" w:history="1">
              <w:r w:rsidR="006B6D96" w:rsidRPr="006F1170">
                <w:rPr>
                  <w:rStyle w:val="Hipersaitas"/>
                  <w:rFonts w:eastAsia="Times New Roman"/>
                  <w:sz w:val="24"/>
                  <w:szCs w:val="24"/>
                  <w:lang w:eastAsia="lt-LT"/>
                </w:rPr>
                <w:t>r</w:t>
              </w:r>
              <w:r w:rsidR="006B6D96" w:rsidRPr="006F1170">
                <w:rPr>
                  <w:rStyle w:val="Hipersaitas"/>
                </w:rPr>
                <w:t>enata.labutiene</w:t>
              </w:r>
              <w:r w:rsidR="006B6D96" w:rsidRPr="006F1170">
                <w:rPr>
                  <w:rStyle w:val="Hipersaitas"/>
                  <w:rFonts w:eastAsia="Times New Roman"/>
                  <w:sz w:val="24"/>
                  <w:szCs w:val="24"/>
                  <w:lang w:eastAsia="lt-LT"/>
                </w:rPr>
                <w:t>@ignalina.lt</w:t>
              </w:r>
            </w:hyperlink>
          </w:p>
          <w:p w14:paraId="537F62CC" w14:textId="0E8C29C3" w:rsidR="00DC270E" w:rsidRPr="00951159" w:rsidRDefault="00DC270E" w:rsidP="006C7C9D">
            <w:pPr>
              <w:spacing w:after="100" w:afterAutospacing="1" w:line="240" w:lineRule="auto"/>
              <w:jc w:val="both"/>
              <w:rPr>
                <w:rFonts w:ascii="Times New Roman" w:eastAsia="Times New Roman" w:hAnsi="Times New Roman" w:cs="Times New Roman"/>
                <w:sz w:val="24"/>
                <w:szCs w:val="24"/>
                <w:lang w:eastAsia="lt-LT"/>
              </w:rPr>
            </w:pPr>
          </w:p>
        </w:tc>
      </w:tr>
      <w:tr w:rsidR="00951159" w:rsidRPr="00951159" w14:paraId="42178A72"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B8101D" w14:textId="35A2B7EB" w:rsidR="00951159" w:rsidRPr="00951159" w:rsidRDefault="000332AF" w:rsidP="006C7C9D">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951159" w:rsidRPr="00951159">
              <w:rPr>
                <w:rFonts w:ascii="Times New Roman" w:eastAsia="Times New Roman" w:hAnsi="Times New Roman" w:cs="Times New Roman"/>
                <w:sz w:val="24"/>
                <w:szCs w:val="24"/>
                <w:lang w:eastAsia="lt-LT"/>
              </w:rPr>
              <w:t>.</w:t>
            </w:r>
          </w:p>
        </w:tc>
        <w:tc>
          <w:tcPr>
            <w:tcW w:w="1863" w:type="dxa"/>
            <w:tcBorders>
              <w:top w:val="outset" w:sz="6" w:space="0" w:color="auto"/>
              <w:left w:val="outset" w:sz="6" w:space="0" w:color="auto"/>
              <w:bottom w:val="outset" w:sz="6" w:space="0" w:color="auto"/>
              <w:right w:val="outset" w:sz="6" w:space="0" w:color="auto"/>
            </w:tcBorders>
            <w:vAlign w:val="center"/>
            <w:hideMark/>
          </w:tcPr>
          <w:p w14:paraId="7E4EDD48"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vadovas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77038897" w14:textId="77777777" w:rsidR="00951159" w:rsidRDefault="00951159" w:rsidP="006C7C9D">
            <w:pPr>
              <w:spacing w:after="100" w:afterAutospacing="1" w:line="240" w:lineRule="auto"/>
              <w:jc w:val="both"/>
              <w:rPr>
                <w:rFonts w:ascii="Times New Roman" w:eastAsia="Times New Roman" w:hAnsi="Times New Roman" w:cs="Times New Roman"/>
                <w:color w:val="244781"/>
                <w:sz w:val="24"/>
                <w:szCs w:val="24"/>
                <w:lang w:eastAsia="lt-LT"/>
              </w:rPr>
            </w:pPr>
            <w:r w:rsidRPr="00951159">
              <w:rPr>
                <w:rFonts w:ascii="Times New Roman" w:eastAsia="Times New Roman" w:hAnsi="Times New Roman" w:cs="Times New Roman"/>
                <w:sz w:val="24"/>
                <w:szCs w:val="24"/>
                <w:lang w:eastAsia="lt-LT"/>
              </w:rPr>
              <w:t>Teisės ir civilinės metrikacijos skyriaus vedėja Edita Rastenienė,  tel. (</w:t>
            </w:r>
            <w:r w:rsidR="00034C4F">
              <w:rPr>
                <w:rFonts w:ascii="Times New Roman" w:eastAsia="Times New Roman" w:hAnsi="Times New Roman" w:cs="Times New Roman"/>
                <w:sz w:val="24"/>
                <w:szCs w:val="24"/>
                <w:lang w:eastAsia="lt-LT"/>
              </w:rPr>
              <w:t>0</w:t>
            </w:r>
            <w:r w:rsidRPr="00951159">
              <w:rPr>
                <w:rFonts w:ascii="Times New Roman" w:eastAsia="Times New Roman" w:hAnsi="Times New Roman" w:cs="Times New Roman"/>
                <w:sz w:val="24"/>
                <w:szCs w:val="24"/>
                <w:lang w:eastAsia="lt-LT"/>
              </w:rPr>
              <w:t xml:space="preserve"> 386) 5 29 60, </w:t>
            </w:r>
            <w:proofErr w:type="spellStart"/>
            <w:r w:rsidRPr="00951159">
              <w:rPr>
                <w:rFonts w:ascii="Times New Roman" w:eastAsia="Times New Roman" w:hAnsi="Times New Roman" w:cs="Times New Roman"/>
                <w:sz w:val="24"/>
                <w:szCs w:val="24"/>
                <w:lang w:eastAsia="lt-LT"/>
              </w:rPr>
              <w:t>el.p</w:t>
            </w:r>
            <w:proofErr w:type="spellEnd"/>
            <w:r w:rsidRPr="00951159">
              <w:rPr>
                <w:rFonts w:ascii="Times New Roman" w:eastAsia="Times New Roman" w:hAnsi="Times New Roman" w:cs="Times New Roman"/>
                <w:sz w:val="24"/>
                <w:szCs w:val="24"/>
                <w:lang w:eastAsia="lt-LT"/>
              </w:rPr>
              <w:t>. </w:t>
            </w:r>
            <w:hyperlink r:id="rId8" w:history="1">
              <w:r w:rsidRPr="00951159">
                <w:rPr>
                  <w:rFonts w:ascii="Times New Roman" w:eastAsia="Times New Roman" w:hAnsi="Times New Roman" w:cs="Times New Roman"/>
                  <w:color w:val="244781"/>
                  <w:sz w:val="24"/>
                  <w:szCs w:val="24"/>
                  <w:lang w:eastAsia="lt-LT"/>
                </w:rPr>
                <w:t>edita.rasteniene@ignalina.lt</w:t>
              </w:r>
            </w:hyperlink>
          </w:p>
          <w:p w14:paraId="328C0E90" w14:textId="2F0BE957" w:rsidR="00DC270E" w:rsidRPr="00951159" w:rsidRDefault="00DC270E" w:rsidP="006C7C9D">
            <w:pPr>
              <w:spacing w:after="100" w:afterAutospacing="1" w:line="240" w:lineRule="auto"/>
              <w:jc w:val="both"/>
              <w:rPr>
                <w:rFonts w:ascii="Times New Roman" w:eastAsia="Times New Roman" w:hAnsi="Times New Roman" w:cs="Times New Roman"/>
                <w:sz w:val="24"/>
                <w:szCs w:val="24"/>
                <w:lang w:eastAsia="lt-LT"/>
              </w:rPr>
            </w:pPr>
          </w:p>
        </w:tc>
      </w:tr>
      <w:tr w:rsidR="00951159" w:rsidRPr="00951159" w14:paraId="78D98E88"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2712FB" w14:textId="4A6BBA5E" w:rsidR="00951159" w:rsidRPr="00951159" w:rsidRDefault="000332AF" w:rsidP="006C7C9D">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951159" w:rsidRPr="00951159">
              <w:rPr>
                <w:rFonts w:ascii="Times New Roman" w:eastAsia="Times New Roman" w:hAnsi="Times New Roman" w:cs="Times New Roman"/>
                <w:sz w:val="24"/>
                <w:szCs w:val="24"/>
                <w:lang w:eastAsia="lt-LT"/>
              </w:rPr>
              <w:t>.</w:t>
            </w:r>
          </w:p>
        </w:tc>
        <w:tc>
          <w:tcPr>
            <w:tcW w:w="1863" w:type="dxa"/>
            <w:tcBorders>
              <w:top w:val="outset" w:sz="6" w:space="0" w:color="auto"/>
              <w:left w:val="outset" w:sz="6" w:space="0" w:color="auto"/>
              <w:bottom w:val="outset" w:sz="6" w:space="0" w:color="auto"/>
              <w:right w:val="outset" w:sz="6" w:space="0" w:color="auto"/>
            </w:tcBorders>
            <w:vAlign w:val="center"/>
            <w:hideMark/>
          </w:tcPr>
          <w:p w14:paraId="220FD950"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suteikimo trukmė</w:t>
            </w:r>
          </w:p>
        </w:tc>
        <w:tc>
          <w:tcPr>
            <w:tcW w:w="8363" w:type="dxa"/>
            <w:tcBorders>
              <w:top w:val="outset" w:sz="6" w:space="0" w:color="auto"/>
              <w:left w:val="outset" w:sz="6" w:space="0" w:color="auto"/>
              <w:bottom w:val="outset" w:sz="6" w:space="0" w:color="auto"/>
              <w:right w:val="outset" w:sz="6" w:space="0" w:color="auto"/>
            </w:tcBorders>
            <w:vAlign w:val="center"/>
            <w:hideMark/>
          </w:tcPr>
          <w:p w14:paraId="55109965"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 darbo diena</w:t>
            </w:r>
          </w:p>
        </w:tc>
      </w:tr>
      <w:tr w:rsidR="00951159" w:rsidRPr="00951159" w14:paraId="5BED03C0"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3DE540" w14:textId="33987356" w:rsidR="00951159" w:rsidRPr="00D966C9" w:rsidRDefault="00951159" w:rsidP="006C7C9D">
            <w:pPr>
              <w:spacing w:after="100" w:afterAutospacing="1" w:line="240" w:lineRule="auto"/>
              <w:rPr>
                <w:rFonts w:ascii="Times New Roman" w:eastAsia="Times New Roman" w:hAnsi="Times New Roman" w:cs="Times New Roman"/>
                <w:sz w:val="24"/>
                <w:szCs w:val="24"/>
                <w:lang w:eastAsia="lt-LT"/>
              </w:rPr>
            </w:pPr>
            <w:r w:rsidRPr="00D966C9">
              <w:rPr>
                <w:rFonts w:ascii="Times New Roman" w:eastAsia="Times New Roman" w:hAnsi="Times New Roman" w:cs="Times New Roman"/>
                <w:sz w:val="24"/>
                <w:szCs w:val="24"/>
                <w:lang w:eastAsia="lt-LT"/>
              </w:rPr>
              <w:t>1</w:t>
            </w:r>
            <w:r w:rsidR="000332AF">
              <w:rPr>
                <w:rFonts w:ascii="Times New Roman" w:eastAsia="Times New Roman" w:hAnsi="Times New Roman" w:cs="Times New Roman"/>
                <w:sz w:val="24"/>
                <w:szCs w:val="24"/>
                <w:lang w:eastAsia="lt-LT"/>
              </w:rPr>
              <w:t>0</w:t>
            </w:r>
            <w:r w:rsidRPr="00D966C9">
              <w:rPr>
                <w:rFonts w:ascii="Times New Roman" w:eastAsia="Times New Roman" w:hAnsi="Times New Roman" w:cs="Times New Roman"/>
                <w:sz w:val="24"/>
                <w:szCs w:val="24"/>
                <w:lang w:eastAsia="lt-LT"/>
              </w:rPr>
              <w:t>.</w:t>
            </w:r>
          </w:p>
        </w:tc>
        <w:tc>
          <w:tcPr>
            <w:tcW w:w="1863" w:type="dxa"/>
            <w:tcBorders>
              <w:top w:val="outset" w:sz="6" w:space="0" w:color="auto"/>
              <w:left w:val="outset" w:sz="6" w:space="0" w:color="auto"/>
              <w:bottom w:val="outset" w:sz="6" w:space="0" w:color="auto"/>
              <w:right w:val="outset" w:sz="6" w:space="0" w:color="auto"/>
            </w:tcBorders>
            <w:vAlign w:val="center"/>
            <w:hideMark/>
          </w:tcPr>
          <w:p w14:paraId="5A90AD2D" w14:textId="77777777" w:rsidR="00951159" w:rsidRPr="00D966C9" w:rsidRDefault="00951159" w:rsidP="006C7C9D">
            <w:pPr>
              <w:spacing w:after="100" w:afterAutospacing="1" w:line="240" w:lineRule="auto"/>
              <w:rPr>
                <w:rFonts w:ascii="Times New Roman" w:eastAsia="Times New Roman" w:hAnsi="Times New Roman" w:cs="Times New Roman"/>
                <w:sz w:val="24"/>
                <w:szCs w:val="24"/>
                <w:lang w:eastAsia="lt-LT"/>
              </w:rPr>
            </w:pPr>
            <w:r w:rsidRPr="00D966C9">
              <w:rPr>
                <w:rFonts w:ascii="Times New Roman" w:eastAsia="Times New Roman" w:hAnsi="Times New Roman" w:cs="Times New Roman"/>
                <w:sz w:val="24"/>
                <w:szCs w:val="24"/>
                <w:lang w:eastAsia="lt-LT"/>
              </w:rPr>
              <w:t>Administracinės paslaugos suteikimo kaina (jei paslauga teikiama atlygintinai)</w:t>
            </w:r>
          </w:p>
        </w:tc>
        <w:tc>
          <w:tcPr>
            <w:tcW w:w="8363" w:type="dxa"/>
            <w:tcBorders>
              <w:top w:val="outset" w:sz="6" w:space="0" w:color="auto"/>
              <w:left w:val="outset" w:sz="6" w:space="0" w:color="auto"/>
              <w:bottom w:val="outset" w:sz="6" w:space="0" w:color="auto"/>
              <w:right w:val="outset" w:sz="6" w:space="0" w:color="auto"/>
            </w:tcBorders>
            <w:vAlign w:val="center"/>
            <w:hideMark/>
          </w:tcPr>
          <w:p w14:paraId="5686810C" w14:textId="2E31ECF6" w:rsidR="00951159" w:rsidRPr="00D966C9" w:rsidRDefault="00951159" w:rsidP="00DE1FD4">
            <w:pPr>
              <w:spacing w:after="100" w:afterAutospacing="1" w:line="240" w:lineRule="auto"/>
              <w:jc w:val="both"/>
              <w:rPr>
                <w:rFonts w:ascii="Times New Roman" w:eastAsia="Times New Roman" w:hAnsi="Times New Roman" w:cs="Times New Roman"/>
                <w:sz w:val="24"/>
                <w:szCs w:val="24"/>
                <w:lang w:eastAsia="lt-LT"/>
              </w:rPr>
            </w:pPr>
            <w:r w:rsidRPr="00D966C9">
              <w:rPr>
                <w:rFonts w:ascii="Times New Roman" w:eastAsia="Times New Roman" w:hAnsi="Times New Roman" w:cs="Times New Roman"/>
                <w:sz w:val="24"/>
                <w:szCs w:val="24"/>
                <w:lang w:eastAsia="lt-LT"/>
              </w:rPr>
              <w:t>Paslauga nemokama</w:t>
            </w:r>
            <w:r w:rsidR="00E4146B" w:rsidRPr="00D966C9">
              <w:rPr>
                <w:rFonts w:ascii="Times New Roman" w:eastAsia="Times New Roman" w:hAnsi="Times New Roman" w:cs="Times New Roman"/>
                <w:sz w:val="24"/>
                <w:szCs w:val="24"/>
                <w:lang w:eastAsia="lt-LT"/>
              </w:rPr>
              <w:t xml:space="preserve">, tačiau jei vaiko gimimas jau buvo įregistruotas anksčiau ir pareiškėjai prašo papildyti pasikeitusius duomenis apie vaiką ir jo tėvus, tokiu atveju yra sudaromas gimimo įrašo pakeitimo ar papildymo įrašas ir mokamas 10 </w:t>
            </w:r>
            <w:r w:rsidR="00306A64" w:rsidRPr="00D966C9">
              <w:rPr>
                <w:rFonts w:ascii="Times New Roman" w:eastAsia="Times New Roman" w:hAnsi="Times New Roman" w:cs="Times New Roman"/>
                <w:sz w:val="24"/>
                <w:szCs w:val="24"/>
                <w:lang w:eastAsia="lt-LT"/>
              </w:rPr>
              <w:t xml:space="preserve">Eur </w:t>
            </w:r>
            <w:r w:rsidR="00E4146B" w:rsidRPr="00D966C9">
              <w:rPr>
                <w:rFonts w:ascii="Times New Roman" w:eastAsia="Times New Roman" w:hAnsi="Times New Roman" w:cs="Times New Roman"/>
                <w:sz w:val="24"/>
                <w:szCs w:val="24"/>
                <w:lang w:eastAsia="lt-LT"/>
              </w:rPr>
              <w:t xml:space="preserve">mokestis. </w:t>
            </w:r>
            <w:r w:rsidRPr="00D966C9">
              <w:rPr>
                <w:rFonts w:ascii="Times New Roman" w:eastAsia="Times New Roman" w:hAnsi="Times New Roman" w:cs="Times New Roman"/>
                <w:sz w:val="24"/>
                <w:szCs w:val="24"/>
                <w:lang w:eastAsia="lt-LT"/>
              </w:rPr>
              <w:t xml:space="preserve"> </w:t>
            </w:r>
          </w:p>
          <w:p w14:paraId="72971DDA" w14:textId="77777777" w:rsidR="00306A64" w:rsidRPr="00D966C9" w:rsidRDefault="00306A64" w:rsidP="00DE1FD4">
            <w:pPr>
              <w:spacing w:after="100" w:afterAutospacing="1" w:line="240" w:lineRule="auto"/>
              <w:jc w:val="both"/>
              <w:rPr>
                <w:rFonts w:ascii="Times New Roman" w:eastAsia="Times New Roman" w:hAnsi="Times New Roman" w:cs="Times New Roman"/>
                <w:sz w:val="24"/>
                <w:szCs w:val="24"/>
                <w:lang w:eastAsia="lt-LT"/>
              </w:rPr>
            </w:pPr>
            <w:r w:rsidRPr="00D966C9">
              <w:rPr>
                <w:rFonts w:ascii="Times New Roman" w:eastAsia="Times New Roman" w:hAnsi="Times New Roman" w:cs="Times New Roman"/>
                <w:sz w:val="24"/>
                <w:szCs w:val="24"/>
                <w:lang w:eastAsia="lt-LT"/>
              </w:rPr>
              <w:t>Jei pareiškėjai pageidauja, jie gali gauti papildytą vaiko gimimo įrašo išrašą, už kurį mokamas 6,20 Eur mokestis.</w:t>
            </w:r>
          </w:p>
          <w:p w14:paraId="1A2104E0" w14:textId="77777777" w:rsidR="00B76ED3" w:rsidRDefault="000A230C" w:rsidP="00DE1FD4">
            <w:pPr>
              <w:jc w:val="both"/>
              <w:rPr>
                <w:rFonts w:ascii="Times New Roman" w:hAnsi="Times New Roman" w:cs="Times New Roman"/>
                <w:b/>
                <w:bCs/>
                <w:color w:val="212529"/>
                <w:sz w:val="24"/>
                <w:szCs w:val="24"/>
              </w:rPr>
            </w:pPr>
            <w:r w:rsidRPr="00D966C9">
              <w:rPr>
                <w:rFonts w:ascii="Times New Roman" w:hAnsi="Times New Roman" w:cs="Times New Roman"/>
                <w:b/>
                <w:bCs/>
                <w:color w:val="212529"/>
                <w:sz w:val="24"/>
                <w:szCs w:val="24"/>
              </w:rPr>
              <w:t>Mokėjimo būdai:</w:t>
            </w:r>
          </w:p>
          <w:p w14:paraId="2D77E418" w14:textId="77777777" w:rsidR="00B76ED3" w:rsidRDefault="000A230C" w:rsidP="00DE1FD4">
            <w:pPr>
              <w:pStyle w:val="Sraopastraipa"/>
              <w:numPr>
                <w:ilvl w:val="0"/>
                <w:numId w:val="3"/>
              </w:numPr>
              <w:jc w:val="both"/>
              <w:rPr>
                <w:rFonts w:ascii="Times New Roman" w:hAnsi="Times New Roman" w:cs="Times New Roman"/>
                <w:color w:val="212529"/>
                <w:sz w:val="24"/>
                <w:szCs w:val="24"/>
              </w:rPr>
            </w:pPr>
            <w:r w:rsidRPr="00B76ED3">
              <w:rPr>
                <w:rFonts w:ascii="Times New Roman" w:hAnsi="Times New Roman" w:cs="Times New Roman"/>
                <w:color w:val="212529"/>
                <w:sz w:val="24"/>
                <w:szCs w:val="24"/>
              </w:rPr>
              <w:t xml:space="preserve">Internetu; </w:t>
            </w:r>
          </w:p>
          <w:p w14:paraId="7A952031" w14:textId="77777777" w:rsidR="00B76ED3" w:rsidRDefault="00B76ED3" w:rsidP="00DE1FD4">
            <w:pPr>
              <w:pStyle w:val="Sraopastraipa"/>
              <w:numPr>
                <w:ilvl w:val="0"/>
                <w:numId w:val="3"/>
              </w:numPr>
              <w:jc w:val="both"/>
              <w:rPr>
                <w:rFonts w:ascii="Times New Roman" w:hAnsi="Times New Roman" w:cs="Times New Roman"/>
                <w:color w:val="212529"/>
                <w:sz w:val="24"/>
                <w:szCs w:val="24"/>
              </w:rPr>
            </w:pPr>
            <w:r>
              <w:rPr>
                <w:rFonts w:ascii="Times New Roman" w:hAnsi="Times New Roman" w:cs="Times New Roman"/>
                <w:color w:val="212529"/>
                <w:sz w:val="24"/>
                <w:szCs w:val="24"/>
              </w:rPr>
              <w:t>b</w:t>
            </w:r>
            <w:r w:rsidR="000A230C" w:rsidRPr="00B76ED3">
              <w:rPr>
                <w:rFonts w:ascii="Times New Roman" w:hAnsi="Times New Roman" w:cs="Times New Roman"/>
                <w:color w:val="212529"/>
                <w:sz w:val="24"/>
                <w:szCs w:val="24"/>
              </w:rPr>
              <w:t>ankų skyriuose;</w:t>
            </w:r>
          </w:p>
          <w:p w14:paraId="79E4831E" w14:textId="77777777" w:rsidR="00B76ED3" w:rsidRDefault="000A230C" w:rsidP="00DE1FD4">
            <w:pPr>
              <w:pStyle w:val="Sraopastraipa"/>
              <w:numPr>
                <w:ilvl w:val="0"/>
                <w:numId w:val="3"/>
              </w:numPr>
              <w:jc w:val="both"/>
              <w:rPr>
                <w:rFonts w:ascii="Times New Roman" w:hAnsi="Times New Roman" w:cs="Times New Roman"/>
                <w:color w:val="212529"/>
                <w:sz w:val="24"/>
                <w:szCs w:val="24"/>
              </w:rPr>
            </w:pPr>
            <w:r w:rsidRPr="00B76ED3">
              <w:rPr>
                <w:rFonts w:ascii="Times New Roman" w:hAnsi="Times New Roman" w:cs="Times New Roman"/>
                <w:color w:val="212529"/>
                <w:sz w:val="24"/>
                <w:szCs w:val="24"/>
              </w:rPr>
              <w:t xml:space="preserve">AB „Lietuvos paštas" pašto skyriuose; </w:t>
            </w:r>
          </w:p>
          <w:p w14:paraId="3BDB8613" w14:textId="77777777" w:rsidR="00B76ED3" w:rsidRDefault="00B76ED3" w:rsidP="00DE1FD4">
            <w:pPr>
              <w:pStyle w:val="Sraopastraipa"/>
              <w:numPr>
                <w:ilvl w:val="0"/>
                <w:numId w:val="3"/>
              </w:numPr>
              <w:jc w:val="both"/>
              <w:rPr>
                <w:rFonts w:ascii="Times New Roman" w:hAnsi="Times New Roman" w:cs="Times New Roman"/>
                <w:color w:val="212529"/>
                <w:sz w:val="24"/>
                <w:szCs w:val="24"/>
              </w:rPr>
            </w:pPr>
            <w:r>
              <w:rPr>
                <w:rFonts w:ascii="Times New Roman" w:hAnsi="Times New Roman" w:cs="Times New Roman"/>
                <w:color w:val="212529"/>
                <w:sz w:val="24"/>
                <w:szCs w:val="24"/>
              </w:rPr>
              <w:t>i</w:t>
            </w:r>
            <w:r w:rsidR="000A230C" w:rsidRPr="00B76ED3">
              <w:rPr>
                <w:rFonts w:ascii="Times New Roman" w:hAnsi="Times New Roman" w:cs="Times New Roman"/>
                <w:color w:val="212529"/>
                <w:sz w:val="24"/>
                <w:szCs w:val="24"/>
              </w:rPr>
              <w:t>nformacinėse „Maxima“ kasose;</w:t>
            </w:r>
          </w:p>
          <w:p w14:paraId="5F32B929" w14:textId="753636A6" w:rsidR="000A230C" w:rsidRPr="00B76ED3" w:rsidRDefault="000A230C" w:rsidP="00DE1FD4">
            <w:pPr>
              <w:pStyle w:val="Sraopastraipa"/>
              <w:numPr>
                <w:ilvl w:val="0"/>
                <w:numId w:val="3"/>
              </w:numPr>
              <w:jc w:val="both"/>
              <w:rPr>
                <w:rFonts w:ascii="Times New Roman" w:hAnsi="Times New Roman" w:cs="Times New Roman"/>
                <w:color w:val="212529"/>
                <w:sz w:val="24"/>
                <w:szCs w:val="24"/>
              </w:rPr>
            </w:pPr>
            <w:r w:rsidRPr="00B76ED3">
              <w:rPr>
                <w:rFonts w:ascii="Times New Roman" w:hAnsi="Times New Roman" w:cs="Times New Roman"/>
                <w:color w:val="212529"/>
                <w:sz w:val="24"/>
                <w:szCs w:val="24"/>
              </w:rPr>
              <w:t>UAB „Perlo paslaugos" terminaluose.</w:t>
            </w:r>
          </w:p>
          <w:p w14:paraId="37F63130" w14:textId="77777777" w:rsidR="000A230C" w:rsidRPr="00D966C9" w:rsidRDefault="000A230C" w:rsidP="00DE1FD4">
            <w:pPr>
              <w:jc w:val="both"/>
              <w:rPr>
                <w:rFonts w:ascii="Times New Roman" w:hAnsi="Times New Roman" w:cs="Times New Roman"/>
                <w:b/>
                <w:color w:val="212529"/>
                <w:sz w:val="24"/>
                <w:szCs w:val="24"/>
              </w:rPr>
            </w:pPr>
            <w:r w:rsidRPr="00D966C9">
              <w:rPr>
                <w:rFonts w:ascii="Times New Roman" w:hAnsi="Times New Roman" w:cs="Times New Roman"/>
                <w:b/>
                <w:color w:val="212529"/>
                <w:sz w:val="24"/>
                <w:szCs w:val="24"/>
              </w:rPr>
              <w:t>Įmokos kvite privalu nurodyti duomenis asmens, kurio vardu pateiktas prašymas, o ne giminaičio ir (ar) kito asmens duomenis.</w:t>
            </w:r>
          </w:p>
          <w:p w14:paraId="7AC9C95D" w14:textId="77777777" w:rsidR="000A230C" w:rsidRPr="00D966C9" w:rsidRDefault="000A230C" w:rsidP="00DE1FD4">
            <w:pPr>
              <w:jc w:val="both"/>
              <w:rPr>
                <w:rFonts w:ascii="Times New Roman" w:hAnsi="Times New Roman" w:cs="Times New Roman"/>
                <w:bCs/>
                <w:color w:val="212529"/>
                <w:sz w:val="24"/>
                <w:szCs w:val="24"/>
              </w:rPr>
            </w:pPr>
            <w:r w:rsidRPr="00D966C9">
              <w:rPr>
                <w:rFonts w:ascii="Times New Roman" w:hAnsi="Times New Roman" w:cs="Times New Roman"/>
                <w:b/>
                <w:color w:val="212529"/>
                <w:sz w:val="24"/>
                <w:szCs w:val="24"/>
              </w:rPr>
              <w:t xml:space="preserve">Gavėjas: </w:t>
            </w:r>
            <w:r w:rsidRPr="00D966C9">
              <w:rPr>
                <w:rFonts w:ascii="Times New Roman" w:hAnsi="Times New Roman" w:cs="Times New Roman"/>
                <w:bCs/>
                <w:color w:val="212529"/>
                <w:sz w:val="24"/>
                <w:szCs w:val="24"/>
              </w:rPr>
              <w:t>Valstybinė mokesčių inspekcija prie LR FM</w:t>
            </w:r>
          </w:p>
          <w:p w14:paraId="2A3EE734" w14:textId="77777777" w:rsidR="000A230C" w:rsidRPr="00D966C9" w:rsidRDefault="000A230C" w:rsidP="00DE1FD4">
            <w:pPr>
              <w:jc w:val="both"/>
              <w:rPr>
                <w:rFonts w:ascii="Times New Roman" w:hAnsi="Times New Roman" w:cs="Times New Roman"/>
                <w:bCs/>
                <w:color w:val="212529"/>
                <w:sz w:val="24"/>
                <w:szCs w:val="24"/>
              </w:rPr>
            </w:pPr>
            <w:r w:rsidRPr="00D966C9">
              <w:rPr>
                <w:rFonts w:ascii="Times New Roman" w:hAnsi="Times New Roman" w:cs="Times New Roman"/>
                <w:b/>
                <w:color w:val="212529"/>
                <w:sz w:val="24"/>
                <w:szCs w:val="24"/>
              </w:rPr>
              <w:t>Įmokos kodas:</w:t>
            </w:r>
            <w:r w:rsidRPr="00D966C9">
              <w:rPr>
                <w:rFonts w:ascii="Times New Roman" w:hAnsi="Times New Roman" w:cs="Times New Roman"/>
                <w:bCs/>
                <w:color w:val="212529"/>
                <w:sz w:val="24"/>
                <w:szCs w:val="24"/>
              </w:rPr>
              <w:t xml:space="preserve"> 52845</w:t>
            </w:r>
          </w:p>
          <w:p w14:paraId="4A387774" w14:textId="77777777" w:rsidR="000A230C" w:rsidRPr="00D966C9" w:rsidRDefault="000A230C" w:rsidP="00DE1FD4">
            <w:pPr>
              <w:jc w:val="both"/>
              <w:rPr>
                <w:rFonts w:ascii="Times New Roman" w:hAnsi="Times New Roman" w:cs="Times New Roman"/>
                <w:b/>
                <w:color w:val="212529"/>
                <w:sz w:val="24"/>
                <w:szCs w:val="24"/>
              </w:rPr>
            </w:pPr>
            <w:r w:rsidRPr="00D966C9">
              <w:rPr>
                <w:rFonts w:ascii="Times New Roman" w:hAnsi="Times New Roman" w:cs="Times New Roman"/>
                <w:b/>
                <w:color w:val="212529"/>
                <w:sz w:val="24"/>
                <w:szCs w:val="24"/>
              </w:rPr>
              <w:t xml:space="preserve">Įmokos suma: </w:t>
            </w:r>
            <w:r w:rsidRPr="00D966C9">
              <w:rPr>
                <w:rFonts w:ascii="Times New Roman" w:eastAsia="Times New Roman" w:hAnsi="Times New Roman" w:cs="Times New Roman"/>
                <w:sz w:val="24"/>
                <w:szCs w:val="24"/>
                <w:lang w:eastAsia="lt-LT"/>
              </w:rPr>
              <w:t>10 eurų ir 6,20 euro, jei imamas gimimo įrašo išrašas.</w:t>
            </w:r>
          </w:p>
          <w:p w14:paraId="734B7481" w14:textId="77777777" w:rsidR="000A230C" w:rsidRPr="00D966C9" w:rsidRDefault="000A230C" w:rsidP="00DE1FD4">
            <w:pPr>
              <w:pStyle w:val="prastasiniatinklio"/>
              <w:shd w:val="clear" w:color="auto" w:fill="FFFFFF"/>
              <w:spacing w:before="0" w:beforeAutospacing="0" w:after="0" w:afterAutospacing="0"/>
              <w:jc w:val="both"/>
              <w:textAlignment w:val="baseline"/>
              <w:rPr>
                <w:color w:val="000000"/>
                <w:bdr w:val="none" w:sz="0" w:space="0" w:color="auto" w:frame="1"/>
              </w:rPr>
            </w:pPr>
            <w:r w:rsidRPr="00D966C9">
              <w:rPr>
                <w:color w:val="000000"/>
                <w:bdr w:val="none" w:sz="0" w:space="0" w:color="auto" w:frame="1"/>
              </w:rPr>
              <w:t>AB Swedbank - LT247300010112394300;</w:t>
            </w:r>
          </w:p>
          <w:p w14:paraId="30C17120" w14:textId="77777777" w:rsidR="000A230C" w:rsidRPr="00D966C9" w:rsidRDefault="000A230C" w:rsidP="00DE1FD4">
            <w:pPr>
              <w:pStyle w:val="prastasiniatinklio"/>
              <w:shd w:val="clear" w:color="auto" w:fill="FFFFFF"/>
              <w:spacing w:before="0" w:beforeAutospacing="0" w:after="0" w:afterAutospacing="0"/>
              <w:jc w:val="both"/>
              <w:textAlignment w:val="baseline"/>
              <w:rPr>
                <w:color w:val="000000"/>
                <w:bdr w:val="none" w:sz="0" w:space="0" w:color="auto" w:frame="1"/>
              </w:rPr>
            </w:pPr>
            <w:proofErr w:type="spellStart"/>
            <w:r w:rsidRPr="00D966C9">
              <w:rPr>
                <w:color w:val="000000"/>
                <w:bdr w:val="none" w:sz="0" w:space="0" w:color="auto" w:frame="1"/>
              </w:rPr>
              <w:t>Luminor</w:t>
            </w:r>
            <w:proofErr w:type="spellEnd"/>
            <w:r w:rsidRPr="00D966C9">
              <w:rPr>
                <w:color w:val="000000"/>
                <w:bdr w:val="none" w:sz="0" w:space="0" w:color="auto" w:frame="1"/>
              </w:rPr>
              <w:t xml:space="preserve"> Bank AB – LT74 4010 0510 0132 4763;</w:t>
            </w:r>
          </w:p>
          <w:p w14:paraId="081DA0A3" w14:textId="77777777" w:rsidR="000A230C" w:rsidRPr="00D966C9" w:rsidRDefault="000A230C" w:rsidP="00DE1FD4">
            <w:pPr>
              <w:pStyle w:val="prastasiniatinklio"/>
              <w:shd w:val="clear" w:color="auto" w:fill="FFFFFF"/>
              <w:spacing w:before="0" w:beforeAutospacing="0" w:after="0" w:afterAutospacing="0"/>
              <w:jc w:val="both"/>
              <w:textAlignment w:val="baseline"/>
              <w:rPr>
                <w:color w:val="000000"/>
                <w:bdr w:val="none" w:sz="0" w:space="0" w:color="auto" w:frame="1"/>
              </w:rPr>
            </w:pPr>
            <w:r w:rsidRPr="00D966C9">
              <w:rPr>
                <w:color w:val="000000"/>
                <w:bdr w:val="none" w:sz="0" w:space="0" w:color="auto" w:frame="1"/>
              </w:rPr>
              <w:t>AB SEB bankas – LT05 7044 0600 0788 7175;</w:t>
            </w:r>
          </w:p>
          <w:p w14:paraId="73A82FAE" w14:textId="77777777" w:rsidR="000A230C" w:rsidRPr="00D966C9" w:rsidRDefault="000A230C" w:rsidP="00DE1FD4">
            <w:pPr>
              <w:pStyle w:val="prastasiniatinklio"/>
              <w:shd w:val="clear" w:color="auto" w:fill="FFFFFF"/>
              <w:spacing w:before="0" w:beforeAutospacing="0" w:after="0" w:afterAutospacing="0"/>
              <w:jc w:val="both"/>
              <w:textAlignment w:val="baseline"/>
              <w:rPr>
                <w:color w:val="000000"/>
                <w:bdr w:val="none" w:sz="0" w:space="0" w:color="auto" w:frame="1"/>
              </w:rPr>
            </w:pPr>
            <w:r w:rsidRPr="00D966C9">
              <w:rPr>
                <w:color w:val="000000"/>
                <w:bdr w:val="none" w:sz="0" w:space="0" w:color="auto" w:frame="1"/>
              </w:rPr>
              <w:t xml:space="preserve">AB </w:t>
            </w:r>
            <w:proofErr w:type="spellStart"/>
            <w:r w:rsidRPr="00D966C9">
              <w:rPr>
                <w:color w:val="000000"/>
                <w:bdr w:val="none" w:sz="0" w:space="0" w:color="auto" w:frame="1"/>
              </w:rPr>
              <w:t>Artea</w:t>
            </w:r>
            <w:proofErr w:type="spellEnd"/>
            <w:r w:rsidRPr="00D966C9">
              <w:rPr>
                <w:color w:val="000000"/>
                <w:bdr w:val="none" w:sz="0" w:space="0" w:color="auto" w:frame="1"/>
              </w:rPr>
              <w:t xml:space="preserve"> bankas – LT32 7180 0000 0014 1038;</w:t>
            </w:r>
          </w:p>
          <w:p w14:paraId="163A1555" w14:textId="77777777" w:rsidR="000A230C" w:rsidRPr="00D966C9" w:rsidRDefault="000A230C" w:rsidP="00DE1FD4">
            <w:pPr>
              <w:pStyle w:val="prastasiniatinklio"/>
              <w:shd w:val="clear" w:color="auto" w:fill="FFFFFF"/>
              <w:spacing w:before="0" w:beforeAutospacing="0" w:after="0" w:afterAutospacing="0"/>
              <w:jc w:val="both"/>
              <w:textAlignment w:val="baseline"/>
              <w:rPr>
                <w:color w:val="000000"/>
                <w:bdr w:val="none" w:sz="0" w:space="0" w:color="auto" w:frame="1"/>
              </w:rPr>
            </w:pPr>
            <w:r w:rsidRPr="00D966C9">
              <w:rPr>
                <w:color w:val="000000"/>
                <w:bdr w:val="none" w:sz="0" w:space="0" w:color="auto" w:frame="1"/>
              </w:rPr>
              <w:t>Danske Bank A/S LT filialas – LT74 7400 0000 0872 3870;</w:t>
            </w:r>
          </w:p>
          <w:p w14:paraId="4D511FBE" w14:textId="77777777" w:rsidR="000A230C" w:rsidRPr="00D966C9" w:rsidRDefault="000A230C" w:rsidP="00DE1FD4">
            <w:pPr>
              <w:pStyle w:val="prastasiniatinklio"/>
              <w:shd w:val="clear" w:color="auto" w:fill="FFFFFF"/>
              <w:spacing w:before="0" w:beforeAutospacing="0" w:after="0" w:afterAutospacing="0"/>
              <w:jc w:val="both"/>
              <w:textAlignment w:val="baseline"/>
              <w:rPr>
                <w:color w:val="000000"/>
                <w:bdr w:val="none" w:sz="0" w:space="0" w:color="auto" w:frame="1"/>
              </w:rPr>
            </w:pPr>
            <w:r w:rsidRPr="00D966C9">
              <w:rPr>
                <w:color w:val="000000"/>
                <w:bdr w:val="none" w:sz="0" w:space="0" w:color="auto" w:frame="1"/>
              </w:rPr>
              <w:t>Nordea Bank AB LT skyrius – LT12 2140 0300 0268 0220;</w:t>
            </w:r>
          </w:p>
          <w:p w14:paraId="3C3B88E7" w14:textId="77777777" w:rsidR="000A230C" w:rsidRPr="00D966C9" w:rsidRDefault="000A230C" w:rsidP="00DE1FD4">
            <w:pPr>
              <w:pStyle w:val="prastasiniatinklio"/>
              <w:shd w:val="clear" w:color="auto" w:fill="FFFFFF"/>
              <w:spacing w:before="0" w:beforeAutospacing="0" w:after="0" w:afterAutospacing="0"/>
              <w:jc w:val="both"/>
              <w:textAlignment w:val="baseline"/>
              <w:rPr>
                <w:color w:val="000000"/>
                <w:bdr w:val="none" w:sz="0" w:space="0" w:color="auto" w:frame="1"/>
              </w:rPr>
            </w:pPr>
            <w:r w:rsidRPr="00D966C9">
              <w:rPr>
                <w:color w:val="000000"/>
                <w:bdr w:val="none" w:sz="0" w:space="0" w:color="auto" w:frame="1"/>
              </w:rPr>
              <w:t>UAB „Urbo bankas“ – LT42 7230 0000 0012 0025;</w:t>
            </w:r>
          </w:p>
          <w:p w14:paraId="52FFC754" w14:textId="77777777" w:rsidR="000A230C" w:rsidRPr="006E1DB2" w:rsidRDefault="000A230C" w:rsidP="00DE1FD4">
            <w:pPr>
              <w:pStyle w:val="prastasiniatinklio"/>
              <w:shd w:val="clear" w:color="auto" w:fill="FFFFFF"/>
              <w:spacing w:before="0" w:beforeAutospacing="0" w:after="0" w:afterAutospacing="0"/>
              <w:jc w:val="both"/>
              <w:textAlignment w:val="baseline"/>
              <w:rPr>
                <w:color w:val="000000"/>
                <w:bdr w:val="none" w:sz="0" w:space="0" w:color="auto" w:frame="1"/>
              </w:rPr>
            </w:pPr>
            <w:r w:rsidRPr="00D966C9">
              <w:rPr>
                <w:color w:val="000000"/>
                <w:bdr w:val="none" w:sz="0" w:space="0" w:color="auto" w:frame="1"/>
              </w:rPr>
              <w:t>AS „Citadele bankas“ Lietuvos filialas – LT78 7290 0000 0013 0151</w:t>
            </w:r>
          </w:p>
          <w:p w14:paraId="7B508AE2" w14:textId="48474E64" w:rsidR="000A230C" w:rsidRPr="00951159" w:rsidRDefault="000A230C" w:rsidP="006C7C9D">
            <w:pPr>
              <w:spacing w:after="100" w:afterAutospacing="1" w:line="240" w:lineRule="auto"/>
              <w:rPr>
                <w:rFonts w:ascii="Times New Roman" w:eastAsia="Times New Roman" w:hAnsi="Times New Roman" w:cs="Times New Roman"/>
                <w:sz w:val="24"/>
                <w:szCs w:val="24"/>
                <w:lang w:eastAsia="lt-LT"/>
              </w:rPr>
            </w:pPr>
          </w:p>
        </w:tc>
      </w:tr>
      <w:tr w:rsidR="00951159" w:rsidRPr="00951159" w14:paraId="3CE3F38E"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B5BC23" w14:textId="225BA7F1"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w:t>
            </w:r>
            <w:r w:rsidR="000332AF">
              <w:rPr>
                <w:rFonts w:ascii="Times New Roman" w:eastAsia="Times New Roman" w:hAnsi="Times New Roman" w:cs="Times New Roman"/>
                <w:sz w:val="24"/>
                <w:szCs w:val="24"/>
                <w:lang w:eastAsia="lt-LT"/>
              </w:rPr>
              <w:t>1</w:t>
            </w:r>
            <w:r w:rsidRPr="00951159">
              <w:rPr>
                <w:rFonts w:ascii="Times New Roman" w:eastAsia="Times New Roman" w:hAnsi="Times New Roman" w:cs="Times New Roman"/>
                <w:sz w:val="24"/>
                <w:szCs w:val="24"/>
                <w:lang w:eastAsia="lt-LT"/>
              </w:rPr>
              <w:t>.</w:t>
            </w:r>
          </w:p>
        </w:tc>
        <w:tc>
          <w:tcPr>
            <w:tcW w:w="1863" w:type="dxa"/>
            <w:tcBorders>
              <w:top w:val="outset" w:sz="6" w:space="0" w:color="auto"/>
              <w:left w:val="outset" w:sz="6" w:space="0" w:color="auto"/>
              <w:bottom w:val="outset" w:sz="6" w:space="0" w:color="auto"/>
              <w:right w:val="outset" w:sz="6" w:space="0" w:color="auto"/>
            </w:tcBorders>
            <w:vAlign w:val="center"/>
            <w:hideMark/>
          </w:tcPr>
          <w:p w14:paraId="0CFF46F6" w14:textId="036995D0"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Prašymo forma</w:t>
            </w:r>
          </w:p>
        </w:tc>
        <w:tc>
          <w:tcPr>
            <w:tcW w:w="8363" w:type="dxa"/>
            <w:tcBorders>
              <w:top w:val="outset" w:sz="6" w:space="0" w:color="auto"/>
              <w:left w:val="outset" w:sz="6" w:space="0" w:color="auto"/>
              <w:bottom w:val="outset" w:sz="6" w:space="0" w:color="auto"/>
              <w:right w:val="outset" w:sz="6" w:space="0" w:color="auto"/>
            </w:tcBorders>
            <w:vAlign w:val="center"/>
            <w:hideMark/>
          </w:tcPr>
          <w:p w14:paraId="594A9376" w14:textId="1D07F6AD" w:rsidR="007453FA" w:rsidRPr="00846452" w:rsidRDefault="007453FA" w:rsidP="007453FA">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Prašymo forma pridedama</w:t>
            </w:r>
          </w:p>
          <w:p w14:paraId="38520058" w14:textId="4B2804BD"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p>
        </w:tc>
      </w:tr>
      <w:tr w:rsidR="00951159" w:rsidRPr="00951159" w14:paraId="6EBE4E4C"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036249" w14:textId="79305D47" w:rsidR="00951159" w:rsidRPr="00CE40EC" w:rsidRDefault="00951159" w:rsidP="006C7C9D">
            <w:pPr>
              <w:spacing w:after="100" w:afterAutospacing="1" w:line="240" w:lineRule="auto"/>
              <w:rPr>
                <w:rFonts w:ascii="Times New Roman" w:eastAsia="Times New Roman" w:hAnsi="Times New Roman" w:cs="Times New Roman"/>
                <w:sz w:val="24"/>
                <w:szCs w:val="24"/>
                <w:lang w:eastAsia="lt-LT"/>
              </w:rPr>
            </w:pPr>
            <w:r w:rsidRPr="00CE40EC">
              <w:rPr>
                <w:rFonts w:ascii="Times New Roman" w:eastAsia="Times New Roman" w:hAnsi="Times New Roman" w:cs="Times New Roman"/>
                <w:sz w:val="24"/>
                <w:szCs w:val="24"/>
                <w:lang w:eastAsia="lt-LT"/>
              </w:rPr>
              <w:t>1</w:t>
            </w:r>
            <w:r w:rsidR="000332AF">
              <w:rPr>
                <w:rFonts w:ascii="Times New Roman" w:eastAsia="Times New Roman" w:hAnsi="Times New Roman" w:cs="Times New Roman"/>
                <w:sz w:val="24"/>
                <w:szCs w:val="24"/>
                <w:lang w:eastAsia="lt-LT"/>
              </w:rPr>
              <w:t>2</w:t>
            </w:r>
            <w:r w:rsidRPr="00CE40EC">
              <w:rPr>
                <w:rFonts w:ascii="Times New Roman" w:eastAsia="Times New Roman" w:hAnsi="Times New Roman" w:cs="Times New Roman"/>
                <w:sz w:val="24"/>
                <w:szCs w:val="24"/>
                <w:lang w:eastAsia="lt-LT"/>
              </w:rPr>
              <w:t>.</w:t>
            </w:r>
          </w:p>
        </w:tc>
        <w:tc>
          <w:tcPr>
            <w:tcW w:w="1863" w:type="dxa"/>
            <w:tcBorders>
              <w:top w:val="outset" w:sz="6" w:space="0" w:color="auto"/>
              <w:left w:val="outset" w:sz="6" w:space="0" w:color="auto"/>
              <w:bottom w:val="outset" w:sz="6" w:space="0" w:color="auto"/>
              <w:right w:val="outset" w:sz="6" w:space="0" w:color="auto"/>
            </w:tcBorders>
            <w:vAlign w:val="center"/>
            <w:hideMark/>
          </w:tcPr>
          <w:p w14:paraId="6CDE39DF" w14:textId="77777777" w:rsidR="00951159" w:rsidRPr="00CE40EC" w:rsidRDefault="00951159" w:rsidP="006C7C9D">
            <w:pPr>
              <w:spacing w:after="100" w:afterAutospacing="1" w:line="240" w:lineRule="auto"/>
              <w:rPr>
                <w:rFonts w:ascii="Times New Roman" w:eastAsia="Times New Roman" w:hAnsi="Times New Roman" w:cs="Times New Roman"/>
                <w:sz w:val="24"/>
                <w:szCs w:val="24"/>
                <w:lang w:eastAsia="lt-LT"/>
              </w:rPr>
            </w:pPr>
            <w:r w:rsidRPr="00CE40EC">
              <w:rPr>
                <w:rFonts w:ascii="Times New Roman" w:eastAsia="Times New Roman" w:hAnsi="Times New Roman" w:cs="Times New Roman"/>
                <w:sz w:val="24"/>
                <w:szCs w:val="24"/>
                <w:lang w:eastAsia="lt-LT"/>
              </w:rPr>
              <w:t>Informacinės ir ryšių technologijos, naudojamos teikiant administracinę</w:t>
            </w:r>
          </w:p>
          <w:p w14:paraId="245F186C" w14:textId="77777777" w:rsidR="00951159" w:rsidRPr="00CE40EC" w:rsidRDefault="00951159" w:rsidP="006C7C9D">
            <w:pPr>
              <w:spacing w:after="100" w:afterAutospacing="1" w:line="240" w:lineRule="auto"/>
              <w:rPr>
                <w:rFonts w:ascii="Times New Roman" w:eastAsia="Times New Roman" w:hAnsi="Times New Roman" w:cs="Times New Roman"/>
                <w:sz w:val="24"/>
                <w:szCs w:val="24"/>
                <w:lang w:eastAsia="lt-LT"/>
              </w:rPr>
            </w:pPr>
            <w:r w:rsidRPr="00CE40EC">
              <w:rPr>
                <w:rFonts w:ascii="Times New Roman" w:eastAsia="Times New Roman" w:hAnsi="Times New Roman" w:cs="Times New Roman"/>
                <w:sz w:val="24"/>
                <w:szCs w:val="24"/>
                <w:lang w:eastAsia="lt-LT"/>
              </w:rPr>
              <w:t>paslaugą</w:t>
            </w:r>
          </w:p>
        </w:tc>
        <w:tc>
          <w:tcPr>
            <w:tcW w:w="8363" w:type="dxa"/>
            <w:tcBorders>
              <w:top w:val="outset" w:sz="6" w:space="0" w:color="auto"/>
              <w:left w:val="outset" w:sz="6" w:space="0" w:color="auto"/>
              <w:bottom w:val="outset" w:sz="6" w:space="0" w:color="auto"/>
              <w:right w:val="outset" w:sz="6" w:space="0" w:color="auto"/>
            </w:tcBorders>
            <w:vAlign w:val="center"/>
            <w:hideMark/>
          </w:tcPr>
          <w:p w14:paraId="6F38BD2D" w14:textId="2CAEF04E" w:rsidR="00951159" w:rsidRPr="00951159" w:rsidRDefault="00951159" w:rsidP="006C7C9D">
            <w:pPr>
              <w:spacing w:after="100" w:afterAutospacing="1" w:line="240" w:lineRule="auto"/>
              <w:jc w:val="both"/>
              <w:rPr>
                <w:rFonts w:ascii="Times New Roman" w:eastAsia="Times New Roman" w:hAnsi="Times New Roman" w:cs="Times New Roman"/>
                <w:sz w:val="24"/>
                <w:szCs w:val="24"/>
                <w:lang w:eastAsia="lt-LT"/>
              </w:rPr>
            </w:pPr>
            <w:r w:rsidRPr="00CE40EC">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CE40EC">
              <w:rPr>
                <w:rFonts w:ascii="Times New Roman" w:hAnsi="Times New Roman" w:cs="Times New Roman"/>
                <w:iCs/>
                <w:sz w:val="24"/>
                <w:szCs w:val="24"/>
              </w:rPr>
              <w:t>(</w:t>
            </w:r>
            <w:hyperlink r:id="rId9" w:tgtFrame="_blank" w:tooltip="https://www.registrucentras.lt/savitarna" w:history="1">
              <w:r w:rsidR="00612B40">
                <w:rPr>
                  <w:rStyle w:val="Hipersaitas"/>
                  <w:rFonts w:ascii="Times New Roman" w:hAnsi="Times New Roman"/>
                  <w:sz w:val="24"/>
                  <w:szCs w:val="24"/>
                  <w:bdr w:val="none" w:sz="0" w:space="0" w:color="auto" w:frame="1"/>
                </w:rPr>
                <w:t>https://www.registrucentras.lt/savitarna</w:t>
              </w:r>
            </w:hyperlink>
            <w:r w:rsidRPr="00CE40EC">
              <w:rPr>
                <w:rFonts w:ascii="Times New Roman" w:hAnsi="Times New Roman" w:cs="Times New Roman"/>
                <w:iCs/>
                <w:sz w:val="24"/>
                <w:szCs w:val="24"/>
              </w:rPr>
              <w:t>)</w:t>
            </w:r>
            <w:r w:rsidR="00CE40EC">
              <w:rPr>
                <w:rFonts w:ascii="Times New Roman" w:hAnsi="Times New Roman" w:cs="Times New Roman"/>
                <w:iCs/>
                <w:sz w:val="24"/>
                <w:szCs w:val="24"/>
              </w:rPr>
              <w:t>.</w:t>
            </w:r>
          </w:p>
        </w:tc>
      </w:tr>
      <w:tr w:rsidR="00951159" w:rsidRPr="00951159" w14:paraId="4D17743B" w14:textId="77777777" w:rsidTr="002F0E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734A03" w14:textId="3507741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w:t>
            </w:r>
            <w:r w:rsidR="000332AF">
              <w:rPr>
                <w:rFonts w:ascii="Times New Roman" w:eastAsia="Times New Roman" w:hAnsi="Times New Roman" w:cs="Times New Roman"/>
                <w:sz w:val="24"/>
                <w:szCs w:val="24"/>
                <w:lang w:eastAsia="lt-LT"/>
              </w:rPr>
              <w:t>3</w:t>
            </w:r>
            <w:r w:rsidRPr="00951159">
              <w:rPr>
                <w:rFonts w:ascii="Times New Roman" w:eastAsia="Times New Roman" w:hAnsi="Times New Roman" w:cs="Times New Roman"/>
                <w:sz w:val="24"/>
                <w:szCs w:val="24"/>
                <w:lang w:eastAsia="lt-LT"/>
              </w:rPr>
              <w:t>.</w:t>
            </w:r>
          </w:p>
        </w:tc>
        <w:tc>
          <w:tcPr>
            <w:tcW w:w="1863" w:type="dxa"/>
            <w:tcBorders>
              <w:top w:val="outset" w:sz="6" w:space="0" w:color="auto"/>
              <w:left w:val="outset" w:sz="6" w:space="0" w:color="auto"/>
              <w:bottom w:val="outset" w:sz="6" w:space="0" w:color="auto"/>
              <w:right w:val="outset" w:sz="6" w:space="0" w:color="auto"/>
            </w:tcBorders>
            <w:vAlign w:val="center"/>
            <w:hideMark/>
          </w:tcPr>
          <w:p w14:paraId="69EB1E25"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Administracinių paslaugų teikimo aprašymų įtraukimas į dokumentų apskaitą</w:t>
            </w:r>
          </w:p>
        </w:tc>
        <w:tc>
          <w:tcPr>
            <w:tcW w:w="8363" w:type="dxa"/>
            <w:tcBorders>
              <w:top w:val="outset" w:sz="6" w:space="0" w:color="auto"/>
              <w:left w:val="outset" w:sz="6" w:space="0" w:color="auto"/>
              <w:bottom w:val="outset" w:sz="6" w:space="0" w:color="auto"/>
              <w:right w:val="outset" w:sz="6" w:space="0" w:color="auto"/>
            </w:tcBorders>
            <w:vAlign w:val="center"/>
            <w:hideMark/>
          </w:tcPr>
          <w:p w14:paraId="7BF04F19" w14:textId="321935EF" w:rsidR="00951159" w:rsidRPr="00951159" w:rsidRDefault="006E51FD" w:rsidP="006C7C9D">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tc>
      </w:tr>
    </w:tbl>
    <w:p w14:paraId="48467BD3" w14:textId="77777777" w:rsidR="00BF5BD6" w:rsidRPr="00951159" w:rsidRDefault="00BF5BD6">
      <w:pPr>
        <w:rPr>
          <w:rFonts w:ascii="Times New Roman" w:hAnsi="Times New Roman" w:cs="Times New Roman"/>
          <w:sz w:val="24"/>
          <w:szCs w:val="24"/>
        </w:rPr>
      </w:pPr>
    </w:p>
    <w:sectPr w:rsidR="00BF5BD6" w:rsidRPr="0095115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A5CA7"/>
    <w:multiLevelType w:val="hybridMultilevel"/>
    <w:tmpl w:val="70C4998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0310A52"/>
    <w:multiLevelType w:val="hybridMultilevel"/>
    <w:tmpl w:val="463CF8E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3DC3AC0"/>
    <w:multiLevelType w:val="hybridMultilevel"/>
    <w:tmpl w:val="3508D04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37159651">
    <w:abstractNumId w:val="1"/>
  </w:num>
  <w:num w:numId="2" w16cid:durableId="901480294">
    <w:abstractNumId w:val="2"/>
  </w:num>
  <w:num w:numId="3" w16cid:durableId="1488594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159"/>
    <w:rsid w:val="000332AF"/>
    <w:rsid w:val="00034C4F"/>
    <w:rsid w:val="00041440"/>
    <w:rsid w:val="000A230C"/>
    <w:rsid w:val="000E312B"/>
    <w:rsid w:val="000F730B"/>
    <w:rsid w:val="00194703"/>
    <w:rsid w:val="001C5B6A"/>
    <w:rsid w:val="001F5A8E"/>
    <w:rsid w:val="00201780"/>
    <w:rsid w:val="00212EF2"/>
    <w:rsid w:val="00216C62"/>
    <w:rsid w:val="002512F3"/>
    <w:rsid w:val="002A1076"/>
    <w:rsid w:val="002E7A3B"/>
    <w:rsid w:val="002F0E7D"/>
    <w:rsid w:val="003029EA"/>
    <w:rsid w:val="00306A64"/>
    <w:rsid w:val="003247FA"/>
    <w:rsid w:val="0038782E"/>
    <w:rsid w:val="003E143C"/>
    <w:rsid w:val="004E68C7"/>
    <w:rsid w:val="005558CF"/>
    <w:rsid w:val="0059196B"/>
    <w:rsid w:val="00592A99"/>
    <w:rsid w:val="005D1267"/>
    <w:rsid w:val="00611FA2"/>
    <w:rsid w:val="00612B40"/>
    <w:rsid w:val="00640886"/>
    <w:rsid w:val="00652AB9"/>
    <w:rsid w:val="006759CA"/>
    <w:rsid w:val="006B44FE"/>
    <w:rsid w:val="006B6D96"/>
    <w:rsid w:val="006E51FD"/>
    <w:rsid w:val="007453FA"/>
    <w:rsid w:val="007D6793"/>
    <w:rsid w:val="008125C4"/>
    <w:rsid w:val="00901E02"/>
    <w:rsid w:val="00951159"/>
    <w:rsid w:val="00970995"/>
    <w:rsid w:val="00A01209"/>
    <w:rsid w:val="00A10765"/>
    <w:rsid w:val="00B76ED3"/>
    <w:rsid w:val="00B96C09"/>
    <w:rsid w:val="00BE1CE4"/>
    <w:rsid w:val="00BF5BD6"/>
    <w:rsid w:val="00C50373"/>
    <w:rsid w:val="00CA1939"/>
    <w:rsid w:val="00CE40EC"/>
    <w:rsid w:val="00D84A17"/>
    <w:rsid w:val="00D966C9"/>
    <w:rsid w:val="00DC270E"/>
    <w:rsid w:val="00DE1FD4"/>
    <w:rsid w:val="00E21DDF"/>
    <w:rsid w:val="00E34034"/>
    <w:rsid w:val="00E4146B"/>
    <w:rsid w:val="00FE1E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3286855"/>
  <w15:chartTrackingRefBased/>
  <w15:docId w15:val="{6ED8E190-D621-4B96-8250-CFE3FF1A5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5115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951159"/>
    <w:rPr>
      <w:rFonts w:cs="Times New Roman"/>
      <w:color w:val="0000FF"/>
      <w:u w:val="single"/>
    </w:rPr>
  </w:style>
  <w:style w:type="character" w:styleId="Neapdorotaspaminjimas">
    <w:name w:val="Unresolved Mention"/>
    <w:basedOn w:val="Numatytasispastraiposriftas"/>
    <w:uiPriority w:val="99"/>
    <w:semiHidden/>
    <w:unhideWhenUsed/>
    <w:rsid w:val="006B6D96"/>
    <w:rPr>
      <w:color w:val="605E5C"/>
      <w:shd w:val="clear" w:color="auto" w:fill="E1DFDD"/>
    </w:rPr>
  </w:style>
  <w:style w:type="paragraph" w:styleId="prastasiniatinklio">
    <w:name w:val="Normal (Web)"/>
    <w:basedOn w:val="prastasis"/>
    <w:uiPriority w:val="99"/>
    <w:semiHidden/>
    <w:unhideWhenUsed/>
    <w:rsid w:val="000A230C"/>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592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ita.rasteniene@ignalina.lt" TargetMode="External"/><Relationship Id="rId3" Type="http://schemas.openxmlformats.org/officeDocument/2006/relationships/settings" Target="settings.xml"/><Relationship Id="rId7" Type="http://schemas.openxmlformats.org/officeDocument/2006/relationships/hyperlink" Target="mailto:renata.labutiene@ignalin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15fd41a0ccd811e6a2cac7383cbb90a3" TargetMode="External"/><Relationship Id="rId11" Type="http://schemas.openxmlformats.org/officeDocument/2006/relationships/theme" Target="theme/theme1.xml"/><Relationship Id="rId5" Type="http://schemas.openxmlformats.org/officeDocument/2006/relationships/hyperlink" Target="https://www.e-tar.lt/portal/lt/legalAct/ecf91ec0a00811e58fd1fc0b9bba68a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gistrucentras.lt/savitarn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3</Pages>
  <Words>4604</Words>
  <Characters>2625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Renata Labutienė</cp:lastModifiedBy>
  <cp:revision>107</cp:revision>
  <dcterms:created xsi:type="dcterms:W3CDTF">2023-06-12T08:07:00Z</dcterms:created>
  <dcterms:modified xsi:type="dcterms:W3CDTF">2026-08-05T07:58:00Z</dcterms:modified>
</cp:coreProperties>
</file>