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12456" w14:textId="5FE6682A" w:rsidR="0038306B" w:rsidRDefault="00C63F69" w:rsidP="00CF4D18">
      <w:pPr>
        <w:widowControl/>
        <w:tabs>
          <w:tab w:val="clear" w:pos="1293"/>
        </w:tabs>
        <w:jc w:val="center"/>
        <w:rPr>
          <w:szCs w:val="24"/>
          <w:lang w:val="lt-LT"/>
        </w:rPr>
      </w:pPr>
      <w:r>
        <w:rPr>
          <w:noProof/>
          <w:lang w:val="lt-LT" w:eastAsia="lt-LT"/>
        </w:rPr>
        <w:drawing>
          <wp:inline distT="0" distB="0" distL="0" distR="0" wp14:anchorId="1D8A7408" wp14:editId="63922488">
            <wp:extent cx="581025" cy="742950"/>
            <wp:effectExtent l="0" t="0" r="0" b="0"/>
            <wp:docPr id="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-124" t="-97" r="-124" b="-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BEE3B" w14:textId="77777777" w:rsidR="0038306B" w:rsidRDefault="0038306B" w:rsidP="00CF4D18">
      <w:pPr>
        <w:widowControl/>
        <w:tabs>
          <w:tab w:val="clear" w:pos="1293"/>
        </w:tabs>
        <w:jc w:val="center"/>
        <w:rPr>
          <w:szCs w:val="24"/>
          <w:lang w:val="lt-LT"/>
        </w:rPr>
      </w:pPr>
    </w:p>
    <w:p w14:paraId="5B9F11FE" w14:textId="77777777" w:rsidR="0038306B" w:rsidRDefault="00C63F69" w:rsidP="00CF4D18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  <w:bookmarkStart w:id="0" w:name="Institucija"/>
      <w:r>
        <w:rPr>
          <w:b/>
          <w:szCs w:val="24"/>
          <w:lang w:val="lt-LT"/>
        </w:rPr>
        <w:t xml:space="preserve">IGNALINOS RAJONO SAVIVALDYBĖS </w:t>
      </w:r>
      <w:bookmarkEnd w:id="0"/>
      <w:r>
        <w:rPr>
          <w:b/>
          <w:szCs w:val="24"/>
          <w:lang w:val="lt-LT"/>
        </w:rPr>
        <w:t>MERAS</w:t>
      </w:r>
    </w:p>
    <w:p w14:paraId="00821ED6" w14:textId="7CEC8683" w:rsidR="0038306B" w:rsidRDefault="0038306B" w:rsidP="00CF4D18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</w:p>
    <w:p w14:paraId="18F13F3C" w14:textId="77777777" w:rsidR="00CF4D18" w:rsidRDefault="00CF4D18" w:rsidP="00CF4D18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</w:p>
    <w:p w14:paraId="1AE597E4" w14:textId="77777777" w:rsidR="0038306B" w:rsidRDefault="00C63F69" w:rsidP="00CF4D18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POTVARKIS</w:t>
      </w:r>
    </w:p>
    <w:p w14:paraId="7500B661" w14:textId="77777777" w:rsidR="0038306B" w:rsidRDefault="00C63F69" w:rsidP="00CF4D18">
      <w:pPr>
        <w:tabs>
          <w:tab w:val="left" w:pos="8789"/>
        </w:tabs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 IGNALINOS RAJONO SAVIVALDYBĖS TARYBOS POSĖDŽIO SUŠAUKIMO</w:t>
      </w:r>
    </w:p>
    <w:p w14:paraId="3761A78E" w14:textId="77777777" w:rsidR="0038306B" w:rsidRDefault="0038306B" w:rsidP="00CF4D18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</w:p>
    <w:p w14:paraId="3865BBA4" w14:textId="01E0E222" w:rsidR="0038306B" w:rsidRDefault="00C63F69" w:rsidP="00CF4D18">
      <w:pPr>
        <w:tabs>
          <w:tab w:val="left" w:pos="8789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 xml:space="preserve">2021 m. </w:t>
      </w:r>
      <w:r w:rsidR="00511F95">
        <w:rPr>
          <w:szCs w:val="24"/>
          <w:lang w:val="lt-LT"/>
        </w:rPr>
        <w:t xml:space="preserve"> </w:t>
      </w:r>
      <w:r w:rsidR="008A50B2">
        <w:rPr>
          <w:szCs w:val="24"/>
          <w:lang w:val="lt-LT"/>
        </w:rPr>
        <w:t>lapkričio</w:t>
      </w:r>
      <w:r w:rsidR="00511F95">
        <w:rPr>
          <w:szCs w:val="24"/>
          <w:lang w:val="lt-LT"/>
        </w:rPr>
        <w:t xml:space="preserve"> </w:t>
      </w:r>
      <w:r w:rsidR="00DB6513">
        <w:rPr>
          <w:szCs w:val="24"/>
          <w:lang w:val="lt-LT"/>
        </w:rPr>
        <w:t>17</w:t>
      </w:r>
      <w:r w:rsidR="00511F95">
        <w:rPr>
          <w:szCs w:val="24"/>
          <w:lang w:val="lt-LT"/>
        </w:rPr>
        <w:t xml:space="preserve">   </w:t>
      </w:r>
      <w:r>
        <w:rPr>
          <w:szCs w:val="24"/>
          <w:lang w:val="lt-LT"/>
        </w:rPr>
        <w:t xml:space="preserve">d. Nr.  </w:t>
      </w:r>
      <w:r w:rsidR="00CF4D18" w:rsidRPr="00CF4D18">
        <w:rPr>
          <w:szCs w:val="24"/>
          <w:lang w:val="lt-LT"/>
        </w:rPr>
        <w:t>V1-</w:t>
      </w:r>
      <w:r w:rsidR="00DB6513">
        <w:rPr>
          <w:szCs w:val="24"/>
          <w:lang w:val="lt-LT"/>
        </w:rPr>
        <w:t>86</w:t>
      </w:r>
    </w:p>
    <w:p w14:paraId="31DC603D" w14:textId="77777777" w:rsidR="0038306B" w:rsidRDefault="00C63F69" w:rsidP="00CF4D18">
      <w:pPr>
        <w:widowControl/>
        <w:tabs>
          <w:tab w:val="clear" w:pos="1293"/>
          <w:tab w:val="left" w:pos="8789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>Ignalina</w:t>
      </w:r>
    </w:p>
    <w:p w14:paraId="6E64DFF2" w14:textId="77777777" w:rsidR="0038306B" w:rsidRDefault="0038306B">
      <w:pPr>
        <w:widowControl/>
        <w:tabs>
          <w:tab w:val="clear" w:pos="1293"/>
          <w:tab w:val="left" w:pos="1134"/>
          <w:tab w:val="left" w:pos="8789"/>
        </w:tabs>
        <w:rPr>
          <w:szCs w:val="24"/>
          <w:lang w:val="lt-LT"/>
        </w:rPr>
      </w:pPr>
    </w:p>
    <w:p w14:paraId="2EF03450" w14:textId="49159407" w:rsidR="0038306B" w:rsidRDefault="00C63F69">
      <w:pPr>
        <w:tabs>
          <w:tab w:val="clear" w:pos="1293"/>
          <w:tab w:val="left" w:pos="1134"/>
        </w:tabs>
        <w:ind w:right="-1" w:firstLine="1134"/>
        <w:jc w:val="both"/>
        <w:rPr>
          <w:color w:val="1F497D"/>
          <w:szCs w:val="24"/>
          <w:lang w:val="lt-LT" w:eastAsia="lt-LT"/>
        </w:rPr>
      </w:pPr>
      <w:r>
        <w:rPr>
          <w:szCs w:val="24"/>
          <w:lang w:val="lt-LT"/>
        </w:rPr>
        <w:t xml:space="preserve">Vadovaudamasis Lietuvos Respublikos vietos savivaldos įstatymo 13 straipsnio 11-1 dalimi, </w:t>
      </w:r>
      <w:r>
        <w:rPr>
          <w:color w:val="000000"/>
          <w:szCs w:val="24"/>
          <w:lang w:val="lt-LT"/>
        </w:rPr>
        <w:t xml:space="preserve">20 </w:t>
      </w:r>
      <w:r>
        <w:rPr>
          <w:szCs w:val="24"/>
          <w:lang w:val="lt-LT"/>
        </w:rPr>
        <w:t xml:space="preserve">straipsnio 2 dalies 1 punktu ir 4 dalimi, </w:t>
      </w:r>
      <w:r>
        <w:rPr>
          <w:szCs w:val="24"/>
          <w:lang w:val="lt-LT" w:eastAsia="lt-LT"/>
        </w:rPr>
        <w:t xml:space="preserve">Lietuvos Respublikos Vyriausybės 2020 m. lapkričio 4 d. nutarimu Nr.  1225 „Dėl Lietuvos Respublikos Vyriausybės 2020 m. vasario 26 d. nutarimo Nr. 152 „Dėl valstybės lygio ekstremaliosios situacijos paskelbimo“ pakeitimo“, </w:t>
      </w:r>
      <w:r>
        <w:rPr>
          <w:color w:val="000000"/>
          <w:szCs w:val="24"/>
          <w:shd w:val="clear" w:color="auto" w:fill="FFFFFF"/>
          <w:lang w:val="lt-LT"/>
        </w:rPr>
        <w:t xml:space="preserve"> Ignalinos rajono savivaldybės tarybos veiklos reglamento, patvirtinto Ignalinos rajono savivaldybės tarybos 2020 m. rugsėjo 17 d. sprendimu </w:t>
      </w:r>
      <w:bookmarkStart w:id="1" w:name="n_0"/>
      <w:r w:rsidR="00CF4D18" w:rsidRPr="00CF4D18">
        <w:rPr>
          <w:szCs w:val="24"/>
          <w:shd w:val="clear" w:color="auto" w:fill="FFFFFF"/>
          <w:lang w:val="lt-LT"/>
        </w:rPr>
        <w:t>Nr. T-206 </w:t>
      </w:r>
      <w:bookmarkEnd w:id="1"/>
      <w:r>
        <w:rPr>
          <w:color w:val="000000"/>
          <w:szCs w:val="24"/>
          <w:shd w:val="clear" w:color="auto" w:fill="FFFFFF"/>
          <w:lang w:val="lt-LT"/>
        </w:rPr>
        <w:t>,,Dėl Ignalinos rajono savivaldybės tarybos veiklos reglamento patvirtinimo“,  227 punktu ir</w:t>
      </w:r>
      <w:r>
        <w:rPr>
          <w:szCs w:val="24"/>
          <w:lang w:val="lt-LT"/>
        </w:rPr>
        <w:t xml:space="preserve"> siekdamas</w:t>
      </w:r>
      <w:r>
        <w:rPr>
          <w:color w:val="000000"/>
          <w:szCs w:val="24"/>
          <w:shd w:val="clear" w:color="auto" w:fill="FFFFFF"/>
          <w:lang w:val="lt-LT"/>
        </w:rPr>
        <w:t xml:space="preserve"> apsaugoti nuo koronaviruso infekcijos (COVID-19) plitimo grėsmės</w:t>
      </w:r>
      <w:r>
        <w:rPr>
          <w:szCs w:val="24"/>
          <w:lang w:val="lt-LT" w:eastAsia="lt-LT"/>
        </w:rPr>
        <w:t>:</w:t>
      </w:r>
    </w:p>
    <w:p w14:paraId="50139C08" w14:textId="1BB05E9F" w:rsidR="0038306B" w:rsidRDefault="00C63F69">
      <w:pPr>
        <w:widowControl/>
        <w:tabs>
          <w:tab w:val="clear" w:pos="1293"/>
          <w:tab w:val="left" w:pos="1134"/>
          <w:tab w:val="left" w:pos="8789"/>
        </w:tabs>
        <w:ind w:right="-1" w:firstLine="1134"/>
        <w:jc w:val="both"/>
        <w:rPr>
          <w:szCs w:val="24"/>
          <w:lang w:val="lt-LT"/>
        </w:rPr>
      </w:pPr>
      <w:r>
        <w:rPr>
          <w:szCs w:val="24"/>
          <w:lang w:val="lt-LT"/>
        </w:rPr>
        <w:t xml:space="preserve">1. Š a u k i u  nuotolinį Ignalinos rajono savivaldybės tarybos posėdį 2021 m. </w:t>
      </w:r>
      <w:r w:rsidR="008A50B2">
        <w:rPr>
          <w:szCs w:val="24"/>
          <w:lang w:val="lt-LT"/>
        </w:rPr>
        <w:t>lapkričio 25</w:t>
      </w:r>
      <w:r>
        <w:rPr>
          <w:szCs w:val="24"/>
          <w:lang w:val="lt-LT"/>
        </w:rPr>
        <w:t xml:space="preserve"> d. </w:t>
      </w:r>
      <w:r w:rsidR="008A50B2">
        <w:rPr>
          <w:szCs w:val="24"/>
          <w:lang w:val="lt-LT"/>
        </w:rPr>
        <w:t>9</w:t>
      </w:r>
      <w:r>
        <w:rPr>
          <w:szCs w:val="24"/>
          <w:vertAlign w:val="superscript"/>
          <w:lang w:val="lt-LT"/>
        </w:rPr>
        <w:t>00</w:t>
      </w:r>
      <w:r>
        <w:rPr>
          <w:szCs w:val="24"/>
          <w:lang w:val="lt-LT"/>
        </w:rPr>
        <w:t xml:space="preserve"> val. </w:t>
      </w:r>
    </w:p>
    <w:p w14:paraId="1B55B6E0" w14:textId="77777777" w:rsidR="0038306B" w:rsidRDefault="00C63F69">
      <w:pPr>
        <w:widowControl/>
        <w:tabs>
          <w:tab w:val="clear" w:pos="1293"/>
          <w:tab w:val="left" w:pos="1134"/>
          <w:tab w:val="left" w:pos="8789"/>
        </w:tabs>
        <w:ind w:right="-1" w:firstLine="1134"/>
        <w:jc w:val="both"/>
        <w:rPr>
          <w:szCs w:val="24"/>
          <w:lang w:val="lt-LT"/>
        </w:rPr>
      </w:pPr>
      <w:r>
        <w:rPr>
          <w:color w:val="000000"/>
          <w:szCs w:val="24"/>
          <w:shd w:val="clear" w:color="auto" w:fill="FFFFFF"/>
          <w:lang w:val="lt-LT"/>
        </w:rPr>
        <w:t>2. S u d a r a u  šio posėdžio darbotvarkę:</w:t>
      </w:r>
    </w:p>
    <w:tbl>
      <w:tblPr>
        <w:tblStyle w:val="Lentelstinklelis"/>
        <w:tblW w:w="9634" w:type="dxa"/>
        <w:tblLayout w:type="fixed"/>
        <w:tblLook w:val="0000" w:firstRow="0" w:lastRow="0" w:firstColumn="0" w:lastColumn="0" w:noHBand="0" w:noVBand="0"/>
      </w:tblPr>
      <w:tblGrid>
        <w:gridCol w:w="952"/>
        <w:gridCol w:w="8682"/>
      </w:tblGrid>
      <w:tr w:rsidR="0038306B" w14:paraId="3E283A43" w14:textId="77777777" w:rsidTr="00DB4F7F">
        <w:trPr>
          <w:trHeight w:val="275"/>
        </w:trPr>
        <w:tc>
          <w:tcPr>
            <w:tcW w:w="952" w:type="dxa"/>
            <w:vAlign w:val="center"/>
          </w:tcPr>
          <w:p w14:paraId="42556C4B" w14:textId="77777777" w:rsidR="0038306B" w:rsidRDefault="00C63F69">
            <w:pPr>
              <w:rPr>
                <w:szCs w:val="24"/>
                <w:lang w:val="en-GB"/>
              </w:rPr>
            </w:pPr>
            <w:proofErr w:type="spellStart"/>
            <w:r>
              <w:rPr>
                <w:rFonts w:eastAsia="Calibri"/>
                <w:szCs w:val="24"/>
                <w:lang w:val="en-GB"/>
              </w:rPr>
              <w:t>Eil</w:t>
            </w:r>
            <w:proofErr w:type="spellEnd"/>
            <w:r>
              <w:rPr>
                <w:rFonts w:eastAsia="Calibri"/>
                <w:szCs w:val="24"/>
                <w:lang w:val="en-GB"/>
              </w:rPr>
              <w:t>. Nr.</w:t>
            </w:r>
          </w:p>
        </w:tc>
        <w:tc>
          <w:tcPr>
            <w:tcW w:w="8682" w:type="dxa"/>
            <w:shd w:val="clear" w:color="auto" w:fill="auto"/>
            <w:vAlign w:val="center"/>
          </w:tcPr>
          <w:p w14:paraId="62284692" w14:textId="77777777" w:rsidR="0038306B" w:rsidRDefault="00C63F69">
            <w:pPr>
              <w:jc w:val="center"/>
              <w:rPr>
                <w:szCs w:val="24"/>
                <w:lang w:val="en-GB"/>
              </w:rPr>
            </w:pPr>
            <w:proofErr w:type="spellStart"/>
            <w:r>
              <w:rPr>
                <w:rFonts w:eastAsia="Calibri"/>
                <w:szCs w:val="24"/>
                <w:lang w:val="en-GB"/>
              </w:rPr>
              <w:t>Pavadinimas</w:t>
            </w:r>
            <w:proofErr w:type="spellEnd"/>
          </w:p>
        </w:tc>
      </w:tr>
      <w:tr w:rsidR="0038306B" w14:paraId="27817F0A" w14:textId="77777777" w:rsidTr="008A50B2">
        <w:trPr>
          <w:trHeight w:val="956"/>
        </w:trPr>
        <w:tc>
          <w:tcPr>
            <w:tcW w:w="952" w:type="dxa"/>
            <w:vAlign w:val="center"/>
          </w:tcPr>
          <w:p w14:paraId="284FF369" w14:textId="77777777" w:rsidR="0038306B" w:rsidRDefault="0038306B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  <w:lang w:val="en-GB"/>
              </w:rPr>
            </w:pPr>
          </w:p>
        </w:tc>
        <w:tc>
          <w:tcPr>
            <w:tcW w:w="8682" w:type="dxa"/>
            <w:vAlign w:val="center"/>
          </w:tcPr>
          <w:p w14:paraId="4EDD16A3" w14:textId="257BB880" w:rsidR="008A50B2" w:rsidRPr="008A50B2" w:rsidRDefault="008A50B2" w:rsidP="008A50B2">
            <w:pPr>
              <w:pStyle w:val="Betarp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Dėl I</w:t>
            </w:r>
            <w:r w:rsidRPr="008A50B2">
              <w:rPr>
                <w:rFonts w:ascii="Times New Roman" w:hAnsi="Times New Roman" w:cs="Times New Roman"/>
                <w:sz w:val="24"/>
                <w:szCs w:val="24"/>
              </w:rPr>
              <w:t>gnalinos rajono savivaldybės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metų biudžeto patikslinimo ir I</w:t>
            </w:r>
            <w:r w:rsidRPr="008A50B2">
              <w:rPr>
                <w:rFonts w:ascii="Times New Roman" w:hAnsi="Times New Roman" w:cs="Times New Roman"/>
                <w:sz w:val="24"/>
                <w:szCs w:val="24"/>
              </w:rPr>
              <w:t>gnalinos rajono savivaldybės tarybos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021 m. vasario 25 d. sprendimo Nr. T-2 „Dėl I</w:t>
            </w:r>
            <w:r w:rsidRPr="008A50B2">
              <w:rPr>
                <w:rFonts w:ascii="Times New Roman" w:hAnsi="Times New Roman" w:cs="Times New Roman"/>
                <w:sz w:val="24"/>
                <w:szCs w:val="24"/>
              </w:rPr>
              <w:t>gnalinos rajono savivaldybės 2021 metų biudžeto patvirtinimo“ pakeitimo</w:t>
            </w:r>
          </w:p>
          <w:p w14:paraId="1E39B92C" w14:textId="68F9F890" w:rsidR="0038306B" w:rsidRDefault="0038306B">
            <w:pPr>
              <w:pStyle w:val="Antrats"/>
              <w:tabs>
                <w:tab w:val="clear" w:pos="1293"/>
                <w:tab w:val="left" w:pos="720"/>
                <w:tab w:val="center" w:pos="4153"/>
                <w:tab w:val="right" w:pos="8306"/>
              </w:tabs>
              <w:jc w:val="both"/>
              <w:rPr>
                <w:szCs w:val="24"/>
                <w:lang w:eastAsia="lt-LT"/>
              </w:rPr>
            </w:pPr>
          </w:p>
        </w:tc>
      </w:tr>
      <w:tr w:rsidR="0038306B" w14:paraId="72A8FA0D" w14:textId="77777777" w:rsidTr="008A50B2">
        <w:trPr>
          <w:trHeight w:val="561"/>
        </w:trPr>
        <w:tc>
          <w:tcPr>
            <w:tcW w:w="952" w:type="dxa"/>
            <w:vAlign w:val="center"/>
          </w:tcPr>
          <w:p w14:paraId="2DF362FF" w14:textId="77777777" w:rsidR="0038306B" w:rsidRDefault="0038306B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  <w:lang w:val="en-GB"/>
              </w:rPr>
            </w:pPr>
          </w:p>
        </w:tc>
        <w:tc>
          <w:tcPr>
            <w:tcW w:w="8682" w:type="dxa"/>
            <w:vAlign w:val="center"/>
          </w:tcPr>
          <w:p w14:paraId="194D0BAE" w14:textId="6A726250" w:rsidR="008A50B2" w:rsidRPr="008A50B2" w:rsidRDefault="008A50B2" w:rsidP="008A50B2">
            <w:pPr>
              <w:jc w:val="both"/>
              <w:rPr>
                <w:bCs/>
                <w:caps/>
                <w:lang w:val="lt-LT" w:eastAsia="en-US"/>
              </w:rPr>
            </w:pPr>
            <w:proofErr w:type="spellStart"/>
            <w:r>
              <w:rPr>
                <w:rFonts w:eastAsia="Lucida Sans Unicode" w:cs="Mangal"/>
                <w:kern w:val="2"/>
                <w:szCs w:val="24"/>
                <w:lang w:bidi="hi-IN"/>
              </w:rPr>
              <w:t>D</w:t>
            </w:r>
            <w:r w:rsidRPr="008A50B2">
              <w:rPr>
                <w:rFonts w:eastAsia="Lucida Sans Unicode" w:cs="Mangal"/>
                <w:kern w:val="2"/>
                <w:szCs w:val="24"/>
                <w:lang w:bidi="hi-IN"/>
              </w:rPr>
              <w:t>ėl</w:t>
            </w:r>
            <w:proofErr w:type="spellEnd"/>
            <w:r w:rsidRPr="008A50B2">
              <w:rPr>
                <w:rFonts w:eastAsia="Lucida Sans Unicode" w:cs="Mangal"/>
                <w:kern w:val="2"/>
                <w:szCs w:val="24"/>
                <w:lang w:bidi="hi-IN"/>
              </w:rPr>
              <w:t xml:space="preserve"> </w:t>
            </w:r>
            <w:proofErr w:type="spellStart"/>
            <w:r>
              <w:rPr>
                <w:bCs/>
              </w:rPr>
              <w:t>I</w:t>
            </w:r>
            <w:r w:rsidRPr="008A50B2">
              <w:rPr>
                <w:bCs/>
              </w:rPr>
              <w:t>gnalinos</w:t>
            </w:r>
            <w:proofErr w:type="spellEnd"/>
            <w:r w:rsidRPr="008A50B2">
              <w:rPr>
                <w:bCs/>
              </w:rPr>
              <w:t xml:space="preserve"> </w:t>
            </w:r>
            <w:proofErr w:type="spellStart"/>
            <w:r w:rsidRPr="008A50B2">
              <w:rPr>
                <w:bCs/>
                <w:szCs w:val="24"/>
              </w:rPr>
              <w:t>krašto</w:t>
            </w:r>
            <w:proofErr w:type="spellEnd"/>
            <w:r w:rsidRPr="008A50B2">
              <w:rPr>
                <w:bCs/>
                <w:szCs w:val="24"/>
              </w:rPr>
              <w:t xml:space="preserve"> </w:t>
            </w:r>
            <w:proofErr w:type="spellStart"/>
            <w:r w:rsidRPr="008A50B2">
              <w:rPr>
                <w:bCs/>
                <w:szCs w:val="24"/>
              </w:rPr>
              <w:t>metų</w:t>
            </w:r>
            <w:proofErr w:type="spellEnd"/>
            <w:r w:rsidRPr="008A50B2">
              <w:rPr>
                <w:bCs/>
                <w:szCs w:val="24"/>
              </w:rPr>
              <w:t xml:space="preserve"> </w:t>
            </w:r>
            <w:proofErr w:type="spellStart"/>
            <w:r w:rsidRPr="008A50B2">
              <w:rPr>
                <w:bCs/>
                <w:szCs w:val="24"/>
              </w:rPr>
              <w:t>mokytojo</w:t>
            </w:r>
            <w:proofErr w:type="spellEnd"/>
            <w:r w:rsidRPr="008A50B2">
              <w:rPr>
                <w:bCs/>
                <w:szCs w:val="24"/>
              </w:rPr>
              <w:t xml:space="preserve"> </w:t>
            </w:r>
            <w:proofErr w:type="spellStart"/>
            <w:r w:rsidRPr="008A50B2">
              <w:rPr>
                <w:bCs/>
                <w:szCs w:val="24"/>
              </w:rPr>
              <w:t>vardo</w:t>
            </w:r>
            <w:proofErr w:type="spellEnd"/>
            <w:r w:rsidRPr="008A50B2">
              <w:rPr>
                <w:bCs/>
                <w:szCs w:val="24"/>
              </w:rPr>
              <w:t xml:space="preserve"> </w:t>
            </w:r>
            <w:proofErr w:type="spellStart"/>
            <w:r w:rsidRPr="008A50B2">
              <w:rPr>
                <w:bCs/>
                <w:szCs w:val="24"/>
              </w:rPr>
              <w:t>suteikimo</w:t>
            </w:r>
            <w:proofErr w:type="spellEnd"/>
            <w:r w:rsidRPr="008A50B2">
              <w:rPr>
                <w:bCs/>
                <w:szCs w:val="24"/>
              </w:rPr>
              <w:t xml:space="preserve"> </w:t>
            </w:r>
            <w:proofErr w:type="spellStart"/>
            <w:r w:rsidRPr="008A50B2">
              <w:rPr>
                <w:bCs/>
                <w:szCs w:val="24"/>
              </w:rPr>
              <w:t>ir</w:t>
            </w:r>
            <w:proofErr w:type="spellEnd"/>
            <w:r w:rsidRPr="008A50B2">
              <w:rPr>
                <w:bCs/>
                <w:szCs w:val="24"/>
              </w:rPr>
              <w:t xml:space="preserve"> </w:t>
            </w:r>
            <w:proofErr w:type="spellStart"/>
            <w:r w:rsidRPr="008A50B2">
              <w:rPr>
                <w:bCs/>
                <w:szCs w:val="24"/>
              </w:rPr>
              <w:t>premijos</w:t>
            </w:r>
            <w:proofErr w:type="spellEnd"/>
            <w:r w:rsidRPr="008A50B2">
              <w:rPr>
                <w:bCs/>
                <w:szCs w:val="24"/>
              </w:rPr>
              <w:t xml:space="preserve"> </w:t>
            </w:r>
            <w:proofErr w:type="spellStart"/>
            <w:r w:rsidRPr="008A50B2">
              <w:rPr>
                <w:bCs/>
                <w:szCs w:val="24"/>
              </w:rPr>
              <w:t>skyrimo</w:t>
            </w:r>
            <w:proofErr w:type="spellEnd"/>
            <w:r w:rsidRPr="008A50B2">
              <w:rPr>
                <w:bCs/>
                <w:szCs w:val="24"/>
              </w:rPr>
              <w:t xml:space="preserve"> </w:t>
            </w:r>
            <w:proofErr w:type="spellStart"/>
            <w:r w:rsidRPr="008A50B2">
              <w:rPr>
                <w:bCs/>
                <w:szCs w:val="24"/>
              </w:rPr>
              <w:t>nuostatų</w:t>
            </w:r>
            <w:proofErr w:type="spellEnd"/>
            <w:r w:rsidRPr="008A50B2">
              <w:rPr>
                <w:bCs/>
                <w:szCs w:val="24"/>
              </w:rPr>
              <w:t xml:space="preserve"> </w:t>
            </w:r>
            <w:proofErr w:type="spellStart"/>
            <w:r w:rsidRPr="008A50B2">
              <w:rPr>
                <w:bCs/>
                <w:szCs w:val="24"/>
              </w:rPr>
              <w:t>patvirtinimo</w:t>
            </w:r>
            <w:proofErr w:type="spellEnd"/>
            <w:r w:rsidRPr="008A50B2">
              <w:rPr>
                <w:bCs/>
                <w:szCs w:val="24"/>
              </w:rPr>
              <w:t xml:space="preserve"> </w:t>
            </w:r>
          </w:p>
          <w:p w14:paraId="6D29AB99" w14:textId="58C18A92" w:rsidR="0038306B" w:rsidRDefault="0038306B">
            <w:pPr>
              <w:pStyle w:val="Betarp"/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306B" w14:paraId="50E57A98" w14:textId="77777777" w:rsidTr="00DB4F7F">
        <w:tc>
          <w:tcPr>
            <w:tcW w:w="952" w:type="dxa"/>
            <w:vAlign w:val="center"/>
          </w:tcPr>
          <w:p w14:paraId="578DAD19" w14:textId="77777777" w:rsidR="0038306B" w:rsidRDefault="0038306B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  <w:lang w:val="en-GB"/>
              </w:rPr>
            </w:pPr>
          </w:p>
        </w:tc>
        <w:tc>
          <w:tcPr>
            <w:tcW w:w="8682" w:type="dxa"/>
            <w:vAlign w:val="center"/>
          </w:tcPr>
          <w:p w14:paraId="692F285C" w14:textId="5431098F" w:rsidR="008A50B2" w:rsidRPr="008A50B2" w:rsidRDefault="008A50B2" w:rsidP="008A50B2">
            <w:pPr>
              <w:widowControl/>
              <w:shd w:val="clear" w:color="auto" w:fill="FFFFFF"/>
              <w:tabs>
                <w:tab w:val="clear" w:pos="1293"/>
              </w:tabs>
              <w:jc w:val="both"/>
              <w:rPr>
                <w:color w:val="000000"/>
                <w:szCs w:val="24"/>
                <w:lang w:val="lt-LT" w:eastAsia="lt-LT"/>
              </w:rPr>
            </w:pPr>
            <w:r>
              <w:rPr>
                <w:lang w:val="lt-LT"/>
              </w:rPr>
              <w:t>D</w:t>
            </w:r>
            <w:r w:rsidRPr="008A50B2">
              <w:rPr>
                <w:lang w:val="lt-LT"/>
              </w:rPr>
              <w:t>ėl trūkstamų special</w:t>
            </w:r>
            <w:r>
              <w:rPr>
                <w:lang w:val="lt-LT"/>
              </w:rPr>
              <w:t>ybių gydytojų skatinimo dirbti I</w:t>
            </w:r>
            <w:r w:rsidRPr="008A50B2">
              <w:rPr>
                <w:lang w:val="lt-LT"/>
              </w:rPr>
              <w:t>gnalinos rajono savivaldybės viešosiose asmens sveikatos priežiūros įstaigose programos patvirtinimo</w:t>
            </w:r>
          </w:p>
          <w:p w14:paraId="713672F8" w14:textId="13EDF036" w:rsidR="0038306B" w:rsidRDefault="0038306B">
            <w:pPr>
              <w:jc w:val="both"/>
              <w:rPr>
                <w:szCs w:val="24"/>
              </w:rPr>
            </w:pPr>
          </w:p>
        </w:tc>
      </w:tr>
      <w:tr w:rsidR="0038306B" w14:paraId="25E90B8A" w14:textId="77777777" w:rsidTr="008A50B2">
        <w:trPr>
          <w:trHeight w:val="868"/>
        </w:trPr>
        <w:tc>
          <w:tcPr>
            <w:tcW w:w="952" w:type="dxa"/>
            <w:vAlign w:val="center"/>
          </w:tcPr>
          <w:p w14:paraId="0E9D05A5" w14:textId="77777777" w:rsidR="0038306B" w:rsidRDefault="0038306B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  <w:lang w:val="en-GB"/>
              </w:rPr>
            </w:pPr>
          </w:p>
        </w:tc>
        <w:tc>
          <w:tcPr>
            <w:tcW w:w="8682" w:type="dxa"/>
            <w:vAlign w:val="center"/>
          </w:tcPr>
          <w:p w14:paraId="111B9CB1" w14:textId="436C3609" w:rsidR="008A50B2" w:rsidRPr="008A50B2" w:rsidRDefault="008A50B2" w:rsidP="008A50B2">
            <w:pPr>
              <w:keepNext/>
              <w:widowControl/>
              <w:tabs>
                <w:tab w:val="clear" w:pos="1293"/>
                <w:tab w:val="left" w:pos="9781"/>
              </w:tabs>
              <w:jc w:val="both"/>
              <w:outlineLvl w:val="0"/>
              <w:rPr>
                <w:color w:val="000000"/>
                <w:szCs w:val="24"/>
                <w:lang w:val="lt-LT"/>
              </w:rPr>
            </w:pPr>
            <w:r>
              <w:rPr>
                <w:szCs w:val="24"/>
                <w:lang w:val="lt-LT"/>
              </w:rPr>
              <w:t>D</w:t>
            </w:r>
            <w:r w:rsidRPr="008A50B2">
              <w:rPr>
                <w:szCs w:val="24"/>
                <w:lang w:val="lt-LT"/>
              </w:rPr>
              <w:t xml:space="preserve">ėl </w:t>
            </w:r>
            <w:r>
              <w:rPr>
                <w:szCs w:val="24"/>
                <w:lang w:val="lt-LT"/>
              </w:rPr>
              <w:t>uždarosios akcinės bendrovės  „D</w:t>
            </w:r>
            <w:r w:rsidRPr="008A50B2">
              <w:rPr>
                <w:szCs w:val="24"/>
                <w:lang w:val="lt-LT"/>
              </w:rPr>
              <w:t xml:space="preserve">idžiasalio komunalinės  paslaugos“  perskaičiuotų geriamojo vandens tiekimo ir nuotekų tvarkymo  paslaugų bazinių kainų </w:t>
            </w:r>
            <w:r w:rsidRPr="008A50B2">
              <w:rPr>
                <w:color w:val="000000"/>
                <w:szCs w:val="24"/>
                <w:lang w:val="lt-LT"/>
              </w:rPr>
              <w:t>nustatymo ir subsidijavimo</w:t>
            </w:r>
          </w:p>
          <w:p w14:paraId="38EE380D" w14:textId="582AC48A" w:rsidR="0038306B" w:rsidRDefault="0038306B" w:rsidP="008A50B2">
            <w:pPr>
              <w:keepNext/>
              <w:widowControl/>
              <w:tabs>
                <w:tab w:val="clear" w:pos="1293"/>
                <w:tab w:val="left" w:pos="9781"/>
              </w:tabs>
              <w:ind w:right="-424"/>
              <w:jc w:val="both"/>
              <w:outlineLvl w:val="0"/>
              <w:rPr>
                <w:szCs w:val="24"/>
                <w:lang w:eastAsia="lt-LT"/>
              </w:rPr>
            </w:pPr>
          </w:p>
        </w:tc>
      </w:tr>
      <w:tr w:rsidR="00FC68B4" w14:paraId="4950F422" w14:textId="77777777" w:rsidTr="008A50B2">
        <w:trPr>
          <w:trHeight w:val="868"/>
        </w:trPr>
        <w:tc>
          <w:tcPr>
            <w:tcW w:w="952" w:type="dxa"/>
            <w:vAlign w:val="center"/>
          </w:tcPr>
          <w:p w14:paraId="04BF67B6" w14:textId="77777777" w:rsidR="00FC68B4" w:rsidRDefault="00FC68B4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  <w:lang w:val="en-GB"/>
              </w:rPr>
            </w:pPr>
          </w:p>
        </w:tc>
        <w:tc>
          <w:tcPr>
            <w:tcW w:w="8682" w:type="dxa"/>
            <w:vAlign w:val="center"/>
          </w:tcPr>
          <w:p w14:paraId="3DFA6066" w14:textId="5146EF52" w:rsidR="00FC68B4" w:rsidRDefault="00E4742C" w:rsidP="008A50B2">
            <w:pPr>
              <w:keepNext/>
              <w:widowControl/>
              <w:tabs>
                <w:tab w:val="clear" w:pos="1293"/>
                <w:tab w:val="left" w:pos="9781"/>
              </w:tabs>
              <w:jc w:val="both"/>
              <w:outlineLvl w:val="0"/>
              <w:rPr>
                <w:szCs w:val="24"/>
                <w:lang w:val="lt-LT"/>
              </w:rPr>
            </w:pPr>
            <w:proofErr w:type="spellStart"/>
            <w:r>
              <w:t>Dėl</w:t>
            </w:r>
            <w:proofErr w:type="spellEnd"/>
            <w:r>
              <w:t xml:space="preserve"> </w:t>
            </w:r>
            <w:proofErr w:type="spellStart"/>
            <w:r>
              <w:t>pritarimo</w:t>
            </w:r>
            <w:proofErr w:type="spellEnd"/>
            <w:r>
              <w:t xml:space="preserve"> </w:t>
            </w: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kultūros</w:t>
            </w:r>
            <w:proofErr w:type="spellEnd"/>
            <w:r>
              <w:t xml:space="preserve"> </w:t>
            </w:r>
            <w:proofErr w:type="spellStart"/>
            <w:r>
              <w:t>centro</w:t>
            </w:r>
            <w:proofErr w:type="spellEnd"/>
            <w:r>
              <w:t xml:space="preserve"> </w:t>
            </w:r>
            <w:proofErr w:type="spellStart"/>
            <w:r>
              <w:t>teikiamų</w:t>
            </w:r>
            <w:proofErr w:type="spellEnd"/>
            <w:r>
              <w:t xml:space="preserve"> </w:t>
            </w:r>
            <w:proofErr w:type="spellStart"/>
            <w:r>
              <w:t>mokamų</w:t>
            </w:r>
            <w:proofErr w:type="spellEnd"/>
            <w:r>
              <w:t xml:space="preserve"> </w:t>
            </w:r>
            <w:proofErr w:type="spellStart"/>
            <w:r>
              <w:t>paslaugų</w:t>
            </w:r>
            <w:proofErr w:type="spellEnd"/>
            <w:r>
              <w:t xml:space="preserve"> </w:t>
            </w:r>
            <w:proofErr w:type="spellStart"/>
            <w:r>
              <w:t>kainoms</w:t>
            </w:r>
            <w:proofErr w:type="spellEnd"/>
          </w:p>
        </w:tc>
      </w:tr>
      <w:tr w:rsidR="0038306B" w14:paraId="4D6ACEC3" w14:textId="77777777" w:rsidTr="00DB4F7F">
        <w:tc>
          <w:tcPr>
            <w:tcW w:w="952" w:type="dxa"/>
            <w:vAlign w:val="center"/>
          </w:tcPr>
          <w:p w14:paraId="786C652D" w14:textId="77777777" w:rsidR="0038306B" w:rsidRDefault="0038306B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</w:rPr>
            </w:pPr>
          </w:p>
        </w:tc>
        <w:tc>
          <w:tcPr>
            <w:tcW w:w="8682" w:type="dxa"/>
            <w:vAlign w:val="center"/>
          </w:tcPr>
          <w:p w14:paraId="366E8692" w14:textId="2A12E489" w:rsidR="00FC68B4" w:rsidRPr="00FC68B4" w:rsidRDefault="00FC68B4" w:rsidP="00FC68B4">
            <w:pPr>
              <w:widowControl/>
              <w:tabs>
                <w:tab w:val="clear" w:pos="1293"/>
              </w:tabs>
              <w:jc w:val="both"/>
              <w:rPr>
                <w:lang w:val="lt-LT"/>
              </w:rPr>
            </w:pPr>
            <w:bookmarkStart w:id="2" w:name="_Hlk74212389"/>
            <w:r>
              <w:rPr>
                <w:lang w:val="lt-LT" w:eastAsia="lt-LT"/>
              </w:rPr>
              <w:t>D</w:t>
            </w:r>
            <w:r w:rsidRPr="00FC68B4">
              <w:rPr>
                <w:lang w:val="lt-LT" w:eastAsia="lt-LT"/>
              </w:rPr>
              <w:t>ėl lengvatų taikymo</w:t>
            </w:r>
          </w:p>
          <w:bookmarkEnd w:id="2"/>
          <w:p w14:paraId="71726A74" w14:textId="6B7ECE53" w:rsidR="0038306B" w:rsidRDefault="0038306B">
            <w:pPr>
              <w:jc w:val="both"/>
              <w:rPr>
                <w:szCs w:val="24"/>
                <w:lang w:eastAsia="lt-LT"/>
              </w:rPr>
            </w:pPr>
          </w:p>
        </w:tc>
      </w:tr>
      <w:tr w:rsidR="0038306B" w14:paraId="689CA0D0" w14:textId="77777777" w:rsidTr="00DB4F7F">
        <w:tc>
          <w:tcPr>
            <w:tcW w:w="952" w:type="dxa"/>
            <w:vAlign w:val="center"/>
          </w:tcPr>
          <w:p w14:paraId="158AFAF7" w14:textId="77777777" w:rsidR="0038306B" w:rsidRDefault="0038306B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</w:rPr>
            </w:pPr>
          </w:p>
        </w:tc>
        <w:tc>
          <w:tcPr>
            <w:tcW w:w="8682" w:type="dxa"/>
            <w:vAlign w:val="center"/>
          </w:tcPr>
          <w:p w14:paraId="0FCA8D55" w14:textId="15BFED99" w:rsidR="0038306B" w:rsidRPr="00FC68B4" w:rsidRDefault="00FC68B4" w:rsidP="00C63F69">
            <w:pPr>
              <w:jc w:val="both"/>
              <w:rPr>
                <w:szCs w:val="24"/>
                <w:lang w:eastAsia="lt-LT"/>
              </w:rPr>
            </w:pPr>
            <w:proofErr w:type="spellStart"/>
            <w:r w:rsidRPr="00FC68B4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FC68B4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FC68B4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FC68B4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FC68B4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FC68B4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FC68B4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FC68B4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FC68B4">
              <w:rPr>
                <w:color w:val="000000"/>
                <w:szCs w:val="24"/>
                <w:shd w:val="clear" w:color="auto" w:fill="FFFFFF"/>
              </w:rPr>
              <w:t>kontrolės</w:t>
            </w:r>
            <w:proofErr w:type="spellEnd"/>
            <w:r w:rsidRPr="00FC68B4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FC68B4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FC68B4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FC68B4">
              <w:rPr>
                <w:color w:val="000000"/>
                <w:szCs w:val="24"/>
                <w:shd w:val="clear" w:color="auto" w:fill="FFFFFF"/>
              </w:rPr>
              <w:t>audito</w:t>
            </w:r>
            <w:proofErr w:type="spellEnd"/>
            <w:r w:rsidRPr="00FC68B4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FC68B4">
              <w:rPr>
                <w:color w:val="000000"/>
                <w:szCs w:val="24"/>
                <w:shd w:val="clear" w:color="auto" w:fill="FFFFFF"/>
              </w:rPr>
              <w:t>tarnybos</w:t>
            </w:r>
            <w:proofErr w:type="spellEnd"/>
            <w:r w:rsidRPr="00FC68B4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FC68B4">
              <w:rPr>
                <w:color w:val="000000"/>
                <w:szCs w:val="24"/>
                <w:shd w:val="clear" w:color="auto" w:fill="FFFFFF"/>
              </w:rPr>
              <w:t>nuostatų</w:t>
            </w:r>
            <w:proofErr w:type="spellEnd"/>
            <w:r w:rsidRPr="00FC68B4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FC68B4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</w:tr>
      <w:tr w:rsidR="0038306B" w14:paraId="2790EB44" w14:textId="77777777" w:rsidTr="00FC68B4">
        <w:trPr>
          <w:trHeight w:val="599"/>
        </w:trPr>
        <w:tc>
          <w:tcPr>
            <w:tcW w:w="952" w:type="dxa"/>
            <w:vAlign w:val="center"/>
          </w:tcPr>
          <w:p w14:paraId="5BD22879" w14:textId="77777777" w:rsidR="0038306B" w:rsidRDefault="0038306B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</w:rPr>
            </w:pPr>
          </w:p>
        </w:tc>
        <w:tc>
          <w:tcPr>
            <w:tcW w:w="8682" w:type="dxa"/>
            <w:vAlign w:val="center"/>
          </w:tcPr>
          <w:p w14:paraId="63AAB780" w14:textId="4D3B663A" w:rsidR="00FC68B4" w:rsidRPr="00FC68B4" w:rsidRDefault="00FC68B4" w:rsidP="00FC68B4">
            <w:pPr>
              <w:widowControl/>
              <w:tabs>
                <w:tab w:val="clear" w:pos="1293"/>
              </w:tabs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Dėl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I</w:t>
            </w:r>
            <w:r w:rsidRPr="00FC68B4">
              <w:rPr>
                <w:szCs w:val="24"/>
              </w:rPr>
              <w:t>gnalinos</w:t>
            </w:r>
            <w:proofErr w:type="spellEnd"/>
            <w:r w:rsidRPr="00FC68B4">
              <w:rPr>
                <w:szCs w:val="24"/>
              </w:rPr>
              <w:t xml:space="preserve"> </w:t>
            </w:r>
            <w:proofErr w:type="spellStart"/>
            <w:r w:rsidRPr="00FC68B4">
              <w:rPr>
                <w:szCs w:val="24"/>
              </w:rPr>
              <w:t>rajono</w:t>
            </w:r>
            <w:proofErr w:type="spellEnd"/>
            <w:r w:rsidRPr="00FC68B4">
              <w:rPr>
                <w:szCs w:val="24"/>
              </w:rPr>
              <w:t xml:space="preserve"> </w:t>
            </w:r>
            <w:proofErr w:type="spellStart"/>
            <w:r w:rsidRPr="00FC68B4">
              <w:rPr>
                <w:szCs w:val="24"/>
              </w:rPr>
              <w:t>savivaldybės</w:t>
            </w:r>
            <w:proofErr w:type="spellEnd"/>
            <w:r w:rsidRPr="00FC68B4">
              <w:rPr>
                <w:szCs w:val="24"/>
              </w:rPr>
              <w:t xml:space="preserve"> </w:t>
            </w:r>
            <w:proofErr w:type="spellStart"/>
            <w:r w:rsidRPr="00FC68B4">
              <w:rPr>
                <w:szCs w:val="24"/>
              </w:rPr>
              <w:t>kontrolės</w:t>
            </w:r>
            <w:proofErr w:type="spellEnd"/>
            <w:r w:rsidRPr="00FC68B4">
              <w:rPr>
                <w:szCs w:val="24"/>
              </w:rPr>
              <w:t xml:space="preserve"> </w:t>
            </w:r>
            <w:proofErr w:type="spellStart"/>
            <w:r w:rsidRPr="00FC68B4">
              <w:rPr>
                <w:szCs w:val="24"/>
              </w:rPr>
              <w:t>ir</w:t>
            </w:r>
            <w:proofErr w:type="spellEnd"/>
            <w:r w:rsidRPr="00FC68B4">
              <w:rPr>
                <w:szCs w:val="24"/>
              </w:rPr>
              <w:t xml:space="preserve"> </w:t>
            </w:r>
            <w:proofErr w:type="spellStart"/>
            <w:r w:rsidRPr="00FC68B4">
              <w:rPr>
                <w:szCs w:val="24"/>
              </w:rPr>
              <w:t>audito</w:t>
            </w:r>
            <w:proofErr w:type="spellEnd"/>
            <w:r w:rsidRPr="00FC68B4">
              <w:rPr>
                <w:szCs w:val="24"/>
              </w:rPr>
              <w:t xml:space="preserve"> </w:t>
            </w:r>
            <w:proofErr w:type="spellStart"/>
            <w:r w:rsidRPr="00FC68B4">
              <w:rPr>
                <w:szCs w:val="24"/>
              </w:rPr>
              <w:t>tarnybos</w:t>
            </w:r>
            <w:proofErr w:type="spellEnd"/>
            <w:r w:rsidRPr="00FC68B4">
              <w:rPr>
                <w:szCs w:val="24"/>
              </w:rPr>
              <w:t xml:space="preserve"> </w:t>
            </w:r>
            <w:proofErr w:type="spellStart"/>
            <w:r w:rsidRPr="00FC68B4">
              <w:rPr>
                <w:szCs w:val="24"/>
              </w:rPr>
              <w:t>savivaldybės</w:t>
            </w:r>
            <w:proofErr w:type="spellEnd"/>
            <w:r w:rsidRPr="00FC68B4">
              <w:rPr>
                <w:szCs w:val="24"/>
              </w:rPr>
              <w:t xml:space="preserve"> </w:t>
            </w:r>
            <w:proofErr w:type="spellStart"/>
            <w:r w:rsidRPr="00FC68B4">
              <w:rPr>
                <w:szCs w:val="24"/>
              </w:rPr>
              <w:t>kontrolieriaus</w:t>
            </w:r>
            <w:proofErr w:type="spellEnd"/>
            <w:r w:rsidRPr="00FC68B4">
              <w:rPr>
                <w:szCs w:val="24"/>
              </w:rPr>
              <w:t xml:space="preserve"> </w:t>
            </w:r>
            <w:bookmarkStart w:id="3" w:name="NuasmenInfo_1"/>
            <w:proofErr w:type="spellStart"/>
            <w:r>
              <w:rPr>
                <w:szCs w:val="24"/>
              </w:rPr>
              <w:t>Sergejaus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</w:t>
            </w:r>
            <w:r w:rsidRPr="00FC68B4">
              <w:rPr>
                <w:szCs w:val="24"/>
              </w:rPr>
              <w:t>ickevičiaus</w:t>
            </w:r>
            <w:bookmarkEnd w:id="3"/>
            <w:proofErr w:type="spellEnd"/>
            <w:r w:rsidRPr="00FC68B4">
              <w:rPr>
                <w:szCs w:val="24"/>
              </w:rPr>
              <w:t xml:space="preserve"> </w:t>
            </w:r>
            <w:proofErr w:type="spellStart"/>
            <w:r w:rsidRPr="00FC68B4">
              <w:rPr>
                <w:szCs w:val="24"/>
              </w:rPr>
              <w:t>atleidimo</w:t>
            </w:r>
            <w:proofErr w:type="spellEnd"/>
            <w:r w:rsidRPr="00FC68B4">
              <w:rPr>
                <w:szCs w:val="24"/>
              </w:rPr>
              <w:t xml:space="preserve"> </w:t>
            </w:r>
            <w:proofErr w:type="spellStart"/>
            <w:r w:rsidRPr="00FC68B4">
              <w:rPr>
                <w:szCs w:val="24"/>
              </w:rPr>
              <w:t>iš</w:t>
            </w:r>
            <w:proofErr w:type="spellEnd"/>
            <w:r w:rsidRPr="00FC68B4">
              <w:rPr>
                <w:szCs w:val="24"/>
              </w:rPr>
              <w:t xml:space="preserve"> </w:t>
            </w:r>
            <w:proofErr w:type="spellStart"/>
            <w:r w:rsidRPr="00FC68B4">
              <w:rPr>
                <w:szCs w:val="24"/>
              </w:rPr>
              <w:t>pareigų</w:t>
            </w:r>
            <w:proofErr w:type="spellEnd"/>
            <w:r w:rsidRPr="00FC68B4">
              <w:t xml:space="preserve"> </w:t>
            </w:r>
          </w:p>
          <w:p w14:paraId="28678CCA" w14:textId="6C1D36BD" w:rsidR="0038306B" w:rsidRDefault="0038306B">
            <w:pPr>
              <w:jc w:val="both"/>
              <w:rPr>
                <w:szCs w:val="24"/>
                <w:lang w:eastAsia="lt-LT"/>
              </w:rPr>
            </w:pPr>
          </w:p>
        </w:tc>
      </w:tr>
      <w:tr w:rsidR="0038306B" w14:paraId="5DC2F086" w14:textId="77777777" w:rsidTr="00DB4F7F">
        <w:tc>
          <w:tcPr>
            <w:tcW w:w="952" w:type="dxa"/>
            <w:vAlign w:val="center"/>
          </w:tcPr>
          <w:p w14:paraId="7D9E46EC" w14:textId="77777777" w:rsidR="0038306B" w:rsidRDefault="0038306B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</w:rPr>
            </w:pPr>
          </w:p>
        </w:tc>
        <w:tc>
          <w:tcPr>
            <w:tcW w:w="8682" w:type="dxa"/>
            <w:vAlign w:val="center"/>
          </w:tcPr>
          <w:p w14:paraId="3089AC8A" w14:textId="0E99B098" w:rsidR="00FC68B4" w:rsidRPr="00FC68B4" w:rsidRDefault="00FC68B4" w:rsidP="00FC68B4">
            <w:pPr>
              <w:jc w:val="both"/>
              <w:rPr>
                <w:lang w:val="lt-LT" w:eastAsia="en-US"/>
              </w:rPr>
            </w:pPr>
            <w:r>
              <w:rPr>
                <w:lang w:val="lt-LT"/>
              </w:rPr>
              <w:t>Dėl akcinės bendrovės firmos „T</w:t>
            </w:r>
            <w:r w:rsidRPr="00FC68B4">
              <w:rPr>
                <w:lang w:val="lt-LT"/>
              </w:rPr>
              <w:t>iekimas“ prašymo atleisti nuo valstybinės žemės nuomos mokesčio</w:t>
            </w:r>
          </w:p>
          <w:p w14:paraId="3C13C6EB" w14:textId="37C9DAFC" w:rsidR="0038306B" w:rsidRDefault="0038306B" w:rsidP="00C63F69">
            <w:pPr>
              <w:jc w:val="both"/>
              <w:rPr>
                <w:szCs w:val="24"/>
                <w:lang w:eastAsia="lt-LT"/>
              </w:rPr>
            </w:pPr>
          </w:p>
        </w:tc>
      </w:tr>
      <w:tr w:rsidR="0038306B" w14:paraId="5D72FFE9" w14:textId="77777777" w:rsidTr="00DB4F7F">
        <w:tc>
          <w:tcPr>
            <w:tcW w:w="952" w:type="dxa"/>
            <w:vAlign w:val="center"/>
          </w:tcPr>
          <w:p w14:paraId="1A9225A4" w14:textId="77777777" w:rsidR="0038306B" w:rsidRDefault="0038306B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</w:rPr>
            </w:pPr>
          </w:p>
        </w:tc>
        <w:tc>
          <w:tcPr>
            <w:tcW w:w="8682" w:type="dxa"/>
            <w:vAlign w:val="center"/>
          </w:tcPr>
          <w:p w14:paraId="7F1CFA94" w14:textId="18AEE080" w:rsidR="00FC68B4" w:rsidRPr="00FC68B4" w:rsidRDefault="00FC68B4" w:rsidP="00FC68B4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D</w:t>
            </w:r>
            <w:r w:rsidRPr="00FC68B4">
              <w:rPr>
                <w:lang w:val="lt-LT"/>
              </w:rPr>
              <w:t>ėl</w:t>
            </w:r>
            <w:r>
              <w:rPr>
                <w:lang w:val="lt-LT"/>
              </w:rPr>
              <w:t xml:space="preserve"> uždarosios akcinės bendrovės „</w:t>
            </w:r>
            <w:proofErr w:type="spellStart"/>
            <w:r>
              <w:rPr>
                <w:lang w:val="lt-LT"/>
              </w:rPr>
              <w:t>R</w:t>
            </w:r>
            <w:r w:rsidRPr="00FC68B4">
              <w:rPr>
                <w:lang w:val="lt-LT"/>
              </w:rPr>
              <w:t>esta</w:t>
            </w:r>
            <w:proofErr w:type="spellEnd"/>
            <w:r w:rsidRPr="00FC68B4">
              <w:rPr>
                <w:lang w:val="lt-LT"/>
              </w:rPr>
              <w:t xml:space="preserve"> </w:t>
            </w:r>
            <w:r>
              <w:rPr>
                <w:lang w:val="lt-LT"/>
              </w:rPr>
              <w:t>ES</w:t>
            </w:r>
            <w:r w:rsidRPr="00FC68B4">
              <w:rPr>
                <w:lang w:val="lt-LT"/>
              </w:rPr>
              <w:t xml:space="preserve">“ prašymo atleisti nuo valstybinės žemės </w:t>
            </w:r>
            <w:r w:rsidRPr="00FC68B4">
              <w:rPr>
                <w:lang w:val="lt-LT"/>
              </w:rPr>
              <w:lastRenderedPageBreak/>
              <w:t>nuomos mokesčio</w:t>
            </w:r>
          </w:p>
          <w:p w14:paraId="73BAB9B3" w14:textId="7A4A3EC3" w:rsidR="0038306B" w:rsidRDefault="0038306B">
            <w:pPr>
              <w:tabs>
                <w:tab w:val="clear" w:pos="1293"/>
                <w:tab w:val="left" w:pos="1080"/>
              </w:tabs>
              <w:jc w:val="both"/>
              <w:rPr>
                <w:szCs w:val="24"/>
              </w:rPr>
            </w:pPr>
          </w:p>
        </w:tc>
      </w:tr>
      <w:tr w:rsidR="00870943" w14:paraId="2664B63F" w14:textId="77777777" w:rsidTr="00DB4F7F">
        <w:tc>
          <w:tcPr>
            <w:tcW w:w="952" w:type="dxa"/>
            <w:vAlign w:val="center"/>
          </w:tcPr>
          <w:p w14:paraId="1FD07F77" w14:textId="77777777" w:rsidR="00870943" w:rsidRDefault="00870943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</w:rPr>
            </w:pPr>
          </w:p>
        </w:tc>
        <w:tc>
          <w:tcPr>
            <w:tcW w:w="8682" w:type="dxa"/>
            <w:vAlign w:val="center"/>
          </w:tcPr>
          <w:p w14:paraId="4C717A6B" w14:textId="3ECF1F87" w:rsidR="00FC68B4" w:rsidRPr="00FC68B4" w:rsidRDefault="00FC68B4" w:rsidP="00FC68B4">
            <w:pPr>
              <w:jc w:val="both"/>
              <w:rPr>
                <w:color w:val="000000"/>
                <w:szCs w:val="24"/>
                <w:lang w:val="lt-LT" w:eastAsia="en-US"/>
              </w:rPr>
            </w:pPr>
            <w:r>
              <w:rPr>
                <w:bCs/>
                <w:color w:val="000000"/>
                <w:szCs w:val="24"/>
                <w:lang w:val="lt-LT"/>
              </w:rPr>
              <w:t>D</w:t>
            </w:r>
            <w:r w:rsidRPr="00FC68B4">
              <w:rPr>
                <w:bCs/>
                <w:color w:val="000000"/>
                <w:szCs w:val="24"/>
                <w:lang w:val="lt-LT"/>
              </w:rPr>
              <w:t>ėl</w:t>
            </w:r>
            <w:r w:rsidRPr="00FC68B4">
              <w:t xml:space="preserve"> </w:t>
            </w:r>
            <w:r>
              <w:rPr>
                <w:szCs w:val="24"/>
                <w:lang w:val="lt-LT"/>
              </w:rPr>
              <w:t>Ignalinos rajono savivaldybės R</w:t>
            </w:r>
            <w:r w:rsidRPr="00FC68B4">
              <w:rPr>
                <w:szCs w:val="24"/>
                <w:lang w:val="lt-LT"/>
              </w:rPr>
              <w:t xml:space="preserve">imšės seniūnijos teritorijos </w:t>
            </w:r>
            <w:proofErr w:type="spellStart"/>
            <w:r w:rsidRPr="00FC68B4">
              <w:t>vietovės</w:t>
            </w:r>
            <w:proofErr w:type="spellEnd"/>
            <w:r w:rsidRPr="00FC68B4">
              <w:t xml:space="preserve"> </w:t>
            </w:r>
            <w:proofErr w:type="spellStart"/>
            <w:r w:rsidRPr="00FC68B4">
              <w:t>lygmens</w:t>
            </w:r>
            <w:proofErr w:type="spellEnd"/>
            <w:r w:rsidRPr="00FC68B4">
              <w:t xml:space="preserve"> </w:t>
            </w:r>
            <w:proofErr w:type="spellStart"/>
            <w:r w:rsidRPr="00FC68B4">
              <w:t>specialiojo</w:t>
            </w:r>
            <w:proofErr w:type="spellEnd"/>
            <w:r w:rsidRPr="00FC68B4">
              <w:t xml:space="preserve"> </w:t>
            </w:r>
            <w:proofErr w:type="spellStart"/>
            <w:r w:rsidRPr="00FC68B4">
              <w:t>inžinerinės</w:t>
            </w:r>
            <w:proofErr w:type="spellEnd"/>
            <w:r w:rsidRPr="00FC68B4">
              <w:t xml:space="preserve"> </w:t>
            </w:r>
            <w:proofErr w:type="spellStart"/>
            <w:r w:rsidRPr="00FC68B4">
              <w:t>infrastruktūros</w:t>
            </w:r>
            <w:proofErr w:type="spellEnd"/>
            <w:r w:rsidRPr="00FC68B4">
              <w:t xml:space="preserve"> </w:t>
            </w:r>
            <w:proofErr w:type="spellStart"/>
            <w:r w:rsidRPr="00FC68B4">
              <w:t>vystymo</w:t>
            </w:r>
            <w:proofErr w:type="spellEnd"/>
            <w:r w:rsidRPr="00FC68B4">
              <w:t xml:space="preserve"> </w:t>
            </w:r>
            <w:proofErr w:type="spellStart"/>
            <w:r w:rsidRPr="00FC68B4">
              <w:t>plano</w:t>
            </w:r>
            <w:proofErr w:type="spellEnd"/>
            <w:r w:rsidRPr="00FC68B4">
              <w:t xml:space="preserve"> </w:t>
            </w:r>
            <w:proofErr w:type="spellStart"/>
            <w:r w:rsidRPr="00FC68B4">
              <w:t>rengimo</w:t>
            </w:r>
            <w:proofErr w:type="spellEnd"/>
            <w:r w:rsidRPr="00FC68B4">
              <w:t xml:space="preserve"> </w:t>
            </w:r>
            <w:proofErr w:type="spellStart"/>
            <w:r w:rsidRPr="00FC68B4">
              <w:t>pradžios</w:t>
            </w:r>
            <w:proofErr w:type="spellEnd"/>
            <w:r w:rsidRPr="00FC68B4">
              <w:t xml:space="preserve"> </w:t>
            </w:r>
            <w:proofErr w:type="spellStart"/>
            <w:r w:rsidRPr="00FC68B4">
              <w:t>ir</w:t>
            </w:r>
            <w:proofErr w:type="spellEnd"/>
            <w:r w:rsidRPr="00FC68B4">
              <w:t xml:space="preserve"> </w:t>
            </w:r>
            <w:proofErr w:type="spellStart"/>
            <w:r w:rsidRPr="00FC68B4">
              <w:t>planavimo</w:t>
            </w:r>
            <w:proofErr w:type="spellEnd"/>
            <w:r w:rsidRPr="00FC68B4">
              <w:t xml:space="preserve"> </w:t>
            </w:r>
            <w:proofErr w:type="spellStart"/>
            <w:r w:rsidRPr="00FC68B4">
              <w:t>tikslų</w:t>
            </w:r>
            <w:proofErr w:type="spellEnd"/>
            <w:r w:rsidRPr="00FC68B4">
              <w:t xml:space="preserve"> </w:t>
            </w:r>
            <w:proofErr w:type="spellStart"/>
            <w:r w:rsidRPr="00FC68B4">
              <w:t>nustatymo</w:t>
            </w:r>
            <w:proofErr w:type="spellEnd"/>
          </w:p>
          <w:p w14:paraId="1CB6A856" w14:textId="0D56B4DB" w:rsidR="00870943" w:rsidRPr="00870943" w:rsidRDefault="00870943" w:rsidP="00870943">
            <w:pPr>
              <w:jc w:val="both"/>
              <w:rPr>
                <w:color w:val="000000"/>
                <w:lang w:val="lt-LT"/>
              </w:rPr>
            </w:pPr>
          </w:p>
        </w:tc>
      </w:tr>
      <w:tr w:rsidR="0038306B" w14:paraId="2F6674DD" w14:textId="77777777" w:rsidTr="00DB4F7F">
        <w:tc>
          <w:tcPr>
            <w:tcW w:w="952" w:type="dxa"/>
            <w:vAlign w:val="center"/>
          </w:tcPr>
          <w:p w14:paraId="00B061E9" w14:textId="77777777" w:rsidR="0038306B" w:rsidRDefault="0038306B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</w:rPr>
            </w:pPr>
          </w:p>
        </w:tc>
        <w:tc>
          <w:tcPr>
            <w:tcW w:w="8682" w:type="dxa"/>
            <w:vAlign w:val="center"/>
          </w:tcPr>
          <w:p w14:paraId="762BF990" w14:textId="40D0EBD5" w:rsidR="00474322" w:rsidRPr="00474322" w:rsidRDefault="00474322" w:rsidP="00474322">
            <w:pPr>
              <w:jc w:val="both"/>
              <w:rPr>
                <w:color w:val="000000"/>
                <w:szCs w:val="24"/>
                <w:lang w:val="lt-LT" w:eastAsia="en-US"/>
              </w:rPr>
            </w:pPr>
            <w:r>
              <w:rPr>
                <w:bCs/>
                <w:color w:val="000000"/>
                <w:szCs w:val="24"/>
                <w:lang w:val="lt-LT"/>
              </w:rPr>
              <w:t>D</w:t>
            </w:r>
            <w:r w:rsidRPr="00474322">
              <w:rPr>
                <w:bCs/>
                <w:color w:val="000000"/>
                <w:szCs w:val="24"/>
                <w:lang w:val="lt-LT"/>
              </w:rPr>
              <w:t xml:space="preserve">ėl </w:t>
            </w:r>
            <w:r>
              <w:rPr>
                <w:szCs w:val="24"/>
                <w:lang w:val="lt-LT"/>
              </w:rPr>
              <w:t>I</w:t>
            </w:r>
            <w:r w:rsidRPr="00474322">
              <w:rPr>
                <w:szCs w:val="24"/>
                <w:lang w:val="lt-LT"/>
              </w:rPr>
              <w:t>gnalinos rajono s</w:t>
            </w:r>
            <w:r>
              <w:rPr>
                <w:szCs w:val="24"/>
                <w:lang w:val="lt-LT"/>
              </w:rPr>
              <w:t xml:space="preserve">avivaldybės Dūkšto seniūnijos </w:t>
            </w:r>
            <w:proofErr w:type="spellStart"/>
            <w:r>
              <w:rPr>
                <w:szCs w:val="24"/>
                <w:lang w:val="lt-LT"/>
              </w:rPr>
              <w:t>A</w:t>
            </w:r>
            <w:r w:rsidRPr="00474322">
              <w:rPr>
                <w:szCs w:val="24"/>
                <w:lang w:val="lt-LT"/>
              </w:rPr>
              <w:t>žutaunio</w:t>
            </w:r>
            <w:proofErr w:type="spellEnd"/>
            <w:r w:rsidRPr="00474322">
              <w:rPr>
                <w:szCs w:val="24"/>
                <w:lang w:val="lt-LT"/>
              </w:rPr>
              <w:t xml:space="preserve"> kaimo teritorijos</w:t>
            </w:r>
            <w:r w:rsidRPr="00474322">
              <w:rPr>
                <w:lang w:val="lt-LT"/>
              </w:rPr>
              <w:t xml:space="preserve"> vietovės lygmens specialiojo inžinerinės infrastruktūros vystymo plano rengimo pradžios ir planavimo tikslų nustatymo</w:t>
            </w:r>
          </w:p>
          <w:p w14:paraId="09A8E504" w14:textId="3EAD869A" w:rsidR="0038306B" w:rsidRDefault="0038306B">
            <w:pPr>
              <w:ind w:firstLine="57"/>
              <w:jc w:val="both"/>
              <w:rPr>
                <w:szCs w:val="24"/>
                <w:lang w:eastAsia="lt-LT"/>
              </w:rPr>
            </w:pPr>
          </w:p>
        </w:tc>
      </w:tr>
      <w:tr w:rsidR="0038306B" w14:paraId="58E036EE" w14:textId="77777777" w:rsidTr="00DB4F7F">
        <w:tc>
          <w:tcPr>
            <w:tcW w:w="952" w:type="dxa"/>
            <w:vAlign w:val="center"/>
          </w:tcPr>
          <w:p w14:paraId="089E2049" w14:textId="77777777" w:rsidR="0038306B" w:rsidRDefault="0038306B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</w:rPr>
            </w:pPr>
          </w:p>
        </w:tc>
        <w:tc>
          <w:tcPr>
            <w:tcW w:w="8682" w:type="dxa"/>
            <w:vAlign w:val="center"/>
          </w:tcPr>
          <w:p w14:paraId="2D849981" w14:textId="609DA673" w:rsidR="00474322" w:rsidRPr="00474322" w:rsidRDefault="00474322" w:rsidP="00474322">
            <w:pPr>
              <w:jc w:val="both"/>
              <w:rPr>
                <w:color w:val="000000"/>
                <w:szCs w:val="24"/>
                <w:lang w:val="lt-LT"/>
              </w:rPr>
            </w:pPr>
            <w:r>
              <w:rPr>
                <w:bCs/>
                <w:color w:val="000000"/>
                <w:szCs w:val="24"/>
                <w:lang w:val="lt-LT"/>
              </w:rPr>
              <w:t>D</w:t>
            </w:r>
            <w:r w:rsidRPr="00474322">
              <w:rPr>
                <w:bCs/>
                <w:color w:val="000000"/>
                <w:szCs w:val="24"/>
                <w:lang w:val="lt-LT"/>
              </w:rPr>
              <w:t>ėl</w:t>
            </w:r>
            <w:r w:rsidRPr="00474322">
              <w:rPr>
                <w:lang w:val="lt-LT"/>
              </w:rPr>
              <w:t xml:space="preserve"> </w:t>
            </w:r>
            <w:r>
              <w:rPr>
                <w:szCs w:val="24"/>
                <w:lang w:val="lt-LT"/>
              </w:rPr>
              <w:t>Ignalinos rajono savivaldybės Naujojo D</w:t>
            </w:r>
            <w:r w:rsidRPr="00474322">
              <w:rPr>
                <w:szCs w:val="24"/>
                <w:lang w:val="lt-LT"/>
              </w:rPr>
              <w:t>augėl</w:t>
            </w:r>
            <w:r>
              <w:rPr>
                <w:szCs w:val="24"/>
                <w:lang w:val="lt-LT"/>
              </w:rPr>
              <w:t xml:space="preserve">iškio seniūnijos </w:t>
            </w:r>
            <w:proofErr w:type="spellStart"/>
            <w:r>
              <w:rPr>
                <w:szCs w:val="24"/>
                <w:lang w:val="lt-LT"/>
              </w:rPr>
              <w:t>Smilginiškės</w:t>
            </w:r>
            <w:proofErr w:type="spellEnd"/>
            <w:r>
              <w:rPr>
                <w:szCs w:val="24"/>
                <w:lang w:val="lt-LT"/>
              </w:rPr>
              <w:t xml:space="preserve">, </w:t>
            </w:r>
            <w:proofErr w:type="spellStart"/>
            <w:r>
              <w:rPr>
                <w:szCs w:val="24"/>
                <w:lang w:val="lt-LT"/>
              </w:rPr>
              <w:t>Izabelinės</w:t>
            </w:r>
            <w:proofErr w:type="spellEnd"/>
            <w:r>
              <w:rPr>
                <w:szCs w:val="24"/>
                <w:lang w:val="lt-LT"/>
              </w:rPr>
              <w:t xml:space="preserve">, </w:t>
            </w:r>
            <w:proofErr w:type="spellStart"/>
            <w:r>
              <w:rPr>
                <w:szCs w:val="24"/>
                <w:lang w:val="lt-LT"/>
              </w:rPr>
              <w:t>Daubariškės</w:t>
            </w:r>
            <w:proofErr w:type="spellEnd"/>
            <w:r>
              <w:rPr>
                <w:szCs w:val="24"/>
                <w:lang w:val="lt-LT"/>
              </w:rPr>
              <w:t xml:space="preserve"> kaimų ir Kazitiškio seniūnijos </w:t>
            </w:r>
            <w:proofErr w:type="spellStart"/>
            <w:r>
              <w:rPr>
                <w:szCs w:val="24"/>
                <w:lang w:val="lt-LT"/>
              </w:rPr>
              <w:t>Rupinskų</w:t>
            </w:r>
            <w:proofErr w:type="spellEnd"/>
            <w:r>
              <w:rPr>
                <w:szCs w:val="24"/>
                <w:lang w:val="lt-LT"/>
              </w:rPr>
              <w:t xml:space="preserve"> ir </w:t>
            </w:r>
            <w:proofErr w:type="spellStart"/>
            <w:r>
              <w:rPr>
                <w:szCs w:val="24"/>
                <w:lang w:val="lt-LT"/>
              </w:rPr>
              <w:t>M</w:t>
            </w:r>
            <w:r w:rsidRPr="00474322">
              <w:rPr>
                <w:szCs w:val="24"/>
                <w:lang w:val="lt-LT"/>
              </w:rPr>
              <w:t>alvinavo</w:t>
            </w:r>
            <w:proofErr w:type="spellEnd"/>
            <w:r w:rsidRPr="00474322">
              <w:rPr>
                <w:szCs w:val="24"/>
                <w:lang w:val="lt-LT"/>
              </w:rPr>
              <w:t xml:space="preserve"> kaimų teritorijos </w:t>
            </w:r>
            <w:r w:rsidRPr="00474322">
              <w:rPr>
                <w:lang w:val="lt-LT"/>
              </w:rPr>
              <w:t>vietovės lygmens specialiojo inžinerinės infrastruktūros vystymo plano rengimo pradžios ir planavimo tikslų nustatymo</w:t>
            </w:r>
          </w:p>
          <w:p w14:paraId="3549521F" w14:textId="221186A8" w:rsidR="0038306B" w:rsidRDefault="0038306B" w:rsidP="00C63F69">
            <w:pPr>
              <w:jc w:val="both"/>
              <w:rPr>
                <w:szCs w:val="24"/>
                <w:lang w:eastAsia="lt-LT"/>
              </w:rPr>
            </w:pPr>
          </w:p>
        </w:tc>
      </w:tr>
      <w:tr w:rsidR="0038306B" w14:paraId="644D9000" w14:textId="77777777" w:rsidTr="00DB4F7F">
        <w:tc>
          <w:tcPr>
            <w:tcW w:w="952" w:type="dxa"/>
            <w:vAlign w:val="center"/>
          </w:tcPr>
          <w:p w14:paraId="2CA82B7B" w14:textId="77777777" w:rsidR="0038306B" w:rsidRDefault="0038306B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</w:rPr>
            </w:pPr>
          </w:p>
        </w:tc>
        <w:tc>
          <w:tcPr>
            <w:tcW w:w="8682" w:type="dxa"/>
            <w:vAlign w:val="center"/>
          </w:tcPr>
          <w:p w14:paraId="0E76C7C1" w14:textId="2F1B906B" w:rsidR="00474322" w:rsidRPr="00474322" w:rsidRDefault="00474322" w:rsidP="00474322">
            <w:pPr>
              <w:rPr>
                <w:lang w:eastAsia="en-US"/>
              </w:rPr>
            </w:pPr>
            <w:r>
              <w:rPr>
                <w:lang w:val="lt-LT" w:eastAsia="lt-LT"/>
              </w:rPr>
              <w:t>D</w:t>
            </w:r>
            <w:r w:rsidRPr="00474322">
              <w:rPr>
                <w:lang w:val="lt-LT" w:eastAsia="lt-LT"/>
              </w:rPr>
              <w:t>ėl patalpų nuomos ne konkurso būdu</w:t>
            </w:r>
          </w:p>
          <w:p w14:paraId="4A98D5C4" w14:textId="57BD99B2" w:rsidR="0038306B" w:rsidRDefault="0038306B" w:rsidP="00474322">
            <w:pPr>
              <w:jc w:val="both"/>
              <w:rPr>
                <w:szCs w:val="24"/>
              </w:rPr>
            </w:pPr>
          </w:p>
        </w:tc>
      </w:tr>
      <w:tr w:rsidR="0038306B" w14:paraId="2D28DAA5" w14:textId="77777777" w:rsidTr="00DB4F7F">
        <w:tc>
          <w:tcPr>
            <w:tcW w:w="952" w:type="dxa"/>
            <w:vAlign w:val="center"/>
          </w:tcPr>
          <w:p w14:paraId="0E9A3B00" w14:textId="77777777" w:rsidR="0038306B" w:rsidRDefault="0038306B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</w:rPr>
            </w:pPr>
          </w:p>
        </w:tc>
        <w:tc>
          <w:tcPr>
            <w:tcW w:w="8682" w:type="dxa"/>
            <w:vAlign w:val="center"/>
          </w:tcPr>
          <w:p w14:paraId="26279480" w14:textId="3EECE783" w:rsidR="00474322" w:rsidRPr="00474322" w:rsidRDefault="00474322" w:rsidP="00474322">
            <w:pPr>
              <w:pStyle w:val="Antrat1"/>
              <w:widowControl/>
              <w:tabs>
                <w:tab w:val="left" w:pos="9781"/>
              </w:tabs>
              <w:jc w:val="both"/>
              <w:outlineLvl w:val="0"/>
              <w:rPr>
                <w:b w:val="0"/>
                <w:lang w:val="lt-LT" w:eastAsia="en-US"/>
              </w:rPr>
            </w:pPr>
            <w:r>
              <w:rPr>
                <w:b w:val="0"/>
                <w:lang w:val="lt-LT"/>
              </w:rPr>
              <w:t>D</w:t>
            </w:r>
            <w:r w:rsidRPr="00474322">
              <w:rPr>
                <w:b w:val="0"/>
                <w:lang w:val="lt-LT"/>
              </w:rPr>
              <w:t>ėl turto perdavimo pagal panaudos sutartį</w:t>
            </w:r>
          </w:p>
          <w:p w14:paraId="4DD63129" w14:textId="4B8CD1E5" w:rsidR="0038306B" w:rsidRDefault="0038306B">
            <w:pPr>
              <w:jc w:val="both"/>
              <w:rPr>
                <w:szCs w:val="24"/>
                <w:lang w:eastAsia="lt-LT"/>
              </w:rPr>
            </w:pPr>
          </w:p>
        </w:tc>
      </w:tr>
      <w:tr w:rsidR="00474322" w14:paraId="602E8AB5" w14:textId="77777777" w:rsidTr="00DB4F7F">
        <w:tc>
          <w:tcPr>
            <w:tcW w:w="952" w:type="dxa"/>
            <w:vAlign w:val="center"/>
          </w:tcPr>
          <w:p w14:paraId="7F9CD8C3" w14:textId="77777777" w:rsidR="00474322" w:rsidRDefault="00474322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</w:rPr>
            </w:pPr>
          </w:p>
        </w:tc>
        <w:tc>
          <w:tcPr>
            <w:tcW w:w="8682" w:type="dxa"/>
            <w:vAlign w:val="center"/>
          </w:tcPr>
          <w:p w14:paraId="193F5642" w14:textId="77777777" w:rsidR="00474322" w:rsidRPr="00474322" w:rsidRDefault="00474322" w:rsidP="00474322">
            <w:pPr>
              <w:jc w:val="both"/>
              <w:rPr>
                <w:lang w:val="lt-LT"/>
              </w:rPr>
            </w:pPr>
            <w:proofErr w:type="spellStart"/>
            <w:r>
              <w:t>D</w:t>
            </w:r>
            <w:r w:rsidRPr="00474322">
              <w:t>ėl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ilgalaikio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ir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trumpalaikio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turto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perėmimo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savivaldybės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nuosavybėn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ir</w:t>
            </w:r>
            <w:proofErr w:type="spellEnd"/>
            <w:r w:rsidRPr="00474322">
              <w:t xml:space="preserve"> jo </w:t>
            </w:r>
            <w:proofErr w:type="spellStart"/>
            <w:r w:rsidRPr="00474322">
              <w:t>perdavimo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valdyti</w:t>
            </w:r>
            <w:proofErr w:type="spellEnd"/>
            <w:r w:rsidRPr="00474322">
              <w:t xml:space="preserve">, </w:t>
            </w:r>
            <w:proofErr w:type="spellStart"/>
            <w:r w:rsidRPr="00474322">
              <w:t>naudoti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ir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disponuoti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patikėjimo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teise</w:t>
            </w:r>
            <w:proofErr w:type="spellEnd"/>
          </w:p>
          <w:p w14:paraId="3F349B17" w14:textId="77777777" w:rsidR="00474322" w:rsidRDefault="00474322" w:rsidP="00474322">
            <w:pPr>
              <w:pStyle w:val="Antrat1"/>
              <w:widowControl/>
              <w:tabs>
                <w:tab w:val="left" w:pos="9781"/>
              </w:tabs>
              <w:jc w:val="both"/>
              <w:outlineLvl w:val="0"/>
              <w:rPr>
                <w:b w:val="0"/>
                <w:lang w:val="lt-LT"/>
              </w:rPr>
            </w:pPr>
          </w:p>
        </w:tc>
      </w:tr>
      <w:tr w:rsidR="00474322" w14:paraId="4AEC6AD9" w14:textId="77777777" w:rsidTr="00DB4F7F">
        <w:tc>
          <w:tcPr>
            <w:tcW w:w="952" w:type="dxa"/>
            <w:vAlign w:val="center"/>
          </w:tcPr>
          <w:p w14:paraId="7587EC7A" w14:textId="77777777" w:rsidR="00474322" w:rsidRDefault="00474322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</w:rPr>
            </w:pPr>
          </w:p>
        </w:tc>
        <w:tc>
          <w:tcPr>
            <w:tcW w:w="8682" w:type="dxa"/>
            <w:vAlign w:val="center"/>
          </w:tcPr>
          <w:p w14:paraId="24E9FE5A" w14:textId="3ED07BA4" w:rsidR="00474322" w:rsidRPr="00474322" w:rsidRDefault="00474322" w:rsidP="00474322">
            <w:pPr>
              <w:jc w:val="both"/>
              <w:rPr>
                <w:lang w:val="lt-LT"/>
              </w:rPr>
            </w:pPr>
            <w:proofErr w:type="spellStart"/>
            <w:r>
              <w:t>D</w:t>
            </w:r>
            <w:r w:rsidRPr="00474322">
              <w:t>ėl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ilgalaikio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materialiojo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turto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perėmimo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savivaldybės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nuosavybėn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ir</w:t>
            </w:r>
            <w:proofErr w:type="spellEnd"/>
            <w:r w:rsidRPr="00474322">
              <w:t xml:space="preserve"> jo </w:t>
            </w:r>
            <w:proofErr w:type="spellStart"/>
            <w:r w:rsidRPr="00474322">
              <w:t>perdavimo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valdyti</w:t>
            </w:r>
            <w:proofErr w:type="spellEnd"/>
            <w:r w:rsidRPr="00474322">
              <w:t xml:space="preserve">, </w:t>
            </w:r>
            <w:proofErr w:type="spellStart"/>
            <w:r w:rsidRPr="00474322">
              <w:t>naudoti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ir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disponuoti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patikėjimo</w:t>
            </w:r>
            <w:proofErr w:type="spellEnd"/>
            <w:r w:rsidRPr="00474322">
              <w:t xml:space="preserve"> </w:t>
            </w:r>
            <w:proofErr w:type="spellStart"/>
            <w:r w:rsidRPr="00474322">
              <w:t>teise</w:t>
            </w:r>
            <w:proofErr w:type="spellEnd"/>
          </w:p>
          <w:p w14:paraId="7A87E86C" w14:textId="77777777" w:rsidR="00474322" w:rsidRDefault="00474322" w:rsidP="00474322">
            <w:pPr>
              <w:pStyle w:val="Antrat1"/>
              <w:widowControl/>
              <w:tabs>
                <w:tab w:val="left" w:pos="9781"/>
              </w:tabs>
              <w:jc w:val="both"/>
              <w:outlineLvl w:val="0"/>
              <w:rPr>
                <w:b w:val="0"/>
                <w:lang w:val="lt-LT"/>
              </w:rPr>
            </w:pPr>
          </w:p>
        </w:tc>
      </w:tr>
      <w:tr w:rsidR="0038306B" w14:paraId="636A6E9F" w14:textId="77777777" w:rsidTr="00DB4F7F">
        <w:tc>
          <w:tcPr>
            <w:tcW w:w="952" w:type="dxa"/>
            <w:vAlign w:val="center"/>
          </w:tcPr>
          <w:p w14:paraId="1358C33C" w14:textId="77777777" w:rsidR="0038306B" w:rsidRDefault="0038306B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</w:rPr>
            </w:pPr>
          </w:p>
        </w:tc>
        <w:tc>
          <w:tcPr>
            <w:tcW w:w="8682" w:type="dxa"/>
            <w:vAlign w:val="center"/>
          </w:tcPr>
          <w:p w14:paraId="38B457E0" w14:textId="16A2D783" w:rsidR="00474322" w:rsidRPr="00474322" w:rsidRDefault="00474322" w:rsidP="00474322">
            <w:pPr>
              <w:pStyle w:val="Antrat1"/>
              <w:widowControl/>
              <w:tabs>
                <w:tab w:val="left" w:pos="9781"/>
              </w:tabs>
              <w:ind w:right="-1"/>
              <w:jc w:val="both"/>
              <w:outlineLvl w:val="0"/>
              <w:rPr>
                <w:b w:val="0"/>
                <w:szCs w:val="24"/>
                <w:lang w:val="lt-LT" w:eastAsia="en-US"/>
              </w:rPr>
            </w:pPr>
            <w:r>
              <w:rPr>
                <w:b w:val="0"/>
                <w:szCs w:val="24"/>
                <w:lang w:val="lt-LT"/>
              </w:rPr>
              <w:t>D</w:t>
            </w:r>
            <w:r w:rsidRPr="00474322">
              <w:rPr>
                <w:b w:val="0"/>
                <w:szCs w:val="24"/>
                <w:lang w:val="lt-LT"/>
              </w:rPr>
              <w:t xml:space="preserve">ėl turto perdavimo </w:t>
            </w:r>
          </w:p>
          <w:p w14:paraId="4F469FB9" w14:textId="745D140E" w:rsidR="0038306B" w:rsidRPr="00474322" w:rsidRDefault="0038306B" w:rsidP="00474322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</w:p>
        </w:tc>
      </w:tr>
      <w:tr w:rsidR="0038306B" w14:paraId="10250C58" w14:textId="77777777" w:rsidTr="00DB4F7F">
        <w:tc>
          <w:tcPr>
            <w:tcW w:w="952" w:type="dxa"/>
            <w:vAlign w:val="center"/>
          </w:tcPr>
          <w:p w14:paraId="0522B19E" w14:textId="77777777" w:rsidR="0038306B" w:rsidRDefault="0038306B">
            <w:pPr>
              <w:pStyle w:val="Sraopastraipa"/>
              <w:numPr>
                <w:ilvl w:val="0"/>
                <w:numId w:val="5"/>
              </w:numPr>
              <w:tabs>
                <w:tab w:val="clear" w:pos="1293"/>
              </w:tabs>
              <w:ind w:left="786"/>
              <w:textAlignment w:val="auto"/>
              <w:rPr>
                <w:szCs w:val="24"/>
              </w:rPr>
            </w:pPr>
          </w:p>
        </w:tc>
        <w:tc>
          <w:tcPr>
            <w:tcW w:w="8682" w:type="dxa"/>
            <w:vAlign w:val="center"/>
          </w:tcPr>
          <w:p w14:paraId="3B35E971" w14:textId="28C8BBF2" w:rsidR="00474322" w:rsidRPr="00474322" w:rsidRDefault="00474322" w:rsidP="00474322">
            <w:pPr>
              <w:jc w:val="both"/>
              <w:rPr>
                <w:lang w:eastAsia="en-US"/>
              </w:rPr>
            </w:pPr>
            <w:r>
              <w:rPr>
                <w:lang w:val="lt-LT" w:eastAsia="lt-LT"/>
              </w:rPr>
              <w:t>D</w:t>
            </w:r>
            <w:r w:rsidRPr="00474322">
              <w:rPr>
                <w:lang w:val="lt-LT" w:eastAsia="lt-LT"/>
              </w:rPr>
              <w:t>ėl savivaldybės nekilnojamojo turto įsigijimo savikainos padidinimo</w:t>
            </w:r>
          </w:p>
          <w:p w14:paraId="1F04A470" w14:textId="31D7636F" w:rsidR="0038306B" w:rsidRPr="00474322" w:rsidRDefault="0038306B" w:rsidP="00474322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36006956" w14:textId="77777777" w:rsidR="0038306B" w:rsidRDefault="00C63F69">
      <w:pPr>
        <w:jc w:val="both"/>
        <w:rPr>
          <w:szCs w:val="24"/>
        </w:rPr>
      </w:pPr>
      <w:r>
        <w:rPr>
          <w:color w:val="000000"/>
          <w:szCs w:val="24"/>
          <w:lang w:eastAsia="lt-LT"/>
        </w:rPr>
        <w:t xml:space="preserve">              </w:t>
      </w:r>
    </w:p>
    <w:p w14:paraId="48D5DC3D" w14:textId="64D84092" w:rsidR="0038306B" w:rsidRDefault="00DB4F7F" w:rsidP="00C63F69">
      <w:pPr>
        <w:widowControl/>
        <w:tabs>
          <w:tab w:val="clear" w:pos="1293"/>
          <w:tab w:val="left" w:pos="1134"/>
          <w:tab w:val="left" w:pos="8789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3</w:t>
      </w:r>
      <w:r w:rsidR="00C63F69">
        <w:rPr>
          <w:szCs w:val="24"/>
          <w:lang w:val="lt-LT"/>
        </w:rPr>
        <w:t xml:space="preserve">. K v i e č i u </w:t>
      </w:r>
      <w:r w:rsidR="00C63F69">
        <w:rPr>
          <w:color w:val="000000"/>
          <w:szCs w:val="24"/>
          <w:shd w:val="clear" w:color="auto" w:fill="FFFFFF"/>
          <w:lang w:val="lt-LT"/>
        </w:rPr>
        <w:t xml:space="preserve">dalyvauti posėdyje savivaldybės administracijos struktūrinių, struktūrinių – teritorinių padalinių, uždarosios akcinės bendrovės </w:t>
      </w:r>
      <w:r>
        <w:rPr>
          <w:color w:val="000000"/>
          <w:szCs w:val="24"/>
          <w:shd w:val="clear" w:color="auto" w:fill="FFFFFF"/>
          <w:lang w:val="lt-LT"/>
        </w:rPr>
        <w:t>,,</w:t>
      </w:r>
      <w:r w:rsidR="00E4742C">
        <w:rPr>
          <w:color w:val="000000"/>
          <w:szCs w:val="24"/>
          <w:shd w:val="clear" w:color="auto" w:fill="FFFFFF"/>
          <w:lang w:val="lt-LT"/>
        </w:rPr>
        <w:t>Didžiasalio komunalinės paslaugos</w:t>
      </w:r>
      <w:r>
        <w:rPr>
          <w:color w:val="000000"/>
          <w:szCs w:val="24"/>
          <w:shd w:val="clear" w:color="auto" w:fill="FFFFFF"/>
          <w:lang w:val="lt-LT"/>
        </w:rPr>
        <w:t>“,</w:t>
      </w:r>
      <w:r w:rsidR="00E4742C">
        <w:rPr>
          <w:color w:val="000000"/>
          <w:szCs w:val="24"/>
          <w:shd w:val="clear" w:color="auto" w:fill="FFFFFF"/>
          <w:lang w:val="lt-LT"/>
        </w:rPr>
        <w:t xml:space="preserve"> Ignalinos rajono kultūros centro </w:t>
      </w:r>
      <w:r w:rsidR="00C63F69">
        <w:rPr>
          <w:color w:val="000000"/>
          <w:szCs w:val="24"/>
          <w:shd w:val="clear" w:color="auto" w:fill="FFFFFF"/>
          <w:lang w:val="lt-LT"/>
        </w:rPr>
        <w:t>vadovus nuotoliniu būdu.</w:t>
      </w:r>
    </w:p>
    <w:p w14:paraId="4F6EDB63" w14:textId="77777777" w:rsidR="0038306B" w:rsidRDefault="0038306B">
      <w:pPr>
        <w:widowControl/>
        <w:tabs>
          <w:tab w:val="clear" w:pos="1293"/>
        </w:tabs>
        <w:jc w:val="both"/>
        <w:rPr>
          <w:color w:val="000000"/>
          <w:szCs w:val="24"/>
          <w:shd w:val="clear" w:color="auto" w:fill="FFFFFF"/>
          <w:lang w:val="lt-LT"/>
        </w:rPr>
      </w:pPr>
    </w:p>
    <w:p w14:paraId="6AE34CE3" w14:textId="77777777" w:rsidR="0038306B" w:rsidRDefault="0038306B">
      <w:pPr>
        <w:widowControl/>
        <w:tabs>
          <w:tab w:val="clear" w:pos="1293"/>
        </w:tabs>
        <w:jc w:val="both"/>
        <w:rPr>
          <w:szCs w:val="24"/>
          <w:lang w:val="lt-LT"/>
        </w:rPr>
      </w:pPr>
    </w:p>
    <w:p w14:paraId="2D099E32" w14:textId="68F9C957" w:rsidR="0038306B" w:rsidRDefault="00C63F69">
      <w:pPr>
        <w:widowControl/>
        <w:tabs>
          <w:tab w:val="clear" w:pos="1293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 xml:space="preserve">Savivaldybės </w:t>
      </w:r>
      <w:r w:rsidR="00511F95">
        <w:rPr>
          <w:szCs w:val="24"/>
          <w:lang w:val="lt-LT"/>
        </w:rPr>
        <w:t xml:space="preserve">meras                                                                                                       Justas </w:t>
      </w:r>
      <w:proofErr w:type="spellStart"/>
      <w:r w:rsidR="00511F95">
        <w:rPr>
          <w:szCs w:val="24"/>
          <w:lang w:val="lt-LT"/>
        </w:rPr>
        <w:t>Rasikas</w:t>
      </w:r>
      <w:proofErr w:type="spellEnd"/>
    </w:p>
    <w:p w14:paraId="7C268EEA" w14:textId="77777777" w:rsidR="00CF4D18" w:rsidRDefault="00CF4D18" w:rsidP="00CF4D18">
      <w:pPr>
        <w:widowControl/>
        <w:tabs>
          <w:tab w:val="clear" w:pos="1293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</w:t>
      </w:r>
    </w:p>
    <w:p w14:paraId="6506B635" w14:textId="14AAEBD9" w:rsidR="0038306B" w:rsidRDefault="00C63F69" w:rsidP="00CF4D18">
      <w:pPr>
        <w:widowControl/>
        <w:tabs>
          <w:tab w:val="clear" w:pos="1293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ab/>
      </w:r>
      <w:r>
        <w:rPr>
          <w:szCs w:val="24"/>
          <w:lang w:val="lt-LT"/>
        </w:rPr>
        <w:tab/>
      </w:r>
      <w:r>
        <w:rPr>
          <w:szCs w:val="24"/>
          <w:lang w:val="lt-LT"/>
        </w:rPr>
        <w:tab/>
      </w:r>
      <w:r>
        <w:rPr>
          <w:szCs w:val="24"/>
          <w:lang w:val="lt-LT"/>
        </w:rPr>
        <w:tab/>
        <w:t xml:space="preserve">                 </w:t>
      </w:r>
    </w:p>
    <w:sectPr w:rsidR="0038306B" w:rsidSect="001011CE">
      <w:footerReference w:type="default" r:id="rId8"/>
      <w:footerReference w:type="first" r:id="rId9"/>
      <w:pgSz w:w="11906" w:h="16838"/>
      <w:pgMar w:top="1134" w:right="567" w:bottom="624" w:left="1701" w:header="0" w:footer="567" w:gutter="0"/>
      <w:pgNumType w:start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893F5" w14:textId="77777777" w:rsidR="00EF48CC" w:rsidRDefault="00EF48CC">
      <w:r>
        <w:separator/>
      </w:r>
    </w:p>
  </w:endnote>
  <w:endnote w:type="continuationSeparator" w:id="0">
    <w:p w14:paraId="0E52A27F" w14:textId="77777777" w:rsidR="00EF48CC" w:rsidRDefault="00EF4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Lucida Sans;Times New Roman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CD8C1" w14:textId="77777777" w:rsidR="0038306B" w:rsidRDefault="0038306B">
    <w:pPr>
      <w:pStyle w:val="Porat"/>
      <w:widowControl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260D7" w14:textId="77777777" w:rsidR="0038306B" w:rsidRDefault="0038306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EA1E6" w14:textId="77777777" w:rsidR="00EF48CC" w:rsidRDefault="00EF48CC">
      <w:r>
        <w:separator/>
      </w:r>
    </w:p>
  </w:footnote>
  <w:footnote w:type="continuationSeparator" w:id="0">
    <w:p w14:paraId="00E74E2D" w14:textId="77777777" w:rsidR="00EF48CC" w:rsidRDefault="00EF48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D3F30"/>
    <w:multiLevelType w:val="multilevel"/>
    <w:tmpl w:val="9C2A69C2"/>
    <w:lvl w:ilvl="0">
      <w:start w:val="1"/>
      <w:numFmt w:val="decimal"/>
      <w:pStyle w:val="SUT1"/>
      <w:lvlText w:val="%1."/>
      <w:lvlJc w:val="left"/>
      <w:pPr>
        <w:tabs>
          <w:tab w:val="num" w:pos="1103"/>
        </w:tabs>
        <w:ind w:left="0" w:firstLine="743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103"/>
        </w:tabs>
        <w:ind w:left="0" w:firstLine="743"/>
      </w:pPr>
    </w:lvl>
    <w:lvl w:ilvl="2">
      <w:start w:val="1"/>
      <w:numFmt w:val="decimal"/>
      <w:lvlText w:val="%1.%2.%3."/>
      <w:lvlJc w:val="left"/>
      <w:pPr>
        <w:tabs>
          <w:tab w:val="num" w:pos="1463"/>
        </w:tabs>
        <w:ind w:left="0" w:firstLine="743"/>
      </w:pPr>
    </w:lvl>
    <w:lvl w:ilvl="3">
      <w:start w:val="1"/>
      <w:numFmt w:val="decimal"/>
      <w:lvlText w:val="%1.%2.%3.%4."/>
      <w:lvlJc w:val="left"/>
      <w:pPr>
        <w:tabs>
          <w:tab w:val="num" w:pos="2543"/>
        </w:tabs>
        <w:ind w:left="2471" w:hanging="648"/>
      </w:pPr>
    </w:lvl>
    <w:lvl w:ilvl="4">
      <w:start w:val="1"/>
      <w:numFmt w:val="decimal"/>
      <w:lvlText w:val="%1.%2.%3.%4.%5."/>
      <w:lvlJc w:val="left"/>
      <w:pPr>
        <w:tabs>
          <w:tab w:val="num" w:pos="3263"/>
        </w:tabs>
        <w:ind w:left="2975" w:hanging="792"/>
      </w:pPr>
    </w:lvl>
    <w:lvl w:ilvl="5">
      <w:start w:val="1"/>
      <w:numFmt w:val="decimal"/>
      <w:lvlText w:val="%1.%2.%3.%4.%5.%6."/>
      <w:lvlJc w:val="left"/>
      <w:pPr>
        <w:tabs>
          <w:tab w:val="num" w:pos="3623"/>
        </w:tabs>
        <w:ind w:left="3479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43"/>
        </w:tabs>
        <w:ind w:left="3983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03"/>
        </w:tabs>
        <w:ind w:left="448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23"/>
        </w:tabs>
        <w:ind w:left="5063" w:hanging="1440"/>
      </w:pPr>
    </w:lvl>
  </w:abstractNum>
  <w:abstractNum w:abstractNumId="1" w15:restartNumberingAfterBreak="0">
    <w:nsid w:val="34155243"/>
    <w:multiLevelType w:val="multilevel"/>
    <w:tmpl w:val="11B215C2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Antrat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F1940E4"/>
    <w:multiLevelType w:val="multilevel"/>
    <w:tmpl w:val="3536B47C"/>
    <w:lvl w:ilvl="0">
      <w:start w:val="18"/>
      <w:numFmt w:val="decimal"/>
      <w:pStyle w:val="Nuostatai"/>
      <w:lvlText w:val="%1."/>
      <w:lvlJc w:val="left"/>
      <w:pPr>
        <w:tabs>
          <w:tab w:val="num" w:pos="1620"/>
        </w:tabs>
        <w:ind w:left="16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" w15:restartNumberingAfterBreak="0">
    <w:nsid w:val="51614CC5"/>
    <w:multiLevelType w:val="multilevel"/>
    <w:tmpl w:val="DBA85EEC"/>
    <w:lvl w:ilvl="0">
      <w:start w:val="1"/>
      <w:numFmt w:val="decimal"/>
      <w:pStyle w:val="Sraassuenkleliais3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abstractNum w:abstractNumId="4" w15:restartNumberingAfterBreak="0">
    <w:nsid w:val="6E3C55C7"/>
    <w:multiLevelType w:val="multilevel"/>
    <w:tmpl w:val="EFDED3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revisionView w:inkAnnotations="0"/>
  <w:defaultTabStop w:val="1202"/>
  <w:autoHyphenation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06B"/>
    <w:rsid w:val="001011CE"/>
    <w:rsid w:val="0038306B"/>
    <w:rsid w:val="00474322"/>
    <w:rsid w:val="00511F95"/>
    <w:rsid w:val="006025C9"/>
    <w:rsid w:val="00870943"/>
    <w:rsid w:val="008A50B2"/>
    <w:rsid w:val="00AA557F"/>
    <w:rsid w:val="00C63F69"/>
    <w:rsid w:val="00CF4D18"/>
    <w:rsid w:val="00D669D3"/>
    <w:rsid w:val="00D73BEC"/>
    <w:rsid w:val="00DB4F7F"/>
    <w:rsid w:val="00DB6513"/>
    <w:rsid w:val="00E4742C"/>
    <w:rsid w:val="00E77E2D"/>
    <w:rsid w:val="00EF48CC"/>
    <w:rsid w:val="00FC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52806"/>
  <w15:docId w15:val="{979C5CC4-BDC0-4E82-9F5E-1358930B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11CE"/>
    <w:pPr>
      <w:widowControl w:val="0"/>
      <w:tabs>
        <w:tab w:val="left" w:pos="1293"/>
      </w:tabs>
      <w:textAlignment w:val="baseline"/>
    </w:pPr>
    <w:rPr>
      <w:rFonts w:ascii="Times New Roman" w:eastAsia="Times New Roman" w:hAnsi="Times New Roman" w:cs="Times New Roman"/>
      <w:sz w:val="24"/>
      <w:lang w:val="en-US" w:eastAsia="zh-CN"/>
    </w:rPr>
  </w:style>
  <w:style w:type="paragraph" w:styleId="Antrat1">
    <w:name w:val="heading 1"/>
    <w:basedOn w:val="prastasis"/>
    <w:next w:val="prastasis"/>
    <w:qFormat/>
    <w:rsid w:val="001011CE"/>
    <w:pPr>
      <w:keepNext/>
      <w:numPr>
        <w:numId w:val="1"/>
      </w:numPr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qFormat/>
    <w:rsid w:val="001011CE"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qFormat/>
    <w:rsid w:val="001011CE"/>
    <w:pPr>
      <w:keepNext/>
      <w:numPr>
        <w:ilvl w:val="2"/>
        <w:numId w:val="1"/>
      </w:numPr>
      <w:spacing w:before="240" w:after="60"/>
      <w:outlineLvl w:val="2"/>
    </w:pPr>
    <w:rPr>
      <w:rFonts w:ascii="Calibri Light" w:hAnsi="Calibri Light" w:cs="Calibri Light"/>
      <w:b/>
      <w:bCs/>
      <w:sz w:val="26"/>
      <w:szCs w:val="26"/>
    </w:rPr>
  </w:style>
  <w:style w:type="paragraph" w:styleId="Antrat4">
    <w:name w:val="heading 4"/>
    <w:basedOn w:val="prastasis"/>
    <w:next w:val="prastasis"/>
    <w:qFormat/>
    <w:rsid w:val="001011CE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Antrat5">
    <w:name w:val="heading 5"/>
    <w:basedOn w:val="prastasis"/>
    <w:next w:val="prastasis"/>
    <w:qFormat/>
    <w:rsid w:val="001011CE"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qFormat/>
    <w:rsid w:val="001011CE"/>
  </w:style>
  <w:style w:type="character" w:customStyle="1" w:styleId="WW8Num1z1">
    <w:name w:val="WW8Num1z1"/>
    <w:qFormat/>
    <w:rsid w:val="001011CE"/>
  </w:style>
  <w:style w:type="character" w:customStyle="1" w:styleId="WW8Num1z2">
    <w:name w:val="WW8Num1z2"/>
    <w:qFormat/>
    <w:rsid w:val="001011CE"/>
  </w:style>
  <w:style w:type="character" w:customStyle="1" w:styleId="WW8Num1z3">
    <w:name w:val="WW8Num1z3"/>
    <w:qFormat/>
    <w:rsid w:val="001011CE"/>
  </w:style>
  <w:style w:type="character" w:customStyle="1" w:styleId="WW8Num1z4">
    <w:name w:val="WW8Num1z4"/>
    <w:qFormat/>
    <w:rsid w:val="001011CE"/>
  </w:style>
  <w:style w:type="character" w:customStyle="1" w:styleId="WW8Num1z5">
    <w:name w:val="WW8Num1z5"/>
    <w:qFormat/>
    <w:rsid w:val="001011CE"/>
  </w:style>
  <w:style w:type="character" w:customStyle="1" w:styleId="WW8Num1z6">
    <w:name w:val="WW8Num1z6"/>
    <w:qFormat/>
    <w:rsid w:val="001011CE"/>
  </w:style>
  <w:style w:type="character" w:customStyle="1" w:styleId="WW8Num1z7">
    <w:name w:val="WW8Num1z7"/>
    <w:qFormat/>
    <w:rsid w:val="001011CE"/>
  </w:style>
  <w:style w:type="character" w:customStyle="1" w:styleId="WW8Num1z8">
    <w:name w:val="WW8Num1z8"/>
    <w:qFormat/>
    <w:rsid w:val="001011CE"/>
  </w:style>
  <w:style w:type="character" w:customStyle="1" w:styleId="WW8Num2z0">
    <w:name w:val="WW8Num2z0"/>
    <w:qFormat/>
    <w:rsid w:val="001011CE"/>
    <w:rPr>
      <w:b w:val="0"/>
      <w:i w:val="0"/>
    </w:rPr>
  </w:style>
  <w:style w:type="character" w:customStyle="1" w:styleId="WW8Num2z1">
    <w:name w:val="WW8Num2z1"/>
    <w:qFormat/>
    <w:rsid w:val="001011CE"/>
  </w:style>
  <w:style w:type="character" w:customStyle="1" w:styleId="WW8Num2z2">
    <w:name w:val="WW8Num2z2"/>
    <w:qFormat/>
    <w:rsid w:val="001011CE"/>
  </w:style>
  <w:style w:type="character" w:customStyle="1" w:styleId="WW8Num2z3">
    <w:name w:val="WW8Num2z3"/>
    <w:qFormat/>
    <w:rsid w:val="001011CE"/>
  </w:style>
  <w:style w:type="character" w:customStyle="1" w:styleId="WW8Num2z4">
    <w:name w:val="WW8Num2z4"/>
    <w:qFormat/>
    <w:rsid w:val="001011CE"/>
  </w:style>
  <w:style w:type="character" w:customStyle="1" w:styleId="WW8Num2z5">
    <w:name w:val="WW8Num2z5"/>
    <w:qFormat/>
    <w:rsid w:val="001011CE"/>
  </w:style>
  <w:style w:type="character" w:customStyle="1" w:styleId="WW8Num2z6">
    <w:name w:val="WW8Num2z6"/>
    <w:qFormat/>
    <w:rsid w:val="001011CE"/>
  </w:style>
  <w:style w:type="character" w:customStyle="1" w:styleId="WW8Num2z7">
    <w:name w:val="WW8Num2z7"/>
    <w:qFormat/>
    <w:rsid w:val="001011CE"/>
  </w:style>
  <w:style w:type="character" w:customStyle="1" w:styleId="WW8Num2z8">
    <w:name w:val="WW8Num2z8"/>
    <w:qFormat/>
    <w:rsid w:val="001011CE"/>
  </w:style>
  <w:style w:type="character" w:customStyle="1" w:styleId="WW8Num3z0">
    <w:name w:val="WW8Num3z0"/>
    <w:qFormat/>
    <w:rsid w:val="001011CE"/>
  </w:style>
  <w:style w:type="character" w:customStyle="1" w:styleId="WW8Num3z1">
    <w:name w:val="WW8Num3z1"/>
    <w:qFormat/>
    <w:rsid w:val="001011CE"/>
  </w:style>
  <w:style w:type="character" w:customStyle="1" w:styleId="WW8Num3z2">
    <w:name w:val="WW8Num3z2"/>
    <w:qFormat/>
    <w:rsid w:val="001011CE"/>
  </w:style>
  <w:style w:type="character" w:customStyle="1" w:styleId="WW8Num3z3">
    <w:name w:val="WW8Num3z3"/>
    <w:qFormat/>
    <w:rsid w:val="001011CE"/>
  </w:style>
  <w:style w:type="character" w:customStyle="1" w:styleId="WW8Num3z4">
    <w:name w:val="WW8Num3z4"/>
    <w:qFormat/>
    <w:rsid w:val="001011CE"/>
  </w:style>
  <w:style w:type="character" w:customStyle="1" w:styleId="WW8Num3z5">
    <w:name w:val="WW8Num3z5"/>
    <w:qFormat/>
    <w:rsid w:val="001011CE"/>
  </w:style>
  <w:style w:type="character" w:customStyle="1" w:styleId="WW8Num3z6">
    <w:name w:val="WW8Num3z6"/>
    <w:qFormat/>
    <w:rsid w:val="001011CE"/>
  </w:style>
  <w:style w:type="character" w:customStyle="1" w:styleId="WW8Num3z7">
    <w:name w:val="WW8Num3z7"/>
    <w:qFormat/>
    <w:rsid w:val="001011CE"/>
  </w:style>
  <w:style w:type="character" w:customStyle="1" w:styleId="WW8Num3z8">
    <w:name w:val="WW8Num3z8"/>
    <w:qFormat/>
    <w:rsid w:val="001011CE"/>
  </w:style>
  <w:style w:type="character" w:customStyle="1" w:styleId="WW8Num4z0">
    <w:name w:val="WW8Num4z0"/>
    <w:qFormat/>
    <w:rsid w:val="001011CE"/>
    <w:rPr>
      <w:color w:val="000000"/>
    </w:rPr>
  </w:style>
  <w:style w:type="character" w:customStyle="1" w:styleId="WW8Num4z1">
    <w:name w:val="WW8Num4z1"/>
    <w:qFormat/>
    <w:rsid w:val="001011CE"/>
  </w:style>
  <w:style w:type="character" w:customStyle="1" w:styleId="WW8Num4z2">
    <w:name w:val="WW8Num4z2"/>
    <w:qFormat/>
    <w:rsid w:val="001011CE"/>
  </w:style>
  <w:style w:type="character" w:customStyle="1" w:styleId="WW8Num4z3">
    <w:name w:val="WW8Num4z3"/>
    <w:qFormat/>
    <w:rsid w:val="001011CE"/>
  </w:style>
  <w:style w:type="character" w:customStyle="1" w:styleId="WW8Num4z4">
    <w:name w:val="WW8Num4z4"/>
    <w:qFormat/>
    <w:rsid w:val="001011CE"/>
  </w:style>
  <w:style w:type="character" w:customStyle="1" w:styleId="WW8Num4z5">
    <w:name w:val="WW8Num4z5"/>
    <w:qFormat/>
    <w:rsid w:val="001011CE"/>
  </w:style>
  <w:style w:type="character" w:customStyle="1" w:styleId="WW8Num4z6">
    <w:name w:val="WW8Num4z6"/>
    <w:qFormat/>
    <w:rsid w:val="001011CE"/>
  </w:style>
  <w:style w:type="character" w:customStyle="1" w:styleId="WW8Num4z7">
    <w:name w:val="WW8Num4z7"/>
    <w:qFormat/>
    <w:rsid w:val="001011CE"/>
  </w:style>
  <w:style w:type="character" w:customStyle="1" w:styleId="WW8Num4z8">
    <w:name w:val="WW8Num4z8"/>
    <w:qFormat/>
    <w:rsid w:val="001011CE"/>
  </w:style>
  <w:style w:type="character" w:customStyle="1" w:styleId="WW8Num5z0">
    <w:name w:val="WW8Num5z0"/>
    <w:qFormat/>
    <w:rsid w:val="001011CE"/>
  </w:style>
  <w:style w:type="character" w:customStyle="1" w:styleId="WW8Num5z1">
    <w:name w:val="WW8Num5z1"/>
    <w:qFormat/>
    <w:rsid w:val="001011CE"/>
  </w:style>
  <w:style w:type="character" w:customStyle="1" w:styleId="WW8Num5z2">
    <w:name w:val="WW8Num5z2"/>
    <w:qFormat/>
    <w:rsid w:val="001011CE"/>
  </w:style>
  <w:style w:type="character" w:customStyle="1" w:styleId="WW8Num5z3">
    <w:name w:val="WW8Num5z3"/>
    <w:qFormat/>
    <w:rsid w:val="001011CE"/>
  </w:style>
  <w:style w:type="character" w:customStyle="1" w:styleId="WW8Num5z4">
    <w:name w:val="WW8Num5z4"/>
    <w:qFormat/>
    <w:rsid w:val="001011CE"/>
  </w:style>
  <w:style w:type="character" w:customStyle="1" w:styleId="WW8Num5z5">
    <w:name w:val="WW8Num5z5"/>
    <w:qFormat/>
    <w:rsid w:val="001011CE"/>
  </w:style>
  <w:style w:type="character" w:customStyle="1" w:styleId="WW8Num5z6">
    <w:name w:val="WW8Num5z6"/>
    <w:qFormat/>
    <w:rsid w:val="001011CE"/>
  </w:style>
  <w:style w:type="character" w:customStyle="1" w:styleId="WW8Num5z7">
    <w:name w:val="WW8Num5z7"/>
    <w:qFormat/>
    <w:rsid w:val="001011CE"/>
  </w:style>
  <w:style w:type="character" w:customStyle="1" w:styleId="WW8Num5z8">
    <w:name w:val="WW8Num5z8"/>
    <w:qFormat/>
    <w:rsid w:val="001011CE"/>
  </w:style>
  <w:style w:type="character" w:customStyle="1" w:styleId="Internetosaitas">
    <w:name w:val="Interneto saitas"/>
    <w:basedOn w:val="Numatytasispastraiposriftas"/>
    <w:uiPriority w:val="99"/>
    <w:semiHidden/>
    <w:unhideWhenUsed/>
    <w:rsid w:val="009506DC"/>
    <w:rPr>
      <w:color w:val="0000FF"/>
      <w:u w:val="single"/>
    </w:rPr>
  </w:style>
  <w:style w:type="character" w:customStyle="1" w:styleId="Inaosprieraias">
    <w:name w:val="Išnašos prieraišas"/>
    <w:rsid w:val="001011CE"/>
    <w:rPr>
      <w:vertAlign w:val="superscript"/>
    </w:rPr>
  </w:style>
  <w:style w:type="character" w:customStyle="1" w:styleId="FootnoteCharacters">
    <w:name w:val="Footnote Characters"/>
    <w:qFormat/>
    <w:rsid w:val="001011CE"/>
    <w:rPr>
      <w:vertAlign w:val="superscript"/>
    </w:rPr>
  </w:style>
  <w:style w:type="character" w:customStyle="1" w:styleId="PuslapioinaostekstasDiagrama">
    <w:name w:val="Puslapio išnašos tekstas Diagrama"/>
    <w:qFormat/>
    <w:rsid w:val="001011CE"/>
    <w:rPr>
      <w:lang w:val="lt-LT" w:bidi="ar-SA"/>
    </w:rPr>
  </w:style>
  <w:style w:type="character" w:customStyle="1" w:styleId="AntratDiagrama">
    <w:name w:val="Antraštė Diagrama"/>
    <w:qFormat/>
    <w:rsid w:val="001011CE"/>
    <w:rPr>
      <w:b/>
      <w:caps/>
      <w:sz w:val="24"/>
      <w:lang w:bidi="ar-SA"/>
    </w:rPr>
  </w:style>
  <w:style w:type="character" w:customStyle="1" w:styleId="DebesliotekstasDiagrama">
    <w:name w:val="Debesėlio tekstas Diagrama"/>
    <w:qFormat/>
    <w:rsid w:val="001011CE"/>
    <w:rPr>
      <w:rFonts w:ascii="Tahoma" w:hAnsi="Tahoma" w:cs="Tahoma"/>
      <w:sz w:val="16"/>
      <w:szCs w:val="16"/>
      <w:lang w:val="en-US"/>
    </w:rPr>
  </w:style>
  <w:style w:type="character" w:customStyle="1" w:styleId="HTMLiankstoformatuotasDiagrama">
    <w:name w:val="HTML iš anksto formatuotas Diagrama"/>
    <w:qFormat/>
    <w:rsid w:val="001011CE"/>
    <w:rPr>
      <w:rFonts w:ascii="Courier New" w:hAnsi="Courier New" w:cs="Courier New"/>
    </w:rPr>
  </w:style>
  <w:style w:type="character" w:customStyle="1" w:styleId="Stiprusparykinimas">
    <w:name w:val="Stiprus paryškinimas"/>
    <w:qFormat/>
    <w:rsid w:val="001011CE"/>
    <w:rPr>
      <w:b/>
      <w:bCs/>
    </w:rPr>
  </w:style>
  <w:style w:type="character" w:customStyle="1" w:styleId="SraopastraipaDiagrama">
    <w:name w:val="Sąrašo pastraipa Diagrama"/>
    <w:uiPriority w:val="34"/>
    <w:qFormat/>
    <w:rsid w:val="001011CE"/>
    <w:rPr>
      <w:sz w:val="24"/>
      <w:lang w:val="en-US"/>
    </w:rPr>
  </w:style>
  <w:style w:type="character" w:customStyle="1" w:styleId="FontStyle28">
    <w:name w:val="Font Style28"/>
    <w:qFormat/>
    <w:rsid w:val="001011CE"/>
    <w:rPr>
      <w:rFonts w:ascii="Times New Roman" w:hAnsi="Times New Roman" w:cs="Times New Roman"/>
      <w:sz w:val="18"/>
      <w:szCs w:val="18"/>
    </w:rPr>
  </w:style>
  <w:style w:type="character" w:customStyle="1" w:styleId="Antrat2Diagrama">
    <w:name w:val="Antraštė 2 Diagrama"/>
    <w:qFormat/>
    <w:rsid w:val="001011CE"/>
    <w:rPr>
      <w:rFonts w:ascii="Calibri Light" w:hAnsi="Calibri Light" w:cs="Calibri Light"/>
      <w:b/>
      <w:bCs/>
      <w:i/>
      <w:iCs/>
      <w:sz w:val="28"/>
      <w:szCs w:val="28"/>
      <w:lang w:val="en-US"/>
    </w:rPr>
  </w:style>
  <w:style w:type="character" w:customStyle="1" w:styleId="Antrat3Diagrama">
    <w:name w:val="Antraštė 3 Diagrama"/>
    <w:qFormat/>
    <w:rsid w:val="001011CE"/>
    <w:rPr>
      <w:rFonts w:ascii="Calibri Light" w:hAnsi="Calibri Light" w:cs="Calibri Light"/>
      <w:b/>
      <w:bCs/>
      <w:sz w:val="26"/>
      <w:szCs w:val="26"/>
      <w:lang w:val="en-US"/>
    </w:rPr>
  </w:style>
  <w:style w:type="character" w:customStyle="1" w:styleId="Antrat4Diagrama">
    <w:name w:val="Antraštė 4 Diagrama"/>
    <w:qFormat/>
    <w:rsid w:val="001011CE"/>
    <w:rPr>
      <w:rFonts w:ascii="Calibri" w:hAnsi="Calibri" w:cs="Calibri"/>
      <w:b/>
      <w:bCs/>
      <w:sz w:val="28"/>
      <w:szCs w:val="28"/>
      <w:lang w:val="en-US"/>
    </w:rPr>
  </w:style>
  <w:style w:type="character" w:customStyle="1" w:styleId="Antrat5Diagrama">
    <w:name w:val="Antraštė 5 Diagrama"/>
    <w:qFormat/>
    <w:rsid w:val="001011CE"/>
    <w:rPr>
      <w:rFonts w:ascii="Calibri" w:hAnsi="Calibri" w:cs="Calibri"/>
      <w:b/>
      <w:bCs/>
      <w:i/>
      <w:iCs/>
      <w:sz w:val="26"/>
      <w:szCs w:val="26"/>
      <w:lang w:val="en-US"/>
    </w:rPr>
  </w:style>
  <w:style w:type="character" w:customStyle="1" w:styleId="Antrat1Diagrama">
    <w:name w:val="Antraštė 1 Diagrama"/>
    <w:qFormat/>
    <w:rsid w:val="001011CE"/>
    <w:rPr>
      <w:b/>
      <w:sz w:val="24"/>
      <w:lang w:val="en-US"/>
    </w:rPr>
  </w:style>
  <w:style w:type="character" w:customStyle="1" w:styleId="AntratsDiagrama">
    <w:name w:val="Antraštės Diagrama"/>
    <w:qFormat/>
    <w:rsid w:val="001011CE"/>
    <w:rPr>
      <w:sz w:val="24"/>
      <w:lang w:val="en-US"/>
    </w:rPr>
  </w:style>
  <w:style w:type="character" w:customStyle="1" w:styleId="PoratDiagrama">
    <w:name w:val="Poraštė Diagrama"/>
    <w:qFormat/>
    <w:rsid w:val="001011CE"/>
    <w:rPr>
      <w:sz w:val="24"/>
      <w:lang w:val="en-US"/>
    </w:rPr>
  </w:style>
  <w:style w:type="character" w:customStyle="1" w:styleId="PagrindinistekstasDiagrama">
    <w:name w:val="Pagrindinis tekstas Diagrama"/>
    <w:qFormat/>
    <w:rsid w:val="001011CE"/>
    <w:rPr>
      <w:sz w:val="24"/>
    </w:rPr>
  </w:style>
  <w:style w:type="character" w:customStyle="1" w:styleId="Pagrindiniotekstotrauka3Diagrama">
    <w:name w:val="Pagrindinio teksto įtrauka 3 Diagrama"/>
    <w:qFormat/>
    <w:rsid w:val="001011CE"/>
    <w:rPr>
      <w:sz w:val="16"/>
      <w:szCs w:val="16"/>
      <w:lang w:val="en-US"/>
    </w:rPr>
  </w:style>
  <w:style w:type="character" w:customStyle="1" w:styleId="PagrindiniotekstotraukaDiagrama">
    <w:name w:val="Pagrindinio teksto įtrauka Diagrama"/>
    <w:qFormat/>
    <w:rsid w:val="001011CE"/>
    <w:rPr>
      <w:sz w:val="24"/>
      <w:lang w:val="en-US"/>
    </w:rPr>
  </w:style>
  <w:style w:type="character" w:customStyle="1" w:styleId="prastasistinklapisDiagrama">
    <w:name w:val="Įprastasis (tinklapis) Diagrama"/>
    <w:qFormat/>
    <w:rsid w:val="001011CE"/>
    <w:rPr>
      <w:sz w:val="24"/>
      <w:szCs w:val="24"/>
    </w:rPr>
  </w:style>
  <w:style w:type="character" w:customStyle="1" w:styleId="Aplankytasinternetosaitas">
    <w:name w:val="Aplankytas interneto saitas"/>
    <w:rsid w:val="001011CE"/>
    <w:rPr>
      <w:color w:val="800080"/>
      <w:u w:val="single"/>
    </w:rPr>
  </w:style>
  <w:style w:type="character" w:styleId="Komentaronuoroda">
    <w:name w:val="annotation reference"/>
    <w:qFormat/>
    <w:rsid w:val="001011CE"/>
    <w:rPr>
      <w:sz w:val="16"/>
      <w:szCs w:val="16"/>
    </w:rPr>
  </w:style>
  <w:style w:type="character" w:customStyle="1" w:styleId="KomentarotekstasDiagrama">
    <w:name w:val="Komentaro tekstas Diagrama"/>
    <w:qFormat/>
    <w:rsid w:val="001011CE"/>
    <w:rPr>
      <w:lang w:val="en-US"/>
    </w:rPr>
  </w:style>
  <w:style w:type="character" w:customStyle="1" w:styleId="KomentarotemaDiagrama">
    <w:name w:val="Komentaro tema Diagrama"/>
    <w:qFormat/>
    <w:rsid w:val="001011CE"/>
    <w:rPr>
      <w:b/>
      <w:bCs/>
      <w:lang w:val="en-US"/>
    </w:rPr>
  </w:style>
  <w:style w:type="paragraph" w:styleId="Antrat">
    <w:name w:val="caption"/>
    <w:basedOn w:val="prastasis"/>
    <w:next w:val="Pagrindinistekstas"/>
    <w:qFormat/>
    <w:rsid w:val="001011CE"/>
    <w:pPr>
      <w:widowControl/>
      <w:jc w:val="center"/>
      <w:textAlignment w:val="auto"/>
    </w:pPr>
    <w:rPr>
      <w:b/>
      <w:caps/>
    </w:rPr>
  </w:style>
  <w:style w:type="paragraph" w:styleId="Pagrindinistekstas">
    <w:name w:val="Body Text"/>
    <w:basedOn w:val="prastasis"/>
    <w:rsid w:val="001011CE"/>
    <w:pPr>
      <w:widowControl/>
      <w:jc w:val="both"/>
      <w:textAlignment w:val="auto"/>
    </w:pPr>
  </w:style>
  <w:style w:type="paragraph" w:styleId="Sraas">
    <w:name w:val="List"/>
    <w:basedOn w:val="Pagrindinistekstas"/>
    <w:rsid w:val="001011CE"/>
    <w:rPr>
      <w:rFonts w:cs="Lucida Sans;Times New Roman"/>
    </w:rPr>
  </w:style>
  <w:style w:type="paragraph" w:customStyle="1" w:styleId="Rodykl">
    <w:name w:val="Rodyklė"/>
    <w:basedOn w:val="prastasis"/>
    <w:qFormat/>
    <w:rsid w:val="001011CE"/>
    <w:pPr>
      <w:suppressLineNumbers/>
    </w:pPr>
    <w:rPr>
      <w:rFonts w:cs="Lucida Sans;Times New Roman"/>
    </w:rPr>
  </w:style>
  <w:style w:type="paragraph" w:customStyle="1" w:styleId="Puslapinantratirporat">
    <w:name w:val="Puslapinė antraštė ir poraštė"/>
    <w:basedOn w:val="prastasis"/>
    <w:qFormat/>
    <w:rsid w:val="001011CE"/>
  </w:style>
  <w:style w:type="paragraph" w:styleId="Antrats">
    <w:name w:val="header"/>
    <w:basedOn w:val="prastasis"/>
    <w:rsid w:val="001011CE"/>
  </w:style>
  <w:style w:type="paragraph" w:styleId="Porat">
    <w:name w:val="footer"/>
    <w:basedOn w:val="prastasis"/>
    <w:rsid w:val="001011CE"/>
  </w:style>
  <w:style w:type="paragraph" w:customStyle="1" w:styleId="Debesliotekstas1">
    <w:name w:val="Debesėlio tekstas1"/>
    <w:basedOn w:val="prastasis"/>
    <w:qFormat/>
    <w:rsid w:val="001011CE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qFormat/>
    <w:rsid w:val="001011CE"/>
    <w:pPr>
      <w:spacing w:after="120"/>
      <w:ind w:left="283"/>
    </w:pPr>
    <w:rPr>
      <w:sz w:val="16"/>
      <w:szCs w:val="16"/>
    </w:rPr>
  </w:style>
  <w:style w:type="paragraph" w:styleId="Puslapioinaostekstas">
    <w:name w:val="footnote text"/>
    <w:basedOn w:val="prastasis"/>
    <w:rsid w:val="001011CE"/>
    <w:pPr>
      <w:widowControl/>
      <w:jc w:val="center"/>
      <w:textAlignment w:val="auto"/>
    </w:pPr>
    <w:rPr>
      <w:sz w:val="20"/>
      <w:lang w:val="lt-LT"/>
    </w:rPr>
  </w:style>
  <w:style w:type="paragraph" w:customStyle="1" w:styleId="SUT1">
    <w:name w:val="SUT1"/>
    <w:basedOn w:val="Pagrindinistekstas"/>
    <w:qFormat/>
    <w:rsid w:val="001011CE"/>
    <w:pPr>
      <w:numPr>
        <w:numId w:val="2"/>
      </w:numPr>
      <w:spacing w:line="360" w:lineRule="auto"/>
    </w:pPr>
  </w:style>
  <w:style w:type="paragraph" w:customStyle="1" w:styleId="SUT2">
    <w:name w:val="SUT2"/>
    <w:basedOn w:val="SUT1"/>
    <w:qFormat/>
    <w:rsid w:val="001011CE"/>
  </w:style>
  <w:style w:type="paragraph" w:customStyle="1" w:styleId="SUT3">
    <w:name w:val="SUT3"/>
    <w:basedOn w:val="SUT2"/>
    <w:qFormat/>
    <w:rsid w:val="001011CE"/>
  </w:style>
  <w:style w:type="paragraph" w:styleId="Pagrindiniotekstotrauka">
    <w:name w:val="Body Text Indent"/>
    <w:basedOn w:val="prastasis"/>
    <w:rsid w:val="001011CE"/>
    <w:pPr>
      <w:spacing w:after="120"/>
      <w:ind w:left="283"/>
    </w:pPr>
  </w:style>
  <w:style w:type="paragraph" w:styleId="Sraassuenkleliais3">
    <w:name w:val="List Bullet 3"/>
    <w:basedOn w:val="prastasis"/>
    <w:qFormat/>
    <w:rsid w:val="001011CE"/>
    <w:pPr>
      <w:widowControl/>
      <w:numPr>
        <w:numId w:val="4"/>
      </w:numPr>
      <w:spacing w:line="360" w:lineRule="auto"/>
      <w:jc w:val="both"/>
      <w:textAlignment w:val="auto"/>
    </w:pPr>
    <w:rPr>
      <w:szCs w:val="24"/>
      <w:lang w:val="lt-LT"/>
    </w:rPr>
  </w:style>
  <w:style w:type="paragraph" w:customStyle="1" w:styleId="Nuostatai">
    <w:name w:val="Nuostatai"/>
    <w:basedOn w:val="prastasis"/>
    <w:qFormat/>
    <w:rsid w:val="001011CE"/>
    <w:pPr>
      <w:widowControl/>
      <w:numPr>
        <w:numId w:val="3"/>
      </w:numPr>
      <w:shd w:val="clear" w:color="auto" w:fill="FFFFFF"/>
      <w:ind w:hanging="769"/>
      <w:jc w:val="both"/>
      <w:textAlignment w:val="auto"/>
    </w:pPr>
    <w:rPr>
      <w:szCs w:val="24"/>
      <w:lang w:val="lt-LT"/>
    </w:rPr>
  </w:style>
  <w:style w:type="paragraph" w:styleId="Debesliotekstas">
    <w:name w:val="Balloon Text"/>
    <w:basedOn w:val="prastasis"/>
    <w:qFormat/>
    <w:rsid w:val="001011CE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011CE"/>
    <w:pPr>
      <w:ind w:left="720"/>
      <w:contextualSpacing/>
    </w:pPr>
  </w:style>
  <w:style w:type="paragraph" w:styleId="HTMLiankstoformatuotas">
    <w:name w:val="HTML Preformatted"/>
    <w:basedOn w:val="prastasis"/>
    <w:qFormat/>
    <w:rsid w:val="001011CE"/>
    <w:pPr>
      <w:widowControl/>
      <w:textAlignment w:val="auto"/>
    </w:pPr>
    <w:rPr>
      <w:rFonts w:ascii="Courier New" w:hAnsi="Courier New" w:cs="Courier New"/>
      <w:sz w:val="20"/>
    </w:rPr>
  </w:style>
  <w:style w:type="paragraph" w:customStyle="1" w:styleId="Debesliotekstas11">
    <w:name w:val="Debesėlio tekstas11"/>
    <w:basedOn w:val="prastasis"/>
    <w:qFormat/>
    <w:rsid w:val="001011CE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prastasis"/>
    <w:qFormat/>
    <w:rsid w:val="001011CE"/>
    <w:pPr>
      <w:widowControl/>
      <w:spacing w:before="360" w:after="240" w:line="240" w:lineRule="exact"/>
      <w:jc w:val="both"/>
      <w:textAlignment w:val="auto"/>
    </w:pPr>
    <w:rPr>
      <w:lang w:val="en-GB"/>
    </w:rPr>
  </w:style>
  <w:style w:type="paragraph" w:styleId="prastasiniatinklio">
    <w:name w:val="Normal (Web)"/>
    <w:basedOn w:val="prastasis"/>
    <w:qFormat/>
    <w:rsid w:val="001011CE"/>
    <w:pPr>
      <w:widowControl/>
      <w:spacing w:before="280" w:after="280"/>
      <w:textAlignment w:val="auto"/>
    </w:pPr>
    <w:rPr>
      <w:szCs w:val="24"/>
    </w:rPr>
  </w:style>
  <w:style w:type="paragraph" w:customStyle="1" w:styleId="xl67">
    <w:name w:val="xl67"/>
    <w:basedOn w:val="prastasis"/>
    <w:qFormat/>
    <w:rsid w:val="001011CE"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68">
    <w:name w:val="xl68"/>
    <w:basedOn w:val="prastasis"/>
    <w:qFormat/>
    <w:rsid w:val="001011CE"/>
    <w:pPr>
      <w:widowControl/>
      <w:spacing w:before="280" w:after="280"/>
      <w:textAlignment w:val="top"/>
    </w:pPr>
    <w:rPr>
      <w:b/>
      <w:bCs/>
      <w:sz w:val="16"/>
      <w:szCs w:val="16"/>
      <w:lang w:val="lt-LT"/>
    </w:rPr>
  </w:style>
  <w:style w:type="paragraph" w:customStyle="1" w:styleId="xl69">
    <w:name w:val="xl6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0">
    <w:name w:val="xl7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1">
    <w:name w:val="xl71"/>
    <w:basedOn w:val="prastasis"/>
    <w:qFormat/>
    <w:rsid w:val="001011CE"/>
    <w:pPr>
      <w:widowControl/>
      <w:spacing w:before="280" w:after="280"/>
      <w:jc w:val="center"/>
      <w:textAlignment w:val="top"/>
    </w:pPr>
    <w:rPr>
      <w:sz w:val="16"/>
      <w:szCs w:val="16"/>
      <w:lang w:val="lt-LT"/>
    </w:rPr>
  </w:style>
  <w:style w:type="paragraph" w:customStyle="1" w:styleId="xl72">
    <w:name w:val="xl72"/>
    <w:basedOn w:val="prastasis"/>
    <w:qFormat/>
    <w:rsid w:val="001011CE"/>
    <w:pPr>
      <w:widowControl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3">
    <w:name w:val="xl73"/>
    <w:basedOn w:val="prastasis"/>
    <w:qFormat/>
    <w:rsid w:val="001011CE"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4">
    <w:name w:val="xl74"/>
    <w:basedOn w:val="prastasis"/>
    <w:qFormat/>
    <w:rsid w:val="001011CE"/>
    <w:pPr>
      <w:widowControl/>
      <w:spacing w:before="280" w:after="280"/>
      <w:textAlignment w:val="top"/>
    </w:pPr>
    <w:rPr>
      <w:szCs w:val="24"/>
      <w:lang w:val="lt-LT"/>
    </w:rPr>
  </w:style>
  <w:style w:type="paragraph" w:customStyle="1" w:styleId="xl75">
    <w:name w:val="xl75"/>
    <w:basedOn w:val="prastasis"/>
    <w:qFormat/>
    <w:rsid w:val="001011CE"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6">
    <w:name w:val="xl7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7">
    <w:name w:val="xl77"/>
    <w:basedOn w:val="prastasis"/>
    <w:qFormat/>
    <w:rsid w:val="001011CE"/>
    <w:pPr>
      <w:widowControl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78">
    <w:name w:val="xl78"/>
    <w:basedOn w:val="prastasis"/>
    <w:qFormat/>
    <w:rsid w:val="001011CE"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9">
    <w:name w:val="xl79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0">
    <w:name w:val="xl80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1">
    <w:name w:val="xl81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2">
    <w:name w:val="xl82"/>
    <w:basedOn w:val="prastasis"/>
    <w:qFormat/>
    <w:rsid w:val="001011CE"/>
    <w:pPr>
      <w:widowControl/>
      <w:pBdr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3">
    <w:name w:val="xl83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4">
    <w:name w:val="xl8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5">
    <w:name w:val="xl8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6">
    <w:name w:val="xl86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7">
    <w:name w:val="xl87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8">
    <w:name w:val="xl8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9">
    <w:name w:val="xl89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0">
    <w:name w:val="xl90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1">
    <w:name w:val="xl91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2">
    <w:name w:val="xl9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3">
    <w:name w:val="xl93"/>
    <w:basedOn w:val="prastasis"/>
    <w:qFormat/>
    <w:rsid w:val="001011CE"/>
    <w:pPr>
      <w:widowControl/>
      <w:pBdr>
        <w:left w:val="single" w:sz="4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4">
    <w:name w:val="xl9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5">
    <w:name w:val="xl95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6">
    <w:name w:val="xl96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7">
    <w:name w:val="xl9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8">
    <w:name w:val="xl98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9">
    <w:name w:val="xl99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0">
    <w:name w:val="xl100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1">
    <w:name w:val="xl101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2">
    <w:name w:val="xl10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3">
    <w:name w:val="xl103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4">
    <w:name w:val="xl104"/>
    <w:basedOn w:val="prastasis"/>
    <w:qFormat/>
    <w:rsid w:val="001011CE"/>
    <w:pPr>
      <w:widowControl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5">
    <w:name w:val="xl10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6">
    <w:name w:val="xl10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7">
    <w:name w:val="xl10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8">
    <w:name w:val="xl108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9">
    <w:name w:val="xl109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0">
    <w:name w:val="xl110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1">
    <w:name w:val="xl11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2">
    <w:name w:val="xl112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3">
    <w:name w:val="xl113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4">
    <w:name w:val="xl114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5">
    <w:name w:val="xl115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6">
    <w:name w:val="xl11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7">
    <w:name w:val="xl11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8">
    <w:name w:val="xl118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9">
    <w:name w:val="xl11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0">
    <w:name w:val="xl12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1">
    <w:name w:val="xl121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2">
    <w:name w:val="xl122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3">
    <w:name w:val="xl123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4">
    <w:name w:val="xl124"/>
    <w:basedOn w:val="prastasis"/>
    <w:qFormat/>
    <w:rsid w:val="001011CE"/>
    <w:pPr>
      <w:widowControl/>
      <w:pBdr>
        <w:top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5">
    <w:name w:val="xl125"/>
    <w:basedOn w:val="prastasis"/>
    <w:qFormat/>
    <w:rsid w:val="001011CE"/>
    <w:pPr>
      <w:widowControl/>
      <w:pBdr>
        <w:top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6">
    <w:name w:val="xl12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7">
    <w:name w:val="xl12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8">
    <w:name w:val="xl128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9">
    <w:name w:val="xl129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0">
    <w:name w:val="xl13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1">
    <w:name w:val="xl13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2">
    <w:name w:val="xl132"/>
    <w:basedOn w:val="prastasis"/>
    <w:qFormat/>
    <w:rsid w:val="001011CE"/>
    <w:pPr>
      <w:widowControl/>
      <w:pBdr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3">
    <w:name w:val="xl13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4">
    <w:name w:val="xl134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5">
    <w:name w:val="xl13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6">
    <w:name w:val="xl13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7">
    <w:name w:val="xl137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8">
    <w:name w:val="xl138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9">
    <w:name w:val="xl139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0">
    <w:name w:val="xl140"/>
    <w:basedOn w:val="prastasis"/>
    <w:qFormat/>
    <w:rsid w:val="001011CE"/>
    <w:pPr>
      <w:widowControl/>
      <w:pBdr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1">
    <w:name w:val="xl141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2">
    <w:name w:val="xl142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3">
    <w:name w:val="xl143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4">
    <w:name w:val="xl14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5">
    <w:name w:val="xl14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6">
    <w:name w:val="xl14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7">
    <w:name w:val="xl147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8">
    <w:name w:val="xl14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9">
    <w:name w:val="xl149"/>
    <w:basedOn w:val="prastasis"/>
    <w:qFormat/>
    <w:rsid w:val="001011CE"/>
    <w:pPr>
      <w:widowControl/>
      <w:pBdr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0">
    <w:name w:val="xl150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1">
    <w:name w:val="xl151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2">
    <w:name w:val="xl15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3">
    <w:name w:val="xl153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4">
    <w:name w:val="xl154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5">
    <w:name w:val="xl155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6">
    <w:name w:val="xl156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7">
    <w:name w:val="xl15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8">
    <w:name w:val="xl158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9">
    <w:name w:val="xl159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0">
    <w:name w:val="xl16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1">
    <w:name w:val="xl16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2">
    <w:name w:val="xl16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3">
    <w:name w:val="xl163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4">
    <w:name w:val="xl16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65">
    <w:name w:val="xl16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66">
    <w:name w:val="xl166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7">
    <w:name w:val="xl16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8">
    <w:name w:val="xl16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9">
    <w:name w:val="xl169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0">
    <w:name w:val="xl170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1">
    <w:name w:val="xl171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2">
    <w:name w:val="xl172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3">
    <w:name w:val="xl173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4">
    <w:name w:val="xl174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5">
    <w:name w:val="xl17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6">
    <w:name w:val="xl17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7">
    <w:name w:val="xl177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8">
    <w:name w:val="xl17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79">
    <w:name w:val="xl179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0">
    <w:name w:val="xl18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81">
    <w:name w:val="xl181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82">
    <w:name w:val="xl182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3">
    <w:name w:val="xl183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4">
    <w:name w:val="xl184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5">
    <w:name w:val="xl185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6">
    <w:name w:val="xl186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7">
    <w:name w:val="xl187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8">
    <w:name w:val="xl188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9">
    <w:name w:val="xl189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0">
    <w:name w:val="xl190"/>
    <w:basedOn w:val="prastasis"/>
    <w:qFormat/>
    <w:rsid w:val="001011CE"/>
    <w:pPr>
      <w:widowControl/>
      <w:pBdr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1">
    <w:name w:val="xl19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2">
    <w:name w:val="xl19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3">
    <w:name w:val="xl19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4">
    <w:name w:val="xl194"/>
    <w:basedOn w:val="prastasis"/>
    <w:qFormat/>
    <w:rsid w:val="001011CE"/>
    <w:pPr>
      <w:widowControl/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5">
    <w:name w:val="xl195"/>
    <w:basedOn w:val="prastasis"/>
    <w:qFormat/>
    <w:rsid w:val="001011CE"/>
    <w:pPr>
      <w:widowControl/>
      <w:pBdr>
        <w:top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6">
    <w:name w:val="xl196"/>
    <w:basedOn w:val="prastasis"/>
    <w:qFormat/>
    <w:rsid w:val="001011CE"/>
    <w:pPr>
      <w:widowControl/>
      <w:pBdr>
        <w:top w:val="single" w:sz="8" w:space="0" w:color="000000"/>
        <w:right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7">
    <w:name w:val="xl19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8">
    <w:name w:val="xl19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199">
    <w:name w:val="xl19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200">
    <w:name w:val="xl200"/>
    <w:basedOn w:val="prastasis"/>
    <w:qFormat/>
    <w:rsid w:val="001011CE"/>
    <w:pPr>
      <w:widowControl/>
      <w:pBdr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1">
    <w:name w:val="xl201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Cs w:val="24"/>
      <w:lang w:val="lt-LT"/>
    </w:rPr>
  </w:style>
  <w:style w:type="paragraph" w:customStyle="1" w:styleId="xl202">
    <w:name w:val="xl20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99CCFF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03">
    <w:name w:val="xl20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99CCFF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04">
    <w:name w:val="xl204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5">
    <w:name w:val="xl205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6">
    <w:name w:val="xl20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7">
    <w:name w:val="xl20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8">
    <w:name w:val="xl20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09">
    <w:name w:val="xl20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0">
    <w:name w:val="xl21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1">
    <w:name w:val="xl211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12">
    <w:name w:val="xl212"/>
    <w:basedOn w:val="prastasis"/>
    <w:qFormat/>
    <w:rsid w:val="001011CE"/>
    <w:pPr>
      <w:widowControl/>
      <w:pBdr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3">
    <w:name w:val="xl213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4">
    <w:name w:val="xl214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5">
    <w:name w:val="xl215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6">
    <w:name w:val="xl216"/>
    <w:basedOn w:val="prastasis"/>
    <w:qFormat/>
    <w:rsid w:val="001011CE"/>
    <w:pPr>
      <w:widowControl/>
      <w:pBdr>
        <w:top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7">
    <w:name w:val="xl21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8">
    <w:name w:val="xl21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9">
    <w:name w:val="xl219"/>
    <w:basedOn w:val="prastasis"/>
    <w:qFormat/>
    <w:rsid w:val="001011C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0">
    <w:name w:val="xl220"/>
    <w:basedOn w:val="prastasis"/>
    <w:qFormat/>
    <w:rsid w:val="001011CE"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1">
    <w:name w:val="xl221"/>
    <w:basedOn w:val="prastasis"/>
    <w:qFormat/>
    <w:rsid w:val="001011CE"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Cs w:val="24"/>
      <w:lang w:val="lt-LT"/>
    </w:rPr>
  </w:style>
  <w:style w:type="paragraph" w:customStyle="1" w:styleId="xl222">
    <w:name w:val="xl222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3">
    <w:name w:val="xl223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24">
    <w:name w:val="xl224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FFFF99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25">
    <w:name w:val="xl225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6">
    <w:name w:val="xl22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7">
    <w:name w:val="xl22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28">
    <w:name w:val="xl22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9">
    <w:name w:val="xl22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0">
    <w:name w:val="xl230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31">
    <w:name w:val="xl231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2">
    <w:name w:val="xl232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3">
    <w:name w:val="xl23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4">
    <w:name w:val="xl234"/>
    <w:basedOn w:val="prastasis"/>
    <w:qFormat/>
    <w:rsid w:val="001011CE"/>
    <w:pPr>
      <w:widowControl/>
      <w:pBdr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35">
    <w:name w:val="xl235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6">
    <w:name w:val="xl236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7">
    <w:name w:val="xl23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38">
    <w:name w:val="xl238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9">
    <w:name w:val="xl239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0">
    <w:name w:val="xl24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1">
    <w:name w:val="xl241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42">
    <w:name w:val="xl242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43">
    <w:name w:val="xl243"/>
    <w:basedOn w:val="prastasis"/>
    <w:qFormat/>
    <w:rsid w:val="001011CE"/>
    <w:pPr>
      <w:widowControl/>
      <w:pBdr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44">
    <w:name w:val="xl244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45">
    <w:name w:val="xl245"/>
    <w:basedOn w:val="prastasis"/>
    <w:qFormat/>
    <w:rsid w:val="001011CE"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6">
    <w:name w:val="xl246"/>
    <w:basedOn w:val="prastasis"/>
    <w:qFormat/>
    <w:rsid w:val="001011CE"/>
    <w:pPr>
      <w:widowControl/>
      <w:pBdr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7">
    <w:name w:val="xl247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48">
    <w:name w:val="xl24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49">
    <w:name w:val="xl24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0">
    <w:name w:val="xl250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51">
    <w:name w:val="xl251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52">
    <w:name w:val="xl252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53">
    <w:name w:val="xl253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4">
    <w:name w:val="xl254"/>
    <w:basedOn w:val="prastasis"/>
    <w:qFormat/>
    <w:rsid w:val="001011CE"/>
    <w:pPr>
      <w:widowControl/>
      <w:pBdr>
        <w:top w:val="single" w:sz="8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5">
    <w:name w:val="xl255"/>
    <w:basedOn w:val="prastasis"/>
    <w:qFormat/>
    <w:rsid w:val="001011CE"/>
    <w:pPr>
      <w:widowControl/>
      <w:pBdr>
        <w:top w:val="single" w:sz="8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6">
    <w:name w:val="xl256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7">
    <w:name w:val="xl257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8">
    <w:name w:val="xl258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9">
    <w:name w:val="xl259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0">
    <w:name w:val="xl260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61">
    <w:name w:val="xl261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62">
    <w:name w:val="xl262"/>
    <w:basedOn w:val="prastasis"/>
    <w:qFormat/>
    <w:rsid w:val="001011CE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3">
    <w:name w:val="xl263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4">
    <w:name w:val="xl264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5">
    <w:name w:val="xl265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6">
    <w:name w:val="xl266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7">
    <w:name w:val="xl26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8">
    <w:name w:val="xl268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9">
    <w:name w:val="xl269"/>
    <w:basedOn w:val="prastasis"/>
    <w:qFormat/>
    <w:rsid w:val="001011CE"/>
    <w:pPr>
      <w:widowControl/>
      <w:pBdr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0">
    <w:name w:val="xl270"/>
    <w:basedOn w:val="prastasis"/>
    <w:qFormat/>
    <w:rsid w:val="001011CE"/>
    <w:pPr>
      <w:widowControl/>
      <w:pBdr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1">
    <w:name w:val="xl271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2">
    <w:name w:val="xl272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3">
    <w:name w:val="xl273"/>
    <w:basedOn w:val="prastasis"/>
    <w:qFormat/>
    <w:rsid w:val="001011CE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4">
    <w:name w:val="xl274"/>
    <w:basedOn w:val="prastasis"/>
    <w:qFormat/>
    <w:rsid w:val="001011CE"/>
    <w:pPr>
      <w:widowControl/>
      <w:spacing w:before="280" w:after="280"/>
      <w:jc w:val="right"/>
      <w:textAlignment w:val="top"/>
    </w:pPr>
    <w:rPr>
      <w:sz w:val="18"/>
      <w:szCs w:val="18"/>
      <w:lang w:val="lt-LT"/>
    </w:rPr>
  </w:style>
  <w:style w:type="paragraph" w:customStyle="1" w:styleId="xl275">
    <w:name w:val="xl275"/>
    <w:basedOn w:val="prastasis"/>
    <w:qFormat/>
    <w:rsid w:val="001011CE"/>
    <w:pPr>
      <w:widowControl/>
      <w:spacing w:before="280" w:after="280"/>
      <w:jc w:val="center"/>
      <w:textAlignment w:val="center"/>
    </w:pPr>
    <w:rPr>
      <w:b/>
      <w:bCs/>
      <w:sz w:val="18"/>
      <w:szCs w:val="18"/>
      <w:lang w:val="lt-LT"/>
    </w:rPr>
  </w:style>
  <w:style w:type="paragraph" w:customStyle="1" w:styleId="xl276">
    <w:name w:val="xl276"/>
    <w:basedOn w:val="prastasis"/>
    <w:qFormat/>
    <w:rsid w:val="001011CE"/>
    <w:pPr>
      <w:widowControl/>
      <w:spacing w:before="280" w:after="280"/>
      <w:jc w:val="center"/>
      <w:textAlignment w:val="top"/>
    </w:pPr>
    <w:rPr>
      <w:i/>
      <w:iCs/>
      <w:sz w:val="16"/>
      <w:szCs w:val="16"/>
      <w:lang w:val="lt-LT"/>
    </w:rPr>
  </w:style>
  <w:style w:type="paragraph" w:customStyle="1" w:styleId="xl277">
    <w:name w:val="xl277"/>
    <w:basedOn w:val="prastasis"/>
    <w:qFormat/>
    <w:rsid w:val="001011CE"/>
    <w:pPr>
      <w:widowControl/>
      <w:spacing w:before="280" w:after="280"/>
      <w:jc w:val="center"/>
      <w:textAlignment w:val="top"/>
    </w:pPr>
    <w:rPr>
      <w:sz w:val="16"/>
      <w:szCs w:val="16"/>
      <w:lang w:val="lt-LT"/>
    </w:rPr>
  </w:style>
  <w:style w:type="paragraph" w:customStyle="1" w:styleId="xl278">
    <w:name w:val="xl278"/>
    <w:basedOn w:val="prastasis"/>
    <w:qFormat/>
    <w:rsid w:val="001011CE"/>
    <w:pPr>
      <w:widowControl/>
      <w:spacing w:before="280" w:after="280"/>
      <w:jc w:val="center"/>
      <w:textAlignment w:val="top"/>
    </w:pPr>
    <w:rPr>
      <w:b/>
      <w:bCs/>
      <w:sz w:val="18"/>
      <w:szCs w:val="18"/>
      <w:lang w:val="lt-LT"/>
    </w:rPr>
  </w:style>
  <w:style w:type="paragraph" w:customStyle="1" w:styleId="xl279">
    <w:name w:val="xl27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0">
    <w:name w:val="xl280"/>
    <w:basedOn w:val="prastasis"/>
    <w:qFormat/>
    <w:rsid w:val="001011CE"/>
    <w:pPr>
      <w:widowControl/>
      <w:spacing w:before="280" w:after="280"/>
      <w:jc w:val="center"/>
      <w:textAlignment w:val="auto"/>
    </w:pPr>
    <w:rPr>
      <w:b/>
      <w:bCs/>
      <w:sz w:val="18"/>
      <w:szCs w:val="18"/>
      <w:lang w:val="lt-LT"/>
    </w:rPr>
  </w:style>
  <w:style w:type="paragraph" w:customStyle="1" w:styleId="xl281">
    <w:name w:val="xl281"/>
    <w:basedOn w:val="prastasis"/>
    <w:qFormat/>
    <w:rsid w:val="001011CE"/>
    <w:pPr>
      <w:widowControl/>
      <w:pBdr>
        <w:bottom w:val="single" w:sz="8" w:space="0" w:color="000000"/>
      </w:pBdr>
      <w:spacing w:before="280" w:after="280"/>
      <w:jc w:val="right"/>
      <w:textAlignment w:val="top"/>
    </w:pPr>
    <w:rPr>
      <w:sz w:val="18"/>
      <w:szCs w:val="18"/>
      <w:lang w:val="lt-LT"/>
    </w:rPr>
  </w:style>
  <w:style w:type="paragraph" w:customStyle="1" w:styleId="xl282">
    <w:name w:val="xl282"/>
    <w:basedOn w:val="prastasis"/>
    <w:qFormat/>
    <w:rsid w:val="001011CE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3">
    <w:name w:val="xl283"/>
    <w:basedOn w:val="prastasis"/>
    <w:qFormat/>
    <w:rsid w:val="001011CE"/>
    <w:pPr>
      <w:widowControl/>
      <w:pBdr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4">
    <w:name w:val="xl284"/>
    <w:basedOn w:val="prastasis"/>
    <w:qFormat/>
    <w:rsid w:val="001011CE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5">
    <w:name w:val="xl285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6">
    <w:name w:val="xl286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7">
    <w:name w:val="xl28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8">
    <w:name w:val="xl288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9">
    <w:name w:val="xl289"/>
    <w:basedOn w:val="prastasis"/>
    <w:qFormat/>
    <w:rsid w:val="001011CE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0">
    <w:name w:val="xl290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1">
    <w:name w:val="xl291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92">
    <w:name w:val="xl292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3">
    <w:name w:val="xl293"/>
    <w:basedOn w:val="prastasis"/>
    <w:qFormat/>
    <w:rsid w:val="001011CE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auto"/>
    </w:pPr>
    <w:rPr>
      <w:szCs w:val="24"/>
      <w:lang w:val="lt-LT"/>
    </w:rPr>
  </w:style>
  <w:style w:type="paragraph" w:customStyle="1" w:styleId="xl294">
    <w:name w:val="xl294"/>
    <w:basedOn w:val="prastasis"/>
    <w:qFormat/>
    <w:rsid w:val="001011C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auto"/>
    </w:pPr>
    <w:rPr>
      <w:szCs w:val="24"/>
      <w:lang w:val="lt-LT"/>
    </w:rPr>
  </w:style>
  <w:style w:type="paragraph" w:customStyle="1" w:styleId="xl295">
    <w:name w:val="xl295"/>
    <w:basedOn w:val="prastasis"/>
    <w:qFormat/>
    <w:rsid w:val="001011CE"/>
    <w:pPr>
      <w:widowControl/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96">
    <w:name w:val="xl296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7">
    <w:name w:val="xl297"/>
    <w:basedOn w:val="prastasis"/>
    <w:qFormat/>
    <w:rsid w:val="001011CE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8">
    <w:name w:val="xl298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99">
    <w:name w:val="xl299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300">
    <w:name w:val="xl300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301">
    <w:name w:val="xl301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302">
    <w:name w:val="xl302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303">
    <w:name w:val="xl303"/>
    <w:basedOn w:val="prastasis"/>
    <w:qFormat/>
    <w:rsid w:val="001011CE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styleId="Indeksoantrat">
    <w:name w:val="index heading"/>
    <w:basedOn w:val="Antrat"/>
    <w:qFormat/>
    <w:rsid w:val="001011CE"/>
    <w:pPr>
      <w:suppressLineNumbers/>
    </w:pPr>
    <w:rPr>
      <w:bCs/>
      <w:sz w:val="32"/>
      <w:szCs w:val="32"/>
    </w:rPr>
  </w:style>
  <w:style w:type="paragraph" w:styleId="Literatrossraoantrat">
    <w:name w:val="toa heading"/>
    <w:basedOn w:val="Antrat1"/>
    <w:next w:val="prastasis"/>
    <w:qFormat/>
    <w:rsid w:val="001011CE"/>
    <w:pPr>
      <w:keepLines/>
      <w:widowControl/>
      <w:numPr>
        <w:numId w:val="0"/>
      </w:numPr>
      <w:spacing w:before="480" w:line="276" w:lineRule="auto"/>
      <w:jc w:val="left"/>
      <w:textAlignment w:val="auto"/>
    </w:pPr>
    <w:rPr>
      <w:rFonts w:ascii="Cambria" w:hAnsi="Cambria" w:cs="Cambria"/>
      <w:bCs/>
      <w:color w:val="365F91"/>
      <w:sz w:val="28"/>
      <w:szCs w:val="28"/>
    </w:rPr>
  </w:style>
  <w:style w:type="paragraph" w:styleId="Turinys1">
    <w:name w:val="toc 1"/>
    <w:basedOn w:val="prastasis"/>
    <w:next w:val="prastasis"/>
    <w:rsid w:val="001011CE"/>
    <w:pPr>
      <w:spacing w:after="100"/>
    </w:pPr>
  </w:style>
  <w:style w:type="paragraph" w:styleId="Turinys2">
    <w:name w:val="toc 2"/>
    <w:basedOn w:val="prastasis"/>
    <w:next w:val="prastasis"/>
    <w:rsid w:val="001011CE"/>
    <w:pPr>
      <w:spacing w:after="100"/>
      <w:ind w:left="240"/>
    </w:pPr>
  </w:style>
  <w:style w:type="paragraph" w:styleId="Turinys3">
    <w:name w:val="toc 3"/>
    <w:basedOn w:val="prastasis"/>
    <w:next w:val="prastasis"/>
    <w:rsid w:val="001011CE"/>
    <w:pPr>
      <w:spacing w:after="100"/>
      <w:ind w:left="480"/>
    </w:pPr>
  </w:style>
  <w:style w:type="paragraph" w:styleId="Betarp">
    <w:name w:val="No Spacing"/>
    <w:uiPriority w:val="1"/>
    <w:qFormat/>
    <w:rsid w:val="001011CE"/>
    <w:rPr>
      <w:rFonts w:ascii="Calibri" w:eastAsia="Times New Roman" w:hAnsi="Calibri" w:cs="Calibri"/>
      <w:sz w:val="22"/>
      <w:szCs w:val="22"/>
      <w:lang w:eastAsia="zh-CN"/>
    </w:rPr>
  </w:style>
  <w:style w:type="paragraph" w:customStyle="1" w:styleId="Temosantrat1">
    <w:name w:val="Temos antraštė #1"/>
    <w:basedOn w:val="prastasis"/>
    <w:qFormat/>
    <w:rsid w:val="001011CE"/>
    <w:pPr>
      <w:widowControl/>
      <w:shd w:val="clear" w:color="auto" w:fill="FFFFFF"/>
      <w:spacing w:before="480" w:after="240" w:line="278" w:lineRule="exact"/>
      <w:jc w:val="center"/>
      <w:textAlignment w:val="auto"/>
      <w:outlineLvl w:val="0"/>
    </w:pPr>
    <w:rPr>
      <w:b/>
      <w:bCs/>
      <w:sz w:val="23"/>
      <w:szCs w:val="23"/>
      <w:lang w:val="lt-LT"/>
    </w:rPr>
  </w:style>
  <w:style w:type="paragraph" w:styleId="Komentarotekstas">
    <w:name w:val="annotation text"/>
    <w:basedOn w:val="prastasis"/>
    <w:qFormat/>
    <w:rsid w:val="001011CE"/>
    <w:rPr>
      <w:sz w:val="20"/>
    </w:rPr>
  </w:style>
  <w:style w:type="paragraph" w:styleId="Komentarotema">
    <w:name w:val="annotation subject"/>
    <w:basedOn w:val="Komentarotekstas"/>
    <w:next w:val="Komentarotekstas"/>
    <w:qFormat/>
    <w:rsid w:val="001011CE"/>
    <w:rPr>
      <w:b/>
      <w:bCs/>
    </w:rPr>
  </w:style>
  <w:style w:type="paragraph" w:customStyle="1" w:styleId="Kadroturinys">
    <w:name w:val="Kadro turinys"/>
    <w:basedOn w:val="prastasis"/>
    <w:qFormat/>
    <w:rsid w:val="001011CE"/>
  </w:style>
  <w:style w:type="paragraph" w:customStyle="1" w:styleId="Lentelsturinys">
    <w:name w:val="Lentelės turinys"/>
    <w:basedOn w:val="prastasis"/>
    <w:qFormat/>
    <w:rsid w:val="001011CE"/>
    <w:pPr>
      <w:suppressLineNumbers/>
    </w:pPr>
  </w:style>
  <w:style w:type="paragraph" w:customStyle="1" w:styleId="Lentelsantrat">
    <w:name w:val="Lentelės antraštė"/>
    <w:basedOn w:val="Lentelsturinys"/>
    <w:qFormat/>
    <w:rsid w:val="001011CE"/>
    <w:pPr>
      <w:jc w:val="center"/>
    </w:pPr>
    <w:rPr>
      <w:b/>
      <w:bCs/>
    </w:rPr>
  </w:style>
  <w:style w:type="numbering" w:customStyle="1" w:styleId="WW8Num1">
    <w:name w:val="WW8Num1"/>
    <w:qFormat/>
    <w:rsid w:val="001011CE"/>
  </w:style>
  <w:style w:type="numbering" w:customStyle="1" w:styleId="WW8Num2">
    <w:name w:val="WW8Num2"/>
    <w:qFormat/>
    <w:rsid w:val="001011CE"/>
  </w:style>
  <w:style w:type="numbering" w:customStyle="1" w:styleId="WW8Num3">
    <w:name w:val="WW8Num3"/>
    <w:qFormat/>
    <w:rsid w:val="001011CE"/>
  </w:style>
  <w:style w:type="numbering" w:customStyle="1" w:styleId="WW8Num4">
    <w:name w:val="WW8Num4"/>
    <w:qFormat/>
    <w:rsid w:val="001011CE"/>
  </w:style>
  <w:style w:type="numbering" w:customStyle="1" w:styleId="WW8Num5">
    <w:name w:val="WW8Num5"/>
    <w:qFormat/>
    <w:rsid w:val="001011CE"/>
  </w:style>
  <w:style w:type="table" w:styleId="Lentelstinklelis">
    <w:name w:val="Table Grid"/>
    <w:basedOn w:val="prastojilentel"/>
    <w:uiPriority w:val="59"/>
    <w:rsid w:val="00F446B2"/>
    <w:rPr>
      <w:rFonts w:eastAsiaTheme="minorHAnsi" w:cstheme="minorBid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5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92ece89fa4be499d9b1bac3191b8b398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92ece89fa4be499d9b1bac3191b8b398.dot</Template>
  <TotalTime>1</TotalTime>
  <Pages>2</Pages>
  <Words>2405</Words>
  <Characters>1372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Ignalinos rajono savivaldybės tarybos posėdžio sušaukimo</vt:lpstr>
    </vt:vector>
  </TitlesOfParts>
  <Manager>2021-08-11</Manager>
  <Company>KANCELIARIJA_x005f_x0000__x005f_x0000__x005f_x0000_</Company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tarybos posėdžio sušaukimo</dc:title>
  <dc:subject>V1-61</dc:subject>
  <dc:creator>IGNALINOS RAJONO SAVIVALDYBĖS MERAS</dc:creator>
  <cp:lastModifiedBy>Rasa</cp:lastModifiedBy>
  <cp:revision>2</cp:revision>
  <cp:lastPrinted>2021-06-18T07:14:00Z</cp:lastPrinted>
  <dcterms:created xsi:type="dcterms:W3CDTF">2021-11-17T07:16:00Z</dcterms:created>
  <dcterms:modified xsi:type="dcterms:W3CDTF">2021-11-17T07:16:00Z</dcterms:modified>
  <cp:category>Potvarkis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KANCELIARIJA_x005f_x0000__x005f_x0000__x005f_x0000_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