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12456" w14:textId="5FE6682A" w:rsidR="0038306B" w:rsidRPr="00044CDE" w:rsidRDefault="00C63F69" w:rsidP="00583E77">
      <w:pPr>
        <w:widowControl/>
        <w:tabs>
          <w:tab w:val="clear" w:pos="1293"/>
        </w:tabs>
        <w:jc w:val="center"/>
        <w:rPr>
          <w:szCs w:val="24"/>
          <w:lang w:val="lt-LT"/>
        </w:rPr>
      </w:pPr>
      <w:r w:rsidRPr="00044CDE">
        <w:rPr>
          <w:noProof/>
          <w:lang w:val="lt-LT" w:eastAsia="lt-LT"/>
        </w:rPr>
        <w:drawing>
          <wp:inline distT="0" distB="0" distL="0" distR="0" wp14:anchorId="1D8A7408" wp14:editId="63922488">
            <wp:extent cx="581025" cy="742950"/>
            <wp:effectExtent l="0" t="0" r="0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24" t="-97" r="-124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BEE3B" w14:textId="77777777" w:rsidR="0038306B" w:rsidRPr="00044CDE" w:rsidRDefault="0038306B" w:rsidP="00583E77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5B9F11FE" w14:textId="77777777" w:rsidR="0038306B" w:rsidRPr="00044CDE" w:rsidRDefault="00C63F69" w:rsidP="00583E77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bookmarkStart w:id="0" w:name="Institucija"/>
      <w:r w:rsidRPr="00044CDE">
        <w:rPr>
          <w:b/>
          <w:szCs w:val="24"/>
          <w:lang w:val="lt-LT"/>
        </w:rPr>
        <w:t xml:space="preserve">IGNALINOS RAJONO SAVIVALDYBĖS </w:t>
      </w:r>
      <w:bookmarkEnd w:id="0"/>
      <w:r w:rsidRPr="00044CDE">
        <w:rPr>
          <w:b/>
          <w:szCs w:val="24"/>
          <w:lang w:val="lt-LT"/>
        </w:rPr>
        <w:t>MERAS</w:t>
      </w:r>
    </w:p>
    <w:p w14:paraId="00821ED6" w14:textId="7CEC8683" w:rsidR="0038306B" w:rsidRPr="00044CDE" w:rsidRDefault="0038306B" w:rsidP="00583E77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8F13F3C" w14:textId="77777777" w:rsidR="00CF4D18" w:rsidRPr="00044CDE" w:rsidRDefault="00CF4D18" w:rsidP="00583E77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AE597E4" w14:textId="77777777" w:rsidR="0038306B" w:rsidRPr="00044CDE" w:rsidRDefault="00C63F69" w:rsidP="00583E77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r w:rsidRPr="00044CDE">
        <w:rPr>
          <w:b/>
          <w:szCs w:val="24"/>
          <w:lang w:val="lt-LT"/>
        </w:rPr>
        <w:t>POTVARKIS</w:t>
      </w:r>
    </w:p>
    <w:p w14:paraId="7500B661" w14:textId="77777777" w:rsidR="0038306B" w:rsidRPr="00044CDE" w:rsidRDefault="00C63F69" w:rsidP="00583E77">
      <w:pPr>
        <w:tabs>
          <w:tab w:val="left" w:pos="8789"/>
        </w:tabs>
        <w:jc w:val="center"/>
        <w:rPr>
          <w:b/>
          <w:szCs w:val="24"/>
          <w:lang w:val="lt-LT"/>
        </w:rPr>
      </w:pPr>
      <w:r w:rsidRPr="00044CDE">
        <w:rPr>
          <w:b/>
          <w:szCs w:val="24"/>
          <w:lang w:val="lt-LT"/>
        </w:rPr>
        <w:t>DĖL IGNALINOS RAJONO SAVIVALDYBĖS TARYBOS POSĖDŽIO SUŠAUKIMO</w:t>
      </w:r>
    </w:p>
    <w:p w14:paraId="3761A78E" w14:textId="77777777" w:rsidR="0038306B" w:rsidRPr="00044CDE" w:rsidRDefault="0038306B" w:rsidP="00583E77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3865BBA4" w14:textId="2099A4A4" w:rsidR="0038306B" w:rsidRPr="00044CDE" w:rsidRDefault="00C63F69" w:rsidP="00583E77">
      <w:pPr>
        <w:tabs>
          <w:tab w:val="left" w:pos="8789"/>
        </w:tabs>
        <w:jc w:val="center"/>
        <w:rPr>
          <w:szCs w:val="24"/>
          <w:lang w:val="lt-LT"/>
        </w:rPr>
      </w:pPr>
      <w:r w:rsidRPr="00044CDE">
        <w:rPr>
          <w:szCs w:val="24"/>
          <w:lang w:val="lt-LT"/>
        </w:rPr>
        <w:t xml:space="preserve">2021 m. </w:t>
      </w:r>
      <w:r w:rsidR="00511F95" w:rsidRPr="00044CDE">
        <w:rPr>
          <w:szCs w:val="24"/>
          <w:lang w:val="lt-LT"/>
        </w:rPr>
        <w:t xml:space="preserve"> </w:t>
      </w:r>
      <w:r w:rsidR="00DD520E">
        <w:rPr>
          <w:szCs w:val="24"/>
          <w:lang w:val="lt-LT"/>
        </w:rPr>
        <w:t>gruodžio 17</w:t>
      </w:r>
      <w:r w:rsidR="00A6317B">
        <w:rPr>
          <w:szCs w:val="24"/>
          <w:lang w:val="lt-LT"/>
        </w:rPr>
        <w:t xml:space="preserve"> </w:t>
      </w:r>
      <w:r w:rsidRPr="00044CDE">
        <w:rPr>
          <w:szCs w:val="24"/>
          <w:lang w:val="lt-LT"/>
        </w:rPr>
        <w:t xml:space="preserve">d. Nr.  </w:t>
      </w:r>
      <w:r w:rsidR="00DD520E">
        <w:rPr>
          <w:szCs w:val="24"/>
          <w:lang w:val="lt-LT"/>
        </w:rPr>
        <w:t>V1-94</w:t>
      </w:r>
    </w:p>
    <w:p w14:paraId="31DC603D" w14:textId="77777777" w:rsidR="0038306B" w:rsidRPr="00044CDE" w:rsidRDefault="00C63F69" w:rsidP="00583E77">
      <w:pPr>
        <w:widowControl/>
        <w:tabs>
          <w:tab w:val="clear" w:pos="1293"/>
          <w:tab w:val="left" w:pos="8789"/>
        </w:tabs>
        <w:jc w:val="center"/>
        <w:rPr>
          <w:szCs w:val="24"/>
          <w:lang w:val="lt-LT"/>
        </w:rPr>
      </w:pPr>
      <w:r w:rsidRPr="00044CDE">
        <w:rPr>
          <w:szCs w:val="24"/>
          <w:lang w:val="lt-LT"/>
        </w:rPr>
        <w:t>Ignalina</w:t>
      </w:r>
    </w:p>
    <w:p w14:paraId="6E64DFF2" w14:textId="77777777" w:rsidR="0038306B" w:rsidRPr="00044CDE" w:rsidRDefault="0038306B">
      <w:pPr>
        <w:widowControl/>
        <w:tabs>
          <w:tab w:val="clear" w:pos="1293"/>
          <w:tab w:val="left" w:pos="1134"/>
          <w:tab w:val="left" w:pos="8789"/>
        </w:tabs>
        <w:rPr>
          <w:szCs w:val="24"/>
          <w:lang w:val="lt-LT"/>
        </w:rPr>
      </w:pPr>
    </w:p>
    <w:p w14:paraId="2EF03450" w14:textId="156B3D9A" w:rsidR="0038306B" w:rsidRPr="00044CDE" w:rsidRDefault="00C63F69">
      <w:pPr>
        <w:tabs>
          <w:tab w:val="clear" w:pos="1293"/>
          <w:tab w:val="left" w:pos="1134"/>
        </w:tabs>
        <w:ind w:right="-1" w:firstLine="1134"/>
        <w:jc w:val="both"/>
        <w:rPr>
          <w:color w:val="1F497D"/>
          <w:szCs w:val="24"/>
          <w:lang w:val="lt-LT" w:eastAsia="lt-LT"/>
        </w:rPr>
      </w:pPr>
      <w:r w:rsidRPr="00044CDE">
        <w:rPr>
          <w:szCs w:val="24"/>
          <w:lang w:val="lt-LT"/>
        </w:rPr>
        <w:t xml:space="preserve">Vadovaudamasis Lietuvos Respublikos vietos savivaldos įstatymo 13 straipsnio 11-1 dalimi, </w:t>
      </w:r>
      <w:r w:rsidRPr="00044CDE">
        <w:rPr>
          <w:color w:val="000000"/>
          <w:szCs w:val="24"/>
          <w:lang w:val="lt-LT"/>
        </w:rPr>
        <w:t xml:space="preserve">20 </w:t>
      </w:r>
      <w:r w:rsidRPr="00044CDE">
        <w:rPr>
          <w:szCs w:val="24"/>
          <w:lang w:val="lt-LT"/>
        </w:rPr>
        <w:t xml:space="preserve">straipsnio 2 dalies 1 punktu ir 4 dalimi, </w:t>
      </w:r>
      <w:r w:rsidRPr="00044CDE">
        <w:rPr>
          <w:szCs w:val="24"/>
          <w:lang w:val="lt-LT" w:eastAsia="lt-LT"/>
        </w:rPr>
        <w:t xml:space="preserve">Lietuvos Respublikos Vyriausybės 2020 m. lapkričio 4 d. nutarimu Nr.  1225 „Dėl Lietuvos Respublikos Vyriausybės 2020 m. vasario 26 d. nutarimo Nr. 152 „Dėl valstybės lygio ekstremaliosios situacijos paskelbimo“ pakeitimo“, </w:t>
      </w:r>
      <w:r w:rsidRPr="00044CDE">
        <w:rPr>
          <w:color w:val="000000"/>
          <w:szCs w:val="24"/>
          <w:shd w:val="clear" w:color="auto" w:fill="FFFFFF"/>
          <w:lang w:val="lt-LT"/>
        </w:rPr>
        <w:t xml:space="preserve"> Ignalinos rajono savivaldybės tarybos veiklos reglamento, patvirtinto Ignalinos rajono savivaldybės tarybos 2020 m. rugsėjo 17 d. sprendimu </w:t>
      </w:r>
      <w:bookmarkStart w:id="1" w:name="n_0"/>
      <w:r w:rsidR="00583E77" w:rsidRPr="00044CDE">
        <w:rPr>
          <w:szCs w:val="24"/>
          <w:shd w:val="clear" w:color="auto" w:fill="FFFFFF"/>
          <w:lang w:val="lt-LT"/>
        </w:rPr>
        <w:t>Nr. T-206 </w:t>
      </w:r>
      <w:bookmarkEnd w:id="1"/>
      <w:r w:rsidRPr="00044CDE">
        <w:rPr>
          <w:color w:val="000000"/>
          <w:szCs w:val="24"/>
          <w:shd w:val="clear" w:color="auto" w:fill="FFFFFF"/>
          <w:lang w:val="lt-LT"/>
        </w:rPr>
        <w:t>,,Dėl Ignalinos rajono savivaldybės tarybos veiklos reglamento patvirtinimo“,  227 punktu ir</w:t>
      </w:r>
      <w:r w:rsidRPr="00044CDE">
        <w:rPr>
          <w:szCs w:val="24"/>
          <w:lang w:val="lt-LT"/>
        </w:rPr>
        <w:t xml:space="preserve"> siekdamas</w:t>
      </w:r>
      <w:r w:rsidRPr="00044CDE">
        <w:rPr>
          <w:color w:val="000000"/>
          <w:szCs w:val="24"/>
          <w:shd w:val="clear" w:color="auto" w:fill="FFFFFF"/>
          <w:lang w:val="lt-LT"/>
        </w:rPr>
        <w:t xml:space="preserve"> apsaugoti nuo koronaviruso infekcijos (COVID-19) plitimo grėsmės</w:t>
      </w:r>
      <w:r w:rsidRPr="00044CDE">
        <w:rPr>
          <w:szCs w:val="24"/>
          <w:lang w:val="lt-LT" w:eastAsia="lt-LT"/>
        </w:rPr>
        <w:t>:</w:t>
      </w:r>
    </w:p>
    <w:p w14:paraId="50139C08" w14:textId="146246AE" w:rsidR="0038306B" w:rsidRPr="00044CDE" w:rsidRDefault="00C63F69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 w:rsidRPr="00044CDE">
        <w:rPr>
          <w:szCs w:val="24"/>
          <w:lang w:val="lt-LT"/>
        </w:rPr>
        <w:t xml:space="preserve">1. Š a u k i u  nuotolinį Ignalinos rajono savivaldybės tarybos posėdį 2021 m. </w:t>
      </w:r>
      <w:r w:rsidR="00D46287" w:rsidRPr="00044CDE">
        <w:rPr>
          <w:szCs w:val="24"/>
          <w:lang w:val="lt-LT"/>
        </w:rPr>
        <w:t>gruodžio</w:t>
      </w:r>
      <w:r w:rsidR="008A50B2" w:rsidRPr="00044CDE">
        <w:rPr>
          <w:szCs w:val="24"/>
          <w:lang w:val="lt-LT"/>
        </w:rPr>
        <w:t xml:space="preserve"> 2</w:t>
      </w:r>
      <w:r w:rsidR="00D46287" w:rsidRPr="00044CDE">
        <w:rPr>
          <w:szCs w:val="24"/>
          <w:lang w:val="lt-LT"/>
        </w:rPr>
        <w:t>8</w:t>
      </w:r>
      <w:r w:rsidRPr="00044CDE">
        <w:rPr>
          <w:szCs w:val="24"/>
          <w:lang w:val="lt-LT"/>
        </w:rPr>
        <w:t xml:space="preserve"> d. </w:t>
      </w:r>
      <w:r w:rsidR="003670D8">
        <w:rPr>
          <w:szCs w:val="24"/>
          <w:lang w:val="lt-LT"/>
        </w:rPr>
        <w:t>9</w:t>
      </w:r>
      <w:r w:rsidR="002B23F0">
        <w:rPr>
          <w:szCs w:val="24"/>
          <w:lang w:val="lt-LT"/>
        </w:rPr>
        <w:t>.</w:t>
      </w:r>
      <w:r w:rsidR="003670D8">
        <w:rPr>
          <w:szCs w:val="24"/>
          <w:lang w:val="lt-LT"/>
        </w:rPr>
        <w:t>0</w:t>
      </w:r>
      <w:r w:rsidR="002B23F0">
        <w:rPr>
          <w:szCs w:val="24"/>
          <w:lang w:val="lt-LT"/>
        </w:rPr>
        <w:t>0</w:t>
      </w:r>
      <w:r w:rsidRPr="00044CDE">
        <w:rPr>
          <w:szCs w:val="24"/>
          <w:lang w:val="lt-LT"/>
        </w:rPr>
        <w:t xml:space="preserve"> val. </w:t>
      </w:r>
    </w:p>
    <w:p w14:paraId="7F169A9A" w14:textId="4BE9CB6D" w:rsidR="00044CDE" w:rsidRPr="002B23F0" w:rsidRDefault="00C63F69" w:rsidP="002B23F0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 w:rsidRPr="00044CDE">
        <w:rPr>
          <w:color w:val="000000"/>
          <w:szCs w:val="24"/>
          <w:shd w:val="clear" w:color="auto" w:fill="FFFFFF"/>
          <w:lang w:val="lt-LT"/>
        </w:rPr>
        <w:t>2. S u d a r a u  šio posėdžio darbotvarkę:</w:t>
      </w:r>
    </w:p>
    <w:p w14:paraId="28728AA9" w14:textId="77777777" w:rsidR="00C7713E" w:rsidRPr="00044CDE" w:rsidRDefault="00C63F69">
      <w:pPr>
        <w:jc w:val="both"/>
        <w:rPr>
          <w:color w:val="000000"/>
          <w:szCs w:val="24"/>
          <w:lang w:val="lt-LT" w:eastAsia="lt-LT"/>
        </w:rPr>
      </w:pPr>
      <w:r w:rsidRPr="00044CDE">
        <w:rPr>
          <w:color w:val="000000"/>
          <w:szCs w:val="24"/>
          <w:lang w:val="lt-LT" w:eastAsia="lt-LT"/>
        </w:rPr>
        <w:t xml:space="preserve">   </w:t>
      </w:r>
    </w:p>
    <w:tbl>
      <w:tblPr>
        <w:tblStyle w:val="Lentelstinklelis"/>
        <w:tblW w:w="9634" w:type="dxa"/>
        <w:tblLayout w:type="fixed"/>
        <w:tblLook w:val="0000" w:firstRow="0" w:lastRow="0" w:firstColumn="0" w:lastColumn="0" w:noHBand="0" w:noVBand="0"/>
      </w:tblPr>
      <w:tblGrid>
        <w:gridCol w:w="952"/>
        <w:gridCol w:w="8682"/>
      </w:tblGrid>
      <w:tr w:rsidR="00C7713E" w:rsidRPr="00044CDE" w14:paraId="66FF6242" w14:textId="77777777" w:rsidTr="00C7713E">
        <w:trPr>
          <w:trHeight w:val="275"/>
        </w:trPr>
        <w:tc>
          <w:tcPr>
            <w:tcW w:w="952" w:type="dxa"/>
            <w:vAlign w:val="center"/>
          </w:tcPr>
          <w:p w14:paraId="4D3E33BC" w14:textId="77777777" w:rsidR="00C7713E" w:rsidRPr="00044CDE" w:rsidRDefault="00C7713E" w:rsidP="00C4287B">
            <w:pPr>
              <w:rPr>
                <w:szCs w:val="24"/>
                <w:lang w:val="lt-LT"/>
              </w:rPr>
            </w:pPr>
            <w:r w:rsidRPr="00044CDE">
              <w:rPr>
                <w:rFonts w:eastAsia="Calibri"/>
                <w:szCs w:val="24"/>
                <w:lang w:val="lt-LT"/>
              </w:rPr>
              <w:t>Eil. Nr.</w:t>
            </w:r>
          </w:p>
        </w:tc>
        <w:tc>
          <w:tcPr>
            <w:tcW w:w="8682" w:type="dxa"/>
            <w:shd w:val="clear" w:color="auto" w:fill="auto"/>
            <w:vAlign w:val="center"/>
          </w:tcPr>
          <w:p w14:paraId="2F12411C" w14:textId="77777777" w:rsidR="00C7713E" w:rsidRPr="00044CDE" w:rsidRDefault="00C7713E" w:rsidP="00C4287B">
            <w:pPr>
              <w:jc w:val="center"/>
              <w:rPr>
                <w:szCs w:val="24"/>
                <w:lang w:val="lt-LT"/>
              </w:rPr>
            </w:pPr>
            <w:r w:rsidRPr="00044CDE">
              <w:rPr>
                <w:rFonts w:eastAsia="Calibri"/>
                <w:szCs w:val="24"/>
                <w:lang w:val="lt-LT"/>
              </w:rPr>
              <w:t>Pavadinimas</w:t>
            </w:r>
          </w:p>
        </w:tc>
      </w:tr>
      <w:tr w:rsidR="00C7713E" w:rsidRPr="00044CDE" w14:paraId="4FC33631" w14:textId="77777777" w:rsidTr="00C7713E">
        <w:tc>
          <w:tcPr>
            <w:tcW w:w="952" w:type="dxa"/>
            <w:vAlign w:val="center"/>
          </w:tcPr>
          <w:p w14:paraId="6E6974E3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09074AB4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1074F3">
              <w:rPr>
                <w:bCs/>
                <w:szCs w:val="24"/>
                <w:lang w:val="lt-LT"/>
              </w:rPr>
              <w:t>Dėl Ignalinos rajono savivaldybės 2021 metų biudžeto patikslinimo ir Ignalinos rajono savivaldybės tarybos 2021 m. vasario 25 d. sprendimo Nr. T-2 „Dėl Ignalinos rajono savivaldybės 2021 metų biudžeto patvirtinimo“ pakeitimo</w:t>
            </w:r>
          </w:p>
        </w:tc>
      </w:tr>
      <w:tr w:rsidR="00C7713E" w:rsidRPr="00DD520E" w14:paraId="27F30E6C" w14:textId="77777777" w:rsidTr="00C7713E">
        <w:tc>
          <w:tcPr>
            <w:tcW w:w="952" w:type="dxa"/>
            <w:vAlign w:val="center"/>
          </w:tcPr>
          <w:p w14:paraId="0F02E66C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454F6767" w14:textId="6EA6066A" w:rsidR="00C7713E" w:rsidRPr="001074F3" w:rsidRDefault="00C7713E" w:rsidP="00A6317B">
            <w:pPr>
              <w:tabs>
                <w:tab w:val="left" w:pos="110"/>
              </w:tabs>
              <w:jc w:val="both"/>
              <w:rPr>
                <w:bCs/>
                <w:szCs w:val="24"/>
                <w:lang w:val="lt-LT"/>
              </w:rPr>
            </w:pP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 xml:space="preserve">Dėl Ignalinos rajono savivaldybės tarybos 2016 m. liepos 8 d. sprendimo </w:t>
            </w:r>
            <w:r>
              <w:rPr>
                <w:color w:val="000000"/>
                <w:szCs w:val="24"/>
                <w:shd w:val="clear" w:color="auto" w:fill="FFFFFF"/>
                <w:lang w:val="lt-LT"/>
              </w:rPr>
              <w:t>N</w:t>
            </w: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 xml:space="preserve">r. </w:t>
            </w:r>
            <w:r w:rsidR="00A6317B">
              <w:rPr>
                <w:color w:val="000000"/>
                <w:szCs w:val="24"/>
                <w:shd w:val="clear" w:color="auto" w:fill="FFFFFF"/>
                <w:lang w:val="lt-LT"/>
              </w:rPr>
              <w:t>T</w:t>
            </w: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>-104 „</w:t>
            </w:r>
            <w:r w:rsidR="00A6317B">
              <w:rPr>
                <w:color w:val="000000"/>
                <w:szCs w:val="24"/>
                <w:shd w:val="clear" w:color="auto" w:fill="FFFFFF"/>
                <w:lang w:val="lt-LT"/>
              </w:rPr>
              <w:t>D</w:t>
            </w: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>ėl Ignalinos rajono savivaldybės viešosios bibliotekos mokamų paslaugų teikimo tvarkos aprašo ir Ignalinos rajono savivaldybės viešosios bibliotekos teikiamų atlygintinų paslaugų kainų patvirtinimo“ pakeitimo</w:t>
            </w:r>
          </w:p>
        </w:tc>
      </w:tr>
      <w:tr w:rsidR="00C7713E" w:rsidRPr="00DD520E" w14:paraId="1F4E1F60" w14:textId="77777777" w:rsidTr="00C7713E">
        <w:tc>
          <w:tcPr>
            <w:tcW w:w="952" w:type="dxa"/>
            <w:vAlign w:val="center"/>
          </w:tcPr>
          <w:p w14:paraId="327D01DB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6AA3E494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bCs/>
                <w:szCs w:val="24"/>
                <w:lang w:val="lt-LT"/>
              </w:rPr>
            </w:pP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>Dėl Ignalinos rajono savivaldybės turto investavimo į uždarąją akcinę bendrovę Ignalinos šilumos tinklus ir įstatinio kapitalo padidinimo</w:t>
            </w:r>
          </w:p>
        </w:tc>
      </w:tr>
      <w:tr w:rsidR="00C7713E" w:rsidRPr="00DD520E" w14:paraId="3F261C25" w14:textId="77777777" w:rsidTr="00C7713E">
        <w:tc>
          <w:tcPr>
            <w:tcW w:w="952" w:type="dxa"/>
            <w:vAlign w:val="center"/>
          </w:tcPr>
          <w:p w14:paraId="13166139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795F950E" w14:textId="2B1D6650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szCs w:val="24"/>
                <w:lang w:val="lt-LT" w:eastAsia="lt-LT"/>
              </w:rPr>
              <w:t>Dėl Ignalinos rajono savivaldybės biudžetinių įstaigų te</w:t>
            </w:r>
            <w:r w:rsidR="00A6317B">
              <w:rPr>
                <w:szCs w:val="24"/>
                <w:lang w:val="lt-LT" w:eastAsia="lt-LT"/>
              </w:rPr>
              <w:t>ikiamų paslaugų kainų nustatymo</w:t>
            </w:r>
          </w:p>
        </w:tc>
      </w:tr>
      <w:tr w:rsidR="00C7713E" w:rsidRPr="00044CDE" w14:paraId="63461298" w14:textId="77777777" w:rsidTr="00C7713E">
        <w:tc>
          <w:tcPr>
            <w:tcW w:w="952" w:type="dxa"/>
            <w:vAlign w:val="center"/>
          </w:tcPr>
          <w:p w14:paraId="341284EB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27008673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>Dėl Ignalinos rajono švietimo pagalbos tarnybos teikiamų paslaugų kainų nustatymo</w:t>
            </w:r>
          </w:p>
        </w:tc>
      </w:tr>
      <w:tr w:rsidR="00C7713E" w:rsidRPr="00DD520E" w14:paraId="40DF3A64" w14:textId="77777777" w:rsidTr="00C7713E">
        <w:tc>
          <w:tcPr>
            <w:tcW w:w="952" w:type="dxa"/>
            <w:vAlign w:val="center"/>
          </w:tcPr>
          <w:p w14:paraId="1244351A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2530DC01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bCs/>
                <w:szCs w:val="24"/>
                <w:lang w:val="lt-LT"/>
              </w:rPr>
              <w:t>Dėl viešosios įstaigos Ignalinos rajono ligoninės teikiamų mokamų paslaugų kainų nustatymo</w:t>
            </w:r>
          </w:p>
        </w:tc>
      </w:tr>
      <w:tr w:rsidR="00C7713E" w:rsidRPr="00DD520E" w14:paraId="53EA4AB4" w14:textId="77777777" w:rsidTr="00C7713E">
        <w:tc>
          <w:tcPr>
            <w:tcW w:w="952" w:type="dxa"/>
            <w:vAlign w:val="center"/>
          </w:tcPr>
          <w:p w14:paraId="4ECFDB5B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1B85DA56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1074F3">
              <w:rPr>
                <w:szCs w:val="24"/>
                <w:lang w:val="lt-LT" w:eastAsia="lt-LT"/>
              </w:rPr>
              <w:t>Dėl delegavimo į darbo grupę pasiūlymams Ignalinos rajono savivaldybės sveikatos priežiūros įstaigų veiklos tobulinimo klausimais teikti</w:t>
            </w:r>
          </w:p>
        </w:tc>
      </w:tr>
      <w:tr w:rsidR="00C7713E" w:rsidRPr="00044CDE" w14:paraId="54C6843F" w14:textId="77777777" w:rsidTr="00C7713E">
        <w:tc>
          <w:tcPr>
            <w:tcW w:w="952" w:type="dxa"/>
            <w:vAlign w:val="center"/>
          </w:tcPr>
          <w:p w14:paraId="5E40C7CF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4EAAFC15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szCs w:val="24"/>
                <w:lang w:val="lt-LT"/>
              </w:rPr>
              <w:t>Dėl pritarimo socialinės globos paslaugų kainoms</w:t>
            </w:r>
          </w:p>
        </w:tc>
      </w:tr>
      <w:tr w:rsidR="00C7713E" w:rsidRPr="00DD520E" w14:paraId="115633D3" w14:textId="77777777" w:rsidTr="00C7713E">
        <w:tc>
          <w:tcPr>
            <w:tcW w:w="952" w:type="dxa"/>
            <w:vAlign w:val="center"/>
          </w:tcPr>
          <w:p w14:paraId="5ECC4B50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301DB08B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/>
              </w:rPr>
            </w:pPr>
            <w:r w:rsidRPr="001074F3">
              <w:rPr>
                <w:szCs w:val="24"/>
                <w:lang w:val="lt-LT"/>
              </w:rPr>
              <w:t>Dėl Vaclovo Baltakio individualios įmonės prašymo atleisti nuo valstybinės žemės nuomos mokesčio</w:t>
            </w:r>
          </w:p>
        </w:tc>
      </w:tr>
      <w:tr w:rsidR="00C7713E" w:rsidRPr="00DD520E" w14:paraId="5B09E2F9" w14:textId="77777777" w:rsidTr="00C7713E">
        <w:tc>
          <w:tcPr>
            <w:tcW w:w="952" w:type="dxa"/>
            <w:vAlign w:val="center"/>
          </w:tcPr>
          <w:p w14:paraId="330ED562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7DA8B63F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/>
              </w:rPr>
            </w:pPr>
            <w:r w:rsidRPr="001074F3">
              <w:rPr>
                <w:bCs/>
                <w:szCs w:val="24"/>
                <w:lang w:val="lt-LT"/>
              </w:rPr>
              <w:t>Dėl Ignalinos rajono savivaldybės tarybos 2020 m. vasario 20 d. sprendimo Nr. T-28 „Dėl Ignalinos rajono savivaldybės biudžetinių įstaigų vadovų darbo apmokėjimo tvarkos aprašo patvirtinimo“ pakeitimo</w:t>
            </w:r>
          </w:p>
        </w:tc>
      </w:tr>
      <w:tr w:rsidR="00C7713E" w:rsidRPr="00DD520E" w14:paraId="7403345F" w14:textId="77777777" w:rsidTr="00C7713E">
        <w:tc>
          <w:tcPr>
            <w:tcW w:w="952" w:type="dxa"/>
            <w:vAlign w:val="center"/>
          </w:tcPr>
          <w:p w14:paraId="25555887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582AF706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bCs/>
                <w:szCs w:val="24"/>
                <w:lang w:val="lt-LT"/>
              </w:rPr>
            </w:pPr>
            <w:r w:rsidRPr="001074F3">
              <w:rPr>
                <w:szCs w:val="24"/>
                <w:lang w:val="lt-LT"/>
              </w:rPr>
              <w:t>Dėl Ignalinos rajono savivaldybės Didžiasalio seniūnijos Didžiasalio kaimo teritorijos vietovės lygmens specialiojo inžinerinės infrastruktūros vystymo plano rengimo pradžios ir planavimo tikslų nustatymo</w:t>
            </w:r>
          </w:p>
        </w:tc>
      </w:tr>
      <w:tr w:rsidR="00C7713E" w:rsidRPr="00044CDE" w14:paraId="7110667A" w14:textId="77777777" w:rsidTr="00C7713E">
        <w:tc>
          <w:tcPr>
            <w:tcW w:w="952" w:type="dxa"/>
            <w:vAlign w:val="center"/>
          </w:tcPr>
          <w:p w14:paraId="39FD152D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63EA8444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1074F3">
              <w:rPr>
                <w:szCs w:val="24"/>
                <w:lang w:val="lt-LT" w:eastAsia="lt-LT"/>
              </w:rPr>
              <w:t>Dėl 2022 metų pagrindinių renginių Ignalinos rajone plano patvirtinimo</w:t>
            </w:r>
          </w:p>
        </w:tc>
      </w:tr>
      <w:tr w:rsidR="00C7713E" w:rsidRPr="00DD520E" w14:paraId="03B12AD3" w14:textId="77777777" w:rsidTr="00C7713E">
        <w:tc>
          <w:tcPr>
            <w:tcW w:w="952" w:type="dxa"/>
            <w:vAlign w:val="center"/>
          </w:tcPr>
          <w:p w14:paraId="1D383A34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36F5EF49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1074F3">
              <w:rPr>
                <w:szCs w:val="24"/>
                <w:lang w:val="lt-LT"/>
              </w:rPr>
              <w:t>Dėl Ignalinos rajono savivaldybės želdynų ir želdinių apsaugos taisyklių patvirtinimo</w:t>
            </w:r>
          </w:p>
        </w:tc>
      </w:tr>
      <w:tr w:rsidR="00C7713E" w:rsidRPr="00044CDE" w14:paraId="3E7A6591" w14:textId="77777777" w:rsidTr="00C7713E">
        <w:tc>
          <w:tcPr>
            <w:tcW w:w="952" w:type="dxa"/>
            <w:vAlign w:val="center"/>
          </w:tcPr>
          <w:p w14:paraId="3EC483CB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01320BA0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/>
              </w:rPr>
            </w:pPr>
            <w:r w:rsidRPr="001074F3">
              <w:rPr>
                <w:szCs w:val="24"/>
                <w:lang w:val="lt-LT"/>
              </w:rPr>
              <w:t>Dėl Strateginio planavimo Ignalinos rajono savivaldybėje organizavimo tvarkos aprašo patvirtinimo</w:t>
            </w:r>
          </w:p>
        </w:tc>
      </w:tr>
      <w:tr w:rsidR="00C7713E" w:rsidRPr="00044CDE" w14:paraId="11D17C90" w14:textId="77777777" w:rsidTr="00C7713E">
        <w:tc>
          <w:tcPr>
            <w:tcW w:w="952" w:type="dxa"/>
            <w:vAlign w:val="center"/>
          </w:tcPr>
          <w:p w14:paraId="789739D3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71800EB8" w14:textId="77777777" w:rsidR="00C7713E" w:rsidRPr="001074F3" w:rsidRDefault="00C7713E" w:rsidP="00C4287B">
            <w:pPr>
              <w:tabs>
                <w:tab w:val="left" w:pos="110"/>
              </w:tabs>
              <w:jc w:val="both"/>
              <w:rPr>
                <w:szCs w:val="24"/>
                <w:lang w:val="lt-LT"/>
              </w:rPr>
            </w:pPr>
            <w:r w:rsidRPr="001074F3">
              <w:rPr>
                <w:bCs/>
                <w:szCs w:val="24"/>
                <w:lang w:val="lt-LT"/>
              </w:rPr>
              <w:t>Dėl Ignalinos rajono savivaldybės tarybos 2020 m. rugsėjo 17 d. sprendimo Nr. T-206 ,,Dėl Ignalinos rajono savivaldybės tarybos veiklos reglamento patvirtinimo“ pakeitimo</w:t>
            </w:r>
          </w:p>
        </w:tc>
      </w:tr>
      <w:tr w:rsidR="00C7713E" w:rsidRPr="00DD520E" w14:paraId="67C2D0BB" w14:textId="77777777" w:rsidTr="00C7713E">
        <w:tc>
          <w:tcPr>
            <w:tcW w:w="952" w:type="dxa"/>
            <w:vAlign w:val="center"/>
          </w:tcPr>
          <w:p w14:paraId="2CA46373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31E8EBA0" w14:textId="77777777" w:rsidR="00C7713E" w:rsidRPr="001074F3" w:rsidRDefault="00C7713E" w:rsidP="00C4287B">
            <w:pPr>
              <w:tabs>
                <w:tab w:val="left" w:pos="1080"/>
              </w:tabs>
              <w:jc w:val="both"/>
              <w:rPr>
                <w:szCs w:val="24"/>
                <w:lang w:val="lt-LT"/>
              </w:rPr>
            </w:pPr>
            <w:r w:rsidRPr="001074F3">
              <w:rPr>
                <w:szCs w:val="24"/>
                <w:lang w:val="lt-LT" w:eastAsia="lt-LT"/>
              </w:rPr>
              <w:t>Dėl konkurso paskelbimo ir įgaliojimų suteikimo</w:t>
            </w:r>
          </w:p>
        </w:tc>
      </w:tr>
      <w:tr w:rsidR="00C7713E" w:rsidRPr="00DD520E" w14:paraId="3DBB1DAB" w14:textId="77777777" w:rsidTr="00C7713E">
        <w:tc>
          <w:tcPr>
            <w:tcW w:w="952" w:type="dxa"/>
            <w:vAlign w:val="center"/>
          </w:tcPr>
          <w:p w14:paraId="37CE7E76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40128FE8" w14:textId="77777777" w:rsidR="00C7713E" w:rsidRPr="001074F3" w:rsidRDefault="00C7713E" w:rsidP="00C4287B">
            <w:pPr>
              <w:jc w:val="both"/>
              <w:rPr>
                <w:szCs w:val="24"/>
                <w:lang w:val="lt-LT"/>
              </w:rPr>
            </w:pPr>
            <w:r w:rsidRPr="001074F3">
              <w:rPr>
                <w:szCs w:val="24"/>
                <w:lang w:val="lt-LT" w:eastAsia="lt-LT"/>
              </w:rPr>
              <w:t>Dėl Ignalinos rajono savivaldybės vardu sudaromų sutarčių pasirašymo tvarkos aprašo patvirtinimo</w:t>
            </w:r>
          </w:p>
        </w:tc>
      </w:tr>
      <w:tr w:rsidR="00C7713E" w:rsidRPr="00DD520E" w14:paraId="1F483A41" w14:textId="77777777" w:rsidTr="00C7713E">
        <w:tc>
          <w:tcPr>
            <w:tcW w:w="952" w:type="dxa"/>
            <w:vAlign w:val="center"/>
          </w:tcPr>
          <w:p w14:paraId="4E6E10F9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335DD794" w14:textId="4AAFCB59" w:rsidR="00C7713E" w:rsidRPr="001074F3" w:rsidRDefault="00C7713E" w:rsidP="00A6317B">
            <w:pPr>
              <w:jc w:val="both"/>
              <w:rPr>
                <w:szCs w:val="24"/>
                <w:lang w:val="lt-LT" w:eastAsia="lt-LT"/>
              </w:rPr>
            </w:pPr>
            <w:r w:rsidRPr="001074F3">
              <w:rPr>
                <w:szCs w:val="24"/>
                <w:lang w:val="lt-LT" w:eastAsia="lt-LT"/>
              </w:rPr>
              <w:t xml:space="preserve">Dėl </w:t>
            </w:r>
            <w:r w:rsidR="00A6317B">
              <w:rPr>
                <w:szCs w:val="24"/>
                <w:lang w:val="lt-LT" w:eastAsia="lt-LT"/>
              </w:rPr>
              <w:t>G</w:t>
            </w:r>
            <w:r w:rsidRPr="001074F3">
              <w:rPr>
                <w:szCs w:val="24"/>
                <w:lang w:val="lt-LT" w:eastAsia="lt-LT"/>
              </w:rPr>
              <w:t>lobos centro veiklos ir vaiko budinčio globotojo vykdomos priežiūros organizavimo ir kokybės priežiūros Ignalinos rajono savivaldybėje tvarkos aprašo patvirtinimo</w:t>
            </w:r>
          </w:p>
        </w:tc>
      </w:tr>
      <w:tr w:rsidR="00C7713E" w:rsidRPr="00DD520E" w14:paraId="64DC1D04" w14:textId="77777777" w:rsidTr="00C7713E">
        <w:tc>
          <w:tcPr>
            <w:tcW w:w="952" w:type="dxa"/>
            <w:vAlign w:val="center"/>
          </w:tcPr>
          <w:p w14:paraId="30EF8F27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311C0D55" w14:textId="07F5D47A" w:rsidR="00C7713E" w:rsidRPr="001074F3" w:rsidRDefault="00C7713E" w:rsidP="00A6317B">
            <w:pPr>
              <w:jc w:val="both"/>
              <w:rPr>
                <w:szCs w:val="24"/>
                <w:lang w:val="lt-LT" w:eastAsia="lt-LT"/>
              </w:rPr>
            </w:pPr>
            <w:r w:rsidRPr="001074F3">
              <w:rPr>
                <w:szCs w:val="24"/>
                <w:lang w:val="lt-LT"/>
              </w:rPr>
              <w:t xml:space="preserve">Dėl Ignalinos rajono savivaldybės tarybos 2016 m. </w:t>
            </w:r>
            <w:r w:rsidR="00A6317B">
              <w:rPr>
                <w:szCs w:val="24"/>
                <w:lang w:val="lt-LT"/>
              </w:rPr>
              <w:t>liepos 8 d. s</w:t>
            </w:r>
            <w:r w:rsidRPr="001074F3">
              <w:rPr>
                <w:szCs w:val="24"/>
                <w:lang w:val="lt-LT"/>
              </w:rPr>
              <w:t>prendimo Nr. T-99 „Dėl Ignalinos rajono savivaldybės neveiksnių asmenų būklės peržiūrėjimo komisijos sudarymo ir jos nuostatų patvirtinimo“ pakeitimo</w:t>
            </w:r>
          </w:p>
        </w:tc>
      </w:tr>
      <w:tr w:rsidR="00C7713E" w:rsidRPr="00DD520E" w14:paraId="3AA7A1FF" w14:textId="77777777" w:rsidTr="00C7713E">
        <w:tc>
          <w:tcPr>
            <w:tcW w:w="952" w:type="dxa"/>
            <w:vAlign w:val="center"/>
          </w:tcPr>
          <w:p w14:paraId="6B51FEC3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0A7FA93B" w14:textId="61232714" w:rsidR="00C7713E" w:rsidRPr="001074F3" w:rsidRDefault="00BE043C" w:rsidP="00C4287B">
            <w:pPr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szCs w:val="24"/>
                <w:lang w:val="lt-LT" w:eastAsia="lt-LT"/>
              </w:rPr>
              <w:t>Dėl Ignalinos rajono tarybos 1999 m. gegužės 20 d. sprendimo Nr. 133 „Dėl tarnybinių gyvenamųjų patalpų</w:t>
            </w:r>
            <w:r>
              <w:rPr>
                <w:szCs w:val="24"/>
                <w:lang w:val="lt-LT" w:eastAsia="lt-LT"/>
              </w:rPr>
              <w:t>“</w:t>
            </w:r>
            <w:r w:rsidRPr="001074F3">
              <w:rPr>
                <w:szCs w:val="24"/>
                <w:lang w:val="lt-LT" w:eastAsia="lt-LT"/>
              </w:rPr>
              <w:t xml:space="preserve"> pripažinimo netekusiu galios</w:t>
            </w:r>
          </w:p>
        </w:tc>
      </w:tr>
      <w:tr w:rsidR="00C7713E" w:rsidRPr="00044CDE" w14:paraId="1FCF2962" w14:textId="77777777" w:rsidTr="00C7713E">
        <w:tc>
          <w:tcPr>
            <w:tcW w:w="952" w:type="dxa"/>
            <w:vAlign w:val="center"/>
          </w:tcPr>
          <w:p w14:paraId="4BFE8A8E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127091EE" w14:textId="1C9F0515" w:rsidR="00C7713E" w:rsidRPr="001074F3" w:rsidRDefault="00BE043C" w:rsidP="00A6317B">
            <w:pPr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>Dėl savivaldybės būsto nuomos</w:t>
            </w:r>
          </w:p>
        </w:tc>
      </w:tr>
      <w:tr w:rsidR="00C7713E" w:rsidRPr="00044CDE" w14:paraId="0F84E9FE" w14:textId="77777777" w:rsidTr="00C7713E">
        <w:tc>
          <w:tcPr>
            <w:tcW w:w="952" w:type="dxa"/>
            <w:vAlign w:val="center"/>
          </w:tcPr>
          <w:p w14:paraId="6973539D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3ED69BBD" w14:textId="0132F89C" w:rsidR="00C7713E" w:rsidRPr="001074F3" w:rsidRDefault="00C7713E" w:rsidP="00C4287B">
            <w:pPr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color w:val="000000"/>
                <w:szCs w:val="24"/>
                <w:shd w:val="clear" w:color="auto" w:fill="FFFFFF"/>
                <w:lang w:val="lt-LT"/>
              </w:rPr>
              <w:t>Dėl Ignalinos rajono savivaldybės tarybos 2020 m. gruodžio 22 d. sprendimo Nr. T-278 ,,Dėl Ignalinos rajono savivaldybės infrastruktūros plėtros rėmimo programos komisijos sudėties ir darbo reglamento patvirtinimo</w:t>
            </w:r>
            <w:r w:rsidR="00A6317B">
              <w:rPr>
                <w:color w:val="000000"/>
                <w:szCs w:val="24"/>
                <w:shd w:val="clear" w:color="auto" w:fill="FFFFFF"/>
                <w:lang w:val="lt-LT"/>
              </w:rPr>
              <w:t>“ pakeitimo</w:t>
            </w:r>
          </w:p>
        </w:tc>
      </w:tr>
      <w:tr w:rsidR="00C7713E" w:rsidRPr="00044CDE" w14:paraId="7D102B61" w14:textId="77777777" w:rsidTr="00C7713E">
        <w:tc>
          <w:tcPr>
            <w:tcW w:w="952" w:type="dxa"/>
            <w:vAlign w:val="center"/>
          </w:tcPr>
          <w:p w14:paraId="79116034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0ABA6418" w14:textId="77777777" w:rsidR="00C7713E" w:rsidRPr="001074F3" w:rsidRDefault="00C7713E" w:rsidP="00C4287B">
            <w:pPr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rFonts w:eastAsia="Lucida Sans Unicode"/>
                <w:kern w:val="2"/>
                <w:szCs w:val="24"/>
                <w:lang w:val="lt-LT" w:bidi="hi-IN"/>
              </w:rPr>
              <w:t>Dėl valstybės turto pardavimo</w:t>
            </w:r>
          </w:p>
        </w:tc>
      </w:tr>
      <w:tr w:rsidR="00C7713E" w:rsidRPr="00044CDE" w14:paraId="6875D61E" w14:textId="77777777" w:rsidTr="00C7713E">
        <w:tc>
          <w:tcPr>
            <w:tcW w:w="952" w:type="dxa"/>
            <w:vAlign w:val="center"/>
          </w:tcPr>
          <w:p w14:paraId="705D236B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5AB603FF" w14:textId="77777777" w:rsidR="00C7713E" w:rsidRPr="001074F3" w:rsidRDefault="00C7713E" w:rsidP="00C4287B">
            <w:pPr>
              <w:jc w:val="both"/>
              <w:rPr>
                <w:rFonts w:eastAsia="Lucida Sans Unicode"/>
                <w:kern w:val="2"/>
                <w:szCs w:val="24"/>
                <w:lang w:val="lt-LT" w:bidi="hi-IN"/>
              </w:rPr>
            </w:pPr>
            <w:r w:rsidRPr="001074F3">
              <w:rPr>
                <w:szCs w:val="24"/>
                <w:lang w:val="lt-LT"/>
              </w:rPr>
              <w:t>Dėl turto nuomos</w:t>
            </w:r>
          </w:p>
        </w:tc>
      </w:tr>
      <w:tr w:rsidR="00C7713E" w:rsidRPr="00044CDE" w14:paraId="7EC254EB" w14:textId="77777777" w:rsidTr="00C7713E">
        <w:tc>
          <w:tcPr>
            <w:tcW w:w="952" w:type="dxa"/>
            <w:vAlign w:val="center"/>
          </w:tcPr>
          <w:p w14:paraId="0BA42F18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45DB5EBC" w14:textId="77777777" w:rsidR="00C7713E" w:rsidRPr="001074F3" w:rsidRDefault="00C7713E" w:rsidP="00C4287B">
            <w:pPr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szCs w:val="24"/>
                <w:lang w:val="lt-LT" w:eastAsia="lt-LT"/>
              </w:rPr>
              <w:t>Dėl turto perdavimo pagal panaudos sutartį</w:t>
            </w:r>
          </w:p>
        </w:tc>
      </w:tr>
      <w:tr w:rsidR="00C7713E" w:rsidRPr="00044CDE" w14:paraId="731B74D7" w14:textId="77777777" w:rsidTr="00C7713E">
        <w:tc>
          <w:tcPr>
            <w:tcW w:w="952" w:type="dxa"/>
            <w:vAlign w:val="center"/>
          </w:tcPr>
          <w:p w14:paraId="0040BE93" w14:textId="77777777" w:rsidR="00C7713E" w:rsidRPr="00BC11C1" w:rsidRDefault="00C7713E" w:rsidP="00C4287B">
            <w:pPr>
              <w:pStyle w:val="Sraopastraipa"/>
              <w:numPr>
                <w:ilvl w:val="0"/>
                <w:numId w:val="6"/>
              </w:numPr>
              <w:tabs>
                <w:tab w:val="clear" w:pos="1293"/>
              </w:tabs>
              <w:ind w:left="786"/>
              <w:jc w:val="both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2" w:type="dxa"/>
            <w:vAlign w:val="center"/>
          </w:tcPr>
          <w:p w14:paraId="5FD3C5CA" w14:textId="77777777" w:rsidR="00C7713E" w:rsidRPr="001074F3" w:rsidRDefault="00C7713E" w:rsidP="00C4287B">
            <w:pPr>
              <w:jc w:val="both"/>
              <w:rPr>
                <w:color w:val="000000"/>
                <w:szCs w:val="24"/>
                <w:shd w:val="clear" w:color="auto" w:fill="FFFFFF"/>
                <w:lang w:val="lt-LT"/>
              </w:rPr>
            </w:pPr>
            <w:r w:rsidRPr="001074F3">
              <w:rPr>
                <w:bCs/>
                <w:szCs w:val="24"/>
                <w:lang w:val="lt-LT"/>
              </w:rPr>
              <w:t>Dėl turto perdavimo</w:t>
            </w:r>
          </w:p>
        </w:tc>
      </w:tr>
    </w:tbl>
    <w:p w14:paraId="36006956" w14:textId="583FCF38" w:rsidR="0038306B" w:rsidRDefault="00C63F69" w:rsidP="005E0787">
      <w:pPr>
        <w:tabs>
          <w:tab w:val="left" w:pos="1134"/>
        </w:tabs>
        <w:jc w:val="both"/>
        <w:rPr>
          <w:color w:val="000000"/>
          <w:szCs w:val="24"/>
          <w:lang w:val="lt-LT" w:eastAsia="lt-LT"/>
        </w:rPr>
      </w:pPr>
      <w:r w:rsidRPr="00044CDE">
        <w:rPr>
          <w:color w:val="000000"/>
          <w:szCs w:val="24"/>
          <w:lang w:val="lt-LT" w:eastAsia="lt-LT"/>
        </w:rPr>
        <w:t xml:space="preserve">       </w:t>
      </w:r>
      <w:r w:rsidR="005E0787">
        <w:rPr>
          <w:color w:val="000000"/>
          <w:szCs w:val="24"/>
          <w:lang w:val="lt-LT" w:eastAsia="lt-LT"/>
        </w:rPr>
        <w:tab/>
        <w:t>3. N u r o d a u išklausyti ataskaitą: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5E0787" w14:paraId="08675013" w14:textId="77777777" w:rsidTr="005E0787">
        <w:tc>
          <w:tcPr>
            <w:tcW w:w="9634" w:type="dxa"/>
            <w:vAlign w:val="center"/>
          </w:tcPr>
          <w:p w14:paraId="44FBBBFA" w14:textId="693AE15E" w:rsidR="005E0787" w:rsidRDefault="005E0787" w:rsidP="005E0787">
            <w:pPr>
              <w:tabs>
                <w:tab w:val="left" w:pos="1134"/>
              </w:tabs>
              <w:jc w:val="both"/>
              <w:rPr>
                <w:szCs w:val="24"/>
                <w:lang w:val="lt-LT"/>
              </w:rPr>
            </w:pPr>
            <w:r w:rsidRPr="00A25240">
              <w:rPr>
                <w:bCs/>
                <w:szCs w:val="24"/>
                <w:lang w:val="lt-LT"/>
              </w:rPr>
              <w:t>Ignalinos rajono savivaldybės antikorupcijos komisijos 20</w:t>
            </w:r>
            <w:r>
              <w:rPr>
                <w:bCs/>
                <w:szCs w:val="24"/>
                <w:lang w:val="lt-LT"/>
              </w:rPr>
              <w:t>20</w:t>
            </w:r>
            <w:r w:rsidRPr="00A25240">
              <w:rPr>
                <w:bCs/>
                <w:szCs w:val="24"/>
                <w:lang w:val="lt-LT"/>
              </w:rPr>
              <w:t xml:space="preserve"> metų veiklos ataskaita</w:t>
            </w:r>
          </w:p>
        </w:tc>
      </w:tr>
    </w:tbl>
    <w:p w14:paraId="48D5DC3D" w14:textId="33709E64" w:rsidR="0038306B" w:rsidRPr="00044CDE" w:rsidRDefault="00DB4F7F" w:rsidP="00C63F69">
      <w:pPr>
        <w:widowControl/>
        <w:tabs>
          <w:tab w:val="clear" w:pos="1293"/>
          <w:tab w:val="left" w:pos="1134"/>
          <w:tab w:val="left" w:pos="8789"/>
        </w:tabs>
        <w:jc w:val="both"/>
        <w:rPr>
          <w:szCs w:val="24"/>
          <w:lang w:val="lt-LT"/>
        </w:rPr>
      </w:pPr>
      <w:r w:rsidRPr="00044CDE">
        <w:rPr>
          <w:szCs w:val="24"/>
          <w:lang w:val="lt-LT"/>
        </w:rPr>
        <w:tab/>
      </w:r>
      <w:r w:rsidR="005E0787">
        <w:rPr>
          <w:szCs w:val="24"/>
          <w:lang w:val="lt-LT"/>
        </w:rPr>
        <w:t>4</w:t>
      </w:r>
      <w:r w:rsidR="00C63F69" w:rsidRPr="00044CDE">
        <w:rPr>
          <w:szCs w:val="24"/>
          <w:lang w:val="lt-LT"/>
        </w:rPr>
        <w:t xml:space="preserve">. K v i e č i u </w:t>
      </w:r>
      <w:r w:rsidR="00C63F69" w:rsidRPr="00044CDE">
        <w:rPr>
          <w:color w:val="000000"/>
          <w:szCs w:val="24"/>
          <w:shd w:val="clear" w:color="auto" w:fill="FFFFFF"/>
          <w:lang w:val="lt-LT"/>
        </w:rPr>
        <w:t>dalyvauti posėdyje savivaldybės administracijos struktūrinių, struktūrinių – teritorinių padalinių</w:t>
      </w:r>
      <w:r w:rsidR="00A6317B">
        <w:rPr>
          <w:color w:val="000000"/>
          <w:szCs w:val="24"/>
          <w:shd w:val="clear" w:color="auto" w:fill="FFFFFF"/>
          <w:lang w:val="lt-LT"/>
        </w:rPr>
        <w:t>,</w:t>
      </w:r>
      <w:r w:rsidR="000636D9">
        <w:rPr>
          <w:color w:val="000000"/>
          <w:szCs w:val="24"/>
          <w:shd w:val="clear" w:color="auto" w:fill="FFFFFF"/>
          <w:lang w:val="lt-LT"/>
        </w:rPr>
        <w:t xml:space="preserve"> </w:t>
      </w:r>
      <w:r w:rsidR="000636D9" w:rsidRPr="000636D9">
        <w:rPr>
          <w:color w:val="000000"/>
          <w:szCs w:val="24"/>
          <w:shd w:val="clear" w:color="auto" w:fill="FFFFFF"/>
          <w:lang w:val="lt-LT"/>
        </w:rPr>
        <w:t>uždarosios akcinės bendrovės Ignalinos šilumos tinklų</w:t>
      </w:r>
      <w:r w:rsidR="000636D9">
        <w:rPr>
          <w:color w:val="000000"/>
          <w:szCs w:val="24"/>
          <w:shd w:val="clear" w:color="auto" w:fill="FFFFFF"/>
          <w:lang w:val="lt-LT"/>
        </w:rPr>
        <w:t>,</w:t>
      </w:r>
      <w:r w:rsidR="000636D9" w:rsidRPr="000636D9">
        <w:rPr>
          <w:color w:val="000000"/>
          <w:szCs w:val="24"/>
          <w:shd w:val="clear" w:color="auto" w:fill="FFFFFF"/>
          <w:lang w:val="lt-LT"/>
        </w:rPr>
        <w:t xml:space="preserve"> Dūkšto globos namų</w:t>
      </w:r>
      <w:r w:rsidR="000636D9">
        <w:rPr>
          <w:color w:val="000000"/>
          <w:szCs w:val="24"/>
          <w:shd w:val="clear" w:color="auto" w:fill="FFFFFF"/>
          <w:lang w:val="lt-LT"/>
        </w:rPr>
        <w:t>,</w:t>
      </w:r>
      <w:r w:rsidR="000636D9" w:rsidRPr="00DD520E">
        <w:rPr>
          <w:lang w:val="lt-LT"/>
        </w:rPr>
        <w:t xml:space="preserve"> </w:t>
      </w:r>
      <w:r w:rsidR="000636D9" w:rsidRPr="000636D9">
        <w:rPr>
          <w:color w:val="000000"/>
          <w:szCs w:val="24"/>
          <w:shd w:val="clear" w:color="auto" w:fill="FFFFFF"/>
          <w:lang w:val="lt-LT"/>
        </w:rPr>
        <w:t>viešosios įstaigos Ignalinos rajono ligoninės</w:t>
      </w:r>
      <w:r w:rsidR="000636D9">
        <w:rPr>
          <w:color w:val="000000"/>
          <w:szCs w:val="24"/>
          <w:shd w:val="clear" w:color="auto" w:fill="FFFFFF"/>
          <w:lang w:val="lt-LT"/>
        </w:rPr>
        <w:t xml:space="preserve">, </w:t>
      </w:r>
      <w:r w:rsidR="000636D9" w:rsidRPr="000636D9">
        <w:rPr>
          <w:color w:val="000000"/>
          <w:szCs w:val="24"/>
          <w:shd w:val="clear" w:color="auto" w:fill="FFFFFF"/>
          <w:lang w:val="lt-LT"/>
        </w:rPr>
        <w:t>Ignalinos rajono savivaldybės viešosios bibliotekos vadovus nuotoliniu būdu</w:t>
      </w:r>
      <w:r w:rsidR="000636D9">
        <w:rPr>
          <w:color w:val="000000"/>
          <w:szCs w:val="24"/>
          <w:shd w:val="clear" w:color="auto" w:fill="FFFFFF"/>
          <w:lang w:val="lt-LT"/>
        </w:rPr>
        <w:t>.</w:t>
      </w:r>
    </w:p>
    <w:p w14:paraId="4F6EDB63" w14:textId="77777777" w:rsidR="0038306B" w:rsidRPr="00044CDE" w:rsidRDefault="0038306B">
      <w:pPr>
        <w:widowControl/>
        <w:tabs>
          <w:tab w:val="clear" w:pos="1293"/>
        </w:tabs>
        <w:jc w:val="both"/>
        <w:rPr>
          <w:color w:val="000000"/>
          <w:szCs w:val="24"/>
          <w:shd w:val="clear" w:color="auto" w:fill="FFFFFF"/>
          <w:lang w:val="lt-LT"/>
        </w:rPr>
      </w:pPr>
    </w:p>
    <w:p w14:paraId="6AE34CE3" w14:textId="77777777" w:rsidR="0038306B" w:rsidRPr="00044CDE" w:rsidRDefault="0038306B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2D099E32" w14:textId="68F9C957" w:rsidR="0038306B" w:rsidRPr="00044CDE" w:rsidRDefault="00C63F69">
      <w:pPr>
        <w:widowControl/>
        <w:tabs>
          <w:tab w:val="clear" w:pos="1293"/>
        </w:tabs>
        <w:jc w:val="both"/>
        <w:rPr>
          <w:szCs w:val="24"/>
          <w:lang w:val="lt-LT"/>
        </w:rPr>
      </w:pPr>
      <w:r w:rsidRPr="00044CDE">
        <w:rPr>
          <w:szCs w:val="24"/>
          <w:lang w:val="lt-LT"/>
        </w:rPr>
        <w:t xml:space="preserve">Savivaldybės </w:t>
      </w:r>
      <w:r w:rsidR="00511F95" w:rsidRPr="00044CDE">
        <w:rPr>
          <w:szCs w:val="24"/>
          <w:lang w:val="lt-LT"/>
        </w:rPr>
        <w:t xml:space="preserve">meras                                                                                                       Justas </w:t>
      </w:r>
      <w:proofErr w:type="spellStart"/>
      <w:r w:rsidR="00511F95" w:rsidRPr="00044CDE">
        <w:rPr>
          <w:szCs w:val="24"/>
          <w:lang w:val="lt-LT"/>
        </w:rPr>
        <w:t>Rasikas</w:t>
      </w:r>
      <w:proofErr w:type="spellEnd"/>
    </w:p>
    <w:p w14:paraId="6506B635" w14:textId="0B27FDAA" w:rsidR="0038306B" w:rsidRPr="00044CDE" w:rsidRDefault="00C63F69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  <w:r w:rsidRPr="00044CDE">
        <w:rPr>
          <w:szCs w:val="24"/>
          <w:lang w:val="lt-LT"/>
        </w:rPr>
        <w:tab/>
        <w:t xml:space="preserve">                 </w:t>
      </w:r>
    </w:p>
    <w:sectPr w:rsidR="0038306B" w:rsidRPr="00044CDE" w:rsidSect="001011CE">
      <w:footerReference w:type="default" r:id="rId8"/>
      <w:footerReference w:type="first" r:id="rId9"/>
      <w:pgSz w:w="11906" w:h="16838"/>
      <w:pgMar w:top="1134" w:right="567" w:bottom="624" w:left="1701" w:header="0" w:footer="567" w:gutter="0"/>
      <w:pgNumType w:start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23490" w14:textId="77777777" w:rsidR="002207D6" w:rsidRDefault="002207D6">
      <w:r>
        <w:separator/>
      </w:r>
    </w:p>
  </w:endnote>
  <w:endnote w:type="continuationSeparator" w:id="0">
    <w:p w14:paraId="2FDF8CAC" w14:textId="77777777" w:rsidR="002207D6" w:rsidRDefault="0022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;Times New Roman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D8C1" w14:textId="77777777" w:rsidR="0038306B" w:rsidRDefault="0038306B">
    <w:pPr>
      <w:pStyle w:val="Porat"/>
      <w:widowControl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260D7" w14:textId="77777777" w:rsidR="0038306B" w:rsidRDefault="0038306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760B1" w14:textId="77777777" w:rsidR="002207D6" w:rsidRDefault="002207D6">
      <w:r>
        <w:separator/>
      </w:r>
    </w:p>
  </w:footnote>
  <w:footnote w:type="continuationSeparator" w:id="0">
    <w:p w14:paraId="38A71019" w14:textId="77777777" w:rsidR="002207D6" w:rsidRDefault="00220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F30"/>
    <w:multiLevelType w:val="multilevel"/>
    <w:tmpl w:val="9C2A69C2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1" w15:restartNumberingAfterBreak="0">
    <w:nsid w:val="34155243"/>
    <w:multiLevelType w:val="multilevel"/>
    <w:tmpl w:val="11B215C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1940E4"/>
    <w:multiLevelType w:val="multilevel"/>
    <w:tmpl w:val="3536B47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51614CC5"/>
    <w:multiLevelType w:val="multilevel"/>
    <w:tmpl w:val="DBA85EEC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6E3C55C7"/>
    <w:multiLevelType w:val="multilevel"/>
    <w:tmpl w:val="EFDE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5E649A2"/>
    <w:multiLevelType w:val="multilevel"/>
    <w:tmpl w:val="09403B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02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06B"/>
    <w:rsid w:val="00044CDE"/>
    <w:rsid w:val="000636D9"/>
    <w:rsid w:val="0006693A"/>
    <w:rsid w:val="001011CE"/>
    <w:rsid w:val="001074F3"/>
    <w:rsid w:val="00114FD8"/>
    <w:rsid w:val="002110C4"/>
    <w:rsid w:val="002207D6"/>
    <w:rsid w:val="002B23F0"/>
    <w:rsid w:val="003670D8"/>
    <w:rsid w:val="0038306B"/>
    <w:rsid w:val="00474322"/>
    <w:rsid w:val="00511F95"/>
    <w:rsid w:val="00583E77"/>
    <w:rsid w:val="005E0787"/>
    <w:rsid w:val="006025C9"/>
    <w:rsid w:val="00870943"/>
    <w:rsid w:val="008A50B2"/>
    <w:rsid w:val="00936E0C"/>
    <w:rsid w:val="009C7B4F"/>
    <w:rsid w:val="00A25240"/>
    <w:rsid w:val="00A6317B"/>
    <w:rsid w:val="00AA557F"/>
    <w:rsid w:val="00BC11C1"/>
    <w:rsid w:val="00BC6708"/>
    <w:rsid w:val="00BE043C"/>
    <w:rsid w:val="00C63F69"/>
    <w:rsid w:val="00C7713E"/>
    <w:rsid w:val="00CF4D18"/>
    <w:rsid w:val="00D46287"/>
    <w:rsid w:val="00D669D3"/>
    <w:rsid w:val="00D73BEC"/>
    <w:rsid w:val="00DB4F7F"/>
    <w:rsid w:val="00DD520E"/>
    <w:rsid w:val="00E4742C"/>
    <w:rsid w:val="00E65828"/>
    <w:rsid w:val="00E77E2D"/>
    <w:rsid w:val="00F25037"/>
    <w:rsid w:val="00FC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2806"/>
  <w15:docId w15:val="{979C5CC4-BDC0-4E82-9F5E-1358930B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11CE"/>
    <w:pPr>
      <w:widowControl w:val="0"/>
      <w:tabs>
        <w:tab w:val="left" w:pos="1293"/>
      </w:tabs>
      <w:textAlignment w:val="baseline"/>
    </w:pPr>
    <w:rPr>
      <w:rFonts w:ascii="Times New Roman" w:eastAsia="Times New Roman" w:hAnsi="Times New Roman" w:cs="Times New Roman"/>
      <w:sz w:val="24"/>
      <w:lang w:val="en-US" w:eastAsia="zh-CN"/>
    </w:rPr>
  </w:style>
  <w:style w:type="paragraph" w:styleId="Antrat1">
    <w:name w:val="heading 1"/>
    <w:basedOn w:val="prastasis"/>
    <w:next w:val="prastasis"/>
    <w:qFormat/>
    <w:rsid w:val="001011CE"/>
    <w:pPr>
      <w:keepNext/>
      <w:numPr>
        <w:numId w:val="1"/>
      </w:numPr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1011CE"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1011CE"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1011CE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1011CE"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sid w:val="001011CE"/>
  </w:style>
  <w:style w:type="character" w:customStyle="1" w:styleId="WW8Num1z1">
    <w:name w:val="WW8Num1z1"/>
    <w:qFormat/>
    <w:rsid w:val="001011CE"/>
  </w:style>
  <w:style w:type="character" w:customStyle="1" w:styleId="WW8Num1z2">
    <w:name w:val="WW8Num1z2"/>
    <w:qFormat/>
    <w:rsid w:val="001011CE"/>
  </w:style>
  <w:style w:type="character" w:customStyle="1" w:styleId="WW8Num1z3">
    <w:name w:val="WW8Num1z3"/>
    <w:qFormat/>
    <w:rsid w:val="001011CE"/>
  </w:style>
  <w:style w:type="character" w:customStyle="1" w:styleId="WW8Num1z4">
    <w:name w:val="WW8Num1z4"/>
    <w:qFormat/>
    <w:rsid w:val="001011CE"/>
  </w:style>
  <w:style w:type="character" w:customStyle="1" w:styleId="WW8Num1z5">
    <w:name w:val="WW8Num1z5"/>
    <w:qFormat/>
    <w:rsid w:val="001011CE"/>
  </w:style>
  <w:style w:type="character" w:customStyle="1" w:styleId="WW8Num1z6">
    <w:name w:val="WW8Num1z6"/>
    <w:qFormat/>
    <w:rsid w:val="001011CE"/>
  </w:style>
  <w:style w:type="character" w:customStyle="1" w:styleId="WW8Num1z7">
    <w:name w:val="WW8Num1z7"/>
    <w:qFormat/>
    <w:rsid w:val="001011CE"/>
  </w:style>
  <w:style w:type="character" w:customStyle="1" w:styleId="WW8Num1z8">
    <w:name w:val="WW8Num1z8"/>
    <w:qFormat/>
    <w:rsid w:val="001011CE"/>
  </w:style>
  <w:style w:type="character" w:customStyle="1" w:styleId="WW8Num2z0">
    <w:name w:val="WW8Num2z0"/>
    <w:qFormat/>
    <w:rsid w:val="001011CE"/>
    <w:rPr>
      <w:b w:val="0"/>
      <w:i w:val="0"/>
    </w:rPr>
  </w:style>
  <w:style w:type="character" w:customStyle="1" w:styleId="WW8Num2z1">
    <w:name w:val="WW8Num2z1"/>
    <w:qFormat/>
    <w:rsid w:val="001011CE"/>
  </w:style>
  <w:style w:type="character" w:customStyle="1" w:styleId="WW8Num2z2">
    <w:name w:val="WW8Num2z2"/>
    <w:qFormat/>
    <w:rsid w:val="001011CE"/>
  </w:style>
  <w:style w:type="character" w:customStyle="1" w:styleId="WW8Num2z3">
    <w:name w:val="WW8Num2z3"/>
    <w:qFormat/>
    <w:rsid w:val="001011CE"/>
  </w:style>
  <w:style w:type="character" w:customStyle="1" w:styleId="WW8Num2z4">
    <w:name w:val="WW8Num2z4"/>
    <w:qFormat/>
    <w:rsid w:val="001011CE"/>
  </w:style>
  <w:style w:type="character" w:customStyle="1" w:styleId="WW8Num2z5">
    <w:name w:val="WW8Num2z5"/>
    <w:qFormat/>
    <w:rsid w:val="001011CE"/>
  </w:style>
  <w:style w:type="character" w:customStyle="1" w:styleId="WW8Num2z6">
    <w:name w:val="WW8Num2z6"/>
    <w:qFormat/>
    <w:rsid w:val="001011CE"/>
  </w:style>
  <w:style w:type="character" w:customStyle="1" w:styleId="WW8Num2z7">
    <w:name w:val="WW8Num2z7"/>
    <w:qFormat/>
    <w:rsid w:val="001011CE"/>
  </w:style>
  <w:style w:type="character" w:customStyle="1" w:styleId="WW8Num2z8">
    <w:name w:val="WW8Num2z8"/>
    <w:qFormat/>
    <w:rsid w:val="001011CE"/>
  </w:style>
  <w:style w:type="character" w:customStyle="1" w:styleId="WW8Num3z0">
    <w:name w:val="WW8Num3z0"/>
    <w:qFormat/>
    <w:rsid w:val="001011CE"/>
  </w:style>
  <w:style w:type="character" w:customStyle="1" w:styleId="WW8Num3z1">
    <w:name w:val="WW8Num3z1"/>
    <w:qFormat/>
    <w:rsid w:val="001011CE"/>
  </w:style>
  <w:style w:type="character" w:customStyle="1" w:styleId="WW8Num3z2">
    <w:name w:val="WW8Num3z2"/>
    <w:qFormat/>
    <w:rsid w:val="001011CE"/>
  </w:style>
  <w:style w:type="character" w:customStyle="1" w:styleId="WW8Num3z3">
    <w:name w:val="WW8Num3z3"/>
    <w:qFormat/>
    <w:rsid w:val="001011CE"/>
  </w:style>
  <w:style w:type="character" w:customStyle="1" w:styleId="WW8Num3z4">
    <w:name w:val="WW8Num3z4"/>
    <w:qFormat/>
    <w:rsid w:val="001011CE"/>
  </w:style>
  <w:style w:type="character" w:customStyle="1" w:styleId="WW8Num3z5">
    <w:name w:val="WW8Num3z5"/>
    <w:qFormat/>
    <w:rsid w:val="001011CE"/>
  </w:style>
  <w:style w:type="character" w:customStyle="1" w:styleId="WW8Num3z6">
    <w:name w:val="WW8Num3z6"/>
    <w:qFormat/>
    <w:rsid w:val="001011CE"/>
  </w:style>
  <w:style w:type="character" w:customStyle="1" w:styleId="WW8Num3z7">
    <w:name w:val="WW8Num3z7"/>
    <w:qFormat/>
    <w:rsid w:val="001011CE"/>
  </w:style>
  <w:style w:type="character" w:customStyle="1" w:styleId="WW8Num3z8">
    <w:name w:val="WW8Num3z8"/>
    <w:qFormat/>
    <w:rsid w:val="001011CE"/>
  </w:style>
  <w:style w:type="character" w:customStyle="1" w:styleId="WW8Num4z0">
    <w:name w:val="WW8Num4z0"/>
    <w:qFormat/>
    <w:rsid w:val="001011CE"/>
    <w:rPr>
      <w:color w:val="000000"/>
    </w:rPr>
  </w:style>
  <w:style w:type="character" w:customStyle="1" w:styleId="WW8Num4z1">
    <w:name w:val="WW8Num4z1"/>
    <w:qFormat/>
    <w:rsid w:val="001011CE"/>
  </w:style>
  <w:style w:type="character" w:customStyle="1" w:styleId="WW8Num4z2">
    <w:name w:val="WW8Num4z2"/>
    <w:qFormat/>
    <w:rsid w:val="001011CE"/>
  </w:style>
  <w:style w:type="character" w:customStyle="1" w:styleId="WW8Num4z3">
    <w:name w:val="WW8Num4z3"/>
    <w:qFormat/>
    <w:rsid w:val="001011CE"/>
  </w:style>
  <w:style w:type="character" w:customStyle="1" w:styleId="WW8Num4z4">
    <w:name w:val="WW8Num4z4"/>
    <w:qFormat/>
    <w:rsid w:val="001011CE"/>
  </w:style>
  <w:style w:type="character" w:customStyle="1" w:styleId="WW8Num4z5">
    <w:name w:val="WW8Num4z5"/>
    <w:qFormat/>
    <w:rsid w:val="001011CE"/>
  </w:style>
  <w:style w:type="character" w:customStyle="1" w:styleId="WW8Num4z6">
    <w:name w:val="WW8Num4z6"/>
    <w:qFormat/>
    <w:rsid w:val="001011CE"/>
  </w:style>
  <w:style w:type="character" w:customStyle="1" w:styleId="WW8Num4z7">
    <w:name w:val="WW8Num4z7"/>
    <w:qFormat/>
    <w:rsid w:val="001011CE"/>
  </w:style>
  <w:style w:type="character" w:customStyle="1" w:styleId="WW8Num4z8">
    <w:name w:val="WW8Num4z8"/>
    <w:qFormat/>
    <w:rsid w:val="001011CE"/>
  </w:style>
  <w:style w:type="character" w:customStyle="1" w:styleId="WW8Num5z0">
    <w:name w:val="WW8Num5z0"/>
    <w:qFormat/>
    <w:rsid w:val="001011CE"/>
  </w:style>
  <w:style w:type="character" w:customStyle="1" w:styleId="WW8Num5z1">
    <w:name w:val="WW8Num5z1"/>
    <w:qFormat/>
    <w:rsid w:val="001011CE"/>
  </w:style>
  <w:style w:type="character" w:customStyle="1" w:styleId="WW8Num5z2">
    <w:name w:val="WW8Num5z2"/>
    <w:qFormat/>
    <w:rsid w:val="001011CE"/>
  </w:style>
  <w:style w:type="character" w:customStyle="1" w:styleId="WW8Num5z3">
    <w:name w:val="WW8Num5z3"/>
    <w:qFormat/>
    <w:rsid w:val="001011CE"/>
  </w:style>
  <w:style w:type="character" w:customStyle="1" w:styleId="WW8Num5z4">
    <w:name w:val="WW8Num5z4"/>
    <w:qFormat/>
    <w:rsid w:val="001011CE"/>
  </w:style>
  <w:style w:type="character" w:customStyle="1" w:styleId="WW8Num5z5">
    <w:name w:val="WW8Num5z5"/>
    <w:qFormat/>
    <w:rsid w:val="001011CE"/>
  </w:style>
  <w:style w:type="character" w:customStyle="1" w:styleId="WW8Num5z6">
    <w:name w:val="WW8Num5z6"/>
    <w:qFormat/>
    <w:rsid w:val="001011CE"/>
  </w:style>
  <w:style w:type="character" w:customStyle="1" w:styleId="WW8Num5z7">
    <w:name w:val="WW8Num5z7"/>
    <w:qFormat/>
    <w:rsid w:val="001011CE"/>
  </w:style>
  <w:style w:type="character" w:customStyle="1" w:styleId="WW8Num5z8">
    <w:name w:val="WW8Num5z8"/>
    <w:qFormat/>
    <w:rsid w:val="001011CE"/>
  </w:style>
  <w:style w:type="character" w:customStyle="1" w:styleId="Internetosaitas">
    <w:name w:val="Interneto saitas"/>
    <w:basedOn w:val="Numatytasispastraiposriftas"/>
    <w:uiPriority w:val="99"/>
    <w:semiHidden/>
    <w:unhideWhenUsed/>
    <w:rsid w:val="009506DC"/>
    <w:rPr>
      <w:color w:val="0000FF"/>
      <w:u w:val="single"/>
    </w:rPr>
  </w:style>
  <w:style w:type="character" w:customStyle="1" w:styleId="Inaosprieraias">
    <w:name w:val="Išnašos prieraišas"/>
    <w:rsid w:val="001011CE"/>
    <w:rPr>
      <w:vertAlign w:val="superscript"/>
    </w:rPr>
  </w:style>
  <w:style w:type="character" w:customStyle="1" w:styleId="FootnoteCharacters">
    <w:name w:val="Footnote Characters"/>
    <w:qFormat/>
    <w:rsid w:val="001011CE"/>
    <w:rPr>
      <w:vertAlign w:val="superscript"/>
    </w:rPr>
  </w:style>
  <w:style w:type="character" w:customStyle="1" w:styleId="PuslapioinaostekstasDiagrama">
    <w:name w:val="Puslapio išnašos tekstas Diagrama"/>
    <w:qFormat/>
    <w:rsid w:val="001011CE"/>
    <w:rPr>
      <w:lang w:val="lt-LT" w:bidi="ar-SA"/>
    </w:rPr>
  </w:style>
  <w:style w:type="character" w:customStyle="1" w:styleId="AntratDiagrama">
    <w:name w:val="Antraštė Diagrama"/>
    <w:qFormat/>
    <w:rsid w:val="001011CE"/>
    <w:rPr>
      <w:b/>
      <w:caps/>
      <w:sz w:val="24"/>
      <w:lang w:bidi="ar-SA"/>
    </w:rPr>
  </w:style>
  <w:style w:type="character" w:customStyle="1" w:styleId="DebesliotekstasDiagrama">
    <w:name w:val="Debesėlio tekstas Diagrama"/>
    <w:qFormat/>
    <w:rsid w:val="001011CE"/>
    <w:rPr>
      <w:rFonts w:ascii="Tahoma" w:hAnsi="Tahoma" w:cs="Tahoma"/>
      <w:sz w:val="16"/>
      <w:szCs w:val="16"/>
      <w:lang w:val="en-US"/>
    </w:rPr>
  </w:style>
  <w:style w:type="character" w:customStyle="1" w:styleId="HTMLiankstoformatuotasDiagrama">
    <w:name w:val="HTML iš anksto formatuotas Diagrama"/>
    <w:qFormat/>
    <w:rsid w:val="001011CE"/>
    <w:rPr>
      <w:rFonts w:ascii="Courier New" w:hAnsi="Courier New" w:cs="Courier New"/>
    </w:rPr>
  </w:style>
  <w:style w:type="character" w:customStyle="1" w:styleId="Stiprusparykinimas">
    <w:name w:val="Stiprus paryškinimas"/>
    <w:qFormat/>
    <w:rsid w:val="001011CE"/>
    <w:rPr>
      <w:b/>
      <w:bCs/>
    </w:rPr>
  </w:style>
  <w:style w:type="character" w:customStyle="1" w:styleId="SraopastraipaDiagrama">
    <w:name w:val="Sąrašo pastraipa Diagrama"/>
    <w:uiPriority w:val="34"/>
    <w:qFormat/>
    <w:rsid w:val="001011CE"/>
    <w:rPr>
      <w:sz w:val="24"/>
      <w:lang w:val="en-US"/>
    </w:rPr>
  </w:style>
  <w:style w:type="character" w:customStyle="1" w:styleId="FontStyle28">
    <w:name w:val="Font Style28"/>
    <w:qFormat/>
    <w:rsid w:val="001011CE"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qFormat/>
    <w:rsid w:val="001011CE"/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qFormat/>
    <w:rsid w:val="001011CE"/>
    <w:rPr>
      <w:rFonts w:ascii="Calibri Light" w:hAnsi="Calibri Light" w:cs="Calibri Light"/>
      <w:b/>
      <w:bCs/>
      <w:sz w:val="26"/>
      <w:szCs w:val="26"/>
      <w:lang w:val="en-US"/>
    </w:rPr>
  </w:style>
  <w:style w:type="character" w:customStyle="1" w:styleId="Antrat4Diagrama">
    <w:name w:val="Antraštė 4 Diagrama"/>
    <w:qFormat/>
    <w:rsid w:val="001011CE"/>
    <w:rPr>
      <w:rFonts w:ascii="Calibri" w:hAnsi="Calibri" w:cs="Calibri"/>
      <w:b/>
      <w:bCs/>
      <w:sz w:val="28"/>
      <w:szCs w:val="28"/>
      <w:lang w:val="en-US"/>
    </w:rPr>
  </w:style>
  <w:style w:type="character" w:customStyle="1" w:styleId="Antrat5Diagrama">
    <w:name w:val="Antraštė 5 Diagrama"/>
    <w:qFormat/>
    <w:rsid w:val="001011CE"/>
    <w:rPr>
      <w:rFonts w:ascii="Calibri" w:hAnsi="Calibri" w:cs="Calibri"/>
      <w:b/>
      <w:bCs/>
      <w:i/>
      <w:iCs/>
      <w:sz w:val="26"/>
      <w:szCs w:val="26"/>
      <w:lang w:val="en-US"/>
    </w:rPr>
  </w:style>
  <w:style w:type="character" w:customStyle="1" w:styleId="Antrat1Diagrama">
    <w:name w:val="Antraštė 1 Diagrama"/>
    <w:qFormat/>
    <w:rsid w:val="001011CE"/>
    <w:rPr>
      <w:b/>
      <w:sz w:val="24"/>
      <w:lang w:val="en-US"/>
    </w:rPr>
  </w:style>
  <w:style w:type="character" w:customStyle="1" w:styleId="AntratsDiagrama">
    <w:name w:val="Antraštės Diagrama"/>
    <w:qFormat/>
    <w:rsid w:val="001011CE"/>
    <w:rPr>
      <w:sz w:val="24"/>
      <w:lang w:val="en-US"/>
    </w:rPr>
  </w:style>
  <w:style w:type="character" w:customStyle="1" w:styleId="PoratDiagrama">
    <w:name w:val="Poraštė Diagrama"/>
    <w:qFormat/>
    <w:rsid w:val="001011CE"/>
    <w:rPr>
      <w:sz w:val="24"/>
      <w:lang w:val="en-US"/>
    </w:rPr>
  </w:style>
  <w:style w:type="character" w:customStyle="1" w:styleId="PagrindinistekstasDiagrama">
    <w:name w:val="Pagrindinis tekstas Diagrama"/>
    <w:qFormat/>
    <w:rsid w:val="001011CE"/>
    <w:rPr>
      <w:sz w:val="24"/>
    </w:rPr>
  </w:style>
  <w:style w:type="character" w:customStyle="1" w:styleId="Pagrindiniotekstotrauka3Diagrama">
    <w:name w:val="Pagrindinio teksto įtrauka 3 Diagrama"/>
    <w:qFormat/>
    <w:rsid w:val="001011CE"/>
    <w:rPr>
      <w:sz w:val="16"/>
      <w:szCs w:val="16"/>
      <w:lang w:val="en-US"/>
    </w:rPr>
  </w:style>
  <w:style w:type="character" w:customStyle="1" w:styleId="PagrindiniotekstotraukaDiagrama">
    <w:name w:val="Pagrindinio teksto įtrauka Diagrama"/>
    <w:qFormat/>
    <w:rsid w:val="001011CE"/>
    <w:rPr>
      <w:sz w:val="24"/>
      <w:lang w:val="en-US"/>
    </w:rPr>
  </w:style>
  <w:style w:type="character" w:customStyle="1" w:styleId="prastasistinklapisDiagrama">
    <w:name w:val="Įprastasis (tinklapis) Diagrama"/>
    <w:qFormat/>
    <w:rsid w:val="001011CE"/>
    <w:rPr>
      <w:sz w:val="24"/>
      <w:szCs w:val="24"/>
    </w:rPr>
  </w:style>
  <w:style w:type="character" w:customStyle="1" w:styleId="Aplankytasinternetosaitas">
    <w:name w:val="Aplankytas interneto saitas"/>
    <w:rsid w:val="001011CE"/>
    <w:rPr>
      <w:color w:val="800080"/>
      <w:u w:val="single"/>
    </w:rPr>
  </w:style>
  <w:style w:type="character" w:styleId="Komentaronuoroda">
    <w:name w:val="annotation reference"/>
    <w:qFormat/>
    <w:rsid w:val="001011CE"/>
    <w:rPr>
      <w:sz w:val="16"/>
      <w:szCs w:val="16"/>
    </w:rPr>
  </w:style>
  <w:style w:type="character" w:customStyle="1" w:styleId="KomentarotekstasDiagrama">
    <w:name w:val="Komentaro tekstas Diagrama"/>
    <w:qFormat/>
    <w:rsid w:val="001011CE"/>
    <w:rPr>
      <w:lang w:val="en-US"/>
    </w:rPr>
  </w:style>
  <w:style w:type="character" w:customStyle="1" w:styleId="KomentarotemaDiagrama">
    <w:name w:val="Komentaro tema Diagrama"/>
    <w:qFormat/>
    <w:rsid w:val="001011CE"/>
    <w:rPr>
      <w:b/>
      <w:bCs/>
      <w:lang w:val="en-US"/>
    </w:rPr>
  </w:style>
  <w:style w:type="paragraph" w:styleId="Antrat">
    <w:name w:val="caption"/>
    <w:basedOn w:val="prastasis"/>
    <w:next w:val="Pagrindinistekstas"/>
    <w:qFormat/>
    <w:rsid w:val="001011CE"/>
    <w:pPr>
      <w:widowControl/>
      <w:jc w:val="center"/>
      <w:textAlignment w:val="auto"/>
    </w:pPr>
    <w:rPr>
      <w:b/>
      <w:caps/>
    </w:rPr>
  </w:style>
  <w:style w:type="paragraph" w:styleId="Pagrindinistekstas">
    <w:name w:val="Body Text"/>
    <w:basedOn w:val="prastasis"/>
    <w:rsid w:val="001011CE"/>
    <w:pPr>
      <w:widowControl/>
      <w:jc w:val="both"/>
      <w:textAlignment w:val="auto"/>
    </w:pPr>
  </w:style>
  <w:style w:type="paragraph" w:styleId="Sraas">
    <w:name w:val="List"/>
    <w:basedOn w:val="Pagrindinistekstas"/>
    <w:rsid w:val="001011CE"/>
    <w:rPr>
      <w:rFonts w:cs="Lucida Sans;Times New Roman"/>
    </w:rPr>
  </w:style>
  <w:style w:type="paragraph" w:customStyle="1" w:styleId="Rodykl">
    <w:name w:val="Rodyklė"/>
    <w:basedOn w:val="prastasis"/>
    <w:qFormat/>
    <w:rsid w:val="001011CE"/>
    <w:pPr>
      <w:suppressLineNumbers/>
    </w:pPr>
    <w:rPr>
      <w:rFonts w:cs="Lucida Sans;Times New Roman"/>
    </w:rPr>
  </w:style>
  <w:style w:type="paragraph" w:customStyle="1" w:styleId="Puslapinantratirporat">
    <w:name w:val="Puslapinė antraštė ir poraštė"/>
    <w:basedOn w:val="prastasis"/>
    <w:qFormat/>
    <w:rsid w:val="001011CE"/>
  </w:style>
  <w:style w:type="paragraph" w:styleId="Antrats">
    <w:name w:val="header"/>
    <w:basedOn w:val="prastasis"/>
    <w:rsid w:val="001011CE"/>
  </w:style>
  <w:style w:type="paragraph" w:styleId="Porat">
    <w:name w:val="footer"/>
    <w:basedOn w:val="prastasis"/>
    <w:rsid w:val="001011CE"/>
  </w:style>
  <w:style w:type="paragraph" w:customStyle="1" w:styleId="Debesliotekstas1">
    <w:name w:val="Debesėlio tekstas1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qFormat/>
    <w:rsid w:val="001011CE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rsid w:val="001011CE"/>
    <w:pPr>
      <w:widowControl/>
      <w:jc w:val="center"/>
      <w:textAlignment w:val="auto"/>
    </w:pPr>
    <w:rPr>
      <w:sz w:val="20"/>
      <w:lang w:val="lt-LT"/>
    </w:rPr>
  </w:style>
  <w:style w:type="paragraph" w:customStyle="1" w:styleId="SUT1">
    <w:name w:val="SUT1"/>
    <w:basedOn w:val="Pagrindinistekstas"/>
    <w:qFormat/>
    <w:rsid w:val="001011CE"/>
    <w:pPr>
      <w:numPr>
        <w:numId w:val="2"/>
      </w:numPr>
      <w:spacing w:line="360" w:lineRule="auto"/>
    </w:pPr>
  </w:style>
  <w:style w:type="paragraph" w:customStyle="1" w:styleId="SUT2">
    <w:name w:val="SUT2"/>
    <w:basedOn w:val="SUT1"/>
    <w:qFormat/>
    <w:rsid w:val="001011CE"/>
  </w:style>
  <w:style w:type="paragraph" w:customStyle="1" w:styleId="SUT3">
    <w:name w:val="SUT3"/>
    <w:basedOn w:val="SUT2"/>
    <w:qFormat/>
    <w:rsid w:val="001011CE"/>
  </w:style>
  <w:style w:type="paragraph" w:styleId="Pagrindiniotekstotrauka">
    <w:name w:val="Body Text Indent"/>
    <w:basedOn w:val="prastasis"/>
    <w:rsid w:val="001011CE"/>
    <w:pPr>
      <w:spacing w:after="120"/>
      <w:ind w:left="283"/>
    </w:pPr>
  </w:style>
  <w:style w:type="paragraph" w:styleId="Sraassuenkleliais3">
    <w:name w:val="List Bullet 3"/>
    <w:basedOn w:val="prastasis"/>
    <w:qFormat/>
    <w:rsid w:val="001011CE"/>
    <w:pPr>
      <w:widowControl/>
      <w:numPr>
        <w:numId w:val="4"/>
      </w:numPr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qFormat/>
    <w:rsid w:val="001011CE"/>
    <w:pPr>
      <w:widowControl/>
      <w:numPr>
        <w:numId w:val="3"/>
      </w:numPr>
      <w:shd w:val="clear" w:color="auto" w:fill="FFFFFF"/>
      <w:ind w:hanging="769"/>
      <w:jc w:val="both"/>
      <w:textAlignment w:val="auto"/>
    </w:pPr>
    <w:rPr>
      <w:szCs w:val="24"/>
      <w:lang w:val="lt-LT"/>
    </w:rPr>
  </w:style>
  <w:style w:type="paragraph" w:styleId="Debesliotekstas">
    <w:name w:val="Balloon Text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011CE"/>
    <w:pPr>
      <w:ind w:left="720"/>
      <w:contextualSpacing/>
    </w:pPr>
  </w:style>
  <w:style w:type="paragraph" w:styleId="HTMLiankstoformatuotas">
    <w:name w:val="HTML Preformatted"/>
    <w:basedOn w:val="prastasis"/>
    <w:qFormat/>
    <w:rsid w:val="001011CE"/>
    <w:pPr>
      <w:widowControl/>
      <w:textAlignment w:val="auto"/>
    </w:pPr>
    <w:rPr>
      <w:rFonts w:ascii="Courier New" w:hAnsi="Courier New" w:cs="Courier New"/>
      <w:sz w:val="20"/>
    </w:rPr>
  </w:style>
  <w:style w:type="paragraph" w:customStyle="1" w:styleId="Debesliotekstas11">
    <w:name w:val="Debesėlio tekstas11"/>
    <w:basedOn w:val="prastasis"/>
    <w:qFormat/>
    <w:rsid w:val="001011CE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qFormat/>
    <w:rsid w:val="001011CE"/>
    <w:pPr>
      <w:widowControl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1011CE"/>
    <w:pPr>
      <w:widowControl/>
      <w:spacing w:before="280" w:after="280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68">
    <w:name w:val="xl68"/>
    <w:basedOn w:val="prastasis"/>
    <w:qFormat/>
    <w:rsid w:val="001011CE"/>
    <w:pPr>
      <w:widowControl/>
      <w:spacing w:before="280" w:after="280"/>
      <w:textAlignment w:val="top"/>
    </w:pPr>
    <w:rPr>
      <w:b/>
      <w:bCs/>
      <w:sz w:val="16"/>
      <w:szCs w:val="16"/>
      <w:lang w:val="lt-LT"/>
    </w:rPr>
  </w:style>
  <w:style w:type="paragraph" w:customStyle="1" w:styleId="xl69">
    <w:name w:val="xl6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0">
    <w:name w:val="xl7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1">
    <w:name w:val="xl71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72">
    <w:name w:val="xl72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3">
    <w:name w:val="xl73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4">
    <w:name w:val="xl74"/>
    <w:basedOn w:val="prastasis"/>
    <w:qFormat/>
    <w:rsid w:val="001011CE"/>
    <w:pPr>
      <w:widowControl/>
      <w:spacing w:before="280" w:after="280"/>
      <w:textAlignment w:val="top"/>
    </w:pPr>
    <w:rPr>
      <w:szCs w:val="24"/>
      <w:lang w:val="lt-LT"/>
    </w:rPr>
  </w:style>
  <w:style w:type="paragraph" w:customStyle="1" w:styleId="xl75">
    <w:name w:val="xl75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6">
    <w:name w:val="xl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7">
    <w:name w:val="xl77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78">
    <w:name w:val="xl78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9">
    <w:name w:val="xl7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0">
    <w:name w:val="xl8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1">
    <w:name w:val="xl8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2">
    <w:name w:val="xl8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3">
    <w:name w:val="xl83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4">
    <w:name w:val="xl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5">
    <w:name w:val="xl8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6">
    <w:name w:val="xl8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7">
    <w:name w:val="xl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8">
    <w:name w:val="xl8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9">
    <w:name w:val="xl8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0">
    <w:name w:val="xl90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1">
    <w:name w:val="xl9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2">
    <w:name w:val="xl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3">
    <w:name w:val="xl93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4">
    <w:name w:val="xl9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5">
    <w:name w:val="xl9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6">
    <w:name w:val="xl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7">
    <w:name w:val="xl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8">
    <w:name w:val="xl9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9">
    <w:name w:val="xl9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0">
    <w:name w:val="xl10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1">
    <w:name w:val="xl10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2">
    <w:name w:val="xl1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3">
    <w:name w:val="xl1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4">
    <w:name w:val="xl104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5">
    <w:name w:val="xl1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6">
    <w:name w:val="xl1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7">
    <w:name w:val="xl10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8">
    <w:name w:val="xl108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9">
    <w:name w:val="xl10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0">
    <w:name w:val="xl11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1">
    <w:name w:val="xl11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2">
    <w:name w:val="xl11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3">
    <w:name w:val="xl11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4">
    <w:name w:val="xl1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5">
    <w:name w:val="xl11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6">
    <w:name w:val="xl11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7">
    <w:name w:val="xl1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8">
    <w:name w:val="xl11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9">
    <w:name w:val="xl11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0">
    <w:name w:val="xl12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1">
    <w:name w:val="xl12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2">
    <w:name w:val="xl122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3">
    <w:name w:val="xl123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4">
    <w:name w:val="xl124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5">
    <w:name w:val="xl125"/>
    <w:basedOn w:val="prastasis"/>
    <w:qFormat/>
    <w:rsid w:val="001011CE"/>
    <w:pPr>
      <w:widowControl/>
      <w:pBdr>
        <w:top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6">
    <w:name w:val="xl1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7">
    <w:name w:val="xl1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8">
    <w:name w:val="xl12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9">
    <w:name w:val="xl12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0">
    <w:name w:val="xl13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1">
    <w:name w:val="xl13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2">
    <w:name w:val="xl132"/>
    <w:basedOn w:val="prastasis"/>
    <w:qFormat/>
    <w:rsid w:val="001011CE"/>
    <w:pPr>
      <w:widowControl/>
      <w:pBdr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3">
    <w:name w:val="xl1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4">
    <w:name w:val="xl13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5">
    <w:name w:val="xl13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6">
    <w:name w:val="xl13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7">
    <w:name w:val="xl137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8">
    <w:name w:val="xl138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9">
    <w:name w:val="xl13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0">
    <w:name w:val="xl140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1">
    <w:name w:val="xl141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2">
    <w:name w:val="xl142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3">
    <w:name w:val="xl143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4">
    <w:name w:val="xl14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5">
    <w:name w:val="xl14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6">
    <w:name w:val="xl14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7">
    <w:name w:val="xl14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8">
    <w:name w:val="xl1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9">
    <w:name w:val="xl149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0">
    <w:name w:val="xl15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1">
    <w:name w:val="xl15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2">
    <w:name w:val="xl1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3">
    <w:name w:val="xl1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4">
    <w:name w:val="xl15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5">
    <w:name w:val="xl15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6">
    <w:name w:val="xl156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7">
    <w:name w:val="xl15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8">
    <w:name w:val="xl1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9">
    <w:name w:val="xl15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0">
    <w:name w:val="xl16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1">
    <w:name w:val="xl16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2">
    <w:name w:val="xl16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3">
    <w:name w:val="xl163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4">
    <w:name w:val="xl16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5">
    <w:name w:val="xl16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6">
    <w:name w:val="xl16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7">
    <w:name w:val="xl16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8">
    <w:name w:val="xl16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9">
    <w:name w:val="xl16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0">
    <w:name w:val="xl170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1">
    <w:name w:val="xl17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2">
    <w:name w:val="xl17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3">
    <w:name w:val="xl17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4">
    <w:name w:val="xl17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5">
    <w:name w:val="xl17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6">
    <w:name w:val="xl1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7">
    <w:name w:val="xl177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8">
    <w:name w:val="xl17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79">
    <w:name w:val="xl17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0">
    <w:name w:val="xl18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1">
    <w:name w:val="xl181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2">
    <w:name w:val="xl18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3">
    <w:name w:val="xl18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4">
    <w:name w:val="xl1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5">
    <w:name w:val="xl185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6">
    <w:name w:val="xl186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7">
    <w:name w:val="xl1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8">
    <w:name w:val="xl188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9">
    <w:name w:val="xl189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0">
    <w:name w:val="xl190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1">
    <w:name w:val="xl19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2">
    <w:name w:val="xl1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3">
    <w:name w:val="xl19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4">
    <w:name w:val="xl194"/>
    <w:basedOn w:val="prastasis"/>
    <w:qFormat/>
    <w:rsid w:val="001011CE"/>
    <w:pPr>
      <w:widowControl/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5">
    <w:name w:val="xl195"/>
    <w:basedOn w:val="prastasis"/>
    <w:qFormat/>
    <w:rsid w:val="001011CE"/>
    <w:pPr>
      <w:widowControl/>
      <w:pBdr>
        <w:top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6">
    <w:name w:val="xl196"/>
    <w:basedOn w:val="prastasis"/>
    <w:qFormat/>
    <w:rsid w:val="001011CE"/>
    <w:pPr>
      <w:widowControl/>
      <w:pBdr>
        <w:top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7">
    <w:name w:val="xl19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8">
    <w:name w:val="xl1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199">
    <w:name w:val="xl1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200">
    <w:name w:val="xl200"/>
    <w:basedOn w:val="prastasis"/>
    <w:qFormat/>
    <w:rsid w:val="001011CE"/>
    <w:pPr>
      <w:widowControl/>
      <w:pBdr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1">
    <w:name w:val="xl20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02">
    <w:name w:val="xl2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3">
    <w:name w:val="xl20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4">
    <w:name w:val="xl20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5">
    <w:name w:val="xl2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6">
    <w:name w:val="xl2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7">
    <w:name w:val="xl20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8">
    <w:name w:val="xl20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09">
    <w:name w:val="xl20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0">
    <w:name w:val="xl21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1">
    <w:name w:val="xl21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12">
    <w:name w:val="xl21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3">
    <w:name w:val="xl21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4">
    <w:name w:val="xl2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5">
    <w:name w:val="xl215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6">
    <w:name w:val="xl216"/>
    <w:basedOn w:val="prastasis"/>
    <w:qFormat/>
    <w:rsid w:val="001011CE"/>
    <w:pPr>
      <w:widowControl/>
      <w:pBdr>
        <w:top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7">
    <w:name w:val="xl2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8">
    <w:name w:val="xl21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9">
    <w:name w:val="xl219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0">
    <w:name w:val="xl220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1">
    <w:name w:val="xl221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22">
    <w:name w:val="xl22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3">
    <w:name w:val="xl22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4">
    <w:name w:val="xl22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5">
    <w:name w:val="xl225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6">
    <w:name w:val="xl2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7">
    <w:name w:val="xl2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28">
    <w:name w:val="xl22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9">
    <w:name w:val="xl22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0">
    <w:name w:val="xl23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31">
    <w:name w:val="xl23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2">
    <w:name w:val="xl23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3">
    <w:name w:val="xl2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4">
    <w:name w:val="xl234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5">
    <w:name w:val="xl235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6">
    <w:name w:val="xl23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7">
    <w:name w:val="xl23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8">
    <w:name w:val="xl23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9">
    <w:name w:val="xl23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0">
    <w:name w:val="xl24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1">
    <w:name w:val="xl24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2">
    <w:name w:val="xl242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3">
    <w:name w:val="xl243"/>
    <w:basedOn w:val="prastasis"/>
    <w:qFormat/>
    <w:rsid w:val="001011CE"/>
    <w:pPr>
      <w:widowControl/>
      <w:pBdr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4">
    <w:name w:val="xl24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5">
    <w:name w:val="xl245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6">
    <w:name w:val="xl246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7">
    <w:name w:val="xl24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8">
    <w:name w:val="xl2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9">
    <w:name w:val="xl24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0">
    <w:name w:val="xl25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51">
    <w:name w:val="xl25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2">
    <w:name w:val="xl2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3">
    <w:name w:val="xl2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4">
    <w:name w:val="xl254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5">
    <w:name w:val="xl255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6">
    <w:name w:val="xl25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7">
    <w:name w:val="xl25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8">
    <w:name w:val="xl2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9">
    <w:name w:val="xl259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0">
    <w:name w:val="xl26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1">
    <w:name w:val="xl26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2">
    <w:name w:val="xl26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3">
    <w:name w:val="xl26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4">
    <w:name w:val="xl264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5">
    <w:name w:val="xl265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6">
    <w:name w:val="xl266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7">
    <w:name w:val="xl26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8">
    <w:name w:val="xl268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9">
    <w:name w:val="xl269"/>
    <w:basedOn w:val="prastasis"/>
    <w:qFormat/>
    <w:rsid w:val="001011CE"/>
    <w:pPr>
      <w:widowControl/>
      <w:pBdr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0">
    <w:name w:val="xl270"/>
    <w:basedOn w:val="prastasis"/>
    <w:qFormat/>
    <w:rsid w:val="001011CE"/>
    <w:pPr>
      <w:widowControl/>
      <w:pBdr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1">
    <w:name w:val="xl27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2">
    <w:name w:val="xl27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3">
    <w:name w:val="xl27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4">
    <w:name w:val="xl274"/>
    <w:basedOn w:val="prastasis"/>
    <w:qFormat/>
    <w:rsid w:val="001011CE"/>
    <w:pPr>
      <w:widowControl/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75">
    <w:name w:val="xl275"/>
    <w:basedOn w:val="prastasis"/>
    <w:qFormat/>
    <w:rsid w:val="001011CE"/>
    <w:pPr>
      <w:widowControl/>
      <w:spacing w:before="280" w:after="280"/>
      <w:jc w:val="center"/>
      <w:textAlignment w:val="center"/>
    </w:pPr>
    <w:rPr>
      <w:b/>
      <w:bCs/>
      <w:sz w:val="18"/>
      <w:szCs w:val="18"/>
      <w:lang w:val="lt-LT"/>
    </w:rPr>
  </w:style>
  <w:style w:type="paragraph" w:customStyle="1" w:styleId="xl276">
    <w:name w:val="xl276"/>
    <w:basedOn w:val="prastasis"/>
    <w:qFormat/>
    <w:rsid w:val="001011CE"/>
    <w:pPr>
      <w:widowControl/>
      <w:spacing w:before="280" w:after="280"/>
      <w:jc w:val="center"/>
      <w:textAlignment w:val="top"/>
    </w:pPr>
    <w:rPr>
      <w:i/>
      <w:iCs/>
      <w:sz w:val="16"/>
      <w:szCs w:val="16"/>
      <w:lang w:val="lt-LT"/>
    </w:rPr>
  </w:style>
  <w:style w:type="paragraph" w:customStyle="1" w:styleId="xl277">
    <w:name w:val="xl277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278">
    <w:name w:val="xl278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8"/>
      <w:szCs w:val="18"/>
      <w:lang w:val="lt-LT"/>
    </w:rPr>
  </w:style>
  <w:style w:type="paragraph" w:customStyle="1" w:styleId="xl279">
    <w:name w:val="xl27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0">
    <w:name w:val="xl280"/>
    <w:basedOn w:val="prastasis"/>
    <w:qFormat/>
    <w:rsid w:val="001011CE"/>
    <w:pPr>
      <w:widowControl/>
      <w:spacing w:before="280" w:after="280"/>
      <w:jc w:val="center"/>
      <w:textAlignment w:val="auto"/>
    </w:pPr>
    <w:rPr>
      <w:b/>
      <w:bCs/>
      <w:sz w:val="18"/>
      <w:szCs w:val="18"/>
      <w:lang w:val="lt-LT"/>
    </w:rPr>
  </w:style>
  <w:style w:type="paragraph" w:customStyle="1" w:styleId="xl281">
    <w:name w:val="xl281"/>
    <w:basedOn w:val="prastasis"/>
    <w:qFormat/>
    <w:rsid w:val="001011CE"/>
    <w:pPr>
      <w:widowControl/>
      <w:pBdr>
        <w:bottom w:val="single" w:sz="8" w:space="0" w:color="000000"/>
      </w:pBdr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82">
    <w:name w:val="xl282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3">
    <w:name w:val="xl283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4">
    <w:name w:val="xl284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5">
    <w:name w:val="xl28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6">
    <w:name w:val="xl28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7">
    <w:name w:val="xl28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8">
    <w:name w:val="xl28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9">
    <w:name w:val="xl28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0">
    <w:name w:val="xl29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1">
    <w:name w:val="xl291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92">
    <w:name w:val="xl292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3">
    <w:name w:val="xl29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4">
    <w:name w:val="xl29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5">
    <w:name w:val="xl295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6">
    <w:name w:val="xl2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7">
    <w:name w:val="xl2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8">
    <w:name w:val="xl2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9">
    <w:name w:val="xl2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0">
    <w:name w:val="xl30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1">
    <w:name w:val="xl30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2">
    <w:name w:val="xl30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3">
    <w:name w:val="xl3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styleId="Indeksoantrat">
    <w:name w:val="index heading"/>
    <w:basedOn w:val="Antrat"/>
    <w:qFormat/>
    <w:rsid w:val="001011CE"/>
    <w:pPr>
      <w:suppressLineNumbers/>
    </w:pPr>
    <w:rPr>
      <w:bCs/>
      <w:sz w:val="32"/>
      <w:szCs w:val="32"/>
    </w:rPr>
  </w:style>
  <w:style w:type="paragraph" w:styleId="Literatrossraoantrat">
    <w:name w:val="toa heading"/>
    <w:basedOn w:val="Antrat1"/>
    <w:next w:val="prastasis"/>
    <w:qFormat/>
    <w:rsid w:val="001011CE"/>
    <w:pPr>
      <w:keepLines/>
      <w:widowControl/>
      <w:numPr>
        <w:numId w:val="0"/>
      </w:numPr>
      <w:spacing w:before="480" w:line="276" w:lineRule="auto"/>
      <w:jc w:val="left"/>
      <w:textAlignment w:val="auto"/>
    </w:pPr>
    <w:rPr>
      <w:rFonts w:ascii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rsid w:val="001011CE"/>
    <w:pPr>
      <w:spacing w:after="100"/>
    </w:pPr>
  </w:style>
  <w:style w:type="paragraph" w:styleId="Turinys2">
    <w:name w:val="toc 2"/>
    <w:basedOn w:val="prastasis"/>
    <w:next w:val="prastasis"/>
    <w:rsid w:val="001011CE"/>
    <w:pPr>
      <w:spacing w:after="100"/>
      <w:ind w:left="240"/>
    </w:pPr>
  </w:style>
  <w:style w:type="paragraph" w:styleId="Turinys3">
    <w:name w:val="toc 3"/>
    <w:basedOn w:val="prastasis"/>
    <w:next w:val="prastasis"/>
    <w:rsid w:val="001011CE"/>
    <w:pPr>
      <w:spacing w:after="100"/>
      <w:ind w:left="480"/>
    </w:pPr>
  </w:style>
  <w:style w:type="paragraph" w:styleId="Betarp">
    <w:name w:val="No Spacing"/>
    <w:uiPriority w:val="1"/>
    <w:qFormat/>
    <w:rsid w:val="001011CE"/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Temosantrat1">
    <w:name w:val="Temos antraštė #1"/>
    <w:basedOn w:val="prastasis"/>
    <w:qFormat/>
    <w:rsid w:val="001011CE"/>
    <w:pPr>
      <w:widowControl/>
      <w:shd w:val="clear" w:color="auto" w:fill="FFFFFF"/>
      <w:spacing w:before="480" w:after="240" w:line="278" w:lineRule="exact"/>
      <w:jc w:val="center"/>
      <w:textAlignment w:val="auto"/>
      <w:outlineLvl w:val="0"/>
    </w:pPr>
    <w:rPr>
      <w:b/>
      <w:bCs/>
      <w:sz w:val="23"/>
      <w:szCs w:val="23"/>
      <w:lang w:val="lt-LT"/>
    </w:rPr>
  </w:style>
  <w:style w:type="paragraph" w:styleId="Komentarotekstas">
    <w:name w:val="annotation text"/>
    <w:basedOn w:val="prastasis"/>
    <w:qFormat/>
    <w:rsid w:val="001011CE"/>
    <w:rPr>
      <w:sz w:val="20"/>
    </w:rPr>
  </w:style>
  <w:style w:type="paragraph" w:styleId="Komentarotema">
    <w:name w:val="annotation subject"/>
    <w:basedOn w:val="Komentarotekstas"/>
    <w:next w:val="Komentarotekstas"/>
    <w:qFormat/>
    <w:rsid w:val="001011CE"/>
    <w:rPr>
      <w:b/>
      <w:bCs/>
    </w:rPr>
  </w:style>
  <w:style w:type="paragraph" w:customStyle="1" w:styleId="Kadroturinys">
    <w:name w:val="Kadro turinys"/>
    <w:basedOn w:val="prastasis"/>
    <w:qFormat/>
    <w:rsid w:val="001011CE"/>
  </w:style>
  <w:style w:type="paragraph" w:customStyle="1" w:styleId="Lentelsturinys">
    <w:name w:val="Lentelės turinys"/>
    <w:basedOn w:val="prastasis"/>
    <w:qFormat/>
    <w:rsid w:val="001011CE"/>
    <w:pPr>
      <w:suppressLineNumbers/>
    </w:pPr>
  </w:style>
  <w:style w:type="paragraph" w:customStyle="1" w:styleId="Lentelsantrat">
    <w:name w:val="Lentelės antraštė"/>
    <w:basedOn w:val="Lentelsturinys"/>
    <w:qFormat/>
    <w:rsid w:val="001011CE"/>
    <w:pPr>
      <w:jc w:val="center"/>
    </w:pPr>
    <w:rPr>
      <w:b/>
      <w:bCs/>
    </w:rPr>
  </w:style>
  <w:style w:type="numbering" w:customStyle="1" w:styleId="WW8Num1">
    <w:name w:val="WW8Num1"/>
    <w:qFormat/>
    <w:rsid w:val="001011CE"/>
  </w:style>
  <w:style w:type="numbering" w:customStyle="1" w:styleId="WW8Num2">
    <w:name w:val="WW8Num2"/>
    <w:qFormat/>
    <w:rsid w:val="001011CE"/>
  </w:style>
  <w:style w:type="numbering" w:customStyle="1" w:styleId="WW8Num3">
    <w:name w:val="WW8Num3"/>
    <w:qFormat/>
    <w:rsid w:val="001011CE"/>
  </w:style>
  <w:style w:type="numbering" w:customStyle="1" w:styleId="WW8Num4">
    <w:name w:val="WW8Num4"/>
    <w:qFormat/>
    <w:rsid w:val="001011CE"/>
  </w:style>
  <w:style w:type="numbering" w:customStyle="1" w:styleId="WW8Num5">
    <w:name w:val="WW8Num5"/>
    <w:qFormat/>
    <w:rsid w:val="001011CE"/>
  </w:style>
  <w:style w:type="table" w:styleId="Lentelstinklelis">
    <w:name w:val="Table Grid"/>
    <w:basedOn w:val="prastojilentel"/>
    <w:uiPriority w:val="59"/>
    <w:rsid w:val="00F446B2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5777a66fa81743809ab6687d806d327e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5777a66fa81743809ab6687d806d327e.dot</Template>
  <TotalTime>1</TotalTime>
  <Pages>2</Pages>
  <Words>3010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tarybos posėdžio sušaukimo</vt:lpstr>
    </vt:vector>
  </TitlesOfParts>
  <Manager>2021-11-17</Manager>
  <Company>KANCELIARIJA_x005f_x0000__x005f_x0000__x005f_x0000_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posėdžio sušaukimo</dc:title>
  <dc:subject>V1-86</dc:subject>
  <dc:creator>IGNALINOS RAJONO SAVIVALDYBĖS MERAS</dc:creator>
  <cp:lastModifiedBy>Rasa</cp:lastModifiedBy>
  <cp:revision>2</cp:revision>
  <cp:lastPrinted>2021-12-16T12:41:00Z</cp:lastPrinted>
  <dcterms:created xsi:type="dcterms:W3CDTF">2021-12-17T13:13:00Z</dcterms:created>
  <dcterms:modified xsi:type="dcterms:W3CDTF">2021-12-17T13:13:00Z</dcterms:modified>
  <cp:category>Potvarkis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KANCELIARIJA_x005f_x0000__x005f_x0000__x005f_x0000_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