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17729" w14:textId="77777777" w:rsidR="009C036E" w:rsidRPr="009C036E" w:rsidRDefault="009C036E" w:rsidP="009C036E">
      <w:pPr>
        <w:spacing w:before="100" w:beforeAutospacing="1" w:after="100" w:afterAutospacing="1"/>
        <w:ind w:right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</w:pPr>
      <w:r w:rsidRPr="009C036E"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  <w:t>Formų, susijusių su asmenų, gaunančių išmokas vaikui užsienio šalyse, pildymas</w:t>
      </w:r>
    </w:p>
    <w:tbl>
      <w:tblPr>
        <w:tblW w:w="5000" w:type="pct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638"/>
      </w:tblGrid>
      <w:tr w:rsidR="009C036E" w:rsidRPr="009C036E" w14:paraId="31CF7CD1" w14:textId="77777777" w:rsidTr="009C036E">
        <w:trPr>
          <w:tblCellSpacing w:w="0" w:type="dxa"/>
        </w:trPr>
        <w:tc>
          <w:tcPr>
            <w:tcW w:w="0" w:type="auto"/>
            <w:tcMar>
              <w:top w:w="180" w:type="dxa"/>
              <w:left w:w="120" w:type="dxa"/>
              <w:bottom w:w="120" w:type="dxa"/>
              <w:right w:w="120" w:type="dxa"/>
            </w:tcMar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9"/>
              <w:gridCol w:w="2542"/>
              <w:gridCol w:w="6421"/>
            </w:tblGrid>
            <w:tr w:rsidR="009C036E" w:rsidRPr="009C036E" w14:paraId="48545B8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055B88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9518CB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E4F9EB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Aprašymo turinys</w:t>
                  </w:r>
                </w:p>
              </w:tc>
            </w:tr>
            <w:tr w:rsidR="009C036E" w:rsidRPr="009C036E" w14:paraId="1D670EE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472101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CA1C99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AB7EF61" w14:textId="77777777" w:rsidR="009C036E" w:rsidRPr="009C036E" w:rsidRDefault="009C036E" w:rsidP="009C036E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9C036E" w:rsidRPr="009C036E" w14:paraId="4A41830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B31294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DC71C3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050FF1" w14:textId="77777777" w:rsidR="009C036E" w:rsidRPr="009C036E" w:rsidRDefault="009C036E" w:rsidP="009C036E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9C036E" w:rsidRPr="009C036E" w14:paraId="74BF2EC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4D0574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D6FF6A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118244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Formų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F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001,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F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002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ir kt.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, susijusių su asmenimis, gaunančiais  išmokas už vaikus užsienio šalyse, pildymas</w:t>
                  </w:r>
                </w:p>
              </w:tc>
            </w:tr>
            <w:tr w:rsidR="009C036E" w:rsidRPr="009C036E" w14:paraId="6E729E7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73BFAC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8D1FCC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09A7AE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Dėl formų </w:t>
                  </w:r>
                  <w:r w:rsidR="006E63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F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001, </w:t>
                  </w:r>
                  <w:r w:rsidR="006E63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F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002</w:t>
                  </w:r>
                  <w:r w:rsidR="006E63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ir kt.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užpildymo krei</w:t>
                  </w:r>
                  <w:r w:rsidR="006E63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iasi asmenys, kurie planuoja ar jau yra išvykę į kitas Europos Sąjungos šalis ir dėl išmokų šeimai kreipiasi kitoje valstybėje.</w:t>
                  </w:r>
                </w:p>
              </w:tc>
            </w:tr>
            <w:tr w:rsidR="009C036E" w:rsidRPr="009C036E" w14:paraId="4447FEC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373146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6A1AAD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8E4D4C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Europos Tarybos reglamentas Nr. 1408/71/EEB „Dėl socialinės apsaugos sistemų taikymo pagal darbo sutartį dirbantiems asmenims, savarankiškai dirbantiems asmenims ir jų šeimos nariams, persikeliantiems Bendrijoje“ ir reglamentas Nr. 574/72/EEB, nustatantis reglamento Nr. 1408/71/EEB įgyvendinimo tvarką;</w:t>
                  </w:r>
                </w:p>
                <w:p w14:paraId="6138060B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išmokų vaikams 1994 m. lapkričio 3 d. įstatymas Nr. I-621;</w:t>
                  </w:r>
                </w:p>
                <w:p w14:paraId="3D4CBEFF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Vyriausybės 2004 m. birželio 28 d. nutarimu Nr. 801 patvirtintais išmokų vaikams skyrimo ir mokėjimo nuostatai</w:t>
                  </w:r>
                </w:p>
              </w:tc>
            </w:tr>
            <w:tr w:rsidR="009C036E" w:rsidRPr="009C036E" w14:paraId="674BC58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06C0DD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218F37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7FFBE9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Laisvos formos prašymas (pildomas socialinės paramos ir kaimo reikalų skyriuje).</w:t>
                  </w:r>
                </w:p>
                <w:p w14:paraId="2DEFE5B3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Asmens tapatybę patvirtinantis dokumentas.</w:t>
                  </w:r>
                </w:p>
              </w:tc>
            </w:tr>
            <w:tr w:rsidR="009C036E" w:rsidRPr="009C036E" w14:paraId="517E20B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E52959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7037B6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162F0A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iš gyventojų duomenų registro;</w:t>
                  </w:r>
                </w:p>
                <w:p w14:paraId="0C175805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iš valstybinio socialinio draudimo fondo valdybos duomenų bazės;</w:t>
                  </w:r>
                </w:p>
                <w:p w14:paraId="769872EF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iš socialinės paramos šeimai informacinių sistemų SPIS ir „Parama“.</w:t>
                  </w:r>
                </w:p>
              </w:tc>
            </w:tr>
            <w:tr w:rsidR="009C036E" w:rsidRPr="009C036E" w14:paraId="00ADB5F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BA5A9B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32E0BE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E4E3B8" w14:textId="3CAEDF59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Socialinės paramos ir kaimo reikalų skyriaus </w:t>
                  </w:r>
                  <w:r w:rsidR="004C21AE" w:rsidRPr="002106E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vyr.</w:t>
                  </w:r>
                  <w:r w:rsidRPr="002106E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specialistė Daiva Gudukienė, tel. (</w:t>
                  </w:r>
                  <w:r w:rsidR="00E12DE4" w:rsidRPr="002106E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386) 5</w:t>
                  </w:r>
                  <w:r w:rsidR="006E63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="006E63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834</w:t>
                  </w: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, </w:t>
                  </w:r>
                  <w:proofErr w:type="spellStart"/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el.p</w:t>
                  </w:r>
                  <w:proofErr w:type="spellEnd"/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. </w:t>
                  </w:r>
                  <w:hyperlink r:id="rId4" w:history="1">
                    <w:r w:rsidRPr="009C036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lt-LT"/>
                      </w:rPr>
                      <w:t>daiva.gudukiene@ignalina.lt</w:t>
                    </w:r>
                  </w:hyperlink>
                </w:p>
                <w:p w14:paraId="6800C5B6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Ateities g. 23, Ignalina, 6 kab.</w:t>
                  </w:r>
                </w:p>
              </w:tc>
            </w:tr>
            <w:tr w:rsidR="009C036E" w:rsidRPr="009C036E" w14:paraId="57E1E29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2B1B7A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C9E120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CE6ABF" w14:textId="3CC4B625" w:rsidR="009C036E" w:rsidRPr="009C036E" w:rsidRDefault="009C036E" w:rsidP="009C036E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Socialinės paramos ir kaimo reikalų skyriaus vedėja </w:t>
                  </w:r>
                  <w:r w:rsidR="009358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Irena </w:t>
                  </w:r>
                  <w:proofErr w:type="spellStart"/>
                  <w:r w:rsidR="009358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Matešienė</w:t>
                  </w:r>
                  <w:proofErr w:type="spellEnd"/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,</w:t>
                  </w:r>
                  <w:r w:rsidR="009358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tel. (</w:t>
                  </w:r>
                  <w:r w:rsidR="00E12DE4" w:rsidRPr="002106E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386) 52 </w:t>
                  </w:r>
                  <w:r w:rsidR="009358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819</w:t>
                  </w:r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, </w:t>
                  </w:r>
                  <w:proofErr w:type="spellStart"/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el.p</w:t>
                  </w:r>
                  <w:proofErr w:type="spellEnd"/>
                  <w:r w:rsidR="00935883"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.</w:t>
                  </w:r>
                  <w:r w:rsidR="00CF26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hyperlink r:id="rId5" w:history="1">
                    <w:r w:rsidR="00CF26C8" w:rsidRPr="001D0A49">
                      <w:rPr>
                        <w:rStyle w:val="Hipersaitas"/>
                        <w:rFonts w:ascii="Times New Roman" w:eastAsia="Times New Roman" w:hAnsi="Times New Roman" w:cs="Times New Roman"/>
                        <w:sz w:val="24"/>
                        <w:szCs w:val="24"/>
                        <w:lang w:eastAsia="lt-LT"/>
                      </w:rPr>
                      <w:t>irena.matesiene</w:t>
                    </w:r>
                    <w:r w:rsidR="00CF26C8" w:rsidRPr="001D0A49">
                      <w:rPr>
                        <w:rStyle w:val="Hipersaitas"/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lt-LT"/>
                      </w:rPr>
                      <w:t>@ignalina.lt</w:t>
                    </w:r>
                  </w:hyperlink>
                  <w:r w:rsidR="00CF26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lt-LT"/>
                    </w:rPr>
                    <w:t xml:space="preserve"> </w:t>
                  </w:r>
                </w:p>
              </w:tc>
            </w:tr>
            <w:tr w:rsidR="009C036E" w:rsidRPr="009C036E" w14:paraId="3B71F6A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BDFC4B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848963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976106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Formos užpildomos ir išsiunčiamos kompetentingai įstaigai per mėnesį nuo prašymo ir visos reikiamos informacijos gavimo dienos.</w:t>
                  </w:r>
                </w:p>
              </w:tc>
            </w:tr>
            <w:tr w:rsidR="009C036E" w:rsidRPr="009C036E" w14:paraId="6CE9607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10257C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7ABE17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DB7377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Nemokama</w:t>
                  </w:r>
                </w:p>
              </w:tc>
            </w:tr>
            <w:tr w:rsidR="009C036E" w:rsidRPr="009C036E" w14:paraId="3066304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278775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846AA6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FC1F4C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Laisvos formos prašymas</w:t>
                  </w:r>
                </w:p>
                <w:p w14:paraId="5C497AE7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Prašyme nurodomas:</w:t>
                  </w:r>
                </w:p>
                <w:p w14:paraId="09FCD706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pareiškėjo vardas, pavardė, asmens kodas, gyvenamoji vieta, telefono numeris;</w:t>
                  </w:r>
                </w:p>
                <w:p w14:paraId="43D1B242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ko asmuo pageidauja;</w:t>
                  </w:r>
                </w:p>
                <w:p w14:paraId="5EB066D7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kitos valstybės kompetentinga įstaiga, į kurią turi būti siunčiama forma (ar bent jau nurodyta tikslus asmens gyvenamosios vietos adresas toje valstybėje).</w:t>
                  </w:r>
                </w:p>
              </w:tc>
            </w:tr>
            <w:tr w:rsidR="009C036E" w:rsidRPr="009C036E" w14:paraId="2026688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56FC64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1D780C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933789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Gyventojų registro duomenų bazė;</w:t>
                  </w:r>
                </w:p>
                <w:p w14:paraId="06C627B7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Valstybinio socialinio draudimo fondo valdybos duomenų bazė;</w:t>
                  </w:r>
                </w:p>
                <w:p w14:paraId="7AEE39A5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Socialinės paramos šeimai informacinių sistemų SPIS ir „Parama“ informacija.</w:t>
                  </w:r>
                </w:p>
              </w:tc>
            </w:tr>
            <w:tr w:rsidR="009C036E" w:rsidRPr="009C036E" w14:paraId="0194F66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85BB91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799B6B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4C2786" w14:textId="77777777" w:rsidR="009C036E" w:rsidRPr="009C036E" w:rsidRDefault="006E632D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F</w:t>
                  </w:r>
                  <w:r w:rsidR="009C036E"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formos yra skirtos ES valstybių narių kompetentingų įstaigų darbuotojams, kad pagal jas galėtų skirti atitinkamos rūšies išmokas. Įstaigos darbuotojas užpildęs formų originalus, siunčia jas kompetentingai įstaigai, o pareiškėjui išduodamos kopijos.</w:t>
                  </w:r>
                </w:p>
              </w:tc>
            </w:tr>
            <w:tr w:rsidR="009C036E" w:rsidRPr="009C036E" w14:paraId="307FE36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BCB1A4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F7C894" w14:textId="77777777" w:rsidR="009C036E" w:rsidRPr="009C036E" w:rsidRDefault="009C036E" w:rsidP="006E632D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D6BF91" w14:textId="77777777" w:rsidR="009C036E" w:rsidRPr="009C036E" w:rsidRDefault="009C036E" w:rsidP="009C036E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Prašymai ir užpildytų formų kopijos saugomos paslaugos gavėjo asmens byloje. Bylos </w:t>
                  </w:r>
                  <w:proofErr w:type="spellStart"/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ind</w:t>
                  </w:r>
                  <w:proofErr w:type="spellEnd"/>
                  <w:r w:rsidRPr="009C03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. Nr. 2.36.</w:t>
                  </w:r>
                </w:p>
              </w:tc>
            </w:tr>
          </w:tbl>
          <w:p w14:paraId="3544F749" w14:textId="77777777" w:rsidR="009C036E" w:rsidRPr="009C036E" w:rsidRDefault="009C036E" w:rsidP="009C036E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7FF43AD5" w14:textId="10408F1E" w:rsidR="009C036E" w:rsidRPr="009C036E" w:rsidRDefault="00CF26C8" w:rsidP="009C036E">
      <w:pPr>
        <w:ind w:right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lt-LT"/>
        </w:rPr>
        <w:lastRenderedPageBreak/>
        <mc:AlternateContent>
          <mc:Choice Requires="wps">
            <w:drawing>
              <wp:inline distT="0" distB="0" distL="0" distR="0" wp14:anchorId="4A173150" wp14:editId="0081D7CD">
                <wp:extent cx="304800" cy="304800"/>
                <wp:effectExtent l="0" t="0" r="0" b="0"/>
                <wp:docPr id="1891748379" name="AutoShape 1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C4E9E4" id="AutoShape 1" o:spid="_x0000_s1026" href="javascript:history.go(-1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tbl>
      <w:tblPr>
        <w:tblW w:w="5000" w:type="pct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8"/>
      </w:tblGrid>
      <w:tr w:rsidR="009C036E" w:rsidRPr="009C036E" w14:paraId="3242FF5C" w14:textId="77777777" w:rsidTr="009C036E">
        <w:trPr>
          <w:tblCellSpacing w:w="0" w:type="dxa"/>
        </w:trPr>
        <w:tc>
          <w:tcPr>
            <w:tcW w:w="0" w:type="auto"/>
            <w:vAlign w:val="center"/>
            <w:hideMark/>
          </w:tcPr>
          <w:p w14:paraId="57820692" w14:textId="77777777" w:rsidR="009C036E" w:rsidRPr="009C036E" w:rsidRDefault="009C036E" w:rsidP="009C036E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4F4B2A9D" w14:textId="77777777" w:rsidR="009C036E" w:rsidRPr="009C036E" w:rsidRDefault="009C036E" w:rsidP="009C036E">
      <w:pPr>
        <w:ind w:right="0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5000" w:type="pct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638"/>
      </w:tblGrid>
      <w:tr w:rsidR="009C036E" w:rsidRPr="009C036E" w14:paraId="724C8CD2" w14:textId="77777777" w:rsidTr="009C036E">
        <w:trPr>
          <w:tblCellSpacing w:w="0" w:type="dxa"/>
        </w:trPr>
        <w:tc>
          <w:tcPr>
            <w:tcW w:w="0" w:type="auto"/>
            <w:vAlign w:val="center"/>
            <w:hideMark/>
          </w:tcPr>
          <w:p w14:paraId="11AE99BC" w14:textId="77777777" w:rsidR="009C036E" w:rsidRPr="009C036E" w:rsidRDefault="009C036E" w:rsidP="009C036E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7DC35816" w14:textId="77777777" w:rsidR="000D70C7" w:rsidRDefault="000D70C7"/>
    <w:sectPr w:rsidR="000D70C7" w:rsidSect="009C036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36E"/>
    <w:rsid w:val="000D70C7"/>
    <w:rsid w:val="001E0996"/>
    <w:rsid w:val="002106E3"/>
    <w:rsid w:val="00217098"/>
    <w:rsid w:val="003D555E"/>
    <w:rsid w:val="00405878"/>
    <w:rsid w:val="004C21AE"/>
    <w:rsid w:val="006262AB"/>
    <w:rsid w:val="006A6052"/>
    <w:rsid w:val="006E632D"/>
    <w:rsid w:val="007C6EED"/>
    <w:rsid w:val="00935883"/>
    <w:rsid w:val="009C036E"/>
    <w:rsid w:val="00A67A2E"/>
    <w:rsid w:val="00AE37F6"/>
    <w:rsid w:val="00B520B6"/>
    <w:rsid w:val="00B75515"/>
    <w:rsid w:val="00CF26C8"/>
    <w:rsid w:val="00D42A22"/>
    <w:rsid w:val="00E12DE4"/>
    <w:rsid w:val="00FD3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2A58D"/>
  <w15:docId w15:val="{94007C9F-B496-4E7F-95DC-6201C368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right="-10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3678"/>
  </w:style>
  <w:style w:type="paragraph" w:styleId="Antrat3">
    <w:name w:val="heading 3"/>
    <w:basedOn w:val="prastasis"/>
    <w:link w:val="Antrat3Diagrama"/>
    <w:uiPriority w:val="9"/>
    <w:qFormat/>
    <w:rsid w:val="009C036E"/>
    <w:pPr>
      <w:spacing w:before="100" w:beforeAutospacing="1" w:after="100" w:afterAutospacing="1"/>
      <w:ind w:righ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9C036E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9C036E"/>
    <w:rPr>
      <w:color w:val="0000FF"/>
      <w:u w:val="single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9C036E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F26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history.go(-1)" TargetMode="External"/><Relationship Id="rId5" Type="http://schemas.openxmlformats.org/officeDocument/2006/relationships/hyperlink" Target="mailto:irena.matesiene@ignalina.lt" TargetMode="External"/><Relationship Id="rId4" Type="http://schemas.openxmlformats.org/officeDocument/2006/relationships/hyperlink" Target="mailto:d.guduk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2206</Words>
  <Characters>1258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</dc:creator>
  <cp:lastModifiedBy>Daiva Gudukienė</cp:lastModifiedBy>
  <cp:revision>6</cp:revision>
  <dcterms:created xsi:type="dcterms:W3CDTF">2025-02-25T14:18:00Z</dcterms:created>
  <dcterms:modified xsi:type="dcterms:W3CDTF">2025-02-28T07:05:00Z</dcterms:modified>
</cp:coreProperties>
</file>