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6CFB1" w14:textId="549A0CED" w:rsidR="007F497C" w:rsidRPr="00441AB1" w:rsidRDefault="00A80692" w:rsidP="00E11279">
      <w:pPr>
        <w:tabs>
          <w:tab w:val="clear" w:pos="1293"/>
        </w:tabs>
        <w:jc w:val="center"/>
        <w:rPr>
          <w:lang w:val="lt-LT"/>
        </w:rPr>
      </w:pPr>
      <w:r w:rsidRPr="00441AB1">
        <w:rPr>
          <w:noProof/>
          <w:sz w:val="20"/>
          <w:lang w:val="lt-LT" w:eastAsia="lt-LT"/>
        </w:rPr>
        <w:drawing>
          <wp:inline distT="0" distB="0" distL="0" distR="0" wp14:anchorId="4C3D4FD5" wp14:editId="672C724C">
            <wp:extent cx="572770" cy="7315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A43B4" w14:textId="77777777" w:rsidR="0054789E" w:rsidRPr="00441AB1" w:rsidRDefault="0054789E" w:rsidP="00E11279">
      <w:pPr>
        <w:tabs>
          <w:tab w:val="clear" w:pos="1293"/>
        </w:tabs>
        <w:jc w:val="center"/>
        <w:rPr>
          <w:lang w:val="lt-LT"/>
        </w:rPr>
      </w:pPr>
    </w:p>
    <w:p w14:paraId="101BA201" w14:textId="01F654EB" w:rsidR="007F497C" w:rsidRPr="00441AB1" w:rsidRDefault="007F497C" w:rsidP="00724686">
      <w:pPr>
        <w:tabs>
          <w:tab w:val="clear" w:pos="1293"/>
        </w:tabs>
        <w:jc w:val="center"/>
        <w:rPr>
          <w:b/>
          <w:lang w:val="lt-LT"/>
        </w:rPr>
      </w:pPr>
      <w:bookmarkStart w:id="0" w:name="Institucija"/>
      <w:r w:rsidRPr="00441AB1">
        <w:rPr>
          <w:b/>
          <w:lang w:val="lt-LT"/>
        </w:rPr>
        <w:t>IGNALINOS RAJONO SAVIVALDYBĖS</w:t>
      </w:r>
      <w:r w:rsidR="004D0260">
        <w:rPr>
          <w:b/>
          <w:lang w:val="lt-LT"/>
        </w:rPr>
        <w:t xml:space="preserve"> </w:t>
      </w:r>
      <w:bookmarkEnd w:id="0"/>
      <w:r w:rsidR="00AF0FE8" w:rsidRPr="00441AB1">
        <w:rPr>
          <w:b/>
          <w:lang w:val="lt-LT"/>
        </w:rPr>
        <w:t>MERAS</w:t>
      </w:r>
    </w:p>
    <w:p w14:paraId="3985E0AF" w14:textId="77777777" w:rsidR="00724686" w:rsidRPr="00441AB1" w:rsidRDefault="00724686" w:rsidP="00872B1A">
      <w:pPr>
        <w:tabs>
          <w:tab w:val="clear" w:pos="1293"/>
        </w:tabs>
        <w:rPr>
          <w:b/>
          <w:lang w:val="lt-LT"/>
        </w:rPr>
      </w:pPr>
    </w:p>
    <w:p w14:paraId="436AF8FB" w14:textId="1A94E837" w:rsidR="007F497C" w:rsidRPr="00441AB1" w:rsidRDefault="00AF0FE8" w:rsidP="00724686">
      <w:pPr>
        <w:tabs>
          <w:tab w:val="clear" w:pos="1293"/>
        </w:tabs>
        <w:jc w:val="center"/>
        <w:rPr>
          <w:b/>
          <w:lang w:val="lt-LT"/>
        </w:rPr>
      </w:pPr>
      <w:r w:rsidRPr="00441AB1">
        <w:rPr>
          <w:b/>
          <w:lang w:val="lt-LT"/>
        </w:rPr>
        <w:t>POTVARKIS</w:t>
      </w:r>
    </w:p>
    <w:p w14:paraId="43FF6E1F" w14:textId="5EF0DD54" w:rsidR="007F497C" w:rsidRPr="00441AB1" w:rsidRDefault="00920BDB" w:rsidP="00441AB1">
      <w:pPr>
        <w:tabs>
          <w:tab w:val="clear" w:pos="1293"/>
        </w:tabs>
        <w:jc w:val="center"/>
        <w:rPr>
          <w:b/>
          <w:lang w:val="lt-LT"/>
        </w:rPr>
      </w:pPr>
      <w:r w:rsidRPr="00441AB1">
        <w:rPr>
          <w:b/>
          <w:lang w:val="lt-LT"/>
        </w:rPr>
        <w:t xml:space="preserve">DĖL </w:t>
      </w:r>
      <w:r w:rsidR="00826A62" w:rsidRPr="00441AB1">
        <w:rPr>
          <w:b/>
          <w:lang w:val="lt-LT"/>
        </w:rPr>
        <w:t xml:space="preserve">KONKURSŲ DĖL TEISĖS </w:t>
      </w:r>
      <w:r w:rsidR="00552EF3" w:rsidRPr="00441AB1">
        <w:rPr>
          <w:b/>
          <w:lang w:val="lt-LT"/>
        </w:rPr>
        <w:t xml:space="preserve">PREKIAUTI </w:t>
      </w:r>
      <w:r w:rsidR="005E74F9" w:rsidRPr="00441AB1">
        <w:rPr>
          <w:b/>
          <w:lang w:val="lt-LT"/>
        </w:rPr>
        <w:t xml:space="preserve">AR </w:t>
      </w:r>
      <w:r w:rsidR="00826A62" w:rsidRPr="00441AB1">
        <w:rPr>
          <w:b/>
          <w:lang w:val="lt-LT"/>
        </w:rPr>
        <w:t>TEIKTI PASLAUGAS</w:t>
      </w:r>
      <w:r w:rsidR="005E74F9" w:rsidRPr="00441AB1">
        <w:rPr>
          <w:b/>
          <w:lang w:val="lt-LT"/>
        </w:rPr>
        <w:t xml:space="preserve"> LAIKINUOSE STATINIUOSE IR </w:t>
      </w:r>
      <w:r w:rsidR="008F1DCD" w:rsidRPr="00441AB1">
        <w:rPr>
          <w:b/>
          <w:lang w:val="lt-LT"/>
        </w:rPr>
        <w:t xml:space="preserve">LAIKINAIS INŽINERINIAIS ĮRENGINIAIS </w:t>
      </w:r>
      <w:r w:rsidR="00441AB1">
        <w:rPr>
          <w:b/>
          <w:lang w:val="lt-LT"/>
        </w:rPr>
        <w:t xml:space="preserve">IGNALINOS RAJONO </w:t>
      </w:r>
      <w:r w:rsidR="00826A62" w:rsidRPr="00441AB1">
        <w:rPr>
          <w:b/>
          <w:lang w:val="lt-LT"/>
        </w:rPr>
        <w:t>SAVIVALDYBĖS TERITORIJOS</w:t>
      </w:r>
      <w:r w:rsidR="00441AB1">
        <w:rPr>
          <w:b/>
          <w:lang w:val="lt-LT"/>
        </w:rPr>
        <w:t xml:space="preserve"> </w:t>
      </w:r>
      <w:r w:rsidR="00826A62" w:rsidRPr="00441AB1">
        <w:rPr>
          <w:b/>
          <w:lang w:val="lt-LT"/>
        </w:rPr>
        <w:t>VIEŠOSE VIETOSE ORGANIZAVIMO KOMISIJOS</w:t>
      </w:r>
      <w:r w:rsidR="00441AB1">
        <w:rPr>
          <w:b/>
          <w:lang w:val="lt-LT"/>
        </w:rPr>
        <w:t xml:space="preserve"> </w:t>
      </w:r>
      <w:r w:rsidR="008042B8" w:rsidRPr="00441AB1">
        <w:rPr>
          <w:b/>
          <w:lang w:val="lt-LT"/>
        </w:rPr>
        <w:t>SUDARYMO IR KONKURSO ORGANIZAVIMO</w:t>
      </w:r>
    </w:p>
    <w:p w14:paraId="39306DE9" w14:textId="77777777" w:rsidR="0028005A" w:rsidRPr="00441AB1" w:rsidRDefault="0028005A" w:rsidP="00724686">
      <w:pPr>
        <w:tabs>
          <w:tab w:val="clear" w:pos="1293"/>
        </w:tabs>
        <w:jc w:val="center"/>
        <w:rPr>
          <w:b/>
          <w:lang w:val="lt-LT"/>
        </w:rPr>
      </w:pPr>
    </w:p>
    <w:p w14:paraId="11F54489" w14:textId="549EA645" w:rsidR="00670F98" w:rsidRPr="00441AB1" w:rsidRDefault="00AA5448" w:rsidP="00724686">
      <w:pPr>
        <w:tabs>
          <w:tab w:val="clear" w:pos="1293"/>
        </w:tabs>
        <w:jc w:val="center"/>
        <w:rPr>
          <w:lang w:val="lt-LT"/>
        </w:rPr>
      </w:pPr>
      <w:r w:rsidRPr="00441AB1">
        <w:rPr>
          <w:lang w:val="lt-LT"/>
        </w:rPr>
        <w:t>20</w:t>
      </w:r>
      <w:r w:rsidR="00FB7700" w:rsidRPr="00441AB1">
        <w:rPr>
          <w:lang w:val="lt-LT"/>
        </w:rPr>
        <w:t>2</w:t>
      </w:r>
      <w:r w:rsidR="00653D38" w:rsidRPr="00441AB1">
        <w:rPr>
          <w:lang w:val="lt-LT"/>
        </w:rPr>
        <w:t>4</w:t>
      </w:r>
      <w:r w:rsidR="00A15D09" w:rsidRPr="00441AB1">
        <w:rPr>
          <w:lang w:val="lt-LT"/>
        </w:rPr>
        <w:t xml:space="preserve"> </w:t>
      </w:r>
      <w:r w:rsidR="008056C4" w:rsidRPr="00441AB1">
        <w:rPr>
          <w:lang w:val="lt-LT"/>
        </w:rPr>
        <w:t>m</w:t>
      </w:r>
      <w:r w:rsidR="00D67FFC" w:rsidRPr="00441AB1">
        <w:rPr>
          <w:lang w:val="lt-LT"/>
        </w:rPr>
        <w:t>.</w:t>
      </w:r>
      <w:r w:rsidR="00BB2E5F">
        <w:rPr>
          <w:lang w:val="lt-LT"/>
        </w:rPr>
        <w:t xml:space="preserve"> </w:t>
      </w:r>
      <w:r w:rsidR="00AB4AAE">
        <w:rPr>
          <w:lang w:val="lt-LT"/>
        </w:rPr>
        <w:t>kovo 4</w:t>
      </w:r>
      <w:r w:rsidR="0096595B" w:rsidRPr="00441AB1">
        <w:rPr>
          <w:lang w:val="lt-LT"/>
        </w:rPr>
        <w:t xml:space="preserve"> </w:t>
      </w:r>
      <w:r w:rsidR="008056C4" w:rsidRPr="00441AB1">
        <w:rPr>
          <w:lang w:val="lt-LT"/>
        </w:rPr>
        <w:t xml:space="preserve">d. </w:t>
      </w:r>
      <w:r w:rsidR="00826A62" w:rsidRPr="00441AB1">
        <w:rPr>
          <w:lang w:val="lt-LT"/>
        </w:rPr>
        <w:t xml:space="preserve">Nr. </w:t>
      </w:r>
      <w:r w:rsidR="00AB4AAE" w:rsidRPr="00AB4AAE">
        <w:rPr>
          <w:lang w:val="lt-LT"/>
        </w:rPr>
        <w:t>V1-79</w:t>
      </w:r>
    </w:p>
    <w:p w14:paraId="0952FACA" w14:textId="77777777" w:rsidR="007F497C" w:rsidRPr="00441AB1" w:rsidRDefault="007F497C" w:rsidP="00724686">
      <w:pPr>
        <w:tabs>
          <w:tab w:val="clear" w:pos="1293"/>
        </w:tabs>
        <w:jc w:val="center"/>
        <w:rPr>
          <w:lang w:val="lt-LT"/>
        </w:rPr>
      </w:pPr>
      <w:r w:rsidRPr="00441AB1">
        <w:rPr>
          <w:lang w:val="lt-LT"/>
        </w:rPr>
        <w:t>Ignalina</w:t>
      </w:r>
    </w:p>
    <w:p w14:paraId="4F6BC1A4" w14:textId="77777777" w:rsidR="00826A62" w:rsidRPr="00441AB1" w:rsidRDefault="00826A62" w:rsidP="003F25CF">
      <w:pPr>
        <w:tabs>
          <w:tab w:val="clear" w:pos="1293"/>
        </w:tabs>
        <w:rPr>
          <w:lang w:val="lt-LT"/>
        </w:rPr>
      </w:pPr>
    </w:p>
    <w:p w14:paraId="708A5F0E" w14:textId="6E9610BD" w:rsidR="00033DC9" w:rsidRPr="00441AB1" w:rsidRDefault="00826A62" w:rsidP="00AB4AAE">
      <w:pPr>
        <w:pStyle w:val="Pagrindiniotekstotrauka"/>
        <w:tabs>
          <w:tab w:val="left" w:pos="1134"/>
        </w:tabs>
        <w:ind w:left="3" w:firstLine="1131"/>
        <w:jc w:val="both"/>
        <w:rPr>
          <w:szCs w:val="24"/>
        </w:rPr>
      </w:pPr>
      <w:r w:rsidRPr="00441AB1">
        <w:rPr>
          <w:szCs w:val="24"/>
        </w:rPr>
        <w:t>Vadovaudamasi</w:t>
      </w:r>
      <w:r w:rsidR="00441AB1">
        <w:rPr>
          <w:szCs w:val="24"/>
        </w:rPr>
        <w:t>s</w:t>
      </w:r>
      <w:r w:rsidRPr="00441AB1">
        <w:rPr>
          <w:szCs w:val="24"/>
        </w:rPr>
        <w:t xml:space="preserve"> Lietuvos Respublikos vietos savivaldos įstatymo </w:t>
      </w:r>
      <w:r w:rsidR="00EE09EF" w:rsidRPr="00441AB1">
        <w:rPr>
          <w:szCs w:val="24"/>
        </w:rPr>
        <w:t>25 straipsnio 5 dalimi, 27 straipsnio 2 dalies 9 punktu</w:t>
      </w:r>
      <w:r w:rsidR="00AA5448" w:rsidRPr="00441AB1">
        <w:rPr>
          <w:szCs w:val="24"/>
        </w:rPr>
        <w:t>, K</w:t>
      </w:r>
      <w:r w:rsidRPr="00441AB1">
        <w:rPr>
          <w:szCs w:val="24"/>
        </w:rPr>
        <w:t>onkurso dėl teisės prekiauti ar teikti paslaugas laikinuose statiniuose</w:t>
      </w:r>
      <w:r w:rsidR="00551C1C" w:rsidRPr="00441AB1">
        <w:rPr>
          <w:szCs w:val="24"/>
        </w:rPr>
        <w:t xml:space="preserve"> ir laikinais inžineriniais įrenginiais </w:t>
      </w:r>
      <w:r w:rsidRPr="00441AB1">
        <w:rPr>
          <w:szCs w:val="24"/>
        </w:rPr>
        <w:t xml:space="preserve">Ignalinos rajono savivaldybės teritorijos viešose vietose organizavimo nuostatų, patvirtintų Ignalinos </w:t>
      </w:r>
      <w:r w:rsidR="001E6A45" w:rsidRPr="00441AB1">
        <w:rPr>
          <w:szCs w:val="24"/>
        </w:rPr>
        <w:t xml:space="preserve">rajono savivaldybės </w:t>
      </w:r>
      <w:r w:rsidR="00441AB1">
        <w:rPr>
          <w:szCs w:val="24"/>
        </w:rPr>
        <w:t>mero</w:t>
      </w:r>
      <w:r w:rsidR="001E6A45" w:rsidRPr="00441AB1">
        <w:rPr>
          <w:szCs w:val="24"/>
        </w:rPr>
        <w:t xml:space="preserve"> 20</w:t>
      </w:r>
      <w:r w:rsidR="00551C1C" w:rsidRPr="00441AB1">
        <w:rPr>
          <w:szCs w:val="24"/>
        </w:rPr>
        <w:t>24</w:t>
      </w:r>
      <w:r w:rsidR="001E6A45" w:rsidRPr="00441AB1">
        <w:rPr>
          <w:szCs w:val="24"/>
        </w:rPr>
        <w:t xml:space="preserve"> m. </w:t>
      </w:r>
      <w:r w:rsidR="00551C1C" w:rsidRPr="00441AB1">
        <w:rPr>
          <w:szCs w:val="24"/>
        </w:rPr>
        <w:t>vasario</w:t>
      </w:r>
      <w:r w:rsidR="00AA5448" w:rsidRPr="00441AB1">
        <w:rPr>
          <w:szCs w:val="24"/>
        </w:rPr>
        <w:t xml:space="preserve"> </w:t>
      </w:r>
      <w:r w:rsidR="00551C1C" w:rsidRPr="00441AB1">
        <w:rPr>
          <w:szCs w:val="24"/>
        </w:rPr>
        <w:t>19</w:t>
      </w:r>
      <w:r w:rsidR="00AA5448" w:rsidRPr="00441AB1">
        <w:rPr>
          <w:szCs w:val="24"/>
        </w:rPr>
        <w:t xml:space="preserve"> d. </w:t>
      </w:r>
      <w:r w:rsidR="00441AB1" w:rsidRPr="00AB4AAE">
        <w:t xml:space="preserve">potvarkiu </w:t>
      </w:r>
      <w:bookmarkStart w:id="1" w:name="n_0"/>
      <w:r w:rsidR="00AB4AAE" w:rsidRPr="00EA0F4A">
        <w:t xml:space="preserve">Nr. V1-56 </w:t>
      </w:r>
      <w:bookmarkEnd w:id="1"/>
      <w:r w:rsidR="00AA5448" w:rsidRPr="00AB4AAE">
        <w:t>„Dėl K</w:t>
      </w:r>
      <w:r w:rsidR="001E6A45" w:rsidRPr="00AB4AAE">
        <w:t xml:space="preserve">onkurso </w:t>
      </w:r>
      <w:r w:rsidR="00551C1C" w:rsidRPr="00AB4AAE">
        <w:t>dėl teisės prekiauti ar teikti paslaugas laikinuose statiniuose ir</w:t>
      </w:r>
      <w:r w:rsidR="00551C1C" w:rsidRPr="00441AB1">
        <w:rPr>
          <w:szCs w:val="24"/>
        </w:rPr>
        <w:t xml:space="preserve"> laikinais inžineriniais įrenginiais Ignalinos rajono savivaldybės teritorijos viešose vietose organizavimo nuostatų</w:t>
      </w:r>
      <w:r w:rsidR="001E6A45" w:rsidRPr="00441AB1">
        <w:rPr>
          <w:szCs w:val="24"/>
        </w:rPr>
        <w:t xml:space="preserve"> patvirtinimo“</w:t>
      </w:r>
      <w:r w:rsidR="00AA5448" w:rsidRPr="00441AB1">
        <w:rPr>
          <w:szCs w:val="24"/>
        </w:rPr>
        <w:t>,</w:t>
      </w:r>
      <w:r w:rsidR="001E6A45" w:rsidRPr="00441AB1">
        <w:rPr>
          <w:szCs w:val="24"/>
        </w:rPr>
        <w:t xml:space="preserve"> </w:t>
      </w:r>
      <w:r w:rsidR="00AA5448" w:rsidRPr="00441AB1">
        <w:rPr>
          <w:szCs w:val="24"/>
        </w:rPr>
        <w:t>2 punktu</w:t>
      </w:r>
      <w:r w:rsidR="00D838ED">
        <w:rPr>
          <w:szCs w:val="24"/>
        </w:rPr>
        <w:t xml:space="preserve"> ir atsižvelgdamas į Ignalinos rajono savivaldybės direktoriaus 2024 m. vasario 26 d. raštą Nr. R2-362 „Dėl kandidatų delegavimo“</w:t>
      </w:r>
      <w:r w:rsidR="00AA5448" w:rsidRPr="00441AB1">
        <w:rPr>
          <w:szCs w:val="24"/>
        </w:rPr>
        <w:t>:</w:t>
      </w:r>
    </w:p>
    <w:p w14:paraId="076D891C" w14:textId="7890C55F" w:rsidR="001E6A45" w:rsidRPr="00441AB1" w:rsidRDefault="00E678CF" w:rsidP="00AB4AAE">
      <w:pPr>
        <w:pStyle w:val="Pagrindiniotekstotrauka"/>
        <w:shd w:val="clear" w:color="auto" w:fill="FFFFFF"/>
        <w:ind w:left="3" w:firstLine="1131"/>
        <w:jc w:val="both"/>
        <w:rPr>
          <w:szCs w:val="24"/>
        </w:rPr>
      </w:pPr>
      <w:r w:rsidRPr="00441AB1">
        <w:rPr>
          <w:szCs w:val="24"/>
        </w:rPr>
        <w:t xml:space="preserve">1. </w:t>
      </w:r>
      <w:r w:rsidR="00AA5448" w:rsidRPr="00441AB1">
        <w:rPr>
          <w:szCs w:val="24"/>
        </w:rPr>
        <w:t>S u d a r a u K</w:t>
      </w:r>
      <w:r w:rsidR="001E6A45" w:rsidRPr="00441AB1">
        <w:rPr>
          <w:szCs w:val="24"/>
        </w:rPr>
        <w:t xml:space="preserve">onkursų dėl teisės </w:t>
      </w:r>
      <w:r w:rsidR="00A354A3" w:rsidRPr="00441AB1">
        <w:rPr>
          <w:szCs w:val="24"/>
        </w:rPr>
        <w:t xml:space="preserve">prekiauti ir </w:t>
      </w:r>
      <w:r w:rsidR="001E6A45" w:rsidRPr="00441AB1">
        <w:rPr>
          <w:szCs w:val="24"/>
        </w:rPr>
        <w:t>teikti paslaugas</w:t>
      </w:r>
      <w:r w:rsidR="00A354A3" w:rsidRPr="00441AB1">
        <w:rPr>
          <w:szCs w:val="24"/>
        </w:rPr>
        <w:t xml:space="preserve"> laikinuose statiniuose ir </w:t>
      </w:r>
      <w:r w:rsidRPr="00441AB1">
        <w:rPr>
          <w:szCs w:val="24"/>
        </w:rPr>
        <w:t xml:space="preserve"> </w:t>
      </w:r>
      <w:r w:rsidR="004E6DD5" w:rsidRPr="00441AB1">
        <w:rPr>
          <w:szCs w:val="24"/>
        </w:rPr>
        <w:t>laik</w:t>
      </w:r>
      <w:r w:rsidR="00441AB1" w:rsidRPr="00441AB1">
        <w:rPr>
          <w:szCs w:val="24"/>
        </w:rPr>
        <w:t>inais inžineriniais įrenginiais</w:t>
      </w:r>
      <w:r w:rsidRPr="00441AB1">
        <w:rPr>
          <w:szCs w:val="24"/>
        </w:rPr>
        <w:t xml:space="preserve"> </w:t>
      </w:r>
      <w:r w:rsidR="001E6A45" w:rsidRPr="00441AB1">
        <w:rPr>
          <w:szCs w:val="24"/>
        </w:rPr>
        <w:t>Ignalinos rajono savivaldybės teritorijos viešos</w:t>
      </w:r>
      <w:r w:rsidR="00AA5448" w:rsidRPr="00441AB1">
        <w:rPr>
          <w:szCs w:val="24"/>
        </w:rPr>
        <w:t xml:space="preserve">e vietose organizavimo komisiją (toliau – </w:t>
      </w:r>
      <w:r w:rsidR="004D0260">
        <w:rPr>
          <w:szCs w:val="24"/>
        </w:rPr>
        <w:t>K</w:t>
      </w:r>
      <w:r w:rsidR="00AA5448" w:rsidRPr="00441AB1">
        <w:rPr>
          <w:szCs w:val="24"/>
        </w:rPr>
        <w:t>omisija):</w:t>
      </w:r>
    </w:p>
    <w:p w14:paraId="0385168A" w14:textId="23BE5F63" w:rsidR="00B259A6" w:rsidRDefault="00A2709A" w:rsidP="00AB4AAE">
      <w:pPr>
        <w:pStyle w:val="Pagrindiniotekstotrauka"/>
        <w:shd w:val="clear" w:color="auto" w:fill="FFFFFF"/>
        <w:ind w:left="3" w:firstLine="1131"/>
        <w:jc w:val="both"/>
      </w:pPr>
      <w:r w:rsidRPr="00441AB1">
        <w:rPr>
          <w:szCs w:val="24"/>
        </w:rPr>
        <w:t>1.1.</w:t>
      </w:r>
      <w:r w:rsidR="000A25ED" w:rsidRPr="00441AB1">
        <w:rPr>
          <w:szCs w:val="24"/>
        </w:rPr>
        <w:t xml:space="preserve"> </w:t>
      </w:r>
      <w:r w:rsidR="00B259A6">
        <w:rPr>
          <w:szCs w:val="24"/>
        </w:rPr>
        <w:t>Povilas Trapikas</w:t>
      </w:r>
      <w:r w:rsidR="00B259A6">
        <w:t>, Ignalinos rajono savivaldybės administracijos Investicijų ir strateginio planavimo skyriaus vyresnysis specialistas (Komisijos pirmininkas</w:t>
      </w:r>
      <w:r w:rsidR="00B259A6">
        <w:rPr>
          <w:szCs w:val="24"/>
        </w:rPr>
        <w:t xml:space="preserve">), o jo nesant </w:t>
      </w:r>
      <w:r w:rsidR="00B259A6">
        <w:t xml:space="preserve">Ignalinos rajono savivaldybės administracijos Investicijų ir strateginio planavimo skyriaus vedėjas Rytis </w:t>
      </w:r>
      <w:proofErr w:type="spellStart"/>
      <w:r w:rsidR="00B259A6">
        <w:t>Kajėnas</w:t>
      </w:r>
      <w:proofErr w:type="spellEnd"/>
      <w:r w:rsidR="00B259A6">
        <w:t>;</w:t>
      </w:r>
    </w:p>
    <w:p w14:paraId="35D37B14" w14:textId="6547834D" w:rsidR="002E7F5D" w:rsidRDefault="002E7F5D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2E7F5D">
        <w:rPr>
          <w:i/>
          <w:sz w:val="16"/>
          <w:szCs w:val="24"/>
        </w:rPr>
        <w:t xml:space="preserve">2024 m. gegužės 14 d. Ignalinos rajono savivaldybės mero potvarkio </w:t>
      </w:r>
      <w:bookmarkStart w:id="2" w:name="n_2"/>
      <w:r w:rsidR="00F726C6" w:rsidRPr="00EA0F4A">
        <w:rPr>
          <w:i/>
          <w:sz w:val="16"/>
          <w:szCs w:val="24"/>
        </w:rPr>
        <w:t>Nr. V1-179</w:t>
      </w:r>
      <w:bookmarkEnd w:id="2"/>
      <w:r w:rsidRPr="002E7F5D">
        <w:rPr>
          <w:i/>
          <w:sz w:val="16"/>
          <w:szCs w:val="24"/>
        </w:rPr>
        <w:t xml:space="preserve"> redakcija</w:t>
      </w:r>
    </w:p>
    <w:p w14:paraId="7B85098B" w14:textId="6A977498" w:rsidR="002E7F5D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B259A6">
        <w:rPr>
          <w:i/>
          <w:sz w:val="16"/>
          <w:szCs w:val="24"/>
        </w:rPr>
        <w:t xml:space="preserve">2024 m. birželio 14 d. Ignalinos rajono savivaldybės mero potvarkio </w:t>
      </w:r>
      <w:bookmarkStart w:id="3" w:name="n_5"/>
      <w:r w:rsidR="009957E9" w:rsidRPr="00EA0F4A">
        <w:rPr>
          <w:i/>
          <w:sz w:val="16"/>
          <w:szCs w:val="24"/>
        </w:rPr>
        <w:t>Nr. V1-228</w:t>
      </w:r>
      <w:bookmarkEnd w:id="3"/>
      <w:r w:rsidRPr="00B259A6">
        <w:rPr>
          <w:i/>
          <w:sz w:val="16"/>
          <w:szCs w:val="24"/>
        </w:rPr>
        <w:t xml:space="preserve"> redakcija</w:t>
      </w:r>
    </w:p>
    <w:p w14:paraId="5746090A" w14:textId="77777777" w:rsidR="00B259A6" w:rsidRPr="00B259A6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</w:p>
    <w:p w14:paraId="0483924F" w14:textId="77777777" w:rsidR="00B259A6" w:rsidRDefault="00E678CF" w:rsidP="00AB4AAE">
      <w:pPr>
        <w:pStyle w:val="Pagrindiniotekstotrauka"/>
        <w:shd w:val="clear" w:color="auto" w:fill="FFFFFF"/>
        <w:ind w:left="3" w:firstLine="1131"/>
        <w:jc w:val="both"/>
        <w:rPr>
          <w:szCs w:val="24"/>
        </w:rPr>
      </w:pPr>
      <w:r w:rsidRPr="00441AB1">
        <w:rPr>
          <w:szCs w:val="24"/>
        </w:rPr>
        <w:t xml:space="preserve">1.2. </w:t>
      </w:r>
      <w:r w:rsidR="00B259A6">
        <w:rPr>
          <w:szCs w:val="24"/>
        </w:rPr>
        <w:t xml:space="preserve">Ramunė </w:t>
      </w:r>
      <w:proofErr w:type="spellStart"/>
      <w:r w:rsidR="00B259A6">
        <w:rPr>
          <w:szCs w:val="24"/>
        </w:rPr>
        <w:t>Slapšienė</w:t>
      </w:r>
      <w:proofErr w:type="spellEnd"/>
      <w:r w:rsidR="00B259A6">
        <w:rPr>
          <w:szCs w:val="24"/>
        </w:rPr>
        <w:t>, Ignalinos rajono savivaldybės administracijos Infrastruktūros plėtros ir statybos skyriaus vedėja (Komisijos narė), o jos nesant Ignalinos rajono savivaldybės administracijos Infrastruktūros plėtros ir statybos skyriaus vyresnysis specialistas Donatas Sipavičius;</w:t>
      </w:r>
    </w:p>
    <w:p w14:paraId="3C9A78A1" w14:textId="3922BB98" w:rsidR="002E7F5D" w:rsidRDefault="002E7F5D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2E7F5D">
        <w:rPr>
          <w:i/>
          <w:sz w:val="16"/>
          <w:szCs w:val="24"/>
        </w:rPr>
        <w:t xml:space="preserve">2024 m. gegužės 14 d. Ignalinos rajono savivaldybės mero potvarkio </w:t>
      </w:r>
      <w:bookmarkStart w:id="4" w:name="n_3"/>
      <w:r w:rsidR="00F726C6" w:rsidRPr="00EA0F4A">
        <w:rPr>
          <w:i/>
          <w:sz w:val="16"/>
          <w:szCs w:val="24"/>
        </w:rPr>
        <w:t xml:space="preserve">Nr. V1-179 </w:t>
      </w:r>
      <w:bookmarkEnd w:id="4"/>
      <w:r w:rsidRPr="002E7F5D">
        <w:rPr>
          <w:i/>
          <w:sz w:val="16"/>
          <w:szCs w:val="24"/>
        </w:rPr>
        <w:t>redakcija</w:t>
      </w:r>
    </w:p>
    <w:p w14:paraId="28357983" w14:textId="53684916" w:rsidR="002E7F5D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B259A6">
        <w:rPr>
          <w:i/>
          <w:sz w:val="16"/>
          <w:szCs w:val="24"/>
        </w:rPr>
        <w:t xml:space="preserve">2024 m. birželio 14 d. Ignalinos rajono savivaldybės mero potvarkio </w:t>
      </w:r>
      <w:bookmarkStart w:id="5" w:name="n_6"/>
      <w:r w:rsidR="009957E9" w:rsidRPr="00EA0F4A">
        <w:rPr>
          <w:i/>
          <w:sz w:val="16"/>
          <w:szCs w:val="24"/>
        </w:rPr>
        <w:t>Nr. V1-228</w:t>
      </w:r>
      <w:bookmarkEnd w:id="5"/>
      <w:r w:rsidRPr="00B259A6">
        <w:rPr>
          <w:i/>
          <w:sz w:val="16"/>
          <w:szCs w:val="24"/>
        </w:rPr>
        <w:t xml:space="preserve"> redakcija</w:t>
      </w:r>
    </w:p>
    <w:p w14:paraId="089929FB" w14:textId="77777777" w:rsidR="00B259A6" w:rsidRPr="00B259A6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</w:p>
    <w:p w14:paraId="730D61C6" w14:textId="0B42BA19" w:rsidR="00B259A6" w:rsidRDefault="00E678CF" w:rsidP="00AB4AAE">
      <w:pPr>
        <w:pStyle w:val="Pagrindiniotekstotrauka"/>
        <w:shd w:val="clear" w:color="auto" w:fill="FFFFFF"/>
        <w:ind w:left="3" w:firstLine="1131"/>
        <w:jc w:val="both"/>
        <w:rPr>
          <w:szCs w:val="24"/>
          <w:shd w:val="clear" w:color="auto" w:fill="FFFFFF"/>
        </w:rPr>
      </w:pPr>
      <w:r w:rsidRPr="002E7F5D">
        <w:rPr>
          <w:szCs w:val="24"/>
        </w:rPr>
        <w:t xml:space="preserve">1.3. </w:t>
      </w:r>
      <w:r w:rsidR="00B004D8">
        <w:rPr>
          <w:szCs w:val="24"/>
        </w:rPr>
        <w:t xml:space="preserve">Aušra </w:t>
      </w:r>
      <w:proofErr w:type="spellStart"/>
      <w:r w:rsidR="00B004D8">
        <w:rPr>
          <w:szCs w:val="24"/>
        </w:rPr>
        <w:t>Girdziušienė</w:t>
      </w:r>
      <w:proofErr w:type="spellEnd"/>
      <w:r w:rsidR="00B004D8">
        <w:rPr>
          <w:szCs w:val="24"/>
        </w:rPr>
        <w:t xml:space="preserve">, </w:t>
      </w:r>
      <w:r w:rsidR="00B004D8">
        <w:rPr>
          <w:szCs w:val="24"/>
          <w:shd w:val="clear" w:color="auto" w:fill="FFFFFF"/>
        </w:rPr>
        <w:t>Ignalinos rajono savivaldybės administracijos Architektūros ir teritorijų planavimo skyriaus vyresnioji specialistė (Komisijos narė)</w:t>
      </w:r>
      <w:r w:rsidR="00B004D8">
        <w:rPr>
          <w:szCs w:val="24"/>
        </w:rPr>
        <w:t xml:space="preserve">, o jos nesant – </w:t>
      </w:r>
      <w:r w:rsidR="00B004D8">
        <w:rPr>
          <w:szCs w:val="24"/>
          <w:shd w:val="clear" w:color="auto" w:fill="FFFFFF"/>
        </w:rPr>
        <w:t xml:space="preserve">Ignalinos rajono savivaldybės administracijos Architektūros ir teritorijų planavimo skyriaus vedėjo pavaduotoja Inga </w:t>
      </w:r>
      <w:proofErr w:type="spellStart"/>
      <w:r w:rsidR="00B004D8">
        <w:rPr>
          <w:szCs w:val="24"/>
          <w:shd w:val="clear" w:color="auto" w:fill="FFFFFF"/>
        </w:rPr>
        <w:t>Ponomarenko</w:t>
      </w:r>
      <w:proofErr w:type="spellEnd"/>
      <w:r w:rsidR="00B004D8">
        <w:rPr>
          <w:szCs w:val="24"/>
          <w:shd w:val="clear" w:color="auto" w:fill="FFFFFF"/>
        </w:rPr>
        <w:t>;</w:t>
      </w:r>
    </w:p>
    <w:p w14:paraId="2ED139AD" w14:textId="08E27774" w:rsidR="002E7F5D" w:rsidRDefault="002E7F5D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2E7F5D">
        <w:rPr>
          <w:i/>
          <w:sz w:val="16"/>
          <w:szCs w:val="24"/>
        </w:rPr>
        <w:t xml:space="preserve">2024 m. gegužės 14 d. Ignalinos rajono savivaldybės mero potvarkio </w:t>
      </w:r>
      <w:bookmarkStart w:id="6" w:name="n_4"/>
      <w:r w:rsidR="00F726C6" w:rsidRPr="00EA0F4A">
        <w:rPr>
          <w:i/>
          <w:sz w:val="16"/>
          <w:szCs w:val="24"/>
        </w:rPr>
        <w:t xml:space="preserve">Nr. V1-179 </w:t>
      </w:r>
      <w:bookmarkEnd w:id="6"/>
      <w:r w:rsidRPr="002E7F5D">
        <w:rPr>
          <w:i/>
          <w:sz w:val="16"/>
          <w:szCs w:val="24"/>
        </w:rPr>
        <w:t>redakcija</w:t>
      </w:r>
    </w:p>
    <w:p w14:paraId="0BEB26DD" w14:textId="4AD7F650" w:rsidR="002E7F5D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B259A6">
        <w:rPr>
          <w:i/>
          <w:sz w:val="16"/>
          <w:szCs w:val="24"/>
        </w:rPr>
        <w:t xml:space="preserve">2024 m. birželio 14 d. Ignalinos rajono savivaldybės mero potvarkio </w:t>
      </w:r>
      <w:bookmarkStart w:id="7" w:name="n_7"/>
      <w:r w:rsidR="009957E9" w:rsidRPr="00EA0F4A">
        <w:rPr>
          <w:i/>
          <w:sz w:val="16"/>
          <w:szCs w:val="24"/>
        </w:rPr>
        <w:t xml:space="preserve">Nr. V1-228 </w:t>
      </w:r>
      <w:bookmarkEnd w:id="7"/>
      <w:r w:rsidRPr="00B259A6">
        <w:rPr>
          <w:i/>
          <w:sz w:val="16"/>
          <w:szCs w:val="24"/>
        </w:rPr>
        <w:t>redakcija</w:t>
      </w:r>
    </w:p>
    <w:p w14:paraId="49EBDCFD" w14:textId="7D622253" w:rsidR="00B259A6" w:rsidRDefault="00B004D8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B004D8">
        <w:rPr>
          <w:i/>
          <w:sz w:val="16"/>
          <w:szCs w:val="24"/>
        </w:rPr>
        <w:t xml:space="preserve">2025 m. vasario 20 d. Ignalinos rajono savivaldybės mero potvarkio </w:t>
      </w:r>
      <w:bookmarkStart w:id="8" w:name="n_10"/>
      <w:r w:rsidR="00EA0F4A" w:rsidRPr="00EA0F4A">
        <w:rPr>
          <w:i/>
          <w:sz w:val="16"/>
          <w:szCs w:val="24"/>
        </w:rPr>
        <w:t xml:space="preserve">Nr. V1-69 </w:t>
      </w:r>
      <w:bookmarkEnd w:id="8"/>
      <w:r w:rsidRPr="00B004D8">
        <w:rPr>
          <w:i/>
          <w:sz w:val="16"/>
          <w:szCs w:val="24"/>
        </w:rPr>
        <w:t>redakcija</w:t>
      </w:r>
    </w:p>
    <w:p w14:paraId="5EA50194" w14:textId="77777777" w:rsidR="00B004D8" w:rsidRPr="00B004D8" w:rsidRDefault="00B004D8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</w:p>
    <w:p w14:paraId="646D560D" w14:textId="77777777" w:rsidR="00B259A6" w:rsidRDefault="00E678CF" w:rsidP="00AB4AAE">
      <w:pPr>
        <w:pStyle w:val="Pagrindiniotekstotrauka"/>
        <w:shd w:val="clear" w:color="auto" w:fill="FFFFFF"/>
        <w:ind w:left="3" w:firstLine="1131"/>
        <w:jc w:val="both"/>
        <w:rPr>
          <w:szCs w:val="24"/>
        </w:rPr>
      </w:pPr>
      <w:r w:rsidRPr="00441AB1">
        <w:rPr>
          <w:szCs w:val="24"/>
        </w:rPr>
        <w:t xml:space="preserve">1.4. </w:t>
      </w:r>
      <w:r w:rsidR="00B259A6">
        <w:rPr>
          <w:szCs w:val="24"/>
        </w:rPr>
        <w:t xml:space="preserve">Sandra </w:t>
      </w:r>
      <w:proofErr w:type="spellStart"/>
      <w:r w:rsidR="00B259A6">
        <w:rPr>
          <w:szCs w:val="24"/>
        </w:rPr>
        <w:t>Goštautienė</w:t>
      </w:r>
      <w:proofErr w:type="spellEnd"/>
      <w:r w:rsidR="00B259A6">
        <w:rPr>
          <w:szCs w:val="24"/>
        </w:rPr>
        <w:t xml:space="preserve">, Ignalinos rajono savivaldybės administracijos Finansų valdymo ir apskaitos skyriaus buhalterė (Komisijos narė), o jos nesant Ignalinos rajono savivaldybės administracijos Finansų valdymo ir apskaitos skyriaus vedėjo pavaduotoja Irena </w:t>
      </w:r>
      <w:proofErr w:type="spellStart"/>
      <w:r w:rsidR="00B259A6">
        <w:rPr>
          <w:szCs w:val="24"/>
        </w:rPr>
        <w:t>Valaikaitė</w:t>
      </w:r>
      <w:proofErr w:type="spellEnd"/>
      <w:r w:rsidR="00B259A6">
        <w:rPr>
          <w:szCs w:val="24"/>
        </w:rPr>
        <w:t>;</w:t>
      </w:r>
    </w:p>
    <w:p w14:paraId="6162B0DD" w14:textId="6204A9A1" w:rsidR="00B259A6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  <w:r w:rsidRPr="00B259A6">
        <w:rPr>
          <w:i/>
          <w:sz w:val="16"/>
          <w:szCs w:val="24"/>
        </w:rPr>
        <w:t xml:space="preserve">2024 m. birželio 14 d. Ignalinos rajono savivaldybės mero potvarkio </w:t>
      </w:r>
      <w:bookmarkStart w:id="9" w:name="n_8"/>
      <w:r w:rsidR="009957E9" w:rsidRPr="00EA0F4A">
        <w:rPr>
          <w:i/>
          <w:sz w:val="16"/>
          <w:szCs w:val="24"/>
        </w:rPr>
        <w:t xml:space="preserve">Nr. V1-228 </w:t>
      </w:r>
      <w:bookmarkEnd w:id="9"/>
      <w:r w:rsidRPr="00B259A6">
        <w:rPr>
          <w:i/>
          <w:sz w:val="16"/>
          <w:szCs w:val="24"/>
        </w:rPr>
        <w:t>redakcija</w:t>
      </w:r>
    </w:p>
    <w:p w14:paraId="3987FE33" w14:textId="77777777" w:rsidR="00B259A6" w:rsidRPr="00B259A6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zCs w:val="24"/>
        </w:rPr>
      </w:pPr>
    </w:p>
    <w:p w14:paraId="012EA39D" w14:textId="75477BA0" w:rsidR="00B259A6" w:rsidRPr="00B259A6" w:rsidRDefault="00257F92" w:rsidP="00AB4AAE">
      <w:pPr>
        <w:pStyle w:val="Pagrindiniotekstotrauka"/>
        <w:shd w:val="clear" w:color="auto" w:fill="FFFFFF"/>
        <w:ind w:left="3" w:firstLine="1131"/>
        <w:jc w:val="both"/>
        <w:rPr>
          <w:b/>
          <w:bCs/>
          <w:shd w:val="clear" w:color="auto" w:fill="FFFFFF"/>
        </w:rPr>
      </w:pPr>
      <w:r w:rsidRPr="00441AB1">
        <w:rPr>
          <w:szCs w:val="24"/>
        </w:rPr>
        <w:t xml:space="preserve">1.5. </w:t>
      </w:r>
      <w:r w:rsidR="00B259A6">
        <w:rPr>
          <w:szCs w:val="24"/>
        </w:rPr>
        <w:t xml:space="preserve">Vilius </w:t>
      </w:r>
      <w:proofErr w:type="spellStart"/>
      <w:r w:rsidR="00B259A6">
        <w:rPr>
          <w:szCs w:val="24"/>
        </w:rPr>
        <w:t>Gasiukevičius</w:t>
      </w:r>
      <w:proofErr w:type="spellEnd"/>
      <w:r w:rsidR="00B259A6">
        <w:rPr>
          <w:szCs w:val="24"/>
        </w:rPr>
        <w:t>, Ignalinos rajono savivaldybės administracijos Informatikos ir bendrųjų reikalų skyriaus vedėjas (</w:t>
      </w:r>
      <w:r w:rsidR="00B259A6" w:rsidRPr="00B259A6">
        <w:rPr>
          <w:szCs w:val="24"/>
        </w:rPr>
        <w:t xml:space="preserve">Komisijos narys), o jo nesant Ignalinos rajono savivaldybės </w:t>
      </w:r>
      <w:r w:rsidR="00B259A6" w:rsidRPr="00B259A6">
        <w:rPr>
          <w:szCs w:val="24"/>
        </w:rPr>
        <w:lastRenderedPageBreak/>
        <w:t xml:space="preserve">administracijos Informatikos ir bendrųjų reikalų skyriaus </w:t>
      </w:r>
      <w:r w:rsidR="00B259A6" w:rsidRPr="00B259A6">
        <w:rPr>
          <w:rStyle w:val="Grietas"/>
          <w:b w:val="0"/>
          <w:bCs w:val="0"/>
          <w:shd w:val="clear" w:color="auto" w:fill="FFFFFF"/>
        </w:rPr>
        <w:t>patarėjas, atliekantis savivaldybės parengties pareigūno funkcijas </w:t>
      </w:r>
      <w:r w:rsidR="00B259A6" w:rsidRPr="00B259A6">
        <w:rPr>
          <w:shd w:val="clear" w:color="auto" w:fill="FFFFFF"/>
        </w:rPr>
        <w:t>Sigitas Čeponis.</w:t>
      </w:r>
    </w:p>
    <w:p w14:paraId="10994696" w14:textId="7630DBB9" w:rsidR="00B259A6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hd w:val="clear" w:color="auto" w:fill="FFFFFF"/>
        </w:rPr>
      </w:pPr>
      <w:r w:rsidRPr="00B259A6">
        <w:rPr>
          <w:i/>
          <w:sz w:val="16"/>
          <w:shd w:val="clear" w:color="auto" w:fill="FFFFFF"/>
        </w:rPr>
        <w:t xml:space="preserve">2024 m. birželio 14 d. Ignalinos rajono savivaldybės mero potvarkio </w:t>
      </w:r>
      <w:bookmarkStart w:id="10" w:name="n_9"/>
      <w:r w:rsidR="009957E9" w:rsidRPr="00EA0F4A">
        <w:rPr>
          <w:i/>
          <w:sz w:val="16"/>
          <w:shd w:val="clear" w:color="auto" w:fill="FFFFFF"/>
        </w:rPr>
        <w:t>Nr. V1-228</w:t>
      </w:r>
      <w:bookmarkEnd w:id="10"/>
      <w:r w:rsidRPr="00B259A6">
        <w:rPr>
          <w:i/>
          <w:sz w:val="16"/>
          <w:shd w:val="clear" w:color="auto" w:fill="FFFFFF"/>
        </w:rPr>
        <w:t xml:space="preserve"> redakcija</w:t>
      </w:r>
    </w:p>
    <w:p w14:paraId="2D5EE5F1" w14:textId="77777777" w:rsidR="00B259A6" w:rsidRPr="00B259A6" w:rsidRDefault="00B259A6" w:rsidP="00AB4AAE">
      <w:pPr>
        <w:pStyle w:val="Pagrindiniotekstotrauka"/>
        <w:shd w:val="clear" w:color="auto" w:fill="FFFFFF"/>
        <w:ind w:left="3" w:firstLine="1131"/>
        <w:jc w:val="both"/>
        <w:rPr>
          <w:i/>
          <w:sz w:val="16"/>
          <w:shd w:val="clear" w:color="auto" w:fill="FFFFFF"/>
        </w:rPr>
      </w:pPr>
    </w:p>
    <w:p w14:paraId="529B86D6" w14:textId="22A3CE50" w:rsidR="00257F92" w:rsidRPr="00441AB1" w:rsidRDefault="00AA5448" w:rsidP="00AB4AAE">
      <w:pPr>
        <w:pStyle w:val="Pagrindiniotekstotrauka"/>
        <w:shd w:val="clear" w:color="auto" w:fill="FFFFFF"/>
        <w:ind w:left="3" w:firstLine="1131"/>
        <w:jc w:val="both"/>
        <w:rPr>
          <w:szCs w:val="24"/>
        </w:rPr>
      </w:pPr>
      <w:r w:rsidRPr="00441AB1">
        <w:rPr>
          <w:szCs w:val="24"/>
        </w:rPr>
        <w:t xml:space="preserve">2. N u r o d a u </w:t>
      </w:r>
      <w:r w:rsidR="004D0260">
        <w:rPr>
          <w:szCs w:val="24"/>
        </w:rPr>
        <w:t>K</w:t>
      </w:r>
      <w:r w:rsidRPr="00441AB1">
        <w:rPr>
          <w:szCs w:val="24"/>
        </w:rPr>
        <w:t>omisijai savo darbe vadovautis</w:t>
      </w:r>
      <w:r w:rsidR="00257F92" w:rsidRPr="00441AB1">
        <w:rPr>
          <w:szCs w:val="24"/>
        </w:rPr>
        <w:t xml:space="preserve"> </w:t>
      </w:r>
      <w:r w:rsidR="00551C1C" w:rsidRPr="00441AB1">
        <w:rPr>
          <w:szCs w:val="24"/>
        </w:rPr>
        <w:t>Konkurso dėl teisės prekiauti ar teikti paslaugas laikinuose statiniuose ir laikinais inžineriniais įrenginiais Ignalinos rajono savivaldybės teritorijos viešose vietose organizavimo nuostat</w:t>
      </w:r>
      <w:r w:rsidR="004D0260">
        <w:rPr>
          <w:szCs w:val="24"/>
        </w:rPr>
        <w:t>ais</w:t>
      </w:r>
      <w:r w:rsidR="00551C1C" w:rsidRPr="00441AB1">
        <w:rPr>
          <w:szCs w:val="24"/>
        </w:rPr>
        <w:t>, patvirtint</w:t>
      </w:r>
      <w:r w:rsidR="004D0260">
        <w:rPr>
          <w:szCs w:val="24"/>
        </w:rPr>
        <w:t>ais</w:t>
      </w:r>
      <w:r w:rsidR="00551C1C" w:rsidRPr="00441AB1">
        <w:rPr>
          <w:szCs w:val="24"/>
        </w:rPr>
        <w:t xml:space="preserve"> Ignalinos rajono savivaldybės </w:t>
      </w:r>
      <w:r w:rsidR="00441AB1">
        <w:rPr>
          <w:szCs w:val="24"/>
        </w:rPr>
        <w:t>mero 2024 m. vasario 19 d. potvarkiu</w:t>
      </w:r>
      <w:r w:rsidR="00551C1C" w:rsidRPr="00441AB1">
        <w:rPr>
          <w:szCs w:val="24"/>
        </w:rPr>
        <w:t xml:space="preserve"> Nr. V1-56 „Dėl Konkurso dėl teisės prekiauti ar teikti paslaugas laikinuose statiniuose ir laikinais inžineriniais įrenginiais Ignalinos rajono savivaldybės teritorijos viešose vietose organizavimo nuostatų patvirtinimo“</w:t>
      </w:r>
      <w:r w:rsidRPr="00441AB1">
        <w:rPr>
          <w:szCs w:val="24"/>
        </w:rPr>
        <w:t>.</w:t>
      </w:r>
    </w:p>
    <w:p w14:paraId="49E3DE2E" w14:textId="10A12191" w:rsidR="00EB1941" w:rsidRPr="00441AB1" w:rsidRDefault="00EB1941" w:rsidP="00AB4AAE">
      <w:pPr>
        <w:tabs>
          <w:tab w:val="left" w:pos="720"/>
        </w:tabs>
        <w:ind w:left="3" w:firstLine="1131"/>
        <w:jc w:val="both"/>
        <w:rPr>
          <w:lang w:val="lt-LT"/>
        </w:rPr>
      </w:pPr>
      <w:r w:rsidRPr="00441AB1">
        <w:rPr>
          <w:szCs w:val="24"/>
          <w:lang w:val="lt-LT"/>
        </w:rPr>
        <w:t>3.</w:t>
      </w:r>
      <w:r w:rsidR="00017F1B" w:rsidRPr="00441AB1">
        <w:rPr>
          <w:lang w:val="lt-LT"/>
        </w:rPr>
        <w:t xml:space="preserve"> P</w:t>
      </w:r>
      <w:r w:rsidR="00441AB1" w:rsidRPr="00441AB1">
        <w:rPr>
          <w:lang w:val="lt-LT"/>
        </w:rPr>
        <w:t xml:space="preserve"> r i p a ž į</w:t>
      </w:r>
      <w:r w:rsidR="00E120AA" w:rsidRPr="00441AB1">
        <w:rPr>
          <w:lang w:val="lt-LT"/>
        </w:rPr>
        <w:t xml:space="preserve"> s t u</w:t>
      </w:r>
      <w:r w:rsidR="00017F1B" w:rsidRPr="00441AB1">
        <w:rPr>
          <w:lang w:val="lt-LT"/>
        </w:rPr>
        <w:t xml:space="preserve"> netekusi</w:t>
      </w:r>
      <w:r w:rsidR="00C54B1C" w:rsidRPr="00441AB1">
        <w:rPr>
          <w:lang w:val="lt-LT"/>
        </w:rPr>
        <w:t>u</w:t>
      </w:r>
      <w:r w:rsidR="00441AB1" w:rsidRPr="00441AB1">
        <w:rPr>
          <w:lang w:val="lt-LT"/>
        </w:rPr>
        <w:t xml:space="preserve"> galios </w:t>
      </w:r>
      <w:r w:rsidR="00C54B1C" w:rsidRPr="00441AB1">
        <w:rPr>
          <w:lang w:val="lt-LT"/>
        </w:rPr>
        <w:t xml:space="preserve">Ignalinos </w:t>
      </w:r>
      <w:r w:rsidR="00BF2833" w:rsidRPr="00441AB1">
        <w:rPr>
          <w:lang w:val="lt-LT"/>
        </w:rPr>
        <w:t xml:space="preserve">rajono savivaldybės </w:t>
      </w:r>
      <w:r w:rsidR="00FA6D6C" w:rsidRPr="00441AB1">
        <w:rPr>
          <w:lang w:val="lt-LT"/>
        </w:rPr>
        <w:t xml:space="preserve">administracijos direktoriaus </w:t>
      </w:r>
      <w:r w:rsidR="008E223E" w:rsidRPr="00441AB1">
        <w:rPr>
          <w:lang w:val="lt-LT"/>
        </w:rPr>
        <w:t xml:space="preserve">2022 m. gegužės 24 d. įsakymą </w:t>
      </w:r>
      <w:bookmarkStart w:id="11" w:name="n_1"/>
      <w:r w:rsidR="00AB4AAE" w:rsidRPr="00EA0F4A">
        <w:rPr>
          <w:lang w:val="lt-LT"/>
        </w:rPr>
        <w:t xml:space="preserve">Nr. VT-233 </w:t>
      </w:r>
      <w:bookmarkEnd w:id="11"/>
      <w:r w:rsidR="00F9260C" w:rsidRPr="00441AB1">
        <w:rPr>
          <w:lang w:val="lt-LT"/>
        </w:rPr>
        <w:t>„</w:t>
      </w:r>
      <w:r w:rsidR="002A1A3E" w:rsidRPr="00441AB1">
        <w:rPr>
          <w:lang w:val="lt-LT"/>
        </w:rPr>
        <w:t>Dėl Konkursų dėl teisės prekiauti ar teikti paslaugas laikinuose statiniuose Ignalinos rajono savivaldybės teritorijos viešose vietose organizavimo komisijos sudarymo ir konkurso organizavimo</w:t>
      </w:r>
      <w:r w:rsidR="00F9260C" w:rsidRPr="00441AB1">
        <w:rPr>
          <w:lang w:val="lt-LT"/>
        </w:rPr>
        <w:t>“</w:t>
      </w:r>
      <w:r w:rsidR="00017F1B" w:rsidRPr="00441AB1">
        <w:rPr>
          <w:lang w:val="lt-LT"/>
        </w:rPr>
        <w:t xml:space="preserve">  </w:t>
      </w:r>
      <w:r w:rsidR="00435524" w:rsidRPr="00441AB1">
        <w:rPr>
          <w:lang w:val="lt-LT"/>
        </w:rPr>
        <w:t>su visais pakeitimais.</w:t>
      </w:r>
    </w:p>
    <w:p w14:paraId="0F2A364F" w14:textId="1FAB31F1" w:rsidR="00872B1A" w:rsidRPr="00441AB1" w:rsidRDefault="005551F5" w:rsidP="00AB4AAE">
      <w:pPr>
        <w:pStyle w:val="Pagrindiniotekstotrauka"/>
        <w:shd w:val="clear" w:color="auto" w:fill="FFFFFF"/>
        <w:ind w:left="3" w:firstLine="1131"/>
        <w:jc w:val="both"/>
        <w:rPr>
          <w:color w:val="000000"/>
          <w:szCs w:val="24"/>
          <w:shd w:val="clear" w:color="auto" w:fill="FFFFFF"/>
        </w:rPr>
      </w:pPr>
      <w:r w:rsidRPr="00441AB1">
        <w:rPr>
          <w:szCs w:val="24"/>
          <w:shd w:val="clear" w:color="auto" w:fill="FFFFFF"/>
        </w:rPr>
        <w:t>Šis potvarkis gali būti skundžiamas Ignalinos rajono savivaldybės merui (Laisvės a. 70,</w:t>
      </w:r>
      <w:r w:rsidR="00E72284">
        <w:rPr>
          <w:szCs w:val="24"/>
          <w:shd w:val="clear" w:color="auto" w:fill="FFFFFF"/>
        </w:rPr>
        <w:t xml:space="preserve"> </w:t>
      </w:r>
      <w:r w:rsidRPr="00441AB1">
        <w:rPr>
          <w:szCs w:val="24"/>
          <w:shd w:val="clear" w:color="auto" w:fill="FFFFFF"/>
        </w:rPr>
        <w:t>30122 Ignalina) Lietuvos Respublikos viešojo administravimo įstatymo nustatyta tvarka arba</w:t>
      </w:r>
      <w:r w:rsidR="00E72284">
        <w:rPr>
          <w:szCs w:val="24"/>
          <w:shd w:val="clear" w:color="auto" w:fill="FFFFFF"/>
        </w:rPr>
        <w:t xml:space="preserve"> </w:t>
      </w:r>
      <w:r w:rsidRPr="00441AB1">
        <w:rPr>
          <w:szCs w:val="24"/>
          <w:shd w:val="clear" w:color="auto" w:fill="FFFFFF"/>
        </w:rPr>
        <w:t>Lietuvos administracinių ginčų komisijos Panevėžio apygardos skyriui (Respublikos g. 62, 35158</w:t>
      </w:r>
      <w:r w:rsidR="00E72284">
        <w:rPr>
          <w:szCs w:val="24"/>
          <w:shd w:val="clear" w:color="auto" w:fill="FFFFFF"/>
        </w:rPr>
        <w:t xml:space="preserve"> </w:t>
      </w:r>
      <w:r w:rsidRPr="00441AB1">
        <w:rPr>
          <w:szCs w:val="24"/>
          <w:shd w:val="clear" w:color="auto" w:fill="FFFFFF"/>
        </w:rPr>
        <w:t>Panevėžys) Lietuvos Respublikos ikiteisminio administracinių ginčų nagrinėjimo tvarkos įstatymo</w:t>
      </w:r>
      <w:r w:rsidR="00E72284">
        <w:rPr>
          <w:szCs w:val="24"/>
          <w:shd w:val="clear" w:color="auto" w:fill="FFFFFF"/>
        </w:rPr>
        <w:t xml:space="preserve"> </w:t>
      </w:r>
      <w:r w:rsidRPr="00441AB1">
        <w:rPr>
          <w:szCs w:val="24"/>
          <w:shd w:val="clear" w:color="auto" w:fill="FFFFFF"/>
        </w:rPr>
        <w:t>nustatyta tvarka, arba Regionų apygardos administracinio teismo Panevėžio rūmams (Respublikos g.</w:t>
      </w:r>
      <w:r w:rsidR="00E72284">
        <w:rPr>
          <w:szCs w:val="24"/>
          <w:shd w:val="clear" w:color="auto" w:fill="FFFFFF"/>
        </w:rPr>
        <w:t xml:space="preserve"> </w:t>
      </w:r>
      <w:r w:rsidRPr="00441AB1">
        <w:rPr>
          <w:szCs w:val="24"/>
          <w:shd w:val="clear" w:color="auto" w:fill="FFFFFF"/>
        </w:rPr>
        <w:t>62, 35158 Panevėžys) Lietuvos Respublikos administracinių bylų teisenos įstatymo nustatyta tvarka</w:t>
      </w:r>
      <w:r w:rsidR="00E72284">
        <w:rPr>
          <w:szCs w:val="24"/>
          <w:shd w:val="clear" w:color="auto" w:fill="FFFFFF"/>
        </w:rPr>
        <w:t xml:space="preserve"> </w:t>
      </w:r>
      <w:r w:rsidRPr="00441AB1">
        <w:rPr>
          <w:szCs w:val="24"/>
          <w:shd w:val="clear" w:color="auto" w:fill="FFFFFF"/>
        </w:rPr>
        <w:t>per vieną mėnesį nuo jo paskelbimo arba įteikimo suinteresuotai šaliai dienos.</w:t>
      </w:r>
    </w:p>
    <w:p w14:paraId="61343B24" w14:textId="77777777" w:rsidR="00872B1A" w:rsidRDefault="00872B1A" w:rsidP="001E6A45">
      <w:pPr>
        <w:pStyle w:val="Pagrindiniotekstotrauka"/>
        <w:shd w:val="clear" w:color="auto" w:fill="FFFFFF"/>
        <w:ind w:firstLine="1134"/>
        <w:jc w:val="both"/>
        <w:rPr>
          <w:szCs w:val="24"/>
        </w:rPr>
      </w:pPr>
    </w:p>
    <w:p w14:paraId="69206580" w14:textId="77777777" w:rsidR="00441AB1" w:rsidRPr="00441AB1" w:rsidRDefault="00441AB1" w:rsidP="001E6A45">
      <w:pPr>
        <w:pStyle w:val="Pagrindiniotekstotrauka"/>
        <w:shd w:val="clear" w:color="auto" w:fill="FFFFFF"/>
        <w:ind w:firstLine="1134"/>
        <w:jc w:val="both"/>
        <w:rPr>
          <w:szCs w:val="24"/>
        </w:rPr>
      </w:pPr>
    </w:p>
    <w:p w14:paraId="16656E18" w14:textId="1E6022B6" w:rsidR="001E6A45" w:rsidRPr="00441AB1" w:rsidRDefault="000904EF" w:rsidP="00670F98">
      <w:pPr>
        <w:pStyle w:val="Pagrindiniotekstotrauka"/>
        <w:shd w:val="clear" w:color="auto" w:fill="FFFFFF"/>
        <w:ind w:firstLine="0"/>
        <w:jc w:val="both"/>
        <w:rPr>
          <w:szCs w:val="24"/>
        </w:rPr>
      </w:pPr>
      <w:r w:rsidRPr="00441AB1">
        <w:rPr>
          <w:szCs w:val="24"/>
        </w:rPr>
        <w:t xml:space="preserve">Savivaldybės meras       </w:t>
      </w:r>
      <w:r w:rsidR="008042B8" w:rsidRPr="00441AB1">
        <w:rPr>
          <w:szCs w:val="24"/>
        </w:rPr>
        <w:t xml:space="preserve">                                            </w:t>
      </w:r>
      <w:r w:rsidR="00502C6C" w:rsidRPr="00441AB1">
        <w:rPr>
          <w:szCs w:val="24"/>
        </w:rPr>
        <w:t xml:space="preserve">                               </w:t>
      </w:r>
      <w:r w:rsidR="008042B8" w:rsidRPr="00441AB1">
        <w:rPr>
          <w:szCs w:val="24"/>
        </w:rPr>
        <w:t xml:space="preserve">             </w:t>
      </w:r>
      <w:r w:rsidR="00441AB1">
        <w:rPr>
          <w:szCs w:val="24"/>
        </w:rPr>
        <w:t xml:space="preserve">     </w:t>
      </w:r>
      <w:r w:rsidR="008042B8" w:rsidRPr="00441AB1">
        <w:rPr>
          <w:szCs w:val="24"/>
        </w:rPr>
        <w:t xml:space="preserve"> </w:t>
      </w:r>
      <w:r w:rsidRPr="00441AB1">
        <w:rPr>
          <w:szCs w:val="24"/>
        </w:rPr>
        <w:t>Laimutis Ragaišis</w:t>
      </w:r>
      <w:r w:rsidR="008042B8" w:rsidRPr="00441AB1">
        <w:rPr>
          <w:szCs w:val="24"/>
        </w:rPr>
        <w:t xml:space="preserve"> </w:t>
      </w:r>
    </w:p>
    <w:p w14:paraId="40CE6D19" w14:textId="77777777" w:rsidR="00724686" w:rsidRPr="00441AB1" w:rsidRDefault="00724686" w:rsidP="00724686">
      <w:pPr>
        <w:pStyle w:val="Pagrindiniotekstotrauka"/>
        <w:shd w:val="clear" w:color="auto" w:fill="FFFFFF"/>
        <w:ind w:firstLine="0"/>
        <w:jc w:val="center"/>
        <w:rPr>
          <w:szCs w:val="24"/>
        </w:rPr>
      </w:pPr>
    </w:p>
    <w:sectPr w:rsidR="00724686" w:rsidRPr="00441AB1" w:rsidSect="007B2565">
      <w:footerReference w:type="default" r:id="rId8"/>
      <w:type w:val="continuous"/>
      <w:pgSz w:w="11906" w:h="16838"/>
      <w:pgMar w:top="1134" w:right="567" w:bottom="1134" w:left="1701" w:header="567" w:footer="549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3E517" w14:textId="77777777" w:rsidR="00ED49A3" w:rsidRDefault="00ED49A3">
      <w:r>
        <w:separator/>
      </w:r>
    </w:p>
  </w:endnote>
  <w:endnote w:type="continuationSeparator" w:id="0">
    <w:p w14:paraId="7BF887FB" w14:textId="77777777" w:rsidR="00ED49A3" w:rsidRDefault="00ED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7171" w14:textId="77777777" w:rsidR="002A7158" w:rsidRDefault="002A7158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4A745" w14:textId="77777777" w:rsidR="00ED49A3" w:rsidRDefault="00ED49A3">
      <w:r>
        <w:separator/>
      </w:r>
    </w:p>
  </w:footnote>
  <w:footnote w:type="continuationSeparator" w:id="0">
    <w:p w14:paraId="489E5077" w14:textId="77777777" w:rsidR="00ED49A3" w:rsidRDefault="00ED4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920FA"/>
    <w:multiLevelType w:val="hybridMultilevel"/>
    <w:tmpl w:val="5270FF5A"/>
    <w:lvl w:ilvl="0" w:tplc="741248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A9B66B4"/>
    <w:multiLevelType w:val="hybridMultilevel"/>
    <w:tmpl w:val="6A28F1D8"/>
    <w:lvl w:ilvl="0" w:tplc="32DA34A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A3053BD"/>
    <w:multiLevelType w:val="hybridMultilevel"/>
    <w:tmpl w:val="6B646C00"/>
    <w:lvl w:ilvl="0" w:tplc="4210B4E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896770173">
    <w:abstractNumId w:val="0"/>
  </w:num>
  <w:num w:numId="2" w16cid:durableId="900604777">
    <w:abstractNumId w:val="2"/>
  </w:num>
  <w:num w:numId="3" w16cid:durableId="273094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7C"/>
    <w:rsid w:val="00000582"/>
    <w:rsid w:val="000034CE"/>
    <w:rsid w:val="00006CB9"/>
    <w:rsid w:val="00017F1B"/>
    <w:rsid w:val="00033DC9"/>
    <w:rsid w:val="00051936"/>
    <w:rsid w:val="00061343"/>
    <w:rsid w:val="0006313D"/>
    <w:rsid w:val="0007137F"/>
    <w:rsid w:val="00072F9F"/>
    <w:rsid w:val="000752AD"/>
    <w:rsid w:val="00085C61"/>
    <w:rsid w:val="000904EF"/>
    <w:rsid w:val="000A1087"/>
    <w:rsid w:val="000A25ED"/>
    <w:rsid w:val="000E172D"/>
    <w:rsid w:val="000E6857"/>
    <w:rsid w:val="000F1737"/>
    <w:rsid w:val="00125AD7"/>
    <w:rsid w:val="0012755B"/>
    <w:rsid w:val="001433E4"/>
    <w:rsid w:val="0015567F"/>
    <w:rsid w:val="0016237D"/>
    <w:rsid w:val="00172737"/>
    <w:rsid w:val="001855F4"/>
    <w:rsid w:val="00191E5C"/>
    <w:rsid w:val="001956A4"/>
    <w:rsid w:val="001B38EE"/>
    <w:rsid w:val="001D2A9C"/>
    <w:rsid w:val="001E089C"/>
    <w:rsid w:val="001E3CAD"/>
    <w:rsid w:val="001E3F84"/>
    <w:rsid w:val="001E6499"/>
    <w:rsid w:val="001E6A45"/>
    <w:rsid w:val="001F0AB1"/>
    <w:rsid w:val="001F2A83"/>
    <w:rsid w:val="002000C6"/>
    <w:rsid w:val="0022011F"/>
    <w:rsid w:val="00227EC1"/>
    <w:rsid w:val="00227F38"/>
    <w:rsid w:val="0023608A"/>
    <w:rsid w:val="00240DC1"/>
    <w:rsid w:val="00244EFC"/>
    <w:rsid w:val="00245E81"/>
    <w:rsid w:val="00257F92"/>
    <w:rsid w:val="00263CE9"/>
    <w:rsid w:val="00270F10"/>
    <w:rsid w:val="00273E37"/>
    <w:rsid w:val="0028005A"/>
    <w:rsid w:val="00284E68"/>
    <w:rsid w:val="00285683"/>
    <w:rsid w:val="002914FF"/>
    <w:rsid w:val="00291607"/>
    <w:rsid w:val="002A1A3E"/>
    <w:rsid w:val="002A3819"/>
    <w:rsid w:val="002A7158"/>
    <w:rsid w:val="002C1A8D"/>
    <w:rsid w:val="002D1DCF"/>
    <w:rsid w:val="002E7F5D"/>
    <w:rsid w:val="00305E16"/>
    <w:rsid w:val="0032601F"/>
    <w:rsid w:val="00336232"/>
    <w:rsid w:val="00337A41"/>
    <w:rsid w:val="003453B4"/>
    <w:rsid w:val="003468E4"/>
    <w:rsid w:val="0035404C"/>
    <w:rsid w:val="00356816"/>
    <w:rsid w:val="00370232"/>
    <w:rsid w:val="0038335F"/>
    <w:rsid w:val="003859FC"/>
    <w:rsid w:val="00393B2D"/>
    <w:rsid w:val="003A169C"/>
    <w:rsid w:val="003C180D"/>
    <w:rsid w:val="003E0107"/>
    <w:rsid w:val="003E4045"/>
    <w:rsid w:val="003F12B3"/>
    <w:rsid w:val="003F25CF"/>
    <w:rsid w:val="003F36C4"/>
    <w:rsid w:val="003F79DB"/>
    <w:rsid w:val="00401164"/>
    <w:rsid w:val="00407B77"/>
    <w:rsid w:val="00427DA3"/>
    <w:rsid w:val="00435524"/>
    <w:rsid w:val="00441AB1"/>
    <w:rsid w:val="00446D01"/>
    <w:rsid w:val="00451C9A"/>
    <w:rsid w:val="0046429D"/>
    <w:rsid w:val="00476D04"/>
    <w:rsid w:val="00477442"/>
    <w:rsid w:val="00487484"/>
    <w:rsid w:val="004936AD"/>
    <w:rsid w:val="004C640D"/>
    <w:rsid w:val="004C6645"/>
    <w:rsid w:val="004D0260"/>
    <w:rsid w:val="004E6DD5"/>
    <w:rsid w:val="004F5F75"/>
    <w:rsid w:val="00502C6C"/>
    <w:rsid w:val="005037A0"/>
    <w:rsid w:val="00520144"/>
    <w:rsid w:val="00521727"/>
    <w:rsid w:val="00524028"/>
    <w:rsid w:val="005260A5"/>
    <w:rsid w:val="005407D5"/>
    <w:rsid w:val="0054789E"/>
    <w:rsid w:val="00550136"/>
    <w:rsid w:val="00550AC3"/>
    <w:rsid w:val="00551C1C"/>
    <w:rsid w:val="00552EF3"/>
    <w:rsid w:val="005551F5"/>
    <w:rsid w:val="0056334C"/>
    <w:rsid w:val="005825A6"/>
    <w:rsid w:val="005838A6"/>
    <w:rsid w:val="005839D1"/>
    <w:rsid w:val="00583F2F"/>
    <w:rsid w:val="005955ED"/>
    <w:rsid w:val="005A6CC4"/>
    <w:rsid w:val="005B56C7"/>
    <w:rsid w:val="005D1FCC"/>
    <w:rsid w:val="005E2A08"/>
    <w:rsid w:val="005E6193"/>
    <w:rsid w:val="005E74F9"/>
    <w:rsid w:val="005F084D"/>
    <w:rsid w:val="005F35E8"/>
    <w:rsid w:val="005F4614"/>
    <w:rsid w:val="006213D4"/>
    <w:rsid w:val="00624852"/>
    <w:rsid w:val="00625BF5"/>
    <w:rsid w:val="0064528F"/>
    <w:rsid w:val="006510A0"/>
    <w:rsid w:val="0065382D"/>
    <w:rsid w:val="00653D38"/>
    <w:rsid w:val="00666234"/>
    <w:rsid w:val="00670F98"/>
    <w:rsid w:val="00672EDB"/>
    <w:rsid w:val="0067428B"/>
    <w:rsid w:val="00686694"/>
    <w:rsid w:val="00687D97"/>
    <w:rsid w:val="00696945"/>
    <w:rsid w:val="006B2F84"/>
    <w:rsid w:val="006F1D82"/>
    <w:rsid w:val="00713185"/>
    <w:rsid w:val="007237F6"/>
    <w:rsid w:val="00724686"/>
    <w:rsid w:val="00725B5D"/>
    <w:rsid w:val="007343AF"/>
    <w:rsid w:val="00742A3D"/>
    <w:rsid w:val="0074539B"/>
    <w:rsid w:val="00752004"/>
    <w:rsid w:val="00756556"/>
    <w:rsid w:val="007767FC"/>
    <w:rsid w:val="00776D49"/>
    <w:rsid w:val="00783189"/>
    <w:rsid w:val="007948FB"/>
    <w:rsid w:val="007A14BC"/>
    <w:rsid w:val="007A5CFB"/>
    <w:rsid w:val="007B2565"/>
    <w:rsid w:val="007B6A03"/>
    <w:rsid w:val="007E566C"/>
    <w:rsid w:val="007F3DA6"/>
    <w:rsid w:val="007F497C"/>
    <w:rsid w:val="00800424"/>
    <w:rsid w:val="008042B8"/>
    <w:rsid w:val="00805145"/>
    <w:rsid w:val="008056C4"/>
    <w:rsid w:val="00807EE1"/>
    <w:rsid w:val="00823A0F"/>
    <w:rsid w:val="00826A62"/>
    <w:rsid w:val="008419E1"/>
    <w:rsid w:val="00842525"/>
    <w:rsid w:val="00845DDF"/>
    <w:rsid w:val="00872B1A"/>
    <w:rsid w:val="00876E28"/>
    <w:rsid w:val="00882F0D"/>
    <w:rsid w:val="008A59D9"/>
    <w:rsid w:val="008D0CE6"/>
    <w:rsid w:val="008E01BA"/>
    <w:rsid w:val="008E223E"/>
    <w:rsid w:val="008E71EF"/>
    <w:rsid w:val="008F0194"/>
    <w:rsid w:val="008F036C"/>
    <w:rsid w:val="008F1DCD"/>
    <w:rsid w:val="009000EF"/>
    <w:rsid w:val="00920BDB"/>
    <w:rsid w:val="00930FCC"/>
    <w:rsid w:val="0093214C"/>
    <w:rsid w:val="009428B2"/>
    <w:rsid w:val="0094773C"/>
    <w:rsid w:val="0096595B"/>
    <w:rsid w:val="009957E9"/>
    <w:rsid w:val="00995AFC"/>
    <w:rsid w:val="009A237C"/>
    <w:rsid w:val="009C523A"/>
    <w:rsid w:val="009D0F10"/>
    <w:rsid w:val="009D1877"/>
    <w:rsid w:val="009D38D5"/>
    <w:rsid w:val="009D4C86"/>
    <w:rsid w:val="009E4AD0"/>
    <w:rsid w:val="009E6F3C"/>
    <w:rsid w:val="00A016C5"/>
    <w:rsid w:val="00A0715E"/>
    <w:rsid w:val="00A1364D"/>
    <w:rsid w:val="00A15D09"/>
    <w:rsid w:val="00A2709A"/>
    <w:rsid w:val="00A354A3"/>
    <w:rsid w:val="00A40D35"/>
    <w:rsid w:val="00A55C7D"/>
    <w:rsid w:val="00A612C6"/>
    <w:rsid w:val="00A62701"/>
    <w:rsid w:val="00A80692"/>
    <w:rsid w:val="00A8085C"/>
    <w:rsid w:val="00A86E84"/>
    <w:rsid w:val="00A9458D"/>
    <w:rsid w:val="00AA5448"/>
    <w:rsid w:val="00AB2B73"/>
    <w:rsid w:val="00AB4AAE"/>
    <w:rsid w:val="00AC0C61"/>
    <w:rsid w:val="00AC568F"/>
    <w:rsid w:val="00AD2977"/>
    <w:rsid w:val="00AF0FE8"/>
    <w:rsid w:val="00AF2FD3"/>
    <w:rsid w:val="00AF4FF8"/>
    <w:rsid w:val="00B004D8"/>
    <w:rsid w:val="00B03402"/>
    <w:rsid w:val="00B03EB3"/>
    <w:rsid w:val="00B16244"/>
    <w:rsid w:val="00B259A6"/>
    <w:rsid w:val="00B34509"/>
    <w:rsid w:val="00B40886"/>
    <w:rsid w:val="00B464A8"/>
    <w:rsid w:val="00B52C52"/>
    <w:rsid w:val="00B53740"/>
    <w:rsid w:val="00B6574C"/>
    <w:rsid w:val="00B704F2"/>
    <w:rsid w:val="00B71409"/>
    <w:rsid w:val="00B77DC0"/>
    <w:rsid w:val="00B8500C"/>
    <w:rsid w:val="00B94B4C"/>
    <w:rsid w:val="00B95DC5"/>
    <w:rsid w:val="00BA1F0C"/>
    <w:rsid w:val="00BB27DD"/>
    <w:rsid w:val="00BB2E5F"/>
    <w:rsid w:val="00BB2E8B"/>
    <w:rsid w:val="00BC310F"/>
    <w:rsid w:val="00BD077E"/>
    <w:rsid w:val="00BD4EF8"/>
    <w:rsid w:val="00BD5DB1"/>
    <w:rsid w:val="00BE21DC"/>
    <w:rsid w:val="00BF2833"/>
    <w:rsid w:val="00BF4E7C"/>
    <w:rsid w:val="00BF70BC"/>
    <w:rsid w:val="00C17ADF"/>
    <w:rsid w:val="00C263F3"/>
    <w:rsid w:val="00C26746"/>
    <w:rsid w:val="00C35E64"/>
    <w:rsid w:val="00C3799E"/>
    <w:rsid w:val="00C54B1C"/>
    <w:rsid w:val="00C57DED"/>
    <w:rsid w:val="00C76303"/>
    <w:rsid w:val="00C80406"/>
    <w:rsid w:val="00C957D1"/>
    <w:rsid w:val="00C96856"/>
    <w:rsid w:val="00CA4F77"/>
    <w:rsid w:val="00CE36CE"/>
    <w:rsid w:val="00CF6F9F"/>
    <w:rsid w:val="00D05501"/>
    <w:rsid w:val="00D07FB9"/>
    <w:rsid w:val="00D1497C"/>
    <w:rsid w:val="00D14F54"/>
    <w:rsid w:val="00D22F4E"/>
    <w:rsid w:val="00D26371"/>
    <w:rsid w:val="00D50F38"/>
    <w:rsid w:val="00D543D8"/>
    <w:rsid w:val="00D653BC"/>
    <w:rsid w:val="00D67FFC"/>
    <w:rsid w:val="00D71600"/>
    <w:rsid w:val="00D74B54"/>
    <w:rsid w:val="00D838ED"/>
    <w:rsid w:val="00D86B41"/>
    <w:rsid w:val="00D93994"/>
    <w:rsid w:val="00D94105"/>
    <w:rsid w:val="00DA5776"/>
    <w:rsid w:val="00DA7CAB"/>
    <w:rsid w:val="00DB4E49"/>
    <w:rsid w:val="00DC6EF7"/>
    <w:rsid w:val="00DE6616"/>
    <w:rsid w:val="00DF4085"/>
    <w:rsid w:val="00E11279"/>
    <w:rsid w:val="00E120AA"/>
    <w:rsid w:val="00E34D4C"/>
    <w:rsid w:val="00E35FF9"/>
    <w:rsid w:val="00E61592"/>
    <w:rsid w:val="00E634D8"/>
    <w:rsid w:val="00E6518F"/>
    <w:rsid w:val="00E65718"/>
    <w:rsid w:val="00E677B3"/>
    <w:rsid w:val="00E678CF"/>
    <w:rsid w:val="00E7085E"/>
    <w:rsid w:val="00E71106"/>
    <w:rsid w:val="00E72284"/>
    <w:rsid w:val="00E754C8"/>
    <w:rsid w:val="00E82910"/>
    <w:rsid w:val="00E93EF8"/>
    <w:rsid w:val="00EA0F4A"/>
    <w:rsid w:val="00EB08B3"/>
    <w:rsid w:val="00EB1941"/>
    <w:rsid w:val="00EB281F"/>
    <w:rsid w:val="00EC231A"/>
    <w:rsid w:val="00EC56CC"/>
    <w:rsid w:val="00ED49A3"/>
    <w:rsid w:val="00EE09EF"/>
    <w:rsid w:val="00EF3848"/>
    <w:rsid w:val="00F17AC9"/>
    <w:rsid w:val="00F50735"/>
    <w:rsid w:val="00F57D09"/>
    <w:rsid w:val="00F65D58"/>
    <w:rsid w:val="00F726C6"/>
    <w:rsid w:val="00F9260C"/>
    <w:rsid w:val="00FA6D6C"/>
    <w:rsid w:val="00FB7700"/>
    <w:rsid w:val="00FC6B38"/>
    <w:rsid w:val="00FD2A25"/>
    <w:rsid w:val="00FD324E"/>
    <w:rsid w:val="00FD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7CA81"/>
  <w15:chartTrackingRefBased/>
  <w15:docId w15:val="{5DD67CA9-F92F-40C8-BAE4-043A85F8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link w:val="PagrindiniotekstotraukaDiagrama"/>
    <w:pPr>
      <w:tabs>
        <w:tab w:val="clear" w:pos="1293"/>
      </w:tabs>
      <w:ind w:firstLine="993"/>
    </w:pPr>
    <w:rPr>
      <w:lang w:val="lt-LT"/>
    </w:rPr>
  </w:style>
  <w:style w:type="paragraph" w:styleId="Debesliotekstas">
    <w:name w:val="Balloon Text"/>
    <w:basedOn w:val="prastasis"/>
    <w:semiHidden/>
    <w:rsid w:val="0064528F"/>
    <w:rPr>
      <w:rFonts w:ascii="Tahoma" w:hAnsi="Tahoma" w:cs="Tahoma"/>
      <w:sz w:val="16"/>
      <w:szCs w:val="16"/>
    </w:rPr>
  </w:style>
  <w:style w:type="character" w:customStyle="1" w:styleId="PagrindiniotekstotraukaDiagrama">
    <w:name w:val="Pagrindinio teksto įtrauka Diagrama"/>
    <w:link w:val="Pagrindiniotekstotrauka"/>
    <w:rsid w:val="00A86E84"/>
    <w:rPr>
      <w:sz w:val="24"/>
      <w:lang w:eastAsia="en-US"/>
    </w:rPr>
  </w:style>
  <w:style w:type="character" w:styleId="Grietas">
    <w:name w:val="Strong"/>
    <w:basedOn w:val="Numatytasispastraiposriftas"/>
    <w:uiPriority w:val="22"/>
    <w:qFormat/>
    <w:rsid w:val="00B259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0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8b416a989654e5bb62e44f602e29fe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b8b416a989654e5bb62e44f602e29fe1</Template>
  <TotalTime>0</TotalTime>
  <Pages>2</Pages>
  <Words>3359</Words>
  <Characters>1915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KONKURSŲ DĖL TEISĖS PREKIAUTI AR TEIKTI PASLAUGAS LAIKINUOSE STATINIUOSE IGNALINOS RAJONO SAVIVALDYBĖS TERITORIJOS VIEŠOSE VIETOSE ORGANIZAVIMO KOMISIJOS SUDARYMO IR KONKURSO ORGANIZAVIMO</vt:lpstr>
      <vt:lpstr> </vt:lpstr>
    </vt:vector>
  </TitlesOfParts>
  <Manager>2024-03-04</Manager>
  <Company>KANCELIARIJA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Konkursų dėl teisės prekiauti ar teikti paslaugas laikinuose statiniuose ir laikinais inžineriniais įrenginiais Ignalinos rajono savivaldybės teritorijos viešose vietose organizavimo komisijos sudarymo ir konkurso organizavimo</dc:title>
  <dc:subject>V1-79</dc:subject>
  <dc:creator>IGNALINOS RAJONO SAVIVALDYBĖS MERAS</dc:creator>
  <cp:keywords/>
  <cp:lastModifiedBy>Rasa Guogienė</cp:lastModifiedBy>
  <cp:revision>2</cp:revision>
  <cp:lastPrinted>2022-05-20T11:54:00Z</cp:lastPrinted>
  <dcterms:created xsi:type="dcterms:W3CDTF">2025-04-16T12:39:00Z</dcterms:created>
  <dcterms:modified xsi:type="dcterms:W3CDTF">2025-04-16T12:39:00Z</dcterms:modified>
  <cp:category>Potvarkis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