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6CFB1" w14:textId="549A0CED" w:rsidR="007F497C" w:rsidRPr="001960E9" w:rsidRDefault="00A80692" w:rsidP="001960E9">
      <w:pPr>
        <w:tabs>
          <w:tab w:val="clear" w:pos="1293"/>
        </w:tabs>
        <w:jc w:val="center"/>
        <w:rPr>
          <w:lang w:val="lt-LT"/>
        </w:rPr>
      </w:pPr>
      <w:r w:rsidRPr="001960E9">
        <w:rPr>
          <w:noProof/>
          <w:lang w:val="lt-LT" w:eastAsia="lt-LT"/>
        </w:rPr>
        <w:drawing>
          <wp:inline distT="0" distB="0" distL="0" distR="0" wp14:anchorId="4C3D4FD5" wp14:editId="672C724C">
            <wp:extent cx="572770" cy="73152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A43B4" w14:textId="77777777" w:rsidR="0054789E" w:rsidRPr="001960E9" w:rsidRDefault="0054789E" w:rsidP="001960E9">
      <w:pPr>
        <w:tabs>
          <w:tab w:val="clear" w:pos="1293"/>
        </w:tabs>
        <w:jc w:val="center"/>
        <w:rPr>
          <w:lang w:val="lt-LT"/>
        </w:rPr>
      </w:pPr>
    </w:p>
    <w:p w14:paraId="73EEAADC" w14:textId="2ABB0F11" w:rsidR="00272A59" w:rsidRPr="001960E9" w:rsidRDefault="001960E9" w:rsidP="001960E9">
      <w:pPr>
        <w:jc w:val="center"/>
        <w:rPr>
          <w:b/>
        </w:rPr>
      </w:pPr>
      <w:r w:rsidRPr="001960E9">
        <w:rPr>
          <w:b/>
        </w:rPr>
        <w:t>IGNALINOS RAJONO SAVIVALDYBĖS MERAS</w:t>
      </w:r>
    </w:p>
    <w:p w14:paraId="0E205E22" w14:textId="77777777" w:rsidR="001960E9" w:rsidRPr="001960E9" w:rsidRDefault="001960E9" w:rsidP="001960E9">
      <w:pPr>
        <w:jc w:val="center"/>
      </w:pPr>
    </w:p>
    <w:p w14:paraId="3310E9A3" w14:textId="337655CE" w:rsidR="001960E9" w:rsidRPr="001960E9" w:rsidRDefault="001960E9" w:rsidP="001960E9">
      <w:pPr>
        <w:jc w:val="center"/>
        <w:rPr>
          <w:b/>
        </w:rPr>
      </w:pPr>
      <w:r w:rsidRPr="001960E9">
        <w:rPr>
          <w:b/>
        </w:rPr>
        <w:t>POTVARKIS</w:t>
      </w:r>
    </w:p>
    <w:p w14:paraId="23423EB7" w14:textId="359362B1" w:rsidR="001960E9" w:rsidRPr="001960E9" w:rsidRDefault="001960E9" w:rsidP="001960E9">
      <w:pPr>
        <w:jc w:val="center"/>
        <w:rPr>
          <w:b/>
        </w:rPr>
      </w:pPr>
      <w:r w:rsidRPr="001960E9">
        <w:rPr>
          <w:b/>
        </w:rPr>
        <w:t>DĖL KONKURSŲ DĖL LEIDIMŲ IŠDAVIMO PREKIAUTI AR TEIKTI PASLAUGAS IGNALINOS RAJONO SAVIVALDYBĖS NUSTATYTOSE VIEŠOSIOSE VIETOSE ORGANIZAVIMO, VYKDYMO IR VIETINĖS RINKLIAVOS DYDŽIŲ NUSTATYMO KOMISIJOS SUDARYMO</w:t>
      </w:r>
    </w:p>
    <w:p w14:paraId="4EE2E68D" w14:textId="77777777" w:rsidR="001960E9" w:rsidRPr="001960E9" w:rsidRDefault="001960E9" w:rsidP="001960E9">
      <w:pPr>
        <w:jc w:val="center"/>
      </w:pPr>
    </w:p>
    <w:p w14:paraId="108F71A0" w14:textId="6A06B966" w:rsidR="001960E9" w:rsidRPr="001960E9" w:rsidRDefault="001960E9" w:rsidP="001960E9">
      <w:pPr>
        <w:jc w:val="center"/>
      </w:pPr>
      <w:r w:rsidRPr="001960E9">
        <w:t xml:space="preserve">2025 m. </w:t>
      </w:r>
      <w:proofErr w:type="spellStart"/>
      <w:r w:rsidRPr="001960E9">
        <w:t>gegužės</w:t>
      </w:r>
      <w:proofErr w:type="spellEnd"/>
      <w:r w:rsidRPr="001960E9">
        <w:t xml:space="preserve"> 26 d. Nr. V1-195</w:t>
      </w:r>
    </w:p>
    <w:p w14:paraId="63602389" w14:textId="7A402D5C" w:rsidR="001960E9" w:rsidRPr="001960E9" w:rsidRDefault="001960E9" w:rsidP="001960E9">
      <w:pPr>
        <w:jc w:val="center"/>
      </w:pPr>
      <w:proofErr w:type="spellStart"/>
      <w:r w:rsidRPr="001960E9">
        <w:t>Ignalina</w:t>
      </w:r>
      <w:proofErr w:type="spellEnd"/>
    </w:p>
    <w:p w14:paraId="5EE79F25" w14:textId="77777777" w:rsidR="001960E9" w:rsidRDefault="001960E9" w:rsidP="001960E9">
      <w:pPr>
        <w:pStyle w:val="Pagrindiniotekstotrauka"/>
        <w:tabs>
          <w:tab w:val="left" w:pos="1134"/>
        </w:tabs>
        <w:ind w:firstLine="720"/>
        <w:jc w:val="both"/>
        <w:rPr>
          <w:szCs w:val="24"/>
        </w:rPr>
      </w:pPr>
    </w:p>
    <w:p w14:paraId="708A5F0E" w14:textId="3BFB8C52" w:rsidR="00033DC9" w:rsidRPr="001960E9" w:rsidRDefault="00826A62" w:rsidP="001960E9">
      <w:pPr>
        <w:pStyle w:val="Pagrindiniotekstotrauka"/>
        <w:tabs>
          <w:tab w:val="left" w:pos="1134"/>
        </w:tabs>
        <w:ind w:firstLine="720"/>
        <w:jc w:val="both"/>
        <w:rPr>
          <w:szCs w:val="24"/>
        </w:rPr>
      </w:pPr>
      <w:r w:rsidRPr="001960E9">
        <w:rPr>
          <w:szCs w:val="24"/>
        </w:rPr>
        <w:t>Vadovaudamasi</w:t>
      </w:r>
      <w:r w:rsidR="00441AB1" w:rsidRPr="001960E9">
        <w:rPr>
          <w:szCs w:val="24"/>
        </w:rPr>
        <w:t>s</w:t>
      </w:r>
      <w:r w:rsidRPr="001960E9">
        <w:rPr>
          <w:szCs w:val="24"/>
        </w:rPr>
        <w:t xml:space="preserve"> Lietuvos Respublikos vietos savivaldos įstatymo </w:t>
      </w:r>
      <w:r w:rsidR="0012485B" w:rsidRPr="001960E9">
        <w:rPr>
          <w:szCs w:val="24"/>
        </w:rPr>
        <w:t xml:space="preserve">3 straipsnio 3 dalimi, </w:t>
      </w:r>
      <w:r w:rsidR="00EE09EF" w:rsidRPr="001960E9">
        <w:rPr>
          <w:szCs w:val="24"/>
        </w:rPr>
        <w:t xml:space="preserve">25 straipsnio 5 dalimi, </w:t>
      </w:r>
      <w:r w:rsidR="007C5B36" w:rsidRPr="001960E9">
        <w:rPr>
          <w:szCs w:val="24"/>
        </w:rPr>
        <w:t xml:space="preserve">Vietinės rinkliavos už leidimo prekiauti ar teikti paslaugas Ignalinos rajono savivaldybės teritorijoje nustatytose viešosiose vietose išdavimą nuostatų, patvirtintų Ignalinos rajono savivaldybės tarybos 2025 m. balandžio 10 d. sprendimu </w:t>
      </w:r>
      <w:bookmarkStart w:id="0" w:name="n_0"/>
      <w:r w:rsidR="001960E9" w:rsidRPr="001960E9">
        <w:rPr>
          <w:szCs w:val="24"/>
        </w:rPr>
        <w:t>Nr. T-72</w:t>
      </w:r>
      <w:bookmarkEnd w:id="0"/>
      <w:r w:rsidR="007C5B36" w:rsidRPr="001960E9">
        <w:rPr>
          <w:szCs w:val="24"/>
        </w:rPr>
        <w:t xml:space="preserve"> </w:t>
      </w:r>
      <w:r w:rsidR="007C5B36" w:rsidRPr="001960E9">
        <w:rPr>
          <w:bCs/>
          <w:szCs w:val="24"/>
        </w:rPr>
        <w:t>„</w:t>
      </w:r>
      <w:r w:rsidR="007C5B36" w:rsidRPr="001960E9">
        <w:rPr>
          <w:szCs w:val="24"/>
          <w:shd w:val="clear" w:color="auto" w:fill="FFFFFF"/>
        </w:rPr>
        <w:t>Dėl Ignalinos rajono savivaldybės prekybos ir paslaugų teikimo viešosiose vietose taisyklių ir vietinės rinkliavos už leidimo prekiauti ar teikti paslaugas Ignalinos rajono savivaldybės teritorijoje nustatytose viešosiose vietose išdavimą nuostatų patvirtinimo</w:t>
      </w:r>
      <w:r w:rsidR="007C5B36" w:rsidRPr="001960E9">
        <w:rPr>
          <w:bCs/>
          <w:szCs w:val="24"/>
        </w:rPr>
        <w:t xml:space="preserve">“, 16 punktu </w:t>
      </w:r>
      <w:r w:rsidR="00D838ED" w:rsidRPr="001960E9">
        <w:rPr>
          <w:szCs w:val="24"/>
        </w:rPr>
        <w:t>ir atsižvelgdamas į Ignalinos rajono savivaldybės direktoriaus 202</w:t>
      </w:r>
      <w:r w:rsidR="007C5B36" w:rsidRPr="001960E9">
        <w:rPr>
          <w:szCs w:val="24"/>
        </w:rPr>
        <w:t>5</w:t>
      </w:r>
      <w:r w:rsidR="00D838ED" w:rsidRPr="001960E9">
        <w:rPr>
          <w:szCs w:val="24"/>
        </w:rPr>
        <w:t xml:space="preserve"> m. </w:t>
      </w:r>
      <w:r w:rsidR="007C5B36" w:rsidRPr="001960E9">
        <w:rPr>
          <w:szCs w:val="24"/>
        </w:rPr>
        <w:t>gegužės 22</w:t>
      </w:r>
      <w:r w:rsidR="00D838ED" w:rsidRPr="001960E9">
        <w:rPr>
          <w:szCs w:val="24"/>
        </w:rPr>
        <w:t xml:space="preserve"> d. raštą Nr. R2-</w:t>
      </w:r>
      <w:r w:rsidR="009624B3" w:rsidRPr="001960E9">
        <w:rPr>
          <w:szCs w:val="24"/>
        </w:rPr>
        <w:t>955</w:t>
      </w:r>
      <w:r w:rsidR="00D838ED" w:rsidRPr="001960E9">
        <w:rPr>
          <w:szCs w:val="24"/>
        </w:rPr>
        <w:t xml:space="preserve"> „Dėl </w:t>
      </w:r>
      <w:r w:rsidR="007C5B36" w:rsidRPr="001960E9">
        <w:rPr>
          <w:szCs w:val="24"/>
        </w:rPr>
        <w:t>asmen</w:t>
      </w:r>
      <w:r w:rsidR="00D838ED" w:rsidRPr="001960E9">
        <w:rPr>
          <w:szCs w:val="24"/>
        </w:rPr>
        <w:t>ų delegavimo“</w:t>
      </w:r>
      <w:r w:rsidR="00AA5448" w:rsidRPr="001960E9">
        <w:rPr>
          <w:szCs w:val="24"/>
        </w:rPr>
        <w:t>:</w:t>
      </w:r>
    </w:p>
    <w:p w14:paraId="076D891C" w14:textId="7D37D180" w:rsidR="001E6A45" w:rsidRPr="001960E9" w:rsidRDefault="00D20B87" w:rsidP="001960E9">
      <w:pPr>
        <w:pStyle w:val="Pagrindiniotekstotrauka"/>
        <w:shd w:val="clear" w:color="auto" w:fill="FFFFFF"/>
        <w:ind w:firstLine="720"/>
        <w:jc w:val="both"/>
        <w:rPr>
          <w:szCs w:val="24"/>
        </w:rPr>
      </w:pPr>
      <w:r w:rsidRPr="001960E9">
        <w:rPr>
          <w:szCs w:val="24"/>
        </w:rPr>
        <w:t xml:space="preserve">1. </w:t>
      </w:r>
      <w:r w:rsidR="001960E9" w:rsidRPr="001960E9">
        <w:rPr>
          <w:spacing w:val="60"/>
          <w:szCs w:val="24"/>
        </w:rPr>
        <w:t>Sudarau</w:t>
      </w:r>
      <w:r w:rsidR="00AA5448" w:rsidRPr="001960E9">
        <w:rPr>
          <w:szCs w:val="24"/>
        </w:rPr>
        <w:t xml:space="preserve"> </w:t>
      </w:r>
      <w:r w:rsidR="001A786F" w:rsidRPr="001960E9">
        <w:rPr>
          <w:szCs w:val="24"/>
        </w:rPr>
        <w:t>Konkursų dėl leidimų išdavimo prekiauti ar teikti paslaugas Ignalinos rajono savivaldybės nustatytose viešosiose vietose organizavimo, vykdymo</w:t>
      </w:r>
      <w:r w:rsidR="001A786F" w:rsidRPr="001960E9">
        <w:rPr>
          <w:rFonts w:eastAsia="Calibri"/>
          <w:szCs w:val="24"/>
        </w:rPr>
        <w:t xml:space="preserve"> ir vietinės rinkliavos dydžių nustatymo</w:t>
      </w:r>
      <w:r w:rsidR="001A786F" w:rsidRPr="001960E9">
        <w:rPr>
          <w:szCs w:val="24"/>
        </w:rPr>
        <w:t xml:space="preserve"> komisiją </w:t>
      </w:r>
      <w:r w:rsidR="00AA5448" w:rsidRPr="001960E9">
        <w:rPr>
          <w:szCs w:val="24"/>
        </w:rPr>
        <w:t xml:space="preserve">(toliau – </w:t>
      </w:r>
      <w:r w:rsidR="004D0260" w:rsidRPr="001960E9">
        <w:rPr>
          <w:szCs w:val="24"/>
        </w:rPr>
        <w:t>K</w:t>
      </w:r>
      <w:r w:rsidR="00AA5448" w:rsidRPr="001960E9">
        <w:rPr>
          <w:szCs w:val="24"/>
        </w:rPr>
        <w:t>omisija):</w:t>
      </w:r>
    </w:p>
    <w:p w14:paraId="775A9E4B" w14:textId="616D1EB3" w:rsidR="00B427EA" w:rsidRPr="001960E9" w:rsidRDefault="00B427EA" w:rsidP="001960E9">
      <w:pPr>
        <w:tabs>
          <w:tab w:val="clear" w:pos="1293"/>
          <w:tab w:val="left" w:pos="1134"/>
          <w:tab w:val="left" w:pos="1701"/>
        </w:tabs>
        <w:ind w:firstLine="720"/>
        <w:jc w:val="both"/>
        <w:rPr>
          <w:lang w:val="lt-LT"/>
        </w:rPr>
      </w:pPr>
      <w:r w:rsidRPr="001960E9">
        <w:rPr>
          <w:szCs w:val="24"/>
          <w:lang w:val="lt-LT"/>
        </w:rPr>
        <w:t>1.</w:t>
      </w:r>
      <w:r w:rsidR="00D20B87" w:rsidRPr="001960E9">
        <w:rPr>
          <w:szCs w:val="24"/>
          <w:lang w:val="lt-LT"/>
        </w:rPr>
        <w:t>1.</w:t>
      </w:r>
      <w:r w:rsidRPr="001960E9">
        <w:rPr>
          <w:szCs w:val="24"/>
          <w:lang w:val="lt-LT"/>
        </w:rPr>
        <w:t xml:space="preserve"> </w:t>
      </w:r>
      <w:r w:rsidRPr="001960E9">
        <w:rPr>
          <w:color w:val="000000"/>
          <w:szCs w:val="24"/>
          <w:shd w:val="clear" w:color="auto" w:fill="FFFFFF"/>
          <w:lang w:val="lt-LT"/>
        </w:rPr>
        <w:t xml:space="preserve">Komisijos pirmininkė – </w:t>
      </w:r>
      <w:r w:rsidRPr="001960E9">
        <w:rPr>
          <w:lang w:val="lt-LT"/>
        </w:rPr>
        <w:t xml:space="preserve">Neringa </w:t>
      </w:r>
      <w:proofErr w:type="spellStart"/>
      <w:r w:rsidRPr="001960E9">
        <w:rPr>
          <w:lang w:val="lt-LT"/>
        </w:rPr>
        <w:t>Jefimovienė</w:t>
      </w:r>
      <w:proofErr w:type="spellEnd"/>
      <w:r w:rsidRPr="001960E9">
        <w:rPr>
          <w:lang w:val="lt-LT"/>
        </w:rPr>
        <w:t xml:space="preserve">, Ignalinos rajono savivaldybės </w:t>
      </w:r>
      <w:r w:rsidRPr="001960E9">
        <w:rPr>
          <w:shd w:val="clear" w:color="auto" w:fill="FFFFFF"/>
          <w:lang w:val="lt-LT"/>
        </w:rPr>
        <w:t>administracijos</w:t>
      </w:r>
      <w:r w:rsidRPr="001960E9">
        <w:rPr>
          <w:lang w:val="lt-LT"/>
        </w:rPr>
        <w:t xml:space="preserve"> direktoriaus pavaduotoja</w:t>
      </w:r>
      <w:r w:rsidR="00740C17" w:rsidRPr="001960E9">
        <w:rPr>
          <w:lang w:val="lt-LT"/>
        </w:rPr>
        <w:t xml:space="preserve">, jos nesant - Živilė </w:t>
      </w:r>
      <w:proofErr w:type="spellStart"/>
      <w:r w:rsidR="00740C17" w:rsidRPr="001960E9">
        <w:rPr>
          <w:lang w:val="lt-LT"/>
        </w:rPr>
        <w:t>Minasian</w:t>
      </w:r>
      <w:proofErr w:type="spellEnd"/>
      <w:r w:rsidR="00740C17" w:rsidRPr="001960E9">
        <w:rPr>
          <w:lang w:val="lt-LT"/>
        </w:rPr>
        <w:t xml:space="preserve">, Ignalinos rajono </w:t>
      </w:r>
      <w:r w:rsidR="00740C17" w:rsidRPr="001960E9">
        <w:rPr>
          <w:szCs w:val="24"/>
          <w:shd w:val="clear" w:color="auto" w:fill="FFFFFF"/>
          <w:lang w:val="lt-LT"/>
        </w:rPr>
        <w:t>savivaldybės a</w:t>
      </w:r>
      <w:r w:rsidR="00740C17" w:rsidRPr="001960E9">
        <w:rPr>
          <w:lang w:val="lt-LT"/>
        </w:rPr>
        <w:t>dministracijos Komunalinio ūkio ir turto valdymo skyriaus vedėja</w:t>
      </w:r>
      <w:r w:rsidRPr="001960E9">
        <w:rPr>
          <w:lang w:val="lt-LT"/>
        </w:rPr>
        <w:t>.</w:t>
      </w:r>
    </w:p>
    <w:p w14:paraId="6122F9F7" w14:textId="323F94F7" w:rsidR="00B427EA" w:rsidRPr="001960E9" w:rsidRDefault="00D20B87" w:rsidP="001960E9">
      <w:pPr>
        <w:tabs>
          <w:tab w:val="clear" w:pos="1293"/>
          <w:tab w:val="left" w:pos="1134"/>
        </w:tabs>
        <w:ind w:firstLine="720"/>
        <w:jc w:val="both"/>
        <w:rPr>
          <w:szCs w:val="24"/>
          <w:lang w:val="lt-LT"/>
        </w:rPr>
      </w:pPr>
      <w:r w:rsidRPr="001960E9">
        <w:rPr>
          <w:szCs w:val="24"/>
          <w:lang w:val="lt-LT"/>
        </w:rPr>
        <w:t>1.</w:t>
      </w:r>
      <w:r w:rsidR="00B427EA" w:rsidRPr="001960E9">
        <w:rPr>
          <w:szCs w:val="24"/>
          <w:lang w:val="lt-LT"/>
        </w:rPr>
        <w:t>2. Nariai:</w:t>
      </w:r>
    </w:p>
    <w:p w14:paraId="243EE814" w14:textId="4C429CB3" w:rsidR="00B427EA" w:rsidRPr="001960E9" w:rsidRDefault="002A5699" w:rsidP="001960E9">
      <w:pPr>
        <w:tabs>
          <w:tab w:val="clear" w:pos="1293"/>
          <w:tab w:val="left" w:pos="1134"/>
        </w:tabs>
        <w:ind w:firstLine="720"/>
        <w:jc w:val="both"/>
        <w:rPr>
          <w:szCs w:val="24"/>
          <w:lang w:val="lt-LT"/>
        </w:rPr>
      </w:pPr>
      <w:r w:rsidRPr="001960E9">
        <w:rPr>
          <w:szCs w:val="24"/>
          <w:lang w:val="lt-LT"/>
        </w:rPr>
        <w:t>1.</w:t>
      </w:r>
      <w:r w:rsidR="00B427EA" w:rsidRPr="001960E9">
        <w:rPr>
          <w:szCs w:val="24"/>
          <w:lang w:val="lt-LT"/>
        </w:rPr>
        <w:t xml:space="preserve">2.1. </w:t>
      </w:r>
      <w:r w:rsidR="00B427EA" w:rsidRPr="001960E9">
        <w:rPr>
          <w:lang w:val="lt-LT"/>
        </w:rPr>
        <w:t xml:space="preserve">Živilė </w:t>
      </w:r>
      <w:proofErr w:type="spellStart"/>
      <w:r w:rsidR="00B427EA" w:rsidRPr="001960E9">
        <w:rPr>
          <w:lang w:val="lt-LT"/>
        </w:rPr>
        <w:t>Minasian</w:t>
      </w:r>
      <w:proofErr w:type="spellEnd"/>
      <w:r w:rsidR="00B427EA" w:rsidRPr="001960E9">
        <w:rPr>
          <w:lang w:val="lt-LT"/>
        </w:rPr>
        <w:t xml:space="preserve">, </w:t>
      </w:r>
      <w:r w:rsidRPr="001960E9">
        <w:rPr>
          <w:lang w:val="lt-LT"/>
        </w:rPr>
        <w:t xml:space="preserve">Ignalinos rajono </w:t>
      </w:r>
      <w:r w:rsidR="00B427EA" w:rsidRPr="001960E9">
        <w:rPr>
          <w:szCs w:val="24"/>
          <w:shd w:val="clear" w:color="auto" w:fill="FFFFFF"/>
          <w:lang w:val="lt-LT"/>
        </w:rPr>
        <w:t>savivaldybės a</w:t>
      </w:r>
      <w:r w:rsidR="00B427EA" w:rsidRPr="001960E9">
        <w:rPr>
          <w:lang w:val="lt-LT"/>
        </w:rPr>
        <w:t>dministracijos Komunalinio ūkio ir turto valdymo skyriaus vedėja</w:t>
      </w:r>
      <w:r w:rsidR="00B427EA" w:rsidRPr="001960E9">
        <w:rPr>
          <w:szCs w:val="24"/>
          <w:lang w:val="lt-LT"/>
        </w:rPr>
        <w:t>;</w:t>
      </w:r>
    </w:p>
    <w:p w14:paraId="5C8ECBE0" w14:textId="3282581E" w:rsidR="00B427EA" w:rsidRPr="001960E9" w:rsidRDefault="00FC7F4F" w:rsidP="001960E9">
      <w:pPr>
        <w:tabs>
          <w:tab w:val="clear" w:pos="1293"/>
          <w:tab w:val="left" w:pos="1134"/>
        </w:tabs>
        <w:ind w:firstLine="720"/>
        <w:jc w:val="both"/>
        <w:rPr>
          <w:szCs w:val="24"/>
          <w:lang w:val="lt-LT"/>
        </w:rPr>
      </w:pPr>
      <w:r w:rsidRPr="001960E9">
        <w:rPr>
          <w:szCs w:val="24"/>
          <w:lang w:val="lt-LT"/>
        </w:rPr>
        <w:t>1.</w:t>
      </w:r>
      <w:r w:rsidR="00B427EA" w:rsidRPr="001960E9">
        <w:rPr>
          <w:szCs w:val="24"/>
          <w:lang w:val="lt-LT"/>
        </w:rPr>
        <w:t xml:space="preserve">2.2. </w:t>
      </w:r>
      <w:r w:rsidR="00B427EA" w:rsidRPr="001960E9">
        <w:rPr>
          <w:lang w:val="lt-LT"/>
        </w:rPr>
        <w:t xml:space="preserve">Inga </w:t>
      </w:r>
      <w:proofErr w:type="spellStart"/>
      <w:r w:rsidR="00B427EA" w:rsidRPr="001960E9">
        <w:rPr>
          <w:lang w:val="lt-LT"/>
        </w:rPr>
        <w:t>Panomarenko</w:t>
      </w:r>
      <w:proofErr w:type="spellEnd"/>
      <w:r w:rsidR="00B427EA" w:rsidRPr="001960E9">
        <w:rPr>
          <w:lang w:val="lt-LT"/>
        </w:rPr>
        <w:t xml:space="preserve">, </w:t>
      </w:r>
      <w:r w:rsidR="002A5699" w:rsidRPr="001960E9">
        <w:rPr>
          <w:lang w:val="lt-LT"/>
        </w:rPr>
        <w:t xml:space="preserve">Ignalinos rajono </w:t>
      </w:r>
      <w:r w:rsidR="00B427EA" w:rsidRPr="001960E9">
        <w:rPr>
          <w:szCs w:val="24"/>
          <w:shd w:val="clear" w:color="auto" w:fill="FFFFFF"/>
          <w:lang w:val="lt-LT"/>
        </w:rPr>
        <w:t>savivaldybės a</w:t>
      </w:r>
      <w:r w:rsidR="00B427EA" w:rsidRPr="001960E9">
        <w:rPr>
          <w:lang w:val="lt-LT"/>
        </w:rPr>
        <w:t>dministracijos Architektūros ir teritorijų planavimo skyriaus vedėjo pavaduotoja</w:t>
      </w:r>
      <w:r w:rsidR="00B427EA" w:rsidRPr="001960E9">
        <w:rPr>
          <w:szCs w:val="24"/>
          <w:lang w:val="lt-LT"/>
        </w:rPr>
        <w:t>;</w:t>
      </w:r>
    </w:p>
    <w:p w14:paraId="7A56E247" w14:textId="4D7B4F9D" w:rsidR="00B427EA" w:rsidRPr="001960E9" w:rsidRDefault="00FC7F4F" w:rsidP="001960E9">
      <w:pPr>
        <w:tabs>
          <w:tab w:val="clear" w:pos="1293"/>
          <w:tab w:val="left" w:pos="1134"/>
        </w:tabs>
        <w:ind w:firstLine="720"/>
        <w:jc w:val="both"/>
        <w:rPr>
          <w:szCs w:val="24"/>
          <w:shd w:val="clear" w:color="auto" w:fill="FFFFFF"/>
          <w:lang w:val="es-ES"/>
        </w:rPr>
      </w:pPr>
      <w:r w:rsidRPr="001960E9">
        <w:rPr>
          <w:szCs w:val="24"/>
          <w:lang w:val="lt-LT"/>
        </w:rPr>
        <w:t>1.</w:t>
      </w:r>
      <w:r w:rsidR="00B427EA" w:rsidRPr="001960E9">
        <w:rPr>
          <w:szCs w:val="24"/>
          <w:lang w:val="es-ES"/>
        </w:rPr>
        <w:t xml:space="preserve">2.3. </w:t>
      </w:r>
      <w:r w:rsidR="00B427EA" w:rsidRPr="001960E9">
        <w:rPr>
          <w:lang w:val="es-ES"/>
        </w:rPr>
        <w:t xml:space="preserve">Valentinas </w:t>
      </w:r>
      <w:proofErr w:type="spellStart"/>
      <w:r w:rsidR="00B427EA" w:rsidRPr="001960E9">
        <w:rPr>
          <w:lang w:val="es-ES"/>
        </w:rPr>
        <w:t>Rumbutis</w:t>
      </w:r>
      <w:proofErr w:type="spellEnd"/>
      <w:r w:rsidR="00B427EA" w:rsidRPr="001960E9">
        <w:rPr>
          <w:lang w:val="es-ES"/>
        </w:rPr>
        <w:t xml:space="preserve">, </w:t>
      </w:r>
      <w:proofErr w:type="spellStart"/>
      <w:r w:rsidR="00B427EA" w:rsidRPr="001960E9">
        <w:rPr>
          <w:lang w:val="es-ES"/>
        </w:rPr>
        <w:t>Ignalinos</w:t>
      </w:r>
      <w:proofErr w:type="spellEnd"/>
      <w:r w:rsidR="00B427EA" w:rsidRPr="001960E9">
        <w:rPr>
          <w:lang w:val="es-ES"/>
        </w:rPr>
        <w:t xml:space="preserve"> </w:t>
      </w:r>
      <w:proofErr w:type="spellStart"/>
      <w:r w:rsidR="00B427EA" w:rsidRPr="001960E9">
        <w:rPr>
          <w:lang w:val="es-ES"/>
        </w:rPr>
        <w:t>miesto</w:t>
      </w:r>
      <w:proofErr w:type="spellEnd"/>
      <w:r w:rsidR="00B427EA" w:rsidRPr="001960E9">
        <w:rPr>
          <w:lang w:val="es-ES"/>
        </w:rPr>
        <w:t xml:space="preserve"> </w:t>
      </w:r>
      <w:proofErr w:type="spellStart"/>
      <w:r w:rsidR="00B427EA" w:rsidRPr="001960E9">
        <w:rPr>
          <w:lang w:val="es-ES"/>
        </w:rPr>
        <w:t>seniūnijos</w:t>
      </w:r>
      <w:proofErr w:type="spellEnd"/>
      <w:r w:rsidR="00B427EA" w:rsidRPr="001960E9">
        <w:rPr>
          <w:lang w:val="es-ES"/>
        </w:rPr>
        <w:t xml:space="preserve"> </w:t>
      </w:r>
      <w:proofErr w:type="spellStart"/>
      <w:r w:rsidR="00B427EA" w:rsidRPr="001960E9">
        <w:rPr>
          <w:lang w:val="es-ES"/>
        </w:rPr>
        <w:t>seniūnas</w:t>
      </w:r>
      <w:proofErr w:type="spellEnd"/>
      <w:r w:rsidR="00B427EA" w:rsidRPr="001960E9">
        <w:rPr>
          <w:szCs w:val="24"/>
          <w:shd w:val="clear" w:color="auto" w:fill="FFFFFF"/>
          <w:lang w:val="es-ES"/>
        </w:rPr>
        <w:t>;</w:t>
      </w:r>
    </w:p>
    <w:p w14:paraId="2F5D0D5F" w14:textId="2E2545E9" w:rsidR="00B427EA" w:rsidRPr="001960E9" w:rsidRDefault="00D20B87" w:rsidP="001960E9">
      <w:pPr>
        <w:tabs>
          <w:tab w:val="clear" w:pos="1293"/>
          <w:tab w:val="left" w:pos="1134"/>
        </w:tabs>
        <w:ind w:firstLine="720"/>
        <w:jc w:val="both"/>
        <w:rPr>
          <w:szCs w:val="24"/>
          <w:lang w:val="lt-LT"/>
        </w:rPr>
      </w:pPr>
      <w:r w:rsidRPr="001960E9">
        <w:rPr>
          <w:szCs w:val="24"/>
          <w:lang w:val="lt-LT"/>
        </w:rPr>
        <w:t>1.</w:t>
      </w:r>
      <w:r w:rsidR="00044549" w:rsidRPr="001960E9">
        <w:rPr>
          <w:szCs w:val="24"/>
          <w:lang w:val="lt-LT"/>
        </w:rPr>
        <w:t>2</w:t>
      </w:r>
      <w:r w:rsidR="00B427EA" w:rsidRPr="001960E9">
        <w:rPr>
          <w:szCs w:val="24"/>
          <w:lang w:val="lt-LT"/>
        </w:rPr>
        <w:t>.</w:t>
      </w:r>
      <w:r w:rsidR="00044549" w:rsidRPr="001960E9">
        <w:rPr>
          <w:szCs w:val="24"/>
          <w:lang w:val="lt-LT"/>
        </w:rPr>
        <w:t>4.</w:t>
      </w:r>
      <w:r w:rsidR="00B427EA" w:rsidRPr="001960E9">
        <w:rPr>
          <w:szCs w:val="24"/>
          <w:lang w:val="lt-LT"/>
        </w:rPr>
        <w:t xml:space="preserve"> </w:t>
      </w:r>
      <w:r w:rsidR="00B427EA" w:rsidRPr="001960E9">
        <w:rPr>
          <w:lang w:val="lt-LT"/>
        </w:rPr>
        <w:t xml:space="preserve">Ignalinos rajono savivaldybės administracijos Komunalinio ūkio ir turto valdymo skyriaus vyriausioji specialistė Ramunė </w:t>
      </w:r>
      <w:proofErr w:type="spellStart"/>
      <w:r w:rsidR="00B427EA" w:rsidRPr="001960E9">
        <w:rPr>
          <w:lang w:val="lt-LT"/>
        </w:rPr>
        <w:t>Mečelienė</w:t>
      </w:r>
      <w:proofErr w:type="spellEnd"/>
      <w:r w:rsidR="00044549" w:rsidRPr="001960E9">
        <w:rPr>
          <w:lang w:val="lt-LT"/>
        </w:rPr>
        <w:t xml:space="preserve"> (</w:t>
      </w:r>
      <w:r w:rsidR="00044549" w:rsidRPr="001960E9">
        <w:rPr>
          <w:szCs w:val="24"/>
          <w:lang w:val="lt-LT"/>
        </w:rPr>
        <w:t>Komisijos sekretorė)</w:t>
      </w:r>
      <w:r w:rsidR="00B427EA" w:rsidRPr="001960E9">
        <w:rPr>
          <w:lang w:val="lt-LT"/>
        </w:rPr>
        <w:t>.</w:t>
      </w:r>
    </w:p>
    <w:p w14:paraId="529B86D6" w14:textId="7110A3BA" w:rsidR="00257F92" w:rsidRPr="001960E9" w:rsidRDefault="00D20B87" w:rsidP="001960E9">
      <w:pPr>
        <w:pStyle w:val="Pagrindiniotekstotrauka"/>
        <w:shd w:val="clear" w:color="auto" w:fill="FFFFFF"/>
        <w:ind w:firstLine="720"/>
        <w:jc w:val="both"/>
        <w:rPr>
          <w:szCs w:val="24"/>
        </w:rPr>
      </w:pPr>
      <w:r w:rsidRPr="001960E9">
        <w:rPr>
          <w:szCs w:val="24"/>
        </w:rPr>
        <w:t>2</w:t>
      </w:r>
      <w:r w:rsidR="00AA5448" w:rsidRPr="001960E9">
        <w:rPr>
          <w:szCs w:val="24"/>
        </w:rPr>
        <w:t xml:space="preserve">. </w:t>
      </w:r>
      <w:r w:rsidR="001960E9" w:rsidRPr="001960E9">
        <w:rPr>
          <w:spacing w:val="60"/>
          <w:szCs w:val="24"/>
        </w:rPr>
        <w:t>Nurodau</w:t>
      </w:r>
      <w:r w:rsidR="00AA5448" w:rsidRPr="001960E9">
        <w:rPr>
          <w:szCs w:val="24"/>
        </w:rPr>
        <w:t xml:space="preserve"> </w:t>
      </w:r>
      <w:r w:rsidR="004D0260" w:rsidRPr="001960E9">
        <w:rPr>
          <w:szCs w:val="24"/>
        </w:rPr>
        <w:t>K</w:t>
      </w:r>
      <w:r w:rsidR="00AA5448" w:rsidRPr="001960E9">
        <w:rPr>
          <w:szCs w:val="24"/>
        </w:rPr>
        <w:t>omisijai savo darbe vadovautis</w:t>
      </w:r>
      <w:r w:rsidR="00257F92" w:rsidRPr="001960E9">
        <w:rPr>
          <w:szCs w:val="24"/>
        </w:rPr>
        <w:t xml:space="preserve"> </w:t>
      </w:r>
      <w:r w:rsidR="008138CB" w:rsidRPr="001960E9">
        <w:rPr>
          <w:szCs w:val="24"/>
        </w:rPr>
        <w:t xml:space="preserve">Vietinės rinkliavos už leidimo prekiauti ar teikti paslaugas Ignalinos rajono savivaldybės teritorijoje nustatytose viešosiose vietose išdavimą nuostatais, patvirtintais Ignalinos rajono savivaldybės tarybos 2025 m. balandžio 10 d. sprendimu </w:t>
      </w:r>
      <w:bookmarkStart w:id="1" w:name="n_1"/>
      <w:r w:rsidR="001960E9" w:rsidRPr="001960E9">
        <w:rPr>
          <w:szCs w:val="24"/>
        </w:rPr>
        <w:t>Nr. T-72</w:t>
      </w:r>
      <w:bookmarkEnd w:id="1"/>
      <w:r w:rsidR="008138CB" w:rsidRPr="001960E9">
        <w:rPr>
          <w:szCs w:val="24"/>
        </w:rPr>
        <w:t xml:space="preserve"> </w:t>
      </w:r>
      <w:r w:rsidR="008138CB" w:rsidRPr="001960E9">
        <w:rPr>
          <w:bCs/>
          <w:szCs w:val="24"/>
        </w:rPr>
        <w:t>„</w:t>
      </w:r>
      <w:r w:rsidR="008138CB" w:rsidRPr="001960E9">
        <w:rPr>
          <w:szCs w:val="24"/>
          <w:shd w:val="clear" w:color="auto" w:fill="FFFFFF"/>
        </w:rPr>
        <w:t>Dėl Ignalinos rajono savivaldybės prekybos ir paslaugų teikimo viešosiose vietose taisyklių ir vietinės rinkliavos už leidimo prekiauti ar teikti paslaugas Ignalinos rajono savivaldybės teritorijoje nustatytose viešosiose vietose išdavimą nuostatų patvirtinimo</w:t>
      </w:r>
      <w:r w:rsidR="008138CB" w:rsidRPr="001960E9">
        <w:rPr>
          <w:bCs/>
          <w:szCs w:val="24"/>
        </w:rPr>
        <w:t>“.</w:t>
      </w:r>
    </w:p>
    <w:p w14:paraId="0F2A364F" w14:textId="1FAB31F1" w:rsidR="00872B1A" w:rsidRPr="001960E9" w:rsidRDefault="005551F5" w:rsidP="001960E9">
      <w:pPr>
        <w:pStyle w:val="Pagrindiniotekstotrauka"/>
        <w:shd w:val="clear" w:color="auto" w:fill="FFFFFF"/>
        <w:ind w:firstLine="720"/>
        <w:jc w:val="both"/>
        <w:rPr>
          <w:color w:val="000000"/>
          <w:szCs w:val="24"/>
          <w:shd w:val="clear" w:color="auto" w:fill="FFFFFF"/>
        </w:rPr>
      </w:pPr>
      <w:r w:rsidRPr="001960E9">
        <w:rPr>
          <w:szCs w:val="24"/>
          <w:shd w:val="clear" w:color="auto" w:fill="FFFFFF"/>
        </w:rPr>
        <w:t>Šis potvarkis gali būti skundžiamas Ignalinos rajono savivaldybės merui (Laisvės a. 70,</w:t>
      </w:r>
      <w:r w:rsidR="00E72284" w:rsidRPr="001960E9">
        <w:rPr>
          <w:szCs w:val="24"/>
          <w:shd w:val="clear" w:color="auto" w:fill="FFFFFF"/>
        </w:rPr>
        <w:t xml:space="preserve"> </w:t>
      </w:r>
      <w:r w:rsidRPr="001960E9">
        <w:rPr>
          <w:szCs w:val="24"/>
          <w:shd w:val="clear" w:color="auto" w:fill="FFFFFF"/>
        </w:rPr>
        <w:t>30122 Ignalina) Lietuvos Respublikos viešojo administravimo įstatymo nustatyta tvarka arba</w:t>
      </w:r>
      <w:r w:rsidR="00E72284" w:rsidRPr="001960E9">
        <w:rPr>
          <w:szCs w:val="24"/>
          <w:shd w:val="clear" w:color="auto" w:fill="FFFFFF"/>
        </w:rPr>
        <w:t xml:space="preserve"> </w:t>
      </w:r>
      <w:r w:rsidRPr="001960E9">
        <w:rPr>
          <w:szCs w:val="24"/>
          <w:shd w:val="clear" w:color="auto" w:fill="FFFFFF"/>
        </w:rPr>
        <w:t>Lietuvos administracinių ginčų komisijos Panevėžio apygardos skyriui (Respublikos g. 62, 35158</w:t>
      </w:r>
      <w:r w:rsidR="00E72284" w:rsidRPr="001960E9">
        <w:rPr>
          <w:szCs w:val="24"/>
          <w:shd w:val="clear" w:color="auto" w:fill="FFFFFF"/>
        </w:rPr>
        <w:t xml:space="preserve"> </w:t>
      </w:r>
      <w:r w:rsidRPr="001960E9">
        <w:rPr>
          <w:szCs w:val="24"/>
          <w:shd w:val="clear" w:color="auto" w:fill="FFFFFF"/>
        </w:rPr>
        <w:t>Panevėžys) Lietuvos Respublikos ikiteisminio administracinių ginčų nagrinėjimo tvarkos įstatymo</w:t>
      </w:r>
      <w:r w:rsidR="00E72284" w:rsidRPr="001960E9">
        <w:rPr>
          <w:szCs w:val="24"/>
          <w:shd w:val="clear" w:color="auto" w:fill="FFFFFF"/>
        </w:rPr>
        <w:t xml:space="preserve"> </w:t>
      </w:r>
      <w:r w:rsidRPr="001960E9">
        <w:rPr>
          <w:szCs w:val="24"/>
          <w:shd w:val="clear" w:color="auto" w:fill="FFFFFF"/>
        </w:rPr>
        <w:t>nustatyta tvarka, arba Regionų apygardos administracinio teismo Panevėžio rūmams (Respublikos g.</w:t>
      </w:r>
      <w:r w:rsidR="00E72284" w:rsidRPr="001960E9">
        <w:rPr>
          <w:szCs w:val="24"/>
          <w:shd w:val="clear" w:color="auto" w:fill="FFFFFF"/>
        </w:rPr>
        <w:t xml:space="preserve"> </w:t>
      </w:r>
      <w:r w:rsidRPr="001960E9">
        <w:rPr>
          <w:szCs w:val="24"/>
          <w:shd w:val="clear" w:color="auto" w:fill="FFFFFF"/>
        </w:rPr>
        <w:t>62, 35158 Panevėžys) Lietuvos Respublikos administracinių bylų teisenos įstatymo nustatyta tvarka</w:t>
      </w:r>
      <w:r w:rsidR="00E72284" w:rsidRPr="001960E9">
        <w:rPr>
          <w:szCs w:val="24"/>
          <w:shd w:val="clear" w:color="auto" w:fill="FFFFFF"/>
        </w:rPr>
        <w:t xml:space="preserve"> </w:t>
      </w:r>
      <w:r w:rsidRPr="001960E9">
        <w:rPr>
          <w:szCs w:val="24"/>
          <w:shd w:val="clear" w:color="auto" w:fill="FFFFFF"/>
        </w:rPr>
        <w:t>per vieną mėnesį nuo jo paskelbimo arba įteikimo suinteresuotai šaliai dienos.</w:t>
      </w:r>
    </w:p>
    <w:p w14:paraId="5BAD17B3" w14:textId="77777777" w:rsidR="003D2798" w:rsidRPr="001960E9" w:rsidRDefault="003D2798" w:rsidP="001960E9">
      <w:pPr>
        <w:pStyle w:val="Pagrindiniotekstotrauka"/>
        <w:shd w:val="clear" w:color="auto" w:fill="FFFFFF"/>
        <w:ind w:firstLine="720"/>
        <w:jc w:val="both"/>
        <w:rPr>
          <w:szCs w:val="24"/>
        </w:rPr>
      </w:pPr>
    </w:p>
    <w:p w14:paraId="40CE6D19" w14:textId="46713863" w:rsidR="00724686" w:rsidRPr="001960E9" w:rsidRDefault="001960E9" w:rsidP="001960E9">
      <w:pPr>
        <w:pStyle w:val="Pagrindiniotekstotrauka"/>
        <w:shd w:val="clear" w:color="auto" w:fill="FFFFFF"/>
        <w:tabs>
          <w:tab w:val="right" w:pos="9638"/>
        </w:tabs>
        <w:ind w:firstLine="0"/>
        <w:rPr>
          <w:szCs w:val="24"/>
        </w:rPr>
      </w:pPr>
      <w:r>
        <w:rPr>
          <w:szCs w:val="24"/>
        </w:rPr>
        <w:lastRenderedPageBreak/>
        <w:t>Savivaldybės meras</w:t>
      </w:r>
      <w:r>
        <w:rPr>
          <w:szCs w:val="24"/>
        </w:rPr>
        <w:tab/>
        <w:t>Laimutis Ragaišis</w:t>
      </w:r>
    </w:p>
    <w:sectPr w:rsidR="00724686" w:rsidRPr="001960E9" w:rsidSect="001960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39"/>
      <w:pgMar w:top="1134" w:right="567" w:bottom="1134" w:left="1701" w:header="567" w:footer="550" w:gutter="0"/>
      <w:cols w:space="708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D51F4" w14:textId="77777777" w:rsidR="00B0727E" w:rsidRDefault="00B0727E">
      <w:r>
        <w:separator/>
      </w:r>
    </w:p>
  </w:endnote>
  <w:endnote w:type="continuationSeparator" w:id="0">
    <w:p w14:paraId="17C080CB" w14:textId="77777777" w:rsidR="00B0727E" w:rsidRDefault="00B07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A33B4" w14:textId="77777777" w:rsidR="001960E9" w:rsidRPr="001960E9" w:rsidRDefault="001960E9" w:rsidP="001960E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07171" w14:textId="77777777" w:rsidR="002A7158" w:rsidRPr="001960E9" w:rsidRDefault="002A7158" w:rsidP="001960E9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ED799" w14:textId="77777777" w:rsidR="001960E9" w:rsidRPr="001960E9" w:rsidRDefault="001960E9" w:rsidP="001960E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A38F2" w14:textId="77777777" w:rsidR="00B0727E" w:rsidRDefault="00B0727E">
      <w:r>
        <w:separator/>
      </w:r>
    </w:p>
  </w:footnote>
  <w:footnote w:type="continuationSeparator" w:id="0">
    <w:p w14:paraId="164E1230" w14:textId="77777777" w:rsidR="00B0727E" w:rsidRDefault="00B072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044B4" w14:textId="77777777" w:rsidR="001960E9" w:rsidRDefault="001960E9" w:rsidP="00F174E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end"/>
    </w:r>
  </w:p>
  <w:p w14:paraId="2A48E5B8" w14:textId="77777777" w:rsidR="001960E9" w:rsidRPr="001960E9" w:rsidRDefault="001960E9" w:rsidP="001960E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8990F" w14:textId="2208BB2E" w:rsidR="001960E9" w:rsidRDefault="001960E9" w:rsidP="001960E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5545759C" w14:textId="77777777" w:rsidR="001960E9" w:rsidRPr="001960E9" w:rsidRDefault="001960E9" w:rsidP="001960E9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A0627" w14:textId="77777777" w:rsidR="001960E9" w:rsidRPr="001960E9" w:rsidRDefault="001960E9" w:rsidP="001960E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920FA"/>
    <w:multiLevelType w:val="hybridMultilevel"/>
    <w:tmpl w:val="5270FF5A"/>
    <w:lvl w:ilvl="0" w:tplc="741248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4A9B66B4"/>
    <w:multiLevelType w:val="hybridMultilevel"/>
    <w:tmpl w:val="6A28F1D8"/>
    <w:lvl w:ilvl="0" w:tplc="32DA34A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98" w:hanging="360"/>
      </w:pPr>
    </w:lvl>
    <w:lvl w:ilvl="2" w:tplc="0427001B" w:tentative="1">
      <w:start w:val="1"/>
      <w:numFmt w:val="lowerRoman"/>
      <w:lvlText w:val="%3."/>
      <w:lvlJc w:val="right"/>
      <w:pPr>
        <w:ind w:left="3218" w:hanging="180"/>
      </w:pPr>
    </w:lvl>
    <w:lvl w:ilvl="3" w:tplc="0427000F" w:tentative="1">
      <w:start w:val="1"/>
      <w:numFmt w:val="decimal"/>
      <w:lvlText w:val="%4."/>
      <w:lvlJc w:val="left"/>
      <w:pPr>
        <w:ind w:left="3938" w:hanging="360"/>
      </w:pPr>
    </w:lvl>
    <w:lvl w:ilvl="4" w:tplc="04270019" w:tentative="1">
      <w:start w:val="1"/>
      <w:numFmt w:val="lowerLetter"/>
      <w:lvlText w:val="%5."/>
      <w:lvlJc w:val="left"/>
      <w:pPr>
        <w:ind w:left="4658" w:hanging="360"/>
      </w:pPr>
    </w:lvl>
    <w:lvl w:ilvl="5" w:tplc="0427001B" w:tentative="1">
      <w:start w:val="1"/>
      <w:numFmt w:val="lowerRoman"/>
      <w:lvlText w:val="%6."/>
      <w:lvlJc w:val="right"/>
      <w:pPr>
        <w:ind w:left="5378" w:hanging="180"/>
      </w:pPr>
    </w:lvl>
    <w:lvl w:ilvl="6" w:tplc="0427000F" w:tentative="1">
      <w:start w:val="1"/>
      <w:numFmt w:val="decimal"/>
      <w:lvlText w:val="%7."/>
      <w:lvlJc w:val="left"/>
      <w:pPr>
        <w:ind w:left="6098" w:hanging="360"/>
      </w:pPr>
    </w:lvl>
    <w:lvl w:ilvl="7" w:tplc="04270019" w:tentative="1">
      <w:start w:val="1"/>
      <w:numFmt w:val="lowerLetter"/>
      <w:lvlText w:val="%8."/>
      <w:lvlJc w:val="left"/>
      <w:pPr>
        <w:ind w:left="6818" w:hanging="360"/>
      </w:pPr>
    </w:lvl>
    <w:lvl w:ilvl="8" w:tplc="0427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7A3053BD"/>
    <w:multiLevelType w:val="hybridMultilevel"/>
    <w:tmpl w:val="6B646C00"/>
    <w:lvl w:ilvl="0" w:tplc="4210B4E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98" w:hanging="360"/>
      </w:pPr>
    </w:lvl>
    <w:lvl w:ilvl="2" w:tplc="0427001B" w:tentative="1">
      <w:start w:val="1"/>
      <w:numFmt w:val="lowerRoman"/>
      <w:lvlText w:val="%3."/>
      <w:lvlJc w:val="right"/>
      <w:pPr>
        <w:ind w:left="3218" w:hanging="180"/>
      </w:pPr>
    </w:lvl>
    <w:lvl w:ilvl="3" w:tplc="0427000F" w:tentative="1">
      <w:start w:val="1"/>
      <w:numFmt w:val="decimal"/>
      <w:lvlText w:val="%4."/>
      <w:lvlJc w:val="left"/>
      <w:pPr>
        <w:ind w:left="3938" w:hanging="360"/>
      </w:pPr>
    </w:lvl>
    <w:lvl w:ilvl="4" w:tplc="04270019" w:tentative="1">
      <w:start w:val="1"/>
      <w:numFmt w:val="lowerLetter"/>
      <w:lvlText w:val="%5."/>
      <w:lvlJc w:val="left"/>
      <w:pPr>
        <w:ind w:left="4658" w:hanging="360"/>
      </w:pPr>
    </w:lvl>
    <w:lvl w:ilvl="5" w:tplc="0427001B" w:tentative="1">
      <w:start w:val="1"/>
      <w:numFmt w:val="lowerRoman"/>
      <w:lvlText w:val="%6."/>
      <w:lvlJc w:val="right"/>
      <w:pPr>
        <w:ind w:left="5378" w:hanging="180"/>
      </w:pPr>
    </w:lvl>
    <w:lvl w:ilvl="6" w:tplc="0427000F" w:tentative="1">
      <w:start w:val="1"/>
      <w:numFmt w:val="decimal"/>
      <w:lvlText w:val="%7."/>
      <w:lvlJc w:val="left"/>
      <w:pPr>
        <w:ind w:left="6098" w:hanging="360"/>
      </w:pPr>
    </w:lvl>
    <w:lvl w:ilvl="7" w:tplc="04270019" w:tentative="1">
      <w:start w:val="1"/>
      <w:numFmt w:val="lowerLetter"/>
      <w:lvlText w:val="%8."/>
      <w:lvlJc w:val="left"/>
      <w:pPr>
        <w:ind w:left="6818" w:hanging="360"/>
      </w:pPr>
    </w:lvl>
    <w:lvl w:ilvl="8" w:tplc="0427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896770173">
    <w:abstractNumId w:val="0"/>
  </w:num>
  <w:num w:numId="2" w16cid:durableId="900604777">
    <w:abstractNumId w:val="2"/>
  </w:num>
  <w:num w:numId="3" w16cid:durableId="273094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396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37C"/>
    <w:rsid w:val="00000582"/>
    <w:rsid w:val="000034CE"/>
    <w:rsid w:val="00006CB9"/>
    <w:rsid w:val="00017F1B"/>
    <w:rsid w:val="00033DC9"/>
    <w:rsid w:val="00044549"/>
    <w:rsid w:val="00051936"/>
    <w:rsid w:val="00061343"/>
    <w:rsid w:val="0006313D"/>
    <w:rsid w:val="0007137F"/>
    <w:rsid w:val="00072F9F"/>
    <w:rsid w:val="000752AD"/>
    <w:rsid w:val="00085C61"/>
    <w:rsid w:val="000904EF"/>
    <w:rsid w:val="000A1087"/>
    <w:rsid w:val="000A25ED"/>
    <w:rsid w:val="000D2A65"/>
    <w:rsid w:val="000E172D"/>
    <w:rsid w:val="000E6857"/>
    <w:rsid w:val="000F1737"/>
    <w:rsid w:val="0012485B"/>
    <w:rsid w:val="00125AD7"/>
    <w:rsid w:val="0012755B"/>
    <w:rsid w:val="001433E4"/>
    <w:rsid w:val="0015567F"/>
    <w:rsid w:val="0016237D"/>
    <w:rsid w:val="00172737"/>
    <w:rsid w:val="001855F4"/>
    <w:rsid w:val="00191B7F"/>
    <w:rsid w:val="00191E5C"/>
    <w:rsid w:val="001956A4"/>
    <w:rsid w:val="001960E9"/>
    <w:rsid w:val="001A786F"/>
    <w:rsid w:val="001B38EE"/>
    <w:rsid w:val="001D2A9C"/>
    <w:rsid w:val="001E089C"/>
    <w:rsid w:val="001E3CAD"/>
    <w:rsid w:val="001E3F84"/>
    <w:rsid w:val="001E6499"/>
    <w:rsid w:val="001E6A45"/>
    <w:rsid w:val="001F0AB1"/>
    <w:rsid w:val="001F2A83"/>
    <w:rsid w:val="002000C6"/>
    <w:rsid w:val="0022011F"/>
    <w:rsid w:val="00227EC1"/>
    <w:rsid w:val="00227F38"/>
    <w:rsid w:val="0023608A"/>
    <w:rsid w:val="00240DC1"/>
    <w:rsid w:val="00244EFC"/>
    <w:rsid w:val="00245E81"/>
    <w:rsid w:val="00257F92"/>
    <w:rsid w:val="00263CE9"/>
    <w:rsid w:val="00270F10"/>
    <w:rsid w:val="00272A59"/>
    <w:rsid w:val="00273E37"/>
    <w:rsid w:val="00276CB6"/>
    <w:rsid w:val="0028005A"/>
    <w:rsid w:val="00284E68"/>
    <w:rsid w:val="00285683"/>
    <w:rsid w:val="002914FF"/>
    <w:rsid w:val="00291607"/>
    <w:rsid w:val="002A1A3E"/>
    <w:rsid w:val="002A3819"/>
    <w:rsid w:val="002A5699"/>
    <w:rsid w:val="002A7158"/>
    <w:rsid w:val="002C1A8D"/>
    <w:rsid w:val="002D1DCF"/>
    <w:rsid w:val="002E7F5D"/>
    <w:rsid w:val="00305E16"/>
    <w:rsid w:val="0032601F"/>
    <w:rsid w:val="00336232"/>
    <w:rsid w:val="00337A41"/>
    <w:rsid w:val="0034069B"/>
    <w:rsid w:val="003453B4"/>
    <w:rsid w:val="003468E4"/>
    <w:rsid w:val="0035404C"/>
    <w:rsid w:val="00356816"/>
    <w:rsid w:val="00357D0A"/>
    <w:rsid w:val="00370232"/>
    <w:rsid w:val="0038335F"/>
    <w:rsid w:val="003859FC"/>
    <w:rsid w:val="00393B2D"/>
    <w:rsid w:val="003A169C"/>
    <w:rsid w:val="003C180D"/>
    <w:rsid w:val="003D2798"/>
    <w:rsid w:val="003E0107"/>
    <w:rsid w:val="003E4045"/>
    <w:rsid w:val="003F12B3"/>
    <w:rsid w:val="003F25CF"/>
    <w:rsid w:val="003F36C4"/>
    <w:rsid w:val="003F79DB"/>
    <w:rsid w:val="00401164"/>
    <w:rsid w:val="00407B77"/>
    <w:rsid w:val="0041526B"/>
    <w:rsid w:val="00427DA3"/>
    <w:rsid w:val="00435524"/>
    <w:rsid w:val="00441AB1"/>
    <w:rsid w:val="00446D01"/>
    <w:rsid w:val="00451C9A"/>
    <w:rsid w:val="0046429D"/>
    <w:rsid w:val="00476D04"/>
    <w:rsid w:val="00477442"/>
    <w:rsid w:val="00487484"/>
    <w:rsid w:val="004936AD"/>
    <w:rsid w:val="004C640D"/>
    <w:rsid w:val="004C6645"/>
    <w:rsid w:val="004D0260"/>
    <w:rsid w:val="004E6DD5"/>
    <w:rsid w:val="004F5F75"/>
    <w:rsid w:val="00502C6C"/>
    <w:rsid w:val="005037A0"/>
    <w:rsid w:val="00521727"/>
    <w:rsid w:val="00524028"/>
    <w:rsid w:val="005260A5"/>
    <w:rsid w:val="005407D5"/>
    <w:rsid w:val="0054789E"/>
    <w:rsid w:val="00550136"/>
    <w:rsid w:val="00550AC3"/>
    <w:rsid w:val="00551C1C"/>
    <w:rsid w:val="0055231B"/>
    <w:rsid w:val="00552EF3"/>
    <w:rsid w:val="005551F5"/>
    <w:rsid w:val="0056334C"/>
    <w:rsid w:val="005825A6"/>
    <w:rsid w:val="005838A6"/>
    <w:rsid w:val="005839D1"/>
    <w:rsid w:val="00583F2F"/>
    <w:rsid w:val="005955ED"/>
    <w:rsid w:val="005A6CC4"/>
    <w:rsid w:val="005B56C7"/>
    <w:rsid w:val="005D1FCC"/>
    <w:rsid w:val="005D64C1"/>
    <w:rsid w:val="005E2A08"/>
    <w:rsid w:val="005E6193"/>
    <w:rsid w:val="005E74F9"/>
    <w:rsid w:val="005F084D"/>
    <w:rsid w:val="005F35E8"/>
    <w:rsid w:val="005F4614"/>
    <w:rsid w:val="006213D4"/>
    <w:rsid w:val="00624852"/>
    <w:rsid w:val="00625BF5"/>
    <w:rsid w:val="0064528F"/>
    <w:rsid w:val="006510A0"/>
    <w:rsid w:val="0065382D"/>
    <w:rsid w:val="00653D38"/>
    <w:rsid w:val="00666234"/>
    <w:rsid w:val="00670F98"/>
    <w:rsid w:val="00672EDB"/>
    <w:rsid w:val="0067428B"/>
    <w:rsid w:val="006818B8"/>
    <w:rsid w:val="00686694"/>
    <w:rsid w:val="00687D97"/>
    <w:rsid w:val="00696945"/>
    <w:rsid w:val="006A6674"/>
    <w:rsid w:val="006B2F84"/>
    <w:rsid w:val="006E68D7"/>
    <w:rsid w:val="006F1D82"/>
    <w:rsid w:val="00713185"/>
    <w:rsid w:val="007237F6"/>
    <w:rsid w:val="00724686"/>
    <w:rsid w:val="00725B5D"/>
    <w:rsid w:val="007343AF"/>
    <w:rsid w:val="00740C17"/>
    <w:rsid w:val="00742A3D"/>
    <w:rsid w:val="0074539B"/>
    <w:rsid w:val="0075106E"/>
    <w:rsid w:val="00752004"/>
    <w:rsid w:val="00756556"/>
    <w:rsid w:val="007767FC"/>
    <w:rsid w:val="00776D49"/>
    <w:rsid w:val="00783189"/>
    <w:rsid w:val="007948FB"/>
    <w:rsid w:val="007A14BC"/>
    <w:rsid w:val="007A5CFB"/>
    <w:rsid w:val="007B2565"/>
    <w:rsid w:val="007B6A03"/>
    <w:rsid w:val="007C5B36"/>
    <w:rsid w:val="007C696E"/>
    <w:rsid w:val="007E566C"/>
    <w:rsid w:val="007F3DA6"/>
    <w:rsid w:val="007F497C"/>
    <w:rsid w:val="00800424"/>
    <w:rsid w:val="008042B8"/>
    <w:rsid w:val="00805145"/>
    <w:rsid w:val="008056C4"/>
    <w:rsid w:val="00807EE1"/>
    <w:rsid w:val="008138CB"/>
    <w:rsid w:val="00823A0F"/>
    <w:rsid w:val="00826A62"/>
    <w:rsid w:val="008419E1"/>
    <w:rsid w:val="00842525"/>
    <w:rsid w:val="00845DDF"/>
    <w:rsid w:val="00872B1A"/>
    <w:rsid w:val="00876E28"/>
    <w:rsid w:val="00881CEA"/>
    <w:rsid w:val="00882F0D"/>
    <w:rsid w:val="00885593"/>
    <w:rsid w:val="00892E08"/>
    <w:rsid w:val="008930FF"/>
    <w:rsid w:val="008A59D9"/>
    <w:rsid w:val="008C52F7"/>
    <w:rsid w:val="008D0CE6"/>
    <w:rsid w:val="008D0F46"/>
    <w:rsid w:val="008E01BA"/>
    <w:rsid w:val="008E223E"/>
    <w:rsid w:val="008E71EF"/>
    <w:rsid w:val="008F0194"/>
    <w:rsid w:val="008F036C"/>
    <w:rsid w:val="008F1DCD"/>
    <w:rsid w:val="009000EF"/>
    <w:rsid w:val="00920BDB"/>
    <w:rsid w:val="00930FCC"/>
    <w:rsid w:val="0093214C"/>
    <w:rsid w:val="009428B2"/>
    <w:rsid w:val="0094773C"/>
    <w:rsid w:val="009624B3"/>
    <w:rsid w:val="0096595B"/>
    <w:rsid w:val="009957E9"/>
    <w:rsid w:val="00995AFC"/>
    <w:rsid w:val="009A237C"/>
    <w:rsid w:val="009C523A"/>
    <w:rsid w:val="009D0F10"/>
    <w:rsid w:val="009D1877"/>
    <w:rsid w:val="009D4C86"/>
    <w:rsid w:val="009E4AD0"/>
    <w:rsid w:val="009E6F3C"/>
    <w:rsid w:val="00A016C5"/>
    <w:rsid w:val="00A0715E"/>
    <w:rsid w:val="00A1364D"/>
    <w:rsid w:val="00A15D09"/>
    <w:rsid w:val="00A2709A"/>
    <w:rsid w:val="00A354A3"/>
    <w:rsid w:val="00A40D35"/>
    <w:rsid w:val="00A55C7D"/>
    <w:rsid w:val="00A612C6"/>
    <w:rsid w:val="00A62701"/>
    <w:rsid w:val="00A80692"/>
    <w:rsid w:val="00A8085C"/>
    <w:rsid w:val="00A86E84"/>
    <w:rsid w:val="00A9458D"/>
    <w:rsid w:val="00AA5448"/>
    <w:rsid w:val="00AB2B73"/>
    <w:rsid w:val="00AB4AAE"/>
    <w:rsid w:val="00AB7095"/>
    <w:rsid w:val="00AC0C61"/>
    <w:rsid w:val="00AC568F"/>
    <w:rsid w:val="00AD2977"/>
    <w:rsid w:val="00AF0FE8"/>
    <w:rsid w:val="00AF2FD3"/>
    <w:rsid w:val="00AF4FF8"/>
    <w:rsid w:val="00B004D8"/>
    <w:rsid w:val="00B03402"/>
    <w:rsid w:val="00B03EB3"/>
    <w:rsid w:val="00B0727E"/>
    <w:rsid w:val="00B16244"/>
    <w:rsid w:val="00B259A6"/>
    <w:rsid w:val="00B34509"/>
    <w:rsid w:val="00B40886"/>
    <w:rsid w:val="00B427EA"/>
    <w:rsid w:val="00B464A8"/>
    <w:rsid w:val="00B52C52"/>
    <w:rsid w:val="00B53740"/>
    <w:rsid w:val="00B6574C"/>
    <w:rsid w:val="00B704F2"/>
    <w:rsid w:val="00B71409"/>
    <w:rsid w:val="00B77DC0"/>
    <w:rsid w:val="00B8500C"/>
    <w:rsid w:val="00B935B5"/>
    <w:rsid w:val="00B94B4C"/>
    <w:rsid w:val="00B95DC5"/>
    <w:rsid w:val="00BA1F0C"/>
    <w:rsid w:val="00BB27DD"/>
    <w:rsid w:val="00BB2E5F"/>
    <w:rsid w:val="00BB2E8B"/>
    <w:rsid w:val="00BC310F"/>
    <w:rsid w:val="00BD077E"/>
    <w:rsid w:val="00BD4EF8"/>
    <w:rsid w:val="00BD5DB1"/>
    <w:rsid w:val="00BE21DC"/>
    <w:rsid w:val="00BF2833"/>
    <w:rsid w:val="00BF4E7C"/>
    <w:rsid w:val="00BF70BC"/>
    <w:rsid w:val="00C17ADF"/>
    <w:rsid w:val="00C21E7E"/>
    <w:rsid w:val="00C263F3"/>
    <w:rsid w:val="00C26746"/>
    <w:rsid w:val="00C35E64"/>
    <w:rsid w:val="00C3799E"/>
    <w:rsid w:val="00C54B1C"/>
    <w:rsid w:val="00C57DED"/>
    <w:rsid w:val="00C76303"/>
    <w:rsid w:val="00C80406"/>
    <w:rsid w:val="00C957D1"/>
    <w:rsid w:val="00C96856"/>
    <w:rsid w:val="00CA4F77"/>
    <w:rsid w:val="00CE36CE"/>
    <w:rsid w:val="00CF6F9F"/>
    <w:rsid w:val="00D04D7D"/>
    <w:rsid w:val="00D05501"/>
    <w:rsid w:val="00D07FB9"/>
    <w:rsid w:val="00D1497C"/>
    <w:rsid w:val="00D14F54"/>
    <w:rsid w:val="00D20B87"/>
    <w:rsid w:val="00D22F4E"/>
    <w:rsid w:val="00D26371"/>
    <w:rsid w:val="00D50F38"/>
    <w:rsid w:val="00D51706"/>
    <w:rsid w:val="00D543D8"/>
    <w:rsid w:val="00D653BC"/>
    <w:rsid w:val="00D65A81"/>
    <w:rsid w:val="00D67FFC"/>
    <w:rsid w:val="00D71600"/>
    <w:rsid w:val="00D74B54"/>
    <w:rsid w:val="00D838ED"/>
    <w:rsid w:val="00D86B41"/>
    <w:rsid w:val="00D93994"/>
    <w:rsid w:val="00D94105"/>
    <w:rsid w:val="00DA5776"/>
    <w:rsid w:val="00DA7CAB"/>
    <w:rsid w:val="00DB4E49"/>
    <w:rsid w:val="00DC6EF7"/>
    <w:rsid w:val="00DE6616"/>
    <w:rsid w:val="00DF4085"/>
    <w:rsid w:val="00E11279"/>
    <w:rsid w:val="00E120AA"/>
    <w:rsid w:val="00E12D44"/>
    <w:rsid w:val="00E34D4C"/>
    <w:rsid w:val="00E35FF9"/>
    <w:rsid w:val="00E61592"/>
    <w:rsid w:val="00E634D8"/>
    <w:rsid w:val="00E6518F"/>
    <w:rsid w:val="00E65718"/>
    <w:rsid w:val="00E677B3"/>
    <w:rsid w:val="00E678CF"/>
    <w:rsid w:val="00E7085E"/>
    <w:rsid w:val="00E71106"/>
    <w:rsid w:val="00E72284"/>
    <w:rsid w:val="00E753A6"/>
    <w:rsid w:val="00E754C8"/>
    <w:rsid w:val="00E82910"/>
    <w:rsid w:val="00E90CD6"/>
    <w:rsid w:val="00E93EF8"/>
    <w:rsid w:val="00EA0F4A"/>
    <w:rsid w:val="00EB08B3"/>
    <w:rsid w:val="00EB1941"/>
    <w:rsid w:val="00EB281F"/>
    <w:rsid w:val="00EC231A"/>
    <w:rsid w:val="00EC56CC"/>
    <w:rsid w:val="00EE09EF"/>
    <w:rsid w:val="00EF3848"/>
    <w:rsid w:val="00EF3F4F"/>
    <w:rsid w:val="00F17AC9"/>
    <w:rsid w:val="00F50735"/>
    <w:rsid w:val="00F57D09"/>
    <w:rsid w:val="00F65D58"/>
    <w:rsid w:val="00F726C6"/>
    <w:rsid w:val="00F726D0"/>
    <w:rsid w:val="00F9260C"/>
    <w:rsid w:val="00FA6D6C"/>
    <w:rsid w:val="00FB7700"/>
    <w:rsid w:val="00FC6B38"/>
    <w:rsid w:val="00FC7F4F"/>
    <w:rsid w:val="00FD2A25"/>
    <w:rsid w:val="00FD324E"/>
    <w:rsid w:val="00FD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97CA81"/>
  <w15:chartTrackingRefBased/>
  <w15:docId w15:val="{5DD67CA9-F92F-40C8-BAE4-043A85F8D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link w:val="PagrindiniotekstotraukaDiagrama"/>
    <w:pPr>
      <w:tabs>
        <w:tab w:val="clear" w:pos="1293"/>
      </w:tabs>
      <w:ind w:firstLine="993"/>
    </w:pPr>
    <w:rPr>
      <w:lang w:val="lt-LT"/>
    </w:rPr>
  </w:style>
  <w:style w:type="paragraph" w:styleId="Debesliotekstas">
    <w:name w:val="Balloon Text"/>
    <w:basedOn w:val="prastasis"/>
    <w:semiHidden/>
    <w:rsid w:val="0064528F"/>
    <w:rPr>
      <w:rFonts w:ascii="Tahoma" w:hAnsi="Tahoma" w:cs="Tahoma"/>
      <w:sz w:val="16"/>
      <w:szCs w:val="16"/>
    </w:rPr>
  </w:style>
  <w:style w:type="character" w:customStyle="1" w:styleId="PagrindiniotekstotraukaDiagrama">
    <w:name w:val="Pagrindinio teksto įtrauka Diagrama"/>
    <w:link w:val="Pagrindiniotekstotrauka"/>
    <w:rsid w:val="00A86E84"/>
    <w:rPr>
      <w:sz w:val="24"/>
      <w:lang w:eastAsia="en-US"/>
    </w:rPr>
  </w:style>
  <w:style w:type="character" w:styleId="Grietas">
    <w:name w:val="Strong"/>
    <w:basedOn w:val="Numatytasispastraiposriftas"/>
    <w:uiPriority w:val="22"/>
    <w:qFormat/>
    <w:rsid w:val="00B259A6"/>
    <w:rPr>
      <w:b/>
      <w:bCs/>
    </w:rPr>
  </w:style>
  <w:style w:type="paragraph" w:styleId="Sraopastraipa">
    <w:name w:val="List Paragraph"/>
    <w:basedOn w:val="prastasis"/>
    <w:uiPriority w:val="34"/>
    <w:qFormat/>
    <w:rsid w:val="008D0F46"/>
    <w:pPr>
      <w:tabs>
        <w:tab w:val="clear" w:pos="1293"/>
      </w:tabs>
      <w:overflowPunct/>
      <w:autoSpaceDE/>
      <w:autoSpaceDN/>
      <w:adjustRightInd/>
      <w:ind w:left="720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1960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0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5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bbba65f92ccd4334803811b0a54e6f5b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bbba65f92ccd4334803811b0a54e6f5b</Template>
  <TotalTime>1</TotalTime>
  <Pages>2</Pages>
  <Words>2081</Words>
  <Characters>1187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KONKURSŲ DĖL TEISĖS PREKIAUTI AR TEIKTI PASLAUGAS LAIKINUOSE STATINIUOSE IGNALINOS RAJONO SAVIVALDYBĖS TERITORIJOS VIEŠOSE VIETOSE ORGANIZAVIMO KOMISIJOS SUDARYMO IR KONKURSO ORGANIZAVIMO</vt:lpstr>
      <vt:lpstr> </vt:lpstr>
    </vt:vector>
  </TitlesOfParts>
  <Manager>2025-05-26</Manager>
  <Company>KANCELIARIJA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Konkursų dėl leidimų išdavimo prekiauti ar teikti paslaugas Ignalinos rajono savivaldybės nustatytose viešosiose vietose organizavimo, vykdymo ir vietinės rinkliavos dydžių nustatymo komisijos sudarymo</dc:title>
  <dc:subject>V1-195</dc:subject>
  <dc:creator>IGNALINOS RAJONO SAVIVALDYBĖS MERAS</dc:creator>
  <cp:keywords/>
  <cp:lastModifiedBy>Rasa Guogienė</cp:lastModifiedBy>
  <cp:revision>2</cp:revision>
  <cp:lastPrinted>2025-05-22T07:25:00Z</cp:lastPrinted>
  <dcterms:created xsi:type="dcterms:W3CDTF">2025-05-30T06:02:00Z</dcterms:created>
  <dcterms:modified xsi:type="dcterms:W3CDTF">2025-05-30T06:02:00Z</dcterms:modified>
  <cp:category>Potvarkis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