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 xml:space="preserve">tarnybos </w:t>
      </w:r>
      <w:r w:rsidR="00857E44">
        <w:rPr>
          <w:rFonts w:ascii="Times New Roman" w:hAnsi="Times New Roman" w:cs="Times New Roman"/>
          <w:sz w:val="24"/>
          <w:szCs w:val="24"/>
          <w:lang w:eastAsia="lt-LT"/>
        </w:rPr>
        <w:t>vyriausiojo specialisto (vidaus auditoriaus)</w:t>
      </w:r>
      <w:r w:rsidRPr="00A7042F">
        <w:rPr>
          <w:rFonts w:ascii="Times New Roman" w:hAnsi="Times New Roman" w:cs="Times New Roman"/>
          <w:sz w:val="24"/>
          <w:szCs w:val="24"/>
          <w:lang w:eastAsia="lt-LT"/>
        </w:rPr>
        <w:t xml:space="preserve"> (karjeros valstybės tarnautojo) pareigas (pareiginės algos koeficientas </w:t>
      </w:r>
      <w:r w:rsidR="00857E44">
        <w:rPr>
          <w:rFonts w:ascii="Times New Roman" w:hAnsi="Times New Roman" w:cs="Times New Roman"/>
          <w:sz w:val="24"/>
          <w:szCs w:val="24"/>
          <w:lang w:eastAsia="lt-LT"/>
        </w:rPr>
        <w:t>9</w:t>
      </w:r>
      <w:r w:rsidRPr="00A7042F">
        <w:rPr>
          <w:rFonts w:ascii="Times New Roman" w:hAnsi="Times New Roman" w:cs="Times New Roman"/>
          <w:sz w:val="24"/>
          <w:szCs w:val="24"/>
          <w:lang w:eastAsia="lt-LT"/>
        </w:rPr>
        <w:t>,</w:t>
      </w:r>
      <w:r w:rsidR="00542B50">
        <w:rPr>
          <w:rFonts w:ascii="Times New Roman" w:hAnsi="Times New Roman" w:cs="Times New Roman"/>
          <w:sz w:val="24"/>
          <w:szCs w:val="24"/>
          <w:lang w:eastAsia="lt-LT"/>
        </w:rPr>
        <w:t>5</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rsidR="00542B50" w:rsidRDefault="001A14CE" w:rsidP="00542B50">
      <w:pPr>
        <w:pStyle w:val="Betarp"/>
        <w:ind w:firstLine="1247"/>
        <w:jc w:val="both"/>
        <w:rPr>
          <w:rFonts w:ascii="Times New Roman" w:hAnsi="Times New Roman" w:cs="Times New Roman"/>
          <w:sz w:val="24"/>
          <w:szCs w:val="24"/>
        </w:rPr>
      </w:pPr>
      <w:r w:rsidRPr="00BE6429">
        <w:rPr>
          <w:rFonts w:ascii="Times New Roman" w:hAnsi="Times New Roman" w:cs="Times New Roman"/>
          <w:sz w:val="24"/>
          <w:szCs w:val="24"/>
          <w:lang w:eastAsia="lt-LT"/>
        </w:rPr>
        <w:t xml:space="preserve">Nuoroda į skelbimą: </w:t>
      </w:r>
      <w:hyperlink r:id="rId4" w:history="1">
        <w:r w:rsidR="00542B50" w:rsidRPr="007172A2">
          <w:rPr>
            <w:rStyle w:val="Hipersaitas"/>
            <w:rFonts w:ascii="Times New Roman" w:hAnsi="Times New Roman" w:cs="Times New Roman"/>
            <w:sz w:val="24"/>
            <w:szCs w:val="24"/>
          </w:rPr>
          <w:t>https://portalas.vtd.lt/lt/centralizuotos-vidaus-audito-tarnybos-vadovas-karjeros-valstybes-tarnautojas-322;52428.html</w:t>
        </w:r>
      </w:hyperlink>
    </w:p>
    <w:p w:rsidR="00A7042F" w:rsidRPr="00A7042F" w:rsidRDefault="00A7042F" w:rsidP="006D3FD5">
      <w:pPr>
        <w:jc w:val="both"/>
        <w:rPr>
          <w:lang w:eastAsia="lt-LT"/>
        </w:rPr>
      </w:pPr>
    </w:p>
    <w:p w:rsidR="00857E44" w:rsidRPr="00857E44" w:rsidRDefault="006D3FD5" w:rsidP="00857E44">
      <w:pPr>
        <w:jc w:val="both"/>
        <w:rPr>
          <w:lang w:val="lt-LT"/>
        </w:rPr>
      </w:pPr>
      <w:r>
        <w:tab/>
      </w:r>
      <w:r>
        <w:tab/>
      </w:r>
      <w:r>
        <w:tab/>
      </w:r>
      <w:r>
        <w:tab/>
      </w:r>
      <w:r w:rsidR="00857E44">
        <w:tab/>
      </w:r>
      <w:r w:rsidR="00857E44">
        <w:tab/>
      </w:r>
      <w:r w:rsidR="00857E44">
        <w:tab/>
      </w:r>
      <w:r w:rsidR="00857E44">
        <w:tab/>
      </w:r>
      <w:r w:rsidR="00857E44">
        <w:tab/>
      </w:r>
      <w:r w:rsidR="00857E44">
        <w:tab/>
      </w:r>
      <w:r w:rsidR="00857E44">
        <w:tab/>
      </w:r>
      <w:r w:rsidR="00857E44">
        <w:tab/>
      </w:r>
      <w:r w:rsidR="00857E44">
        <w:tab/>
      </w:r>
      <w:r w:rsidR="00857E44" w:rsidRPr="00857E44">
        <w:rPr>
          <w:lang w:val="lt-LT"/>
        </w:rPr>
        <w:t xml:space="preserve">PATVIRTINTA </w:t>
      </w:r>
    </w:p>
    <w:p w:rsidR="00857E44" w:rsidRPr="00857E44" w:rsidRDefault="00857E44" w:rsidP="00857E44">
      <w:pPr>
        <w:jc w:val="both"/>
        <w:rPr>
          <w:lang w:val="lt-LT"/>
        </w:rPr>
      </w:pPr>
      <w:r w:rsidRPr="00857E44">
        <w:rPr>
          <w:lang w:val="lt-LT"/>
        </w:rPr>
        <w:tab/>
      </w:r>
      <w:r w:rsidRPr="00857E44">
        <w:rPr>
          <w:lang w:val="lt-LT"/>
        </w:rPr>
        <w:tab/>
      </w:r>
      <w:r w:rsidRPr="00857E44">
        <w:rPr>
          <w:lang w:val="lt-LT"/>
        </w:rPr>
        <w:tab/>
      </w:r>
      <w:r w:rsidRPr="00857E44">
        <w:rPr>
          <w:lang w:val="lt-LT"/>
        </w:rPr>
        <w:tab/>
      </w:r>
      <w:r w:rsidRPr="00857E44">
        <w:rPr>
          <w:lang w:val="lt-LT"/>
        </w:rPr>
        <w:tab/>
        <w:t>Ignalinos rajono savivaldybės administracijos</w:t>
      </w:r>
    </w:p>
    <w:p w:rsidR="00857E44" w:rsidRPr="00857E44" w:rsidRDefault="00857E44" w:rsidP="00857E44">
      <w:pPr>
        <w:jc w:val="both"/>
        <w:rPr>
          <w:lang w:val="lt-LT"/>
        </w:rPr>
      </w:pPr>
      <w:r w:rsidRPr="00857E44">
        <w:rPr>
          <w:lang w:val="lt-LT"/>
        </w:rPr>
        <w:tab/>
      </w:r>
      <w:r w:rsidRPr="00857E44">
        <w:rPr>
          <w:lang w:val="lt-LT"/>
        </w:rPr>
        <w:tab/>
      </w:r>
      <w:r w:rsidRPr="00857E44">
        <w:rPr>
          <w:lang w:val="lt-LT"/>
        </w:rPr>
        <w:tab/>
      </w:r>
      <w:r w:rsidRPr="00857E44">
        <w:rPr>
          <w:lang w:val="lt-LT"/>
        </w:rPr>
        <w:tab/>
      </w:r>
      <w:r w:rsidRPr="00857E44">
        <w:rPr>
          <w:lang w:val="lt-LT"/>
        </w:rPr>
        <w:tab/>
        <w:t>direktoriaus 2023 m. sausio 11 d. įsakymu Nr.</w:t>
      </w:r>
    </w:p>
    <w:p w:rsidR="00857E44" w:rsidRPr="00857E44" w:rsidRDefault="00857E44" w:rsidP="00857E44">
      <w:pPr>
        <w:jc w:val="both"/>
        <w:rPr>
          <w:lang w:val="lt-LT"/>
        </w:rPr>
      </w:pPr>
      <w:r w:rsidRPr="00857E44">
        <w:rPr>
          <w:lang w:val="lt-LT"/>
        </w:rPr>
        <w:tab/>
      </w:r>
      <w:r w:rsidRPr="00857E44">
        <w:rPr>
          <w:lang w:val="lt-LT"/>
        </w:rPr>
        <w:tab/>
      </w:r>
      <w:r w:rsidRPr="00857E44">
        <w:rPr>
          <w:lang w:val="lt-LT"/>
        </w:rPr>
        <w:tab/>
      </w:r>
      <w:r w:rsidRPr="00857E44">
        <w:rPr>
          <w:lang w:val="lt-LT"/>
        </w:rPr>
        <w:tab/>
      </w:r>
      <w:r w:rsidRPr="00857E44">
        <w:rPr>
          <w:lang w:val="lt-LT"/>
        </w:rPr>
        <w:tab/>
        <w:t>VT-7</w:t>
      </w:r>
    </w:p>
    <w:p w:rsidR="00857E44" w:rsidRDefault="00857E44" w:rsidP="00857E44">
      <w:pPr>
        <w:pStyle w:val="Betarp"/>
        <w:tabs>
          <w:tab w:val="left" w:pos="5103"/>
        </w:tabs>
        <w:jc w:val="both"/>
      </w:pPr>
    </w:p>
    <w:p w:rsidR="00857E44" w:rsidRDefault="00857E44" w:rsidP="00857E44">
      <w:pPr>
        <w:ind w:left="40"/>
        <w:jc w:val="center"/>
        <w:rPr>
          <w:b/>
          <w:color w:val="000000"/>
        </w:rPr>
      </w:pPr>
      <w:r>
        <w:rPr>
          <w:b/>
          <w:color w:val="000000"/>
        </w:rPr>
        <w:t>IGNALINOS RAJONO SAVIVALDYBĖS ADMINISTRACIJOS CENTRALIZUOTOS VIDAUS AUDITO TARNYBOS VYRIAUSIOJO SPECIALISTO (VIDAUS AUDITORIAUS) PAREIGYBĖS APRAŠYMAS</w:t>
      </w:r>
    </w:p>
    <w:p w:rsidR="00857E44" w:rsidRDefault="00857E44" w:rsidP="00857E44">
      <w:pPr>
        <w:pStyle w:val="EmptyLayoutCell"/>
        <w:tabs>
          <w:tab w:val="left" w:pos="9080"/>
        </w:tabs>
        <w:rPr>
          <w:sz w:val="20"/>
        </w:rPr>
      </w:pPr>
    </w:p>
    <w:p w:rsidR="00857E44" w:rsidRDefault="00857E44" w:rsidP="00857E44">
      <w:pPr>
        <w:pStyle w:val="EmptyLayoutCell"/>
        <w:tabs>
          <w:tab w:val="left" w:pos="9080"/>
        </w:tabs>
      </w:pPr>
      <w:r>
        <w:rPr>
          <w:sz w:val="20"/>
        </w:rPr>
        <w:tab/>
      </w:r>
    </w:p>
    <w:p w:rsidR="00857E44" w:rsidRDefault="00857E44" w:rsidP="00857E44">
      <w:pPr>
        <w:pStyle w:val="EmptyLayoutCell"/>
        <w:tabs>
          <w:tab w:val="left" w:pos="13"/>
          <w:tab w:val="left" w:pos="19"/>
          <w:tab w:val="left" w:pos="25"/>
          <w:tab w:val="left" w:pos="9080"/>
        </w:tabs>
      </w:pPr>
      <w:r>
        <w:tab/>
      </w:r>
      <w:r>
        <w:tab/>
      </w:r>
      <w:r>
        <w:tab/>
      </w:r>
      <w:r>
        <w:tab/>
      </w:r>
    </w:p>
    <w:p w:rsidR="00857E44" w:rsidRDefault="00857E44" w:rsidP="00857E44">
      <w:pPr>
        <w:jc w:val="center"/>
      </w:pPr>
      <w:r>
        <w:rPr>
          <w:b/>
          <w:color w:val="000000"/>
        </w:rPr>
        <w:t>I SKYRIUS</w:t>
      </w:r>
    </w:p>
    <w:p w:rsidR="00857E44" w:rsidRDefault="00857E44" w:rsidP="00857E44">
      <w:pPr>
        <w:ind w:left="40"/>
        <w:jc w:val="center"/>
        <w:rPr>
          <w:b/>
          <w:color w:val="000000"/>
        </w:rPr>
      </w:pPr>
      <w:r>
        <w:rPr>
          <w:b/>
          <w:color w:val="000000"/>
        </w:rPr>
        <w:t>PAREIGYBĖS CHARAKTERISTIKA</w:t>
      </w:r>
    </w:p>
    <w:p w:rsidR="00857E44" w:rsidRDefault="00857E44" w:rsidP="00857E44">
      <w:pPr>
        <w:ind w:left="40"/>
        <w:jc w:val="center"/>
      </w:pPr>
    </w:p>
    <w:p w:rsidR="00857E44" w:rsidRPr="00773E21" w:rsidRDefault="00857E44" w:rsidP="00857E44">
      <w:pPr>
        <w:ind w:left="40"/>
        <w:jc w:val="both"/>
        <w:rPr>
          <w:lang w:val="lt-LT"/>
        </w:rPr>
      </w:pPr>
      <w:r>
        <w:rPr>
          <w:color w:val="000000"/>
          <w:lang w:val="lt-LT"/>
        </w:rPr>
        <w:tab/>
      </w:r>
      <w:r w:rsidRPr="00773E21">
        <w:rPr>
          <w:color w:val="000000"/>
          <w:lang w:val="lt-LT"/>
        </w:rPr>
        <w:t>1. Pareigybės lygmuo – IX pareigybės lygmuo.</w:t>
      </w:r>
    </w:p>
    <w:p w:rsidR="00857E44" w:rsidRPr="00773E21" w:rsidRDefault="00857E44" w:rsidP="00857E44">
      <w:pPr>
        <w:ind w:left="40"/>
        <w:jc w:val="both"/>
        <w:rPr>
          <w:lang w:val="lt-LT"/>
        </w:rPr>
      </w:pPr>
      <w:r>
        <w:rPr>
          <w:color w:val="000000"/>
          <w:lang w:val="lt-LT"/>
        </w:rPr>
        <w:tab/>
      </w:r>
      <w:r w:rsidRPr="00773E21">
        <w:rPr>
          <w:color w:val="000000"/>
          <w:lang w:val="lt-LT"/>
        </w:rPr>
        <w:t xml:space="preserve">2. Šias pareigas einantis valstybės tarnautojas tiesiogiai pavaldus </w:t>
      </w:r>
      <w:r>
        <w:rPr>
          <w:color w:val="000000"/>
          <w:lang w:val="lt-LT"/>
        </w:rPr>
        <w:t>Centralizuotos v</w:t>
      </w:r>
      <w:r w:rsidRPr="00773E21">
        <w:rPr>
          <w:color w:val="000000"/>
          <w:lang w:val="lt-LT"/>
        </w:rPr>
        <w:t>idaus audito tarnybos vadovui.</w:t>
      </w:r>
    </w:p>
    <w:p w:rsidR="00857E44" w:rsidRPr="00773E21" w:rsidRDefault="00857E44" w:rsidP="00857E44">
      <w:pPr>
        <w:tabs>
          <w:tab w:val="left" w:pos="13"/>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jc w:val="center"/>
        <w:rPr>
          <w:lang w:val="lt-LT"/>
        </w:rPr>
      </w:pPr>
      <w:r w:rsidRPr="00773E21">
        <w:rPr>
          <w:b/>
          <w:color w:val="000000"/>
          <w:lang w:val="lt-LT"/>
        </w:rPr>
        <w:t>II SKYRIUS</w:t>
      </w:r>
    </w:p>
    <w:p w:rsidR="00857E44" w:rsidRDefault="00857E44" w:rsidP="00857E44">
      <w:pPr>
        <w:ind w:left="40"/>
        <w:jc w:val="center"/>
        <w:rPr>
          <w:color w:val="FFFFFF"/>
          <w:lang w:val="lt-LT"/>
        </w:rPr>
      </w:pPr>
      <w:r w:rsidRPr="00773E21">
        <w:rPr>
          <w:b/>
          <w:color w:val="000000"/>
          <w:lang w:val="lt-LT"/>
        </w:rPr>
        <w:t>VEIKLOS SRITIS</w:t>
      </w:r>
      <w:r w:rsidRPr="00773E21">
        <w:rPr>
          <w:color w:val="FFFFFF"/>
          <w:lang w:val="lt-LT"/>
        </w:rPr>
        <w:t>0</w:t>
      </w:r>
    </w:p>
    <w:p w:rsidR="00857E44" w:rsidRPr="00773E21" w:rsidRDefault="00857E44" w:rsidP="00857E44">
      <w:pPr>
        <w:ind w:left="40"/>
        <w:jc w:val="both"/>
        <w:rPr>
          <w:lang w:val="lt-LT"/>
        </w:rPr>
      </w:pPr>
    </w:p>
    <w:p w:rsidR="00857E44" w:rsidRPr="00773E21" w:rsidRDefault="00857E44" w:rsidP="00857E44">
      <w:pPr>
        <w:ind w:left="40"/>
        <w:jc w:val="both"/>
        <w:rPr>
          <w:lang w:val="lt-LT"/>
        </w:rPr>
      </w:pPr>
      <w:r>
        <w:rPr>
          <w:color w:val="000000"/>
          <w:lang w:val="lt-LT"/>
        </w:rPr>
        <w:tab/>
      </w:r>
      <w:r w:rsidRPr="00773E21">
        <w:rPr>
          <w:color w:val="000000"/>
          <w:lang w:val="lt-LT"/>
        </w:rPr>
        <w:t>3. Pagrindinė veiklos sritis:</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3.1. vidaus auditas.</w:t>
      </w:r>
    </w:p>
    <w:p w:rsidR="00857E44" w:rsidRPr="00773E21" w:rsidRDefault="00857E44" w:rsidP="00857E44">
      <w:pPr>
        <w:ind w:left="40"/>
        <w:jc w:val="both"/>
        <w:rPr>
          <w:lang w:val="lt-LT"/>
        </w:rPr>
      </w:pPr>
      <w:r>
        <w:rPr>
          <w:color w:val="000000"/>
          <w:lang w:val="lt-LT"/>
        </w:rPr>
        <w:tab/>
      </w:r>
      <w:r w:rsidRPr="00773E21">
        <w:rPr>
          <w:color w:val="000000"/>
          <w:lang w:val="lt-LT"/>
        </w:rPr>
        <w:t>4. Papildoma (-</w:t>
      </w:r>
      <w:proofErr w:type="spellStart"/>
      <w:r w:rsidRPr="00773E21">
        <w:rPr>
          <w:color w:val="000000"/>
          <w:lang w:val="lt-LT"/>
        </w:rPr>
        <w:t>os</w:t>
      </w:r>
      <w:proofErr w:type="spellEnd"/>
      <w:r w:rsidRPr="00773E21">
        <w:rPr>
          <w:color w:val="000000"/>
          <w:lang w:val="lt-LT"/>
        </w:rPr>
        <w:t>) veiklos sritis (-</w:t>
      </w:r>
      <w:proofErr w:type="spellStart"/>
      <w:r w:rsidRPr="00773E21">
        <w:rPr>
          <w:color w:val="000000"/>
          <w:lang w:val="lt-LT"/>
        </w:rPr>
        <w:t>ys</w:t>
      </w:r>
      <w:proofErr w:type="spellEnd"/>
      <w:r w:rsidRPr="00773E21">
        <w:rPr>
          <w:color w:val="000000"/>
          <w:lang w:val="lt-LT"/>
        </w:rPr>
        <w:t>):</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 xml:space="preserve">4.1. </w:t>
      </w:r>
      <w:proofErr w:type="spellStart"/>
      <w:r w:rsidRPr="00773E21">
        <w:rPr>
          <w:color w:val="000000"/>
          <w:lang w:val="lt-LT"/>
        </w:rPr>
        <w:t>stebėsena</w:t>
      </w:r>
      <w:proofErr w:type="spellEnd"/>
      <w:r w:rsidRPr="00773E21">
        <w:rPr>
          <w:color w:val="000000"/>
          <w:lang w:val="lt-LT"/>
        </w:rPr>
        <w:t xml:space="preserve"> ir analizė.</w:t>
      </w:r>
    </w:p>
    <w:p w:rsidR="00857E44" w:rsidRPr="00773E21" w:rsidRDefault="00857E44" w:rsidP="00857E44">
      <w:pPr>
        <w:tabs>
          <w:tab w:val="left" w:pos="13"/>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jc w:val="center"/>
        <w:rPr>
          <w:lang w:val="lt-LT"/>
        </w:rPr>
      </w:pPr>
      <w:r w:rsidRPr="00773E21">
        <w:rPr>
          <w:b/>
          <w:color w:val="000000"/>
          <w:lang w:val="lt-LT"/>
        </w:rPr>
        <w:t>III SKYRIUS</w:t>
      </w:r>
    </w:p>
    <w:p w:rsidR="00857E44" w:rsidRDefault="00857E44" w:rsidP="00857E44">
      <w:pPr>
        <w:ind w:left="40"/>
        <w:jc w:val="center"/>
        <w:rPr>
          <w:color w:val="FFFFFF"/>
          <w:lang w:val="lt-LT"/>
        </w:rPr>
      </w:pPr>
      <w:r w:rsidRPr="00773E21">
        <w:rPr>
          <w:b/>
          <w:color w:val="000000"/>
          <w:lang w:val="lt-LT"/>
        </w:rPr>
        <w:t>PAREIGYBĖS SPECIALIZACIJA</w:t>
      </w:r>
      <w:r w:rsidRPr="00773E21">
        <w:rPr>
          <w:color w:val="FFFFFF"/>
          <w:lang w:val="lt-LT"/>
        </w:rPr>
        <w:t>0</w:t>
      </w:r>
    </w:p>
    <w:p w:rsidR="00857E44" w:rsidRPr="00773E21" w:rsidRDefault="00857E44" w:rsidP="00857E44">
      <w:pPr>
        <w:ind w:left="40"/>
        <w:jc w:val="both"/>
        <w:rPr>
          <w:lang w:val="lt-LT"/>
        </w:rPr>
      </w:pPr>
    </w:p>
    <w:p w:rsidR="00857E44" w:rsidRPr="00773E21" w:rsidRDefault="00857E44" w:rsidP="00857E44">
      <w:pPr>
        <w:ind w:left="40"/>
        <w:jc w:val="both"/>
        <w:rPr>
          <w:lang w:val="lt-LT"/>
        </w:rPr>
      </w:pPr>
      <w:r>
        <w:rPr>
          <w:color w:val="000000"/>
          <w:lang w:val="lt-LT"/>
        </w:rPr>
        <w:tab/>
      </w:r>
      <w:r w:rsidRPr="00773E21">
        <w:rPr>
          <w:color w:val="000000"/>
          <w:lang w:val="lt-LT"/>
        </w:rPr>
        <w:t>5. Pagrindinės veiklos srities specializacija:</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5.1. Vidaus auditas.</w:t>
      </w:r>
    </w:p>
    <w:p w:rsidR="00857E44" w:rsidRPr="00773E21" w:rsidRDefault="00857E44" w:rsidP="00857E44">
      <w:pPr>
        <w:ind w:left="40"/>
        <w:jc w:val="both"/>
        <w:rPr>
          <w:lang w:val="lt-LT"/>
        </w:rPr>
      </w:pPr>
      <w:r>
        <w:rPr>
          <w:color w:val="000000"/>
          <w:lang w:val="lt-LT"/>
        </w:rPr>
        <w:tab/>
      </w:r>
      <w:r w:rsidRPr="00773E21">
        <w:rPr>
          <w:color w:val="000000"/>
          <w:lang w:val="lt-LT"/>
        </w:rPr>
        <w:t>6. Papildomos (-ų) veiklos srities (-</w:t>
      </w:r>
      <w:proofErr w:type="spellStart"/>
      <w:r w:rsidRPr="00773E21">
        <w:rPr>
          <w:color w:val="000000"/>
          <w:lang w:val="lt-LT"/>
        </w:rPr>
        <w:t>čių</w:t>
      </w:r>
      <w:proofErr w:type="spellEnd"/>
      <w:r w:rsidRPr="00773E21">
        <w:rPr>
          <w:color w:val="000000"/>
          <w:lang w:val="lt-LT"/>
        </w:rPr>
        <w:t>) specializacija:</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 xml:space="preserve">6.1. Vykdo </w:t>
      </w:r>
      <w:proofErr w:type="spellStart"/>
      <w:r w:rsidRPr="00773E21">
        <w:rPr>
          <w:color w:val="000000"/>
          <w:lang w:val="lt-LT"/>
        </w:rPr>
        <w:t>poauditinę</w:t>
      </w:r>
      <w:proofErr w:type="spellEnd"/>
      <w:r w:rsidRPr="00773E21">
        <w:rPr>
          <w:color w:val="000000"/>
          <w:lang w:val="lt-LT"/>
        </w:rPr>
        <w:t xml:space="preserve"> veiklą ir pažangos stebėjimą.</w:t>
      </w:r>
    </w:p>
    <w:p w:rsidR="00857E44" w:rsidRPr="00773E21" w:rsidRDefault="00857E44" w:rsidP="00857E44">
      <w:pPr>
        <w:tabs>
          <w:tab w:val="left" w:pos="13"/>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jc w:val="center"/>
        <w:rPr>
          <w:lang w:val="lt-LT"/>
        </w:rPr>
      </w:pPr>
      <w:r w:rsidRPr="00773E21">
        <w:rPr>
          <w:b/>
          <w:color w:val="000000"/>
          <w:lang w:val="lt-LT"/>
        </w:rPr>
        <w:t>IV SKYRIUS</w:t>
      </w:r>
    </w:p>
    <w:p w:rsidR="00857E44" w:rsidRPr="00773E21" w:rsidRDefault="00857E44" w:rsidP="00857E44">
      <w:pPr>
        <w:ind w:left="40"/>
        <w:jc w:val="center"/>
        <w:rPr>
          <w:lang w:val="lt-LT"/>
        </w:rPr>
      </w:pPr>
      <w:r w:rsidRPr="00773E21">
        <w:rPr>
          <w:b/>
          <w:color w:val="000000"/>
          <w:lang w:val="lt-LT"/>
        </w:rPr>
        <w:t>FUNKCIJOS</w:t>
      </w:r>
    </w:p>
    <w:p w:rsidR="00857E44" w:rsidRPr="00773E21" w:rsidRDefault="00857E44" w:rsidP="00857E44">
      <w:pPr>
        <w:tabs>
          <w:tab w:val="left" w:pos="13"/>
          <w:tab w:val="left" w:pos="19"/>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ind w:left="40"/>
        <w:jc w:val="both"/>
        <w:rPr>
          <w:lang w:val="lt-LT"/>
        </w:rPr>
      </w:pPr>
      <w:r w:rsidRPr="00773E21">
        <w:rPr>
          <w:sz w:val="2"/>
          <w:lang w:val="lt-LT"/>
        </w:rPr>
        <w:tab/>
      </w:r>
      <w:r w:rsidRPr="00773E21">
        <w:rPr>
          <w:color w:val="000000"/>
          <w:lang w:val="lt-LT"/>
        </w:rPr>
        <w:t>7. Atlieka viešojo juridinio asmens, jam pavaldžių ir (arba) atskaitingų viešųjų juridinių asmenų vidaus auditą – nepriklausomą ir objektyvią tyrimo, vertinimo ir konsultavimo veiklą.</w:t>
      </w:r>
    </w:p>
    <w:p w:rsidR="00857E44" w:rsidRPr="00773E21" w:rsidRDefault="00857E44" w:rsidP="00857E44">
      <w:pPr>
        <w:ind w:left="40"/>
        <w:jc w:val="both"/>
        <w:rPr>
          <w:lang w:val="lt-LT"/>
        </w:rPr>
      </w:pPr>
      <w:r>
        <w:rPr>
          <w:color w:val="000000"/>
          <w:lang w:val="lt-LT"/>
        </w:rPr>
        <w:tab/>
      </w:r>
      <w:r w:rsidRPr="00773E21">
        <w:rPr>
          <w:color w:val="000000"/>
          <w:lang w:val="lt-LT"/>
        </w:rPr>
        <w:t>8. Atliekant vidaus auditą, tikrina ir vertina audituojamų subjektų veiklą, siekiant vidaus audito tikslų.</w:t>
      </w:r>
    </w:p>
    <w:p w:rsidR="00857E44" w:rsidRPr="00773E21" w:rsidRDefault="00857E44" w:rsidP="00857E44">
      <w:pPr>
        <w:ind w:left="40"/>
        <w:jc w:val="both"/>
        <w:rPr>
          <w:lang w:val="lt-LT"/>
        </w:rPr>
      </w:pPr>
      <w:r>
        <w:rPr>
          <w:color w:val="000000"/>
          <w:lang w:val="lt-LT"/>
        </w:rPr>
        <w:tab/>
      </w:r>
      <w:r w:rsidRPr="00773E21">
        <w:rPr>
          <w:color w:val="000000"/>
          <w:lang w:val="lt-LT"/>
        </w:rPr>
        <w:t xml:space="preserve">9. Dalyvauja </w:t>
      </w:r>
      <w:r>
        <w:rPr>
          <w:color w:val="000000"/>
          <w:lang w:val="lt-LT"/>
        </w:rPr>
        <w:t xml:space="preserve">rengiant </w:t>
      </w:r>
      <w:r w:rsidRPr="00773E21">
        <w:rPr>
          <w:color w:val="000000"/>
          <w:lang w:val="lt-LT"/>
        </w:rPr>
        <w:t>teisės akt</w:t>
      </w:r>
      <w:r>
        <w:rPr>
          <w:color w:val="000000"/>
          <w:lang w:val="lt-LT"/>
        </w:rPr>
        <w:t>ų</w:t>
      </w:r>
      <w:r w:rsidRPr="00773E21">
        <w:rPr>
          <w:color w:val="000000"/>
          <w:lang w:val="lt-LT"/>
        </w:rPr>
        <w:t>, susijusi</w:t>
      </w:r>
      <w:r>
        <w:rPr>
          <w:color w:val="000000"/>
          <w:lang w:val="lt-LT"/>
        </w:rPr>
        <w:t>ų</w:t>
      </w:r>
      <w:r w:rsidRPr="00773E21">
        <w:rPr>
          <w:color w:val="000000"/>
          <w:lang w:val="lt-LT"/>
        </w:rPr>
        <w:t xml:space="preserve"> su vidaus auditu, projekt</w:t>
      </w:r>
      <w:r>
        <w:rPr>
          <w:color w:val="000000"/>
          <w:lang w:val="lt-LT"/>
        </w:rPr>
        <w:t>us</w:t>
      </w:r>
      <w:r w:rsidRPr="00773E21">
        <w:rPr>
          <w:color w:val="000000"/>
          <w:lang w:val="lt-LT"/>
        </w:rPr>
        <w:t xml:space="preserve"> arba prireikus rengia teisės aktų projektus ir kitus su vidaus auditu susijusius dokumentus.</w:t>
      </w:r>
    </w:p>
    <w:p w:rsidR="00857E44" w:rsidRPr="00773E21" w:rsidRDefault="00857E44" w:rsidP="00857E44">
      <w:pPr>
        <w:ind w:left="40"/>
        <w:jc w:val="both"/>
        <w:rPr>
          <w:lang w:val="lt-LT"/>
        </w:rPr>
      </w:pPr>
      <w:r>
        <w:rPr>
          <w:color w:val="000000"/>
          <w:lang w:val="lt-LT"/>
        </w:rPr>
        <w:tab/>
      </w:r>
      <w:r w:rsidRPr="00773E21">
        <w:rPr>
          <w:color w:val="000000"/>
          <w:lang w:val="lt-LT"/>
        </w:rPr>
        <w:t>10. Dalyvauja vidaus audito ataskaitos projekto aptarimuose su audituojamų subjektų vadovais, prireikus juos organizuoja.</w:t>
      </w:r>
    </w:p>
    <w:p w:rsidR="00857E44" w:rsidRPr="00773E21" w:rsidRDefault="00857E44" w:rsidP="00857E44">
      <w:pPr>
        <w:ind w:left="40"/>
        <w:jc w:val="both"/>
        <w:rPr>
          <w:lang w:val="lt-LT"/>
        </w:rPr>
      </w:pPr>
      <w:r>
        <w:rPr>
          <w:color w:val="000000"/>
          <w:lang w:val="lt-LT"/>
        </w:rPr>
        <w:lastRenderedPageBreak/>
        <w:tab/>
      </w:r>
      <w:r w:rsidRPr="00773E21">
        <w:rPr>
          <w:color w:val="000000"/>
          <w:lang w:val="lt-LT"/>
        </w:rPr>
        <w:t>11. Kaupia gaunamą informaciją, ją analizuoja, teikia pasiūlymus vidaus kontrolės tobulinimo, pažeidimų prevencijos ir veiklos valdymo procedūrų gerinimo klausimais.</w:t>
      </w:r>
    </w:p>
    <w:p w:rsidR="00857E44" w:rsidRPr="00773E21" w:rsidRDefault="00857E44" w:rsidP="00857E44">
      <w:pPr>
        <w:ind w:left="40"/>
        <w:jc w:val="both"/>
        <w:rPr>
          <w:lang w:val="lt-LT"/>
        </w:rPr>
      </w:pPr>
      <w:r>
        <w:rPr>
          <w:color w:val="000000"/>
          <w:lang w:val="lt-LT"/>
        </w:rPr>
        <w:tab/>
      </w:r>
      <w:r w:rsidRPr="00773E21">
        <w:rPr>
          <w:color w:val="000000"/>
          <w:lang w:val="lt-LT"/>
        </w:rPr>
        <w:t>12. Nedels</w:t>
      </w:r>
      <w:r>
        <w:rPr>
          <w:color w:val="000000"/>
          <w:lang w:val="lt-LT"/>
        </w:rPr>
        <w:t>damas</w:t>
      </w:r>
      <w:r w:rsidRPr="00773E21">
        <w:rPr>
          <w:color w:val="000000"/>
          <w:lang w:val="lt-LT"/>
        </w:rPr>
        <w:t xml:space="preserve"> praneša vidaus audito tarnybos vadovui apie vidaus audito metu nustatytus galimus pažeidimus, kurie turi nusikalstamos veikos požymių.</w:t>
      </w:r>
    </w:p>
    <w:p w:rsidR="00857E44" w:rsidRPr="00773E21" w:rsidRDefault="00857E44" w:rsidP="00857E44">
      <w:pPr>
        <w:ind w:left="40"/>
        <w:jc w:val="both"/>
        <w:rPr>
          <w:lang w:val="lt-LT"/>
        </w:rPr>
      </w:pPr>
      <w:r>
        <w:rPr>
          <w:color w:val="000000"/>
          <w:lang w:val="lt-LT"/>
        </w:rPr>
        <w:tab/>
      </w:r>
      <w:r w:rsidRPr="00773E21">
        <w:rPr>
          <w:color w:val="000000"/>
          <w:lang w:val="lt-LT"/>
        </w:rPr>
        <w:t>13. Planuoja vidaus audito procesą: atlieka vidaus audito išankstinį tyrimą ir nustato rizikos veiksnius bei audituotinas sritis; rengia vidaus audito plano ir programos projektą ir teikia jį vidaus audito tarnybos vadovui tvirtinti.</w:t>
      </w:r>
    </w:p>
    <w:p w:rsidR="00857E44" w:rsidRPr="00773E21" w:rsidRDefault="00857E44" w:rsidP="00857E44">
      <w:pPr>
        <w:ind w:left="40"/>
        <w:jc w:val="both"/>
        <w:rPr>
          <w:lang w:val="lt-LT"/>
        </w:rPr>
      </w:pPr>
      <w:r>
        <w:rPr>
          <w:color w:val="000000"/>
          <w:lang w:val="lt-LT"/>
        </w:rPr>
        <w:tab/>
      </w:r>
      <w:r w:rsidRPr="00773E21">
        <w:rPr>
          <w:color w:val="000000"/>
          <w:lang w:val="lt-LT"/>
        </w:rPr>
        <w:t>14. Rengia galutinę vidaus audito ataskaitą.</w:t>
      </w:r>
    </w:p>
    <w:p w:rsidR="00857E44" w:rsidRPr="00773E21" w:rsidRDefault="00857E44" w:rsidP="00857E44">
      <w:pPr>
        <w:ind w:left="40"/>
        <w:jc w:val="both"/>
        <w:rPr>
          <w:lang w:val="lt-LT"/>
        </w:rPr>
      </w:pPr>
      <w:r>
        <w:rPr>
          <w:color w:val="000000"/>
          <w:lang w:val="lt-LT"/>
        </w:rPr>
        <w:tab/>
      </w:r>
      <w:r w:rsidRPr="00773E21">
        <w:rPr>
          <w:color w:val="000000"/>
          <w:lang w:val="lt-LT"/>
        </w:rPr>
        <w:t>15. Rengia ir teikia konsultacijas valdymo, rizikos valdymo ir vidaus kontrolės klausimais.</w:t>
      </w:r>
    </w:p>
    <w:p w:rsidR="00857E44" w:rsidRPr="00773E21" w:rsidRDefault="00857E44" w:rsidP="00857E44">
      <w:pPr>
        <w:ind w:left="40"/>
        <w:jc w:val="both"/>
        <w:rPr>
          <w:lang w:val="lt-LT"/>
        </w:rPr>
      </w:pPr>
      <w:r>
        <w:rPr>
          <w:color w:val="000000"/>
          <w:lang w:val="lt-LT"/>
        </w:rPr>
        <w:tab/>
      </w:r>
      <w:r w:rsidRPr="00773E21">
        <w:rPr>
          <w:color w:val="000000"/>
          <w:lang w:val="lt-LT"/>
        </w:rPr>
        <w:t>16. Rengia vidaus audito ataskaitų projektus, prireikus tarpines ir galutines ataskaitas, ataskaitų santraukas.</w:t>
      </w:r>
    </w:p>
    <w:p w:rsidR="00857E44" w:rsidRPr="00773E21" w:rsidRDefault="00857E44" w:rsidP="00857E44">
      <w:pPr>
        <w:ind w:left="40"/>
        <w:jc w:val="both"/>
        <w:rPr>
          <w:lang w:val="lt-LT"/>
        </w:rPr>
      </w:pPr>
      <w:r>
        <w:rPr>
          <w:color w:val="000000"/>
          <w:lang w:val="lt-LT"/>
        </w:rPr>
        <w:tab/>
      </w:r>
      <w:r w:rsidRPr="00773E21">
        <w:rPr>
          <w:color w:val="000000"/>
          <w:lang w:val="lt-LT"/>
        </w:rPr>
        <w:t>17. Renka, analizuoja, sistemina vidaus audito įrodymus, rengia vidaus audito darbo dokumentus.</w:t>
      </w:r>
    </w:p>
    <w:p w:rsidR="00857E44" w:rsidRPr="00773E21" w:rsidRDefault="00857E44" w:rsidP="00857E44">
      <w:pPr>
        <w:ind w:left="40"/>
        <w:jc w:val="both"/>
        <w:rPr>
          <w:lang w:val="lt-LT"/>
        </w:rPr>
      </w:pPr>
      <w:r>
        <w:rPr>
          <w:color w:val="000000"/>
          <w:lang w:val="lt-LT"/>
        </w:rPr>
        <w:tab/>
      </w:r>
      <w:r w:rsidRPr="00773E21">
        <w:rPr>
          <w:color w:val="000000"/>
          <w:lang w:val="lt-LT"/>
        </w:rPr>
        <w:t>18. Stebėtojo teisėmis gali dalyvauti viešojo juridinio asmens organizuojamuose pasitarimuose, komisijų ir darbo grupių posėdžiuose.</w:t>
      </w:r>
    </w:p>
    <w:p w:rsidR="00857E44" w:rsidRPr="00773E21" w:rsidRDefault="00857E44" w:rsidP="00857E44">
      <w:pPr>
        <w:ind w:left="40"/>
        <w:jc w:val="both"/>
        <w:rPr>
          <w:lang w:val="lt-LT"/>
        </w:rPr>
      </w:pPr>
      <w:r>
        <w:rPr>
          <w:color w:val="000000"/>
          <w:lang w:val="lt-LT"/>
        </w:rPr>
        <w:tab/>
      </w:r>
      <w:r w:rsidRPr="00773E21">
        <w:rPr>
          <w:color w:val="000000"/>
          <w:lang w:val="lt-LT"/>
        </w:rPr>
        <w:t xml:space="preserve">19. Vykdo vidaus audito pažangos </w:t>
      </w:r>
      <w:proofErr w:type="spellStart"/>
      <w:r w:rsidRPr="00773E21">
        <w:rPr>
          <w:color w:val="000000"/>
          <w:lang w:val="lt-LT"/>
        </w:rPr>
        <w:t>stebėseną</w:t>
      </w:r>
      <w:proofErr w:type="spellEnd"/>
      <w:r w:rsidRPr="00773E21">
        <w:rPr>
          <w:color w:val="000000"/>
          <w:lang w:val="lt-LT"/>
        </w:rPr>
        <w:t xml:space="preserve"> </w:t>
      </w:r>
      <w:r>
        <w:rPr>
          <w:color w:val="000000"/>
          <w:lang w:val="lt-LT"/>
        </w:rPr>
        <w:t>–</w:t>
      </w:r>
      <w:r w:rsidRPr="00773E21">
        <w:rPr>
          <w:color w:val="000000"/>
          <w:lang w:val="lt-LT"/>
        </w:rPr>
        <w:t xml:space="preserve"> stebi ir vertina, kaip įgyvendinamos vidaus audito ataskaitose pateiktos rekomendacijos.</w:t>
      </w:r>
    </w:p>
    <w:p w:rsidR="00857E44" w:rsidRPr="00773E21" w:rsidRDefault="00857E44" w:rsidP="00857E44">
      <w:pPr>
        <w:ind w:left="40"/>
        <w:jc w:val="both"/>
        <w:rPr>
          <w:lang w:val="lt-LT"/>
        </w:rPr>
      </w:pPr>
      <w:r>
        <w:rPr>
          <w:color w:val="000000"/>
          <w:lang w:val="lt-LT"/>
        </w:rPr>
        <w:tab/>
      </w:r>
      <w:r w:rsidRPr="00773E21">
        <w:rPr>
          <w:color w:val="000000"/>
          <w:lang w:val="lt-LT"/>
        </w:rPr>
        <w:t xml:space="preserve">20. Apdoroja su </w:t>
      </w:r>
      <w:proofErr w:type="spellStart"/>
      <w:r w:rsidRPr="00773E21">
        <w:rPr>
          <w:color w:val="000000"/>
          <w:lang w:val="lt-LT"/>
        </w:rPr>
        <w:t>stebėsena</w:t>
      </w:r>
      <w:proofErr w:type="spellEnd"/>
      <w:r w:rsidRPr="00773E21">
        <w:rPr>
          <w:color w:val="000000"/>
          <w:lang w:val="lt-LT"/>
        </w:rPr>
        <w:t xml:space="preserve"> ir (ar) analize susijusią informaciją arba prireikus koordinuoja susijusios informacijos apdorojimą.</w:t>
      </w:r>
    </w:p>
    <w:p w:rsidR="00857E44" w:rsidRPr="00773E21" w:rsidRDefault="00857E44" w:rsidP="00857E44">
      <w:pPr>
        <w:ind w:left="40"/>
        <w:jc w:val="both"/>
        <w:rPr>
          <w:lang w:val="lt-LT"/>
        </w:rPr>
      </w:pPr>
      <w:r>
        <w:rPr>
          <w:color w:val="000000"/>
          <w:lang w:val="lt-LT"/>
        </w:rPr>
        <w:tab/>
      </w:r>
      <w:r w:rsidRPr="00773E21">
        <w:rPr>
          <w:color w:val="000000"/>
          <w:lang w:val="lt-LT"/>
        </w:rPr>
        <w:t>21. Konsultuoja priskirtos srities klausimais.</w:t>
      </w:r>
    </w:p>
    <w:p w:rsidR="00857E44" w:rsidRPr="00773E21" w:rsidRDefault="00857E44" w:rsidP="00857E44">
      <w:pPr>
        <w:ind w:left="40"/>
        <w:jc w:val="both"/>
        <w:rPr>
          <w:lang w:val="lt-LT"/>
        </w:rPr>
      </w:pPr>
      <w:r>
        <w:rPr>
          <w:color w:val="000000"/>
          <w:lang w:val="lt-LT"/>
        </w:rPr>
        <w:tab/>
      </w:r>
      <w:r w:rsidRPr="00773E21">
        <w:rPr>
          <w:color w:val="000000"/>
          <w:lang w:val="lt-LT"/>
        </w:rPr>
        <w:t xml:space="preserve">22. Rengia ir teikia pasiūlymus su </w:t>
      </w:r>
      <w:proofErr w:type="spellStart"/>
      <w:r w:rsidRPr="00773E21">
        <w:rPr>
          <w:color w:val="000000"/>
          <w:lang w:val="lt-LT"/>
        </w:rPr>
        <w:t>stebėsena</w:t>
      </w:r>
      <w:proofErr w:type="spellEnd"/>
      <w:r w:rsidRPr="00773E21">
        <w:rPr>
          <w:color w:val="000000"/>
          <w:lang w:val="lt-LT"/>
        </w:rPr>
        <w:t xml:space="preserve"> ir (ar) analize susijusiais klausimais.</w:t>
      </w:r>
    </w:p>
    <w:p w:rsidR="00857E44" w:rsidRPr="00773E21" w:rsidRDefault="00857E44" w:rsidP="00857E44">
      <w:pPr>
        <w:ind w:left="40"/>
        <w:jc w:val="both"/>
        <w:rPr>
          <w:lang w:val="lt-LT"/>
        </w:rPr>
      </w:pPr>
      <w:r>
        <w:rPr>
          <w:color w:val="000000"/>
          <w:lang w:val="lt-LT"/>
        </w:rPr>
        <w:tab/>
      </w:r>
      <w:r w:rsidRPr="00773E21">
        <w:rPr>
          <w:color w:val="000000"/>
          <w:lang w:val="lt-LT"/>
        </w:rPr>
        <w:t xml:space="preserve">23. Rengia ir teikia informaciją su </w:t>
      </w:r>
      <w:proofErr w:type="spellStart"/>
      <w:r w:rsidRPr="00773E21">
        <w:rPr>
          <w:color w:val="000000"/>
          <w:lang w:val="lt-LT"/>
        </w:rPr>
        <w:t>stebėsena</w:t>
      </w:r>
      <w:proofErr w:type="spellEnd"/>
      <w:r w:rsidRPr="00773E21">
        <w:rPr>
          <w:color w:val="000000"/>
          <w:lang w:val="lt-LT"/>
        </w:rPr>
        <w:t xml:space="preserve"> ir (ar) analize susijusiais sudėtingais klausimais arba prireikus koordinuoja informacijos su </w:t>
      </w:r>
      <w:proofErr w:type="spellStart"/>
      <w:r w:rsidRPr="00773E21">
        <w:rPr>
          <w:color w:val="000000"/>
          <w:lang w:val="lt-LT"/>
        </w:rPr>
        <w:t>stebėsena</w:t>
      </w:r>
      <w:proofErr w:type="spellEnd"/>
      <w:r w:rsidRPr="00773E21">
        <w:rPr>
          <w:color w:val="000000"/>
          <w:lang w:val="lt-LT"/>
        </w:rPr>
        <w:t xml:space="preserve"> ir (ar) analize susijusiais sudėtingais klausimais rengimą ir teikimą.</w:t>
      </w:r>
    </w:p>
    <w:p w:rsidR="00857E44" w:rsidRPr="00773E21" w:rsidRDefault="00857E44" w:rsidP="00857E44">
      <w:pPr>
        <w:ind w:left="40"/>
        <w:jc w:val="both"/>
        <w:rPr>
          <w:lang w:val="lt-LT"/>
        </w:rPr>
      </w:pPr>
      <w:r>
        <w:rPr>
          <w:color w:val="000000"/>
          <w:lang w:val="lt-LT"/>
        </w:rPr>
        <w:tab/>
      </w:r>
      <w:r w:rsidRPr="00773E21">
        <w:rPr>
          <w:color w:val="000000"/>
          <w:lang w:val="lt-LT"/>
        </w:rPr>
        <w:t xml:space="preserve">24. Rengia teisės aktų projektus ir kitus susijusius dokumentus dėl </w:t>
      </w:r>
      <w:proofErr w:type="spellStart"/>
      <w:r w:rsidRPr="00773E21">
        <w:rPr>
          <w:color w:val="000000"/>
          <w:lang w:val="lt-LT"/>
        </w:rPr>
        <w:t>stebėsenos</w:t>
      </w:r>
      <w:proofErr w:type="spellEnd"/>
      <w:r w:rsidRPr="00773E21">
        <w:rPr>
          <w:color w:val="000000"/>
          <w:lang w:val="lt-LT"/>
        </w:rPr>
        <w:t xml:space="preserve"> ir (ar) analizės vykdymo arba prireikus koordinuoja teisės aktų projektų ir kitų susijusių dokumentų dėl </w:t>
      </w:r>
      <w:proofErr w:type="spellStart"/>
      <w:r w:rsidRPr="00773E21">
        <w:rPr>
          <w:color w:val="000000"/>
          <w:lang w:val="lt-LT"/>
        </w:rPr>
        <w:t>stebėsenos</w:t>
      </w:r>
      <w:proofErr w:type="spellEnd"/>
      <w:r w:rsidRPr="00773E21">
        <w:rPr>
          <w:color w:val="000000"/>
          <w:lang w:val="lt-LT"/>
        </w:rPr>
        <w:t xml:space="preserve"> ir (ar) analizės rengimą.</w:t>
      </w:r>
    </w:p>
    <w:p w:rsidR="00857E44" w:rsidRPr="00773E21" w:rsidRDefault="00857E44" w:rsidP="00857E44">
      <w:pPr>
        <w:ind w:left="40"/>
        <w:jc w:val="both"/>
        <w:rPr>
          <w:lang w:val="lt-LT"/>
        </w:rPr>
      </w:pPr>
      <w:r>
        <w:rPr>
          <w:color w:val="000000"/>
          <w:lang w:val="lt-LT"/>
        </w:rPr>
        <w:tab/>
      </w:r>
      <w:r w:rsidRPr="00773E21">
        <w:rPr>
          <w:color w:val="000000"/>
          <w:lang w:val="lt-LT"/>
        </w:rPr>
        <w:t>25. Rengia ataskaitas, išvadas ir kitus dokumentus arba prireikus koordinuoja ataskaitų, išvadų ir kitų dokumentų rengimą.</w:t>
      </w: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ind w:left="40"/>
        <w:jc w:val="both"/>
        <w:rPr>
          <w:lang w:val="lt-LT"/>
        </w:rPr>
      </w:pPr>
      <w:r w:rsidRPr="00773E21">
        <w:rPr>
          <w:sz w:val="2"/>
          <w:lang w:val="lt-LT"/>
        </w:rPr>
        <w:tab/>
      </w:r>
      <w:r w:rsidRPr="00773E21">
        <w:rPr>
          <w:color w:val="000000"/>
          <w:lang w:val="lt-LT"/>
        </w:rPr>
        <w:t>26. Vertina, kaip vykdomas Administracinės naštos mažinimo priemonių planas arba administracinės naštos mažinimo priemonės, įtrauktos į savivaldybės strateginį veiklos planą.</w:t>
      </w:r>
    </w:p>
    <w:p w:rsidR="00857E44" w:rsidRPr="00773E21" w:rsidRDefault="00857E44" w:rsidP="00857E44">
      <w:pPr>
        <w:ind w:left="40"/>
        <w:jc w:val="both"/>
        <w:rPr>
          <w:lang w:val="lt-LT"/>
        </w:rPr>
      </w:pPr>
      <w:r>
        <w:rPr>
          <w:color w:val="000000"/>
          <w:lang w:val="lt-LT"/>
        </w:rPr>
        <w:tab/>
      </w:r>
      <w:r w:rsidRPr="00773E21">
        <w:rPr>
          <w:color w:val="000000"/>
          <w:lang w:val="lt-LT"/>
        </w:rPr>
        <w:t>27. Vykdo skyriaus vedėjo funkcijas jo komandiruočių, atostogų, ligos metu ar kitais atvejais jam negalint eiti pareigų.</w:t>
      </w:r>
    </w:p>
    <w:p w:rsidR="00857E44" w:rsidRPr="00773E21" w:rsidRDefault="00857E44" w:rsidP="00857E44">
      <w:pPr>
        <w:ind w:left="40"/>
        <w:jc w:val="both"/>
        <w:rPr>
          <w:lang w:val="lt-LT"/>
        </w:rPr>
      </w:pPr>
      <w:r>
        <w:rPr>
          <w:color w:val="000000"/>
          <w:lang w:val="lt-LT"/>
        </w:rPr>
        <w:tab/>
      </w:r>
      <w:r w:rsidRPr="00773E21">
        <w:rPr>
          <w:color w:val="000000"/>
          <w:lang w:val="lt-LT"/>
        </w:rPr>
        <w:t>28. Atlieka korupcijos rizikos valdymo vertinimą vadovaudamasis Lietuvos Respublikos finansų ministerijos rekomenduojamu klausimynu.</w:t>
      </w: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ind w:left="40"/>
        <w:jc w:val="both"/>
        <w:rPr>
          <w:lang w:val="lt-LT"/>
        </w:rPr>
      </w:pPr>
      <w:r w:rsidRPr="00773E21">
        <w:rPr>
          <w:sz w:val="2"/>
          <w:lang w:val="lt-LT"/>
        </w:rPr>
        <w:tab/>
      </w:r>
      <w:r w:rsidRPr="00773E21">
        <w:rPr>
          <w:color w:val="000000"/>
          <w:lang w:val="lt-LT"/>
        </w:rPr>
        <w:t>29. Vykdo kitus nenuolatinio pobūdžio su struktūrinio padalinio veikla susijusius pavedimus.</w:t>
      </w:r>
    </w:p>
    <w:p w:rsidR="00857E44" w:rsidRPr="00773E21" w:rsidRDefault="00857E44" w:rsidP="00857E44">
      <w:pPr>
        <w:tabs>
          <w:tab w:val="left" w:pos="13"/>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jc w:val="center"/>
        <w:rPr>
          <w:lang w:val="lt-LT"/>
        </w:rPr>
      </w:pPr>
      <w:r w:rsidRPr="00773E21">
        <w:rPr>
          <w:b/>
          <w:color w:val="000000"/>
          <w:lang w:val="lt-LT"/>
        </w:rPr>
        <w:t>V SKYRIUS</w:t>
      </w:r>
    </w:p>
    <w:p w:rsidR="00857E44" w:rsidRDefault="00857E44" w:rsidP="00857E44">
      <w:pPr>
        <w:ind w:left="40"/>
        <w:jc w:val="center"/>
        <w:rPr>
          <w:b/>
          <w:color w:val="000000"/>
          <w:lang w:val="lt-LT"/>
        </w:rPr>
      </w:pPr>
      <w:r w:rsidRPr="00773E21">
        <w:rPr>
          <w:b/>
          <w:color w:val="000000"/>
          <w:lang w:val="lt-LT"/>
        </w:rPr>
        <w:t>SPECIALIEJI REIKALAVIMAI</w:t>
      </w:r>
    </w:p>
    <w:p w:rsidR="00857E44" w:rsidRPr="00773E21" w:rsidRDefault="00857E44" w:rsidP="00857E44">
      <w:pPr>
        <w:ind w:left="40"/>
        <w:jc w:val="both"/>
        <w:rPr>
          <w:lang w:val="lt-LT"/>
        </w:rPr>
      </w:pPr>
    </w:p>
    <w:p w:rsidR="00857E44" w:rsidRPr="00773E21" w:rsidRDefault="00857E44" w:rsidP="00857E44">
      <w:pPr>
        <w:ind w:left="40"/>
        <w:jc w:val="both"/>
        <w:rPr>
          <w:lang w:val="lt-LT"/>
        </w:rPr>
      </w:pPr>
      <w:r>
        <w:rPr>
          <w:color w:val="000000"/>
          <w:lang w:val="lt-LT"/>
        </w:rPr>
        <w:tab/>
      </w:r>
      <w:r w:rsidRPr="00773E21">
        <w:rPr>
          <w:color w:val="000000"/>
          <w:lang w:val="lt-LT"/>
        </w:rPr>
        <w:t>30. Išsilavinimo ir darbo patirties reikalavimai:</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 xml:space="preserve">30.1. išsilavinimas – aukštasis universitetinis išsilavinimas (bakalauro kvalifikacinis laipsnis) arba jam lygiavertė aukštojo mokslo kvalifikacija; </w:t>
      </w:r>
    </w:p>
    <w:p w:rsidR="00857E44" w:rsidRPr="00773E21" w:rsidRDefault="00857E44" w:rsidP="00857E44">
      <w:pPr>
        <w:ind w:left="40"/>
        <w:jc w:val="both"/>
        <w:rPr>
          <w:lang w:val="lt-LT"/>
        </w:rPr>
      </w:pPr>
      <w:r>
        <w:rPr>
          <w:color w:val="000000"/>
          <w:lang w:val="lt-LT"/>
        </w:rPr>
        <w:tab/>
      </w:r>
      <w:r w:rsidRPr="00773E21">
        <w:rPr>
          <w:color w:val="000000"/>
          <w:lang w:val="lt-LT"/>
        </w:rPr>
        <w:t>30.2. studijų kryptis – finansai (arba);</w:t>
      </w:r>
    </w:p>
    <w:p w:rsidR="00857E44" w:rsidRPr="00773E21" w:rsidRDefault="00857E44" w:rsidP="00857E44">
      <w:pPr>
        <w:ind w:left="40"/>
        <w:jc w:val="both"/>
        <w:rPr>
          <w:lang w:val="lt-LT"/>
        </w:rPr>
      </w:pPr>
      <w:r>
        <w:rPr>
          <w:color w:val="000000"/>
          <w:lang w:val="lt-LT"/>
        </w:rPr>
        <w:tab/>
      </w:r>
      <w:r w:rsidRPr="00773E21">
        <w:rPr>
          <w:color w:val="000000"/>
          <w:lang w:val="lt-LT"/>
        </w:rPr>
        <w:t>30.3. studijų kryptis – apskaita (arba);</w:t>
      </w:r>
    </w:p>
    <w:p w:rsidR="00857E44" w:rsidRPr="00773E21" w:rsidRDefault="00857E44" w:rsidP="00857E44">
      <w:pPr>
        <w:ind w:left="40"/>
        <w:jc w:val="both"/>
        <w:rPr>
          <w:lang w:val="lt-LT"/>
        </w:rPr>
      </w:pPr>
      <w:r>
        <w:rPr>
          <w:color w:val="000000"/>
          <w:lang w:val="lt-LT"/>
        </w:rPr>
        <w:tab/>
      </w:r>
      <w:r w:rsidRPr="00773E21">
        <w:rPr>
          <w:color w:val="000000"/>
          <w:lang w:val="lt-LT"/>
        </w:rPr>
        <w:t>30.4. studijų kryptis – viešasis administravimas (arba);</w:t>
      </w:r>
    </w:p>
    <w:p w:rsidR="00857E44" w:rsidRPr="00773E21" w:rsidRDefault="00857E44" w:rsidP="00857E44">
      <w:pPr>
        <w:ind w:left="40"/>
        <w:jc w:val="both"/>
        <w:rPr>
          <w:lang w:val="lt-LT"/>
        </w:rPr>
      </w:pPr>
      <w:r>
        <w:rPr>
          <w:color w:val="000000"/>
          <w:lang w:val="lt-LT"/>
        </w:rPr>
        <w:tab/>
      </w:r>
      <w:r w:rsidRPr="00773E21">
        <w:rPr>
          <w:color w:val="000000"/>
          <w:lang w:val="lt-LT"/>
        </w:rPr>
        <w:t>30.5. studijų kryptis – teisė;</w:t>
      </w:r>
    </w:p>
    <w:p w:rsidR="00857E44" w:rsidRPr="00773E21" w:rsidRDefault="00857E44" w:rsidP="00857E44">
      <w:pPr>
        <w:ind w:left="40"/>
        <w:jc w:val="both"/>
        <w:rPr>
          <w:lang w:val="lt-LT"/>
        </w:rPr>
      </w:pPr>
      <w:r>
        <w:rPr>
          <w:color w:val="000000"/>
          <w:lang w:val="lt-LT"/>
        </w:rPr>
        <w:tab/>
      </w:r>
      <w:r w:rsidRPr="00773E21">
        <w:rPr>
          <w:color w:val="000000"/>
          <w:lang w:val="lt-LT"/>
        </w:rPr>
        <w:t>arba:</w:t>
      </w:r>
    </w:p>
    <w:p w:rsidR="00857E44" w:rsidRPr="00773E21" w:rsidRDefault="00857E44" w:rsidP="00857E44">
      <w:pPr>
        <w:ind w:left="40"/>
        <w:jc w:val="both"/>
        <w:rPr>
          <w:lang w:val="lt-LT"/>
        </w:rPr>
      </w:pPr>
      <w:r>
        <w:rPr>
          <w:color w:val="000000"/>
          <w:lang w:val="lt-LT"/>
        </w:rPr>
        <w:tab/>
      </w:r>
      <w:r w:rsidRPr="00773E21">
        <w:rPr>
          <w:color w:val="000000"/>
          <w:lang w:val="lt-LT"/>
        </w:rPr>
        <w:t xml:space="preserve">30.6. išsilavinimas – aukštasis universitetinis išsilavinimas (bakalauro kvalifikacinis laipsnis) arba jam lygiavertė aukštojo mokslo kvalifikacija; </w:t>
      </w:r>
    </w:p>
    <w:p w:rsidR="00857E44" w:rsidRPr="00773E21" w:rsidRDefault="00857E44" w:rsidP="00857E44">
      <w:pPr>
        <w:ind w:left="40"/>
        <w:jc w:val="both"/>
        <w:rPr>
          <w:lang w:val="lt-LT"/>
        </w:rPr>
      </w:pPr>
      <w:r>
        <w:rPr>
          <w:color w:val="000000"/>
          <w:lang w:val="lt-LT"/>
        </w:rPr>
        <w:lastRenderedPageBreak/>
        <w:tab/>
      </w:r>
      <w:r w:rsidRPr="00773E21">
        <w:rPr>
          <w:color w:val="000000"/>
          <w:lang w:val="lt-LT"/>
        </w:rPr>
        <w:t>30.7. darbo patirtis – audito arba vidaus audito srities patirtis;</w:t>
      </w:r>
    </w:p>
    <w:p w:rsidR="00857E44" w:rsidRPr="00773E21" w:rsidRDefault="00857E44" w:rsidP="00857E44">
      <w:pPr>
        <w:ind w:left="40"/>
        <w:jc w:val="both"/>
        <w:rPr>
          <w:lang w:val="lt-LT"/>
        </w:rPr>
      </w:pPr>
      <w:r>
        <w:rPr>
          <w:color w:val="000000"/>
          <w:lang w:val="lt-LT"/>
        </w:rPr>
        <w:tab/>
      </w:r>
      <w:r w:rsidRPr="00773E21">
        <w:rPr>
          <w:color w:val="000000"/>
          <w:lang w:val="lt-LT"/>
        </w:rPr>
        <w:t xml:space="preserve">30.8. darbo patirties trukmė – 1 metai. </w:t>
      </w:r>
    </w:p>
    <w:p w:rsidR="00857E44" w:rsidRPr="00773E21" w:rsidRDefault="00857E44" w:rsidP="00857E44">
      <w:pPr>
        <w:tabs>
          <w:tab w:val="left" w:pos="13"/>
          <w:tab w:val="left" w:pos="19"/>
          <w:tab w:val="left" w:pos="25"/>
        </w:tabs>
        <w:jc w:val="both"/>
        <w:rPr>
          <w:lang w:val="lt-LT"/>
        </w:rPr>
      </w:pPr>
    </w:p>
    <w:p w:rsidR="00857E44" w:rsidRPr="00773E21" w:rsidRDefault="00857E44" w:rsidP="00857E44">
      <w:pPr>
        <w:pStyle w:val="EmptyLayoutCell"/>
        <w:tabs>
          <w:tab w:val="left" w:pos="13"/>
          <w:tab w:val="left" w:pos="19"/>
          <w:tab w:val="left" w:pos="25"/>
          <w:tab w:val="left" w:pos="9080"/>
        </w:tabs>
        <w:jc w:val="both"/>
        <w:rPr>
          <w:lang w:val="lt-LT"/>
        </w:rPr>
      </w:pPr>
      <w:r w:rsidRPr="00773E21">
        <w:rPr>
          <w:lang w:val="lt-LT"/>
        </w:rPr>
        <w:tab/>
      </w:r>
      <w:r w:rsidRPr="00773E21">
        <w:rPr>
          <w:lang w:val="lt-LT"/>
        </w:rPr>
        <w:tab/>
      </w:r>
      <w:r w:rsidRPr="00773E21">
        <w:rPr>
          <w:lang w:val="lt-LT"/>
        </w:rPr>
        <w:tab/>
      </w:r>
      <w:r w:rsidRPr="00773E21">
        <w:rPr>
          <w:lang w:val="lt-LT"/>
        </w:rPr>
        <w:tab/>
      </w:r>
    </w:p>
    <w:p w:rsidR="00857E44" w:rsidRPr="00773E21" w:rsidRDefault="00857E44" w:rsidP="00857E44">
      <w:pPr>
        <w:jc w:val="center"/>
        <w:rPr>
          <w:lang w:val="lt-LT"/>
        </w:rPr>
      </w:pPr>
      <w:r w:rsidRPr="00773E21">
        <w:rPr>
          <w:b/>
          <w:color w:val="000000"/>
          <w:lang w:val="lt-LT"/>
        </w:rPr>
        <w:t>VI SKYRIUS</w:t>
      </w:r>
    </w:p>
    <w:p w:rsidR="00857E44" w:rsidRDefault="00857E44" w:rsidP="00857E44">
      <w:pPr>
        <w:ind w:left="40"/>
        <w:jc w:val="center"/>
        <w:rPr>
          <w:b/>
          <w:color w:val="000000"/>
          <w:lang w:val="lt-LT"/>
        </w:rPr>
      </w:pPr>
      <w:r w:rsidRPr="00773E21">
        <w:rPr>
          <w:b/>
          <w:color w:val="000000"/>
          <w:lang w:val="lt-LT"/>
        </w:rPr>
        <w:t>KOMPETENCIJOS</w:t>
      </w:r>
    </w:p>
    <w:p w:rsidR="00857E44" w:rsidRPr="00773E21" w:rsidRDefault="00857E44" w:rsidP="00857E44">
      <w:pPr>
        <w:ind w:left="40"/>
        <w:jc w:val="both"/>
        <w:rPr>
          <w:lang w:val="lt-LT"/>
        </w:rPr>
      </w:pPr>
    </w:p>
    <w:p w:rsidR="00857E44" w:rsidRPr="00773E21" w:rsidRDefault="00857E44" w:rsidP="00857E44">
      <w:pPr>
        <w:ind w:left="40"/>
        <w:jc w:val="both"/>
        <w:rPr>
          <w:lang w:val="lt-LT"/>
        </w:rPr>
      </w:pPr>
      <w:r>
        <w:rPr>
          <w:color w:val="000000"/>
          <w:lang w:val="lt-LT"/>
        </w:rPr>
        <w:tab/>
      </w:r>
      <w:r w:rsidRPr="00773E21">
        <w:rPr>
          <w:color w:val="000000"/>
          <w:lang w:val="lt-LT"/>
        </w:rPr>
        <w:t>31. Bendrosios kompetencijos ir jų pakankami lygiai:</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31.1. vertės visuomenei kūrimas – 3;</w:t>
      </w:r>
    </w:p>
    <w:p w:rsidR="00857E44" w:rsidRPr="00773E21" w:rsidRDefault="00857E44" w:rsidP="00857E44">
      <w:pPr>
        <w:ind w:left="40"/>
        <w:jc w:val="both"/>
        <w:rPr>
          <w:lang w:val="lt-LT"/>
        </w:rPr>
      </w:pPr>
      <w:r>
        <w:rPr>
          <w:color w:val="000000"/>
          <w:lang w:val="lt-LT"/>
        </w:rPr>
        <w:tab/>
      </w:r>
      <w:r w:rsidRPr="00773E21">
        <w:rPr>
          <w:color w:val="000000"/>
          <w:lang w:val="lt-LT"/>
        </w:rPr>
        <w:t>31.2. organizuotumas – 3;</w:t>
      </w:r>
    </w:p>
    <w:p w:rsidR="00857E44" w:rsidRPr="00773E21" w:rsidRDefault="00857E44" w:rsidP="00857E44">
      <w:pPr>
        <w:ind w:left="40"/>
        <w:jc w:val="both"/>
        <w:rPr>
          <w:lang w:val="lt-LT"/>
        </w:rPr>
      </w:pPr>
      <w:r>
        <w:rPr>
          <w:color w:val="000000"/>
          <w:lang w:val="lt-LT"/>
        </w:rPr>
        <w:tab/>
      </w:r>
      <w:r w:rsidRPr="00773E21">
        <w:rPr>
          <w:color w:val="000000"/>
          <w:lang w:val="lt-LT"/>
        </w:rPr>
        <w:t>31.3. patikimumas ir atsakingumas – 3;</w:t>
      </w:r>
    </w:p>
    <w:p w:rsidR="00857E44" w:rsidRPr="00773E21" w:rsidRDefault="00857E44" w:rsidP="00857E44">
      <w:pPr>
        <w:ind w:left="40"/>
        <w:jc w:val="both"/>
        <w:rPr>
          <w:lang w:val="lt-LT"/>
        </w:rPr>
      </w:pPr>
      <w:r>
        <w:rPr>
          <w:color w:val="000000"/>
          <w:lang w:val="lt-LT"/>
        </w:rPr>
        <w:tab/>
      </w:r>
      <w:r w:rsidRPr="00773E21">
        <w:rPr>
          <w:color w:val="000000"/>
          <w:lang w:val="lt-LT"/>
        </w:rPr>
        <w:t>31.4. analizė ir pagrindimas – 4;</w:t>
      </w:r>
    </w:p>
    <w:p w:rsidR="00857E44" w:rsidRPr="00773E21" w:rsidRDefault="00857E44" w:rsidP="00857E44">
      <w:pPr>
        <w:ind w:left="40"/>
        <w:jc w:val="both"/>
        <w:rPr>
          <w:lang w:val="lt-LT"/>
        </w:rPr>
      </w:pPr>
      <w:r>
        <w:rPr>
          <w:color w:val="000000"/>
          <w:lang w:val="lt-LT"/>
        </w:rPr>
        <w:tab/>
      </w:r>
      <w:r w:rsidRPr="00773E21">
        <w:rPr>
          <w:color w:val="000000"/>
          <w:lang w:val="lt-LT"/>
        </w:rPr>
        <w:t>31.5. komunikacija – 3.</w:t>
      </w:r>
    </w:p>
    <w:p w:rsidR="00857E44" w:rsidRPr="00773E21" w:rsidRDefault="00857E44" w:rsidP="00857E44">
      <w:pPr>
        <w:ind w:left="40"/>
        <w:jc w:val="both"/>
        <w:rPr>
          <w:lang w:val="lt-LT"/>
        </w:rPr>
      </w:pPr>
      <w:r>
        <w:rPr>
          <w:color w:val="000000"/>
          <w:lang w:val="lt-LT"/>
        </w:rPr>
        <w:tab/>
      </w:r>
      <w:r w:rsidRPr="00773E21">
        <w:rPr>
          <w:color w:val="000000"/>
          <w:lang w:val="lt-LT"/>
        </w:rPr>
        <w:t>32. Specifinės kompetencijos ir jų pakankami lygiai:</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32.1. informacijos valdymas – 3.</w:t>
      </w:r>
    </w:p>
    <w:p w:rsidR="00857E44" w:rsidRPr="00773E21" w:rsidRDefault="00857E44" w:rsidP="00857E44">
      <w:pPr>
        <w:ind w:left="40"/>
        <w:jc w:val="both"/>
        <w:rPr>
          <w:lang w:val="lt-LT"/>
        </w:rPr>
      </w:pPr>
      <w:r>
        <w:rPr>
          <w:color w:val="000000"/>
          <w:lang w:val="lt-LT"/>
        </w:rPr>
        <w:tab/>
      </w:r>
      <w:r w:rsidRPr="00773E21">
        <w:rPr>
          <w:color w:val="000000"/>
          <w:lang w:val="lt-LT"/>
        </w:rPr>
        <w:t>33. Profesinės kompetencijos ir jų pakankami lygiai:</w:t>
      </w:r>
      <w:r w:rsidRPr="00773E21">
        <w:rPr>
          <w:color w:val="FFFFFF"/>
          <w:lang w:val="lt-LT"/>
        </w:rPr>
        <w:t>0</w:t>
      </w:r>
    </w:p>
    <w:p w:rsidR="00857E44" w:rsidRPr="00773E21" w:rsidRDefault="00857E44" w:rsidP="00857E44">
      <w:pPr>
        <w:ind w:left="40"/>
        <w:jc w:val="both"/>
        <w:rPr>
          <w:lang w:val="lt-LT"/>
        </w:rPr>
      </w:pPr>
      <w:r>
        <w:rPr>
          <w:color w:val="000000"/>
          <w:lang w:val="lt-LT"/>
        </w:rPr>
        <w:tab/>
      </w:r>
      <w:r w:rsidRPr="00773E21">
        <w:rPr>
          <w:color w:val="000000"/>
          <w:lang w:val="lt-LT"/>
        </w:rPr>
        <w:t>33.1. vidaus audito išmanymas – 3.</w:t>
      </w:r>
    </w:p>
    <w:p w:rsidR="006D3FD5" w:rsidRDefault="006D3FD5" w:rsidP="00857E44">
      <w:pPr>
        <w:pStyle w:val="Betarp"/>
        <w:tabs>
          <w:tab w:val="left" w:pos="1134"/>
        </w:tabs>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rsidR="00A7042F" w:rsidRPr="001054EA"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1054EA" w:rsidRPr="001054EA">
          <w:t>+37052718914; +37067289496</w:t>
        </w:r>
      </w:hyperlink>
      <w:r w:rsidR="00A7042F" w:rsidRPr="00BE6429">
        <w:rPr>
          <w:szCs w:val="24"/>
          <w:lang w:val="lt-LT"/>
        </w:rPr>
        <w:t>, el. p.</w:t>
      </w:r>
      <w:r w:rsidR="00EB06A1">
        <w:rPr>
          <w:szCs w:val="24"/>
          <w:lang w:val="lt-LT"/>
        </w:rPr>
        <w:t xml:space="preserve"> </w:t>
      </w:r>
      <w:hyperlink r:id="rId7" w:history="1">
        <w:r w:rsidR="001054EA" w:rsidRPr="001054EA">
          <w:t>brigita.gaizauske@vva.gov.lt</w:t>
        </w:r>
      </w:hyperlink>
    </w:p>
    <w:sectPr w:rsidR="00A7042F" w:rsidRPr="001054EA"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1489B"/>
    <w:rsid w:val="0003722C"/>
    <w:rsid w:val="000A0F65"/>
    <w:rsid w:val="000D15DE"/>
    <w:rsid w:val="000E30E8"/>
    <w:rsid w:val="001054EA"/>
    <w:rsid w:val="001824AD"/>
    <w:rsid w:val="001A14CE"/>
    <w:rsid w:val="001D2910"/>
    <w:rsid w:val="00270489"/>
    <w:rsid w:val="00271E4F"/>
    <w:rsid w:val="002C7E90"/>
    <w:rsid w:val="003646FA"/>
    <w:rsid w:val="0043229B"/>
    <w:rsid w:val="00542B50"/>
    <w:rsid w:val="00592CC5"/>
    <w:rsid w:val="005F0059"/>
    <w:rsid w:val="006B7242"/>
    <w:rsid w:val="006D3FD5"/>
    <w:rsid w:val="00834850"/>
    <w:rsid w:val="00857E44"/>
    <w:rsid w:val="00951829"/>
    <w:rsid w:val="00952680"/>
    <w:rsid w:val="009D71C9"/>
    <w:rsid w:val="00A7042F"/>
    <w:rsid w:val="00A906A7"/>
    <w:rsid w:val="00A94530"/>
    <w:rsid w:val="00AC7416"/>
    <w:rsid w:val="00AC7EED"/>
    <w:rsid w:val="00B74526"/>
    <w:rsid w:val="00BE6429"/>
    <w:rsid w:val="00BF1164"/>
    <w:rsid w:val="00C375BD"/>
    <w:rsid w:val="00C4208F"/>
    <w:rsid w:val="00C75DDE"/>
    <w:rsid w:val="00C821B1"/>
    <w:rsid w:val="00EB06A1"/>
    <w:rsid w:val="00F02CC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569263823">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rigita.gaizausk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14;%20+37067289496"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adovas-karjeros-valstybes-tarnautojas-322;52428.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4829</Words>
  <Characters>2753</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4</cp:revision>
  <dcterms:created xsi:type="dcterms:W3CDTF">2023-01-16T07:48:00Z</dcterms:created>
  <dcterms:modified xsi:type="dcterms:W3CDTF">2023-01-16T07:52:00Z</dcterms:modified>
</cp:coreProperties>
</file>