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B8A95" w14:textId="38CE9B69" w:rsidR="000A2A89" w:rsidRPr="000A320B" w:rsidRDefault="003A3302" w:rsidP="00F44639">
      <w:pPr>
        <w:tabs>
          <w:tab w:val="center" w:pos="4153"/>
          <w:tab w:val="right" w:pos="8306"/>
        </w:tabs>
        <w:jc w:val="center"/>
        <w:rPr>
          <w:b/>
          <w:bCs/>
          <w:caps/>
          <w:szCs w:val="24"/>
        </w:rPr>
      </w:pPr>
      <w:r>
        <w:rPr>
          <w:noProof/>
          <w:szCs w:val="24"/>
          <w:lang w:eastAsia="lt-LT"/>
        </w:rPr>
        <mc:AlternateContent>
          <mc:Choice Requires="wps">
            <w:drawing>
              <wp:anchor distT="0" distB="0" distL="114300" distR="114300" simplePos="0" relativeHeight="251657728" behindDoc="1" locked="0" layoutInCell="1" allowOverlap="1" wp14:anchorId="347EBBD0" wp14:editId="47CB6990">
                <wp:simplePos x="0" y="0"/>
                <wp:positionH relativeFrom="column">
                  <wp:posOffset>3428365</wp:posOffset>
                </wp:positionH>
                <wp:positionV relativeFrom="paragraph">
                  <wp:posOffset>760095</wp:posOffset>
                </wp:positionV>
                <wp:extent cx="97155" cy="4572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97155" cy="4572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2EEC707" w14:textId="77777777" w:rsidR="00211D0F" w:rsidRDefault="00211D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7EBBD0" id="_x0000_t202" coordsize="21600,21600" o:spt="202" path="m,l,21600r21600,l21600,xe">
                <v:stroke joinstyle="miter"/>
                <v:path gradientshapeok="t" o:connecttype="rect"/>
              </v:shapetype>
              <v:shape id="Text Box 3" o:spid="_x0000_s1026" type="#_x0000_t202" style="position:absolute;left:0;text-align:left;margin-left:269.95pt;margin-top:59.85pt;width:7.65pt;height:3.6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" stroked="f" strokecolor="blue">
                <v:textbox>
                  <w:txbxContent>
                    <w:p w14:paraId="02EEC707" w14:textId="77777777" w:rsidR="00211D0F" w:rsidRDefault="00211D0F"/>
                  </w:txbxContent>
                </v:textbox>
              </v:shape>
            </w:pict>
          </mc:Fallback>
        </mc:AlternateContent>
      </w:r>
      <w:r w:rsidR="00F44639">
        <w:rPr>
          <w:b/>
          <w:bCs/>
          <w:caps/>
          <w:noProof/>
          <w:szCs w:val="24"/>
        </w:rPr>
        <w:drawing>
          <wp:inline distT="0" distB="0" distL="0" distR="0" wp14:anchorId="255D214A" wp14:editId="267D87C7">
            <wp:extent cx="579120" cy="731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pic:spPr>
                </pic:pic>
              </a:graphicData>
            </a:graphic>
          </wp:inline>
        </w:drawing>
      </w:r>
    </w:p>
    <w:p w14:paraId="39B07CC7" w14:textId="77777777" w:rsidR="00845FD5" w:rsidRDefault="00845FD5" w:rsidP="00F44639">
      <w:pPr>
        <w:tabs>
          <w:tab w:val="center" w:pos="4153"/>
          <w:tab w:val="right" w:pos="8306"/>
        </w:tabs>
        <w:jc w:val="center"/>
        <w:rPr>
          <w:b/>
          <w:bCs/>
          <w:caps/>
          <w:szCs w:val="24"/>
        </w:rPr>
      </w:pPr>
    </w:p>
    <w:p w14:paraId="42AFA181" w14:textId="77777777" w:rsidR="00236C05" w:rsidRDefault="000F3A14" w:rsidP="00F44639">
      <w:pPr>
        <w:tabs>
          <w:tab w:val="center" w:pos="4153"/>
          <w:tab w:val="right" w:pos="8306"/>
        </w:tabs>
        <w:jc w:val="center"/>
        <w:rPr>
          <w:b/>
          <w:bCs/>
          <w:caps/>
          <w:szCs w:val="24"/>
        </w:rPr>
      </w:pPr>
      <w:r w:rsidRPr="000A320B">
        <w:rPr>
          <w:b/>
          <w:bCs/>
          <w:caps/>
          <w:szCs w:val="24"/>
        </w:rPr>
        <w:t>IGNALINOS</w:t>
      </w:r>
      <w:r w:rsidR="006146E1" w:rsidRPr="000A320B">
        <w:rPr>
          <w:b/>
          <w:bCs/>
          <w:caps/>
          <w:szCs w:val="24"/>
        </w:rPr>
        <w:t xml:space="preserve"> rajono savivaldybės</w:t>
      </w:r>
    </w:p>
    <w:p w14:paraId="66D3A914" w14:textId="0F6DEDE1" w:rsidR="00AC5EC5" w:rsidRPr="000A320B" w:rsidRDefault="006146E1" w:rsidP="00F44639">
      <w:pPr>
        <w:tabs>
          <w:tab w:val="center" w:pos="4153"/>
          <w:tab w:val="right" w:pos="8306"/>
        </w:tabs>
        <w:jc w:val="center"/>
        <w:rPr>
          <w:b/>
          <w:bCs/>
          <w:caps/>
          <w:szCs w:val="24"/>
        </w:rPr>
      </w:pPr>
      <w:r w:rsidRPr="000A320B">
        <w:rPr>
          <w:b/>
          <w:bCs/>
          <w:caps/>
          <w:szCs w:val="24"/>
        </w:rPr>
        <w:t>administracijos direktorius</w:t>
      </w:r>
    </w:p>
    <w:p w14:paraId="610A4E96" w14:textId="42401C16" w:rsidR="00AC5EC5" w:rsidRDefault="00AC5EC5" w:rsidP="00F44639">
      <w:pPr>
        <w:tabs>
          <w:tab w:val="center" w:pos="4153"/>
          <w:tab w:val="right" w:pos="8306"/>
        </w:tabs>
        <w:jc w:val="center"/>
        <w:rPr>
          <w:szCs w:val="24"/>
        </w:rPr>
      </w:pPr>
    </w:p>
    <w:p w14:paraId="30823D14" w14:textId="77777777" w:rsidR="00F44639" w:rsidRPr="000A320B" w:rsidRDefault="00F44639" w:rsidP="00F44639">
      <w:pPr>
        <w:tabs>
          <w:tab w:val="center" w:pos="4153"/>
          <w:tab w:val="right" w:pos="8306"/>
        </w:tabs>
        <w:jc w:val="center"/>
        <w:rPr>
          <w:szCs w:val="24"/>
        </w:rPr>
      </w:pPr>
    </w:p>
    <w:p w14:paraId="6375C707" w14:textId="77777777" w:rsidR="00AC5EC5" w:rsidRPr="000A320B" w:rsidRDefault="006146E1" w:rsidP="00F44639">
      <w:pPr>
        <w:jc w:val="center"/>
        <w:rPr>
          <w:b/>
          <w:caps/>
          <w:szCs w:val="24"/>
        </w:rPr>
      </w:pPr>
      <w:r w:rsidRPr="000A320B">
        <w:rPr>
          <w:b/>
          <w:caps/>
          <w:szCs w:val="24"/>
        </w:rPr>
        <w:t>Įsakymas</w:t>
      </w:r>
    </w:p>
    <w:p w14:paraId="38613F05" w14:textId="3B7FCB77" w:rsidR="00AC5EC5" w:rsidRPr="000A320B" w:rsidRDefault="007E79B0" w:rsidP="00F44639">
      <w:pPr>
        <w:jc w:val="center"/>
        <w:rPr>
          <w:b/>
          <w:caps/>
          <w:szCs w:val="24"/>
        </w:rPr>
      </w:pPr>
      <w:r>
        <w:rPr>
          <w:b/>
          <w:caps/>
          <w:szCs w:val="24"/>
        </w:rPr>
        <w:t xml:space="preserve">DĖL </w:t>
      </w:r>
      <w:r w:rsidR="003C24F2" w:rsidRPr="003C24F2">
        <w:rPr>
          <w:b/>
        </w:rPr>
        <w:t>IGNALINOS RAJONO SAVIVALDYBĖS</w:t>
      </w:r>
      <w:r w:rsidR="003C24F2">
        <w:t xml:space="preserve"> </w:t>
      </w:r>
      <w:r w:rsidR="00236C05">
        <w:rPr>
          <w:b/>
          <w:caps/>
          <w:szCs w:val="24"/>
        </w:rPr>
        <w:t>medžiojamųjų gyvūnų daromos žalos miškui prevencijos pr</w:t>
      </w:r>
      <w:r w:rsidR="002B75C9">
        <w:rPr>
          <w:b/>
          <w:caps/>
          <w:szCs w:val="24"/>
        </w:rPr>
        <w:t>IE</w:t>
      </w:r>
      <w:r w:rsidR="00236C05">
        <w:rPr>
          <w:b/>
          <w:caps/>
          <w:szCs w:val="24"/>
        </w:rPr>
        <w:t>monių vertinimo komisijos sudarymo</w:t>
      </w:r>
    </w:p>
    <w:p w14:paraId="05BB76BD" w14:textId="77777777" w:rsidR="00AC5EC5" w:rsidRPr="000A320B" w:rsidRDefault="00AC5EC5" w:rsidP="00F44639">
      <w:pPr>
        <w:jc w:val="center"/>
        <w:rPr>
          <w:szCs w:val="24"/>
        </w:rPr>
      </w:pPr>
    </w:p>
    <w:p w14:paraId="03C6F4ED" w14:textId="690BBB81" w:rsidR="00AC5EC5" w:rsidRPr="000A320B" w:rsidRDefault="00994C62" w:rsidP="00F44639">
      <w:pPr>
        <w:jc w:val="center"/>
        <w:rPr>
          <w:szCs w:val="24"/>
        </w:rPr>
      </w:pPr>
      <w:r>
        <w:rPr>
          <w:szCs w:val="24"/>
        </w:rPr>
        <w:t>2021</w:t>
      </w:r>
      <w:r w:rsidR="004B2DDC" w:rsidRPr="000A320B">
        <w:rPr>
          <w:szCs w:val="24"/>
        </w:rPr>
        <w:t xml:space="preserve"> </w:t>
      </w:r>
      <w:r w:rsidR="000F3A14" w:rsidRPr="000A320B">
        <w:rPr>
          <w:szCs w:val="24"/>
        </w:rPr>
        <w:t>m.</w:t>
      </w:r>
      <w:r w:rsidR="00845FD5">
        <w:rPr>
          <w:szCs w:val="24"/>
        </w:rPr>
        <w:t xml:space="preserve"> </w:t>
      </w:r>
      <w:r w:rsidR="00F44639">
        <w:rPr>
          <w:szCs w:val="24"/>
        </w:rPr>
        <w:t>gruodžio 3</w:t>
      </w:r>
      <w:r w:rsidR="006146E1" w:rsidRPr="000A320B">
        <w:rPr>
          <w:szCs w:val="24"/>
        </w:rPr>
        <w:t xml:space="preserve"> d. Nr.</w:t>
      </w:r>
      <w:r w:rsidR="00F44639" w:rsidRPr="00F44639">
        <w:t xml:space="preserve"> </w:t>
      </w:r>
      <w:r w:rsidR="00F44639" w:rsidRPr="00F44639">
        <w:rPr>
          <w:szCs w:val="24"/>
        </w:rPr>
        <w:t>VT-730</w:t>
      </w:r>
    </w:p>
    <w:p w14:paraId="02AEC76C" w14:textId="77777777" w:rsidR="00AC5EC5" w:rsidRPr="000A320B" w:rsidRDefault="000F3A14" w:rsidP="00F44639">
      <w:pPr>
        <w:jc w:val="center"/>
        <w:rPr>
          <w:szCs w:val="24"/>
        </w:rPr>
      </w:pPr>
      <w:r w:rsidRPr="000A320B">
        <w:rPr>
          <w:szCs w:val="24"/>
        </w:rPr>
        <w:t>Ignalina</w:t>
      </w:r>
    </w:p>
    <w:p w14:paraId="06252ADE" w14:textId="77777777" w:rsidR="00AC5EC5" w:rsidRPr="000A320B" w:rsidRDefault="00AC5EC5">
      <w:pPr>
        <w:tabs>
          <w:tab w:val="center" w:pos="4153"/>
          <w:tab w:val="right" w:pos="8306"/>
        </w:tabs>
        <w:rPr>
          <w:szCs w:val="24"/>
        </w:rPr>
      </w:pPr>
    </w:p>
    <w:p w14:paraId="661B2DEB" w14:textId="1ED8D001" w:rsidR="00236C05" w:rsidRDefault="00236C05" w:rsidP="00236C05">
      <w:pPr>
        <w:pStyle w:val="Pagrindiniotekstotrauka"/>
      </w:pPr>
      <w:r>
        <w:t>Vadovaudamasi Lietuvos Respublikos vieto</w:t>
      </w:r>
      <w:r w:rsidR="00460C4E">
        <w:t xml:space="preserve">s savivaldos įstatymo </w:t>
      </w:r>
      <w:r>
        <w:t xml:space="preserve">18 straipsnio 1 dalimi, 29 straipsnio 8 dalies 1 ir 2 punktais, </w:t>
      </w:r>
      <w:r w:rsidR="002B75C9">
        <w:t>K</w:t>
      </w:r>
      <w:r w:rsidR="00B528DB" w:rsidRPr="00B528DB">
        <w:t>ompensacijos už įgyvendintas prevencijos priemones, kuriomis siekiama išvengti medžiojamų</w:t>
      </w:r>
      <w:r w:rsidR="00B528DB">
        <w:t>jų gyvūnų daromos žalos miškui I</w:t>
      </w:r>
      <w:r w:rsidR="00B528DB" w:rsidRPr="00B528DB">
        <w:t>gnalinos rajone tvarkos aprašo</w:t>
      </w:r>
      <w:r w:rsidR="002B75C9">
        <w:t>,</w:t>
      </w:r>
      <w:r w:rsidR="00B528DB">
        <w:t xml:space="preserve"> patvirtinto</w:t>
      </w:r>
      <w:r w:rsidR="00B528DB" w:rsidRPr="00B528DB">
        <w:t xml:space="preserve"> </w:t>
      </w:r>
      <w:r>
        <w:t>Ignalinos rajono savivaldybės tary</w:t>
      </w:r>
      <w:r w:rsidR="00B528DB">
        <w:t>bos 2007 m. kovo 28 d. sprendim</w:t>
      </w:r>
      <w:r w:rsidR="002B75C9">
        <w:t>u</w:t>
      </w:r>
      <w:r>
        <w:t xml:space="preserve"> </w:t>
      </w:r>
      <w:r w:rsidR="00F44639" w:rsidRPr="00F44639">
        <w:t xml:space="preserve">Nr. T-918 </w:t>
      </w:r>
      <w:r w:rsidR="00B528DB">
        <w:t>,,D</w:t>
      </w:r>
      <w:r w:rsidR="00B528DB" w:rsidRPr="00B528DB">
        <w:t xml:space="preserve">ėl </w:t>
      </w:r>
      <w:r w:rsidR="002B75C9">
        <w:t>K</w:t>
      </w:r>
      <w:r w:rsidR="00B528DB" w:rsidRPr="00B528DB">
        <w:t>ompensacijos už įgyvendintas prevencijos priemones, kuriomis siekiama išvengti medžiojamų</w:t>
      </w:r>
      <w:r w:rsidR="00B528DB">
        <w:t>jų gyvūnų daromos žalos miškui I</w:t>
      </w:r>
      <w:r w:rsidR="00B528DB" w:rsidRPr="00B528DB">
        <w:t>gnalinos rajone tvarkos aprašo patvirtinimo</w:t>
      </w:r>
      <w:r w:rsidR="00B528DB">
        <w:t>“</w:t>
      </w:r>
      <w:r w:rsidR="002B75C9">
        <w:t>,</w:t>
      </w:r>
      <w:r w:rsidR="00B528DB">
        <w:t xml:space="preserve"> </w:t>
      </w:r>
      <w:r>
        <w:t>13 punktu,</w:t>
      </w:r>
      <w:r w:rsidR="00B528DB">
        <w:t xml:space="preserve"> I</w:t>
      </w:r>
      <w:r w:rsidR="00460C4E">
        <w:t>gnalinos rajono savivaldybės medžiojamųjų gyvūnų daromos žalos miškui prevencijos priemonių vertinimo komisijos darbo reglamento</w:t>
      </w:r>
      <w:r w:rsidR="002B75C9">
        <w:t>,</w:t>
      </w:r>
      <w:r w:rsidR="00460C4E">
        <w:t xml:space="preserve"> patvirtinto</w:t>
      </w:r>
      <w:r>
        <w:t xml:space="preserve"> Ignalinos rajono savivaldybės administracijos direktoriaus 2007 m. kovo 14 d. įsakym</w:t>
      </w:r>
      <w:r w:rsidR="002B75C9">
        <w:t>u</w:t>
      </w:r>
      <w:r>
        <w:t xml:space="preserve"> </w:t>
      </w:r>
      <w:r w:rsidR="00F44639" w:rsidRPr="00F44639">
        <w:t xml:space="preserve">Nr. V2-140 </w:t>
      </w:r>
      <w:r w:rsidR="00D631F3">
        <w:t>,,Dėl I</w:t>
      </w:r>
      <w:r w:rsidR="00D631F3" w:rsidRPr="00D631F3">
        <w:t>gnalinos rajono savivaldybės medžiojamųjų gyvūnų daromos žalos miškui prevencijos priemonių vertinimo komisijos darbo reglamento patvirtinimo</w:t>
      </w:r>
      <w:r w:rsidR="00D631F3">
        <w:t>“</w:t>
      </w:r>
      <w:r w:rsidR="002B75C9">
        <w:t>,</w:t>
      </w:r>
      <w:r>
        <w:t xml:space="preserve"> 9 punktu:</w:t>
      </w:r>
    </w:p>
    <w:p w14:paraId="3BBD84BC" w14:textId="77777777" w:rsidR="00236C05" w:rsidRDefault="00236C05" w:rsidP="002B75C9">
      <w:pPr>
        <w:ind w:firstLine="1134"/>
        <w:jc w:val="both"/>
      </w:pPr>
      <w:r>
        <w:t>1. S u d a r a u Ignalinos rajono savivaldybės medžiojamųjų gyvūnų daromos žalos miškui prevencijos priemonių vertinimo komisiją:</w:t>
      </w:r>
    </w:p>
    <w:p w14:paraId="7099FD81" w14:textId="1527DD9F" w:rsidR="00236C05" w:rsidRDefault="002B75C9" w:rsidP="002B75C9">
      <w:pPr>
        <w:tabs>
          <w:tab w:val="left" w:pos="3936"/>
        </w:tabs>
        <w:ind w:firstLine="1134"/>
        <w:jc w:val="both"/>
      </w:pPr>
      <w:r>
        <w:t xml:space="preserve">1.1. </w:t>
      </w:r>
      <w:r w:rsidR="00236C05">
        <w:t>Komisijos pirmininkė</w:t>
      </w:r>
      <w:r>
        <w:t xml:space="preserve"> – </w:t>
      </w:r>
      <w:r w:rsidR="00236C05">
        <w:t xml:space="preserve">Jolanta </w:t>
      </w:r>
      <w:proofErr w:type="spellStart"/>
      <w:r w:rsidR="00236C05">
        <w:t>Cicėnienė</w:t>
      </w:r>
      <w:proofErr w:type="spellEnd"/>
      <w:r w:rsidR="00236C05">
        <w:t>, Ignalinos rajono savivaldybės administracijos Socialinės paramos ir kaimo reikalų skyriaus vedėjo pavaduotoja.</w:t>
      </w:r>
    </w:p>
    <w:p w14:paraId="5E9F3C91" w14:textId="356DC839" w:rsidR="00236C05" w:rsidRDefault="002B75C9" w:rsidP="002B75C9">
      <w:pPr>
        <w:ind w:firstLine="1134"/>
        <w:jc w:val="both"/>
      </w:pPr>
      <w:r>
        <w:t xml:space="preserve">1.2. </w:t>
      </w:r>
      <w:r w:rsidR="00236C05">
        <w:t>Nariai:</w:t>
      </w:r>
    </w:p>
    <w:p w14:paraId="1DE36683" w14:textId="4FA6F3AB" w:rsidR="00236C05" w:rsidRDefault="002B75C9" w:rsidP="002B75C9">
      <w:pPr>
        <w:ind w:firstLine="1134"/>
        <w:jc w:val="both"/>
      </w:pPr>
      <w:r>
        <w:t xml:space="preserve">1.2.1. </w:t>
      </w:r>
      <w:r w:rsidR="00236C05">
        <w:t xml:space="preserve">Regina Gudelienė, Ignalinos rajono savivaldybės administracijos </w:t>
      </w:r>
      <w:r w:rsidR="00236C05" w:rsidRPr="002813C6">
        <w:t>Fina</w:t>
      </w:r>
      <w:r w:rsidR="00236C05">
        <w:t>nsų valdymo ir apskaitos skyriaus vedėja;</w:t>
      </w:r>
    </w:p>
    <w:p w14:paraId="37E06F48" w14:textId="179FEB68" w:rsidR="00236C05" w:rsidRDefault="002B75C9" w:rsidP="002B75C9">
      <w:pPr>
        <w:ind w:firstLine="1134"/>
        <w:jc w:val="both"/>
      </w:pPr>
      <w:r>
        <w:t xml:space="preserve">1.2.2. </w:t>
      </w:r>
      <w:r w:rsidR="006578A7">
        <w:t>Marytė Petkūnienė, Ignalinos rajono savivaldybės administracijos Urbanistikos ir infrastruktūros skyriaus vyriausioji specialistė (ekologė</w:t>
      </w:r>
      <w:r w:rsidR="00236C05">
        <w:t>);</w:t>
      </w:r>
    </w:p>
    <w:p w14:paraId="43EEC9D4" w14:textId="10130E5B" w:rsidR="006578A7" w:rsidRPr="006578A7" w:rsidRDefault="006578A7" w:rsidP="002B75C9">
      <w:pPr>
        <w:ind w:firstLine="1134"/>
        <w:jc w:val="both"/>
        <w:rPr>
          <w:i/>
          <w:sz w:val="16"/>
        </w:rPr>
      </w:pPr>
      <w:r w:rsidRPr="006578A7">
        <w:rPr>
          <w:i/>
          <w:sz w:val="16"/>
        </w:rPr>
        <w:t xml:space="preserve">2023 m. lapkričio 21 d. Ignalinos rajono savivaldybės administracijos direktoriaus įsakymo </w:t>
      </w:r>
      <w:bookmarkStart w:id="0" w:name="n_0"/>
      <w:r w:rsidR="00723105" w:rsidRPr="00723105">
        <w:rPr>
          <w:i/>
          <w:sz w:val="16"/>
        </w:rPr>
        <w:t xml:space="preserve">Nr. VT-403 </w:t>
      </w:r>
      <w:bookmarkEnd w:id="0"/>
      <w:r w:rsidRPr="006578A7">
        <w:rPr>
          <w:i/>
          <w:sz w:val="16"/>
        </w:rPr>
        <w:t>redakcija</w:t>
      </w:r>
    </w:p>
    <w:p w14:paraId="330B0AF9" w14:textId="77777777" w:rsidR="006578A7" w:rsidRDefault="006578A7" w:rsidP="002B75C9">
      <w:pPr>
        <w:ind w:firstLine="1134"/>
        <w:jc w:val="both"/>
      </w:pPr>
    </w:p>
    <w:p w14:paraId="3819DFC5" w14:textId="03AD224A" w:rsidR="00236C05" w:rsidRDefault="002B75C9" w:rsidP="002B75C9">
      <w:pPr>
        <w:ind w:firstLine="1134"/>
        <w:jc w:val="both"/>
      </w:pPr>
      <w:r>
        <w:t xml:space="preserve">1.2.3. </w:t>
      </w:r>
      <w:r w:rsidR="00236C05">
        <w:t xml:space="preserve">Auksė </w:t>
      </w:r>
      <w:proofErr w:type="spellStart"/>
      <w:r w:rsidR="00236C05">
        <w:t>Luneckienė</w:t>
      </w:r>
      <w:proofErr w:type="spellEnd"/>
      <w:r w:rsidR="00236C05">
        <w:t>, Ignalinos rajono savivaldybės administracijos Socialinės paramos ir kaimo reikalų skyriaus vyresn</w:t>
      </w:r>
      <w:r>
        <w:t>ioji</w:t>
      </w:r>
      <w:r w:rsidR="00236C05">
        <w:t xml:space="preserve"> specialistė;</w:t>
      </w:r>
    </w:p>
    <w:p w14:paraId="53AA4E66" w14:textId="4C94962E" w:rsidR="00236C05" w:rsidRDefault="002B75C9" w:rsidP="002B75C9">
      <w:pPr>
        <w:ind w:firstLine="1134"/>
        <w:jc w:val="both"/>
      </w:pPr>
      <w:r>
        <w:t xml:space="preserve">1.2.4. </w:t>
      </w:r>
      <w:r w:rsidR="00236C05">
        <w:t xml:space="preserve">Valdas </w:t>
      </w:r>
      <w:proofErr w:type="spellStart"/>
      <w:r w:rsidR="00236C05">
        <w:t>Talačka</w:t>
      </w:r>
      <w:proofErr w:type="spellEnd"/>
      <w:r w:rsidR="00236C05">
        <w:t xml:space="preserve">, Ignalinos rajono savivaldybės administracijos </w:t>
      </w:r>
      <w:r w:rsidR="00236C05" w:rsidRPr="002813C6">
        <w:t>Teisės ir civilinės metrikacijos skyri</w:t>
      </w:r>
      <w:r w:rsidR="00236C05">
        <w:t>a</w:t>
      </w:r>
      <w:r w:rsidR="00236C05" w:rsidRPr="002813C6">
        <w:t>us</w:t>
      </w:r>
      <w:r w:rsidR="00236C05">
        <w:t xml:space="preserve"> vyresn</w:t>
      </w:r>
      <w:r>
        <w:t>ysis</w:t>
      </w:r>
      <w:r w:rsidR="00236C05">
        <w:t xml:space="preserve"> specialistas. </w:t>
      </w:r>
    </w:p>
    <w:p w14:paraId="478E83FC" w14:textId="52435E7B" w:rsidR="00815455" w:rsidRDefault="00236C05" w:rsidP="002B75C9">
      <w:pPr>
        <w:ind w:firstLine="1134"/>
        <w:jc w:val="both"/>
      </w:pPr>
      <w:r>
        <w:t xml:space="preserve">2. P r i p a ž į s t u netekusiu galios Ignalinos rajono savivaldybės administracijos direktoriaus 2010 m. lapkričio 10 d. įsakymo </w:t>
      </w:r>
      <w:r w:rsidR="00F44639" w:rsidRPr="00F44639">
        <w:t xml:space="preserve">Nr. V2-743 </w:t>
      </w:r>
      <w:r>
        <w:t>„Dėl Medžiojamųjų gyvūnų daromos žalos miškui prevencijos priemonių vertinimo komisijos sudarymo“ 1 punkt</w:t>
      </w:r>
      <w:r w:rsidR="005B11F1">
        <w:t>ą.</w:t>
      </w:r>
    </w:p>
    <w:p w14:paraId="45BDF3F3" w14:textId="6516964B" w:rsidR="008C1CCF" w:rsidRPr="002051E3" w:rsidRDefault="008C1CCF" w:rsidP="002B75C9">
      <w:pPr>
        <w:ind w:firstLine="1134"/>
        <w:jc w:val="both"/>
        <w:rPr>
          <w:color w:val="000000"/>
          <w:szCs w:val="24"/>
          <w:lang w:eastAsia="lt-LT"/>
        </w:rPr>
      </w:pPr>
      <w:r w:rsidRPr="00DD678F">
        <w:rPr>
          <w:lang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w:t>
      </w:r>
      <w:r w:rsidRPr="00435E81">
        <w:rPr>
          <w:lang w:eastAsia="lt-LT"/>
        </w:rPr>
        <w:t xml:space="preserve"> šaliai dienos.</w:t>
      </w:r>
    </w:p>
    <w:p w14:paraId="416A27B9" w14:textId="364665D9" w:rsidR="00236C05" w:rsidRDefault="008C1CCF" w:rsidP="008C1CCF">
      <w:pPr>
        <w:ind w:firstLine="1276"/>
        <w:jc w:val="both"/>
      </w:pPr>
      <w:r>
        <w:tab/>
      </w:r>
    </w:p>
    <w:p w14:paraId="2082C17F" w14:textId="77777777" w:rsidR="00236C05" w:rsidRDefault="00236C05" w:rsidP="00236C05">
      <w:pPr>
        <w:ind w:firstLine="720"/>
        <w:jc w:val="both"/>
        <w:rPr>
          <w:szCs w:val="24"/>
        </w:rPr>
      </w:pPr>
    </w:p>
    <w:p w14:paraId="3A65A744" w14:textId="118D2F1C" w:rsidR="00815455" w:rsidRDefault="0038038A" w:rsidP="00A426A9">
      <w:pPr>
        <w:jc w:val="both"/>
        <w:rPr>
          <w:szCs w:val="24"/>
        </w:rPr>
      </w:pPr>
      <w:r w:rsidRPr="000A320B">
        <w:rPr>
          <w:szCs w:val="24"/>
        </w:rPr>
        <w:lastRenderedPageBreak/>
        <w:t>Administracijos direktorė</w:t>
      </w:r>
      <w:r w:rsidR="006146E1" w:rsidRPr="000A320B">
        <w:rPr>
          <w:szCs w:val="24"/>
        </w:rPr>
        <w:tab/>
      </w:r>
      <w:r w:rsidR="006146E1" w:rsidRPr="000A320B">
        <w:rPr>
          <w:szCs w:val="24"/>
        </w:rPr>
        <w:tab/>
      </w:r>
      <w:r w:rsidR="006146E1" w:rsidRPr="000A320B">
        <w:rPr>
          <w:szCs w:val="24"/>
        </w:rPr>
        <w:tab/>
      </w:r>
      <w:r w:rsidR="001204CB" w:rsidRPr="000A320B">
        <w:rPr>
          <w:szCs w:val="24"/>
        </w:rPr>
        <w:t xml:space="preserve">          </w:t>
      </w:r>
      <w:r w:rsidR="006146E1" w:rsidRPr="000A320B">
        <w:rPr>
          <w:szCs w:val="24"/>
        </w:rPr>
        <w:tab/>
      </w:r>
      <w:r w:rsidR="006146E1" w:rsidRPr="000A320B">
        <w:rPr>
          <w:szCs w:val="24"/>
        </w:rPr>
        <w:tab/>
      </w:r>
      <w:r w:rsidR="000F3A14" w:rsidRPr="000A320B">
        <w:rPr>
          <w:szCs w:val="24"/>
        </w:rPr>
        <w:t xml:space="preserve">    </w:t>
      </w:r>
      <w:r w:rsidR="001204CB" w:rsidRPr="000A320B">
        <w:rPr>
          <w:szCs w:val="24"/>
        </w:rPr>
        <w:t xml:space="preserve">                    </w:t>
      </w:r>
      <w:r w:rsidRPr="000A320B">
        <w:rPr>
          <w:szCs w:val="24"/>
        </w:rPr>
        <w:t xml:space="preserve">        Jūratė </w:t>
      </w:r>
      <w:proofErr w:type="spellStart"/>
      <w:r w:rsidRPr="000A320B">
        <w:rPr>
          <w:szCs w:val="24"/>
        </w:rPr>
        <w:t>Balinskienė</w:t>
      </w:r>
      <w:proofErr w:type="spellEnd"/>
    </w:p>
    <w:p w14:paraId="7054FC8B" w14:textId="32B6AB57" w:rsidR="00F44639" w:rsidRDefault="00F44639" w:rsidP="00F44639">
      <w:pPr>
        <w:jc w:val="center"/>
        <w:rPr>
          <w:szCs w:val="24"/>
        </w:rPr>
      </w:pPr>
      <w:r>
        <w:rPr>
          <w:szCs w:val="24"/>
        </w:rPr>
        <w:t>______________</w:t>
      </w:r>
    </w:p>
    <w:p w14:paraId="24D805F8" w14:textId="77777777" w:rsidR="00F44639" w:rsidRDefault="00F44639" w:rsidP="00F44639">
      <w:pPr>
        <w:jc w:val="center"/>
        <w:rPr>
          <w:szCs w:val="24"/>
        </w:rPr>
      </w:pPr>
    </w:p>
    <w:sectPr w:rsidR="00F44639" w:rsidSect="0001164F">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134" w:right="567" w:bottom="567" w:left="1701" w:header="249" w:footer="119"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43B2B" w14:textId="77777777" w:rsidR="008346CD" w:rsidRDefault="008346CD">
      <w:r>
        <w:separator/>
      </w:r>
    </w:p>
  </w:endnote>
  <w:endnote w:type="continuationSeparator" w:id="0">
    <w:p w14:paraId="002D1DFB" w14:textId="77777777" w:rsidR="008346CD" w:rsidRDefault="00834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20477" w14:textId="77777777" w:rsidR="00211D0F" w:rsidRDefault="00211D0F">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67B5B" w14:textId="77777777" w:rsidR="00211D0F" w:rsidRDefault="00211D0F">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20313" w14:textId="77777777" w:rsidR="00211D0F" w:rsidRDefault="00211D0F">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47584" w14:textId="77777777" w:rsidR="008346CD" w:rsidRDefault="008346CD">
      <w:r>
        <w:separator/>
      </w:r>
    </w:p>
  </w:footnote>
  <w:footnote w:type="continuationSeparator" w:id="0">
    <w:p w14:paraId="2430087A" w14:textId="77777777" w:rsidR="008346CD" w:rsidRDefault="00834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14AB2" w14:textId="77777777" w:rsidR="00211D0F" w:rsidRDefault="00211D0F">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74BE1" w14:textId="77777777" w:rsidR="00211D0F" w:rsidRDefault="00211D0F">
    <w:pP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9661" w14:textId="77777777" w:rsidR="00211D0F" w:rsidRDefault="00211D0F">
    <w:pP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BC9"/>
    <w:rsid w:val="0000387B"/>
    <w:rsid w:val="0001164F"/>
    <w:rsid w:val="00024271"/>
    <w:rsid w:val="00025919"/>
    <w:rsid w:val="00027110"/>
    <w:rsid w:val="00035344"/>
    <w:rsid w:val="000355BD"/>
    <w:rsid w:val="00044D49"/>
    <w:rsid w:val="000744F5"/>
    <w:rsid w:val="00082E2F"/>
    <w:rsid w:val="0009085D"/>
    <w:rsid w:val="000A2A89"/>
    <w:rsid w:val="000A320B"/>
    <w:rsid w:val="000B44D1"/>
    <w:rsid w:val="000B6B55"/>
    <w:rsid w:val="000D591E"/>
    <w:rsid w:val="000E1281"/>
    <w:rsid w:val="000E6CC6"/>
    <w:rsid w:val="000F3A14"/>
    <w:rsid w:val="000F7100"/>
    <w:rsid w:val="00106599"/>
    <w:rsid w:val="00107E56"/>
    <w:rsid w:val="001204CB"/>
    <w:rsid w:val="00150D9B"/>
    <w:rsid w:val="00150DF1"/>
    <w:rsid w:val="00160391"/>
    <w:rsid w:val="00174943"/>
    <w:rsid w:val="00180FDA"/>
    <w:rsid w:val="00185983"/>
    <w:rsid w:val="00186D90"/>
    <w:rsid w:val="001971A2"/>
    <w:rsid w:val="001B198C"/>
    <w:rsid w:val="001C174F"/>
    <w:rsid w:val="001D36B3"/>
    <w:rsid w:val="002051E3"/>
    <w:rsid w:val="00206FF5"/>
    <w:rsid w:val="00211D0F"/>
    <w:rsid w:val="00211E6D"/>
    <w:rsid w:val="00215394"/>
    <w:rsid w:val="00216735"/>
    <w:rsid w:val="00220C23"/>
    <w:rsid w:val="00221C74"/>
    <w:rsid w:val="002253B4"/>
    <w:rsid w:val="00236C05"/>
    <w:rsid w:val="00245642"/>
    <w:rsid w:val="00245B0F"/>
    <w:rsid w:val="00250FE6"/>
    <w:rsid w:val="00261098"/>
    <w:rsid w:val="00271CB2"/>
    <w:rsid w:val="00275051"/>
    <w:rsid w:val="00287A7C"/>
    <w:rsid w:val="002968DF"/>
    <w:rsid w:val="002A1C15"/>
    <w:rsid w:val="002B75C9"/>
    <w:rsid w:val="002C7794"/>
    <w:rsid w:val="002D034F"/>
    <w:rsid w:val="002D0A24"/>
    <w:rsid w:val="002E4122"/>
    <w:rsid w:val="002E4339"/>
    <w:rsid w:val="003229F0"/>
    <w:rsid w:val="00326BFA"/>
    <w:rsid w:val="00364F89"/>
    <w:rsid w:val="00371A9A"/>
    <w:rsid w:val="00376411"/>
    <w:rsid w:val="0038038A"/>
    <w:rsid w:val="00382BA7"/>
    <w:rsid w:val="00390BC9"/>
    <w:rsid w:val="003A1A09"/>
    <w:rsid w:val="003A3302"/>
    <w:rsid w:val="003A437A"/>
    <w:rsid w:val="003A7AA3"/>
    <w:rsid w:val="003A7AB4"/>
    <w:rsid w:val="003B1BE5"/>
    <w:rsid w:val="003B5C96"/>
    <w:rsid w:val="003C24F2"/>
    <w:rsid w:val="003C6B83"/>
    <w:rsid w:val="003D2D5B"/>
    <w:rsid w:val="003D7231"/>
    <w:rsid w:val="003F0293"/>
    <w:rsid w:val="00402C90"/>
    <w:rsid w:val="00411184"/>
    <w:rsid w:val="004163B0"/>
    <w:rsid w:val="004174E9"/>
    <w:rsid w:val="00425CB8"/>
    <w:rsid w:val="0043118B"/>
    <w:rsid w:val="00460C4E"/>
    <w:rsid w:val="00490E2C"/>
    <w:rsid w:val="004A145E"/>
    <w:rsid w:val="004A72D9"/>
    <w:rsid w:val="004B2DDC"/>
    <w:rsid w:val="004B354D"/>
    <w:rsid w:val="004C6C71"/>
    <w:rsid w:val="004D30D8"/>
    <w:rsid w:val="004E3E51"/>
    <w:rsid w:val="004F1A89"/>
    <w:rsid w:val="005033BC"/>
    <w:rsid w:val="00513F09"/>
    <w:rsid w:val="00540890"/>
    <w:rsid w:val="005411B6"/>
    <w:rsid w:val="00544005"/>
    <w:rsid w:val="00555F56"/>
    <w:rsid w:val="00557F29"/>
    <w:rsid w:val="005768FE"/>
    <w:rsid w:val="00592CBD"/>
    <w:rsid w:val="00596C12"/>
    <w:rsid w:val="005A6FA6"/>
    <w:rsid w:val="005B094B"/>
    <w:rsid w:val="005B11F1"/>
    <w:rsid w:val="005B2049"/>
    <w:rsid w:val="005D463B"/>
    <w:rsid w:val="005E73F7"/>
    <w:rsid w:val="006146E1"/>
    <w:rsid w:val="006550C9"/>
    <w:rsid w:val="006578A7"/>
    <w:rsid w:val="006650F2"/>
    <w:rsid w:val="006733FA"/>
    <w:rsid w:val="00680A5A"/>
    <w:rsid w:val="006967BF"/>
    <w:rsid w:val="006B34FE"/>
    <w:rsid w:val="006B592D"/>
    <w:rsid w:val="006C08C0"/>
    <w:rsid w:val="006C1658"/>
    <w:rsid w:val="006D5058"/>
    <w:rsid w:val="006D6748"/>
    <w:rsid w:val="006D6845"/>
    <w:rsid w:val="006D6AE0"/>
    <w:rsid w:val="006D7446"/>
    <w:rsid w:val="006F224B"/>
    <w:rsid w:val="006F2800"/>
    <w:rsid w:val="006F54BB"/>
    <w:rsid w:val="006F61A2"/>
    <w:rsid w:val="007173AB"/>
    <w:rsid w:val="00723105"/>
    <w:rsid w:val="00726A85"/>
    <w:rsid w:val="00742724"/>
    <w:rsid w:val="00762C72"/>
    <w:rsid w:val="007836C2"/>
    <w:rsid w:val="007A25A6"/>
    <w:rsid w:val="007A37B6"/>
    <w:rsid w:val="007A7544"/>
    <w:rsid w:val="007D7670"/>
    <w:rsid w:val="007E79B0"/>
    <w:rsid w:val="007F0623"/>
    <w:rsid w:val="007F728C"/>
    <w:rsid w:val="008115CB"/>
    <w:rsid w:val="00815455"/>
    <w:rsid w:val="008213A0"/>
    <w:rsid w:val="00827069"/>
    <w:rsid w:val="00833B07"/>
    <w:rsid w:val="008346CD"/>
    <w:rsid w:val="00845FD5"/>
    <w:rsid w:val="008537E7"/>
    <w:rsid w:val="008955BA"/>
    <w:rsid w:val="008A6223"/>
    <w:rsid w:val="008C1CCF"/>
    <w:rsid w:val="008C2DCD"/>
    <w:rsid w:val="008D41F7"/>
    <w:rsid w:val="008E0933"/>
    <w:rsid w:val="008E3801"/>
    <w:rsid w:val="008F46F3"/>
    <w:rsid w:val="00905144"/>
    <w:rsid w:val="0092379A"/>
    <w:rsid w:val="009268F2"/>
    <w:rsid w:val="009334AF"/>
    <w:rsid w:val="0095200A"/>
    <w:rsid w:val="00961FE9"/>
    <w:rsid w:val="0096294D"/>
    <w:rsid w:val="00971701"/>
    <w:rsid w:val="00992BC8"/>
    <w:rsid w:val="00994C62"/>
    <w:rsid w:val="009B1F77"/>
    <w:rsid w:val="009B39A2"/>
    <w:rsid w:val="009C1143"/>
    <w:rsid w:val="009C2CD0"/>
    <w:rsid w:val="009E4F21"/>
    <w:rsid w:val="009E506D"/>
    <w:rsid w:val="00A04B2C"/>
    <w:rsid w:val="00A20FAF"/>
    <w:rsid w:val="00A275AA"/>
    <w:rsid w:val="00A310DE"/>
    <w:rsid w:val="00A426A9"/>
    <w:rsid w:val="00A63DC5"/>
    <w:rsid w:val="00A73117"/>
    <w:rsid w:val="00A914CA"/>
    <w:rsid w:val="00A92EE0"/>
    <w:rsid w:val="00AA259C"/>
    <w:rsid w:val="00AB2693"/>
    <w:rsid w:val="00AB6E68"/>
    <w:rsid w:val="00AC5EC5"/>
    <w:rsid w:val="00AC6037"/>
    <w:rsid w:val="00AD00E2"/>
    <w:rsid w:val="00AD0E6F"/>
    <w:rsid w:val="00AD3C89"/>
    <w:rsid w:val="00AD4B5C"/>
    <w:rsid w:val="00AE402A"/>
    <w:rsid w:val="00AE658B"/>
    <w:rsid w:val="00AE7233"/>
    <w:rsid w:val="00B06697"/>
    <w:rsid w:val="00B07483"/>
    <w:rsid w:val="00B11924"/>
    <w:rsid w:val="00B12355"/>
    <w:rsid w:val="00B17BB5"/>
    <w:rsid w:val="00B27704"/>
    <w:rsid w:val="00B5224A"/>
    <w:rsid w:val="00B528DB"/>
    <w:rsid w:val="00B70D28"/>
    <w:rsid w:val="00B93D23"/>
    <w:rsid w:val="00B95D9A"/>
    <w:rsid w:val="00BA4848"/>
    <w:rsid w:val="00BB4FDD"/>
    <w:rsid w:val="00BC2151"/>
    <w:rsid w:val="00BC537E"/>
    <w:rsid w:val="00BE5B34"/>
    <w:rsid w:val="00C01359"/>
    <w:rsid w:val="00C01719"/>
    <w:rsid w:val="00C24BD5"/>
    <w:rsid w:val="00C417B6"/>
    <w:rsid w:val="00C45B64"/>
    <w:rsid w:val="00C516D5"/>
    <w:rsid w:val="00C57A20"/>
    <w:rsid w:val="00C62724"/>
    <w:rsid w:val="00C71510"/>
    <w:rsid w:val="00C72DA0"/>
    <w:rsid w:val="00C73227"/>
    <w:rsid w:val="00C73E90"/>
    <w:rsid w:val="00C8547A"/>
    <w:rsid w:val="00C94FC1"/>
    <w:rsid w:val="00CB6298"/>
    <w:rsid w:val="00CD473D"/>
    <w:rsid w:val="00CE686C"/>
    <w:rsid w:val="00CF5132"/>
    <w:rsid w:val="00D10953"/>
    <w:rsid w:val="00D13780"/>
    <w:rsid w:val="00D13983"/>
    <w:rsid w:val="00D149C5"/>
    <w:rsid w:val="00D17E44"/>
    <w:rsid w:val="00D34A36"/>
    <w:rsid w:val="00D43B5A"/>
    <w:rsid w:val="00D448A8"/>
    <w:rsid w:val="00D544C3"/>
    <w:rsid w:val="00D6002C"/>
    <w:rsid w:val="00D631F3"/>
    <w:rsid w:val="00D71688"/>
    <w:rsid w:val="00D720AC"/>
    <w:rsid w:val="00D95A74"/>
    <w:rsid w:val="00DA59BC"/>
    <w:rsid w:val="00DB71DD"/>
    <w:rsid w:val="00DD5CD9"/>
    <w:rsid w:val="00DE2C23"/>
    <w:rsid w:val="00DE4598"/>
    <w:rsid w:val="00E077A6"/>
    <w:rsid w:val="00E10D4D"/>
    <w:rsid w:val="00E33C8F"/>
    <w:rsid w:val="00E477A3"/>
    <w:rsid w:val="00E723BA"/>
    <w:rsid w:val="00EB37A0"/>
    <w:rsid w:val="00EB413A"/>
    <w:rsid w:val="00ED5EC8"/>
    <w:rsid w:val="00EE1326"/>
    <w:rsid w:val="00EE71A9"/>
    <w:rsid w:val="00EF333F"/>
    <w:rsid w:val="00EF4C59"/>
    <w:rsid w:val="00EF5773"/>
    <w:rsid w:val="00F04C5E"/>
    <w:rsid w:val="00F15830"/>
    <w:rsid w:val="00F417D7"/>
    <w:rsid w:val="00F44639"/>
    <w:rsid w:val="00F5701C"/>
    <w:rsid w:val="00F74913"/>
    <w:rsid w:val="00F762E7"/>
    <w:rsid w:val="00FA2434"/>
    <w:rsid w:val="00FB0383"/>
    <w:rsid w:val="00FB0DBA"/>
    <w:rsid w:val="00FB28AD"/>
    <w:rsid w:val="00FB42E7"/>
    <w:rsid w:val="00FC0CB2"/>
    <w:rsid w:val="00FE041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4C6185"/>
  <w15:docId w15:val="{D4F60629-DFC9-48D0-9BF4-8733E88CA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62724"/>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6146E1"/>
    <w:rPr>
      <w:rFonts w:ascii="Tahoma" w:hAnsi="Tahoma"/>
      <w:sz w:val="16"/>
      <w:szCs w:val="16"/>
    </w:rPr>
  </w:style>
  <w:style w:type="character" w:customStyle="1" w:styleId="DebesliotekstasDiagrama">
    <w:name w:val="Debesėlio tekstas Diagrama"/>
    <w:link w:val="Debesliotekstas"/>
    <w:rsid w:val="006146E1"/>
    <w:rPr>
      <w:rFonts w:ascii="Tahoma" w:hAnsi="Tahoma" w:cs="Tahoma"/>
      <w:sz w:val="16"/>
      <w:szCs w:val="16"/>
    </w:rPr>
  </w:style>
  <w:style w:type="character" w:styleId="Hipersaitas">
    <w:name w:val="Hyperlink"/>
    <w:uiPriority w:val="99"/>
    <w:semiHidden/>
    <w:unhideWhenUsed/>
    <w:rsid w:val="00833B07"/>
    <w:rPr>
      <w:color w:val="0000FF"/>
      <w:u w:val="single"/>
    </w:rPr>
  </w:style>
  <w:style w:type="character" w:customStyle="1" w:styleId="nmbaa">
    <w:name w:val="nmbaa"/>
    <w:basedOn w:val="Numatytasispastraiposriftas"/>
    <w:rsid w:val="00E477A3"/>
  </w:style>
  <w:style w:type="paragraph" w:styleId="Pagrindiniotekstotrauka">
    <w:name w:val="Body Text Indent"/>
    <w:basedOn w:val="prastasis"/>
    <w:link w:val="PagrindiniotekstotraukaDiagrama"/>
    <w:semiHidden/>
    <w:rsid w:val="00236C05"/>
    <w:pPr>
      <w:overflowPunct w:val="0"/>
      <w:autoSpaceDE w:val="0"/>
      <w:autoSpaceDN w:val="0"/>
      <w:adjustRightInd w:val="0"/>
      <w:ind w:firstLine="1202"/>
      <w:jc w:val="both"/>
    </w:pPr>
  </w:style>
  <w:style w:type="character" w:customStyle="1" w:styleId="PagrindiniotekstotraukaDiagrama">
    <w:name w:val="Pagrindinio teksto įtrauka Diagrama"/>
    <w:basedOn w:val="Numatytasispastraiposriftas"/>
    <w:link w:val="Pagrindiniotekstotrauka"/>
    <w:semiHidden/>
    <w:rsid w:val="00236C05"/>
    <w:rPr>
      <w:sz w:val="24"/>
      <w:lang w:eastAsia="en-US"/>
    </w:rPr>
  </w:style>
  <w:style w:type="character" w:styleId="Komentaronuoroda">
    <w:name w:val="annotation reference"/>
    <w:basedOn w:val="Numatytasispastraiposriftas"/>
    <w:semiHidden/>
    <w:unhideWhenUsed/>
    <w:rsid w:val="00AE402A"/>
    <w:rPr>
      <w:sz w:val="16"/>
      <w:szCs w:val="16"/>
    </w:rPr>
  </w:style>
  <w:style w:type="paragraph" w:styleId="Komentarotekstas">
    <w:name w:val="annotation text"/>
    <w:basedOn w:val="prastasis"/>
    <w:link w:val="KomentarotekstasDiagrama"/>
    <w:semiHidden/>
    <w:unhideWhenUsed/>
    <w:rsid w:val="00AE402A"/>
    <w:rPr>
      <w:sz w:val="20"/>
    </w:rPr>
  </w:style>
  <w:style w:type="character" w:customStyle="1" w:styleId="KomentarotekstasDiagrama">
    <w:name w:val="Komentaro tekstas Diagrama"/>
    <w:basedOn w:val="Numatytasispastraiposriftas"/>
    <w:link w:val="Komentarotekstas"/>
    <w:semiHidden/>
    <w:rsid w:val="00AE402A"/>
    <w:rPr>
      <w:lang w:eastAsia="en-US"/>
    </w:rPr>
  </w:style>
  <w:style w:type="paragraph" w:styleId="Komentarotema">
    <w:name w:val="annotation subject"/>
    <w:basedOn w:val="Komentarotekstas"/>
    <w:next w:val="Komentarotekstas"/>
    <w:link w:val="KomentarotemaDiagrama"/>
    <w:semiHidden/>
    <w:unhideWhenUsed/>
    <w:rsid w:val="00AE402A"/>
    <w:rPr>
      <w:b/>
      <w:bCs/>
    </w:rPr>
  </w:style>
  <w:style w:type="character" w:customStyle="1" w:styleId="KomentarotemaDiagrama">
    <w:name w:val="Komentaro tema Diagrama"/>
    <w:basedOn w:val="KomentarotekstasDiagrama"/>
    <w:link w:val="Komentarotema"/>
    <w:semiHidden/>
    <w:rsid w:val="00AE402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67758">
      <w:bodyDiv w:val="1"/>
      <w:marLeft w:val="0"/>
      <w:marRight w:val="0"/>
      <w:marTop w:val="0"/>
      <w:marBottom w:val="0"/>
      <w:divBdr>
        <w:top w:val="none" w:sz="0" w:space="0" w:color="auto"/>
        <w:left w:val="none" w:sz="0" w:space="0" w:color="auto"/>
        <w:bottom w:val="none" w:sz="0" w:space="0" w:color="auto"/>
        <w:right w:val="none" w:sz="0" w:space="0" w:color="auto"/>
      </w:divBdr>
    </w:div>
    <w:div w:id="1150899544">
      <w:bodyDiv w:val="1"/>
      <w:marLeft w:val="0"/>
      <w:marRight w:val="0"/>
      <w:marTop w:val="0"/>
      <w:marBottom w:val="0"/>
      <w:divBdr>
        <w:top w:val="none" w:sz="0" w:space="0" w:color="auto"/>
        <w:left w:val="none" w:sz="0" w:space="0" w:color="auto"/>
        <w:bottom w:val="none" w:sz="0" w:space="0" w:color="auto"/>
        <w:right w:val="none" w:sz="0" w:space="0" w:color="auto"/>
      </w:divBdr>
      <w:divsChild>
        <w:div w:id="1289241910">
          <w:marLeft w:val="0"/>
          <w:marRight w:val="0"/>
          <w:marTop w:val="0"/>
          <w:marBottom w:val="0"/>
          <w:divBdr>
            <w:top w:val="none" w:sz="0" w:space="0" w:color="auto"/>
            <w:left w:val="none" w:sz="0" w:space="0" w:color="auto"/>
            <w:bottom w:val="none" w:sz="0" w:space="0" w:color="auto"/>
            <w:right w:val="none" w:sz="0" w:space="0" w:color="auto"/>
          </w:divBdr>
          <w:divsChild>
            <w:div w:id="213471328">
              <w:marLeft w:val="0"/>
              <w:marRight w:val="0"/>
              <w:marTop w:val="0"/>
              <w:marBottom w:val="0"/>
              <w:divBdr>
                <w:top w:val="none" w:sz="0" w:space="0" w:color="auto"/>
                <w:left w:val="none" w:sz="0" w:space="0" w:color="auto"/>
                <w:bottom w:val="none" w:sz="0" w:space="0" w:color="auto"/>
                <w:right w:val="none" w:sz="0" w:space="0" w:color="auto"/>
              </w:divBdr>
            </w:div>
            <w:div w:id="214345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128143">
      <w:bodyDiv w:val="1"/>
      <w:marLeft w:val="0"/>
      <w:marRight w:val="0"/>
      <w:marTop w:val="0"/>
      <w:marBottom w:val="0"/>
      <w:divBdr>
        <w:top w:val="none" w:sz="0" w:space="0" w:color="auto"/>
        <w:left w:val="none" w:sz="0" w:space="0" w:color="auto"/>
        <w:bottom w:val="none" w:sz="0" w:space="0" w:color="auto"/>
        <w:right w:val="none" w:sz="0" w:space="0" w:color="auto"/>
      </w:divBdr>
      <w:divsChild>
        <w:div w:id="93210294">
          <w:marLeft w:val="0"/>
          <w:marRight w:val="0"/>
          <w:marTop w:val="0"/>
          <w:marBottom w:val="0"/>
          <w:divBdr>
            <w:top w:val="none" w:sz="0" w:space="0" w:color="auto"/>
            <w:left w:val="none" w:sz="0" w:space="0" w:color="auto"/>
            <w:bottom w:val="none" w:sz="0" w:space="0" w:color="auto"/>
            <w:right w:val="none" w:sz="0" w:space="0" w:color="auto"/>
          </w:divBdr>
          <w:divsChild>
            <w:div w:id="390661080">
              <w:marLeft w:val="0"/>
              <w:marRight w:val="0"/>
              <w:marTop w:val="0"/>
              <w:marBottom w:val="0"/>
              <w:divBdr>
                <w:top w:val="none" w:sz="0" w:space="0" w:color="auto"/>
                <w:left w:val="none" w:sz="0" w:space="0" w:color="auto"/>
                <w:bottom w:val="none" w:sz="0" w:space="0" w:color="auto"/>
                <w:right w:val="none" w:sz="0" w:space="0" w:color="auto"/>
              </w:divBdr>
              <w:divsChild>
                <w:div w:id="552235827">
                  <w:marLeft w:val="0"/>
                  <w:marRight w:val="0"/>
                  <w:marTop w:val="0"/>
                  <w:marBottom w:val="0"/>
                  <w:divBdr>
                    <w:top w:val="none" w:sz="0" w:space="0" w:color="auto"/>
                    <w:left w:val="none" w:sz="0" w:space="0" w:color="auto"/>
                    <w:bottom w:val="none" w:sz="0" w:space="0" w:color="auto"/>
                    <w:right w:val="none" w:sz="0" w:space="0" w:color="auto"/>
                  </w:divBdr>
                  <w:divsChild>
                    <w:div w:id="26491645">
                      <w:marLeft w:val="0"/>
                      <w:marRight w:val="0"/>
                      <w:marTop w:val="0"/>
                      <w:marBottom w:val="0"/>
                      <w:divBdr>
                        <w:top w:val="none" w:sz="0" w:space="0" w:color="auto"/>
                        <w:left w:val="none" w:sz="0" w:space="0" w:color="auto"/>
                        <w:bottom w:val="none" w:sz="0" w:space="0" w:color="auto"/>
                        <w:right w:val="none" w:sz="0" w:space="0" w:color="auto"/>
                      </w:divBdr>
                    </w:div>
                    <w:div w:id="99171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000185">
      <w:bodyDiv w:val="1"/>
      <w:marLeft w:val="0"/>
      <w:marRight w:val="0"/>
      <w:marTop w:val="0"/>
      <w:marBottom w:val="0"/>
      <w:divBdr>
        <w:top w:val="none" w:sz="0" w:space="0" w:color="auto"/>
        <w:left w:val="none" w:sz="0" w:space="0" w:color="auto"/>
        <w:bottom w:val="none" w:sz="0" w:space="0" w:color="auto"/>
        <w:right w:val="none" w:sz="0" w:space="0" w:color="auto"/>
      </w:divBdr>
      <w:divsChild>
        <w:div w:id="1646472928">
          <w:marLeft w:val="0"/>
          <w:marRight w:val="0"/>
          <w:marTop w:val="0"/>
          <w:marBottom w:val="0"/>
          <w:divBdr>
            <w:top w:val="none" w:sz="0" w:space="0" w:color="auto"/>
            <w:left w:val="none" w:sz="0" w:space="0" w:color="auto"/>
            <w:bottom w:val="none" w:sz="0" w:space="0" w:color="auto"/>
            <w:right w:val="none" w:sz="0" w:space="0" w:color="auto"/>
          </w:divBdr>
          <w:divsChild>
            <w:div w:id="1592081655">
              <w:marLeft w:val="0"/>
              <w:marRight w:val="0"/>
              <w:marTop w:val="0"/>
              <w:marBottom w:val="0"/>
              <w:divBdr>
                <w:top w:val="none" w:sz="0" w:space="0" w:color="auto"/>
                <w:left w:val="none" w:sz="0" w:space="0" w:color="auto"/>
                <w:bottom w:val="none" w:sz="0" w:space="0" w:color="auto"/>
                <w:right w:val="none" w:sz="0" w:space="0" w:color="auto"/>
              </w:divBdr>
              <w:divsChild>
                <w:div w:id="1209802663">
                  <w:marLeft w:val="0"/>
                  <w:marRight w:val="0"/>
                  <w:marTop w:val="0"/>
                  <w:marBottom w:val="0"/>
                  <w:divBdr>
                    <w:top w:val="none" w:sz="0" w:space="0" w:color="auto"/>
                    <w:left w:val="none" w:sz="0" w:space="0" w:color="auto"/>
                    <w:bottom w:val="none" w:sz="0" w:space="0" w:color="auto"/>
                    <w:right w:val="none" w:sz="0" w:space="0" w:color="auto"/>
                  </w:divBdr>
                </w:div>
                <w:div w:id="175913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80831">
      <w:bodyDiv w:val="1"/>
      <w:marLeft w:val="0"/>
      <w:marRight w:val="0"/>
      <w:marTop w:val="0"/>
      <w:marBottom w:val="0"/>
      <w:divBdr>
        <w:top w:val="none" w:sz="0" w:space="0" w:color="auto"/>
        <w:left w:val="none" w:sz="0" w:space="0" w:color="auto"/>
        <w:bottom w:val="none" w:sz="0" w:space="0" w:color="auto"/>
        <w:right w:val="none" w:sz="0" w:space="0" w:color="auto"/>
      </w:divBdr>
      <w:divsChild>
        <w:div w:id="321543641">
          <w:marLeft w:val="0"/>
          <w:marRight w:val="0"/>
          <w:marTop w:val="0"/>
          <w:marBottom w:val="0"/>
          <w:divBdr>
            <w:top w:val="none" w:sz="0" w:space="0" w:color="auto"/>
            <w:left w:val="none" w:sz="0" w:space="0" w:color="auto"/>
            <w:bottom w:val="none" w:sz="0" w:space="0" w:color="auto"/>
            <w:right w:val="none" w:sz="0" w:space="0" w:color="auto"/>
          </w:divBdr>
          <w:divsChild>
            <w:div w:id="1567453674">
              <w:marLeft w:val="0"/>
              <w:marRight w:val="0"/>
              <w:marTop w:val="0"/>
              <w:marBottom w:val="0"/>
              <w:divBdr>
                <w:top w:val="none" w:sz="0" w:space="0" w:color="auto"/>
                <w:left w:val="none" w:sz="0" w:space="0" w:color="auto"/>
                <w:bottom w:val="none" w:sz="0" w:space="0" w:color="auto"/>
                <w:right w:val="none" w:sz="0" w:space="0" w:color="auto"/>
              </w:divBdr>
            </w:div>
            <w:div w:id="1574773309">
              <w:marLeft w:val="0"/>
              <w:marRight w:val="0"/>
              <w:marTop w:val="0"/>
              <w:marBottom w:val="0"/>
              <w:divBdr>
                <w:top w:val="none" w:sz="0" w:space="0" w:color="auto"/>
                <w:left w:val="none" w:sz="0" w:space="0" w:color="auto"/>
                <w:bottom w:val="none" w:sz="0" w:space="0" w:color="auto"/>
                <w:right w:val="none" w:sz="0" w:space="0" w:color="auto"/>
              </w:divBdr>
              <w:divsChild>
                <w:div w:id="1025596381">
                  <w:marLeft w:val="0"/>
                  <w:marRight w:val="0"/>
                  <w:marTop w:val="0"/>
                  <w:marBottom w:val="0"/>
                  <w:divBdr>
                    <w:top w:val="none" w:sz="0" w:space="0" w:color="auto"/>
                    <w:left w:val="none" w:sz="0" w:space="0" w:color="auto"/>
                    <w:bottom w:val="none" w:sz="0" w:space="0" w:color="auto"/>
                    <w:right w:val="none" w:sz="0" w:space="0" w:color="auto"/>
                  </w:divBdr>
                  <w:divsChild>
                    <w:div w:id="1043944152">
                      <w:marLeft w:val="0"/>
                      <w:marRight w:val="0"/>
                      <w:marTop w:val="0"/>
                      <w:marBottom w:val="0"/>
                      <w:divBdr>
                        <w:top w:val="none" w:sz="0" w:space="0" w:color="auto"/>
                        <w:left w:val="none" w:sz="0" w:space="0" w:color="auto"/>
                        <w:bottom w:val="none" w:sz="0" w:space="0" w:color="auto"/>
                        <w:right w:val="none" w:sz="0" w:space="0" w:color="auto"/>
                      </w:divBdr>
                    </w:div>
                    <w:div w:id="118994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d69252e0a174178b5c38abb7f83e99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8ADEB-E477-4052-A98D-F81960ADF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7d69252e0a174178b5c38abb7f83e993</Template>
  <TotalTime>1</TotalTime>
  <Pages>2</Pages>
  <Words>2024</Words>
  <Characters>1155</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VALSTYBĖS TARNAUTOJŲ, KURIEMS SUTEIKTA TEISĖ PRADĖTI ADMINISTRACINIŲ NUSIŽENGIMŲ TEISENĄ, ATLIKTI ADMINISTRACINIŲ NUSIŽENGIMŲ TYRIMĄ, SURAŠYTI ADMINISTRACINIŲ NUSIŽENGIMŲ PROTOKOLUS IR NAGRINĖTI ADMINISTRA</vt:lpstr>
      <vt:lpstr>DĖL IGNALINOS RAJONO SAVIVALDYBĖS ADMINISTRACIJOS VALSTYBĖS TARNAUTOJŲ, KURIEMS SUTEIKTA TEISĖ PRADĖTI ADMINISTRACINIŲ NUSIŽENGIMŲ TEISENĄ, ATLIKTI ADMINISTRACINIŲ NUSIŽENGIMŲ TYRIMĄ, SURAŠYTI ADMINISTRACINIŲ NUSIŽENGIMŲ PROTOKOLUS IR NAGRINĖTI ADMINISTRA</vt:lpstr>
    </vt:vector>
  </TitlesOfParts>
  <Manager>2021-12-03</Manager>
  <Company>Pasvalio raj. savivaldybė</Company>
  <LinksUpToDate>false</LinksUpToDate>
  <CharactersWithSpaces>3173</CharactersWithSpaces>
  <SharedDoc>false</SharedDoc>
  <HyperlinkBase/>
  <HLinks>
    <vt:vector size="534" baseType="variant">
      <vt:variant>
        <vt:i4>6488113</vt:i4>
      </vt:variant>
      <vt:variant>
        <vt:i4>264</vt:i4>
      </vt:variant>
      <vt:variant>
        <vt:i4>0</vt:i4>
      </vt:variant>
      <vt:variant>
        <vt:i4>5</vt:i4>
      </vt:variant>
      <vt:variant>
        <vt:lpwstr>http://www.infolex.lt/ta/336765:str549</vt:lpwstr>
      </vt:variant>
      <vt:variant>
        <vt:lpwstr/>
      </vt:variant>
      <vt:variant>
        <vt:i4>7077937</vt:i4>
      </vt:variant>
      <vt:variant>
        <vt:i4>261</vt:i4>
      </vt:variant>
      <vt:variant>
        <vt:i4>0</vt:i4>
      </vt:variant>
      <vt:variant>
        <vt:i4>5</vt:i4>
      </vt:variant>
      <vt:variant>
        <vt:lpwstr>http://www.infolex.lt/ta/336765:str546</vt:lpwstr>
      </vt:variant>
      <vt:variant>
        <vt:lpwstr/>
      </vt:variant>
      <vt:variant>
        <vt:i4>6946870</vt:i4>
      </vt:variant>
      <vt:variant>
        <vt:i4>258</vt:i4>
      </vt:variant>
      <vt:variant>
        <vt:i4>0</vt:i4>
      </vt:variant>
      <vt:variant>
        <vt:i4>5</vt:i4>
      </vt:variant>
      <vt:variant>
        <vt:lpwstr>http://www.infolex.lt/ta/336765:str530</vt:lpwstr>
      </vt:variant>
      <vt:variant>
        <vt:lpwstr/>
      </vt:variant>
      <vt:variant>
        <vt:i4>6488119</vt:i4>
      </vt:variant>
      <vt:variant>
        <vt:i4>255</vt:i4>
      </vt:variant>
      <vt:variant>
        <vt:i4>0</vt:i4>
      </vt:variant>
      <vt:variant>
        <vt:i4>5</vt:i4>
      </vt:variant>
      <vt:variant>
        <vt:lpwstr>http://www.infolex.lt/ta/336765:str529</vt:lpwstr>
      </vt:variant>
      <vt:variant>
        <vt:lpwstr/>
      </vt:variant>
      <vt:variant>
        <vt:i4>7077943</vt:i4>
      </vt:variant>
      <vt:variant>
        <vt:i4>252</vt:i4>
      </vt:variant>
      <vt:variant>
        <vt:i4>0</vt:i4>
      </vt:variant>
      <vt:variant>
        <vt:i4>5</vt:i4>
      </vt:variant>
      <vt:variant>
        <vt:lpwstr>http://www.infolex.lt/ta/336765:str526</vt:lpwstr>
      </vt:variant>
      <vt:variant>
        <vt:lpwstr/>
      </vt:variant>
      <vt:variant>
        <vt:i4>6488116</vt:i4>
      </vt:variant>
      <vt:variant>
        <vt:i4>249</vt:i4>
      </vt:variant>
      <vt:variant>
        <vt:i4>0</vt:i4>
      </vt:variant>
      <vt:variant>
        <vt:i4>5</vt:i4>
      </vt:variant>
      <vt:variant>
        <vt:lpwstr>http://www.infolex.lt/ta/336765:str519</vt:lpwstr>
      </vt:variant>
      <vt:variant>
        <vt:lpwstr/>
      </vt:variant>
      <vt:variant>
        <vt:i4>6422580</vt:i4>
      </vt:variant>
      <vt:variant>
        <vt:i4>246</vt:i4>
      </vt:variant>
      <vt:variant>
        <vt:i4>0</vt:i4>
      </vt:variant>
      <vt:variant>
        <vt:i4>5</vt:i4>
      </vt:variant>
      <vt:variant>
        <vt:lpwstr>http://www.infolex.lt/ta/336765:str518</vt:lpwstr>
      </vt:variant>
      <vt:variant>
        <vt:lpwstr/>
      </vt:variant>
      <vt:variant>
        <vt:i4>7077940</vt:i4>
      </vt:variant>
      <vt:variant>
        <vt:i4>243</vt:i4>
      </vt:variant>
      <vt:variant>
        <vt:i4>0</vt:i4>
      </vt:variant>
      <vt:variant>
        <vt:i4>5</vt:i4>
      </vt:variant>
      <vt:variant>
        <vt:lpwstr>http://www.infolex.lt/ta/336765:str516</vt:lpwstr>
      </vt:variant>
      <vt:variant>
        <vt:lpwstr/>
      </vt:variant>
      <vt:variant>
        <vt:i4>7143477</vt:i4>
      </vt:variant>
      <vt:variant>
        <vt:i4>240</vt:i4>
      </vt:variant>
      <vt:variant>
        <vt:i4>0</vt:i4>
      </vt:variant>
      <vt:variant>
        <vt:i4>5</vt:i4>
      </vt:variant>
      <vt:variant>
        <vt:lpwstr>http://www.infolex.lt/ta/336765:str507</vt:lpwstr>
      </vt:variant>
      <vt:variant>
        <vt:lpwstr/>
      </vt:variant>
      <vt:variant>
        <vt:i4>7274549</vt:i4>
      </vt:variant>
      <vt:variant>
        <vt:i4>237</vt:i4>
      </vt:variant>
      <vt:variant>
        <vt:i4>0</vt:i4>
      </vt:variant>
      <vt:variant>
        <vt:i4>5</vt:i4>
      </vt:variant>
      <vt:variant>
        <vt:lpwstr>http://www.infolex.lt/ta/336765:str505</vt:lpwstr>
      </vt:variant>
      <vt:variant>
        <vt:lpwstr/>
      </vt:variant>
      <vt:variant>
        <vt:i4>6881333</vt:i4>
      </vt:variant>
      <vt:variant>
        <vt:i4>234</vt:i4>
      </vt:variant>
      <vt:variant>
        <vt:i4>0</vt:i4>
      </vt:variant>
      <vt:variant>
        <vt:i4>5</vt:i4>
      </vt:variant>
      <vt:variant>
        <vt:lpwstr>http://www.infolex.lt/ta/336765:str503</vt:lpwstr>
      </vt:variant>
      <vt:variant>
        <vt:lpwstr/>
      </vt:variant>
      <vt:variant>
        <vt:i4>6815797</vt:i4>
      </vt:variant>
      <vt:variant>
        <vt:i4>231</vt:i4>
      </vt:variant>
      <vt:variant>
        <vt:i4>0</vt:i4>
      </vt:variant>
      <vt:variant>
        <vt:i4>5</vt:i4>
      </vt:variant>
      <vt:variant>
        <vt:lpwstr>http://www.infolex.lt/ta/336765:str502</vt:lpwstr>
      </vt:variant>
      <vt:variant>
        <vt:lpwstr/>
      </vt:variant>
      <vt:variant>
        <vt:i4>7012405</vt:i4>
      </vt:variant>
      <vt:variant>
        <vt:i4>228</vt:i4>
      </vt:variant>
      <vt:variant>
        <vt:i4>0</vt:i4>
      </vt:variant>
      <vt:variant>
        <vt:i4>5</vt:i4>
      </vt:variant>
      <vt:variant>
        <vt:lpwstr>http://www.infolex.lt/ta/336765:str501</vt:lpwstr>
      </vt:variant>
      <vt:variant>
        <vt:lpwstr/>
      </vt:variant>
      <vt:variant>
        <vt:i4>6946869</vt:i4>
      </vt:variant>
      <vt:variant>
        <vt:i4>225</vt:i4>
      </vt:variant>
      <vt:variant>
        <vt:i4>0</vt:i4>
      </vt:variant>
      <vt:variant>
        <vt:i4>5</vt:i4>
      </vt:variant>
      <vt:variant>
        <vt:lpwstr>http://www.infolex.lt/ta/336765:str500</vt:lpwstr>
      </vt:variant>
      <vt:variant>
        <vt:lpwstr/>
      </vt:variant>
      <vt:variant>
        <vt:i4>6422588</vt:i4>
      </vt:variant>
      <vt:variant>
        <vt:i4>222</vt:i4>
      </vt:variant>
      <vt:variant>
        <vt:i4>0</vt:i4>
      </vt:variant>
      <vt:variant>
        <vt:i4>5</vt:i4>
      </vt:variant>
      <vt:variant>
        <vt:lpwstr>http://www.infolex.lt/ta/336765:str499</vt:lpwstr>
      </vt:variant>
      <vt:variant>
        <vt:lpwstr/>
      </vt:variant>
      <vt:variant>
        <vt:i4>6488124</vt:i4>
      </vt:variant>
      <vt:variant>
        <vt:i4>219</vt:i4>
      </vt:variant>
      <vt:variant>
        <vt:i4>0</vt:i4>
      </vt:variant>
      <vt:variant>
        <vt:i4>5</vt:i4>
      </vt:variant>
      <vt:variant>
        <vt:lpwstr>http://www.infolex.lt/ta/336765:str498</vt:lpwstr>
      </vt:variant>
      <vt:variant>
        <vt:lpwstr/>
      </vt:variant>
      <vt:variant>
        <vt:i4>7077948</vt:i4>
      </vt:variant>
      <vt:variant>
        <vt:i4>216</vt:i4>
      </vt:variant>
      <vt:variant>
        <vt:i4>0</vt:i4>
      </vt:variant>
      <vt:variant>
        <vt:i4>5</vt:i4>
      </vt:variant>
      <vt:variant>
        <vt:lpwstr>http://www.infolex.lt/ta/336765:str497</vt:lpwstr>
      </vt:variant>
      <vt:variant>
        <vt:lpwstr/>
      </vt:variant>
      <vt:variant>
        <vt:i4>6881340</vt:i4>
      </vt:variant>
      <vt:variant>
        <vt:i4>213</vt:i4>
      </vt:variant>
      <vt:variant>
        <vt:i4>0</vt:i4>
      </vt:variant>
      <vt:variant>
        <vt:i4>5</vt:i4>
      </vt:variant>
      <vt:variant>
        <vt:lpwstr>http://www.infolex.lt/ta/336765:str492</vt:lpwstr>
      </vt:variant>
      <vt:variant>
        <vt:lpwstr/>
      </vt:variant>
      <vt:variant>
        <vt:i4>6946876</vt:i4>
      </vt:variant>
      <vt:variant>
        <vt:i4>210</vt:i4>
      </vt:variant>
      <vt:variant>
        <vt:i4>0</vt:i4>
      </vt:variant>
      <vt:variant>
        <vt:i4>5</vt:i4>
      </vt:variant>
      <vt:variant>
        <vt:lpwstr>http://www.infolex.lt/ta/336765:str491</vt:lpwstr>
      </vt:variant>
      <vt:variant>
        <vt:lpwstr/>
      </vt:variant>
      <vt:variant>
        <vt:i4>6488125</vt:i4>
      </vt:variant>
      <vt:variant>
        <vt:i4>207</vt:i4>
      </vt:variant>
      <vt:variant>
        <vt:i4>0</vt:i4>
      </vt:variant>
      <vt:variant>
        <vt:i4>5</vt:i4>
      </vt:variant>
      <vt:variant>
        <vt:lpwstr>http://www.infolex.lt/ta/336765:str488</vt:lpwstr>
      </vt:variant>
      <vt:variant>
        <vt:lpwstr/>
      </vt:variant>
      <vt:variant>
        <vt:i4>7209021</vt:i4>
      </vt:variant>
      <vt:variant>
        <vt:i4>204</vt:i4>
      </vt:variant>
      <vt:variant>
        <vt:i4>0</vt:i4>
      </vt:variant>
      <vt:variant>
        <vt:i4>5</vt:i4>
      </vt:variant>
      <vt:variant>
        <vt:lpwstr>http://www.infolex.lt/ta/336765:str485</vt:lpwstr>
      </vt:variant>
      <vt:variant>
        <vt:lpwstr/>
      </vt:variant>
      <vt:variant>
        <vt:i4>6160400</vt:i4>
      </vt:variant>
      <vt:variant>
        <vt:i4>201</vt:i4>
      </vt:variant>
      <vt:variant>
        <vt:i4>0</vt:i4>
      </vt:variant>
      <vt:variant>
        <vt:i4>5</vt:i4>
      </vt:variant>
      <vt:variant>
        <vt:lpwstr>http://www.infolex.lt/ta/336765:str484-1</vt:lpwstr>
      </vt:variant>
      <vt:variant>
        <vt:lpwstr/>
      </vt:variant>
      <vt:variant>
        <vt:i4>7274557</vt:i4>
      </vt:variant>
      <vt:variant>
        <vt:i4>198</vt:i4>
      </vt:variant>
      <vt:variant>
        <vt:i4>0</vt:i4>
      </vt:variant>
      <vt:variant>
        <vt:i4>5</vt:i4>
      </vt:variant>
      <vt:variant>
        <vt:lpwstr>http://www.infolex.lt/ta/336765:str484</vt:lpwstr>
      </vt:variant>
      <vt:variant>
        <vt:lpwstr/>
      </vt:variant>
      <vt:variant>
        <vt:i4>6422576</vt:i4>
      </vt:variant>
      <vt:variant>
        <vt:i4>195</vt:i4>
      </vt:variant>
      <vt:variant>
        <vt:i4>0</vt:i4>
      </vt:variant>
      <vt:variant>
        <vt:i4>5</vt:i4>
      </vt:variant>
      <vt:variant>
        <vt:lpwstr>http://www.infolex.lt/ta/336765:str459</vt:lpwstr>
      </vt:variant>
      <vt:variant>
        <vt:lpwstr/>
      </vt:variant>
      <vt:variant>
        <vt:i4>7077936</vt:i4>
      </vt:variant>
      <vt:variant>
        <vt:i4>192</vt:i4>
      </vt:variant>
      <vt:variant>
        <vt:i4>0</vt:i4>
      </vt:variant>
      <vt:variant>
        <vt:i4>5</vt:i4>
      </vt:variant>
      <vt:variant>
        <vt:lpwstr>http://www.infolex.lt/ta/336765:str457</vt:lpwstr>
      </vt:variant>
      <vt:variant>
        <vt:lpwstr/>
      </vt:variant>
      <vt:variant>
        <vt:i4>5439516</vt:i4>
      </vt:variant>
      <vt:variant>
        <vt:i4>189</vt:i4>
      </vt:variant>
      <vt:variant>
        <vt:i4>0</vt:i4>
      </vt:variant>
      <vt:variant>
        <vt:i4>5</vt:i4>
      </vt:variant>
      <vt:variant>
        <vt:lpwstr>http://www.infolex.lt/ta/336765:str449-1</vt:lpwstr>
      </vt:variant>
      <vt:variant>
        <vt:lpwstr/>
      </vt:variant>
      <vt:variant>
        <vt:i4>6422577</vt:i4>
      </vt:variant>
      <vt:variant>
        <vt:i4>186</vt:i4>
      </vt:variant>
      <vt:variant>
        <vt:i4>0</vt:i4>
      </vt:variant>
      <vt:variant>
        <vt:i4>5</vt:i4>
      </vt:variant>
      <vt:variant>
        <vt:lpwstr>http://www.infolex.lt/ta/336765:str449</vt:lpwstr>
      </vt:variant>
      <vt:variant>
        <vt:lpwstr/>
      </vt:variant>
      <vt:variant>
        <vt:i4>6488113</vt:i4>
      </vt:variant>
      <vt:variant>
        <vt:i4>183</vt:i4>
      </vt:variant>
      <vt:variant>
        <vt:i4>0</vt:i4>
      </vt:variant>
      <vt:variant>
        <vt:i4>5</vt:i4>
      </vt:variant>
      <vt:variant>
        <vt:lpwstr>http://www.infolex.lt/ta/336765:str448</vt:lpwstr>
      </vt:variant>
      <vt:variant>
        <vt:lpwstr/>
      </vt:variant>
      <vt:variant>
        <vt:i4>7077937</vt:i4>
      </vt:variant>
      <vt:variant>
        <vt:i4>180</vt:i4>
      </vt:variant>
      <vt:variant>
        <vt:i4>0</vt:i4>
      </vt:variant>
      <vt:variant>
        <vt:i4>5</vt:i4>
      </vt:variant>
      <vt:variant>
        <vt:lpwstr>http://www.infolex.lt/ta/336765:str447</vt:lpwstr>
      </vt:variant>
      <vt:variant>
        <vt:lpwstr/>
      </vt:variant>
      <vt:variant>
        <vt:i4>7143473</vt:i4>
      </vt:variant>
      <vt:variant>
        <vt:i4>177</vt:i4>
      </vt:variant>
      <vt:variant>
        <vt:i4>0</vt:i4>
      </vt:variant>
      <vt:variant>
        <vt:i4>5</vt:i4>
      </vt:variant>
      <vt:variant>
        <vt:lpwstr>http://www.infolex.lt/ta/336765:str446</vt:lpwstr>
      </vt:variant>
      <vt:variant>
        <vt:lpwstr/>
      </vt:variant>
      <vt:variant>
        <vt:i4>6422582</vt:i4>
      </vt:variant>
      <vt:variant>
        <vt:i4>174</vt:i4>
      </vt:variant>
      <vt:variant>
        <vt:i4>0</vt:i4>
      </vt:variant>
      <vt:variant>
        <vt:i4>5</vt:i4>
      </vt:variant>
      <vt:variant>
        <vt:lpwstr>http://www.infolex.lt/ta/336765:str439</vt:lpwstr>
      </vt:variant>
      <vt:variant>
        <vt:lpwstr/>
      </vt:variant>
      <vt:variant>
        <vt:i4>7274550</vt:i4>
      </vt:variant>
      <vt:variant>
        <vt:i4>171</vt:i4>
      </vt:variant>
      <vt:variant>
        <vt:i4>0</vt:i4>
      </vt:variant>
      <vt:variant>
        <vt:i4>5</vt:i4>
      </vt:variant>
      <vt:variant>
        <vt:lpwstr>http://www.infolex.lt/ta/336765:str434</vt:lpwstr>
      </vt:variant>
      <vt:variant>
        <vt:lpwstr/>
      </vt:variant>
      <vt:variant>
        <vt:i4>6946870</vt:i4>
      </vt:variant>
      <vt:variant>
        <vt:i4>168</vt:i4>
      </vt:variant>
      <vt:variant>
        <vt:i4>0</vt:i4>
      </vt:variant>
      <vt:variant>
        <vt:i4>5</vt:i4>
      </vt:variant>
      <vt:variant>
        <vt:lpwstr>http://www.infolex.lt/ta/336765:str431</vt:lpwstr>
      </vt:variant>
      <vt:variant>
        <vt:lpwstr/>
      </vt:variant>
      <vt:variant>
        <vt:i4>7143479</vt:i4>
      </vt:variant>
      <vt:variant>
        <vt:i4>165</vt:i4>
      </vt:variant>
      <vt:variant>
        <vt:i4>0</vt:i4>
      </vt:variant>
      <vt:variant>
        <vt:i4>5</vt:i4>
      </vt:variant>
      <vt:variant>
        <vt:lpwstr>http://www.infolex.lt/ta/336765:str426</vt:lpwstr>
      </vt:variant>
      <vt:variant>
        <vt:lpwstr/>
      </vt:variant>
      <vt:variant>
        <vt:i4>6422580</vt:i4>
      </vt:variant>
      <vt:variant>
        <vt:i4>162</vt:i4>
      </vt:variant>
      <vt:variant>
        <vt:i4>0</vt:i4>
      </vt:variant>
      <vt:variant>
        <vt:i4>5</vt:i4>
      </vt:variant>
      <vt:variant>
        <vt:lpwstr>http://www.infolex.lt/ta/336765:str419</vt:lpwstr>
      </vt:variant>
      <vt:variant>
        <vt:lpwstr/>
      </vt:variant>
      <vt:variant>
        <vt:i4>6488116</vt:i4>
      </vt:variant>
      <vt:variant>
        <vt:i4>159</vt:i4>
      </vt:variant>
      <vt:variant>
        <vt:i4>0</vt:i4>
      </vt:variant>
      <vt:variant>
        <vt:i4>5</vt:i4>
      </vt:variant>
      <vt:variant>
        <vt:lpwstr>http://www.infolex.lt/ta/336765:str418</vt:lpwstr>
      </vt:variant>
      <vt:variant>
        <vt:lpwstr/>
      </vt:variant>
      <vt:variant>
        <vt:i4>7077940</vt:i4>
      </vt:variant>
      <vt:variant>
        <vt:i4>156</vt:i4>
      </vt:variant>
      <vt:variant>
        <vt:i4>0</vt:i4>
      </vt:variant>
      <vt:variant>
        <vt:i4>5</vt:i4>
      </vt:variant>
      <vt:variant>
        <vt:lpwstr>http://www.infolex.lt/ta/336765:str417</vt:lpwstr>
      </vt:variant>
      <vt:variant>
        <vt:lpwstr/>
      </vt:variant>
      <vt:variant>
        <vt:i4>7274548</vt:i4>
      </vt:variant>
      <vt:variant>
        <vt:i4>153</vt:i4>
      </vt:variant>
      <vt:variant>
        <vt:i4>0</vt:i4>
      </vt:variant>
      <vt:variant>
        <vt:i4>5</vt:i4>
      </vt:variant>
      <vt:variant>
        <vt:lpwstr>http://www.infolex.lt/ta/336765:str414</vt:lpwstr>
      </vt:variant>
      <vt:variant>
        <vt:lpwstr/>
      </vt:variant>
      <vt:variant>
        <vt:i4>7143474</vt:i4>
      </vt:variant>
      <vt:variant>
        <vt:i4>150</vt:i4>
      </vt:variant>
      <vt:variant>
        <vt:i4>0</vt:i4>
      </vt:variant>
      <vt:variant>
        <vt:i4>5</vt:i4>
      </vt:variant>
      <vt:variant>
        <vt:lpwstr>http://www.infolex.lt/ta/336765:str371</vt:lpwstr>
      </vt:variant>
      <vt:variant>
        <vt:lpwstr/>
      </vt:variant>
      <vt:variant>
        <vt:i4>6619187</vt:i4>
      </vt:variant>
      <vt:variant>
        <vt:i4>147</vt:i4>
      </vt:variant>
      <vt:variant>
        <vt:i4>0</vt:i4>
      </vt:variant>
      <vt:variant>
        <vt:i4>5</vt:i4>
      </vt:variant>
      <vt:variant>
        <vt:lpwstr>http://www.infolex.lt/ta/336765:str369</vt:lpwstr>
      </vt:variant>
      <vt:variant>
        <vt:lpwstr/>
      </vt:variant>
      <vt:variant>
        <vt:i4>6553651</vt:i4>
      </vt:variant>
      <vt:variant>
        <vt:i4>144</vt:i4>
      </vt:variant>
      <vt:variant>
        <vt:i4>0</vt:i4>
      </vt:variant>
      <vt:variant>
        <vt:i4>5</vt:i4>
      </vt:variant>
      <vt:variant>
        <vt:lpwstr>http://www.infolex.lt/ta/336765:str368</vt:lpwstr>
      </vt:variant>
      <vt:variant>
        <vt:lpwstr/>
      </vt:variant>
      <vt:variant>
        <vt:i4>7012403</vt:i4>
      </vt:variant>
      <vt:variant>
        <vt:i4>141</vt:i4>
      </vt:variant>
      <vt:variant>
        <vt:i4>0</vt:i4>
      </vt:variant>
      <vt:variant>
        <vt:i4>5</vt:i4>
      </vt:variant>
      <vt:variant>
        <vt:lpwstr>http://www.infolex.lt/ta/336765:str367</vt:lpwstr>
      </vt:variant>
      <vt:variant>
        <vt:lpwstr/>
      </vt:variant>
      <vt:variant>
        <vt:i4>6946867</vt:i4>
      </vt:variant>
      <vt:variant>
        <vt:i4>138</vt:i4>
      </vt:variant>
      <vt:variant>
        <vt:i4>0</vt:i4>
      </vt:variant>
      <vt:variant>
        <vt:i4>5</vt:i4>
      </vt:variant>
      <vt:variant>
        <vt:lpwstr>http://www.infolex.lt/ta/336765:str366</vt:lpwstr>
      </vt:variant>
      <vt:variant>
        <vt:lpwstr/>
      </vt:variant>
      <vt:variant>
        <vt:i4>6881331</vt:i4>
      </vt:variant>
      <vt:variant>
        <vt:i4>135</vt:i4>
      </vt:variant>
      <vt:variant>
        <vt:i4>0</vt:i4>
      </vt:variant>
      <vt:variant>
        <vt:i4>5</vt:i4>
      </vt:variant>
      <vt:variant>
        <vt:lpwstr>http://www.infolex.lt/ta/336765:str365</vt:lpwstr>
      </vt:variant>
      <vt:variant>
        <vt:lpwstr/>
      </vt:variant>
      <vt:variant>
        <vt:i4>7077939</vt:i4>
      </vt:variant>
      <vt:variant>
        <vt:i4>132</vt:i4>
      </vt:variant>
      <vt:variant>
        <vt:i4>0</vt:i4>
      </vt:variant>
      <vt:variant>
        <vt:i4>5</vt:i4>
      </vt:variant>
      <vt:variant>
        <vt:lpwstr>http://www.infolex.lt/ta/336765:str360</vt:lpwstr>
      </vt:variant>
      <vt:variant>
        <vt:lpwstr/>
      </vt:variant>
      <vt:variant>
        <vt:i4>6619184</vt:i4>
      </vt:variant>
      <vt:variant>
        <vt:i4>129</vt:i4>
      </vt:variant>
      <vt:variant>
        <vt:i4>0</vt:i4>
      </vt:variant>
      <vt:variant>
        <vt:i4>5</vt:i4>
      </vt:variant>
      <vt:variant>
        <vt:lpwstr>http://www.infolex.lt/ta/336765:str359</vt:lpwstr>
      </vt:variant>
      <vt:variant>
        <vt:lpwstr/>
      </vt:variant>
      <vt:variant>
        <vt:i4>7077936</vt:i4>
      </vt:variant>
      <vt:variant>
        <vt:i4>126</vt:i4>
      </vt:variant>
      <vt:variant>
        <vt:i4>0</vt:i4>
      </vt:variant>
      <vt:variant>
        <vt:i4>5</vt:i4>
      </vt:variant>
      <vt:variant>
        <vt:lpwstr>http://www.infolex.lt/ta/336765:str350</vt:lpwstr>
      </vt:variant>
      <vt:variant>
        <vt:lpwstr/>
      </vt:variant>
      <vt:variant>
        <vt:i4>6619185</vt:i4>
      </vt:variant>
      <vt:variant>
        <vt:i4>123</vt:i4>
      </vt:variant>
      <vt:variant>
        <vt:i4>0</vt:i4>
      </vt:variant>
      <vt:variant>
        <vt:i4>5</vt:i4>
      </vt:variant>
      <vt:variant>
        <vt:lpwstr>http://www.infolex.lt/ta/336765:str349</vt:lpwstr>
      </vt:variant>
      <vt:variant>
        <vt:lpwstr/>
      </vt:variant>
      <vt:variant>
        <vt:i4>6553649</vt:i4>
      </vt:variant>
      <vt:variant>
        <vt:i4>120</vt:i4>
      </vt:variant>
      <vt:variant>
        <vt:i4>0</vt:i4>
      </vt:variant>
      <vt:variant>
        <vt:i4>5</vt:i4>
      </vt:variant>
      <vt:variant>
        <vt:lpwstr>http://www.infolex.lt/ta/336765:str348</vt:lpwstr>
      </vt:variant>
      <vt:variant>
        <vt:lpwstr/>
      </vt:variant>
      <vt:variant>
        <vt:i4>7012401</vt:i4>
      </vt:variant>
      <vt:variant>
        <vt:i4>117</vt:i4>
      </vt:variant>
      <vt:variant>
        <vt:i4>0</vt:i4>
      </vt:variant>
      <vt:variant>
        <vt:i4>5</vt:i4>
      </vt:variant>
      <vt:variant>
        <vt:lpwstr>http://www.infolex.lt/ta/336765:str347</vt:lpwstr>
      </vt:variant>
      <vt:variant>
        <vt:lpwstr/>
      </vt:variant>
      <vt:variant>
        <vt:i4>6946865</vt:i4>
      </vt:variant>
      <vt:variant>
        <vt:i4>114</vt:i4>
      </vt:variant>
      <vt:variant>
        <vt:i4>0</vt:i4>
      </vt:variant>
      <vt:variant>
        <vt:i4>5</vt:i4>
      </vt:variant>
      <vt:variant>
        <vt:lpwstr>http://www.infolex.lt/ta/336765:str346</vt:lpwstr>
      </vt:variant>
      <vt:variant>
        <vt:lpwstr/>
      </vt:variant>
      <vt:variant>
        <vt:i4>6815793</vt:i4>
      </vt:variant>
      <vt:variant>
        <vt:i4>111</vt:i4>
      </vt:variant>
      <vt:variant>
        <vt:i4>0</vt:i4>
      </vt:variant>
      <vt:variant>
        <vt:i4>5</vt:i4>
      </vt:variant>
      <vt:variant>
        <vt:lpwstr>http://www.infolex.lt/ta/336765:str344</vt:lpwstr>
      </vt:variant>
      <vt:variant>
        <vt:lpwstr/>
      </vt:variant>
      <vt:variant>
        <vt:i4>6946870</vt:i4>
      </vt:variant>
      <vt:variant>
        <vt:i4>108</vt:i4>
      </vt:variant>
      <vt:variant>
        <vt:i4>0</vt:i4>
      </vt:variant>
      <vt:variant>
        <vt:i4>5</vt:i4>
      </vt:variant>
      <vt:variant>
        <vt:lpwstr>http://www.infolex.lt/ta/336765:str336</vt:lpwstr>
      </vt:variant>
      <vt:variant>
        <vt:lpwstr/>
      </vt:variant>
      <vt:variant>
        <vt:i4>6881334</vt:i4>
      </vt:variant>
      <vt:variant>
        <vt:i4>105</vt:i4>
      </vt:variant>
      <vt:variant>
        <vt:i4>0</vt:i4>
      </vt:variant>
      <vt:variant>
        <vt:i4>5</vt:i4>
      </vt:variant>
      <vt:variant>
        <vt:lpwstr>http://www.infolex.lt/ta/336765:str335</vt:lpwstr>
      </vt:variant>
      <vt:variant>
        <vt:lpwstr/>
      </vt:variant>
      <vt:variant>
        <vt:i4>7274550</vt:i4>
      </vt:variant>
      <vt:variant>
        <vt:i4>102</vt:i4>
      </vt:variant>
      <vt:variant>
        <vt:i4>0</vt:i4>
      </vt:variant>
      <vt:variant>
        <vt:i4>5</vt:i4>
      </vt:variant>
      <vt:variant>
        <vt:lpwstr>http://www.infolex.lt/ta/336765:str333</vt:lpwstr>
      </vt:variant>
      <vt:variant>
        <vt:lpwstr/>
      </vt:variant>
      <vt:variant>
        <vt:i4>7209014</vt:i4>
      </vt:variant>
      <vt:variant>
        <vt:i4>99</vt:i4>
      </vt:variant>
      <vt:variant>
        <vt:i4>0</vt:i4>
      </vt:variant>
      <vt:variant>
        <vt:i4>5</vt:i4>
      </vt:variant>
      <vt:variant>
        <vt:lpwstr>http://www.infolex.lt/ta/336765:str332</vt:lpwstr>
      </vt:variant>
      <vt:variant>
        <vt:lpwstr/>
      </vt:variant>
      <vt:variant>
        <vt:i4>6619188</vt:i4>
      </vt:variant>
      <vt:variant>
        <vt:i4>96</vt:i4>
      </vt:variant>
      <vt:variant>
        <vt:i4>0</vt:i4>
      </vt:variant>
      <vt:variant>
        <vt:i4>5</vt:i4>
      </vt:variant>
      <vt:variant>
        <vt:lpwstr>http://www.infolex.lt/ta/336765:str319</vt:lpwstr>
      </vt:variant>
      <vt:variant>
        <vt:lpwstr/>
      </vt:variant>
      <vt:variant>
        <vt:i4>6619196</vt:i4>
      </vt:variant>
      <vt:variant>
        <vt:i4>93</vt:i4>
      </vt:variant>
      <vt:variant>
        <vt:i4>0</vt:i4>
      </vt:variant>
      <vt:variant>
        <vt:i4>5</vt:i4>
      </vt:variant>
      <vt:variant>
        <vt:lpwstr>http://www.infolex.lt/ta/336765:str298</vt:lpwstr>
      </vt:variant>
      <vt:variant>
        <vt:lpwstr/>
      </vt:variant>
      <vt:variant>
        <vt:i4>6946876</vt:i4>
      </vt:variant>
      <vt:variant>
        <vt:i4>90</vt:i4>
      </vt:variant>
      <vt:variant>
        <vt:i4>0</vt:i4>
      </vt:variant>
      <vt:variant>
        <vt:i4>5</vt:i4>
      </vt:variant>
      <vt:variant>
        <vt:lpwstr>http://www.infolex.lt/ta/336765:str297</vt:lpwstr>
      </vt:variant>
      <vt:variant>
        <vt:lpwstr/>
      </vt:variant>
      <vt:variant>
        <vt:i4>7012412</vt:i4>
      </vt:variant>
      <vt:variant>
        <vt:i4>87</vt:i4>
      </vt:variant>
      <vt:variant>
        <vt:i4>0</vt:i4>
      </vt:variant>
      <vt:variant>
        <vt:i4>5</vt:i4>
      </vt:variant>
      <vt:variant>
        <vt:lpwstr>http://www.infolex.lt/ta/336765:str296</vt:lpwstr>
      </vt:variant>
      <vt:variant>
        <vt:lpwstr/>
      </vt:variant>
      <vt:variant>
        <vt:i4>6815804</vt:i4>
      </vt:variant>
      <vt:variant>
        <vt:i4>84</vt:i4>
      </vt:variant>
      <vt:variant>
        <vt:i4>0</vt:i4>
      </vt:variant>
      <vt:variant>
        <vt:i4>5</vt:i4>
      </vt:variant>
      <vt:variant>
        <vt:lpwstr>http://www.infolex.lt/ta/336765:str295</vt:lpwstr>
      </vt:variant>
      <vt:variant>
        <vt:lpwstr/>
      </vt:variant>
      <vt:variant>
        <vt:i4>6881340</vt:i4>
      </vt:variant>
      <vt:variant>
        <vt:i4>81</vt:i4>
      </vt:variant>
      <vt:variant>
        <vt:i4>0</vt:i4>
      </vt:variant>
      <vt:variant>
        <vt:i4>5</vt:i4>
      </vt:variant>
      <vt:variant>
        <vt:lpwstr>http://www.infolex.lt/ta/336765:str294</vt:lpwstr>
      </vt:variant>
      <vt:variant>
        <vt:lpwstr/>
      </vt:variant>
      <vt:variant>
        <vt:i4>7274556</vt:i4>
      </vt:variant>
      <vt:variant>
        <vt:i4>78</vt:i4>
      </vt:variant>
      <vt:variant>
        <vt:i4>0</vt:i4>
      </vt:variant>
      <vt:variant>
        <vt:i4>5</vt:i4>
      </vt:variant>
      <vt:variant>
        <vt:lpwstr>http://www.infolex.lt/ta/336765:str292</vt:lpwstr>
      </vt:variant>
      <vt:variant>
        <vt:lpwstr/>
      </vt:variant>
      <vt:variant>
        <vt:i4>7077948</vt:i4>
      </vt:variant>
      <vt:variant>
        <vt:i4>75</vt:i4>
      </vt:variant>
      <vt:variant>
        <vt:i4>0</vt:i4>
      </vt:variant>
      <vt:variant>
        <vt:i4>5</vt:i4>
      </vt:variant>
      <vt:variant>
        <vt:lpwstr>http://www.infolex.lt/ta/336765:str291</vt:lpwstr>
      </vt:variant>
      <vt:variant>
        <vt:lpwstr/>
      </vt:variant>
      <vt:variant>
        <vt:i4>7143484</vt:i4>
      </vt:variant>
      <vt:variant>
        <vt:i4>72</vt:i4>
      </vt:variant>
      <vt:variant>
        <vt:i4>0</vt:i4>
      </vt:variant>
      <vt:variant>
        <vt:i4>5</vt:i4>
      </vt:variant>
      <vt:variant>
        <vt:lpwstr>http://www.infolex.lt/ta/336765:str290</vt:lpwstr>
      </vt:variant>
      <vt:variant>
        <vt:lpwstr/>
      </vt:variant>
      <vt:variant>
        <vt:i4>7077949</vt:i4>
      </vt:variant>
      <vt:variant>
        <vt:i4>69</vt:i4>
      </vt:variant>
      <vt:variant>
        <vt:i4>0</vt:i4>
      </vt:variant>
      <vt:variant>
        <vt:i4>5</vt:i4>
      </vt:variant>
      <vt:variant>
        <vt:lpwstr>http://www.infolex.lt/ta/336765:str281</vt:lpwstr>
      </vt:variant>
      <vt:variant>
        <vt:lpwstr/>
      </vt:variant>
      <vt:variant>
        <vt:i4>6815799</vt:i4>
      </vt:variant>
      <vt:variant>
        <vt:i4>66</vt:i4>
      </vt:variant>
      <vt:variant>
        <vt:i4>0</vt:i4>
      </vt:variant>
      <vt:variant>
        <vt:i4>5</vt:i4>
      </vt:variant>
      <vt:variant>
        <vt:lpwstr>http://www.infolex.lt/ta/336765:str225</vt:lpwstr>
      </vt:variant>
      <vt:variant>
        <vt:lpwstr/>
      </vt:variant>
      <vt:variant>
        <vt:i4>6881335</vt:i4>
      </vt:variant>
      <vt:variant>
        <vt:i4>63</vt:i4>
      </vt:variant>
      <vt:variant>
        <vt:i4>0</vt:i4>
      </vt:variant>
      <vt:variant>
        <vt:i4>5</vt:i4>
      </vt:variant>
      <vt:variant>
        <vt:lpwstr>http://www.infolex.lt/ta/336765:str224</vt:lpwstr>
      </vt:variant>
      <vt:variant>
        <vt:lpwstr/>
      </vt:variant>
      <vt:variant>
        <vt:i4>7209015</vt:i4>
      </vt:variant>
      <vt:variant>
        <vt:i4>60</vt:i4>
      </vt:variant>
      <vt:variant>
        <vt:i4>0</vt:i4>
      </vt:variant>
      <vt:variant>
        <vt:i4>5</vt:i4>
      </vt:variant>
      <vt:variant>
        <vt:lpwstr>http://www.infolex.lt/ta/336765:str223</vt:lpwstr>
      </vt:variant>
      <vt:variant>
        <vt:lpwstr/>
      </vt:variant>
      <vt:variant>
        <vt:i4>7209021</vt:i4>
      </vt:variant>
      <vt:variant>
        <vt:i4>57</vt:i4>
      </vt:variant>
      <vt:variant>
        <vt:i4>0</vt:i4>
      </vt:variant>
      <vt:variant>
        <vt:i4>5</vt:i4>
      </vt:variant>
      <vt:variant>
        <vt:lpwstr>http://www.infolex.lt/ta/336765:str180</vt:lpwstr>
      </vt:variant>
      <vt:variant>
        <vt:lpwstr/>
      </vt:variant>
      <vt:variant>
        <vt:i4>6750258</vt:i4>
      </vt:variant>
      <vt:variant>
        <vt:i4>54</vt:i4>
      </vt:variant>
      <vt:variant>
        <vt:i4>0</vt:i4>
      </vt:variant>
      <vt:variant>
        <vt:i4>5</vt:i4>
      </vt:variant>
      <vt:variant>
        <vt:lpwstr>http://www.infolex.lt/ta/336765:str179</vt:lpwstr>
      </vt:variant>
      <vt:variant>
        <vt:lpwstr/>
      </vt:variant>
      <vt:variant>
        <vt:i4>6684722</vt:i4>
      </vt:variant>
      <vt:variant>
        <vt:i4>51</vt:i4>
      </vt:variant>
      <vt:variant>
        <vt:i4>0</vt:i4>
      </vt:variant>
      <vt:variant>
        <vt:i4>5</vt:i4>
      </vt:variant>
      <vt:variant>
        <vt:lpwstr>http://www.infolex.lt/ta/336765:str178</vt:lpwstr>
      </vt:variant>
      <vt:variant>
        <vt:lpwstr/>
      </vt:variant>
      <vt:variant>
        <vt:i4>6684723</vt:i4>
      </vt:variant>
      <vt:variant>
        <vt:i4>48</vt:i4>
      </vt:variant>
      <vt:variant>
        <vt:i4>0</vt:i4>
      </vt:variant>
      <vt:variant>
        <vt:i4>5</vt:i4>
      </vt:variant>
      <vt:variant>
        <vt:lpwstr>http://www.infolex.lt/ta/336765:str168</vt:lpwstr>
      </vt:variant>
      <vt:variant>
        <vt:lpwstr/>
      </vt:variant>
      <vt:variant>
        <vt:i4>6881331</vt:i4>
      </vt:variant>
      <vt:variant>
        <vt:i4>45</vt:i4>
      </vt:variant>
      <vt:variant>
        <vt:i4>0</vt:i4>
      </vt:variant>
      <vt:variant>
        <vt:i4>5</vt:i4>
      </vt:variant>
      <vt:variant>
        <vt:lpwstr>http://www.infolex.lt/ta/336765:str167</vt:lpwstr>
      </vt:variant>
      <vt:variant>
        <vt:lpwstr/>
      </vt:variant>
      <vt:variant>
        <vt:i4>6815795</vt:i4>
      </vt:variant>
      <vt:variant>
        <vt:i4>42</vt:i4>
      </vt:variant>
      <vt:variant>
        <vt:i4>0</vt:i4>
      </vt:variant>
      <vt:variant>
        <vt:i4>5</vt:i4>
      </vt:variant>
      <vt:variant>
        <vt:lpwstr>http://www.infolex.lt/ta/336765:str166</vt:lpwstr>
      </vt:variant>
      <vt:variant>
        <vt:lpwstr/>
      </vt:variant>
      <vt:variant>
        <vt:i4>6815792</vt:i4>
      </vt:variant>
      <vt:variant>
        <vt:i4>39</vt:i4>
      </vt:variant>
      <vt:variant>
        <vt:i4>0</vt:i4>
      </vt:variant>
      <vt:variant>
        <vt:i4>5</vt:i4>
      </vt:variant>
      <vt:variant>
        <vt:lpwstr>http://www.infolex.lt/ta/336765:str156</vt:lpwstr>
      </vt:variant>
      <vt:variant>
        <vt:lpwstr/>
      </vt:variant>
      <vt:variant>
        <vt:i4>7012400</vt:i4>
      </vt:variant>
      <vt:variant>
        <vt:i4>36</vt:i4>
      </vt:variant>
      <vt:variant>
        <vt:i4>0</vt:i4>
      </vt:variant>
      <vt:variant>
        <vt:i4>5</vt:i4>
      </vt:variant>
      <vt:variant>
        <vt:lpwstr>http://www.infolex.lt/ta/336765:str155</vt:lpwstr>
      </vt:variant>
      <vt:variant>
        <vt:lpwstr/>
      </vt:variant>
      <vt:variant>
        <vt:i4>6946864</vt:i4>
      </vt:variant>
      <vt:variant>
        <vt:i4>33</vt:i4>
      </vt:variant>
      <vt:variant>
        <vt:i4>0</vt:i4>
      </vt:variant>
      <vt:variant>
        <vt:i4>5</vt:i4>
      </vt:variant>
      <vt:variant>
        <vt:lpwstr>http://www.infolex.lt/ta/336765:str154</vt:lpwstr>
      </vt:variant>
      <vt:variant>
        <vt:lpwstr/>
      </vt:variant>
      <vt:variant>
        <vt:i4>7143472</vt:i4>
      </vt:variant>
      <vt:variant>
        <vt:i4>30</vt:i4>
      </vt:variant>
      <vt:variant>
        <vt:i4>0</vt:i4>
      </vt:variant>
      <vt:variant>
        <vt:i4>5</vt:i4>
      </vt:variant>
      <vt:variant>
        <vt:lpwstr>http://www.infolex.lt/ta/336765:str153</vt:lpwstr>
      </vt:variant>
      <vt:variant>
        <vt:lpwstr/>
      </vt:variant>
      <vt:variant>
        <vt:i4>7077936</vt:i4>
      </vt:variant>
      <vt:variant>
        <vt:i4>27</vt:i4>
      </vt:variant>
      <vt:variant>
        <vt:i4>0</vt:i4>
      </vt:variant>
      <vt:variant>
        <vt:i4>5</vt:i4>
      </vt:variant>
      <vt:variant>
        <vt:lpwstr>http://www.infolex.lt/ta/336765:str152</vt:lpwstr>
      </vt:variant>
      <vt:variant>
        <vt:lpwstr/>
      </vt:variant>
      <vt:variant>
        <vt:i4>7209008</vt:i4>
      </vt:variant>
      <vt:variant>
        <vt:i4>24</vt:i4>
      </vt:variant>
      <vt:variant>
        <vt:i4>0</vt:i4>
      </vt:variant>
      <vt:variant>
        <vt:i4>5</vt:i4>
      </vt:variant>
      <vt:variant>
        <vt:lpwstr>http://www.infolex.lt/ta/336765:str150</vt:lpwstr>
      </vt:variant>
      <vt:variant>
        <vt:lpwstr/>
      </vt:variant>
      <vt:variant>
        <vt:i4>6750257</vt:i4>
      </vt:variant>
      <vt:variant>
        <vt:i4>21</vt:i4>
      </vt:variant>
      <vt:variant>
        <vt:i4>0</vt:i4>
      </vt:variant>
      <vt:variant>
        <vt:i4>5</vt:i4>
      </vt:variant>
      <vt:variant>
        <vt:lpwstr>http://www.infolex.lt/ta/336765:str149</vt:lpwstr>
      </vt:variant>
      <vt:variant>
        <vt:lpwstr/>
      </vt:variant>
      <vt:variant>
        <vt:i4>6684721</vt:i4>
      </vt:variant>
      <vt:variant>
        <vt:i4>18</vt:i4>
      </vt:variant>
      <vt:variant>
        <vt:i4>0</vt:i4>
      </vt:variant>
      <vt:variant>
        <vt:i4>5</vt:i4>
      </vt:variant>
      <vt:variant>
        <vt:lpwstr>http://www.infolex.lt/ta/336765:str148</vt:lpwstr>
      </vt:variant>
      <vt:variant>
        <vt:lpwstr/>
      </vt:variant>
      <vt:variant>
        <vt:i4>6946865</vt:i4>
      </vt:variant>
      <vt:variant>
        <vt:i4>15</vt:i4>
      </vt:variant>
      <vt:variant>
        <vt:i4>0</vt:i4>
      </vt:variant>
      <vt:variant>
        <vt:i4>5</vt:i4>
      </vt:variant>
      <vt:variant>
        <vt:lpwstr>http://www.infolex.lt/ta/336765:str144</vt:lpwstr>
      </vt:variant>
      <vt:variant>
        <vt:lpwstr/>
      </vt:variant>
      <vt:variant>
        <vt:i4>6946868</vt:i4>
      </vt:variant>
      <vt:variant>
        <vt:i4>12</vt:i4>
      </vt:variant>
      <vt:variant>
        <vt:i4>0</vt:i4>
      </vt:variant>
      <vt:variant>
        <vt:i4>5</vt:i4>
      </vt:variant>
      <vt:variant>
        <vt:lpwstr>http://www.infolex.lt/ta/336765:str114</vt:lpwstr>
      </vt:variant>
      <vt:variant>
        <vt:lpwstr/>
      </vt:variant>
      <vt:variant>
        <vt:i4>5767173</vt:i4>
      </vt:variant>
      <vt:variant>
        <vt:i4>9</vt:i4>
      </vt:variant>
      <vt:variant>
        <vt:i4>0</vt:i4>
      </vt:variant>
      <vt:variant>
        <vt:i4>5</vt:i4>
      </vt:variant>
      <vt:variant>
        <vt:lpwstr>http://www.infolex.lt/ta/336765:str78</vt:lpwstr>
      </vt:variant>
      <vt:variant>
        <vt:lpwstr/>
      </vt:variant>
      <vt:variant>
        <vt:i4>5963781</vt:i4>
      </vt:variant>
      <vt:variant>
        <vt:i4>6</vt:i4>
      </vt:variant>
      <vt:variant>
        <vt:i4>0</vt:i4>
      </vt:variant>
      <vt:variant>
        <vt:i4>5</vt:i4>
      </vt:variant>
      <vt:variant>
        <vt:lpwstr>http://www.infolex.lt/ta/336765:str48</vt:lpwstr>
      </vt:variant>
      <vt:variant>
        <vt:lpwstr/>
      </vt:variant>
      <vt:variant>
        <vt:i4>5963781</vt:i4>
      </vt:variant>
      <vt:variant>
        <vt:i4>3</vt:i4>
      </vt:variant>
      <vt:variant>
        <vt:i4>0</vt:i4>
      </vt:variant>
      <vt:variant>
        <vt:i4>5</vt:i4>
      </vt:variant>
      <vt:variant>
        <vt:lpwstr>http://www.infolex.lt/ta/336765:str46</vt:lpwstr>
      </vt:variant>
      <vt:variant>
        <vt:lpwstr/>
      </vt:variant>
      <vt:variant>
        <vt:i4>5963781</vt:i4>
      </vt:variant>
      <vt:variant>
        <vt:i4>0</vt:i4>
      </vt:variant>
      <vt:variant>
        <vt:i4>0</vt:i4>
      </vt:variant>
      <vt:variant>
        <vt:i4>5</vt:i4>
      </vt:variant>
      <vt:variant>
        <vt:lpwstr>http://www.infolex.lt/ta/336765:str45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medžiojamųjų gyvūnų daromos žalos miškui prevencijos priemonių vertinimo komisijos sudarymo</dc:title>
  <dc:subject>VT-730</dc:subject>
  <dc:creator>IGNALINOS RAJONO SAVIVALDYBĖS ADMINISTRACIJOS DIREKTORIUS</dc:creator>
  <cp:lastModifiedBy>Rasa Guogienė</cp:lastModifiedBy>
  <cp:revision>2</cp:revision>
  <cp:lastPrinted>2018-01-11T12:44:00Z</cp:lastPrinted>
  <dcterms:created xsi:type="dcterms:W3CDTF">2023-12-12T06:46:00Z</dcterms:created>
  <dcterms:modified xsi:type="dcterms:W3CDTF">2023-12-12T06:46:00Z</dcterms:modified>
  <cp:category>Įsakymas</cp:category>
</cp:coreProperties>
</file>