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693"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09"/>
        <w:gridCol w:w="2338"/>
        <w:gridCol w:w="5946"/>
      </w:tblGrid>
      <w:tr w:rsidR="00B70F3B" w:rsidRPr="00084B98" w14:paraId="16B9408F"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CFD8D4" w14:textId="49D67B4B" w:rsidR="00B70F3B" w:rsidRPr="00B70F3B" w:rsidRDefault="00B70F3B" w:rsidP="00B70F3B">
            <w:pPr>
              <w:jc w:val="both"/>
              <w:rPr>
                <w:rFonts w:ascii="Times New Roman" w:hAnsi="Times New Roman" w:cs="Times New Roman"/>
                <w:b/>
                <w:bCs/>
                <w:sz w:val="24"/>
                <w:szCs w:val="24"/>
              </w:rPr>
            </w:pPr>
            <w:r w:rsidRPr="00B70F3B">
              <w:rPr>
                <w:rStyle w:val="Grietas"/>
                <w:rFonts w:ascii="Times New Roman" w:eastAsia="Times New Roman" w:hAnsi="Times New Roman" w:cs="Times New Roman"/>
                <w:b w:val="0"/>
                <w:bCs w:val="0"/>
                <w:sz w:val="24"/>
                <w:szCs w:val="24"/>
                <w:lang w:eastAsia="lt-LT"/>
              </w:rPr>
              <w:t>Eil. Nr.</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0BDF416" w14:textId="1EFCB9D2" w:rsidR="00B70F3B" w:rsidRPr="00B70F3B" w:rsidRDefault="00B70F3B" w:rsidP="00B70F3B">
            <w:pPr>
              <w:jc w:val="both"/>
              <w:rPr>
                <w:rFonts w:ascii="Times New Roman" w:hAnsi="Times New Roman" w:cs="Times New Roman"/>
                <w:b/>
                <w:bCs/>
                <w:sz w:val="24"/>
                <w:szCs w:val="24"/>
              </w:rPr>
            </w:pPr>
            <w:r w:rsidRPr="00B70F3B">
              <w:rPr>
                <w:rStyle w:val="Grietas"/>
                <w:rFonts w:ascii="Times New Roman" w:eastAsia="Times New Roman" w:hAnsi="Times New Roman" w:cs="Times New Roman"/>
                <w:b w:val="0"/>
                <w:bCs w:val="0"/>
                <w:sz w:val="24"/>
                <w:szCs w:val="24"/>
                <w:lang w:eastAsia="lt-LT"/>
              </w:rPr>
              <w:t>Pavadinimas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249DD3C" w14:textId="798B8602" w:rsidR="00B70F3B" w:rsidRPr="00B70F3B" w:rsidRDefault="00B70F3B" w:rsidP="00B70F3B">
            <w:pPr>
              <w:jc w:val="both"/>
              <w:rPr>
                <w:rFonts w:ascii="Times New Roman" w:hAnsi="Times New Roman" w:cs="Times New Roman"/>
                <w:b/>
                <w:bCs/>
                <w:sz w:val="24"/>
                <w:szCs w:val="24"/>
              </w:rPr>
            </w:pPr>
            <w:r w:rsidRPr="00B70F3B">
              <w:rPr>
                <w:rStyle w:val="Grietas"/>
                <w:rFonts w:ascii="Times New Roman" w:eastAsia="Times New Roman" w:hAnsi="Times New Roman" w:cs="Times New Roman"/>
                <w:b w:val="0"/>
                <w:bCs w:val="0"/>
                <w:sz w:val="24"/>
                <w:szCs w:val="24"/>
                <w:lang w:eastAsia="lt-LT"/>
              </w:rPr>
              <w:t>Aprašymo turinys</w:t>
            </w:r>
          </w:p>
        </w:tc>
      </w:tr>
      <w:tr w:rsidR="00B70F3B" w:rsidRPr="00084B98" w14:paraId="626C3C2A"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BEE67DE" w14:textId="52939089" w:rsidR="00B70F3B" w:rsidRPr="00B70F3B" w:rsidRDefault="00B70F3B" w:rsidP="00B70F3B">
            <w:pPr>
              <w:jc w:val="both"/>
              <w:rPr>
                <w:rFonts w:ascii="Times New Roman" w:hAnsi="Times New Roman" w:cs="Times New Roman"/>
                <w:sz w:val="24"/>
                <w:szCs w:val="24"/>
              </w:rPr>
            </w:pPr>
            <w:r w:rsidRPr="00B70F3B">
              <w:rPr>
                <w:rFonts w:ascii="Times New Roman" w:eastAsia="Times New Roman" w:hAnsi="Times New Roman" w:cs="Times New Roman"/>
                <w:sz w:val="24"/>
                <w:szCs w:val="24"/>
                <w:lang w:eastAsia="lt-LT"/>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4139925" w14:textId="2271B85D" w:rsidR="00B70F3B" w:rsidRPr="00B70F3B" w:rsidRDefault="00B70F3B" w:rsidP="00B70F3B">
            <w:pPr>
              <w:jc w:val="both"/>
              <w:rPr>
                <w:rFonts w:ascii="Times New Roman" w:hAnsi="Times New Roman" w:cs="Times New Roman"/>
                <w:sz w:val="24"/>
                <w:szCs w:val="24"/>
              </w:rPr>
            </w:pPr>
            <w:r w:rsidRPr="00B70F3B">
              <w:rPr>
                <w:rFonts w:ascii="Times New Roman" w:eastAsia="Times New Roman" w:hAnsi="Times New Roman" w:cs="Times New Roman"/>
                <w:sz w:val="24"/>
                <w:szCs w:val="24"/>
                <w:lang w:eastAsia="lt-LT"/>
              </w:rPr>
              <w:t>Administracinės paslaugos kodas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EE7170D" w14:textId="312B959A" w:rsidR="00B70F3B" w:rsidRPr="00B70F3B" w:rsidRDefault="00B70F3B" w:rsidP="00B70F3B">
            <w:pPr>
              <w:jc w:val="both"/>
              <w:rPr>
                <w:rFonts w:ascii="Times New Roman" w:hAnsi="Times New Roman" w:cs="Times New Roman"/>
                <w:sz w:val="24"/>
                <w:szCs w:val="24"/>
              </w:rPr>
            </w:pPr>
            <w:r w:rsidRPr="00B70F3B">
              <w:rPr>
                <w:rFonts w:ascii="Times New Roman" w:eastAsia="Times New Roman" w:hAnsi="Times New Roman" w:cs="Times New Roman"/>
                <w:sz w:val="24"/>
                <w:szCs w:val="24"/>
                <w:lang w:eastAsia="lt-LT"/>
              </w:rPr>
              <w:t> </w:t>
            </w:r>
          </w:p>
        </w:tc>
      </w:tr>
      <w:tr w:rsidR="00B70F3B" w:rsidRPr="00084B98" w14:paraId="5752E5BC"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4D0D6B" w14:textId="3C68EBAE" w:rsidR="00B70F3B" w:rsidRPr="00B70F3B" w:rsidRDefault="00B70F3B" w:rsidP="00B70F3B">
            <w:pPr>
              <w:jc w:val="both"/>
              <w:rPr>
                <w:rFonts w:ascii="Times New Roman" w:hAnsi="Times New Roman" w:cs="Times New Roman"/>
                <w:sz w:val="24"/>
                <w:szCs w:val="24"/>
              </w:rPr>
            </w:pPr>
            <w:r w:rsidRPr="00B70F3B">
              <w:rPr>
                <w:rFonts w:ascii="Times New Roman" w:eastAsia="Times New Roman" w:hAnsi="Times New Roman" w:cs="Times New Roman"/>
                <w:sz w:val="24"/>
                <w:szCs w:val="24"/>
                <w:lang w:eastAsia="lt-LT"/>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08ACDE" w14:textId="7696F388" w:rsidR="00B70F3B" w:rsidRPr="00B70F3B" w:rsidRDefault="00B70F3B" w:rsidP="00B70F3B">
            <w:pPr>
              <w:jc w:val="both"/>
              <w:rPr>
                <w:rFonts w:ascii="Times New Roman" w:hAnsi="Times New Roman" w:cs="Times New Roman"/>
                <w:sz w:val="24"/>
                <w:szCs w:val="24"/>
              </w:rPr>
            </w:pPr>
            <w:r w:rsidRPr="00B70F3B">
              <w:rPr>
                <w:rFonts w:ascii="Times New Roman" w:eastAsia="Times New Roman" w:hAnsi="Times New Roman" w:cs="Times New Roman"/>
                <w:sz w:val="24"/>
                <w:szCs w:val="24"/>
                <w:lang w:eastAsia="lt-LT"/>
              </w:rPr>
              <w:t>Administracinės paslaugos versija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DCA92D" w14:textId="44EF81EB" w:rsidR="00B70F3B" w:rsidRPr="00B70F3B" w:rsidRDefault="00B70F3B" w:rsidP="00B70F3B">
            <w:pPr>
              <w:jc w:val="both"/>
              <w:rPr>
                <w:rFonts w:ascii="Times New Roman" w:hAnsi="Times New Roman" w:cs="Times New Roman"/>
                <w:sz w:val="24"/>
                <w:szCs w:val="24"/>
              </w:rPr>
            </w:pPr>
            <w:r w:rsidRPr="00B70F3B">
              <w:rPr>
                <w:rFonts w:ascii="Times New Roman" w:eastAsia="Times New Roman" w:hAnsi="Times New Roman" w:cs="Times New Roman"/>
                <w:sz w:val="24"/>
                <w:szCs w:val="24"/>
                <w:lang w:eastAsia="lt-LT"/>
              </w:rPr>
              <w:t> </w:t>
            </w:r>
          </w:p>
        </w:tc>
      </w:tr>
      <w:tr w:rsidR="00B70F3B" w:rsidRPr="00084B98" w14:paraId="724C0063"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2443497" w14:textId="51A7A4C7" w:rsidR="00B70F3B" w:rsidRPr="00B70F3B" w:rsidRDefault="00B70F3B" w:rsidP="00B70F3B">
            <w:pPr>
              <w:jc w:val="both"/>
              <w:rPr>
                <w:rFonts w:ascii="Times New Roman" w:hAnsi="Times New Roman" w:cs="Times New Roman"/>
                <w:sz w:val="24"/>
                <w:szCs w:val="24"/>
              </w:rPr>
            </w:pPr>
            <w:r w:rsidRPr="00B70F3B">
              <w:rPr>
                <w:rFonts w:ascii="Times New Roman" w:eastAsia="Times New Roman" w:hAnsi="Times New Roman" w:cs="Times New Roman"/>
                <w:sz w:val="24"/>
                <w:szCs w:val="24"/>
                <w:lang w:eastAsia="lt-LT"/>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A24FC9" w14:textId="0B9D4C3A" w:rsidR="00B70F3B" w:rsidRPr="00B70F3B" w:rsidRDefault="00B70F3B" w:rsidP="00B70F3B">
            <w:pPr>
              <w:jc w:val="both"/>
              <w:rPr>
                <w:rFonts w:ascii="Times New Roman" w:hAnsi="Times New Roman" w:cs="Times New Roman"/>
                <w:sz w:val="24"/>
                <w:szCs w:val="24"/>
              </w:rPr>
            </w:pPr>
            <w:r w:rsidRPr="00B70F3B">
              <w:rPr>
                <w:rFonts w:ascii="Times New Roman" w:eastAsia="Times New Roman" w:hAnsi="Times New Roman" w:cs="Times New Roman"/>
                <w:sz w:val="24"/>
                <w:szCs w:val="24"/>
                <w:lang w:eastAsia="lt-LT"/>
              </w:rPr>
              <w:t>Administracinės paslaugos pavadinimas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DB9E12" w14:textId="114AB8D2" w:rsidR="00B70F3B" w:rsidRPr="00B70F3B" w:rsidRDefault="00B70F3B" w:rsidP="00B70F3B">
            <w:pPr>
              <w:jc w:val="both"/>
              <w:rPr>
                <w:rFonts w:ascii="Times New Roman" w:hAnsi="Times New Roman" w:cs="Times New Roman"/>
                <w:b/>
                <w:bCs/>
                <w:sz w:val="24"/>
                <w:szCs w:val="24"/>
              </w:rPr>
            </w:pPr>
            <w:r w:rsidRPr="00B70F3B">
              <w:rPr>
                <w:rStyle w:val="Grietas"/>
                <w:rFonts w:ascii="Times New Roman" w:eastAsia="Times New Roman" w:hAnsi="Times New Roman" w:cs="Times New Roman"/>
                <w:sz w:val="24"/>
                <w:szCs w:val="24"/>
                <w:lang w:eastAsia="lt-LT"/>
              </w:rPr>
              <w:t>Teritorijų planavimo dokumentų įregistravimas Teritorijų planavimo registre ir teritorijų planavimo registro išrašo išdavimas</w:t>
            </w:r>
          </w:p>
        </w:tc>
      </w:tr>
      <w:tr w:rsidR="00B70F3B" w:rsidRPr="00084B98" w14:paraId="593DF2C8"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8B7CCB9" w14:textId="0F36DB13" w:rsidR="00B70F3B" w:rsidRPr="00B70F3B" w:rsidRDefault="00B70F3B" w:rsidP="00B70F3B">
            <w:pPr>
              <w:jc w:val="both"/>
              <w:rPr>
                <w:rFonts w:ascii="Times New Roman" w:hAnsi="Times New Roman" w:cs="Times New Roman"/>
                <w:sz w:val="24"/>
                <w:szCs w:val="24"/>
              </w:rPr>
            </w:pPr>
            <w:r w:rsidRPr="00B70F3B">
              <w:rPr>
                <w:rFonts w:ascii="Times New Roman" w:eastAsia="Times New Roman" w:hAnsi="Times New Roman" w:cs="Times New Roman"/>
                <w:sz w:val="24"/>
                <w:szCs w:val="24"/>
                <w:lang w:eastAsia="lt-LT"/>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E35D1A9" w14:textId="17555260" w:rsidR="00B70F3B" w:rsidRPr="00B70F3B" w:rsidRDefault="00B70F3B" w:rsidP="00B70F3B">
            <w:pPr>
              <w:jc w:val="both"/>
              <w:rPr>
                <w:rFonts w:ascii="Times New Roman" w:hAnsi="Times New Roman" w:cs="Times New Roman"/>
                <w:sz w:val="24"/>
                <w:szCs w:val="24"/>
              </w:rPr>
            </w:pPr>
            <w:r w:rsidRPr="00B70F3B">
              <w:rPr>
                <w:rFonts w:ascii="Times New Roman" w:eastAsia="Times New Roman" w:hAnsi="Times New Roman" w:cs="Times New Roman"/>
                <w:sz w:val="24"/>
                <w:szCs w:val="24"/>
                <w:lang w:eastAsia="lt-LT"/>
              </w:rPr>
              <w:t>Administracinės paslaugos apibūdinimas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409165" w14:textId="77777777" w:rsidR="00B70F3B" w:rsidRPr="00B70F3B" w:rsidRDefault="00B70F3B" w:rsidP="00B70F3B">
            <w:pPr>
              <w:jc w:val="both"/>
              <w:rPr>
                <w:rFonts w:ascii="Times New Roman" w:eastAsia="Times New Roman" w:hAnsi="Times New Roman" w:cs="Times New Roman"/>
                <w:sz w:val="24"/>
                <w:szCs w:val="24"/>
                <w:lang w:eastAsia="lt-LT"/>
              </w:rPr>
            </w:pPr>
            <w:r w:rsidRPr="00B70F3B">
              <w:rPr>
                <w:rFonts w:ascii="Times New Roman" w:eastAsia="Times New Roman" w:hAnsi="Times New Roman" w:cs="Times New Roman"/>
                <w:sz w:val="24"/>
                <w:szCs w:val="24"/>
                <w:lang w:eastAsia="lt-LT"/>
              </w:rPr>
              <w:t>Teritorijų planavimo dokumentų registras skirtas teritorijų planavimo dokumentų (bendrųjų, specialiųjų ir detaliųjų) geografinės informacinės duomenų bazės sudarymui ir apjungimui su jau esamais TP registro duomenimis, duomenų registravimui, apskaitai, apdorojimui ir analizei.</w:t>
            </w:r>
          </w:p>
          <w:p w14:paraId="3D16CD0C" w14:textId="77777777" w:rsidR="00B70F3B" w:rsidRPr="00B70F3B" w:rsidRDefault="00B70F3B" w:rsidP="00B70F3B">
            <w:pPr>
              <w:jc w:val="both"/>
              <w:rPr>
                <w:rFonts w:ascii="Times New Roman" w:eastAsia="Times New Roman" w:hAnsi="Times New Roman" w:cs="Times New Roman"/>
                <w:sz w:val="24"/>
                <w:szCs w:val="24"/>
                <w:lang w:eastAsia="lt-LT"/>
              </w:rPr>
            </w:pPr>
            <w:r w:rsidRPr="00B70F3B">
              <w:rPr>
                <w:rFonts w:ascii="Times New Roman" w:eastAsia="Times New Roman" w:hAnsi="Times New Roman" w:cs="Times New Roman"/>
                <w:sz w:val="24"/>
                <w:szCs w:val="24"/>
                <w:lang w:eastAsia="lt-LT"/>
              </w:rPr>
              <w:t>Parengti teritorijų planavimo dokumentai registruojami registre.</w:t>
            </w:r>
          </w:p>
          <w:p w14:paraId="21B93549" w14:textId="2EC51ADB" w:rsidR="00B70F3B" w:rsidRPr="00B70F3B" w:rsidRDefault="00B70F3B" w:rsidP="00B70F3B">
            <w:pPr>
              <w:jc w:val="both"/>
              <w:rPr>
                <w:rFonts w:ascii="Times New Roman" w:hAnsi="Times New Roman" w:cs="Times New Roman"/>
                <w:sz w:val="24"/>
                <w:szCs w:val="24"/>
              </w:rPr>
            </w:pPr>
            <w:r w:rsidRPr="00B70F3B">
              <w:rPr>
                <w:rFonts w:ascii="Times New Roman" w:eastAsia="Times New Roman" w:hAnsi="Times New Roman" w:cs="Times New Roman"/>
                <w:sz w:val="24"/>
                <w:szCs w:val="24"/>
                <w:lang w:eastAsia="lt-LT"/>
              </w:rPr>
              <w:t>Išduodamas registro išrašas apie konkrečioje vietovėje galiojančius registre įregistruotus teritorijų planavimo dokumentus</w:t>
            </w:r>
          </w:p>
        </w:tc>
      </w:tr>
      <w:tr w:rsidR="00B70F3B" w:rsidRPr="00084B98" w14:paraId="1DBAAB99"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97C483" w14:textId="60BBB542" w:rsidR="00B70F3B" w:rsidRPr="00B70F3B" w:rsidRDefault="00B70F3B" w:rsidP="00B70F3B">
            <w:pPr>
              <w:jc w:val="both"/>
              <w:rPr>
                <w:rFonts w:ascii="Times New Roman" w:hAnsi="Times New Roman" w:cs="Times New Roman"/>
                <w:sz w:val="24"/>
                <w:szCs w:val="24"/>
              </w:rPr>
            </w:pPr>
            <w:r w:rsidRPr="00B70F3B">
              <w:rPr>
                <w:rFonts w:ascii="Times New Roman" w:eastAsia="Times New Roman" w:hAnsi="Times New Roman" w:cs="Times New Roman"/>
                <w:sz w:val="24"/>
                <w:szCs w:val="24"/>
                <w:lang w:eastAsia="lt-LT"/>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5AB7F9" w14:textId="663F80EE" w:rsidR="00B70F3B" w:rsidRPr="00B70F3B" w:rsidRDefault="00B70F3B" w:rsidP="00B70F3B">
            <w:pPr>
              <w:jc w:val="both"/>
              <w:rPr>
                <w:rFonts w:ascii="Times New Roman" w:hAnsi="Times New Roman" w:cs="Times New Roman"/>
                <w:sz w:val="24"/>
                <w:szCs w:val="24"/>
              </w:rPr>
            </w:pPr>
            <w:r w:rsidRPr="00B70F3B">
              <w:rPr>
                <w:rFonts w:ascii="Times New Roman" w:eastAsia="Times New Roman" w:hAnsi="Times New Roman" w:cs="Times New Roman"/>
                <w:sz w:val="24"/>
                <w:szCs w:val="24"/>
                <w:lang w:eastAsia="lt-LT"/>
              </w:rPr>
              <w:t>Teisės aktai, reguliuojantys administracinės paslaugos teikimą</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37FB44" w14:textId="77777777" w:rsidR="00B70F3B" w:rsidRPr="00B70F3B" w:rsidRDefault="00B70F3B" w:rsidP="00B70F3B">
            <w:pPr>
              <w:jc w:val="both"/>
              <w:rPr>
                <w:rFonts w:ascii="Times New Roman" w:eastAsia="Times New Roman" w:hAnsi="Times New Roman" w:cs="Times New Roman"/>
                <w:sz w:val="24"/>
                <w:szCs w:val="24"/>
                <w:lang w:eastAsia="lt-LT"/>
              </w:rPr>
            </w:pPr>
            <w:r w:rsidRPr="00B70F3B">
              <w:rPr>
                <w:rFonts w:ascii="Times New Roman" w:eastAsia="Times New Roman" w:hAnsi="Times New Roman" w:cs="Times New Roman"/>
                <w:sz w:val="24"/>
                <w:szCs w:val="24"/>
                <w:lang w:eastAsia="lt-LT"/>
              </w:rPr>
              <w:t>1. Lietuvos Respublikos teritorijų planavimo įstatymas.</w:t>
            </w:r>
          </w:p>
          <w:p w14:paraId="47AF4C0D" w14:textId="77777777" w:rsidR="00B70F3B" w:rsidRPr="00B70F3B" w:rsidRDefault="00B70F3B" w:rsidP="00B70F3B">
            <w:pPr>
              <w:jc w:val="both"/>
              <w:rPr>
                <w:rFonts w:ascii="Times New Roman" w:eastAsia="Times New Roman" w:hAnsi="Times New Roman" w:cs="Times New Roman"/>
                <w:sz w:val="24"/>
                <w:szCs w:val="24"/>
                <w:lang w:eastAsia="lt-LT"/>
              </w:rPr>
            </w:pPr>
            <w:r w:rsidRPr="00B70F3B">
              <w:rPr>
                <w:rFonts w:ascii="Times New Roman" w:eastAsia="Times New Roman" w:hAnsi="Times New Roman" w:cs="Times New Roman"/>
                <w:sz w:val="24"/>
                <w:szCs w:val="24"/>
                <w:lang w:eastAsia="lt-LT"/>
              </w:rPr>
              <w:t>2. Lietuvos Respublikos teritorijų planavimo dokumentų registro nuostatai, patvirtinti Lietuvos Respublikos Vyriausybės 1996 m. birželio 19 d. nutarimu Nr. 721 „Dėl Lietuvos Respublikos teritorijų planavimo dokumentų registro nuostatų ir Lietuvos Respublikos teritorijų planavimo duomenų banko nuostatų patvirtinimo“ (Lietuvos Respublikos Vyriausybės 2010 m. liepos 21 d. nutarimo Nr. 1123 redakcija).</w:t>
            </w:r>
          </w:p>
          <w:p w14:paraId="2B055B3A" w14:textId="77777777" w:rsidR="00B70F3B" w:rsidRPr="00B70F3B" w:rsidRDefault="00B70F3B" w:rsidP="00B70F3B">
            <w:pPr>
              <w:jc w:val="both"/>
              <w:rPr>
                <w:rFonts w:ascii="Times New Roman" w:eastAsia="Times New Roman" w:hAnsi="Times New Roman" w:cs="Times New Roman"/>
                <w:sz w:val="24"/>
                <w:szCs w:val="24"/>
                <w:lang w:eastAsia="lt-LT"/>
              </w:rPr>
            </w:pPr>
            <w:r w:rsidRPr="00B70F3B">
              <w:rPr>
                <w:rFonts w:ascii="Times New Roman" w:eastAsia="Times New Roman" w:hAnsi="Times New Roman" w:cs="Times New Roman"/>
                <w:sz w:val="24"/>
                <w:szCs w:val="24"/>
                <w:lang w:eastAsia="lt-LT"/>
              </w:rPr>
              <w:t>3. Lietuvos Respublikos aplinkos ministro 2010 m. gruodžio 29 d. įsakymas Nr. D1-1054 ,,Dėl prašymo užregistruoti patvirtintą teritorijų planavimo dokumentą ir išrašo apie patvirtintą teritorijų planavimo dokumentą formų patvirtinimo.</w:t>
            </w:r>
          </w:p>
          <w:p w14:paraId="7C6A869A" w14:textId="07898502" w:rsidR="00B70F3B" w:rsidRPr="00B70F3B" w:rsidRDefault="00B70F3B" w:rsidP="00B70F3B">
            <w:pPr>
              <w:jc w:val="both"/>
              <w:rPr>
                <w:rFonts w:ascii="Times New Roman" w:hAnsi="Times New Roman" w:cs="Times New Roman"/>
                <w:sz w:val="24"/>
                <w:szCs w:val="24"/>
              </w:rPr>
            </w:pPr>
            <w:r w:rsidRPr="00B70F3B">
              <w:rPr>
                <w:rFonts w:ascii="Times New Roman" w:eastAsia="Times New Roman" w:hAnsi="Times New Roman" w:cs="Times New Roman"/>
                <w:sz w:val="24"/>
                <w:szCs w:val="24"/>
                <w:lang w:eastAsia="lt-LT"/>
              </w:rPr>
              <w:t>4. Teritorijų planavimo erdvinių duomenų specifikacija, patvirtinta Lietuvos Respublikos aplinkos ministro 2013 m. gruodžio 31 d. įsakymu Nr. D1-1009 „Dėl Teritorijų planavimo erdvinių duomenų specifikacijos patvirtinimo“.</w:t>
            </w:r>
          </w:p>
        </w:tc>
      </w:tr>
      <w:tr w:rsidR="00B70F3B" w:rsidRPr="00084B98" w14:paraId="3E39DF2B"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55C48E" w14:textId="0A990253" w:rsidR="00B70F3B" w:rsidRPr="00B70F3B" w:rsidRDefault="00B70F3B" w:rsidP="00B70F3B">
            <w:pPr>
              <w:jc w:val="both"/>
              <w:rPr>
                <w:rFonts w:ascii="Times New Roman" w:hAnsi="Times New Roman" w:cs="Times New Roman"/>
                <w:sz w:val="24"/>
                <w:szCs w:val="24"/>
              </w:rPr>
            </w:pPr>
            <w:r w:rsidRPr="00B70F3B">
              <w:rPr>
                <w:rFonts w:ascii="Times New Roman" w:eastAsia="Times New Roman" w:hAnsi="Times New Roman" w:cs="Times New Roman"/>
                <w:sz w:val="24"/>
                <w:szCs w:val="24"/>
                <w:lang w:eastAsia="lt-LT"/>
              </w:rPr>
              <w:lastRenderedPageBreak/>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62495C" w14:textId="74ECFCF8" w:rsidR="00B70F3B" w:rsidRPr="00B70F3B" w:rsidRDefault="00B70F3B" w:rsidP="00B70F3B">
            <w:pPr>
              <w:jc w:val="both"/>
              <w:rPr>
                <w:rFonts w:ascii="Times New Roman" w:hAnsi="Times New Roman" w:cs="Times New Roman"/>
                <w:sz w:val="24"/>
                <w:szCs w:val="24"/>
              </w:rPr>
            </w:pPr>
            <w:r w:rsidRPr="00B70F3B">
              <w:rPr>
                <w:rFonts w:ascii="Times New Roman" w:eastAsia="Times New Roman" w:hAnsi="Times New Roman" w:cs="Times New Roman"/>
                <w:sz w:val="24"/>
                <w:szCs w:val="24"/>
                <w:lang w:eastAsia="lt-LT"/>
              </w:rPr>
              <w:t>Informacija ir dokumentai, kuriuos turi pateikti asmuo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3BFF4FB" w14:textId="77777777" w:rsidR="00B70F3B" w:rsidRPr="00B70F3B" w:rsidRDefault="00B70F3B" w:rsidP="00B70F3B">
            <w:pPr>
              <w:jc w:val="both"/>
              <w:rPr>
                <w:rFonts w:ascii="Times New Roman" w:eastAsia="Times New Roman" w:hAnsi="Times New Roman" w:cs="Times New Roman"/>
                <w:sz w:val="24"/>
                <w:szCs w:val="24"/>
                <w:lang w:eastAsia="lt-LT"/>
              </w:rPr>
            </w:pPr>
            <w:r w:rsidRPr="00B70F3B">
              <w:rPr>
                <w:rFonts w:ascii="Times New Roman" w:eastAsia="Times New Roman" w:hAnsi="Times New Roman" w:cs="Times New Roman"/>
                <w:sz w:val="24"/>
                <w:szCs w:val="24"/>
                <w:lang w:eastAsia="lt-LT"/>
              </w:rPr>
              <w:t>Patvirtintas teritorijų planavimo dokumentas registruoti gali būti teikiamas per Lietuvos Respublikos teritorijų planavimo dokumentų registrą (TPDR), </w:t>
            </w:r>
            <w:hyperlink r:id="rId4" w:history="1">
              <w:r w:rsidRPr="00B70F3B">
                <w:rPr>
                  <w:rStyle w:val="Hipersaitas"/>
                  <w:rFonts w:ascii="Times New Roman" w:eastAsia="Times New Roman" w:hAnsi="Times New Roman" w:cs="Times New Roman"/>
                  <w:sz w:val="24"/>
                  <w:szCs w:val="24"/>
                  <w:lang w:eastAsia="lt-LT"/>
                </w:rPr>
                <w:t>www.tpdr.lt</w:t>
              </w:r>
            </w:hyperlink>
            <w:r w:rsidRPr="00B70F3B">
              <w:rPr>
                <w:rFonts w:ascii="Times New Roman" w:eastAsia="Times New Roman" w:hAnsi="Times New Roman" w:cs="Times New Roman"/>
                <w:sz w:val="24"/>
                <w:szCs w:val="24"/>
                <w:lang w:eastAsia="lt-LT"/>
              </w:rPr>
              <w:t>, pateikiant visą privalomą informaciją, dokumentus ir duomenis, arba tiesiogiai savivaldybės administracijai, pateikiant:</w:t>
            </w:r>
          </w:p>
          <w:p w14:paraId="66261ED8" w14:textId="77777777" w:rsidR="00B70F3B" w:rsidRPr="00B70F3B" w:rsidRDefault="00B70F3B" w:rsidP="00B70F3B">
            <w:pPr>
              <w:jc w:val="both"/>
              <w:rPr>
                <w:rFonts w:ascii="Times New Roman" w:eastAsia="Times New Roman" w:hAnsi="Times New Roman" w:cs="Times New Roman"/>
                <w:sz w:val="24"/>
                <w:szCs w:val="24"/>
                <w:lang w:eastAsia="lt-LT"/>
              </w:rPr>
            </w:pPr>
            <w:r w:rsidRPr="00B70F3B">
              <w:rPr>
                <w:rFonts w:ascii="Times New Roman" w:eastAsia="Times New Roman" w:hAnsi="Times New Roman" w:cs="Times New Roman"/>
                <w:sz w:val="24"/>
                <w:szCs w:val="24"/>
                <w:lang w:eastAsia="lt-LT"/>
              </w:rPr>
              <w:t>1. Patvirtintos formos prašymą įregistruoti registre teritorijų planavimo dokumentą.</w:t>
            </w:r>
          </w:p>
          <w:p w14:paraId="5F7A2041" w14:textId="77777777" w:rsidR="00B70F3B" w:rsidRPr="00B70F3B" w:rsidRDefault="00B70F3B" w:rsidP="00B70F3B">
            <w:pPr>
              <w:jc w:val="both"/>
              <w:rPr>
                <w:rFonts w:ascii="Times New Roman" w:eastAsia="Times New Roman" w:hAnsi="Times New Roman" w:cs="Times New Roman"/>
                <w:sz w:val="24"/>
                <w:szCs w:val="24"/>
                <w:lang w:eastAsia="lt-LT"/>
              </w:rPr>
            </w:pPr>
            <w:r w:rsidRPr="00B70F3B">
              <w:rPr>
                <w:rFonts w:ascii="Times New Roman" w:eastAsia="Times New Roman" w:hAnsi="Times New Roman" w:cs="Times New Roman"/>
                <w:sz w:val="24"/>
                <w:szCs w:val="24"/>
                <w:lang w:eastAsia="lt-LT"/>
              </w:rPr>
              <w:t>2. Dokumento, kuriuo patvirtintas teritorijų planavimo dokumentas, teisės aktų nustatyta tvarka patvirtintą kopiją ir elektroninį dokumentą, pasirašytą elektroniniu parašu.</w:t>
            </w:r>
          </w:p>
          <w:p w14:paraId="6B344B02" w14:textId="77777777" w:rsidR="00B70F3B" w:rsidRPr="00B70F3B" w:rsidRDefault="00B70F3B" w:rsidP="00B70F3B">
            <w:pPr>
              <w:jc w:val="both"/>
              <w:rPr>
                <w:rFonts w:ascii="Times New Roman" w:eastAsia="Times New Roman" w:hAnsi="Times New Roman" w:cs="Times New Roman"/>
                <w:sz w:val="24"/>
                <w:szCs w:val="24"/>
                <w:lang w:eastAsia="lt-LT"/>
              </w:rPr>
            </w:pPr>
            <w:r w:rsidRPr="00B70F3B">
              <w:rPr>
                <w:rFonts w:ascii="Times New Roman" w:eastAsia="Times New Roman" w:hAnsi="Times New Roman" w:cs="Times New Roman"/>
                <w:sz w:val="24"/>
                <w:szCs w:val="24"/>
                <w:lang w:eastAsia="lt-LT"/>
              </w:rPr>
              <w:t>3. Teritorijų planavimo dokumento teisės aktų nustatyta tvarka patvirtintą kopiją ir elektroninį dokumentą, pasirašytą elektroniniu parašu.</w:t>
            </w:r>
          </w:p>
          <w:p w14:paraId="12B17DF5" w14:textId="502E6D0F" w:rsidR="00B70F3B" w:rsidRPr="00B70F3B" w:rsidRDefault="00B70F3B" w:rsidP="00B70F3B">
            <w:pPr>
              <w:jc w:val="both"/>
              <w:rPr>
                <w:rFonts w:ascii="Times New Roman" w:hAnsi="Times New Roman" w:cs="Times New Roman"/>
                <w:sz w:val="24"/>
                <w:szCs w:val="24"/>
              </w:rPr>
            </w:pPr>
            <w:r w:rsidRPr="00B70F3B">
              <w:rPr>
                <w:rFonts w:ascii="Times New Roman" w:eastAsia="Times New Roman" w:hAnsi="Times New Roman" w:cs="Times New Roman"/>
                <w:sz w:val="24"/>
                <w:szCs w:val="24"/>
                <w:lang w:eastAsia="lt-LT"/>
              </w:rPr>
              <w:t>4. Teritorijų planavimo dokumento sprendinius pagal patvirtintą teritorijų planavimo erdvinių duomenų specifikaciją 1994 metų Lietuvos koordinačių sistemoje, patvirtintoje Lietuvos Respublikos Vyriausybės 1994 m. rugsėjo 30 d. nutarimu Nr. 936 (Žin., 1994, Nr. 78-1476) (toliau – LKS-94 sistema), GIS forma.</w:t>
            </w:r>
          </w:p>
        </w:tc>
      </w:tr>
      <w:tr w:rsidR="00B70F3B" w:rsidRPr="00084B98" w14:paraId="071DD749"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D33532E" w14:textId="3AF195A9" w:rsidR="00B70F3B" w:rsidRPr="00B70F3B" w:rsidRDefault="00B70F3B" w:rsidP="00B70F3B">
            <w:pPr>
              <w:jc w:val="both"/>
              <w:rPr>
                <w:rFonts w:ascii="Times New Roman" w:hAnsi="Times New Roman" w:cs="Times New Roman"/>
                <w:sz w:val="24"/>
                <w:szCs w:val="24"/>
              </w:rPr>
            </w:pPr>
            <w:r w:rsidRPr="00B70F3B">
              <w:rPr>
                <w:rFonts w:ascii="Times New Roman" w:eastAsia="Times New Roman" w:hAnsi="Times New Roman" w:cs="Times New Roman"/>
                <w:sz w:val="24"/>
                <w:szCs w:val="24"/>
                <w:lang w:eastAsia="lt-LT"/>
              </w:rPr>
              <w:t>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6854A2" w14:textId="6DD3022D" w:rsidR="00B70F3B" w:rsidRPr="00B70F3B" w:rsidRDefault="00B70F3B" w:rsidP="00B70F3B">
            <w:pPr>
              <w:jc w:val="both"/>
              <w:rPr>
                <w:rFonts w:ascii="Times New Roman" w:hAnsi="Times New Roman" w:cs="Times New Roman"/>
                <w:sz w:val="24"/>
                <w:szCs w:val="24"/>
              </w:rPr>
            </w:pPr>
            <w:r w:rsidRPr="00B70F3B">
              <w:rPr>
                <w:rFonts w:ascii="Times New Roman" w:eastAsia="Times New Roman" w:hAnsi="Times New Roman" w:cs="Times New Roman"/>
                <w:sz w:val="24"/>
                <w:szCs w:val="24"/>
                <w:lang w:eastAsia="lt-LT"/>
              </w:rPr>
              <w:t>Informacija ir dokumentai, kuriuos turi gauti institucija (prašymą nagrinėjantis tarnautojas)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FB715D5" w14:textId="77777777" w:rsidR="00B70F3B" w:rsidRPr="00B70F3B" w:rsidRDefault="00B70F3B" w:rsidP="00B70F3B">
            <w:pPr>
              <w:jc w:val="both"/>
              <w:rPr>
                <w:rFonts w:ascii="Times New Roman" w:eastAsia="Times New Roman" w:hAnsi="Times New Roman" w:cs="Times New Roman"/>
                <w:sz w:val="24"/>
                <w:szCs w:val="24"/>
                <w:lang w:eastAsia="lt-LT"/>
              </w:rPr>
            </w:pPr>
            <w:r w:rsidRPr="00B70F3B">
              <w:rPr>
                <w:rFonts w:ascii="Times New Roman" w:eastAsia="Times New Roman" w:hAnsi="Times New Roman" w:cs="Times New Roman"/>
                <w:sz w:val="24"/>
                <w:szCs w:val="24"/>
                <w:lang w:eastAsia="lt-LT"/>
              </w:rPr>
              <w:t>Prašymas su visais privalomais pateikti dokumentais.</w:t>
            </w:r>
          </w:p>
          <w:p w14:paraId="7083B0AD" w14:textId="0DCD6DA4" w:rsidR="00B70F3B" w:rsidRPr="00B70F3B" w:rsidRDefault="00B70F3B" w:rsidP="00B70F3B">
            <w:pPr>
              <w:jc w:val="both"/>
              <w:rPr>
                <w:rFonts w:ascii="Times New Roman" w:hAnsi="Times New Roman" w:cs="Times New Roman"/>
                <w:sz w:val="24"/>
                <w:szCs w:val="24"/>
              </w:rPr>
            </w:pPr>
            <w:r w:rsidRPr="00B70F3B">
              <w:rPr>
                <w:rFonts w:ascii="Times New Roman" w:eastAsia="Times New Roman" w:hAnsi="Times New Roman" w:cs="Times New Roman"/>
                <w:sz w:val="24"/>
                <w:szCs w:val="24"/>
                <w:lang w:eastAsia="lt-LT"/>
              </w:rPr>
              <w:t>Prašymas gali būti teikiamas per Lietuvos Respublikos teritorijų planavimo dokumentų registrą (TPDR), interneto svetainėje </w:t>
            </w:r>
            <w:hyperlink r:id="rId5" w:history="1">
              <w:r w:rsidRPr="00B70F3B">
                <w:rPr>
                  <w:rStyle w:val="Hipersaitas"/>
                  <w:rFonts w:ascii="Times New Roman" w:eastAsia="Times New Roman" w:hAnsi="Times New Roman" w:cs="Times New Roman"/>
                  <w:sz w:val="24"/>
                  <w:szCs w:val="24"/>
                  <w:lang w:eastAsia="lt-LT"/>
                </w:rPr>
                <w:t>www.tpdr.lt</w:t>
              </w:r>
            </w:hyperlink>
          </w:p>
        </w:tc>
      </w:tr>
      <w:tr w:rsidR="00B70F3B" w:rsidRPr="00084B98" w14:paraId="34AF94EE"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ED8B781" w14:textId="51941A04" w:rsidR="00B70F3B" w:rsidRPr="00B70F3B" w:rsidRDefault="00B70F3B" w:rsidP="00B70F3B">
            <w:pPr>
              <w:jc w:val="both"/>
              <w:rPr>
                <w:rFonts w:ascii="Times New Roman" w:hAnsi="Times New Roman" w:cs="Times New Roman"/>
                <w:sz w:val="24"/>
                <w:szCs w:val="24"/>
              </w:rPr>
            </w:pPr>
            <w:r w:rsidRPr="00B70F3B">
              <w:rPr>
                <w:rFonts w:ascii="Times New Roman" w:eastAsia="Times New Roman" w:hAnsi="Times New Roman" w:cs="Times New Roman"/>
                <w:sz w:val="24"/>
                <w:szCs w:val="24"/>
                <w:lang w:eastAsia="lt-LT"/>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B049B3D" w14:textId="3C5893F3" w:rsidR="00B70F3B" w:rsidRPr="00B70F3B" w:rsidRDefault="00B70F3B" w:rsidP="00B70F3B">
            <w:pPr>
              <w:jc w:val="both"/>
              <w:rPr>
                <w:rFonts w:ascii="Times New Roman" w:hAnsi="Times New Roman" w:cs="Times New Roman"/>
                <w:sz w:val="24"/>
                <w:szCs w:val="24"/>
              </w:rPr>
            </w:pPr>
            <w:r w:rsidRPr="00B70F3B">
              <w:rPr>
                <w:rFonts w:ascii="Times New Roman" w:eastAsia="Times New Roman" w:hAnsi="Times New Roman" w:cs="Times New Roman"/>
                <w:sz w:val="24"/>
                <w:szCs w:val="24"/>
                <w:lang w:eastAsia="lt-LT"/>
              </w:rPr>
              <w:t>Administracinės paslaugos teikėjas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BFDDA61" w14:textId="3588B6FF" w:rsidR="00B70F3B" w:rsidRPr="001A1F4E" w:rsidRDefault="00E9159C" w:rsidP="00B70F3B">
            <w:pPr>
              <w:jc w:val="both"/>
              <w:rPr>
                <w:rFonts w:ascii="Times New Roman" w:eastAsia="Times New Roman" w:hAnsi="Times New Roman" w:cs="Times New Roman"/>
                <w:sz w:val="24"/>
                <w:szCs w:val="24"/>
                <w:lang w:eastAsia="lt-LT"/>
              </w:rPr>
            </w:pPr>
            <w:bookmarkStart w:id="0" w:name="_Hlk193381879"/>
            <w:r w:rsidRPr="00E9159C">
              <w:rPr>
                <w:rFonts w:ascii="Times New Roman" w:eastAsia="Times New Roman" w:hAnsi="Times New Roman" w:cs="Times New Roman"/>
                <w:sz w:val="24"/>
                <w:szCs w:val="24"/>
                <w:lang w:eastAsia="lt-LT"/>
              </w:rPr>
              <w:t xml:space="preserve">Architektūros ir teritorijų planavimo skyriaus specialistė Inga </w:t>
            </w:r>
            <w:proofErr w:type="spellStart"/>
            <w:r w:rsidRPr="00E9159C">
              <w:rPr>
                <w:rFonts w:ascii="Times New Roman" w:eastAsia="Times New Roman" w:hAnsi="Times New Roman" w:cs="Times New Roman"/>
                <w:sz w:val="24"/>
                <w:szCs w:val="24"/>
                <w:lang w:eastAsia="lt-LT"/>
              </w:rPr>
              <w:t>Korytė</w:t>
            </w:r>
            <w:proofErr w:type="spellEnd"/>
            <w:r w:rsidRPr="00E9159C">
              <w:rPr>
                <w:rFonts w:ascii="Times New Roman" w:eastAsia="Times New Roman" w:hAnsi="Times New Roman" w:cs="Times New Roman"/>
                <w:sz w:val="24"/>
                <w:szCs w:val="24"/>
                <w:lang w:eastAsia="lt-LT"/>
              </w:rPr>
              <w:t>-Stanionienė, el. paštas </w:t>
            </w:r>
            <w:hyperlink r:id="rId6" w:history="1">
              <w:r w:rsidRPr="00E9159C">
                <w:rPr>
                  <w:rFonts w:ascii="Times New Roman" w:eastAsia="Times New Roman" w:hAnsi="Times New Roman" w:cs="Times New Roman"/>
                  <w:color w:val="0563C1" w:themeColor="hyperlink"/>
                  <w:sz w:val="24"/>
                  <w:szCs w:val="24"/>
                  <w:u w:val="single"/>
                  <w:lang w:eastAsia="lt-LT"/>
                </w:rPr>
                <w:t>inga.koryte@ignalina.lt</w:t>
              </w:r>
            </w:hyperlink>
            <w:r w:rsidRPr="00E9159C">
              <w:rPr>
                <w:rFonts w:ascii="Times New Roman" w:eastAsia="Times New Roman" w:hAnsi="Times New Roman" w:cs="Times New Roman"/>
                <w:sz w:val="24"/>
                <w:szCs w:val="24"/>
                <w:lang w:eastAsia="lt-LT"/>
              </w:rPr>
              <w:t>, tel. + 370 386 39 138, + 370 602 85 827</w:t>
            </w:r>
            <w:bookmarkEnd w:id="0"/>
            <w:r w:rsidRPr="00E9159C">
              <w:rPr>
                <w:rFonts w:ascii="Times New Roman" w:eastAsia="Times New Roman" w:hAnsi="Times New Roman" w:cs="Times New Roman"/>
                <w:sz w:val="24"/>
                <w:szCs w:val="24"/>
                <w:lang w:eastAsia="lt-LT"/>
              </w:rPr>
              <w:t>.</w:t>
            </w:r>
          </w:p>
        </w:tc>
      </w:tr>
      <w:tr w:rsidR="00B70F3B" w:rsidRPr="00084B98" w14:paraId="47E6614A"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EF13232" w14:textId="27DC2BA1" w:rsidR="00B70F3B" w:rsidRPr="00B70F3B" w:rsidRDefault="00B70F3B" w:rsidP="00B70F3B">
            <w:pPr>
              <w:jc w:val="both"/>
              <w:rPr>
                <w:rFonts w:ascii="Times New Roman" w:hAnsi="Times New Roman" w:cs="Times New Roman"/>
                <w:sz w:val="24"/>
                <w:szCs w:val="24"/>
              </w:rPr>
            </w:pPr>
            <w:r w:rsidRPr="00B70F3B">
              <w:rPr>
                <w:rFonts w:ascii="Times New Roman" w:eastAsia="Times New Roman" w:hAnsi="Times New Roman" w:cs="Times New Roman"/>
                <w:sz w:val="24"/>
                <w:szCs w:val="24"/>
                <w:lang w:eastAsia="lt-LT"/>
              </w:rPr>
              <w:t>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61F89CC" w14:textId="600A8B27" w:rsidR="00B70F3B" w:rsidRPr="00B70F3B" w:rsidRDefault="00B70F3B" w:rsidP="00B70F3B">
            <w:pPr>
              <w:jc w:val="both"/>
              <w:rPr>
                <w:rFonts w:ascii="Times New Roman" w:hAnsi="Times New Roman" w:cs="Times New Roman"/>
                <w:sz w:val="24"/>
                <w:szCs w:val="24"/>
              </w:rPr>
            </w:pPr>
            <w:r w:rsidRPr="00B70F3B">
              <w:rPr>
                <w:rFonts w:ascii="Times New Roman" w:eastAsia="Times New Roman" w:hAnsi="Times New Roman" w:cs="Times New Roman"/>
                <w:sz w:val="24"/>
                <w:szCs w:val="24"/>
                <w:lang w:eastAsia="lt-LT"/>
              </w:rPr>
              <w:t>Administracinės paslaugos vadovas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F62496" w14:textId="32065C50" w:rsidR="00B70F3B" w:rsidRPr="00B70F3B" w:rsidRDefault="00E9159C" w:rsidP="00B70F3B">
            <w:pPr>
              <w:jc w:val="both"/>
              <w:rPr>
                <w:rFonts w:ascii="Times New Roman" w:hAnsi="Times New Roman" w:cs="Times New Roman"/>
                <w:sz w:val="24"/>
                <w:szCs w:val="24"/>
              </w:rPr>
            </w:pPr>
            <w:r w:rsidRPr="001A1F4E">
              <w:rPr>
                <w:rFonts w:ascii="Times New Roman" w:eastAsia="Times New Roman" w:hAnsi="Times New Roman" w:cs="Times New Roman"/>
                <w:sz w:val="24"/>
                <w:szCs w:val="24"/>
                <w:lang w:eastAsia="lt-LT"/>
              </w:rPr>
              <w:t xml:space="preserve">Architektūros ir teritorijų planavimo skyriaus </w:t>
            </w:r>
            <w:r w:rsidR="00FA70F8">
              <w:rPr>
                <w:rFonts w:ascii="Times New Roman" w:eastAsia="Times New Roman" w:hAnsi="Times New Roman" w:cs="Times New Roman"/>
                <w:sz w:val="24"/>
                <w:szCs w:val="24"/>
                <w:lang w:eastAsia="lt-LT"/>
              </w:rPr>
              <w:t xml:space="preserve">vedėja Rasa </w:t>
            </w:r>
            <w:proofErr w:type="spellStart"/>
            <w:r w:rsidR="00FA70F8">
              <w:rPr>
                <w:rFonts w:ascii="Times New Roman" w:eastAsia="Times New Roman" w:hAnsi="Times New Roman" w:cs="Times New Roman"/>
                <w:sz w:val="24"/>
                <w:szCs w:val="24"/>
                <w:lang w:eastAsia="lt-LT"/>
              </w:rPr>
              <w:t>Bekerytė</w:t>
            </w:r>
            <w:proofErr w:type="spellEnd"/>
            <w:r w:rsidR="00FA70F8">
              <w:rPr>
                <w:rFonts w:ascii="Times New Roman" w:eastAsia="Times New Roman" w:hAnsi="Times New Roman" w:cs="Times New Roman"/>
                <w:sz w:val="24"/>
                <w:szCs w:val="24"/>
                <w:lang w:eastAsia="lt-LT"/>
              </w:rPr>
              <w:t xml:space="preserve">, el. paštas </w:t>
            </w:r>
            <w:hyperlink r:id="rId7" w:history="1">
              <w:r w:rsidR="00FA70F8">
                <w:rPr>
                  <w:rStyle w:val="Hipersaitas"/>
                  <w:rFonts w:ascii="Times New Roman" w:eastAsia="Times New Roman" w:hAnsi="Times New Roman" w:cs="Times New Roman"/>
                  <w:sz w:val="24"/>
                  <w:szCs w:val="24"/>
                  <w:lang w:eastAsia="lt-LT"/>
                </w:rPr>
                <w:t>rasa.bekeryte@ignalina.lt</w:t>
              </w:r>
            </w:hyperlink>
            <w:r w:rsidR="00FA70F8">
              <w:rPr>
                <w:rFonts w:ascii="Times New Roman" w:eastAsia="Times New Roman" w:hAnsi="Times New Roman" w:cs="Times New Roman"/>
                <w:sz w:val="24"/>
                <w:szCs w:val="24"/>
                <w:lang w:eastAsia="lt-LT"/>
              </w:rPr>
              <w:t>, tel. + 370 386 47 564</w:t>
            </w:r>
            <w:r>
              <w:rPr>
                <w:rFonts w:ascii="Times New Roman" w:eastAsia="Times New Roman" w:hAnsi="Times New Roman" w:cs="Times New Roman"/>
                <w:sz w:val="24"/>
                <w:szCs w:val="24"/>
                <w:lang w:eastAsia="lt-LT"/>
              </w:rPr>
              <w:t>.</w:t>
            </w:r>
          </w:p>
        </w:tc>
      </w:tr>
      <w:tr w:rsidR="00B70F3B" w:rsidRPr="00084B98" w14:paraId="457D7A47"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2F22B4" w14:textId="32D15DE0" w:rsidR="00B70F3B" w:rsidRPr="00B70F3B" w:rsidRDefault="00B70F3B" w:rsidP="00B70F3B">
            <w:pPr>
              <w:jc w:val="both"/>
              <w:rPr>
                <w:rFonts w:ascii="Times New Roman" w:hAnsi="Times New Roman" w:cs="Times New Roman"/>
                <w:sz w:val="24"/>
                <w:szCs w:val="24"/>
              </w:rPr>
            </w:pPr>
            <w:r w:rsidRPr="00B70F3B">
              <w:rPr>
                <w:rFonts w:ascii="Times New Roman" w:eastAsia="Times New Roman" w:hAnsi="Times New Roman" w:cs="Times New Roman"/>
                <w:sz w:val="24"/>
                <w:szCs w:val="24"/>
                <w:lang w:eastAsia="lt-LT"/>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5356E3" w14:textId="395AD09B" w:rsidR="00B70F3B" w:rsidRPr="00B70F3B" w:rsidRDefault="00B70F3B" w:rsidP="00B70F3B">
            <w:pPr>
              <w:jc w:val="both"/>
              <w:rPr>
                <w:rFonts w:ascii="Times New Roman" w:hAnsi="Times New Roman" w:cs="Times New Roman"/>
                <w:sz w:val="24"/>
                <w:szCs w:val="24"/>
              </w:rPr>
            </w:pPr>
            <w:r w:rsidRPr="00B70F3B">
              <w:rPr>
                <w:rFonts w:ascii="Times New Roman" w:eastAsia="Times New Roman" w:hAnsi="Times New Roman" w:cs="Times New Roman"/>
                <w:sz w:val="24"/>
                <w:szCs w:val="24"/>
                <w:lang w:eastAsia="lt-LT"/>
              </w:rPr>
              <w:t>Administracinės paslaugos suteikimo trukmė</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3393A47" w14:textId="143FCBC9" w:rsidR="00B70F3B" w:rsidRPr="00B70F3B" w:rsidRDefault="00B70F3B" w:rsidP="00B70F3B">
            <w:pPr>
              <w:jc w:val="both"/>
              <w:rPr>
                <w:rFonts w:ascii="Times New Roman" w:hAnsi="Times New Roman" w:cs="Times New Roman"/>
                <w:sz w:val="24"/>
                <w:szCs w:val="24"/>
              </w:rPr>
            </w:pPr>
            <w:r w:rsidRPr="00B70F3B">
              <w:rPr>
                <w:rFonts w:ascii="Times New Roman" w:eastAsia="Times New Roman" w:hAnsi="Times New Roman" w:cs="Times New Roman"/>
                <w:sz w:val="24"/>
                <w:szCs w:val="24"/>
                <w:lang w:eastAsia="lt-LT"/>
              </w:rPr>
              <w:t>6 d. d.</w:t>
            </w:r>
          </w:p>
        </w:tc>
      </w:tr>
      <w:tr w:rsidR="00B70F3B" w:rsidRPr="00084B98" w14:paraId="3344D819"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C8D061" w14:textId="47FAD061" w:rsidR="00B70F3B" w:rsidRPr="00B70F3B" w:rsidRDefault="00B70F3B" w:rsidP="00B70F3B">
            <w:pPr>
              <w:jc w:val="both"/>
              <w:rPr>
                <w:rFonts w:ascii="Times New Roman" w:hAnsi="Times New Roman" w:cs="Times New Roman"/>
                <w:sz w:val="24"/>
                <w:szCs w:val="24"/>
              </w:rPr>
            </w:pPr>
            <w:r w:rsidRPr="00B70F3B">
              <w:rPr>
                <w:rFonts w:ascii="Times New Roman" w:eastAsia="Times New Roman" w:hAnsi="Times New Roman" w:cs="Times New Roman"/>
                <w:sz w:val="24"/>
                <w:szCs w:val="24"/>
                <w:lang w:eastAsia="lt-LT"/>
              </w:rPr>
              <w:t>11.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EF213C" w14:textId="63D61C13" w:rsidR="00B70F3B" w:rsidRPr="00B70F3B" w:rsidRDefault="00B70F3B" w:rsidP="00B70F3B">
            <w:pPr>
              <w:jc w:val="both"/>
              <w:rPr>
                <w:rFonts w:ascii="Times New Roman" w:hAnsi="Times New Roman" w:cs="Times New Roman"/>
                <w:sz w:val="24"/>
                <w:szCs w:val="24"/>
              </w:rPr>
            </w:pPr>
            <w:r w:rsidRPr="00B70F3B">
              <w:rPr>
                <w:rFonts w:ascii="Times New Roman" w:eastAsia="Times New Roman" w:hAnsi="Times New Roman" w:cs="Times New Roman"/>
                <w:sz w:val="24"/>
                <w:szCs w:val="24"/>
                <w:lang w:eastAsia="lt-LT"/>
              </w:rPr>
              <w:t>Administracinės paslaugos suteikimo kaina (jei paslauga teikiama atlygintinai)</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BDAC85A" w14:textId="2089543F" w:rsidR="00B70F3B" w:rsidRPr="00B70F3B" w:rsidRDefault="00B70F3B" w:rsidP="00B70F3B">
            <w:pPr>
              <w:jc w:val="both"/>
              <w:rPr>
                <w:rFonts w:ascii="Times New Roman" w:hAnsi="Times New Roman" w:cs="Times New Roman"/>
                <w:sz w:val="24"/>
                <w:szCs w:val="24"/>
              </w:rPr>
            </w:pPr>
            <w:r w:rsidRPr="00B70F3B">
              <w:rPr>
                <w:rFonts w:ascii="Times New Roman" w:eastAsia="Times New Roman" w:hAnsi="Times New Roman" w:cs="Times New Roman"/>
                <w:sz w:val="24"/>
                <w:szCs w:val="24"/>
                <w:lang w:eastAsia="lt-LT"/>
              </w:rPr>
              <w:t>Nemokama</w:t>
            </w:r>
          </w:p>
        </w:tc>
      </w:tr>
      <w:tr w:rsidR="00B70F3B" w:rsidRPr="00084B98" w14:paraId="6361A740"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2301C8" w14:textId="585FF1EB" w:rsidR="00B70F3B" w:rsidRPr="00B70F3B" w:rsidRDefault="00B70F3B" w:rsidP="00B70F3B">
            <w:pPr>
              <w:jc w:val="both"/>
              <w:rPr>
                <w:rFonts w:ascii="Times New Roman" w:hAnsi="Times New Roman" w:cs="Times New Roman"/>
                <w:sz w:val="24"/>
                <w:szCs w:val="24"/>
              </w:rPr>
            </w:pPr>
            <w:r w:rsidRPr="00B70F3B">
              <w:rPr>
                <w:rFonts w:ascii="Times New Roman" w:eastAsia="Times New Roman" w:hAnsi="Times New Roman" w:cs="Times New Roman"/>
                <w:sz w:val="24"/>
                <w:szCs w:val="24"/>
                <w:lang w:eastAsia="lt-LT"/>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085988" w14:textId="27D63252" w:rsidR="00B70F3B" w:rsidRPr="00B70F3B" w:rsidRDefault="00B70F3B" w:rsidP="00B70F3B">
            <w:pPr>
              <w:jc w:val="both"/>
              <w:rPr>
                <w:rFonts w:ascii="Times New Roman" w:hAnsi="Times New Roman" w:cs="Times New Roman"/>
                <w:sz w:val="24"/>
                <w:szCs w:val="24"/>
              </w:rPr>
            </w:pPr>
            <w:r w:rsidRPr="00B70F3B">
              <w:rPr>
                <w:rFonts w:ascii="Times New Roman" w:eastAsia="Times New Roman" w:hAnsi="Times New Roman" w:cs="Times New Roman"/>
                <w:sz w:val="24"/>
                <w:szCs w:val="24"/>
                <w:lang w:eastAsia="lt-LT"/>
              </w:rPr>
              <w:t>Prašymo forma, pildymo pavyzdys ir prašymo turinys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85F8441" w14:textId="3B0D174B" w:rsidR="00B70F3B" w:rsidRPr="00B70F3B" w:rsidRDefault="00B70F3B" w:rsidP="00B70F3B">
            <w:pPr>
              <w:jc w:val="both"/>
              <w:rPr>
                <w:rFonts w:ascii="Times New Roman" w:hAnsi="Times New Roman" w:cs="Times New Roman"/>
                <w:sz w:val="24"/>
                <w:szCs w:val="24"/>
              </w:rPr>
            </w:pPr>
          </w:p>
        </w:tc>
      </w:tr>
      <w:tr w:rsidR="00B70F3B" w:rsidRPr="00084B98" w14:paraId="25AAF24D"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5A22D5" w14:textId="68754071" w:rsidR="00B70F3B" w:rsidRPr="00B70F3B" w:rsidRDefault="00B70F3B" w:rsidP="00B70F3B">
            <w:pPr>
              <w:jc w:val="both"/>
              <w:rPr>
                <w:rFonts w:ascii="Times New Roman" w:hAnsi="Times New Roman" w:cs="Times New Roman"/>
                <w:sz w:val="24"/>
                <w:szCs w:val="24"/>
              </w:rPr>
            </w:pPr>
            <w:r w:rsidRPr="00B70F3B">
              <w:rPr>
                <w:rFonts w:ascii="Times New Roman" w:eastAsia="Times New Roman" w:hAnsi="Times New Roman" w:cs="Times New Roman"/>
                <w:sz w:val="24"/>
                <w:szCs w:val="24"/>
                <w:lang w:eastAsia="lt-LT"/>
              </w:rPr>
              <w:lastRenderedPageBreak/>
              <w:t>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0F72464" w14:textId="3A63A66D" w:rsidR="00B70F3B" w:rsidRPr="00B70F3B" w:rsidRDefault="00B70F3B" w:rsidP="00B70F3B">
            <w:pPr>
              <w:jc w:val="both"/>
              <w:rPr>
                <w:rFonts w:ascii="Times New Roman" w:hAnsi="Times New Roman" w:cs="Times New Roman"/>
                <w:sz w:val="24"/>
                <w:szCs w:val="24"/>
              </w:rPr>
            </w:pPr>
            <w:r w:rsidRPr="00B70F3B">
              <w:rPr>
                <w:rFonts w:ascii="Times New Roman" w:eastAsia="Times New Roman" w:hAnsi="Times New Roman" w:cs="Times New Roman"/>
                <w:sz w:val="24"/>
                <w:szCs w:val="24"/>
                <w:lang w:eastAsia="lt-LT"/>
              </w:rPr>
              <w:t>Informacinės ir ryšių technologijos, naudojamos teikiant administracinę paslaugą</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43BD018" w14:textId="0A35A920" w:rsidR="00B70F3B" w:rsidRPr="00B70F3B" w:rsidRDefault="00B70F3B" w:rsidP="00B70F3B">
            <w:pPr>
              <w:jc w:val="both"/>
              <w:rPr>
                <w:rFonts w:ascii="Times New Roman" w:hAnsi="Times New Roman" w:cs="Times New Roman"/>
                <w:sz w:val="24"/>
                <w:szCs w:val="24"/>
              </w:rPr>
            </w:pPr>
            <w:r w:rsidRPr="00B70F3B">
              <w:rPr>
                <w:rFonts w:ascii="Times New Roman" w:eastAsia="Times New Roman" w:hAnsi="Times New Roman" w:cs="Times New Roman"/>
                <w:sz w:val="24"/>
                <w:szCs w:val="24"/>
                <w:lang w:eastAsia="lt-LT"/>
              </w:rPr>
              <w:t>Lietuvos Respublikos teritorijų planavimo dokumentų registras (TPDR), </w:t>
            </w:r>
            <w:hyperlink r:id="rId8" w:history="1">
              <w:r w:rsidRPr="00B70F3B">
                <w:rPr>
                  <w:rStyle w:val="Hipersaitas"/>
                  <w:rFonts w:ascii="Times New Roman" w:eastAsia="Times New Roman" w:hAnsi="Times New Roman" w:cs="Times New Roman"/>
                  <w:sz w:val="24"/>
                  <w:szCs w:val="24"/>
                  <w:lang w:eastAsia="lt-LT"/>
                </w:rPr>
                <w:t>www.tpdr.lt</w:t>
              </w:r>
            </w:hyperlink>
          </w:p>
        </w:tc>
      </w:tr>
      <w:tr w:rsidR="00B70F3B" w:rsidRPr="00084B98" w14:paraId="4C447689"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1E4130" w14:textId="4437B394" w:rsidR="00B70F3B" w:rsidRPr="00B70F3B" w:rsidRDefault="00B70F3B" w:rsidP="00B70F3B">
            <w:pPr>
              <w:jc w:val="both"/>
              <w:rPr>
                <w:rFonts w:ascii="Times New Roman" w:hAnsi="Times New Roman" w:cs="Times New Roman"/>
                <w:sz w:val="24"/>
                <w:szCs w:val="24"/>
              </w:rPr>
            </w:pPr>
            <w:r w:rsidRPr="00B70F3B">
              <w:rPr>
                <w:rFonts w:ascii="Times New Roman" w:eastAsia="Times New Roman" w:hAnsi="Times New Roman" w:cs="Times New Roman"/>
                <w:sz w:val="24"/>
                <w:szCs w:val="24"/>
                <w:lang w:eastAsia="lt-LT"/>
              </w:rPr>
              <w:t>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5B79C06" w14:textId="684E0502" w:rsidR="00B70F3B" w:rsidRPr="00B70F3B" w:rsidRDefault="00B70F3B" w:rsidP="00B70F3B">
            <w:pPr>
              <w:jc w:val="both"/>
              <w:rPr>
                <w:rFonts w:ascii="Times New Roman" w:hAnsi="Times New Roman" w:cs="Times New Roman"/>
                <w:sz w:val="24"/>
                <w:szCs w:val="24"/>
              </w:rPr>
            </w:pPr>
            <w:r w:rsidRPr="00B70F3B">
              <w:rPr>
                <w:rFonts w:ascii="Times New Roman" w:eastAsia="Times New Roman" w:hAnsi="Times New Roman" w:cs="Times New Roman"/>
                <w:sz w:val="24"/>
                <w:szCs w:val="24"/>
                <w:lang w:eastAsia="lt-LT"/>
              </w:rPr>
              <w:t>Administracinės paslaugos teikimo ypatumai</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E9829C" w14:textId="21D2CA0D" w:rsidR="00B70F3B" w:rsidRPr="00B70F3B" w:rsidRDefault="00B70F3B" w:rsidP="00B70F3B">
            <w:pPr>
              <w:jc w:val="both"/>
              <w:rPr>
                <w:rFonts w:ascii="Times New Roman" w:hAnsi="Times New Roman" w:cs="Times New Roman"/>
                <w:sz w:val="24"/>
                <w:szCs w:val="24"/>
              </w:rPr>
            </w:pPr>
            <w:r w:rsidRPr="00B70F3B">
              <w:rPr>
                <w:rFonts w:ascii="Times New Roman" w:eastAsia="Times New Roman" w:hAnsi="Times New Roman" w:cs="Times New Roman"/>
                <w:sz w:val="24"/>
                <w:szCs w:val="24"/>
                <w:lang w:eastAsia="lt-LT"/>
              </w:rPr>
              <w:t> </w:t>
            </w:r>
          </w:p>
        </w:tc>
      </w:tr>
      <w:tr w:rsidR="00B70F3B" w:rsidRPr="00084B98" w14:paraId="3BEED99C"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8433C4" w14:textId="0014D98C" w:rsidR="00B70F3B" w:rsidRPr="00B70F3B" w:rsidRDefault="00B70F3B" w:rsidP="00B70F3B">
            <w:pPr>
              <w:jc w:val="both"/>
              <w:rPr>
                <w:rFonts w:ascii="Times New Roman" w:hAnsi="Times New Roman" w:cs="Times New Roman"/>
                <w:sz w:val="24"/>
                <w:szCs w:val="24"/>
              </w:rPr>
            </w:pPr>
            <w:r w:rsidRPr="00B70F3B">
              <w:rPr>
                <w:rFonts w:ascii="Times New Roman" w:eastAsia="Times New Roman" w:hAnsi="Times New Roman" w:cs="Times New Roman"/>
                <w:sz w:val="24"/>
                <w:szCs w:val="24"/>
                <w:lang w:eastAsia="lt-LT"/>
              </w:rPr>
              <w:t>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FC2E9C7" w14:textId="526F83E5" w:rsidR="00B70F3B" w:rsidRPr="00B70F3B" w:rsidRDefault="00B70F3B" w:rsidP="00B70F3B">
            <w:pPr>
              <w:jc w:val="both"/>
              <w:rPr>
                <w:rFonts w:ascii="Times New Roman" w:hAnsi="Times New Roman" w:cs="Times New Roman"/>
                <w:sz w:val="24"/>
                <w:szCs w:val="24"/>
              </w:rPr>
            </w:pPr>
            <w:r w:rsidRPr="00B70F3B">
              <w:rPr>
                <w:rFonts w:ascii="Times New Roman" w:eastAsia="Times New Roman" w:hAnsi="Times New Roman" w:cs="Times New Roman"/>
                <w:sz w:val="24"/>
                <w:szCs w:val="24"/>
                <w:lang w:eastAsia="lt-LT"/>
              </w:rPr>
              <w:t>Administracinių paslaugų teikimo aprašymų įtraukimas į dokumentų apskaitą</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38F4FA2" w14:textId="49C59150" w:rsidR="00B70F3B" w:rsidRPr="00B70F3B" w:rsidRDefault="00B70F3B" w:rsidP="00B70F3B">
            <w:pPr>
              <w:jc w:val="both"/>
              <w:rPr>
                <w:rFonts w:ascii="Times New Roman" w:hAnsi="Times New Roman" w:cs="Times New Roman"/>
                <w:sz w:val="24"/>
                <w:szCs w:val="24"/>
              </w:rPr>
            </w:pPr>
            <w:r w:rsidRPr="00B70F3B">
              <w:rPr>
                <w:rFonts w:ascii="Times New Roman" w:eastAsia="Times New Roman" w:hAnsi="Times New Roman" w:cs="Times New Roman"/>
                <w:sz w:val="24"/>
                <w:szCs w:val="24"/>
                <w:lang w:eastAsia="lt-LT"/>
              </w:rPr>
              <w:t>Aprašymas įtraukiamas į Ignalinos rajono savivaldybės dokumentų apskaitą (bylos indeksas 9.4)</w:t>
            </w:r>
          </w:p>
        </w:tc>
      </w:tr>
    </w:tbl>
    <w:p w14:paraId="18B9EE02" w14:textId="77777777" w:rsidR="0005715F" w:rsidRDefault="0005715F"/>
    <w:sectPr w:rsidR="0005715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EE6"/>
    <w:rsid w:val="0005715F"/>
    <w:rsid w:val="00084B98"/>
    <w:rsid w:val="00094470"/>
    <w:rsid w:val="001A1F4E"/>
    <w:rsid w:val="002346E6"/>
    <w:rsid w:val="00295679"/>
    <w:rsid w:val="002A36AB"/>
    <w:rsid w:val="00472B35"/>
    <w:rsid w:val="00666FEA"/>
    <w:rsid w:val="006913FB"/>
    <w:rsid w:val="006C2969"/>
    <w:rsid w:val="00B70F3B"/>
    <w:rsid w:val="00BB5C13"/>
    <w:rsid w:val="00D46177"/>
    <w:rsid w:val="00E9159C"/>
    <w:rsid w:val="00E9406C"/>
    <w:rsid w:val="00EC1EE6"/>
    <w:rsid w:val="00EF7B42"/>
    <w:rsid w:val="00F01692"/>
    <w:rsid w:val="00FA70F8"/>
    <w:rsid w:val="00FB792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93C6E"/>
  <w15:chartTrackingRefBased/>
  <w15:docId w15:val="{40267CA6-9D13-4B20-91AA-8F0BC284C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EF7B42"/>
    <w:rPr>
      <w:color w:val="0563C1" w:themeColor="hyperlink"/>
      <w:u w:val="single"/>
    </w:rPr>
  </w:style>
  <w:style w:type="character" w:styleId="Neapdorotaspaminjimas">
    <w:name w:val="Unresolved Mention"/>
    <w:basedOn w:val="Numatytasispastraiposriftas"/>
    <w:uiPriority w:val="99"/>
    <w:semiHidden/>
    <w:unhideWhenUsed/>
    <w:rsid w:val="00EF7B42"/>
    <w:rPr>
      <w:color w:val="605E5C"/>
      <w:shd w:val="clear" w:color="auto" w:fill="E1DFDD"/>
    </w:rPr>
  </w:style>
  <w:style w:type="character" w:styleId="Grietas">
    <w:name w:val="Strong"/>
    <w:basedOn w:val="Numatytasispastraiposriftas"/>
    <w:uiPriority w:val="22"/>
    <w:qFormat/>
    <w:rsid w:val="006913FB"/>
    <w:rPr>
      <w:b/>
      <w:bCs/>
    </w:rPr>
  </w:style>
  <w:style w:type="paragraph" w:styleId="prastasiniatinklio">
    <w:name w:val="Normal (Web)"/>
    <w:basedOn w:val="prastasis"/>
    <w:uiPriority w:val="99"/>
    <w:semiHidden/>
    <w:unhideWhenUsed/>
    <w:rsid w:val="00BB5C13"/>
    <w:pPr>
      <w:spacing w:before="100" w:beforeAutospacing="1" w:after="100" w:afterAutospacing="1" w:line="240" w:lineRule="auto"/>
    </w:pPr>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964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pdr.lt/" TargetMode="External"/><Relationship Id="rId3" Type="http://schemas.openxmlformats.org/officeDocument/2006/relationships/webSettings" Target="webSettings.xml"/><Relationship Id="rId7" Type="http://schemas.openxmlformats.org/officeDocument/2006/relationships/hyperlink" Target="mailto:%72%61%73%61%2e%62%65%6b%65%72%79%74%65%40%69%67%6e%61%6c%69%6e%61%2e%6c%7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inga.koryte@ignalina.lt" TargetMode="External"/><Relationship Id="rId5" Type="http://schemas.openxmlformats.org/officeDocument/2006/relationships/hyperlink" Target="http://www.tpdr.lt/" TargetMode="External"/><Relationship Id="rId10" Type="http://schemas.openxmlformats.org/officeDocument/2006/relationships/theme" Target="theme/theme1.xml"/><Relationship Id="rId4" Type="http://schemas.openxmlformats.org/officeDocument/2006/relationships/hyperlink" Target="http://www.tpdr.lt/" TargetMode="Externa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2756</Words>
  <Characters>1572</Characters>
  <Application>Microsoft Office Word</Application>
  <DocSecurity>0</DocSecurity>
  <Lines>13</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Vaida</dc:creator>
  <cp:keywords/>
  <dc:description/>
  <cp:lastModifiedBy>Vaida Artemjeva</cp:lastModifiedBy>
  <cp:revision>17</cp:revision>
  <dcterms:created xsi:type="dcterms:W3CDTF">2022-01-17T13:18:00Z</dcterms:created>
  <dcterms:modified xsi:type="dcterms:W3CDTF">2025-07-08T11:56:00Z</dcterms:modified>
</cp:coreProperties>
</file>