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1D6B5B80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942E0E">
        <w:rPr>
          <w:lang w:val="lt-LT"/>
        </w:rPr>
        <w:t>4</w:t>
      </w:r>
      <w:r w:rsidR="001313A0">
        <w:rPr>
          <w:lang w:val="lt-LT"/>
        </w:rPr>
        <w:t xml:space="preserve"> m. </w:t>
      </w:r>
      <w:r w:rsidR="00942E0E">
        <w:rPr>
          <w:lang w:val="lt-LT"/>
        </w:rPr>
        <w:t>rug</w:t>
      </w:r>
      <w:r w:rsidR="008C4BBE">
        <w:rPr>
          <w:lang w:val="lt-LT"/>
        </w:rPr>
        <w:t xml:space="preserve">sėjo </w:t>
      </w:r>
      <w:r w:rsidR="00106039">
        <w:rPr>
          <w:lang w:val="lt-LT"/>
        </w:rPr>
        <w:t>11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0F3F2B" w:rsidRDefault="00730F2D" w:rsidP="00645830">
            <w:pPr>
              <w:jc w:val="center"/>
              <w:rPr>
                <w:noProof/>
                <w:sz w:val="20"/>
                <w:lang w:val="es-ES"/>
              </w:rPr>
            </w:pPr>
            <w:r w:rsidRPr="000F3F2B">
              <w:rPr>
                <w:noProof/>
                <w:sz w:val="20"/>
                <w:lang w:val="es-ES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3A06" w14:textId="77777777" w:rsidR="00DE4EFA" w:rsidRDefault="00DE4EFA">
      <w:r>
        <w:separator/>
      </w:r>
    </w:p>
  </w:endnote>
  <w:endnote w:type="continuationSeparator" w:id="0">
    <w:p w14:paraId="366C0402" w14:textId="77777777" w:rsidR="00DE4EFA" w:rsidRDefault="00DE4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44841" w14:textId="77777777" w:rsidR="00DE4EFA" w:rsidRDefault="00DE4EFA">
      <w:r>
        <w:separator/>
      </w:r>
    </w:p>
  </w:footnote>
  <w:footnote w:type="continuationSeparator" w:id="0">
    <w:p w14:paraId="4E1994B0" w14:textId="77777777" w:rsidR="00DE4EFA" w:rsidRDefault="00DE4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2FFB"/>
    <w:rsid w:val="001A4DA6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4</cp:revision>
  <cp:lastPrinted>2021-07-30T05:54:00Z</cp:lastPrinted>
  <dcterms:created xsi:type="dcterms:W3CDTF">2024-08-27T08:37:00Z</dcterms:created>
  <dcterms:modified xsi:type="dcterms:W3CDTF">2024-09-03T10:46:00Z</dcterms:modified>
</cp:coreProperties>
</file>