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D6251" w14:textId="7257D541" w:rsidR="00BE7B19" w:rsidRPr="00BE7B19" w:rsidRDefault="00BE7B19" w:rsidP="00BE7B19">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kern w:val="0"/>
          <w:sz w:val="24"/>
          <w:szCs w:val="24"/>
          <w:lang w:eastAsia="lt-LT"/>
          <w14:ligatures w14:val="none"/>
        </w:rPr>
      </w:pPr>
      <w:r w:rsidRPr="00BB04FA">
        <w:rPr>
          <w:rFonts w:ascii="Times New Roman" w:eastAsia="Times New Roman" w:hAnsi="Times New Roman" w:cs="Times New Roman"/>
          <w:b/>
          <w:bCs/>
          <w:color w:val="000000"/>
          <w:kern w:val="0"/>
          <w:sz w:val="24"/>
          <w:szCs w:val="24"/>
          <w:lang w:eastAsia="lt-LT"/>
          <w14:ligatures w14:val="none"/>
        </w:rPr>
        <w:t xml:space="preserve">2023-12-31 </w:t>
      </w:r>
      <w:r w:rsidRPr="00BE7B19">
        <w:rPr>
          <w:rFonts w:ascii="Times New Roman" w:eastAsia="Times New Roman" w:hAnsi="Times New Roman" w:cs="Times New Roman"/>
          <w:b/>
          <w:bCs/>
          <w:color w:val="000000"/>
          <w:kern w:val="0"/>
          <w:sz w:val="24"/>
          <w:szCs w:val="24"/>
          <w:lang w:eastAsia="lt-LT"/>
          <w14:ligatures w14:val="none"/>
        </w:rPr>
        <w:t>Baigiasi kompensacijų už ukrainiečių apgyvendinimą mokėjimas</w:t>
      </w:r>
    </w:p>
    <w:p w14:paraId="7541940A" w14:textId="3AF24F65" w:rsidR="00BE7B19" w:rsidRPr="00BB04FA" w:rsidRDefault="00BE7B19" w:rsidP="00BE7B19">
      <w:pPr>
        <w:shd w:val="clear" w:color="auto" w:fill="FFFFFF"/>
        <w:spacing w:before="360" w:after="360" w:line="240" w:lineRule="auto"/>
        <w:jc w:val="both"/>
        <w:rPr>
          <w:rFonts w:ascii="Times New Roman" w:eastAsia="Times New Roman" w:hAnsi="Times New Roman" w:cs="Times New Roman"/>
          <w:color w:val="000000"/>
          <w:kern w:val="0"/>
          <w:sz w:val="24"/>
          <w:szCs w:val="24"/>
          <w:lang w:eastAsia="lt-LT"/>
          <w14:ligatures w14:val="none"/>
        </w:rPr>
      </w:pPr>
      <w:r w:rsidRPr="00BB04FA">
        <w:rPr>
          <w:rFonts w:ascii="Times New Roman" w:eastAsia="Times New Roman" w:hAnsi="Times New Roman" w:cs="Times New Roman"/>
          <w:color w:val="000000"/>
          <w:kern w:val="0"/>
          <w:sz w:val="24"/>
          <w:szCs w:val="24"/>
          <w:lang w:eastAsia="lt-LT"/>
          <w14:ligatures w14:val="none"/>
        </w:rPr>
        <w:t>Ignalinos savivaldybė</w:t>
      </w:r>
      <w:r w:rsidRPr="00BE7B19">
        <w:rPr>
          <w:rFonts w:ascii="Times New Roman" w:eastAsia="Times New Roman" w:hAnsi="Times New Roman" w:cs="Times New Roman"/>
          <w:color w:val="000000"/>
          <w:kern w:val="0"/>
          <w:sz w:val="24"/>
          <w:szCs w:val="24"/>
          <w:lang w:eastAsia="lt-LT"/>
          <w14:ligatures w14:val="none"/>
        </w:rPr>
        <w:t xml:space="preserve"> primena, kad baigiasi </w:t>
      </w:r>
      <w:hyperlink r:id="rId6" w:history="1">
        <w:r w:rsidRPr="00BE7B19">
          <w:rPr>
            <w:rFonts w:ascii="Times New Roman" w:eastAsia="Times New Roman" w:hAnsi="Times New Roman" w:cs="Times New Roman"/>
            <w:b/>
            <w:bCs/>
            <w:kern w:val="0"/>
            <w:sz w:val="24"/>
            <w:szCs w:val="24"/>
            <w:u w:val="single"/>
            <w:lang w:eastAsia="lt-LT"/>
            <w14:ligatures w14:val="none"/>
          </w:rPr>
          <w:t>kompensacijų už ukrainiečių apgyvendinimą</w:t>
        </w:r>
      </w:hyperlink>
      <w:r w:rsidRPr="00BE7B19">
        <w:rPr>
          <w:rFonts w:ascii="Times New Roman" w:eastAsia="Times New Roman" w:hAnsi="Times New Roman" w:cs="Times New Roman"/>
          <w:color w:val="000000"/>
          <w:kern w:val="0"/>
          <w:sz w:val="24"/>
          <w:szCs w:val="24"/>
          <w:lang w:eastAsia="lt-LT"/>
          <w14:ligatures w14:val="none"/>
        </w:rPr>
        <w:t> mokėjimas. Pagal panaudos sutartį apgyvendinę bėgančius nuo karo ukrainiečius būstų savininkai kompensacijas gaus už laikotarpį iki šių metų gruodžio 31 dienos</w:t>
      </w:r>
      <w:r w:rsidR="0024274B" w:rsidRPr="00BB04FA">
        <w:rPr>
          <w:rFonts w:ascii="Times New Roman" w:eastAsia="Times New Roman" w:hAnsi="Times New Roman" w:cs="Times New Roman"/>
          <w:color w:val="000000"/>
          <w:kern w:val="0"/>
          <w:sz w:val="24"/>
          <w:szCs w:val="24"/>
          <w:lang w:eastAsia="lt-LT"/>
          <w14:ligatures w14:val="none"/>
        </w:rPr>
        <w:t>, kuri bus išmokėta iki 2024-01-20 d.</w:t>
      </w:r>
    </w:p>
    <w:p w14:paraId="76F438DD" w14:textId="4123E0F7" w:rsidR="00BE7B19" w:rsidRDefault="00BE7B19" w:rsidP="00BE7B19">
      <w:pPr>
        <w:jc w:val="both"/>
        <w:rPr>
          <w:rFonts w:ascii="Times New Roman" w:hAnsi="Times New Roman" w:cs="Times New Roman"/>
          <w:sz w:val="24"/>
          <w:szCs w:val="24"/>
        </w:rPr>
      </w:pPr>
      <w:r w:rsidRPr="00BB04FA">
        <w:rPr>
          <w:rFonts w:ascii="Times New Roman" w:eastAsia="Times New Roman" w:hAnsi="Times New Roman" w:cs="Times New Roman"/>
          <w:color w:val="000000"/>
          <w:kern w:val="0"/>
          <w:sz w:val="24"/>
          <w:szCs w:val="24"/>
          <w:lang w:eastAsia="lt-LT"/>
          <w14:ligatures w14:val="none"/>
        </w:rPr>
        <w:t>Nuo sausio 1 d. ukrainiečiai galės pasinaudoti kita paramos forma – rinkos sąlygomis nuomojamo būsto nuomos mokesčio dalies kompensacija.</w:t>
      </w:r>
      <w:r w:rsidRPr="00BB04FA">
        <w:rPr>
          <w:rFonts w:ascii="Times New Roman" w:eastAsia="Times New Roman" w:hAnsi="Times New Roman" w:cs="Times New Roman"/>
          <w:color w:val="000000"/>
          <w:kern w:val="0"/>
          <w:sz w:val="24"/>
          <w:szCs w:val="24"/>
          <w:lang w:eastAsia="lt-LT"/>
          <w14:ligatures w14:val="none"/>
        </w:rPr>
        <w:t xml:space="preserve"> </w:t>
      </w:r>
      <w:r w:rsidRPr="00BB04FA">
        <w:rPr>
          <w:rFonts w:ascii="Times New Roman" w:eastAsia="Times New Roman" w:hAnsi="Times New Roman" w:cs="Times New Roman"/>
          <w:b/>
          <w:bCs/>
          <w:color w:val="000000"/>
          <w:kern w:val="0"/>
          <w:sz w:val="24"/>
          <w:szCs w:val="24"/>
          <w:lang w:eastAsia="lt-LT"/>
          <w14:ligatures w14:val="none"/>
        </w:rPr>
        <w:t>Lietuvos Respublikos paramos būstui įsigyti ar išsinuomoti įstatymas</w:t>
      </w:r>
      <w:r w:rsidRPr="00BB04FA">
        <w:rPr>
          <w:rFonts w:ascii="Times New Roman" w:eastAsia="Times New Roman" w:hAnsi="Times New Roman" w:cs="Times New Roman"/>
          <w:b/>
          <w:bCs/>
          <w:color w:val="000000"/>
          <w:kern w:val="0"/>
          <w:sz w:val="24"/>
          <w:szCs w:val="24"/>
          <w:lang w:eastAsia="lt-LT"/>
          <w14:ligatures w14:val="none"/>
        </w:rPr>
        <w:t>:</w:t>
      </w:r>
      <w:r w:rsidRPr="00BB04FA">
        <w:rPr>
          <w:rFonts w:ascii="Times New Roman" w:hAnsi="Times New Roman" w:cs="Times New Roman"/>
          <w:sz w:val="24"/>
          <w:szCs w:val="24"/>
        </w:rPr>
        <w:t xml:space="preserve"> </w:t>
      </w:r>
      <w:hyperlink r:id="rId7" w:history="1">
        <w:r w:rsidRPr="00BB04FA">
          <w:rPr>
            <w:rStyle w:val="Hipersaitas"/>
            <w:rFonts w:ascii="Times New Roman" w:hAnsi="Times New Roman" w:cs="Times New Roman"/>
            <w:sz w:val="24"/>
            <w:szCs w:val="24"/>
          </w:rPr>
          <w:t>būsto nuo</w:t>
        </w:r>
        <w:r w:rsidRPr="00BB04FA">
          <w:rPr>
            <w:rStyle w:val="Hipersaitas"/>
            <w:rFonts w:ascii="Times New Roman" w:hAnsi="Times New Roman" w:cs="Times New Roman"/>
            <w:sz w:val="24"/>
            <w:szCs w:val="24"/>
          </w:rPr>
          <w:t>m</w:t>
        </w:r>
        <w:r w:rsidRPr="00BB04FA">
          <w:rPr>
            <w:rStyle w:val="Hipersaitas"/>
            <w:rFonts w:ascii="Times New Roman" w:hAnsi="Times New Roman" w:cs="Times New Roman"/>
            <w:sz w:val="24"/>
            <w:szCs w:val="24"/>
          </w:rPr>
          <w:t>os mokesčio dalies</w:t>
        </w:r>
        <w:r w:rsidRPr="00BB04FA">
          <w:rPr>
            <w:rStyle w:val="Hipersaitas"/>
            <w:rFonts w:ascii="Times New Roman" w:hAnsi="Times New Roman" w:cs="Times New Roman"/>
            <w:sz w:val="24"/>
            <w:szCs w:val="24"/>
          </w:rPr>
          <w:t xml:space="preserve"> </w:t>
        </w:r>
        <w:r w:rsidRPr="00BB04FA">
          <w:rPr>
            <w:rStyle w:val="Hipersaitas"/>
            <w:rFonts w:ascii="Times New Roman" w:hAnsi="Times New Roman" w:cs="Times New Roman"/>
            <w:sz w:val="24"/>
            <w:szCs w:val="24"/>
          </w:rPr>
          <w:t>kompensacija</w:t>
        </w:r>
      </w:hyperlink>
      <w:r w:rsidR="0024274B" w:rsidRPr="00BB04FA">
        <w:rPr>
          <w:rFonts w:ascii="Times New Roman" w:hAnsi="Times New Roman" w:cs="Times New Roman"/>
          <w:sz w:val="24"/>
          <w:szCs w:val="24"/>
        </w:rPr>
        <w:t>.</w:t>
      </w:r>
      <w:r w:rsidR="006325E7" w:rsidRPr="00BB04FA">
        <w:rPr>
          <w:rFonts w:ascii="Times New Roman" w:hAnsi="Times New Roman" w:cs="Times New Roman"/>
          <w:sz w:val="24"/>
          <w:szCs w:val="24"/>
        </w:rPr>
        <w:t xml:space="preserve"> </w:t>
      </w:r>
    </w:p>
    <w:p w14:paraId="3F7EA35C" w14:textId="145CCADA" w:rsidR="00314CA1" w:rsidRPr="00314CA1" w:rsidRDefault="00314CA1" w:rsidP="00BE7B19">
      <w:pPr>
        <w:jc w:val="both"/>
        <w:rPr>
          <w:rFonts w:ascii="Times New Roman" w:hAnsi="Times New Roman" w:cs="Times New Roman"/>
          <w:sz w:val="24"/>
          <w:szCs w:val="24"/>
        </w:rPr>
      </w:pPr>
      <w:r w:rsidRPr="00314CA1">
        <w:rPr>
          <w:rFonts w:ascii="Times New Roman" w:hAnsi="Times New Roman" w:cs="Times New Roman"/>
          <w:color w:val="000000"/>
          <w:sz w:val="24"/>
          <w:szCs w:val="24"/>
          <w:shd w:val="clear" w:color="auto" w:fill="FFFFFF"/>
        </w:rPr>
        <w:t xml:space="preserve">Svarbūs pokyčiai 2024 metais – informuojame, kad nuo 2024-01-02 pasikeitė ir įsigaliojo Lietuvos Respublikos paramos būstui įsigyti ar išsinuomoti įstatymo pakeitimai </w:t>
      </w:r>
      <w:r w:rsidRPr="00314CA1">
        <w:rPr>
          <w:rFonts w:ascii="Times New Roman" w:hAnsi="Times New Roman" w:cs="Times New Roman"/>
          <w:b/>
          <w:bCs/>
          <w:color w:val="000000"/>
          <w:sz w:val="24"/>
          <w:szCs w:val="24"/>
          <w:u w:val="single"/>
          <w:shd w:val="clear" w:color="auto" w:fill="FFFFFF"/>
        </w:rPr>
        <w:t>(juos rasite </w:t>
      </w:r>
      <w:hyperlink r:id="rId8" w:tgtFrame="_blank" w:history="1">
        <w:r w:rsidRPr="00314CA1">
          <w:rPr>
            <w:rFonts w:ascii="Times New Roman" w:hAnsi="Times New Roman" w:cs="Times New Roman"/>
            <w:b/>
            <w:bCs/>
            <w:color w:val="00A491"/>
            <w:sz w:val="24"/>
            <w:szCs w:val="24"/>
            <w:u w:val="single"/>
            <w:shd w:val="clear" w:color="auto" w:fill="FFFFFF"/>
          </w:rPr>
          <w:t>č</w:t>
        </w:r>
        <w:r w:rsidRPr="00314CA1">
          <w:rPr>
            <w:rFonts w:ascii="Times New Roman" w:hAnsi="Times New Roman" w:cs="Times New Roman"/>
            <w:b/>
            <w:bCs/>
            <w:color w:val="00A491"/>
            <w:sz w:val="24"/>
            <w:szCs w:val="24"/>
            <w:u w:val="single"/>
            <w:shd w:val="clear" w:color="auto" w:fill="FFFFFF"/>
          </w:rPr>
          <w:t>i</w:t>
        </w:r>
        <w:r w:rsidRPr="00314CA1">
          <w:rPr>
            <w:rFonts w:ascii="Times New Roman" w:hAnsi="Times New Roman" w:cs="Times New Roman"/>
            <w:b/>
            <w:bCs/>
            <w:color w:val="00A491"/>
            <w:sz w:val="24"/>
            <w:szCs w:val="24"/>
            <w:u w:val="single"/>
            <w:shd w:val="clear" w:color="auto" w:fill="FFFFFF"/>
          </w:rPr>
          <w:t>a</w:t>
        </w:r>
      </w:hyperlink>
      <w:r w:rsidRPr="00314CA1">
        <w:rPr>
          <w:rFonts w:ascii="Times New Roman" w:hAnsi="Times New Roman" w:cs="Times New Roman"/>
          <w:b/>
          <w:bCs/>
          <w:color w:val="000000"/>
          <w:sz w:val="24"/>
          <w:szCs w:val="24"/>
          <w:u w:val="single"/>
          <w:shd w:val="clear" w:color="auto" w:fill="FFFFFF"/>
        </w:rPr>
        <w:t>).</w:t>
      </w:r>
    </w:p>
    <w:p w14:paraId="13C45297" w14:textId="7BB400BB" w:rsidR="00BB04FA" w:rsidRDefault="00BB04FA" w:rsidP="00BE7B19">
      <w:pPr>
        <w:jc w:val="both"/>
        <w:rPr>
          <w:rFonts w:ascii="Times New Roman" w:hAnsi="Times New Roman" w:cs="Times New Roman"/>
          <w:sz w:val="24"/>
          <w:szCs w:val="24"/>
        </w:rPr>
      </w:pPr>
      <w:r w:rsidRPr="00BB04FA">
        <w:rPr>
          <w:rFonts w:ascii="Times New Roman" w:hAnsi="Times New Roman" w:cs="Times New Roman"/>
          <w:sz w:val="24"/>
          <w:szCs w:val="24"/>
        </w:rPr>
        <w:t xml:space="preserve">Dėl išsamesnės informacijos prašome kreiptis  į Ignalinos rajono savivaldybės administracijos (Laisvės a. 70, Ignalina)  Teisės ir civilinės metrikacijos skyriaus vyresniąją specialistę Laimą </w:t>
      </w:r>
      <w:proofErr w:type="spellStart"/>
      <w:r w:rsidRPr="00BB04FA">
        <w:rPr>
          <w:rFonts w:ascii="Times New Roman" w:hAnsi="Times New Roman" w:cs="Times New Roman"/>
          <w:sz w:val="24"/>
          <w:szCs w:val="24"/>
        </w:rPr>
        <w:t>Gudonienę</w:t>
      </w:r>
      <w:proofErr w:type="spellEnd"/>
      <w:r w:rsidRPr="00BB04FA">
        <w:rPr>
          <w:rFonts w:ascii="Times New Roman" w:hAnsi="Times New Roman" w:cs="Times New Roman"/>
          <w:sz w:val="24"/>
          <w:szCs w:val="24"/>
        </w:rPr>
        <w:t xml:space="preserve"> (11 kab., tel. 53 873, mobiliuoju telefonu 867269215, el. p. </w:t>
      </w:r>
      <w:hyperlink r:id="rId9" w:history="1">
        <w:r w:rsidR="00314CA1" w:rsidRPr="00966524">
          <w:rPr>
            <w:rStyle w:val="Hipersaitas"/>
            <w:rFonts w:ascii="Times New Roman" w:hAnsi="Times New Roman" w:cs="Times New Roman"/>
            <w:sz w:val="24"/>
            <w:szCs w:val="24"/>
          </w:rPr>
          <w:t>laima.gudoniene@ignalina.lt</w:t>
        </w:r>
      </w:hyperlink>
      <w:r w:rsidRPr="00BB04FA">
        <w:rPr>
          <w:rFonts w:ascii="Times New Roman" w:hAnsi="Times New Roman" w:cs="Times New Roman"/>
          <w:sz w:val="24"/>
          <w:szCs w:val="24"/>
        </w:rPr>
        <w:t>).</w:t>
      </w:r>
    </w:p>
    <w:p w14:paraId="39D755C1" w14:textId="77777777" w:rsidR="008967BA" w:rsidRPr="008967BA" w:rsidRDefault="008967BA" w:rsidP="008967BA">
      <w:pPr>
        <w:spacing w:after="0" w:line="240" w:lineRule="auto"/>
        <w:rPr>
          <w:rFonts w:ascii="Arial" w:eastAsia="Times New Roman" w:hAnsi="Arial" w:cs="Arial"/>
          <w:color w:val="1A0DAB"/>
          <w:kern w:val="0"/>
          <w:sz w:val="24"/>
          <w:szCs w:val="24"/>
          <w:u w:val="single"/>
          <w:shd w:val="clear" w:color="auto" w:fill="FFFFFF"/>
          <w:lang w:eastAsia="lt-LT"/>
          <w14:ligatures w14:val="none"/>
        </w:rPr>
      </w:pPr>
      <w:r w:rsidRPr="008967BA">
        <w:rPr>
          <w:rFonts w:ascii="Times New Roman" w:eastAsia="Times New Roman" w:hAnsi="Times New Roman" w:cs="Times New Roman"/>
          <w:kern w:val="0"/>
          <w:sz w:val="24"/>
          <w:szCs w:val="24"/>
          <w:lang w:eastAsia="lt-LT"/>
          <w14:ligatures w14:val="none"/>
        </w:rPr>
        <w:fldChar w:fldCharType="begin"/>
      </w:r>
      <w:r w:rsidRPr="008967BA">
        <w:rPr>
          <w:rFonts w:ascii="Times New Roman" w:eastAsia="Times New Roman" w:hAnsi="Times New Roman" w:cs="Times New Roman"/>
          <w:kern w:val="0"/>
          <w:sz w:val="24"/>
          <w:szCs w:val="24"/>
          <w:lang w:eastAsia="lt-LT"/>
          <w14:ligatures w14:val="none"/>
        </w:rPr>
        <w:instrText>HYPERLINK "https://socmin.lrv.lt/lt/veiklos-sritys/kompensacija-uz-busto-sildyma?lang=lt"</w:instrText>
      </w:r>
      <w:r w:rsidRPr="008967BA">
        <w:rPr>
          <w:rFonts w:ascii="Times New Roman" w:eastAsia="Times New Roman" w:hAnsi="Times New Roman" w:cs="Times New Roman"/>
          <w:kern w:val="0"/>
          <w:sz w:val="24"/>
          <w:szCs w:val="24"/>
          <w:lang w:eastAsia="lt-LT"/>
          <w14:ligatures w14:val="none"/>
        </w:rPr>
      </w:r>
      <w:r w:rsidRPr="008967BA">
        <w:rPr>
          <w:rFonts w:ascii="Times New Roman" w:eastAsia="Times New Roman" w:hAnsi="Times New Roman" w:cs="Times New Roman"/>
          <w:kern w:val="0"/>
          <w:sz w:val="24"/>
          <w:szCs w:val="24"/>
          <w:lang w:eastAsia="lt-LT"/>
          <w14:ligatures w14:val="none"/>
        </w:rPr>
        <w:fldChar w:fldCharType="separate"/>
      </w:r>
    </w:p>
    <w:p w14:paraId="15019A5E" w14:textId="77777777" w:rsidR="008967BA" w:rsidRPr="008967BA" w:rsidRDefault="008967BA" w:rsidP="008967BA">
      <w:pPr>
        <w:spacing w:before="270" w:after="45" w:line="240" w:lineRule="auto"/>
        <w:outlineLvl w:val="2"/>
        <w:rPr>
          <w:rFonts w:ascii="Times New Roman" w:eastAsia="Times New Roman" w:hAnsi="Times New Roman" w:cs="Times New Roman"/>
          <w:kern w:val="0"/>
          <w:sz w:val="24"/>
          <w:szCs w:val="24"/>
          <w:lang w:eastAsia="lt-LT"/>
          <w14:ligatures w14:val="none"/>
        </w:rPr>
      </w:pP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Kompensacija u</w:t>
      </w: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ž</w:t>
      </w: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 xml:space="preserve"> būsto ši</w:t>
      </w: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l</w:t>
      </w: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dymą</w:t>
      </w:r>
    </w:p>
    <w:p w14:paraId="6A81E37F" w14:textId="1C2CC889" w:rsidR="008967BA" w:rsidRPr="008967BA" w:rsidRDefault="008967BA" w:rsidP="008967BA">
      <w:pPr>
        <w:jc w:val="both"/>
        <w:rPr>
          <w:rFonts w:ascii="Times New Roman" w:hAnsi="Times New Roman" w:cs="Times New Roman"/>
          <w:sz w:val="24"/>
          <w:szCs w:val="24"/>
        </w:rPr>
      </w:pPr>
      <w:r w:rsidRPr="008967BA">
        <w:rPr>
          <w:rFonts w:ascii="Times New Roman" w:eastAsia="Times New Roman" w:hAnsi="Times New Roman" w:cs="Times New Roman"/>
          <w:kern w:val="0"/>
          <w:sz w:val="24"/>
          <w:szCs w:val="24"/>
          <w:lang w:eastAsia="lt-LT"/>
          <w14:ligatures w14:val="none"/>
        </w:rPr>
        <w:fldChar w:fldCharType="end"/>
      </w:r>
      <w:r w:rsidR="00314CA1" w:rsidRPr="00534EB7">
        <w:rPr>
          <w:rFonts w:ascii="Times New Roman" w:hAnsi="Times New Roman" w:cs="Times New Roman"/>
          <w:sz w:val="24"/>
          <w:szCs w:val="24"/>
        </w:rPr>
        <w:t>Būsto šildymo išlaidų kompensacija, kai išlaidos šildymui viršija 10 proc. skirtumo tarp pajamų ir 2 valstybės remiamų pajamų dydžių (</w:t>
      </w:r>
      <w:r w:rsidR="00CF3D8C">
        <w:rPr>
          <w:rFonts w:ascii="Times New Roman" w:hAnsi="Times New Roman" w:cs="Times New Roman"/>
          <w:sz w:val="24"/>
          <w:szCs w:val="24"/>
        </w:rPr>
        <w:t>352</w:t>
      </w:r>
      <w:r w:rsidR="00314CA1" w:rsidRPr="00534EB7">
        <w:rPr>
          <w:rFonts w:ascii="Times New Roman" w:hAnsi="Times New Roman" w:cs="Times New Roman"/>
          <w:sz w:val="24"/>
          <w:szCs w:val="24"/>
        </w:rPr>
        <w:t xml:space="preserve"> Eur) kiekvienam šeimos nariui arba 3 VRP dydžių (</w:t>
      </w:r>
      <w:r w:rsidR="00CF3D8C">
        <w:rPr>
          <w:rFonts w:ascii="Times New Roman" w:hAnsi="Times New Roman" w:cs="Times New Roman"/>
          <w:sz w:val="24"/>
          <w:szCs w:val="24"/>
        </w:rPr>
        <w:t>528</w:t>
      </w:r>
      <w:r w:rsidR="00314CA1" w:rsidRPr="00534EB7">
        <w:rPr>
          <w:rFonts w:ascii="Times New Roman" w:hAnsi="Times New Roman" w:cs="Times New Roman"/>
          <w:sz w:val="24"/>
          <w:szCs w:val="24"/>
        </w:rPr>
        <w:t xml:space="preserve"> Eur) vienam gyvenančiam asmeniui. Karšto vandens išlaidų kompensacija, kai karšto vandens išlaidos viršija 5 proc. šeimos ar asmens pajamų Geriamojo vandens išlaidų kompensacija, kai geriamojo vandens išlaidos viršija 2 proc. šeimos ar asmens pajamų Apskaičiuojant pajamas piniginei socialinei paramai gauti, į šeimos ar asmens gaunamas pajamas vaiko pinigai ir 20–40 proc. (priklausomai nuo šeimos sudėties) darbo pajamų, nedarbo socialinio draudimo išmokų neįskaitoma. Valstybės remiamos pajamos (VRP) – 1</w:t>
      </w:r>
      <w:r w:rsidR="00CF3D8C">
        <w:rPr>
          <w:rFonts w:ascii="Times New Roman" w:hAnsi="Times New Roman" w:cs="Times New Roman"/>
          <w:sz w:val="24"/>
          <w:szCs w:val="24"/>
        </w:rPr>
        <w:t>76</w:t>
      </w:r>
      <w:r w:rsidR="00314CA1" w:rsidRPr="00534EB7">
        <w:rPr>
          <w:rFonts w:ascii="Times New Roman" w:hAnsi="Times New Roman" w:cs="Times New Roman"/>
          <w:sz w:val="24"/>
          <w:szCs w:val="24"/>
        </w:rPr>
        <w:t xml:space="preserve"> </w:t>
      </w:r>
      <w:proofErr w:type="spellStart"/>
      <w:r w:rsidR="00314CA1" w:rsidRPr="00534EB7">
        <w:rPr>
          <w:rFonts w:ascii="Times New Roman" w:hAnsi="Times New Roman" w:cs="Times New Roman"/>
          <w:sz w:val="24"/>
          <w:szCs w:val="24"/>
        </w:rPr>
        <w:t>Eur</w:t>
      </w:r>
      <w:r w:rsidRPr="008967BA">
        <w:rPr>
          <w:rFonts w:ascii="Times New Roman" w:eastAsia="Times New Roman" w:hAnsi="Times New Roman" w:cs="Times New Roman"/>
          <w:kern w:val="0"/>
          <w:sz w:val="24"/>
          <w:szCs w:val="24"/>
          <w:lang w:eastAsia="lt-LT"/>
          <w14:ligatures w14:val="none"/>
        </w:rPr>
        <w:fldChar w:fldCharType="begin"/>
      </w:r>
      <w:r w:rsidRPr="008967BA">
        <w:rPr>
          <w:rFonts w:ascii="Times New Roman" w:eastAsia="Times New Roman" w:hAnsi="Times New Roman" w:cs="Times New Roman"/>
          <w:kern w:val="0"/>
          <w:sz w:val="24"/>
          <w:szCs w:val="24"/>
          <w:lang w:eastAsia="lt-LT"/>
          <w14:ligatures w14:val="none"/>
        </w:rPr>
        <w:instrText>HYPERLINK "https://www.spis.lt/skaiciuokles/bustosildymoislaidukompensacijos"</w:instrText>
      </w:r>
      <w:r w:rsidRPr="008967BA">
        <w:rPr>
          <w:rFonts w:ascii="Times New Roman" w:eastAsia="Times New Roman" w:hAnsi="Times New Roman" w:cs="Times New Roman"/>
          <w:kern w:val="0"/>
          <w:sz w:val="24"/>
          <w:szCs w:val="24"/>
          <w:lang w:eastAsia="lt-LT"/>
          <w14:ligatures w14:val="none"/>
        </w:rPr>
      </w:r>
      <w:r w:rsidRPr="008967BA">
        <w:rPr>
          <w:rFonts w:ascii="Times New Roman" w:eastAsia="Times New Roman" w:hAnsi="Times New Roman" w:cs="Times New Roman"/>
          <w:kern w:val="0"/>
          <w:sz w:val="24"/>
          <w:szCs w:val="24"/>
          <w:lang w:eastAsia="lt-LT"/>
          <w14:ligatures w14:val="none"/>
        </w:rPr>
        <w:fldChar w:fldCharType="separate"/>
      </w:r>
      <w:proofErr w:type="spellEnd"/>
    </w:p>
    <w:p w14:paraId="14016BDC" w14:textId="77777777" w:rsidR="008967BA" w:rsidRPr="008967BA" w:rsidRDefault="008967BA" w:rsidP="008967BA">
      <w:pPr>
        <w:spacing w:before="270" w:after="45" w:line="240" w:lineRule="auto"/>
        <w:outlineLvl w:val="2"/>
        <w:rPr>
          <w:rFonts w:ascii="Times New Roman" w:eastAsia="Times New Roman" w:hAnsi="Times New Roman" w:cs="Times New Roman"/>
          <w:kern w:val="0"/>
          <w:sz w:val="24"/>
          <w:szCs w:val="24"/>
          <w:lang w:eastAsia="lt-LT"/>
          <w14:ligatures w14:val="none"/>
        </w:rPr>
      </w:pP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Būsto šildymo išlaidų kompensacijos skaiči</w:t>
      </w: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u</w:t>
      </w:r>
      <w:r w:rsidRPr="008967BA">
        <w:rPr>
          <w:rFonts w:ascii="Times New Roman" w:eastAsia="Times New Roman" w:hAnsi="Times New Roman" w:cs="Times New Roman"/>
          <w:color w:val="1A0DAB"/>
          <w:kern w:val="0"/>
          <w:sz w:val="24"/>
          <w:szCs w:val="24"/>
          <w:u w:val="single"/>
          <w:shd w:val="clear" w:color="auto" w:fill="FFFFFF"/>
          <w:lang w:eastAsia="lt-LT"/>
          <w14:ligatures w14:val="none"/>
        </w:rPr>
        <w:t>oklė</w:t>
      </w:r>
    </w:p>
    <w:p w14:paraId="74BB5B02" w14:textId="2735FD27" w:rsidR="008967BA" w:rsidRPr="00563A95" w:rsidRDefault="008967BA" w:rsidP="008967BA">
      <w:pPr>
        <w:jc w:val="both"/>
        <w:rPr>
          <w:rFonts w:ascii="Times New Roman" w:hAnsi="Times New Roman" w:cs="Times New Roman"/>
          <w:sz w:val="24"/>
          <w:szCs w:val="24"/>
        </w:rPr>
      </w:pPr>
      <w:r w:rsidRPr="008967BA">
        <w:rPr>
          <w:rFonts w:ascii="Times New Roman" w:eastAsia="Times New Roman" w:hAnsi="Times New Roman" w:cs="Times New Roman"/>
          <w:kern w:val="0"/>
          <w:sz w:val="24"/>
          <w:szCs w:val="24"/>
          <w:lang w:eastAsia="lt-LT"/>
          <w14:ligatures w14:val="none"/>
        </w:rPr>
        <w:fldChar w:fldCharType="end"/>
      </w:r>
      <w:r w:rsidRPr="00563A95">
        <w:rPr>
          <w:rStyle w:val="Hipersaitas"/>
          <w:rFonts w:ascii="Times New Roman" w:hAnsi="Times New Roman" w:cs="Times New Roman"/>
          <w:color w:val="333333"/>
          <w:sz w:val="24"/>
          <w:szCs w:val="24"/>
          <w:shd w:val="clear" w:color="auto" w:fill="FFFFFF"/>
        </w:rPr>
        <w:t xml:space="preserve"> </w:t>
      </w:r>
      <w:r w:rsidRPr="00563A95">
        <w:rPr>
          <w:rStyle w:val="Grietas"/>
          <w:rFonts w:ascii="Times New Roman" w:hAnsi="Times New Roman" w:cs="Times New Roman"/>
          <w:color w:val="333333"/>
          <w:sz w:val="24"/>
          <w:szCs w:val="24"/>
          <w:shd w:val="clear" w:color="auto" w:fill="FFFFFF"/>
        </w:rPr>
        <w:t>KUR KREIPTIS DĖL KOMPENSACIJŲ SKYRIMO?</w:t>
      </w:r>
      <w:r w:rsidRPr="00563A95">
        <w:rPr>
          <w:rFonts w:ascii="Times New Roman" w:hAnsi="Times New Roman" w:cs="Times New Roman"/>
          <w:color w:val="333333"/>
          <w:sz w:val="24"/>
          <w:szCs w:val="24"/>
          <w:shd w:val="clear" w:color="auto" w:fill="FFFFFF"/>
        </w:rPr>
        <w:t> Gyventojai dėl būsto šildymo, karšto ir geriamojo vandens išlaidų kompensacijų skyrimo gali kreiptis į savo gyvenamosios vietos savivaldybę (į seniūnijoje dirbantį Ignalinos socialinių paslaugų centro darbuotoją</w:t>
      </w:r>
      <w:r w:rsidRPr="00563A95">
        <w:rPr>
          <w:rFonts w:ascii="Times New Roman" w:hAnsi="Times New Roman" w:cs="Times New Roman"/>
          <w:color w:val="333333"/>
          <w:sz w:val="24"/>
          <w:szCs w:val="24"/>
          <w:shd w:val="clear" w:color="auto" w:fill="FFFFFF"/>
        </w:rPr>
        <w:t>.</w:t>
      </w:r>
    </w:p>
    <w:p w14:paraId="46081104" w14:textId="77777777" w:rsidR="006325E7" w:rsidRPr="00BB04FA" w:rsidRDefault="006325E7" w:rsidP="00BE7B19">
      <w:pPr>
        <w:jc w:val="both"/>
        <w:rPr>
          <w:rFonts w:ascii="Times New Roman" w:hAnsi="Times New Roman" w:cs="Times New Roman"/>
          <w:sz w:val="24"/>
          <w:szCs w:val="24"/>
        </w:rPr>
      </w:pPr>
    </w:p>
    <w:p w14:paraId="74424FDD" w14:textId="439B77D1" w:rsidR="006325E7" w:rsidRDefault="008967BA" w:rsidP="00BE7B19">
      <w:pPr>
        <w:jc w:val="both"/>
        <w:rPr>
          <w:rFonts w:ascii="Times New Roman" w:hAnsi="Times New Roman" w:cs="Times New Roman"/>
          <w:sz w:val="24"/>
          <w:szCs w:val="24"/>
        </w:rPr>
      </w:pPr>
      <w:bookmarkStart w:id="0" w:name="_Hlk155610959"/>
      <w:r>
        <w:rPr>
          <w:rFonts w:ascii="Times New Roman" w:hAnsi="Times New Roman" w:cs="Times New Roman"/>
          <w:b/>
          <w:bCs/>
          <w:sz w:val="24"/>
          <w:szCs w:val="24"/>
        </w:rPr>
        <w:t>V</w:t>
      </w:r>
      <w:r w:rsidR="006325E7" w:rsidRPr="00BB04FA">
        <w:rPr>
          <w:rFonts w:ascii="Times New Roman" w:hAnsi="Times New Roman" w:cs="Times New Roman"/>
          <w:b/>
          <w:bCs/>
          <w:sz w:val="24"/>
          <w:szCs w:val="24"/>
        </w:rPr>
        <w:t>ienkartinė įsikūrimo pašalpa</w:t>
      </w:r>
      <w:r w:rsidR="006325E7" w:rsidRPr="00BB04FA">
        <w:rPr>
          <w:rFonts w:ascii="Times New Roman" w:hAnsi="Times New Roman" w:cs="Times New Roman"/>
          <w:sz w:val="24"/>
          <w:szCs w:val="24"/>
        </w:rPr>
        <w:t>.</w:t>
      </w:r>
    </w:p>
    <w:bookmarkEnd w:id="0"/>
    <w:p w14:paraId="336E241E" w14:textId="5209A9B7" w:rsidR="00CF3D8C" w:rsidRPr="00CF3D8C" w:rsidRDefault="00CF3D8C" w:rsidP="00CF3D8C">
      <w:pPr>
        <w:jc w:val="both"/>
        <w:rPr>
          <w:rFonts w:ascii="Times New Roman" w:hAnsi="Times New Roman" w:cs="Times New Roman"/>
          <w:sz w:val="24"/>
          <w:szCs w:val="24"/>
        </w:rPr>
      </w:pPr>
      <w:r w:rsidRPr="00CF3D8C">
        <w:rPr>
          <w:rFonts w:ascii="Times New Roman" w:hAnsi="Times New Roman" w:cs="Times New Roman"/>
          <w:sz w:val="24"/>
          <w:szCs w:val="24"/>
        </w:rPr>
        <w:t xml:space="preserve">Būtina turėti oficialiai registruotą būsto nuomos sutartį bent 6 mėnesiams. (Prašymas įregistruoti/ išregistruoti juridinį faktą (pavyzdinę prašymo formą rasite čia) gali būti pateikiamas teritoriniame Registrų centro klientų aptarnavimo padalinyje asmeniškai (išankstinę vizito registraciją atlikti galite čia), siunčiant paštu ar elektroninių ryšių priemonėmis. Elektroninių ryšių priemonėmis teikiamą prašymą asmuo turi pasirašyti saugiu elektroniniu parašu, patvirtintu kvalifikuotu sertifikatu, ir siųsti el. paštu </w:t>
      </w:r>
      <w:proofErr w:type="spellStart"/>
      <w:r w:rsidRPr="00CF3D8C">
        <w:rPr>
          <w:rFonts w:ascii="Times New Roman" w:hAnsi="Times New Roman" w:cs="Times New Roman"/>
          <w:sz w:val="24"/>
          <w:szCs w:val="24"/>
        </w:rPr>
        <w:t>info@registrucentras.l</w:t>
      </w:r>
      <w:proofErr w:type="spellEnd"/>
    </w:p>
    <w:p w14:paraId="78F37905" w14:textId="7EA1B5D8" w:rsidR="00CF3D8C" w:rsidRDefault="00CF3D8C" w:rsidP="00CF3D8C">
      <w:pPr>
        <w:jc w:val="both"/>
        <w:rPr>
          <w:rFonts w:ascii="Times New Roman" w:hAnsi="Times New Roman" w:cs="Times New Roman"/>
          <w:sz w:val="24"/>
          <w:szCs w:val="24"/>
        </w:rPr>
      </w:pPr>
      <w:r w:rsidRPr="00CF3D8C">
        <w:rPr>
          <w:rFonts w:ascii="Times New Roman" w:hAnsi="Times New Roman" w:cs="Times New Roman"/>
          <w:sz w:val="24"/>
          <w:szCs w:val="24"/>
        </w:rPr>
        <w:t xml:space="preserve">Dėl papildomos informacijos galima kreiptis Ignalinos rajono savivaldybės Atvejo vadybininką Aurelijų Kirkilą, Ateities g. 23, 3 kabinetas, telefonu 8 664 56046 arba el. p. </w:t>
      </w:r>
      <w:hyperlink r:id="rId10" w:history="1">
        <w:r w:rsidRPr="00966524">
          <w:rPr>
            <w:rStyle w:val="Hipersaitas"/>
            <w:rFonts w:ascii="Times New Roman" w:hAnsi="Times New Roman" w:cs="Times New Roman"/>
            <w:sz w:val="24"/>
            <w:szCs w:val="24"/>
          </w:rPr>
          <w:t>aurelijus.kirkila@ignalina.lt</w:t>
        </w:r>
      </w:hyperlink>
    </w:p>
    <w:p w14:paraId="4327DA0E" w14:textId="77777777" w:rsidR="00563A95" w:rsidRPr="00563A95" w:rsidRDefault="00563A95" w:rsidP="00563A95">
      <w:pPr>
        <w:jc w:val="both"/>
        <w:rPr>
          <w:rFonts w:ascii="Times New Roman" w:hAnsi="Times New Roman" w:cs="Times New Roman"/>
          <w:sz w:val="24"/>
          <w:szCs w:val="24"/>
        </w:rPr>
      </w:pPr>
      <w:r w:rsidRPr="00563A95">
        <w:rPr>
          <w:rFonts w:ascii="Times New Roman" w:hAnsi="Times New Roman" w:cs="Times New Roman"/>
          <w:b/>
          <w:bCs/>
          <w:sz w:val="24"/>
          <w:szCs w:val="24"/>
        </w:rPr>
        <w:t>Kokio dydžio išmoka ?</w:t>
      </w:r>
    </w:p>
    <w:p w14:paraId="6AE51D5B" w14:textId="1F19D97E" w:rsidR="00563A95" w:rsidRPr="00563A95" w:rsidRDefault="00563A95" w:rsidP="00563A95">
      <w:pPr>
        <w:numPr>
          <w:ilvl w:val="0"/>
          <w:numId w:val="1"/>
        </w:numPr>
        <w:jc w:val="both"/>
        <w:rPr>
          <w:rFonts w:ascii="Times New Roman" w:hAnsi="Times New Roman" w:cs="Times New Roman"/>
          <w:sz w:val="24"/>
          <w:szCs w:val="24"/>
        </w:rPr>
      </w:pPr>
      <w:r w:rsidRPr="00563A95">
        <w:rPr>
          <w:rFonts w:ascii="Times New Roman" w:hAnsi="Times New Roman" w:cs="Times New Roman"/>
          <w:sz w:val="24"/>
          <w:szCs w:val="24"/>
        </w:rPr>
        <w:t>vienas laikinąją apsaugą Lietuvos Respublikoje gavęs užsienietis arba dviejų laikinąją apsaugą Lietuvos Respublikoje gavusių užsieniečių privatus namų ūkis – 4 valstybės remiamų pajamų dydžių (</w:t>
      </w:r>
      <w:r>
        <w:rPr>
          <w:rFonts w:ascii="Times New Roman" w:hAnsi="Times New Roman" w:cs="Times New Roman"/>
          <w:sz w:val="24"/>
          <w:szCs w:val="24"/>
        </w:rPr>
        <w:t>704</w:t>
      </w:r>
      <w:r w:rsidRPr="00563A95">
        <w:rPr>
          <w:rFonts w:ascii="Times New Roman" w:hAnsi="Times New Roman" w:cs="Times New Roman"/>
          <w:sz w:val="24"/>
          <w:szCs w:val="24"/>
        </w:rPr>
        <w:t xml:space="preserve"> Eur);</w:t>
      </w:r>
    </w:p>
    <w:p w14:paraId="72A416D4" w14:textId="13D970B5" w:rsidR="00563A95" w:rsidRPr="00563A95" w:rsidRDefault="00563A95" w:rsidP="00563A95">
      <w:pPr>
        <w:numPr>
          <w:ilvl w:val="0"/>
          <w:numId w:val="1"/>
        </w:numPr>
        <w:jc w:val="both"/>
        <w:rPr>
          <w:rFonts w:ascii="Times New Roman" w:hAnsi="Times New Roman" w:cs="Times New Roman"/>
          <w:sz w:val="24"/>
          <w:szCs w:val="24"/>
        </w:rPr>
      </w:pPr>
      <w:r w:rsidRPr="00563A95">
        <w:rPr>
          <w:rFonts w:ascii="Times New Roman" w:hAnsi="Times New Roman" w:cs="Times New Roman"/>
          <w:sz w:val="24"/>
          <w:szCs w:val="24"/>
        </w:rPr>
        <w:t>trijų–keturių laikinąją apsaugą Lietuvos Respublikoje gavusių užsieniečių privatus namų ūkis – 6 valstybės remiamų pajamų dydžių (</w:t>
      </w:r>
      <w:r>
        <w:rPr>
          <w:rFonts w:ascii="Times New Roman" w:hAnsi="Times New Roman" w:cs="Times New Roman"/>
          <w:sz w:val="24"/>
          <w:szCs w:val="24"/>
        </w:rPr>
        <w:t>1056</w:t>
      </w:r>
      <w:r w:rsidRPr="00563A95">
        <w:rPr>
          <w:rFonts w:ascii="Times New Roman" w:hAnsi="Times New Roman" w:cs="Times New Roman"/>
          <w:sz w:val="24"/>
          <w:szCs w:val="24"/>
        </w:rPr>
        <w:t xml:space="preserve"> Eur);</w:t>
      </w:r>
    </w:p>
    <w:p w14:paraId="1C0CBD14" w14:textId="33B845D0" w:rsidR="00563A95" w:rsidRPr="00563A95" w:rsidRDefault="00563A95" w:rsidP="00563A95">
      <w:pPr>
        <w:numPr>
          <w:ilvl w:val="0"/>
          <w:numId w:val="1"/>
        </w:numPr>
        <w:jc w:val="both"/>
        <w:rPr>
          <w:rFonts w:ascii="Times New Roman" w:hAnsi="Times New Roman" w:cs="Times New Roman"/>
          <w:sz w:val="24"/>
          <w:szCs w:val="24"/>
        </w:rPr>
      </w:pPr>
      <w:r w:rsidRPr="00563A95">
        <w:rPr>
          <w:rFonts w:ascii="Times New Roman" w:hAnsi="Times New Roman" w:cs="Times New Roman"/>
          <w:sz w:val="24"/>
          <w:szCs w:val="24"/>
        </w:rPr>
        <w:t>penkių–šešių laikinąją apsaugą Lietuvos Respublikoje gavusių užsieniečių privatus namų ūkis – 7 valstybės remiamų pajamų dydžių (1</w:t>
      </w:r>
      <w:r>
        <w:rPr>
          <w:rFonts w:ascii="Times New Roman" w:hAnsi="Times New Roman" w:cs="Times New Roman"/>
          <w:sz w:val="24"/>
          <w:szCs w:val="24"/>
        </w:rPr>
        <w:t>232</w:t>
      </w:r>
      <w:r w:rsidRPr="00563A95">
        <w:rPr>
          <w:rFonts w:ascii="Times New Roman" w:hAnsi="Times New Roman" w:cs="Times New Roman"/>
          <w:sz w:val="24"/>
          <w:szCs w:val="24"/>
        </w:rPr>
        <w:t xml:space="preserve"> Eur);</w:t>
      </w:r>
    </w:p>
    <w:p w14:paraId="2FBE57B2" w14:textId="62D447A2" w:rsidR="00563A95" w:rsidRPr="00563A95" w:rsidRDefault="00563A95" w:rsidP="00563A95">
      <w:pPr>
        <w:numPr>
          <w:ilvl w:val="0"/>
          <w:numId w:val="1"/>
        </w:numPr>
        <w:jc w:val="both"/>
        <w:rPr>
          <w:rFonts w:ascii="Times New Roman" w:hAnsi="Times New Roman" w:cs="Times New Roman"/>
          <w:sz w:val="24"/>
          <w:szCs w:val="24"/>
        </w:rPr>
      </w:pPr>
      <w:r w:rsidRPr="00563A95">
        <w:rPr>
          <w:rFonts w:ascii="Times New Roman" w:hAnsi="Times New Roman" w:cs="Times New Roman"/>
          <w:sz w:val="24"/>
          <w:szCs w:val="24"/>
        </w:rPr>
        <w:t>septynių ir daugiau laikinąją apsaugą Lietuvos Respublikoje gavusių užsieniečių privatus namų ūkis – 8 valstybės remiamų pajamų dydžių (1</w:t>
      </w:r>
      <w:r>
        <w:rPr>
          <w:rFonts w:ascii="Times New Roman" w:hAnsi="Times New Roman" w:cs="Times New Roman"/>
          <w:sz w:val="24"/>
          <w:szCs w:val="24"/>
        </w:rPr>
        <w:t>408</w:t>
      </w:r>
      <w:r w:rsidRPr="00563A95">
        <w:rPr>
          <w:rFonts w:ascii="Times New Roman" w:hAnsi="Times New Roman" w:cs="Times New Roman"/>
          <w:sz w:val="24"/>
          <w:szCs w:val="24"/>
        </w:rPr>
        <w:t xml:space="preserve"> Eur).</w:t>
      </w:r>
    </w:p>
    <w:p w14:paraId="53749CDA" w14:textId="77777777" w:rsidR="00563A95" w:rsidRDefault="00563A95" w:rsidP="00CF3D8C">
      <w:pPr>
        <w:jc w:val="both"/>
        <w:rPr>
          <w:rFonts w:ascii="Times New Roman" w:hAnsi="Times New Roman" w:cs="Times New Roman"/>
          <w:sz w:val="24"/>
          <w:szCs w:val="24"/>
        </w:rPr>
      </w:pPr>
    </w:p>
    <w:p w14:paraId="13D4EE1A" w14:textId="77777777" w:rsidR="00CF3D8C" w:rsidRDefault="00CF3D8C" w:rsidP="00CF3D8C">
      <w:pPr>
        <w:jc w:val="both"/>
        <w:rPr>
          <w:rFonts w:ascii="Times New Roman" w:hAnsi="Times New Roman" w:cs="Times New Roman"/>
          <w:sz w:val="24"/>
          <w:szCs w:val="24"/>
        </w:rPr>
      </w:pPr>
    </w:p>
    <w:p w14:paraId="08190C1F" w14:textId="77777777" w:rsidR="00CF3D8C" w:rsidRDefault="00CF3D8C" w:rsidP="00CF3D8C">
      <w:pPr>
        <w:jc w:val="both"/>
        <w:rPr>
          <w:rFonts w:ascii="Times New Roman" w:hAnsi="Times New Roman" w:cs="Times New Roman"/>
          <w:sz w:val="24"/>
          <w:szCs w:val="24"/>
        </w:rPr>
      </w:pPr>
    </w:p>
    <w:p w14:paraId="517F8329" w14:textId="77777777" w:rsidR="00CF3D8C" w:rsidRPr="00BB04FA" w:rsidRDefault="00CF3D8C" w:rsidP="00CF3D8C">
      <w:pPr>
        <w:jc w:val="both"/>
        <w:rPr>
          <w:rFonts w:ascii="Times New Roman" w:hAnsi="Times New Roman" w:cs="Times New Roman"/>
          <w:sz w:val="24"/>
          <w:szCs w:val="24"/>
        </w:rPr>
      </w:pPr>
    </w:p>
    <w:p w14:paraId="55F3A2FB" w14:textId="434C9A28" w:rsidR="00CF3D8C" w:rsidRPr="00CF3D8C" w:rsidRDefault="00CF3D8C" w:rsidP="00CF3D8C">
      <w:pPr>
        <w:jc w:val="both"/>
        <w:rPr>
          <w:rFonts w:ascii="Times New Roman" w:hAnsi="Times New Roman" w:cs="Times New Roman"/>
          <w:b/>
          <w:bCs/>
          <w:sz w:val="24"/>
          <w:szCs w:val="24"/>
        </w:rPr>
      </w:pPr>
      <w:r>
        <w:rPr>
          <w:rFonts w:ascii="Times New Roman" w:hAnsi="Times New Roman" w:cs="Times New Roman"/>
          <w:b/>
          <w:bCs/>
          <w:sz w:val="24"/>
          <w:szCs w:val="24"/>
        </w:rPr>
        <w:t>V</w:t>
      </w:r>
      <w:r w:rsidRPr="00CF3D8C">
        <w:rPr>
          <w:rFonts w:ascii="Times New Roman" w:hAnsi="Times New Roman" w:cs="Times New Roman"/>
          <w:b/>
          <w:bCs/>
          <w:sz w:val="24"/>
          <w:szCs w:val="24"/>
        </w:rPr>
        <w:t>ienkartinė įsikūrimo pašalpa.</w:t>
      </w:r>
    </w:p>
    <w:p w14:paraId="77738EC1" w14:textId="77777777" w:rsidR="00CF3D8C" w:rsidRDefault="00CF3D8C" w:rsidP="006325E7">
      <w:pPr>
        <w:jc w:val="both"/>
        <w:rPr>
          <w:rFonts w:ascii="Times New Roman" w:hAnsi="Times New Roman" w:cs="Times New Roman"/>
          <w:b/>
          <w:bCs/>
          <w:sz w:val="24"/>
          <w:szCs w:val="24"/>
        </w:rPr>
      </w:pPr>
    </w:p>
    <w:p w14:paraId="0D36FB99" w14:textId="1ED1F368" w:rsidR="006325E7" w:rsidRPr="006325E7" w:rsidRDefault="006325E7" w:rsidP="006325E7">
      <w:pPr>
        <w:jc w:val="both"/>
        <w:rPr>
          <w:rFonts w:ascii="Times New Roman" w:hAnsi="Times New Roman" w:cs="Times New Roman"/>
          <w:b/>
          <w:bCs/>
          <w:sz w:val="24"/>
          <w:szCs w:val="24"/>
        </w:rPr>
      </w:pPr>
      <w:r w:rsidRPr="006325E7">
        <w:rPr>
          <w:rFonts w:ascii="Times New Roman" w:hAnsi="Times New Roman" w:cs="Times New Roman"/>
          <w:b/>
          <w:bCs/>
          <w:sz w:val="24"/>
          <w:szCs w:val="24"/>
        </w:rPr>
        <w:t>Kokie dokumentai yra reikalingi ukrainiečiams norintiems gauti vienkartinę įsikūrimo išmoką Lietuvoje?</w:t>
      </w:r>
    </w:p>
    <w:p w14:paraId="07933025" w14:textId="7A047A13"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700B32">
        <w:rPr>
          <w:rFonts w:ascii="Times New Roman" w:eastAsia="Times New Roman" w:hAnsi="Times New Roman" w:cs="Times New Roman"/>
          <w:kern w:val="0"/>
          <w:sz w:val="24"/>
          <w:szCs w:val="24"/>
          <w14:ligatures w14:val="none"/>
        </w:rPr>
        <w:t xml:space="preserve">Užsienietis, norėdamas gauti vienkartinę išmoką užsieniečiui įsikurti, savivaldybės, kurios teritorijoje jis Lietuvos Respublikos gyvenamosios vietos deklaravimo įstatymo nustatyta tvarka yra deklaravęs gyvenamąją vietą arba yra įtrauktas į gyvenamosios vietos nedeklaravusių asmenų apskaitą, administracijai, o jeigu gyvenamoji vieta nedeklaruota ir jis neįtrauktas į gyvenamosios vietos nedeklaravusių asmenų apskaitą, – savivaldybės, kurios teritorijoje jis faktiškai gyvena, administracijai pateikia savivaldybės administracijos direktoriaus ar jo įgalioto asmens nustatytos formos prašymą dėl vienkartinės išmokos užsieniečiui įsikurti skyrimo rekomenduojamos formos Prašymą </w:t>
      </w:r>
      <w:bookmarkStart w:id="1" w:name="_Hlk99820569"/>
      <w:r w:rsidRPr="00700B32">
        <w:rPr>
          <w:rFonts w:ascii="Times New Roman" w:eastAsia="Times New Roman" w:hAnsi="Times New Roman" w:cs="Times New Roman"/>
          <w:kern w:val="0"/>
          <w:sz w:val="24"/>
          <w:szCs w:val="24"/>
          <w14:ligatures w14:val="none"/>
        </w:rPr>
        <w:t xml:space="preserve">dėl vienkartinės išmokos užsieniečiui įsikurti skyrimo </w:t>
      </w:r>
      <w:bookmarkEnd w:id="1"/>
      <w:r w:rsidRPr="00700B32">
        <w:rPr>
          <w:rFonts w:ascii="Times New Roman" w:eastAsia="Times New Roman" w:hAnsi="Times New Roman" w:cs="Times New Roman"/>
          <w:kern w:val="0"/>
          <w:sz w:val="24"/>
          <w:szCs w:val="24"/>
          <w14:ligatures w14:val="none"/>
        </w:rPr>
        <w:t>(1 priedas) (toliau - Prašymas dėl vienkartinės išmokos užsieniečiui įsikurti skyrimo)</w:t>
      </w:r>
      <w:r w:rsidRPr="00BB04FA">
        <w:rPr>
          <w:rFonts w:ascii="Times New Roman" w:eastAsia="Times New Roman" w:hAnsi="Times New Roman" w:cs="Times New Roman"/>
          <w:kern w:val="0"/>
          <w:sz w:val="24"/>
          <w:szCs w:val="24"/>
          <w14:ligatures w14:val="none"/>
        </w:rPr>
        <w:t>.</w:t>
      </w:r>
    </w:p>
    <w:p w14:paraId="34AAC0E7" w14:textId="6A3A0C97"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 xml:space="preserve">. </w:t>
      </w:r>
      <w:bookmarkStart w:id="2" w:name="_Hlk99898428"/>
      <w:r w:rsidRPr="00700B32">
        <w:rPr>
          <w:rFonts w:ascii="Times New Roman" w:eastAsia="Times New Roman" w:hAnsi="Times New Roman" w:cs="Times New Roman"/>
          <w:kern w:val="0"/>
          <w:sz w:val="24"/>
          <w:szCs w:val="24"/>
          <w14:ligatures w14:val="none"/>
        </w:rPr>
        <w:t xml:space="preserve">Prašyme dėl vienkartinės išmokos užsieniečiui įsikurti skyrimo </w:t>
      </w:r>
      <w:bookmarkEnd w:id="2"/>
      <w:r w:rsidRPr="00700B32">
        <w:rPr>
          <w:rFonts w:ascii="Times New Roman" w:eastAsia="Times New Roman" w:hAnsi="Times New Roman" w:cs="Times New Roman"/>
          <w:kern w:val="0"/>
          <w:sz w:val="24"/>
          <w:szCs w:val="24"/>
          <w14:ligatures w14:val="none"/>
        </w:rPr>
        <w:t xml:space="preserve">nurodomi šie duomenys: </w:t>
      </w:r>
    </w:p>
    <w:p w14:paraId="15B72002" w14:textId="7467BBDF"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.1. užsieniečio vardas, pavardė;</w:t>
      </w:r>
    </w:p>
    <w:p w14:paraId="2D53A825" w14:textId="5E7A1FF8"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.2. užsieniečio asmens kodas (jeigu jo neturi, nurodoma gimimo data);</w:t>
      </w:r>
    </w:p>
    <w:p w14:paraId="7D666EDA" w14:textId="6EB643B4"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.3. interesų Lietuvoje turinčio užsieniečio (toliau – ILTU) kodas;</w:t>
      </w:r>
    </w:p>
    <w:p w14:paraId="5DB7921C" w14:textId="60255511"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.4. užsieniečio Lietuvos Respublikos gyvenamosios vietos deklaravimo įstatymo nustatyta tvarka deklaruotos gyvenamosios vietos adresas arba savivaldybė, kurioje užsienietis yra įtrauktas į gyvenamosios vietos nedeklaravusių asmenų apskaitą, arba, jeigu užsieniečio gyvenamoji vieta nedeklaruota ir jis neįtrauktas į gyvenamosios vietos nedeklaravusių asmenų apskaitą – faktinės jo gyvenamosios vietos savivaldybės teritorijoje adresas (Aprašo 6.3 papunktyje nurodytoje sutartyje nurodytas gyvenamųjų patalpų adresas);</w:t>
      </w:r>
    </w:p>
    <w:p w14:paraId="666D322F" w14:textId="32D13F7E"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 xml:space="preserve">.5. užsieniečio kontaktiniai duomenys: telefono ryšio numeris, elektroninio pašto adresas; būdas, kuriuo užsienietis pageidauja gauti informaciją apie priimtą sprendimą dėl vienkartinės išmokos užsieniečiui įsikurti skyrimo; </w:t>
      </w:r>
    </w:p>
    <w:p w14:paraId="062B1224" w14:textId="0F51922A"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 xml:space="preserve">.6. </w:t>
      </w:r>
      <w:r w:rsidRPr="00700B32">
        <w:rPr>
          <w:rFonts w:ascii="Times New Roman" w:eastAsia="Times New Roman" w:hAnsi="Times New Roman" w:cs="Times New Roman"/>
          <w:color w:val="000000"/>
          <w:kern w:val="0"/>
          <w:sz w:val="24"/>
          <w:szCs w:val="24"/>
          <w14:ligatures w14:val="none"/>
        </w:rPr>
        <w:t xml:space="preserve">nuomojamose gyvenamosiose patalpose kartu gyvenančių užsieniečių, priklausančių tam pačiam privačiam namų ūkiui, </w:t>
      </w:r>
      <w:r w:rsidRPr="00700B32">
        <w:rPr>
          <w:rFonts w:ascii="Times New Roman" w:eastAsia="Times New Roman" w:hAnsi="Times New Roman" w:cs="Times New Roman"/>
          <w:kern w:val="0"/>
          <w:sz w:val="24"/>
          <w:szCs w:val="24"/>
          <w14:ligatures w14:val="none"/>
        </w:rPr>
        <w:t>vardai, pavardės, asmens kodai (jeigu užsienietis (-</w:t>
      </w:r>
      <w:proofErr w:type="spellStart"/>
      <w:r w:rsidRPr="00700B32">
        <w:rPr>
          <w:rFonts w:ascii="Times New Roman" w:eastAsia="Times New Roman" w:hAnsi="Times New Roman" w:cs="Times New Roman"/>
          <w:kern w:val="0"/>
          <w:sz w:val="24"/>
          <w:szCs w:val="24"/>
          <w14:ligatures w14:val="none"/>
        </w:rPr>
        <w:t>čiai</w:t>
      </w:r>
      <w:proofErr w:type="spellEnd"/>
      <w:r w:rsidRPr="00700B32">
        <w:rPr>
          <w:rFonts w:ascii="Times New Roman" w:eastAsia="Times New Roman" w:hAnsi="Times New Roman" w:cs="Times New Roman"/>
          <w:kern w:val="0"/>
          <w:sz w:val="24"/>
          <w:szCs w:val="24"/>
          <w14:ligatures w14:val="none"/>
        </w:rPr>
        <w:t>) asmens kodo (-ų) neturi, nurodoma jo (jų) gimimo data) ir ILTU kodas (-ai);</w:t>
      </w:r>
      <w:r w:rsidRPr="00700B32">
        <w:rPr>
          <w:rFonts w:ascii="Times New Roman" w:eastAsia="Times New Roman" w:hAnsi="Times New Roman" w:cs="Times New Roman"/>
          <w:color w:val="000000"/>
          <w:kern w:val="0"/>
          <w:sz w:val="24"/>
          <w:szCs w:val="24"/>
          <w14:ligatures w14:val="none"/>
        </w:rPr>
        <w:t xml:space="preserve"> </w:t>
      </w:r>
    </w:p>
    <w:p w14:paraId="3D63931E" w14:textId="73DD6055"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1</w:t>
      </w:r>
      <w:r w:rsidRPr="00700B32">
        <w:rPr>
          <w:rFonts w:ascii="Times New Roman" w:eastAsia="Times New Roman" w:hAnsi="Times New Roman" w:cs="Times New Roman"/>
          <w:kern w:val="0"/>
          <w:sz w:val="24"/>
          <w:szCs w:val="24"/>
          <w14:ligatures w14:val="none"/>
        </w:rPr>
        <w:t>.7. užsieniečio</w:t>
      </w:r>
      <w:r w:rsidRPr="00700B32">
        <w:rPr>
          <w:rFonts w:ascii="Times New Roman" w:eastAsia="Times New Roman" w:hAnsi="Times New Roman" w:cs="Times New Roman"/>
          <w:color w:val="000000"/>
          <w:kern w:val="0"/>
          <w:sz w:val="24"/>
          <w:szCs w:val="24"/>
          <w14:ligatures w14:val="none"/>
        </w:rPr>
        <w:t xml:space="preserve"> asmeninės sąskaitos, esančios Lietuvos Respublikoje, kitoje Europos Sąjungos valstybėje narėje ar Europos ekonominės erdvės valstybėje įregistruotoje kredito įstaigoje, </w:t>
      </w:r>
      <w:r w:rsidRPr="00700B32">
        <w:rPr>
          <w:rFonts w:ascii="Times New Roman" w:eastAsia="Times New Roman" w:hAnsi="Times New Roman" w:cs="Times New Roman"/>
          <w:kern w:val="0"/>
          <w:sz w:val="24"/>
          <w:szCs w:val="24"/>
          <w14:ligatures w14:val="none"/>
        </w:rPr>
        <w:t>numeris.</w:t>
      </w:r>
    </w:p>
    <w:p w14:paraId="300FCDE6" w14:textId="4C987247"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bookmarkStart w:id="3" w:name="_Hlk99968114"/>
      <w:r w:rsidRPr="00BB04FA">
        <w:rPr>
          <w:rFonts w:ascii="Times New Roman" w:eastAsia="Times New Roman" w:hAnsi="Times New Roman" w:cs="Times New Roman"/>
          <w:kern w:val="0"/>
          <w:sz w:val="24"/>
          <w:szCs w:val="24"/>
          <w14:ligatures w14:val="none"/>
        </w:rPr>
        <w:t>2</w:t>
      </w:r>
      <w:r w:rsidRPr="00700B32">
        <w:rPr>
          <w:rFonts w:ascii="Times New Roman" w:eastAsia="Times New Roman" w:hAnsi="Times New Roman" w:cs="Times New Roman"/>
          <w:kern w:val="0"/>
          <w:sz w:val="24"/>
          <w:szCs w:val="24"/>
          <w14:ligatures w14:val="none"/>
        </w:rPr>
        <w:t>. Užsienietis kartu su prašymu dėl vienkartinės išmokos užsieniečiui įsikurti skyrimo savivaldybės administracijai pateikia:</w:t>
      </w:r>
    </w:p>
    <w:p w14:paraId="695ACEE3" w14:textId="2CA128D4"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kern w:val="0"/>
          <w:sz w:val="24"/>
          <w:szCs w:val="24"/>
          <w14:ligatures w14:val="none"/>
        </w:rPr>
        <w:t>2</w:t>
      </w:r>
      <w:r w:rsidRPr="00700B32">
        <w:rPr>
          <w:rFonts w:ascii="Times New Roman" w:eastAsia="Times New Roman" w:hAnsi="Times New Roman" w:cs="Times New Roman"/>
          <w:kern w:val="0"/>
          <w:sz w:val="24"/>
          <w:szCs w:val="24"/>
          <w14:ligatures w14:val="none"/>
        </w:rPr>
        <w:t xml:space="preserve">.1. asmens tapatybę patvirtinantį dokumentą (laikiną leidimą gyventi, išduotą UTPĮ 40  straipsnio 1 dalies 10  punkto pagrindu, arba </w:t>
      </w:r>
      <w:r w:rsidRPr="00700B32">
        <w:rPr>
          <w:rFonts w:ascii="Times New Roman" w:eastAsia="Times New Roman" w:hAnsi="Times New Roman" w:cs="Times New Roman"/>
          <w:color w:val="000000"/>
          <w:kern w:val="0"/>
          <w:sz w:val="24"/>
          <w:szCs w:val="24"/>
          <w:lang w:eastAsia="lt-LT"/>
          <w14:ligatures w14:val="none"/>
        </w:rPr>
        <w:t>Migracijos departamento prie Lietuvos Respublikos vidaus reikalų ministerijos (toliau – Migracijos departamentas) priimtą sprendimą dėl jam suteikto leidimo laikinai gyventi Lietuvos Respublikoje laikinosios apsaugos pagrindu</w:t>
      </w:r>
      <w:r w:rsidRPr="00700B32">
        <w:rPr>
          <w:rFonts w:ascii="Times New Roman" w:eastAsia="Times New Roman" w:hAnsi="Times New Roman" w:cs="Times New Roman"/>
          <w:kern w:val="0"/>
          <w:sz w:val="24"/>
          <w:szCs w:val="24"/>
          <w14:ligatures w14:val="none"/>
        </w:rPr>
        <w:t>). Savivaldybės administracijos darbuotojas, įsitikinęs tiesiogiai savivaldybės administracijai prašymą dėl vienkartinės išmokos užsieniečiui įsikurti skyrimo teikiančio užsieniečio tapatybe, asmens tapatybę patvirtinantį dokumentą grąžina jį pateikusiam užsieniečiui, asmens tapatybę patvirtinančio dokumento kopija nedaroma;</w:t>
      </w:r>
    </w:p>
    <w:p w14:paraId="5BBFCE9A" w14:textId="73697973" w:rsidR="00700B32" w:rsidRPr="00700B32" w:rsidRDefault="00700B32" w:rsidP="00700B32">
      <w:pPr>
        <w:suppressAutoHyphens/>
        <w:spacing w:after="0" w:line="240" w:lineRule="auto"/>
        <w:ind w:firstLine="567"/>
        <w:jc w:val="both"/>
        <w:rPr>
          <w:rFonts w:ascii="Times New Roman" w:eastAsia="Times New Roman" w:hAnsi="Times New Roman" w:cs="Times New Roman"/>
          <w:kern w:val="0"/>
          <w:sz w:val="24"/>
          <w:szCs w:val="24"/>
          <w14:ligatures w14:val="none"/>
        </w:rPr>
      </w:pPr>
      <w:r w:rsidRPr="00BB04FA">
        <w:rPr>
          <w:rFonts w:ascii="Times New Roman" w:eastAsia="Times New Roman" w:hAnsi="Times New Roman" w:cs="Times New Roman"/>
          <w:color w:val="000000"/>
          <w:kern w:val="0"/>
          <w:sz w:val="24"/>
          <w:szCs w:val="24"/>
          <w14:ligatures w14:val="none"/>
        </w:rPr>
        <w:t>2</w:t>
      </w:r>
      <w:r w:rsidRPr="00700B32">
        <w:rPr>
          <w:rFonts w:ascii="Times New Roman" w:eastAsia="Times New Roman" w:hAnsi="Times New Roman" w:cs="Times New Roman"/>
          <w:color w:val="000000"/>
          <w:kern w:val="0"/>
          <w:sz w:val="24"/>
          <w:szCs w:val="24"/>
          <w14:ligatures w14:val="none"/>
        </w:rPr>
        <w:t xml:space="preserve">.2. </w:t>
      </w:r>
      <w:r w:rsidRPr="00700B32">
        <w:rPr>
          <w:rFonts w:ascii="Times New Roman" w:eastAsia="Times New Roman" w:hAnsi="Times New Roman" w:cs="Times New Roman"/>
          <w:kern w:val="0"/>
          <w:sz w:val="24"/>
          <w:szCs w:val="24"/>
          <w14:ligatures w14:val="none"/>
        </w:rPr>
        <w:t>Užsieniečių integracijos tvarkos aprašo 46.1 papunktyje nurodytus faktus</w:t>
      </w:r>
      <w:r w:rsidRPr="00700B32">
        <w:rPr>
          <w:rFonts w:ascii="Times New Roman" w:eastAsia="Times New Roman" w:hAnsi="Times New Roman" w:cs="Times New Roman"/>
          <w:color w:val="000000"/>
          <w:kern w:val="0"/>
          <w:sz w:val="24"/>
          <w:szCs w:val="24"/>
          <w14:ligatures w14:val="none"/>
        </w:rPr>
        <w:t xml:space="preserve"> patvirtinančius dokumentus ar jų kopijas (pavyzdžiui, moksleivio ar studento pažymėjimą, mokymo įstaigos pažymą, darbdavio pažymą, dokumentą ar pažymą, kad yra registruotas Užimtumo tarnyboje prie Lietuvos Respublikos socialinės apsaugos ir darbo ministerijos (toliau – Užimtumo tarnyba), pensininko pažymėjimą, pažymą apie nėštumą, asmens negalią patvirtinantį dokumentą), išskyrus atvejus, kai savivaldybės administracija šiuos duomenis gauna iš valstybės registrų (kadastrų), žinybinių registrų, valstybės informacinių sistemų asmens duomenų teikimo sutarčių nustatyta tvarka arba pagal prašymą, kuriame savivaldybės administracija, kreipdamasi dėl dokumentų ir (ar) duomenų, nurodo asmens, dėl kurio kreipiasi, vardą, pavardę ir gimimo datą, asmens dokumentų ir (ar) duomenų gavimo teisinį pagrindą, prašomų dokumentų ir (ar) duomenų apimtį ir teisėtą tikslą.</w:t>
      </w:r>
    </w:p>
    <w:p w14:paraId="6865D89D" w14:textId="77777777" w:rsidR="00700B32" w:rsidRPr="00BB04FA" w:rsidRDefault="00700B32" w:rsidP="00700B32">
      <w:pPr>
        <w:suppressAutoHyphens/>
        <w:spacing w:after="0" w:line="240" w:lineRule="auto"/>
        <w:ind w:firstLine="567"/>
        <w:jc w:val="both"/>
        <w:rPr>
          <w:rFonts w:ascii="Times New Roman" w:eastAsia="Times New Roman" w:hAnsi="Times New Roman" w:cs="Times New Roman"/>
          <w:color w:val="000000"/>
          <w:kern w:val="0"/>
          <w:sz w:val="24"/>
          <w:szCs w:val="24"/>
          <w14:ligatures w14:val="none"/>
        </w:rPr>
      </w:pPr>
      <w:r w:rsidRPr="00700B32">
        <w:rPr>
          <w:rFonts w:ascii="Times New Roman" w:eastAsia="Times New Roman" w:hAnsi="Times New Roman" w:cs="Times New Roman"/>
          <w:kern w:val="0"/>
          <w:sz w:val="24"/>
          <w:szCs w:val="24"/>
          <w14:ligatures w14:val="none"/>
        </w:rPr>
        <w:t xml:space="preserve">6.3. ne trumpesniam nei 6 mėnesių laikotarpiui sudarytą Lietuvos Respublikos nekilnojamojo turto registre įregistruotą gyvenamųjų patalpų nuomos sutartį ar teisės aktų nustatyta tvarka patvirtintą jos kopiją, kurioje nurodyti </w:t>
      </w:r>
      <w:r w:rsidRPr="00700B32">
        <w:rPr>
          <w:rFonts w:ascii="Times New Roman" w:eastAsia="Times New Roman" w:hAnsi="Times New Roman" w:cs="Times New Roman"/>
          <w:color w:val="000000"/>
          <w:kern w:val="0"/>
          <w:sz w:val="24"/>
          <w:szCs w:val="24"/>
          <w14:ligatures w14:val="none"/>
        </w:rPr>
        <w:t>nuomojamose gyvenamosiose patalpose kartu gyvenantys užsieniečiai, priklausantys tam pačiam privačiam namų ūkiui, jų vardai, pavardės, gimimo datos.</w:t>
      </w:r>
      <w:bookmarkEnd w:id="3"/>
    </w:p>
    <w:p w14:paraId="14CEF638" w14:textId="77777777" w:rsidR="00BB04FA" w:rsidRPr="00BB04FA" w:rsidRDefault="00BB04FA" w:rsidP="00BB04FA">
      <w:pPr>
        <w:jc w:val="both"/>
        <w:rPr>
          <w:rFonts w:ascii="Times New Roman" w:hAnsi="Times New Roman" w:cs="Times New Roman"/>
          <w:sz w:val="24"/>
          <w:szCs w:val="24"/>
        </w:rPr>
      </w:pPr>
    </w:p>
    <w:p w14:paraId="077734F9" w14:textId="0337F56D" w:rsidR="00BB04FA" w:rsidRPr="00BB04FA" w:rsidRDefault="00BB04FA" w:rsidP="00BB04FA">
      <w:pPr>
        <w:jc w:val="both"/>
        <w:rPr>
          <w:rFonts w:ascii="Times New Roman" w:hAnsi="Times New Roman" w:cs="Times New Roman"/>
          <w:sz w:val="24"/>
          <w:szCs w:val="24"/>
        </w:rPr>
      </w:pPr>
      <w:r w:rsidRPr="006325E7">
        <w:rPr>
          <w:rFonts w:ascii="Times New Roman" w:hAnsi="Times New Roman" w:cs="Times New Roman"/>
          <w:sz w:val="24"/>
          <w:szCs w:val="24"/>
        </w:rPr>
        <w:t>Būtina turėti oficialiai registruotą būsto nuomos sutartį bent 6 mėnesiams. (Prašymas įregistruoti/ išregistruoti juridinį faktą (pavyzdinę prašymo formą rasite</w:t>
      </w:r>
      <w:r w:rsidRPr="006325E7">
        <w:rPr>
          <w:rFonts w:ascii="Times New Roman" w:hAnsi="Times New Roman" w:cs="Times New Roman"/>
          <w:b/>
          <w:bCs/>
          <w:sz w:val="24"/>
          <w:szCs w:val="24"/>
        </w:rPr>
        <w:t> </w:t>
      </w:r>
      <w:hyperlink r:id="rId11" w:history="1">
        <w:r w:rsidRPr="006325E7">
          <w:rPr>
            <w:rStyle w:val="Hipersaitas"/>
            <w:rFonts w:ascii="Times New Roman" w:hAnsi="Times New Roman" w:cs="Times New Roman"/>
            <w:sz w:val="24"/>
            <w:szCs w:val="24"/>
          </w:rPr>
          <w:t>čia)</w:t>
        </w:r>
      </w:hyperlink>
      <w:r w:rsidRPr="006325E7">
        <w:rPr>
          <w:rFonts w:ascii="Times New Roman" w:hAnsi="Times New Roman" w:cs="Times New Roman"/>
          <w:sz w:val="24"/>
          <w:szCs w:val="24"/>
        </w:rPr>
        <w:t> gali būti pateikiamas teritoriniame </w:t>
      </w:r>
      <w:hyperlink r:id="rId12" w:history="1">
        <w:r w:rsidRPr="006325E7">
          <w:rPr>
            <w:rStyle w:val="Hipersaitas"/>
            <w:rFonts w:ascii="Times New Roman" w:hAnsi="Times New Roman" w:cs="Times New Roman"/>
            <w:b/>
            <w:bCs/>
            <w:sz w:val="24"/>
            <w:szCs w:val="24"/>
          </w:rPr>
          <w:t>Registrų centro klientų aptarnavimo padalinyje</w:t>
        </w:r>
      </w:hyperlink>
      <w:r w:rsidRPr="006325E7">
        <w:rPr>
          <w:rFonts w:ascii="Times New Roman" w:hAnsi="Times New Roman" w:cs="Times New Roman"/>
          <w:sz w:val="24"/>
          <w:szCs w:val="24"/>
        </w:rPr>
        <w:t> asmeniškai (išankstinę vizito registraciją atlikti galite</w:t>
      </w:r>
      <w:hyperlink r:id="rId13" w:history="1">
        <w:r w:rsidRPr="006325E7">
          <w:rPr>
            <w:rStyle w:val="Hipersaitas"/>
            <w:rFonts w:ascii="Times New Roman" w:hAnsi="Times New Roman" w:cs="Times New Roman"/>
            <w:b/>
            <w:bCs/>
            <w:sz w:val="24"/>
            <w:szCs w:val="24"/>
          </w:rPr>
          <w:t> čia</w:t>
        </w:r>
      </w:hyperlink>
      <w:r w:rsidRPr="006325E7">
        <w:rPr>
          <w:rFonts w:ascii="Times New Roman" w:hAnsi="Times New Roman" w:cs="Times New Roman"/>
          <w:sz w:val="24"/>
          <w:szCs w:val="24"/>
        </w:rPr>
        <w:t>), siunčiant </w:t>
      </w:r>
      <w:hyperlink r:id="rId14" w:history="1">
        <w:r w:rsidRPr="006325E7">
          <w:rPr>
            <w:rStyle w:val="Hipersaitas"/>
            <w:rFonts w:ascii="Times New Roman" w:hAnsi="Times New Roman" w:cs="Times New Roman"/>
            <w:b/>
            <w:bCs/>
            <w:sz w:val="24"/>
            <w:szCs w:val="24"/>
          </w:rPr>
          <w:t>paštu</w:t>
        </w:r>
      </w:hyperlink>
      <w:r w:rsidRPr="006325E7">
        <w:rPr>
          <w:rFonts w:ascii="Times New Roman" w:hAnsi="Times New Roman" w:cs="Times New Roman"/>
          <w:sz w:val="24"/>
          <w:szCs w:val="24"/>
        </w:rPr>
        <w:t> ar elektroninių ryšių priemonėmis. Elektroninių ryšių priemonėmis teikiamą prašymą asmuo turi pasirašyti saugiu elektroniniu parašu, patvirtintu kvalifikuotu sertifikatu, ir siųsti el. paštu </w:t>
      </w:r>
      <w:hyperlink r:id="rId15" w:history="1">
        <w:r w:rsidRPr="006325E7">
          <w:rPr>
            <w:rStyle w:val="Hipersaitas"/>
            <w:rFonts w:ascii="Times New Roman" w:hAnsi="Times New Roman" w:cs="Times New Roman"/>
            <w:sz w:val="24"/>
            <w:szCs w:val="24"/>
          </w:rPr>
          <w:t>info@registrucentras.l</w:t>
        </w:r>
      </w:hyperlink>
    </w:p>
    <w:p w14:paraId="19186E12" w14:textId="77777777" w:rsidR="00BB04FA" w:rsidRPr="00700B32" w:rsidRDefault="00BB04FA" w:rsidP="00700B32">
      <w:pPr>
        <w:suppressAutoHyphens/>
        <w:spacing w:after="0" w:line="240" w:lineRule="auto"/>
        <w:ind w:firstLine="567"/>
        <w:jc w:val="both"/>
        <w:rPr>
          <w:rFonts w:ascii="TimesLT" w:eastAsia="Times New Roman" w:hAnsi="TimesLT" w:cs="Times New Roman"/>
          <w:color w:val="000000"/>
          <w:kern w:val="0"/>
          <w:sz w:val="24"/>
          <w:szCs w:val="24"/>
          <w14:ligatures w14:val="none"/>
        </w:rPr>
      </w:pPr>
    </w:p>
    <w:p w14:paraId="27BDC048" w14:textId="77777777" w:rsidR="00700B32" w:rsidRDefault="00700B32" w:rsidP="006325E7">
      <w:pPr>
        <w:jc w:val="both"/>
        <w:rPr>
          <w:rFonts w:ascii="Arial" w:hAnsi="Arial" w:cs="Arial"/>
          <w:sz w:val="24"/>
          <w:szCs w:val="24"/>
        </w:rPr>
      </w:pPr>
    </w:p>
    <w:p w14:paraId="3D732EE7" w14:textId="501EAB08" w:rsidR="006325E7" w:rsidRPr="00BB04FA" w:rsidRDefault="00700B32" w:rsidP="00BE7B19">
      <w:pPr>
        <w:jc w:val="both"/>
        <w:rPr>
          <w:rFonts w:ascii="Times New Roman" w:hAnsi="Times New Roman" w:cs="Times New Roman"/>
          <w:sz w:val="24"/>
          <w:szCs w:val="24"/>
        </w:rPr>
      </w:pPr>
      <w:r w:rsidRPr="00BB04FA">
        <w:rPr>
          <w:rFonts w:ascii="Times New Roman" w:hAnsi="Times New Roman" w:cs="Times New Roman"/>
          <w:sz w:val="24"/>
          <w:szCs w:val="24"/>
        </w:rPr>
        <w:t>Dėl papildomos informacijos galima kreiptis</w:t>
      </w:r>
      <w:r w:rsidRPr="00BB04FA">
        <w:rPr>
          <w:rFonts w:ascii="Times New Roman" w:hAnsi="Times New Roman" w:cs="Times New Roman"/>
          <w:sz w:val="24"/>
          <w:szCs w:val="24"/>
        </w:rPr>
        <w:t xml:space="preserve"> Ignalinos rajono savivaldybės Atvejo vadybininką Aurelijų Kirkilą, Ateities g. 23, 3 kabinetas,</w:t>
      </w:r>
      <w:r w:rsidRPr="00BB04FA">
        <w:rPr>
          <w:rFonts w:ascii="Times New Roman" w:hAnsi="Times New Roman" w:cs="Times New Roman"/>
          <w:sz w:val="24"/>
          <w:szCs w:val="24"/>
        </w:rPr>
        <w:t xml:space="preserve"> telefonu 8 664 56046 arba el. p. </w:t>
      </w:r>
      <w:hyperlink r:id="rId16" w:history="1">
        <w:r w:rsidRPr="00BB04FA">
          <w:rPr>
            <w:rStyle w:val="Hipersaitas"/>
            <w:rFonts w:ascii="Times New Roman" w:hAnsi="Times New Roman" w:cs="Times New Roman"/>
            <w:sz w:val="24"/>
            <w:szCs w:val="24"/>
          </w:rPr>
          <w:t>aurelijus.kirkila@ignalina.lt</w:t>
        </w:r>
      </w:hyperlink>
      <w:r w:rsidRPr="00BB04FA">
        <w:rPr>
          <w:rFonts w:ascii="Times New Roman" w:hAnsi="Times New Roman" w:cs="Times New Roman"/>
          <w:sz w:val="24"/>
          <w:szCs w:val="24"/>
        </w:rPr>
        <w:t> </w:t>
      </w:r>
    </w:p>
    <w:p w14:paraId="41BC1F5B" w14:textId="56D5C1FD" w:rsidR="00314CA1" w:rsidRPr="001B4C71" w:rsidRDefault="001B4C71" w:rsidP="00BE7B19">
      <w:pPr>
        <w:jc w:val="both"/>
        <w:rPr>
          <w:rFonts w:ascii="Times New Roman" w:hAnsi="Times New Roman" w:cs="Times New Roman"/>
          <w:sz w:val="24"/>
          <w:szCs w:val="24"/>
        </w:rPr>
      </w:pPr>
      <w:hyperlink r:id="rId17" w:history="1">
        <w:r w:rsidRPr="001B4C71">
          <w:rPr>
            <w:rFonts w:ascii="Times New Roman" w:hAnsi="Times New Roman" w:cs="Times New Roman"/>
            <w:color w:val="980506"/>
            <w:sz w:val="24"/>
            <w:szCs w:val="24"/>
            <w:u w:val="single"/>
            <w:shd w:val="clear" w:color="auto" w:fill="FFFFFF"/>
          </w:rPr>
          <w:t>Prašymo forma</w:t>
        </w:r>
      </w:hyperlink>
    </w:p>
    <w:p w14:paraId="017D5B5D" w14:textId="77777777" w:rsidR="00314CA1" w:rsidRDefault="00314CA1" w:rsidP="00BE7B19">
      <w:pPr>
        <w:jc w:val="both"/>
        <w:rPr>
          <w:rFonts w:ascii="Times New Roman" w:hAnsi="Times New Roman" w:cs="Times New Roman"/>
          <w:sz w:val="24"/>
          <w:szCs w:val="24"/>
        </w:rPr>
      </w:pPr>
    </w:p>
    <w:p w14:paraId="02050360" w14:textId="77777777" w:rsidR="00314CA1" w:rsidRDefault="00314CA1" w:rsidP="00BE7B19">
      <w:pPr>
        <w:jc w:val="both"/>
        <w:rPr>
          <w:rFonts w:ascii="Times New Roman" w:hAnsi="Times New Roman" w:cs="Times New Roman"/>
          <w:sz w:val="24"/>
          <w:szCs w:val="24"/>
        </w:rPr>
      </w:pPr>
    </w:p>
    <w:p w14:paraId="7D78BD18" w14:textId="77777777" w:rsidR="00314CA1" w:rsidRDefault="00314CA1" w:rsidP="00BE7B19">
      <w:pPr>
        <w:jc w:val="both"/>
        <w:rPr>
          <w:rFonts w:ascii="Times New Roman" w:hAnsi="Times New Roman" w:cs="Times New Roman"/>
          <w:sz w:val="24"/>
          <w:szCs w:val="24"/>
        </w:rPr>
      </w:pPr>
    </w:p>
    <w:p w14:paraId="0F034498" w14:textId="77777777" w:rsidR="00314CA1" w:rsidRDefault="00314CA1" w:rsidP="00BE7B19">
      <w:pPr>
        <w:jc w:val="both"/>
        <w:rPr>
          <w:rFonts w:ascii="Times New Roman" w:hAnsi="Times New Roman" w:cs="Times New Roman"/>
          <w:sz w:val="24"/>
          <w:szCs w:val="24"/>
        </w:rPr>
      </w:pPr>
    </w:p>
    <w:p w14:paraId="062B4396" w14:textId="77777777" w:rsidR="00CF3D8C" w:rsidRDefault="00CF3D8C" w:rsidP="00BE7B19">
      <w:pPr>
        <w:jc w:val="both"/>
        <w:rPr>
          <w:rFonts w:ascii="Times New Roman" w:hAnsi="Times New Roman" w:cs="Times New Roman"/>
          <w:sz w:val="24"/>
          <w:szCs w:val="24"/>
        </w:rPr>
      </w:pPr>
    </w:p>
    <w:p w14:paraId="75AB690A" w14:textId="77777777" w:rsidR="00CF3D8C" w:rsidRDefault="00CF3D8C" w:rsidP="00BE7B19">
      <w:pPr>
        <w:jc w:val="both"/>
        <w:rPr>
          <w:rFonts w:ascii="Times New Roman" w:hAnsi="Times New Roman" w:cs="Times New Roman"/>
          <w:sz w:val="24"/>
          <w:szCs w:val="24"/>
        </w:rPr>
      </w:pPr>
    </w:p>
    <w:p w14:paraId="59F5DF10" w14:textId="77777777" w:rsidR="00CF3D8C" w:rsidRDefault="00CF3D8C" w:rsidP="00BE7B19">
      <w:pPr>
        <w:jc w:val="both"/>
        <w:rPr>
          <w:rFonts w:ascii="Times New Roman" w:hAnsi="Times New Roman" w:cs="Times New Roman"/>
          <w:sz w:val="24"/>
          <w:szCs w:val="24"/>
        </w:rPr>
      </w:pPr>
    </w:p>
    <w:p w14:paraId="3BF52FA0" w14:textId="77777777" w:rsidR="00CF3D8C" w:rsidRDefault="00CF3D8C" w:rsidP="00BE7B19">
      <w:pPr>
        <w:jc w:val="both"/>
        <w:rPr>
          <w:rFonts w:ascii="Times New Roman" w:hAnsi="Times New Roman" w:cs="Times New Roman"/>
          <w:sz w:val="24"/>
          <w:szCs w:val="24"/>
        </w:rPr>
      </w:pPr>
    </w:p>
    <w:p w14:paraId="158F951F" w14:textId="77777777" w:rsidR="00CF3D8C" w:rsidRDefault="00CF3D8C" w:rsidP="00BE7B19">
      <w:pPr>
        <w:jc w:val="both"/>
        <w:rPr>
          <w:rFonts w:ascii="Times New Roman" w:hAnsi="Times New Roman" w:cs="Times New Roman"/>
          <w:sz w:val="24"/>
          <w:szCs w:val="24"/>
        </w:rPr>
      </w:pPr>
    </w:p>
    <w:p w14:paraId="2150CAA6" w14:textId="77777777" w:rsidR="00CF3D8C" w:rsidRDefault="00CF3D8C" w:rsidP="00BE7B19">
      <w:pPr>
        <w:jc w:val="both"/>
        <w:rPr>
          <w:rFonts w:ascii="Times New Roman" w:hAnsi="Times New Roman" w:cs="Times New Roman"/>
          <w:sz w:val="24"/>
          <w:szCs w:val="24"/>
        </w:rPr>
      </w:pPr>
    </w:p>
    <w:p w14:paraId="10675D7E" w14:textId="77777777" w:rsidR="00CF3D8C" w:rsidRDefault="00CF3D8C" w:rsidP="00BE7B19">
      <w:pPr>
        <w:jc w:val="both"/>
        <w:rPr>
          <w:rFonts w:ascii="Times New Roman" w:hAnsi="Times New Roman" w:cs="Times New Roman"/>
          <w:sz w:val="24"/>
          <w:szCs w:val="24"/>
        </w:rPr>
      </w:pPr>
    </w:p>
    <w:p w14:paraId="3C55CE34" w14:textId="77777777" w:rsidR="00CF3D8C" w:rsidRDefault="00CF3D8C" w:rsidP="00BE7B19">
      <w:pPr>
        <w:jc w:val="both"/>
        <w:rPr>
          <w:rFonts w:ascii="Times New Roman" w:hAnsi="Times New Roman" w:cs="Times New Roman"/>
          <w:sz w:val="24"/>
          <w:szCs w:val="24"/>
        </w:rPr>
      </w:pPr>
    </w:p>
    <w:p w14:paraId="6B5E5626" w14:textId="77777777" w:rsidR="00CF3D8C" w:rsidRDefault="00CF3D8C" w:rsidP="00BE7B19">
      <w:pPr>
        <w:jc w:val="both"/>
        <w:rPr>
          <w:rFonts w:ascii="Times New Roman" w:hAnsi="Times New Roman" w:cs="Times New Roman"/>
          <w:sz w:val="24"/>
          <w:szCs w:val="24"/>
        </w:rPr>
      </w:pPr>
    </w:p>
    <w:p w14:paraId="506C5595" w14:textId="77777777" w:rsidR="00CF3D8C" w:rsidRDefault="00CF3D8C" w:rsidP="00BE7B19">
      <w:pPr>
        <w:jc w:val="both"/>
        <w:rPr>
          <w:rFonts w:ascii="Times New Roman" w:hAnsi="Times New Roman" w:cs="Times New Roman"/>
          <w:sz w:val="24"/>
          <w:szCs w:val="24"/>
        </w:rPr>
      </w:pPr>
    </w:p>
    <w:p w14:paraId="3D8D8E34" w14:textId="77777777" w:rsidR="00CF3D8C" w:rsidRDefault="00CF3D8C" w:rsidP="00BE7B19">
      <w:pPr>
        <w:jc w:val="both"/>
        <w:rPr>
          <w:rFonts w:ascii="Times New Roman" w:hAnsi="Times New Roman" w:cs="Times New Roman"/>
          <w:sz w:val="24"/>
          <w:szCs w:val="24"/>
        </w:rPr>
      </w:pPr>
    </w:p>
    <w:p w14:paraId="46CD6E34" w14:textId="77777777" w:rsidR="00CF3D8C" w:rsidRDefault="00CF3D8C" w:rsidP="00BE7B19">
      <w:pPr>
        <w:jc w:val="both"/>
        <w:rPr>
          <w:rFonts w:ascii="Times New Roman" w:hAnsi="Times New Roman" w:cs="Times New Roman"/>
          <w:sz w:val="24"/>
          <w:szCs w:val="24"/>
        </w:rPr>
      </w:pPr>
    </w:p>
    <w:p w14:paraId="5CB78768" w14:textId="745FDB68" w:rsidR="0024274B" w:rsidRDefault="00314CA1" w:rsidP="00BE7B19">
      <w:pPr>
        <w:jc w:val="both"/>
        <w:rPr>
          <w:rFonts w:ascii="Times New Roman" w:hAnsi="Times New Roman" w:cs="Times New Roman"/>
          <w:sz w:val="24"/>
          <w:szCs w:val="24"/>
        </w:rPr>
      </w:pPr>
      <w:r w:rsidRPr="00314CA1">
        <w:rPr>
          <w:rFonts w:ascii="Times New Roman" w:hAnsi="Times New Roman" w:cs="Times New Roman"/>
          <w:sz w:val="24"/>
          <w:szCs w:val="24"/>
        </w:rPr>
        <w:t>Prašymo forma:</w:t>
      </w:r>
    </w:p>
    <w:p w14:paraId="69508E09" w14:textId="77777777" w:rsidR="00314CA1" w:rsidRDefault="00314CA1" w:rsidP="00BE7B19">
      <w:pPr>
        <w:jc w:val="both"/>
        <w:rPr>
          <w:rFonts w:ascii="Times New Roman" w:hAnsi="Times New Roman" w:cs="Times New Roman"/>
          <w:sz w:val="24"/>
          <w:szCs w:val="24"/>
        </w:rPr>
      </w:pPr>
    </w:p>
    <w:p w14:paraId="6B6B2A11" w14:textId="77777777" w:rsidR="00314CA1" w:rsidRPr="00314CA1" w:rsidRDefault="00314CA1" w:rsidP="00314CA1">
      <w:pPr>
        <w:tabs>
          <w:tab w:val="left" w:pos="5812"/>
        </w:tabs>
        <w:spacing w:after="0" w:line="240" w:lineRule="auto"/>
        <w:ind w:left="6180" w:right="-29"/>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Vienkartinės išmokos įsikurti gyvenamojoje vietoje savivaldybės teritorijoje skiriamų užsieniečiams, kuriems suteikta laikinoji apsauga, skyrimo ir jų finansavimo tvarkos aprašo</w:t>
      </w:r>
    </w:p>
    <w:p w14:paraId="0939CAA3" w14:textId="77777777" w:rsidR="00314CA1" w:rsidRPr="00314CA1" w:rsidRDefault="00314CA1" w:rsidP="00314CA1">
      <w:pPr>
        <w:tabs>
          <w:tab w:val="left" w:pos="5812"/>
        </w:tabs>
        <w:spacing w:after="0" w:line="240" w:lineRule="auto"/>
        <w:ind w:left="6180" w:right="-29"/>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xml:space="preserve">1 priedas </w:t>
      </w:r>
    </w:p>
    <w:p w14:paraId="091F7774" w14:textId="77777777" w:rsidR="00314CA1" w:rsidRPr="00314CA1" w:rsidRDefault="00314CA1" w:rsidP="00314CA1">
      <w:pPr>
        <w:spacing w:after="0" w:line="240" w:lineRule="auto"/>
        <w:rPr>
          <w:rFonts w:ascii="Times New Roman" w:eastAsia="Times New Roman" w:hAnsi="Times New Roman" w:cs="Times New Roman"/>
          <w:i/>
          <w:iCs/>
          <w:kern w:val="0"/>
          <w:sz w:val="24"/>
          <w:szCs w:val="24"/>
          <w14:ligatures w14:val="none"/>
        </w:rPr>
      </w:pPr>
    </w:p>
    <w:p w14:paraId="17366560" w14:textId="77777777" w:rsidR="00314CA1" w:rsidRPr="00314CA1" w:rsidRDefault="00314CA1" w:rsidP="00314CA1">
      <w:pPr>
        <w:spacing w:after="0" w:line="240" w:lineRule="auto"/>
        <w:jc w:val="center"/>
        <w:rPr>
          <w:rFonts w:ascii="Times New Roman" w:eastAsia="Times New Roman" w:hAnsi="Times New Roman" w:cs="Times New Roman"/>
          <w:b/>
          <w:bCs/>
          <w:i/>
          <w:iCs/>
          <w:kern w:val="0"/>
          <w:sz w:val="24"/>
          <w:szCs w:val="24"/>
          <w14:ligatures w14:val="none"/>
        </w:rPr>
      </w:pPr>
      <w:r w:rsidRPr="00314CA1">
        <w:rPr>
          <w:rFonts w:ascii="Times New Roman" w:eastAsia="Times New Roman" w:hAnsi="Times New Roman" w:cs="Times New Roman"/>
          <w:b/>
          <w:bCs/>
          <w:kern w:val="0"/>
          <w:sz w:val="24"/>
          <w:szCs w:val="24"/>
          <w14:ligatures w14:val="none"/>
        </w:rPr>
        <w:t>(Prašymo skirti vienkartinę išmoką įsikurti forma)</w:t>
      </w:r>
    </w:p>
    <w:p w14:paraId="1CDBCB40" w14:textId="77777777" w:rsidR="00314CA1" w:rsidRPr="00314CA1" w:rsidRDefault="00314CA1" w:rsidP="00314CA1">
      <w:pPr>
        <w:spacing w:after="0" w:line="240" w:lineRule="auto"/>
        <w:rPr>
          <w:rFonts w:ascii="Times New Roman" w:eastAsia="Times New Roman" w:hAnsi="Times New Roman" w:cs="Times New Roman"/>
          <w:i/>
          <w:iCs/>
          <w:kern w:val="0"/>
          <w:sz w:val="24"/>
          <w:szCs w:val="24"/>
          <w14:ligatures w14:val="none"/>
        </w:rPr>
      </w:pPr>
    </w:p>
    <w:p w14:paraId="371112A5" w14:textId="77777777" w:rsidR="00314CA1" w:rsidRPr="00314CA1" w:rsidRDefault="00314CA1" w:rsidP="00314CA1">
      <w:pPr>
        <w:spacing w:after="0" w:line="240" w:lineRule="auto"/>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i/>
          <w:iCs/>
          <w:kern w:val="0"/>
          <w:sz w:val="24"/>
          <w:szCs w:val="24"/>
          <w14:ligatures w14:val="none"/>
        </w:rPr>
        <w:t>Prašymą skirti vienkartinę išmoką įsikurti teikiančio laikinąją apsaugą gavusio užsieniečio (toliau – užsienietis) duomenys:</w:t>
      </w:r>
    </w:p>
    <w:p w14:paraId="250506DB" w14:textId="77777777" w:rsidR="00314CA1" w:rsidRPr="00314CA1" w:rsidRDefault="00314CA1" w:rsidP="00314CA1">
      <w:pPr>
        <w:spacing w:after="0" w:line="240" w:lineRule="auto"/>
        <w:rPr>
          <w:rFonts w:ascii="Times New Roman" w:eastAsia="Times New Roman" w:hAnsi="Times New Roman" w:cs="Times New Roman"/>
          <w:i/>
          <w:iCs/>
          <w:kern w:val="0"/>
          <w:sz w:val="24"/>
          <w:szCs w:val="24"/>
          <w14:ligatures w14:val="none"/>
        </w:rPr>
      </w:pPr>
    </w:p>
    <w:tbl>
      <w:tblPr>
        <w:tblW w:w="12997" w:type="dxa"/>
        <w:tblInd w:w="40" w:type="dxa"/>
        <w:tblCellMar>
          <w:left w:w="40" w:type="dxa"/>
          <w:right w:w="40" w:type="dxa"/>
        </w:tblCellMar>
        <w:tblLook w:val="04A0" w:firstRow="1" w:lastRow="0" w:firstColumn="1" w:lastColumn="0" w:noHBand="0" w:noVBand="1"/>
      </w:tblPr>
      <w:tblGrid>
        <w:gridCol w:w="1501"/>
        <w:gridCol w:w="310"/>
        <w:gridCol w:w="312"/>
        <w:gridCol w:w="312"/>
        <w:gridCol w:w="300"/>
        <w:gridCol w:w="323"/>
        <w:gridCol w:w="310"/>
        <w:gridCol w:w="312"/>
        <w:gridCol w:w="311"/>
        <w:gridCol w:w="311"/>
        <w:gridCol w:w="312"/>
        <w:gridCol w:w="310"/>
        <w:gridCol w:w="312"/>
        <w:gridCol w:w="311"/>
        <w:gridCol w:w="311"/>
        <w:gridCol w:w="311"/>
        <w:gridCol w:w="311"/>
        <w:gridCol w:w="49"/>
        <w:gridCol w:w="263"/>
        <w:gridCol w:w="311"/>
        <w:gridCol w:w="311"/>
        <w:gridCol w:w="311"/>
        <w:gridCol w:w="311"/>
        <w:gridCol w:w="312"/>
        <w:gridCol w:w="311"/>
        <w:gridCol w:w="311"/>
        <w:gridCol w:w="311"/>
        <w:gridCol w:w="306"/>
        <w:gridCol w:w="310"/>
        <w:gridCol w:w="310"/>
        <w:gridCol w:w="310"/>
        <w:gridCol w:w="310"/>
        <w:gridCol w:w="310"/>
        <w:gridCol w:w="310"/>
        <w:gridCol w:w="310"/>
        <w:gridCol w:w="310"/>
        <w:gridCol w:w="310"/>
        <w:gridCol w:w="310"/>
        <w:gridCol w:w="310"/>
      </w:tblGrid>
      <w:tr w:rsidR="00314CA1" w:rsidRPr="00314CA1" w14:paraId="1D940229" w14:textId="77777777" w:rsidTr="00D82FDB">
        <w:trPr>
          <w:gridAfter w:val="11"/>
          <w:wAfter w:w="3410" w:type="dxa"/>
          <w:trHeight w:val="227"/>
        </w:trPr>
        <w:tc>
          <w:tcPr>
            <w:tcW w:w="1501" w:type="dxa"/>
            <w:tcBorders>
              <w:top w:val="single" w:sz="6" w:space="0" w:color="000000"/>
              <w:left w:val="single" w:sz="6" w:space="0" w:color="000000"/>
              <w:bottom w:val="single" w:sz="6" w:space="0" w:color="000000"/>
              <w:right w:val="single" w:sz="6" w:space="0" w:color="000000"/>
            </w:tcBorders>
            <w:shd w:val="clear" w:color="auto" w:fill="FFFFFF"/>
          </w:tcPr>
          <w:p w14:paraId="4CE4BAE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Vardas</w:t>
            </w:r>
          </w:p>
        </w:tc>
        <w:tc>
          <w:tcPr>
            <w:tcW w:w="310" w:type="dxa"/>
            <w:tcBorders>
              <w:top w:val="single" w:sz="6" w:space="0" w:color="000000"/>
              <w:left w:val="single" w:sz="6" w:space="0" w:color="000000"/>
              <w:bottom w:val="single" w:sz="6" w:space="0" w:color="000000"/>
              <w:right w:val="single" w:sz="4" w:space="0" w:color="000000"/>
            </w:tcBorders>
            <w:shd w:val="clear" w:color="auto" w:fill="FFFFFF"/>
          </w:tcPr>
          <w:p w14:paraId="7DE3045C"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092B327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593BA83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60B12D88"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082C954C"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316844C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8223FD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4F6BBAC"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88A764D"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62E92004"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247E349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8B33C8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F24B93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EE24E18"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ADAC3C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594EFE5"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DC41F25"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7EBD17E"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CD09CC6"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A1B352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0D27E6C"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2648AEB5"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D631572"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D3A8486"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8FB038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50C480F4"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r>
      <w:tr w:rsidR="00314CA1" w:rsidRPr="00314CA1" w14:paraId="38F3C9FC" w14:textId="77777777" w:rsidTr="00D82FDB">
        <w:trPr>
          <w:gridAfter w:val="11"/>
          <w:wAfter w:w="3410" w:type="dxa"/>
          <w:trHeight w:val="113"/>
        </w:trPr>
        <w:tc>
          <w:tcPr>
            <w:tcW w:w="1501" w:type="dxa"/>
            <w:tcBorders>
              <w:top w:val="single" w:sz="6" w:space="0" w:color="000000"/>
              <w:left w:val="single" w:sz="6" w:space="0" w:color="000000"/>
              <w:bottom w:val="single" w:sz="6" w:space="0" w:color="000000"/>
              <w:right w:val="single" w:sz="4" w:space="0" w:color="000000"/>
            </w:tcBorders>
            <w:shd w:val="clear" w:color="auto" w:fill="FFFFFF"/>
          </w:tcPr>
          <w:p w14:paraId="5223997D"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spacing w:val="-3"/>
                <w:kern w:val="0"/>
                <w:sz w:val="24"/>
                <w:szCs w:val="24"/>
                <w14:ligatures w14:val="none"/>
              </w:rPr>
              <w:t>Pavardė</w:t>
            </w:r>
          </w:p>
        </w:tc>
        <w:tc>
          <w:tcPr>
            <w:tcW w:w="310" w:type="dxa"/>
            <w:tcBorders>
              <w:top w:val="single" w:sz="6" w:space="0" w:color="000000"/>
              <w:left w:val="single" w:sz="4" w:space="0" w:color="000000"/>
              <w:bottom w:val="single" w:sz="6" w:space="0" w:color="000000"/>
              <w:right w:val="single" w:sz="4" w:space="0" w:color="000000"/>
            </w:tcBorders>
            <w:shd w:val="clear" w:color="auto" w:fill="FFFFFF"/>
          </w:tcPr>
          <w:p w14:paraId="3AC42BE6"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12D4E814"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0CD812B9"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0" w:type="dxa"/>
            <w:tcBorders>
              <w:top w:val="single" w:sz="6" w:space="0" w:color="000000"/>
              <w:left w:val="single" w:sz="4" w:space="0" w:color="000000"/>
              <w:bottom w:val="single" w:sz="6" w:space="0" w:color="000000"/>
              <w:right w:val="single" w:sz="4" w:space="0" w:color="auto"/>
            </w:tcBorders>
            <w:shd w:val="clear" w:color="auto" w:fill="FFFFFF"/>
          </w:tcPr>
          <w:p w14:paraId="5852F34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23" w:type="dxa"/>
            <w:tcBorders>
              <w:top w:val="single" w:sz="6" w:space="0" w:color="000000"/>
              <w:left w:val="single" w:sz="4" w:space="0" w:color="auto"/>
              <w:bottom w:val="single" w:sz="6" w:space="0" w:color="000000"/>
              <w:right w:val="single" w:sz="6" w:space="0" w:color="000000"/>
            </w:tcBorders>
            <w:shd w:val="clear" w:color="auto" w:fill="FFFFFF"/>
          </w:tcPr>
          <w:p w14:paraId="014D0F12"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0447D23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5257ABE5"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86A4C7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104246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46F585F1"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6" w:space="0" w:color="000000"/>
              <w:left w:val="single" w:sz="6" w:space="0" w:color="000000"/>
              <w:bottom w:val="single" w:sz="4" w:space="0" w:color="000000"/>
              <w:right w:val="single" w:sz="6" w:space="0" w:color="000000"/>
            </w:tcBorders>
            <w:shd w:val="clear" w:color="auto" w:fill="FFFFFF"/>
          </w:tcPr>
          <w:p w14:paraId="5420589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7F2DA1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AA48FC6"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62C716D"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2083BEB"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0EF4745"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468DCB94"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8C7CF5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46B4ADA"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132350C9"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CDEDC5A"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CB83E6A"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33F3A8D"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BB62F75"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747551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36997A4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r>
      <w:tr w:rsidR="00314CA1" w:rsidRPr="00314CA1" w14:paraId="1B4D4903" w14:textId="77777777" w:rsidTr="00D82FDB">
        <w:trPr>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7B988F2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spacing w:val="-2"/>
                <w:kern w:val="0"/>
                <w:sz w:val="24"/>
                <w:szCs w:val="24"/>
                <w14:ligatures w14:val="none"/>
              </w:rPr>
              <w:t>Asmens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26B7C2E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72BBD5C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2B051B4C"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7DF4EA94" w14:textId="77777777" w:rsidR="00314CA1" w:rsidRPr="00314CA1" w:rsidRDefault="00314CA1" w:rsidP="00314CA1">
            <w:pPr>
              <w:widowControl w:val="0"/>
              <w:spacing w:after="0" w:line="240" w:lineRule="auto"/>
              <w:rPr>
                <w:rFonts w:ascii="Times New Roman" w:eastAsia="Times New Roman" w:hAnsi="Times New Roman" w:cs="Times New Roman"/>
                <w:i/>
                <w:kern w:val="0"/>
                <w:sz w:val="24"/>
                <w:szCs w:val="24"/>
                <w14:ligatures w14:val="none"/>
              </w:rPr>
            </w:pPr>
          </w:p>
        </w:tc>
        <w:tc>
          <w:tcPr>
            <w:tcW w:w="323" w:type="dxa"/>
            <w:tcBorders>
              <w:top w:val="single" w:sz="4" w:space="0" w:color="000000"/>
              <w:left w:val="single" w:sz="4" w:space="0" w:color="auto"/>
              <w:bottom w:val="single" w:sz="6" w:space="0" w:color="000000"/>
              <w:right w:val="single" w:sz="4" w:space="0" w:color="auto"/>
            </w:tcBorders>
            <w:shd w:val="clear" w:color="auto" w:fill="FFFFFF"/>
          </w:tcPr>
          <w:p w14:paraId="37D823E8" w14:textId="77777777" w:rsidR="00314CA1" w:rsidRPr="00314CA1" w:rsidRDefault="00314CA1" w:rsidP="00314CA1">
            <w:pPr>
              <w:widowControl w:val="0"/>
              <w:spacing w:after="0" w:line="240" w:lineRule="auto"/>
              <w:rPr>
                <w:rFonts w:ascii="Times New Roman" w:eastAsia="Times New Roman" w:hAnsi="Times New Roman" w:cs="Times New Roman"/>
                <w:i/>
                <w:kern w:val="0"/>
                <w:sz w:val="24"/>
                <w:szCs w:val="24"/>
                <w14:ligatures w14:val="none"/>
              </w:rPr>
            </w:pPr>
          </w:p>
        </w:tc>
        <w:tc>
          <w:tcPr>
            <w:tcW w:w="310" w:type="dxa"/>
            <w:tcBorders>
              <w:top w:val="single" w:sz="4" w:space="0" w:color="000000"/>
              <w:left w:val="single" w:sz="4" w:space="0" w:color="auto"/>
              <w:bottom w:val="single" w:sz="6" w:space="0" w:color="000000"/>
              <w:right w:val="single" w:sz="6" w:space="0" w:color="000000"/>
            </w:tcBorders>
            <w:shd w:val="clear" w:color="auto" w:fill="FFFFFF"/>
          </w:tcPr>
          <w:p w14:paraId="79E643BC" w14:textId="77777777" w:rsidR="00314CA1" w:rsidRPr="00314CA1" w:rsidRDefault="00314CA1" w:rsidP="00314CA1">
            <w:pPr>
              <w:widowControl w:val="0"/>
              <w:spacing w:after="0" w:line="240" w:lineRule="auto"/>
              <w:rPr>
                <w:rFonts w:ascii="Times New Roman" w:eastAsia="Times New Roman" w:hAnsi="Times New Roman" w:cs="Times New Roman"/>
                <w:i/>
                <w:kern w:val="0"/>
                <w:sz w:val="24"/>
                <w:szCs w:val="24"/>
                <w14:ligatures w14:val="none"/>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11C175F1"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5D64EBB"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9972DE8"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47C8EC2E"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021984D2"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4663" w:type="dxa"/>
            <w:gridSpan w:val="16"/>
            <w:tcBorders>
              <w:right w:val="single" w:sz="4" w:space="0" w:color="000000"/>
            </w:tcBorders>
            <w:shd w:val="clear" w:color="auto" w:fill="auto"/>
          </w:tcPr>
          <w:p w14:paraId="2809132E"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7F31899A"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2A78CB23"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7715D0A8"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1AF2C029"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6DC29393"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5CA44E76"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2662D99D"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39432038"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5F37E96C"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7F02AF58"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c>
          <w:tcPr>
            <w:tcW w:w="310" w:type="dxa"/>
          </w:tcPr>
          <w:p w14:paraId="250DBE61"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r>
      <w:tr w:rsidR="00314CA1" w:rsidRPr="00314CA1" w14:paraId="31B422E8" w14:textId="77777777" w:rsidTr="00D82FDB">
        <w:trPr>
          <w:gridAfter w:val="11"/>
          <w:wAfter w:w="3410" w:type="dxa"/>
          <w:trHeight w:hRule="exact" w:val="1828"/>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7EF6AD49"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Interesų Lietuvoje turinčio užsieniečio (toliau – ILTU)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5862C85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60ADD248"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0768F1F8"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60177A74"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7FC1994A"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4122B454" w14:textId="77777777" w:rsidR="00314CA1" w:rsidRPr="00314CA1" w:rsidRDefault="00314CA1" w:rsidP="00314CA1">
            <w:pPr>
              <w:widowControl w:val="0"/>
              <w:spacing w:after="0" w:line="240" w:lineRule="auto"/>
              <w:rPr>
                <w:rFonts w:ascii="Times New Roman" w:eastAsia="Times New Roman" w:hAnsi="Times New Roman" w:cs="Times New Roman"/>
                <w:i/>
                <w:kern w:val="0"/>
                <w:sz w:val="24"/>
                <w:szCs w:val="24"/>
                <w14:ligatures w14:val="none"/>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B6CCB8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7C847FE"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697EA839"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3B088174"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505B047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4663" w:type="dxa"/>
            <w:gridSpan w:val="16"/>
            <w:tcBorders>
              <w:right w:val="single" w:sz="4" w:space="0" w:color="000000"/>
            </w:tcBorders>
            <w:shd w:val="clear" w:color="auto" w:fill="auto"/>
          </w:tcPr>
          <w:p w14:paraId="4EC68A4A"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r>
      <w:tr w:rsidR="00314CA1" w:rsidRPr="00314CA1" w14:paraId="6030CD02" w14:textId="77777777" w:rsidTr="00D82FDB">
        <w:trPr>
          <w:gridAfter w:val="11"/>
          <w:wAfter w:w="3410" w:type="dxa"/>
          <w:trHeight w:val="832"/>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66ABF8F1"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Užsieniečio Lietuvos Respublikos gyvenamosios vietos deklaravimo įstatymo nustatyta tvarka deklaruotos gyvenamosios vietos adresas arba savivaldybė, kurioje užsienietis yra įtrauktas į gyvenamosios vietos nedeklaravusių asmenų apskaitą, arba, jeigu užsieniečio gyvenamoji vieta nedeklaruota ir jis neįtrauktas į gyvenamosios vietos nedeklaravusių asmenų apskaitą, – faktinės jo gyvenamosios vietos savivaldybės teritorijoje adresas</w:t>
            </w:r>
          </w:p>
        </w:tc>
        <w:tc>
          <w:tcPr>
            <w:tcW w:w="6529" w:type="dxa"/>
            <w:gridSpan w:val="22"/>
            <w:tcBorders>
              <w:top w:val="single" w:sz="6" w:space="0" w:color="000000"/>
              <w:left w:val="single" w:sz="4" w:space="0" w:color="000000"/>
              <w:bottom w:val="single" w:sz="4" w:space="0" w:color="000000"/>
              <w:right w:val="single" w:sz="4" w:space="0" w:color="000000"/>
            </w:tcBorders>
            <w:shd w:val="clear" w:color="auto" w:fill="FFFFFF"/>
            <w:vAlign w:val="center"/>
          </w:tcPr>
          <w:p w14:paraId="6E7A2D82"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r>
      <w:tr w:rsidR="00314CA1" w:rsidRPr="00314CA1" w14:paraId="553E4DAC" w14:textId="77777777" w:rsidTr="00D82FDB">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4B35BE7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Tel. ryšio numeris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67D79A10"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r>
      <w:tr w:rsidR="00314CA1" w:rsidRPr="00314CA1" w14:paraId="2950D7B3" w14:textId="77777777" w:rsidTr="00D82FDB">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5236B4F9"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El. pašto adresas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17C9871B"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tc>
      </w:tr>
      <w:tr w:rsidR="00314CA1" w:rsidRPr="00314CA1" w14:paraId="2C817506" w14:textId="77777777" w:rsidTr="00D82FDB">
        <w:trPr>
          <w:gridAfter w:val="11"/>
          <w:wAfter w:w="3410" w:type="dxa"/>
          <w:trHeight w:hRule="exact" w:val="1858"/>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1D6FAD0B" w14:textId="77777777" w:rsidR="00314CA1" w:rsidRPr="00314CA1" w:rsidRDefault="00314CA1" w:rsidP="00314CA1">
            <w:pPr>
              <w:suppressAutoHyphens/>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Būdas, kuriuo užsienietis pageidauja gauti informaciją apie priimtą sprendimą dėl vienkartinės išmokos įsikurti skyrimo</w:t>
            </w:r>
            <w:r w:rsidRPr="00314CA1">
              <w:rPr>
                <w:rFonts w:ascii="Times New Roman" w:eastAsia="Times New Roman" w:hAnsi="Times New Roman" w:cs="Times New Roman"/>
                <w:spacing w:val="-2"/>
                <w:kern w:val="0"/>
                <w:sz w:val="24"/>
                <w:szCs w:val="24"/>
                <w14:ligatures w14:val="none"/>
              </w:rPr>
              <w:t xml:space="preserve"> </w:t>
            </w:r>
            <w:r w:rsidRPr="00314CA1">
              <w:rPr>
                <w:rFonts w:ascii="Times New Roman" w:eastAsia="Times New Roman" w:hAnsi="Times New Roman" w:cs="Times New Roman"/>
                <w:i/>
                <w:iCs/>
                <w:kern w:val="0"/>
                <w:sz w:val="24"/>
                <w:szCs w:val="24"/>
                <w14:ligatures w14:val="none"/>
              </w:rPr>
              <w:t>(tinkamą variantą pažymėkite X)</w:t>
            </w:r>
          </w:p>
        </w:tc>
        <w:tc>
          <w:tcPr>
            <w:tcW w:w="3471" w:type="dxa"/>
            <w:gridSpan w:val="12"/>
            <w:tcBorders>
              <w:top w:val="single" w:sz="6" w:space="0" w:color="000000"/>
              <w:left w:val="single" w:sz="4" w:space="0" w:color="000000"/>
              <w:bottom w:val="single" w:sz="4" w:space="0" w:color="000000"/>
              <w:right w:val="single" w:sz="4" w:space="0" w:color="000000"/>
            </w:tcBorders>
            <w:shd w:val="clear" w:color="auto" w:fill="FFFFFF"/>
          </w:tcPr>
          <w:p w14:paraId="604E4F9E"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kern w:val="0"/>
                <w:sz w:val="24"/>
                <w:szCs w:val="24"/>
                <w14:ligatures w14:val="none"/>
              </w:rPr>
              <w:t xml:space="preserve"> paštu</w:t>
            </w:r>
          </w:p>
          <w:p w14:paraId="37514B52"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p w14:paraId="44C36A59"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058" w:type="dxa"/>
            <w:gridSpan w:val="10"/>
            <w:tcBorders>
              <w:top w:val="single" w:sz="4" w:space="0" w:color="000000"/>
              <w:bottom w:val="single" w:sz="4" w:space="0" w:color="000000"/>
              <w:right w:val="single" w:sz="4" w:space="0" w:color="000000"/>
            </w:tcBorders>
            <w:shd w:val="clear" w:color="auto" w:fill="auto"/>
          </w:tcPr>
          <w:p w14:paraId="17D39ED8"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kern w:val="0"/>
                <w:sz w:val="24"/>
                <w:szCs w:val="24"/>
                <w14:ligatures w14:val="none"/>
              </w:rPr>
              <w:t xml:space="preserve"> el. paštu</w:t>
            </w:r>
          </w:p>
        </w:tc>
      </w:tr>
    </w:tbl>
    <w:p w14:paraId="7D7335A0" w14:textId="77777777" w:rsidR="00314CA1" w:rsidRPr="00314CA1" w:rsidRDefault="00314CA1" w:rsidP="00314CA1">
      <w:pPr>
        <w:spacing w:after="0" w:line="240" w:lineRule="auto"/>
        <w:rPr>
          <w:rFonts w:ascii="Times New Roman" w:eastAsia="Times New Roman" w:hAnsi="Times New Roman" w:cs="Times New Roman"/>
          <w:b/>
          <w:bCs/>
          <w:kern w:val="0"/>
          <w:sz w:val="24"/>
          <w:szCs w:val="24"/>
          <w14:ligatures w14:val="none"/>
        </w:rPr>
      </w:pPr>
    </w:p>
    <w:p w14:paraId="47DD4225" w14:textId="77777777" w:rsidR="00314CA1" w:rsidRPr="00314CA1" w:rsidRDefault="00314CA1" w:rsidP="00314CA1">
      <w:pPr>
        <w:spacing w:after="0" w:line="240" w:lineRule="auto"/>
        <w:ind w:right="-29"/>
        <w:jc w:val="both"/>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____________________________________</w:t>
      </w:r>
      <w:r w:rsidRPr="00314CA1">
        <w:rPr>
          <w:rFonts w:ascii="Times New Roman" w:eastAsia="Times New Roman" w:hAnsi="Times New Roman" w:cs="Times New Roman"/>
          <w:i/>
          <w:iCs/>
          <w:kern w:val="0"/>
          <w:sz w:val="24"/>
          <w:szCs w:val="24"/>
          <w14:ligatures w14:val="none"/>
        </w:rPr>
        <w:t>(savivaldybės administracijos pavadinimas)</w:t>
      </w:r>
    </w:p>
    <w:p w14:paraId="0E3F6B92"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p w14:paraId="320E899F" w14:textId="77777777" w:rsidR="00314CA1" w:rsidRPr="00314CA1" w:rsidRDefault="00314CA1" w:rsidP="00314CA1">
      <w:pPr>
        <w:keepNext/>
        <w:spacing w:after="0" w:line="240" w:lineRule="auto"/>
        <w:jc w:val="center"/>
        <w:rPr>
          <w:rFonts w:ascii="Times New Roman" w:eastAsia="Times New Roman" w:hAnsi="Times New Roman" w:cs="Times New Roman"/>
          <w:b/>
          <w:bCs/>
          <w:kern w:val="0"/>
          <w:sz w:val="24"/>
          <w:szCs w:val="24"/>
          <w14:ligatures w14:val="none"/>
        </w:rPr>
      </w:pPr>
    </w:p>
    <w:p w14:paraId="72C25A79" w14:textId="77777777" w:rsidR="00314CA1" w:rsidRPr="00314CA1" w:rsidRDefault="00314CA1" w:rsidP="00314CA1">
      <w:pPr>
        <w:keepNext/>
        <w:spacing w:after="0" w:line="240" w:lineRule="auto"/>
        <w:jc w:val="center"/>
        <w:rPr>
          <w:rFonts w:ascii="Times New Roman" w:eastAsia="Times New Roman" w:hAnsi="Times New Roman" w:cs="Times New Roman"/>
          <w:b/>
          <w:bCs/>
          <w:kern w:val="0"/>
          <w:sz w:val="24"/>
          <w:szCs w:val="24"/>
          <w14:ligatures w14:val="none"/>
        </w:rPr>
      </w:pPr>
      <w:r w:rsidRPr="00314CA1">
        <w:rPr>
          <w:rFonts w:ascii="Times New Roman" w:eastAsia="Times New Roman" w:hAnsi="Times New Roman" w:cs="Times New Roman"/>
          <w:b/>
          <w:bCs/>
          <w:kern w:val="0"/>
          <w:sz w:val="24"/>
          <w:szCs w:val="24"/>
          <w14:ligatures w14:val="none"/>
        </w:rPr>
        <w:t xml:space="preserve">PRAŠYMAS </w:t>
      </w:r>
    </w:p>
    <w:p w14:paraId="2515B943" w14:textId="77777777" w:rsidR="00314CA1" w:rsidRPr="00314CA1" w:rsidRDefault="00314CA1" w:rsidP="00314CA1">
      <w:pPr>
        <w:tabs>
          <w:tab w:val="left" w:pos="912"/>
        </w:tabs>
        <w:spacing w:after="0" w:line="240" w:lineRule="auto"/>
        <w:ind w:firstLine="709"/>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b/>
          <w:kern w:val="0"/>
          <w:sz w:val="24"/>
          <w:szCs w:val="24"/>
          <w14:ligatures w14:val="none"/>
        </w:rPr>
        <w:t xml:space="preserve">SKIRTI VIENKARTINĘ IŠMOKĄ ĮSIKURTI </w:t>
      </w:r>
    </w:p>
    <w:p w14:paraId="4D7108FE" w14:textId="77777777" w:rsidR="00314CA1" w:rsidRPr="00314CA1" w:rsidRDefault="00314CA1" w:rsidP="00314CA1">
      <w:pPr>
        <w:spacing w:after="0" w:line="240" w:lineRule="auto"/>
        <w:jc w:val="center"/>
        <w:rPr>
          <w:rFonts w:ascii="Times New Roman" w:eastAsia="Times New Roman" w:hAnsi="Times New Roman" w:cs="Times New Roman"/>
          <w:kern w:val="0"/>
          <w:sz w:val="24"/>
          <w:szCs w:val="24"/>
          <w14:ligatures w14:val="none"/>
        </w:rPr>
      </w:pPr>
    </w:p>
    <w:p w14:paraId="0472E752" w14:textId="77777777" w:rsidR="00314CA1" w:rsidRPr="00314CA1" w:rsidRDefault="00314CA1" w:rsidP="00314CA1">
      <w:pPr>
        <w:spacing w:after="0" w:line="240" w:lineRule="auto"/>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xml:space="preserve">20______ m. ____________________ d. </w:t>
      </w:r>
    </w:p>
    <w:p w14:paraId="4720EF9C"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5594FDB3"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b/>
          <w:kern w:val="0"/>
          <w:sz w:val="24"/>
          <w:szCs w:val="24"/>
          <w14:ligatures w14:val="none"/>
        </w:rPr>
        <w:t>1. Prašau skirti vienkartinę išmoką įsikurti.</w:t>
      </w:r>
      <w:r w:rsidRPr="00314CA1">
        <w:rPr>
          <w:rFonts w:ascii="Times New Roman" w:eastAsia="Times New Roman" w:hAnsi="Times New Roman" w:cs="Times New Roman"/>
          <w:color w:val="000000"/>
          <w:kern w:val="0"/>
          <w:sz w:val="24"/>
          <w:szCs w:val="24"/>
          <w14:ligatures w14:val="none"/>
        </w:rPr>
        <w:t xml:space="preserve"> </w:t>
      </w:r>
    </w:p>
    <w:p w14:paraId="4FD5A78C"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p w14:paraId="528998CC" w14:textId="77777777" w:rsidR="00314CA1" w:rsidRPr="00314CA1" w:rsidRDefault="00314CA1" w:rsidP="00314CA1">
      <w:pPr>
        <w:spacing w:after="0" w:line="240" w:lineRule="auto"/>
        <w:jc w:val="both"/>
        <w:rPr>
          <w:rFonts w:ascii="Times New Roman" w:eastAsia="Times New Roman" w:hAnsi="Times New Roman" w:cs="Times New Roman"/>
          <w:bCs/>
          <w:kern w:val="0"/>
          <w:sz w:val="24"/>
          <w:szCs w:val="24"/>
          <w14:ligatures w14:val="none"/>
        </w:rPr>
      </w:pPr>
      <w:r w:rsidRPr="00314CA1">
        <w:rPr>
          <w:rFonts w:ascii="Times New Roman" w:eastAsia="Times New Roman" w:hAnsi="Times New Roman" w:cs="Times New Roman"/>
          <w:b/>
          <w:kern w:val="0"/>
          <w:sz w:val="24"/>
          <w:szCs w:val="24"/>
          <w14:ligatures w14:val="none"/>
        </w:rPr>
        <w:t xml:space="preserve">2. Pateikiu </w:t>
      </w:r>
      <w:r w:rsidRPr="00314CA1">
        <w:rPr>
          <w:rFonts w:ascii="Times New Roman" w:eastAsia="Times New Roman" w:hAnsi="Times New Roman" w:cs="Times New Roman"/>
          <w:b/>
          <w:color w:val="000000"/>
          <w:kern w:val="0"/>
          <w:sz w:val="24"/>
          <w:szCs w:val="24"/>
          <w14:ligatures w14:val="none"/>
        </w:rPr>
        <w:t xml:space="preserve">duomenis ir informaciją apie save ir </w:t>
      </w:r>
      <w:r w:rsidRPr="00314CA1">
        <w:rPr>
          <w:rFonts w:ascii="Times New Roman" w:eastAsia="Times New Roman" w:hAnsi="Times New Roman" w:cs="Times New Roman"/>
          <w:b/>
          <w:bCs/>
          <w:color w:val="000000"/>
          <w:kern w:val="0"/>
          <w:sz w:val="24"/>
          <w:szCs w:val="24"/>
          <w14:ligatures w14:val="none"/>
        </w:rPr>
        <w:t>nuomojamose gyvenamosiose patalpose kartu gyvenantį (-</w:t>
      </w:r>
      <w:proofErr w:type="spellStart"/>
      <w:r w:rsidRPr="00314CA1">
        <w:rPr>
          <w:rFonts w:ascii="Times New Roman" w:eastAsia="Times New Roman" w:hAnsi="Times New Roman" w:cs="Times New Roman"/>
          <w:b/>
          <w:bCs/>
          <w:color w:val="000000"/>
          <w:kern w:val="0"/>
          <w:sz w:val="24"/>
          <w:szCs w:val="24"/>
          <w14:ligatures w14:val="none"/>
        </w:rPr>
        <w:t>čius</w:t>
      </w:r>
      <w:proofErr w:type="spellEnd"/>
      <w:r w:rsidRPr="00314CA1">
        <w:rPr>
          <w:rFonts w:ascii="Times New Roman" w:eastAsia="Times New Roman" w:hAnsi="Times New Roman" w:cs="Times New Roman"/>
          <w:b/>
          <w:bCs/>
          <w:color w:val="000000"/>
          <w:kern w:val="0"/>
          <w:sz w:val="24"/>
          <w:szCs w:val="24"/>
          <w14:ligatures w14:val="none"/>
        </w:rPr>
        <w:t>) užsienietį (-</w:t>
      </w:r>
      <w:proofErr w:type="spellStart"/>
      <w:r w:rsidRPr="00314CA1">
        <w:rPr>
          <w:rFonts w:ascii="Times New Roman" w:eastAsia="Times New Roman" w:hAnsi="Times New Roman" w:cs="Times New Roman"/>
          <w:b/>
          <w:bCs/>
          <w:color w:val="000000"/>
          <w:kern w:val="0"/>
          <w:sz w:val="24"/>
          <w:szCs w:val="24"/>
          <w14:ligatures w14:val="none"/>
        </w:rPr>
        <w:t>čius</w:t>
      </w:r>
      <w:proofErr w:type="spellEnd"/>
      <w:r w:rsidRPr="00314CA1">
        <w:rPr>
          <w:rFonts w:ascii="Times New Roman" w:eastAsia="Times New Roman" w:hAnsi="Times New Roman" w:cs="Times New Roman"/>
          <w:b/>
          <w:bCs/>
          <w:color w:val="000000"/>
          <w:kern w:val="0"/>
          <w:sz w:val="24"/>
          <w:szCs w:val="24"/>
          <w14:ligatures w14:val="none"/>
        </w:rPr>
        <w:t>), priklausantį (-</w:t>
      </w:r>
      <w:proofErr w:type="spellStart"/>
      <w:r w:rsidRPr="00314CA1">
        <w:rPr>
          <w:rFonts w:ascii="Times New Roman" w:eastAsia="Times New Roman" w:hAnsi="Times New Roman" w:cs="Times New Roman"/>
          <w:b/>
          <w:bCs/>
          <w:color w:val="000000"/>
          <w:kern w:val="0"/>
          <w:sz w:val="24"/>
          <w:szCs w:val="24"/>
          <w14:ligatures w14:val="none"/>
        </w:rPr>
        <w:t>čius</w:t>
      </w:r>
      <w:proofErr w:type="spellEnd"/>
      <w:r w:rsidRPr="00314CA1">
        <w:rPr>
          <w:rFonts w:ascii="Times New Roman" w:eastAsia="Times New Roman" w:hAnsi="Times New Roman" w:cs="Times New Roman"/>
          <w:b/>
          <w:bCs/>
          <w:color w:val="000000"/>
          <w:kern w:val="0"/>
          <w:sz w:val="24"/>
          <w:szCs w:val="24"/>
          <w14:ligatures w14:val="none"/>
        </w:rPr>
        <w:t>) tam pačiam privačiam namų ūkiui</w:t>
      </w:r>
      <w:r w:rsidRPr="00314CA1">
        <w:rPr>
          <w:rFonts w:ascii="Times New Roman" w:eastAsia="Times New Roman" w:hAnsi="Times New Roman" w:cs="Times New Roman"/>
          <w:b/>
          <w:color w:val="000000"/>
          <w:kern w:val="0"/>
          <w:sz w:val="24"/>
          <w:szCs w:val="24"/>
          <w14:ligatures w14:val="none"/>
        </w:rPr>
        <w:t>:</w:t>
      </w:r>
    </w:p>
    <w:p w14:paraId="03B7BC61" w14:textId="77777777" w:rsidR="00314CA1" w:rsidRPr="00314CA1" w:rsidRDefault="00314CA1" w:rsidP="00314CA1">
      <w:pPr>
        <w:suppressAutoHyphens/>
        <w:spacing w:after="0" w:line="240" w:lineRule="auto"/>
        <w:jc w:val="both"/>
        <w:rPr>
          <w:rFonts w:ascii="Times New Roman" w:eastAsia="Times New Roman" w:hAnsi="Times New Roman" w:cs="Times New Roman"/>
          <w:b/>
          <w:bCs/>
          <w:kern w:val="0"/>
          <w:sz w:val="24"/>
          <w:szCs w:val="24"/>
          <w14:ligatures w14:val="none"/>
        </w:rPr>
      </w:pPr>
    </w:p>
    <w:p w14:paraId="3AC288CA" w14:textId="77777777" w:rsidR="00314CA1" w:rsidRPr="00314CA1" w:rsidRDefault="00314CA1" w:rsidP="00314CA1">
      <w:pPr>
        <w:suppressAutoHyphens/>
        <w:spacing w:after="0" w:line="240" w:lineRule="auto"/>
        <w:jc w:val="both"/>
        <w:rPr>
          <w:rFonts w:ascii="Times New Roman" w:eastAsia="Times New Roman" w:hAnsi="Times New Roman" w:cs="Times New Roman"/>
          <w:b/>
          <w:bCs/>
          <w:i/>
          <w:iCs/>
          <w:kern w:val="0"/>
          <w:sz w:val="24"/>
          <w:szCs w:val="24"/>
          <w14:ligatures w14:val="none"/>
        </w:rPr>
      </w:pPr>
      <w:r w:rsidRPr="00314CA1">
        <w:rPr>
          <w:rFonts w:ascii="Times New Roman" w:eastAsia="Times New Roman" w:hAnsi="Times New Roman" w:cs="Times New Roman"/>
          <w:b/>
          <w:bCs/>
          <w:kern w:val="0"/>
          <w:sz w:val="24"/>
          <w:szCs w:val="24"/>
          <w14:ligatures w14:val="none"/>
        </w:rPr>
        <w:t xml:space="preserve">2.1. ar aš ar </w:t>
      </w:r>
      <w:r w:rsidRPr="00314CA1">
        <w:rPr>
          <w:rFonts w:ascii="Times New Roman" w:eastAsia="Times New Roman" w:hAnsi="Times New Roman" w:cs="Times New Roman"/>
          <w:b/>
          <w:bCs/>
          <w:color w:val="000000"/>
          <w:kern w:val="0"/>
          <w:sz w:val="24"/>
          <w:szCs w:val="24"/>
          <w14:ligatures w14:val="none"/>
        </w:rPr>
        <w:t>nuomojamose gyvenamosiose patalpose kartu gyvenantis (-</w:t>
      </w:r>
      <w:proofErr w:type="spellStart"/>
      <w:r w:rsidRPr="00314CA1">
        <w:rPr>
          <w:rFonts w:ascii="Times New Roman" w:eastAsia="Times New Roman" w:hAnsi="Times New Roman" w:cs="Times New Roman"/>
          <w:b/>
          <w:bCs/>
          <w:color w:val="000000"/>
          <w:kern w:val="0"/>
          <w:sz w:val="24"/>
          <w:szCs w:val="24"/>
          <w14:ligatures w14:val="none"/>
        </w:rPr>
        <w:t>ys</w:t>
      </w:r>
      <w:proofErr w:type="spellEnd"/>
      <w:r w:rsidRPr="00314CA1">
        <w:rPr>
          <w:rFonts w:ascii="Times New Roman" w:eastAsia="Times New Roman" w:hAnsi="Times New Roman" w:cs="Times New Roman"/>
          <w:b/>
          <w:bCs/>
          <w:color w:val="000000"/>
          <w:kern w:val="0"/>
          <w:sz w:val="24"/>
          <w:szCs w:val="24"/>
          <w14:ligatures w14:val="none"/>
        </w:rPr>
        <w:t>) užsienietis(-</w:t>
      </w:r>
      <w:proofErr w:type="spellStart"/>
      <w:r w:rsidRPr="00314CA1">
        <w:rPr>
          <w:rFonts w:ascii="Times New Roman" w:eastAsia="Times New Roman" w:hAnsi="Times New Roman" w:cs="Times New Roman"/>
          <w:b/>
          <w:bCs/>
          <w:color w:val="000000"/>
          <w:kern w:val="0"/>
          <w:sz w:val="24"/>
          <w:szCs w:val="24"/>
          <w14:ligatures w14:val="none"/>
        </w:rPr>
        <w:t>čiai</w:t>
      </w:r>
      <w:proofErr w:type="spellEnd"/>
      <w:r w:rsidRPr="00314CA1">
        <w:rPr>
          <w:rFonts w:ascii="Times New Roman" w:eastAsia="Times New Roman" w:hAnsi="Times New Roman" w:cs="Times New Roman"/>
          <w:b/>
          <w:bCs/>
          <w:color w:val="000000"/>
          <w:kern w:val="0"/>
          <w:sz w:val="24"/>
          <w:szCs w:val="24"/>
          <w14:ligatures w14:val="none"/>
        </w:rPr>
        <w:t>), priklausantis(-</w:t>
      </w:r>
      <w:proofErr w:type="spellStart"/>
      <w:r w:rsidRPr="00314CA1">
        <w:rPr>
          <w:rFonts w:ascii="Times New Roman" w:eastAsia="Times New Roman" w:hAnsi="Times New Roman" w:cs="Times New Roman"/>
          <w:b/>
          <w:bCs/>
          <w:color w:val="000000"/>
          <w:kern w:val="0"/>
          <w:sz w:val="24"/>
          <w:szCs w:val="24"/>
          <w14:ligatures w14:val="none"/>
        </w:rPr>
        <w:t>ys</w:t>
      </w:r>
      <w:proofErr w:type="spellEnd"/>
      <w:r w:rsidRPr="00314CA1">
        <w:rPr>
          <w:rFonts w:ascii="Times New Roman" w:eastAsia="Times New Roman" w:hAnsi="Times New Roman" w:cs="Times New Roman"/>
          <w:b/>
          <w:bCs/>
          <w:color w:val="000000"/>
          <w:kern w:val="0"/>
          <w:sz w:val="24"/>
          <w:szCs w:val="24"/>
          <w14:ligatures w14:val="none"/>
        </w:rPr>
        <w:t>) tam pačiam privačiam namų ūkiui,</w:t>
      </w:r>
      <w:r w:rsidRPr="00314CA1">
        <w:rPr>
          <w:rFonts w:ascii="Times New Roman" w:eastAsia="Times New Roman" w:hAnsi="Times New Roman" w:cs="Times New Roman"/>
          <w:b/>
          <w:bCs/>
          <w:kern w:val="0"/>
          <w:sz w:val="24"/>
          <w:szCs w:val="24"/>
          <w14:ligatures w14:val="none"/>
        </w:rPr>
        <w:t xml:space="preserve"> kreipiausi (kreipėsi) ir gavau (gavo) </w:t>
      </w:r>
      <w:r w:rsidRPr="00314CA1">
        <w:rPr>
          <w:rFonts w:ascii="Times New Roman" w:eastAsia="Times New Roman" w:hAnsi="Times New Roman" w:cs="Times New Roman"/>
          <w:b/>
          <w:kern w:val="0"/>
          <w:sz w:val="24"/>
          <w:szCs w:val="24"/>
          <w14:ligatures w14:val="none"/>
        </w:rPr>
        <w:t>vienkartinę išmoką įsikurti</w:t>
      </w:r>
      <w:r w:rsidRPr="00314CA1">
        <w:rPr>
          <w:rFonts w:ascii="Times New Roman" w:eastAsia="Times New Roman" w:hAnsi="Times New Roman" w:cs="Times New Roman"/>
          <w:b/>
          <w:bCs/>
          <w:kern w:val="0"/>
          <w:sz w:val="24"/>
          <w:szCs w:val="24"/>
          <w14:ligatures w14:val="none"/>
        </w:rPr>
        <w:t xml:space="preserve"> kitoje savivaldybėje? </w:t>
      </w:r>
      <w:r w:rsidRPr="00314CA1">
        <w:rPr>
          <w:rFonts w:ascii="Times New Roman" w:eastAsia="Times New Roman" w:hAnsi="Times New Roman" w:cs="Times New Roman"/>
          <w:b/>
          <w:bCs/>
          <w:i/>
          <w:iCs/>
          <w:kern w:val="0"/>
          <w:sz w:val="24"/>
          <w:szCs w:val="24"/>
          <w14:ligatures w14:val="none"/>
        </w:rPr>
        <w:t>(tinkamą variantą pažymėkite X)</w:t>
      </w:r>
      <w:r w:rsidRPr="00314CA1">
        <w:rPr>
          <w:rFonts w:ascii="Times New Roman" w:eastAsia="Times New Roman" w:hAnsi="Times New Roman" w:cs="Times New Roman"/>
          <w:b/>
          <w:bCs/>
          <w:kern w:val="0"/>
          <w:sz w:val="24"/>
          <w:szCs w:val="24"/>
          <w14:ligatures w14:val="none"/>
        </w:rPr>
        <w:t>:</w:t>
      </w:r>
    </w:p>
    <w:p w14:paraId="54068606" w14:textId="77777777" w:rsidR="00314CA1" w:rsidRPr="00314CA1" w:rsidRDefault="00314CA1" w:rsidP="00314CA1">
      <w:pPr>
        <w:suppressAutoHyphens/>
        <w:spacing w:after="0" w:line="240" w:lineRule="auto"/>
        <w:jc w:val="both"/>
        <w:rPr>
          <w:rFonts w:ascii="Times New Roman" w:eastAsia="Times New Roman" w:hAnsi="Times New Roman" w:cs="Times New Roman"/>
          <w:b/>
          <w:bCs/>
          <w:kern w:val="0"/>
          <w:sz w:val="24"/>
          <w:szCs w:val="24"/>
          <w14:ligatures w14:val="none"/>
        </w:rPr>
      </w:pPr>
    </w:p>
    <w:p w14:paraId="19506973" w14:textId="77777777" w:rsidR="00314CA1" w:rsidRPr="00314CA1" w:rsidRDefault="00314CA1" w:rsidP="00314CA1">
      <w:pPr>
        <w:suppressAutoHyphens/>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kern w:val="0"/>
          <w:sz w:val="24"/>
          <w:szCs w:val="24"/>
          <w14:ligatures w14:val="none"/>
        </w:rPr>
        <w:t xml:space="preserve"> Taip                       </w:t>
      </w: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kern w:val="0"/>
          <w:sz w:val="24"/>
          <w:szCs w:val="24"/>
          <w14:ligatures w14:val="none"/>
        </w:rPr>
        <w:t xml:space="preserve"> Ne</w:t>
      </w:r>
    </w:p>
    <w:p w14:paraId="3CEA2F61" w14:textId="77777777" w:rsidR="00314CA1" w:rsidRPr="00314CA1" w:rsidRDefault="00314CA1" w:rsidP="00314CA1">
      <w:pPr>
        <w:suppressAutoHyphens/>
        <w:spacing w:after="0" w:line="240" w:lineRule="auto"/>
        <w:jc w:val="both"/>
        <w:rPr>
          <w:rFonts w:ascii="Times New Roman" w:eastAsia="Times New Roman" w:hAnsi="Times New Roman" w:cs="Times New Roman"/>
          <w:b/>
          <w:kern w:val="0"/>
          <w:sz w:val="24"/>
          <w:szCs w:val="24"/>
          <w14:ligatures w14:val="none"/>
        </w:rPr>
      </w:pPr>
    </w:p>
    <w:p w14:paraId="7F286477" w14:textId="77777777" w:rsidR="00314CA1" w:rsidRPr="00314CA1" w:rsidRDefault="00314CA1" w:rsidP="00314CA1">
      <w:pPr>
        <w:suppressAutoHyphens/>
        <w:spacing w:after="0" w:line="240" w:lineRule="auto"/>
        <w:jc w:val="both"/>
        <w:rPr>
          <w:rFonts w:ascii="Times New Roman" w:eastAsia="Times New Roman" w:hAnsi="Times New Roman" w:cs="Times New Roman"/>
          <w:bCs/>
          <w:kern w:val="0"/>
          <w:sz w:val="24"/>
          <w:szCs w:val="24"/>
          <w14:ligatures w14:val="none"/>
        </w:rPr>
      </w:pPr>
      <w:r w:rsidRPr="00314CA1">
        <w:rPr>
          <w:rFonts w:ascii="Times New Roman" w:eastAsia="Times New Roman" w:hAnsi="Times New Roman" w:cs="Times New Roman"/>
          <w:kern w:val="0"/>
          <w:sz w:val="24"/>
          <w:szCs w:val="24"/>
          <w14:ligatures w14:val="none"/>
        </w:rPr>
        <w:t xml:space="preserve">Jeigu pažymėjote </w:t>
      </w:r>
      <w:r w:rsidRPr="00314CA1">
        <w:rPr>
          <w:rFonts w:ascii="Times New Roman" w:eastAsia="Times New Roman" w:hAnsi="Times New Roman" w:cs="Times New Roman"/>
          <w:bCs/>
          <w:kern w:val="0"/>
          <w:sz w:val="24"/>
          <w:szCs w:val="24"/>
          <w14:ligatures w14:val="none"/>
        </w:rPr>
        <w:t>„Taip“,</w:t>
      </w:r>
      <w:r w:rsidRPr="00314CA1">
        <w:rPr>
          <w:rFonts w:ascii="Times New Roman" w:eastAsia="Times New Roman" w:hAnsi="Times New Roman" w:cs="Times New Roman"/>
          <w:kern w:val="0"/>
          <w:sz w:val="24"/>
          <w:szCs w:val="24"/>
          <w14:ligatures w14:val="none"/>
        </w:rPr>
        <w:t xml:space="preserve"> nurodykite savivaldybę, kurioje gavote </w:t>
      </w:r>
      <w:r w:rsidRPr="00314CA1">
        <w:rPr>
          <w:rFonts w:ascii="Times New Roman" w:eastAsia="Times New Roman" w:hAnsi="Times New Roman" w:cs="Times New Roman"/>
          <w:bCs/>
          <w:kern w:val="0"/>
          <w:sz w:val="24"/>
          <w:szCs w:val="24"/>
          <w14:ligatures w14:val="none"/>
        </w:rPr>
        <w:t xml:space="preserve">vienkartinę išmoką įsikurti. </w:t>
      </w:r>
    </w:p>
    <w:p w14:paraId="4BA32D54" w14:textId="77777777" w:rsidR="00314CA1" w:rsidRPr="00314CA1" w:rsidRDefault="00314CA1" w:rsidP="00314CA1">
      <w:pPr>
        <w:suppressAutoHyphens/>
        <w:spacing w:after="0" w:line="240" w:lineRule="auto"/>
        <w:jc w:val="both"/>
        <w:rPr>
          <w:rFonts w:ascii="Times New Roman" w:eastAsia="Times New Roman" w:hAnsi="Times New Roman" w:cs="Times New Roman"/>
          <w:bCs/>
          <w:kern w:val="0"/>
          <w:sz w:val="24"/>
          <w:szCs w:val="24"/>
          <w14:ligatures w14:val="none"/>
        </w:rPr>
      </w:pPr>
    </w:p>
    <w:p w14:paraId="4E0ED258" w14:textId="77777777" w:rsidR="00314CA1" w:rsidRPr="00314CA1" w:rsidRDefault="00314CA1" w:rsidP="00314CA1">
      <w:pPr>
        <w:suppressAutoHyphens/>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_______________________________________________________________________________.</w:t>
      </w:r>
    </w:p>
    <w:p w14:paraId="29A86A37" w14:textId="77777777" w:rsidR="00314CA1" w:rsidRPr="00314CA1" w:rsidRDefault="00314CA1" w:rsidP="00314CA1">
      <w:pPr>
        <w:shd w:val="clear" w:color="auto" w:fill="FFFFFF"/>
        <w:spacing w:after="0" w:line="240" w:lineRule="auto"/>
        <w:jc w:val="both"/>
        <w:rPr>
          <w:rFonts w:ascii="Times New Roman" w:eastAsia="Times New Roman" w:hAnsi="Times New Roman" w:cs="Times New Roman"/>
          <w:b/>
          <w:color w:val="000000"/>
          <w:kern w:val="0"/>
          <w:sz w:val="24"/>
          <w:szCs w:val="24"/>
          <w14:ligatures w14:val="none"/>
        </w:rPr>
      </w:pPr>
      <w:r w:rsidRPr="00314CA1">
        <w:rPr>
          <w:rFonts w:ascii="Times New Roman" w:eastAsia="Times New Roman" w:hAnsi="Times New Roman" w:cs="Times New Roman"/>
          <w:b/>
          <w:kern w:val="0"/>
          <w:sz w:val="24"/>
          <w:szCs w:val="24"/>
          <w14:ligatures w14:val="none"/>
        </w:rPr>
        <w:t>2.</w:t>
      </w:r>
      <w:r w:rsidRPr="00314CA1">
        <w:rPr>
          <w:rFonts w:ascii="Times New Roman" w:eastAsia="Times New Roman" w:hAnsi="Times New Roman" w:cs="Times New Roman"/>
          <w:b/>
          <w:color w:val="000000"/>
          <w:kern w:val="0"/>
          <w:sz w:val="24"/>
          <w:szCs w:val="24"/>
          <w14:ligatures w14:val="none"/>
        </w:rPr>
        <w:t xml:space="preserve">2. pateikiu informaciją apie save ir </w:t>
      </w:r>
      <w:r w:rsidRPr="00314CA1">
        <w:rPr>
          <w:rFonts w:ascii="Times New Roman" w:eastAsia="Times New Roman" w:hAnsi="Times New Roman" w:cs="Times New Roman"/>
          <w:b/>
          <w:bCs/>
          <w:color w:val="000000"/>
          <w:kern w:val="0"/>
          <w:sz w:val="24"/>
          <w:szCs w:val="24"/>
          <w14:ligatures w14:val="none"/>
        </w:rPr>
        <w:t>nuomojamose gyvenamosiose patalpose kartu gyvenantį (</w:t>
      </w:r>
      <w:r w:rsidRPr="00314CA1">
        <w:rPr>
          <w:rFonts w:ascii="Times New Roman" w:eastAsia="Times New Roman" w:hAnsi="Times New Roman" w:cs="Times New Roman"/>
          <w:b/>
          <w:bCs/>
          <w:color w:val="000000"/>
          <w:kern w:val="0"/>
          <w:sz w:val="24"/>
          <w:szCs w:val="24"/>
          <w14:ligatures w14:val="none"/>
        </w:rPr>
        <w:noBreakHyphen/>
      </w:r>
      <w:proofErr w:type="spellStart"/>
      <w:r w:rsidRPr="00314CA1">
        <w:rPr>
          <w:rFonts w:ascii="Times New Roman" w:eastAsia="Times New Roman" w:hAnsi="Times New Roman" w:cs="Times New Roman"/>
          <w:b/>
          <w:bCs/>
          <w:color w:val="000000"/>
          <w:kern w:val="0"/>
          <w:sz w:val="24"/>
          <w:szCs w:val="24"/>
          <w14:ligatures w14:val="none"/>
        </w:rPr>
        <w:t>čius</w:t>
      </w:r>
      <w:proofErr w:type="spellEnd"/>
      <w:r w:rsidRPr="00314CA1">
        <w:rPr>
          <w:rFonts w:ascii="Times New Roman" w:eastAsia="Times New Roman" w:hAnsi="Times New Roman" w:cs="Times New Roman"/>
          <w:b/>
          <w:bCs/>
          <w:color w:val="000000"/>
          <w:kern w:val="0"/>
          <w:sz w:val="24"/>
          <w:szCs w:val="24"/>
          <w14:ligatures w14:val="none"/>
        </w:rPr>
        <w:t>) užsienietį (-</w:t>
      </w:r>
      <w:proofErr w:type="spellStart"/>
      <w:r w:rsidRPr="00314CA1">
        <w:rPr>
          <w:rFonts w:ascii="Times New Roman" w:eastAsia="Times New Roman" w:hAnsi="Times New Roman" w:cs="Times New Roman"/>
          <w:b/>
          <w:bCs/>
          <w:color w:val="000000"/>
          <w:kern w:val="0"/>
          <w:sz w:val="24"/>
          <w:szCs w:val="24"/>
          <w14:ligatures w14:val="none"/>
        </w:rPr>
        <w:t>čius</w:t>
      </w:r>
      <w:proofErr w:type="spellEnd"/>
      <w:r w:rsidRPr="00314CA1">
        <w:rPr>
          <w:rFonts w:ascii="Times New Roman" w:eastAsia="Times New Roman" w:hAnsi="Times New Roman" w:cs="Times New Roman"/>
          <w:b/>
          <w:bCs/>
          <w:color w:val="000000"/>
          <w:kern w:val="0"/>
          <w:sz w:val="24"/>
          <w:szCs w:val="24"/>
          <w14:ligatures w14:val="none"/>
        </w:rPr>
        <w:t>), priklausantį (-</w:t>
      </w:r>
      <w:proofErr w:type="spellStart"/>
      <w:r w:rsidRPr="00314CA1">
        <w:rPr>
          <w:rFonts w:ascii="Times New Roman" w:eastAsia="Times New Roman" w:hAnsi="Times New Roman" w:cs="Times New Roman"/>
          <w:b/>
          <w:bCs/>
          <w:color w:val="000000"/>
          <w:kern w:val="0"/>
          <w:sz w:val="24"/>
          <w:szCs w:val="24"/>
          <w14:ligatures w14:val="none"/>
        </w:rPr>
        <w:t>čius</w:t>
      </w:r>
      <w:proofErr w:type="spellEnd"/>
      <w:r w:rsidRPr="00314CA1">
        <w:rPr>
          <w:rFonts w:ascii="Times New Roman" w:eastAsia="Times New Roman" w:hAnsi="Times New Roman" w:cs="Times New Roman"/>
          <w:b/>
          <w:bCs/>
          <w:color w:val="000000"/>
          <w:kern w:val="0"/>
          <w:sz w:val="24"/>
          <w:szCs w:val="24"/>
          <w14:ligatures w14:val="none"/>
        </w:rPr>
        <w:t>) tam pačiam privačiam namų ūkiui</w:t>
      </w:r>
      <w:r w:rsidRPr="00314CA1">
        <w:rPr>
          <w:rFonts w:ascii="Times New Roman" w:eastAsia="Times New Roman" w:hAnsi="Times New Roman" w:cs="Times New Roman"/>
          <w:b/>
          <w:color w:val="000000"/>
          <w:kern w:val="0"/>
          <w:sz w:val="24"/>
          <w:szCs w:val="24"/>
          <w14:ligatures w14:val="none"/>
        </w:rPr>
        <w:t xml:space="preserve"> </w:t>
      </w:r>
      <w:r w:rsidRPr="00314CA1">
        <w:rPr>
          <w:rFonts w:ascii="Times New Roman" w:eastAsia="Times New Roman" w:hAnsi="Times New Roman" w:cs="Times New Roman"/>
          <w:b/>
          <w:i/>
          <w:iCs/>
          <w:color w:val="000000"/>
          <w:kern w:val="0"/>
          <w:sz w:val="24"/>
          <w:szCs w:val="24"/>
          <w14:ligatures w14:val="none"/>
        </w:rPr>
        <w:t>(pildoma tiek eilučių, kiek reikia)</w:t>
      </w:r>
      <w:r w:rsidRPr="00314CA1">
        <w:rPr>
          <w:rFonts w:ascii="Times New Roman" w:eastAsia="Times New Roman" w:hAnsi="Times New Roman" w:cs="Times New Roman"/>
          <w:b/>
          <w:color w:val="000000"/>
          <w:kern w:val="0"/>
          <w:sz w:val="24"/>
          <w:szCs w:val="24"/>
          <w14:ligatures w14:val="none"/>
        </w:rPr>
        <w:t>:</w:t>
      </w:r>
    </w:p>
    <w:p w14:paraId="3CFF7734" w14:textId="77777777" w:rsidR="00314CA1" w:rsidRPr="00314CA1" w:rsidRDefault="00314CA1" w:rsidP="00314CA1">
      <w:pPr>
        <w:shd w:val="clear" w:color="auto" w:fill="FFFFFF"/>
        <w:spacing w:after="0" w:line="240" w:lineRule="auto"/>
        <w:jc w:val="both"/>
        <w:rPr>
          <w:rFonts w:ascii="Times New Roman" w:eastAsia="Times New Roman" w:hAnsi="Times New Roman" w:cs="Times New Roman"/>
          <w:b/>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2288"/>
        <w:gridCol w:w="1769"/>
        <w:gridCol w:w="2189"/>
        <w:gridCol w:w="2690"/>
      </w:tblGrid>
      <w:tr w:rsidR="00314CA1" w:rsidRPr="00314CA1" w14:paraId="64EEFB0C" w14:textId="77777777" w:rsidTr="00D82FDB">
        <w:trPr>
          <w:trHeight w:val="889"/>
        </w:trPr>
        <w:tc>
          <w:tcPr>
            <w:tcW w:w="704" w:type="dxa"/>
          </w:tcPr>
          <w:p w14:paraId="2F8CDAB6" w14:textId="77777777" w:rsidR="00314CA1" w:rsidRPr="00314CA1" w:rsidRDefault="00314CA1" w:rsidP="00314CA1">
            <w:pPr>
              <w:spacing w:after="0" w:line="240" w:lineRule="auto"/>
              <w:rPr>
                <w:rFonts w:ascii="Times New Roman" w:eastAsia="Times New Roman" w:hAnsi="Times New Roman" w:cs="Times New Roman"/>
                <w:kern w:val="0"/>
                <w:sz w:val="20"/>
                <w:szCs w:val="20"/>
                <w14:ligatures w14:val="none"/>
              </w:rPr>
            </w:pPr>
          </w:p>
          <w:p w14:paraId="49AF4345" w14:textId="77777777" w:rsidR="00314CA1" w:rsidRPr="00314CA1" w:rsidRDefault="00314CA1" w:rsidP="00314CA1">
            <w:pPr>
              <w:spacing w:after="0" w:line="240" w:lineRule="auto"/>
              <w:rPr>
                <w:rFonts w:ascii="Times New Roman" w:eastAsia="Times New Roman" w:hAnsi="Times New Roman" w:cs="Times New Roman"/>
                <w:b/>
                <w:color w:val="000000"/>
                <w:kern w:val="0"/>
                <w:sz w:val="24"/>
                <w:szCs w:val="24"/>
                <w14:ligatures w14:val="none"/>
              </w:rPr>
            </w:pPr>
            <w:r w:rsidRPr="00314CA1">
              <w:rPr>
                <w:rFonts w:ascii="Times New Roman" w:eastAsia="Times New Roman" w:hAnsi="Times New Roman" w:cs="Times New Roman"/>
                <w:b/>
                <w:color w:val="000000"/>
                <w:kern w:val="0"/>
                <w:sz w:val="24"/>
                <w:szCs w:val="24"/>
                <w14:ligatures w14:val="none"/>
              </w:rPr>
              <w:t>Eil. Nr.</w:t>
            </w:r>
          </w:p>
        </w:tc>
        <w:tc>
          <w:tcPr>
            <w:tcW w:w="2410" w:type="dxa"/>
          </w:tcPr>
          <w:p w14:paraId="63B48F06" w14:textId="77777777" w:rsidR="00314CA1" w:rsidRPr="00314CA1" w:rsidRDefault="00314CA1" w:rsidP="00314CA1">
            <w:pPr>
              <w:spacing w:after="0" w:line="240" w:lineRule="auto"/>
              <w:rPr>
                <w:rFonts w:ascii="Times New Roman" w:eastAsia="Times New Roman" w:hAnsi="Times New Roman" w:cs="Times New Roman"/>
                <w:kern w:val="0"/>
                <w:sz w:val="20"/>
                <w:szCs w:val="20"/>
                <w14:ligatures w14:val="none"/>
              </w:rPr>
            </w:pPr>
          </w:p>
          <w:p w14:paraId="20DFB4AB" w14:textId="77777777" w:rsidR="00314CA1" w:rsidRPr="00314CA1" w:rsidRDefault="00314CA1" w:rsidP="00314CA1">
            <w:pPr>
              <w:spacing w:after="0" w:line="240" w:lineRule="auto"/>
              <w:rPr>
                <w:rFonts w:ascii="Times New Roman" w:eastAsia="Times New Roman" w:hAnsi="Times New Roman" w:cs="Times New Roman"/>
                <w:b/>
                <w:color w:val="000000"/>
                <w:kern w:val="0"/>
                <w:sz w:val="24"/>
                <w:szCs w:val="24"/>
                <w14:ligatures w14:val="none"/>
              </w:rPr>
            </w:pPr>
            <w:r w:rsidRPr="00314CA1">
              <w:rPr>
                <w:rFonts w:ascii="Times New Roman" w:eastAsia="Times New Roman" w:hAnsi="Times New Roman" w:cs="Times New Roman"/>
                <w:b/>
                <w:color w:val="000000"/>
                <w:kern w:val="0"/>
                <w:sz w:val="24"/>
                <w:szCs w:val="24"/>
                <w14:ligatures w14:val="none"/>
              </w:rPr>
              <w:t>Vardas, pavardė</w:t>
            </w:r>
          </w:p>
        </w:tc>
        <w:tc>
          <w:tcPr>
            <w:tcW w:w="1843" w:type="dxa"/>
          </w:tcPr>
          <w:p w14:paraId="4122D5A5" w14:textId="77777777" w:rsidR="00314CA1" w:rsidRPr="00314CA1" w:rsidRDefault="00314CA1" w:rsidP="00314CA1">
            <w:pPr>
              <w:spacing w:after="0" w:line="240" w:lineRule="auto"/>
              <w:jc w:val="both"/>
              <w:rPr>
                <w:rFonts w:ascii="Times New Roman" w:eastAsia="Times New Roman" w:hAnsi="Times New Roman" w:cs="Times New Roman"/>
                <w:b/>
                <w:color w:val="000000"/>
                <w:kern w:val="0"/>
                <w:sz w:val="24"/>
                <w:szCs w:val="24"/>
                <w14:ligatures w14:val="none"/>
              </w:rPr>
            </w:pPr>
            <w:r w:rsidRPr="00314CA1">
              <w:rPr>
                <w:rFonts w:ascii="Times New Roman" w:eastAsia="Times New Roman" w:hAnsi="Times New Roman" w:cs="Times New Roman"/>
                <w:b/>
                <w:color w:val="000000"/>
                <w:kern w:val="0"/>
                <w:sz w:val="24"/>
                <w:szCs w:val="24"/>
                <w14:ligatures w14:val="none"/>
              </w:rPr>
              <w:t>Asmens kodas</w:t>
            </w:r>
            <w:r w:rsidRPr="00314CA1">
              <w:rPr>
                <w:rFonts w:ascii="Times New Roman" w:eastAsia="Times New Roman" w:hAnsi="Times New Roman" w:cs="Times New Roman"/>
                <w:b/>
                <w:bCs/>
                <w:color w:val="000000"/>
                <w:kern w:val="0"/>
                <w:sz w:val="24"/>
                <w:szCs w:val="24"/>
                <w14:ligatures w14:val="none"/>
              </w:rPr>
              <w:t xml:space="preserve">, </w:t>
            </w:r>
            <w:r w:rsidRPr="00314CA1">
              <w:rPr>
                <w:rFonts w:ascii="Times New Roman" w:eastAsia="Times New Roman" w:hAnsi="Times New Roman" w:cs="Times New Roman"/>
                <w:b/>
                <w:color w:val="000000"/>
                <w:kern w:val="0"/>
                <w:sz w:val="24"/>
                <w:szCs w:val="24"/>
                <w14:ligatures w14:val="none"/>
              </w:rPr>
              <w:t>ILTU kodas</w:t>
            </w:r>
          </w:p>
        </w:tc>
        <w:tc>
          <w:tcPr>
            <w:tcW w:w="2384" w:type="dxa"/>
          </w:tcPr>
          <w:p w14:paraId="706AE664" w14:textId="77777777" w:rsidR="00314CA1" w:rsidRPr="00314CA1" w:rsidRDefault="00314CA1" w:rsidP="00314CA1">
            <w:pPr>
              <w:spacing w:after="0" w:line="240" w:lineRule="auto"/>
              <w:jc w:val="both"/>
              <w:rPr>
                <w:rFonts w:ascii="Times New Roman" w:eastAsia="Times New Roman" w:hAnsi="Times New Roman" w:cs="Times New Roman"/>
                <w:b/>
                <w:color w:val="000000"/>
                <w:kern w:val="0"/>
                <w:sz w:val="24"/>
                <w:szCs w:val="24"/>
                <w14:ligatures w14:val="none"/>
              </w:rPr>
            </w:pPr>
          </w:p>
        </w:tc>
        <w:tc>
          <w:tcPr>
            <w:tcW w:w="2854" w:type="dxa"/>
          </w:tcPr>
          <w:p w14:paraId="50158728"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b/>
                <w:color w:val="000000"/>
                <w:kern w:val="0"/>
                <w:sz w:val="24"/>
                <w:szCs w:val="24"/>
                <w14:ligatures w14:val="none"/>
              </w:rPr>
              <w:t xml:space="preserve">Veiklos pobūdis ir (ar) padėtis </w:t>
            </w:r>
          </w:p>
        </w:tc>
      </w:tr>
      <w:tr w:rsidR="00314CA1" w:rsidRPr="00314CA1" w14:paraId="61DC9D54" w14:textId="77777777" w:rsidTr="00D82FDB">
        <w:tc>
          <w:tcPr>
            <w:tcW w:w="704" w:type="dxa"/>
          </w:tcPr>
          <w:p w14:paraId="3F21DC51"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r w:rsidRPr="00314CA1">
              <w:rPr>
                <w:rFonts w:ascii="Times New Roman" w:eastAsia="Times New Roman" w:hAnsi="Times New Roman" w:cs="Times New Roman"/>
                <w:b/>
                <w:kern w:val="0"/>
                <w:sz w:val="24"/>
                <w:szCs w:val="24"/>
                <w14:ligatures w14:val="none"/>
              </w:rPr>
              <w:t>1.</w:t>
            </w:r>
          </w:p>
        </w:tc>
        <w:tc>
          <w:tcPr>
            <w:tcW w:w="2410" w:type="dxa"/>
          </w:tcPr>
          <w:p w14:paraId="110DEAEB"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1843" w:type="dxa"/>
          </w:tcPr>
          <w:p w14:paraId="5DF9E487"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384" w:type="dxa"/>
          </w:tcPr>
          <w:p w14:paraId="56C100DC"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854" w:type="dxa"/>
          </w:tcPr>
          <w:p w14:paraId="454ACE64"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r>
      <w:tr w:rsidR="00314CA1" w:rsidRPr="00314CA1" w14:paraId="0A8D29DE" w14:textId="77777777" w:rsidTr="00D82FDB">
        <w:tc>
          <w:tcPr>
            <w:tcW w:w="704" w:type="dxa"/>
          </w:tcPr>
          <w:p w14:paraId="678C98E6"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r w:rsidRPr="00314CA1">
              <w:rPr>
                <w:rFonts w:ascii="Times New Roman" w:eastAsia="Times New Roman" w:hAnsi="Times New Roman" w:cs="Times New Roman"/>
                <w:b/>
                <w:kern w:val="0"/>
                <w:sz w:val="24"/>
                <w:szCs w:val="24"/>
                <w14:ligatures w14:val="none"/>
              </w:rPr>
              <w:t>2.</w:t>
            </w:r>
          </w:p>
        </w:tc>
        <w:tc>
          <w:tcPr>
            <w:tcW w:w="2410" w:type="dxa"/>
          </w:tcPr>
          <w:p w14:paraId="17D29349"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1843" w:type="dxa"/>
          </w:tcPr>
          <w:p w14:paraId="0469284C"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384" w:type="dxa"/>
          </w:tcPr>
          <w:p w14:paraId="513B97BE"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854" w:type="dxa"/>
          </w:tcPr>
          <w:p w14:paraId="76392D56"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r>
      <w:tr w:rsidR="00314CA1" w:rsidRPr="00314CA1" w14:paraId="4040ABFB" w14:textId="77777777" w:rsidTr="00D82FDB">
        <w:tc>
          <w:tcPr>
            <w:tcW w:w="704" w:type="dxa"/>
          </w:tcPr>
          <w:p w14:paraId="648BD33B"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r w:rsidRPr="00314CA1">
              <w:rPr>
                <w:rFonts w:ascii="Times New Roman" w:eastAsia="Times New Roman" w:hAnsi="Times New Roman" w:cs="Times New Roman"/>
                <w:b/>
                <w:kern w:val="0"/>
                <w:sz w:val="24"/>
                <w:szCs w:val="24"/>
                <w14:ligatures w14:val="none"/>
              </w:rPr>
              <w:t>3.</w:t>
            </w:r>
          </w:p>
        </w:tc>
        <w:tc>
          <w:tcPr>
            <w:tcW w:w="2410" w:type="dxa"/>
          </w:tcPr>
          <w:p w14:paraId="6333775E"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1843" w:type="dxa"/>
          </w:tcPr>
          <w:p w14:paraId="4877316E"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384" w:type="dxa"/>
          </w:tcPr>
          <w:p w14:paraId="1FB03276"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854" w:type="dxa"/>
          </w:tcPr>
          <w:p w14:paraId="458CA91E"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r>
      <w:tr w:rsidR="00314CA1" w:rsidRPr="00314CA1" w14:paraId="494A3B19" w14:textId="77777777" w:rsidTr="00D82FDB">
        <w:tc>
          <w:tcPr>
            <w:tcW w:w="704" w:type="dxa"/>
          </w:tcPr>
          <w:p w14:paraId="0C128BFC"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r w:rsidRPr="00314CA1">
              <w:rPr>
                <w:rFonts w:ascii="Times New Roman" w:eastAsia="Times New Roman" w:hAnsi="Times New Roman" w:cs="Times New Roman"/>
                <w:b/>
                <w:kern w:val="0"/>
                <w:sz w:val="24"/>
                <w:szCs w:val="24"/>
                <w14:ligatures w14:val="none"/>
              </w:rPr>
              <w:t>4.</w:t>
            </w:r>
          </w:p>
        </w:tc>
        <w:tc>
          <w:tcPr>
            <w:tcW w:w="2410" w:type="dxa"/>
          </w:tcPr>
          <w:p w14:paraId="3E91072E"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1843" w:type="dxa"/>
          </w:tcPr>
          <w:p w14:paraId="5CCD583C"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384" w:type="dxa"/>
          </w:tcPr>
          <w:p w14:paraId="4CBEDE8C"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c>
          <w:tcPr>
            <w:tcW w:w="2854" w:type="dxa"/>
          </w:tcPr>
          <w:p w14:paraId="516C7826"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tc>
      </w:tr>
    </w:tbl>
    <w:p w14:paraId="3FC9FA22" w14:textId="77777777" w:rsidR="00314CA1" w:rsidRPr="00314CA1" w:rsidRDefault="00314CA1" w:rsidP="00314CA1">
      <w:pPr>
        <w:shd w:val="clear" w:color="auto" w:fill="FFFFFF"/>
        <w:spacing w:after="0" w:line="240" w:lineRule="auto"/>
        <w:jc w:val="both"/>
        <w:rPr>
          <w:rFonts w:ascii="Times New Roman" w:eastAsia="Times New Roman" w:hAnsi="Times New Roman" w:cs="Times New Roman"/>
          <w:b/>
          <w:kern w:val="0"/>
          <w:sz w:val="20"/>
          <w:szCs w:val="20"/>
          <w14:ligatures w14:val="none"/>
        </w:rPr>
      </w:pPr>
    </w:p>
    <w:p w14:paraId="428DD234" w14:textId="77777777" w:rsidR="00314CA1" w:rsidRPr="00314CA1" w:rsidRDefault="00314CA1" w:rsidP="00314CA1">
      <w:pPr>
        <w:shd w:val="clear" w:color="auto" w:fill="FFFFFF"/>
        <w:spacing w:after="0" w:line="240" w:lineRule="auto"/>
        <w:jc w:val="both"/>
        <w:rPr>
          <w:rFonts w:ascii="Times New Roman" w:eastAsia="Times New Roman" w:hAnsi="Times New Roman" w:cs="Times New Roman"/>
          <w:b/>
          <w:kern w:val="0"/>
          <w:sz w:val="20"/>
          <w:szCs w:val="20"/>
          <w14:ligatures w14:val="none"/>
        </w:rPr>
      </w:pPr>
      <w:r w:rsidRPr="00314CA1">
        <w:rPr>
          <w:rFonts w:ascii="Times New Roman" w:eastAsia="Times New Roman" w:hAnsi="Times New Roman" w:cs="Times New Roman"/>
          <w:b/>
          <w:kern w:val="0"/>
          <w:sz w:val="20"/>
          <w:szCs w:val="20"/>
          <w14:ligatures w14:val="none"/>
        </w:rPr>
        <w:t xml:space="preserve">Pastaba. </w:t>
      </w:r>
      <w:r w:rsidRPr="00314CA1">
        <w:rPr>
          <w:rFonts w:ascii="Times New Roman" w:eastAsia="Times New Roman" w:hAnsi="Times New Roman" w:cs="Times New Roman"/>
          <w:bCs/>
          <w:kern w:val="0"/>
          <w:sz w:val="20"/>
          <w:szCs w:val="20"/>
          <w14:ligatures w14:val="none"/>
        </w:rPr>
        <w:t>Skiltis „Veiklos pobūdis ir (ar) padėtis“ pildoma pagal</w:t>
      </w:r>
      <w:r w:rsidRPr="00314CA1">
        <w:rPr>
          <w:rFonts w:ascii="Times New Roman" w:eastAsia="Times New Roman" w:hAnsi="Times New Roman" w:cs="Times New Roman"/>
          <w:b/>
          <w:kern w:val="0"/>
          <w:sz w:val="20"/>
          <w:szCs w:val="20"/>
          <w14:ligatures w14:val="none"/>
        </w:rPr>
        <w:t xml:space="preserve"> </w:t>
      </w:r>
      <w:r w:rsidRPr="00314CA1">
        <w:rPr>
          <w:rFonts w:ascii="Times New Roman" w:eastAsia="Times New Roman" w:hAnsi="Times New Roman" w:cs="Times New Roman"/>
          <w:bCs/>
          <w:kern w:val="0"/>
          <w:sz w:val="20"/>
          <w:szCs w:val="20"/>
          <w14:ligatures w14:val="none"/>
        </w:rPr>
        <w:t>Lietuvos valstybės paramo</w:t>
      </w:r>
      <w:r w:rsidRPr="00314CA1">
        <w:rPr>
          <w:rFonts w:ascii="Times New Roman" w:eastAsia="Times New Roman" w:hAnsi="Times New Roman" w:cs="Times New Roman"/>
          <w:b/>
          <w:kern w:val="0"/>
          <w:sz w:val="20"/>
          <w:szCs w:val="20"/>
          <w14:ligatures w14:val="none"/>
        </w:rPr>
        <w:t xml:space="preserve">s </w:t>
      </w:r>
      <w:r w:rsidRPr="00314CA1">
        <w:rPr>
          <w:rFonts w:ascii="Times New Roman" w:eastAsia="Times New Roman" w:hAnsi="Times New Roman" w:cs="Times New Roman"/>
          <w:kern w:val="0"/>
          <w:sz w:val="20"/>
          <w:szCs w:val="20"/>
          <w14:ligatures w14:val="none"/>
        </w:rPr>
        <w:t>užsieniečių integracijai teikimo sąlygų ir tvarkos aprašo, patvirtinto Lietuvos Respublikos Vyriausybės 2016 m. spalio 5 d. nutarimu Nr. 998 „Dėl Lietuvos valstybės paramos užsieniečių integracijai teikimo sąlygų ir tvarkos aprašo patvirtinimo“ (toliau – Užsieniečių integracijos tvarkos aprašas), 46.1.</w:t>
      </w:r>
      <w:r w:rsidRPr="00314CA1">
        <w:rPr>
          <w:rFonts w:ascii="Times New Roman" w:eastAsia="Times New Roman" w:hAnsi="Times New Roman" w:cs="Times New Roman"/>
          <w:kern w:val="0"/>
          <w:sz w:val="20"/>
          <w:szCs w:val="20"/>
          <w:lang w:val="en-US"/>
          <w14:ligatures w14:val="none"/>
        </w:rPr>
        <w:t>1–46.1.7</w:t>
      </w:r>
      <w:r w:rsidRPr="00314CA1">
        <w:rPr>
          <w:rFonts w:ascii="Times New Roman" w:eastAsia="Times New Roman" w:hAnsi="Times New Roman" w:cs="Times New Roman"/>
          <w:kern w:val="0"/>
          <w:sz w:val="20"/>
          <w:szCs w:val="20"/>
          <w14:ligatures w14:val="none"/>
        </w:rPr>
        <w:t> papunkčius.</w:t>
      </w:r>
    </w:p>
    <w:p w14:paraId="55C5E54A"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p>
    <w:p w14:paraId="23FA1DE7" w14:textId="77777777" w:rsidR="00314CA1" w:rsidRPr="00314CA1" w:rsidRDefault="00314CA1" w:rsidP="00314CA1">
      <w:pPr>
        <w:spacing w:after="0" w:line="240" w:lineRule="auto"/>
        <w:jc w:val="both"/>
        <w:rPr>
          <w:rFonts w:ascii="Times New Roman" w:eastAsia="Times New Roman" w:hAnsi="Times New Roman" w:cs="Times New Roman"/>
          <w:b/>
          <w:kern w:val="0"/>
          <w:sz w:val="24"/>
          <w:szCs w:val="24"/>
          <w14:ligatures w14:val="none"/>
        </w:rPr>
      </w:pPr>
      <w:r w:rsidRPr="00314CA1">
        <w:rPr>
          <w:rFonts w:ascii="Times New Roman" w:eastAsia="Times New Roman" w:hAnsi="Times New Roman" w:cs="Times New Roman"/>
          <w:b/>
          <w:kern w:val="0"/>
          <w:sz w:val="24"/>
          <w:szCs w:val="24"/>
          <w14:ligatures w14:val="none"/>
        </w:rPr>
        <w:t xml:space="preserve">2.3. mano </w:t>
      </w:r>
      <w:r w:rsidRPr="00314CA1">
        <w:rPr>
          <w:rFonts w:ascii="Times New Roman" w:eastAsia="Times New Roman" w:hAnsi="Times New Roman" w:cs="Times New Roman"/>
          <w:b/>
          <w:bCs/>
          <w:kern w:val="0"/>
          <w:sz w:val="24"/>
          <w:szCs w:val="24"/>
          <w14:ligatures w14:val="none"/>
        </w:rPr>
        <w:t>Lietuvos Respublikos gyvenamosios vietos deklaravimo įstatymo nustatyta tvarka deklaruotos gyvenamosios vietos adresas arba savivaldybė, kurioje esu įtrauktas į gyvenamosios vietos nedeklaravusių asmenų apskaitą, arba, jeigu mano gyvenamoji vieta nedeklaruota ir nesu įtrauktas į gyvenamosios vietos nedeklaravusių asmenų apskaitą, – faktinės mano gyvenamosios vietos savivaldybės teritorijoje adresas (ne trumpesniam nei 6 mėnesių laikotarpiui sudarytoje ir Lietuvos Respublikos nekilnojamojo turto registre įregistruotoje gyvenamųjų patalpų nuomos sutartyje nurodytas</w:t>
      </w:r>
      <w:r w:rsidRPr="00314CA1">
        <w:rPr>
          <w:rFonts w:ascii="Times New Roman" w:eastAsia="Times New Roman" w:hAnsi="Times New Roman" w:cs="Times New Roman"/>
          <w:kern w:val="0"/>
          <w:sz w:val="24"/>
          <w:szCs w:val="24"/>
          <w14:ligatures w14:val="none"/>
        </w:rPr>
        <w:t xml:space="preserve"> </w:t>
      </w:r>
      <w:r w:rsidRPr="00314CA1">
        <w:rPr>
          <w:rFonts w:ascii="Times New Roman" w:eastAsia="Times New Roman" w:hAnsi="Times New Roman" w:cs="Times New Roman"/>
          <w:b/>
          <w:bCs/>
          <w:color w:val="000000"/>
          <w:kern w:val="0"/>
          <w:sz w:val="24"/>
          <w:szCs w:val="24"/>
          <w14:ligatures w14:val="none"/>
        </w:rPr>
        <w:t>gyvenamųjų patalpų</w:t>
      </w:r>
      <w:r w:rsidRPr="00314CA1">
        <w:rPr>
          <w:rFonts w:ascii="Times New Roman" w:eastAsia="Times New Roman" w:hAnsi="Times New Roman" w:cs="Times New Roman"/>
          <w:b/>
          <w:kern w:val="0"/>
          <w:sz w:val="24"/>
          <w:szCs w:val="24"/>
          <w14:ligatures w14:val="none"/>
        </w:rPr>
        <w:t xml:space="preserve"> adresas)</w:t>
      </w:r>
      <w:r w:rsidRPr="00314CA1">
        <w:rPr>
          <w:rFonts w:ascii="Times New Roman" w:eastAsia="Times New Roman" w:hAnsi="Times New Roman" w:cs="Times New Roman"/>
          <w:b/>
          <w:iCs/>
          <w:kern w:val="0"/>
          <w:sz w:val="24"/>
          <w:szCs w:val="24"/>
          <w14:ligatures w14:val="none"/>
        </w:rPr>
        <w:t>:</w:t>
      </w:r>
      <w:r w:rsidRPr="00314CA1">
        <w:rPr>
          <w:rFonts w:ascii="Times New Roman" w:eastAsia="Times New Roman" w:hAnsi="Times New Roman" w:cs="Times New Roman"/>
          <w:b/>
          <w:kern w:val="0"/>
          <w:sz w:val="24"/>
          <w:szCs w:val="24"/>
          <w14:ligatures w14:val="none"/>
        </w:rPr>
        <w:t xml:space="preserve"> </w:t>
      </w:r>
    </w:p>
    <w:p w14:paraId="4D59EE79" w14:textId="77777777" w:rsidR="00314CA1" w:rsidRPr="00314CA1" w:rsidRDefault="00314CA1" w:rsidP="00314CA1">
      <w:pPr>
        <w:shd w:val="clear" w:color="auto" w:fill="FFFFFF"/>
        <w:spacing w:after="0" w:line="240" w:lineRule="auto"/>
        <w:jc w:val="both"/>
        <w:rPr>
          <w:rFonts w:ascii="Times New Roman" w:eastAsia="Times New Roman" w:hAnsi="Times New Roman" w:cs="Times New Roman"/>
          <w:b/>
          <w:kern w:val="0"/>
          <w:sz w:val="24"/>
          <w:szCs w:val="24"/>
          <w14:ligatures w14:val="none"/>
        </w:rPr>
      </w:pPr>
      <w:r w:rsidRPr="00314CA1">
        <w:rPr>
          <w:rFonts w:ascii="Times New Roman" w:eastAsia="Times New Roman" w:hAnsi="Times New Roman" w:cs="Times New Roman"/>
          <w:b/>
          <w:kern w:val="0"/>
          <w:sz w:val="24"/>
          <w:szCs w:val="24"/>
          <w14:ligatures w14:val="none"/>
        </w:rPr>
        <w:t>__________________________________________________</w:t>
      </w:r>
      <w:r w:rsidRPr="00314CA1">
        <w:rPr>
          <w:rFonts w:ascii="Times New Roman" w:eastAsia="Times New Roman" w:hAnsi="Times New Roman" w:cs="Times New Roman"/>
          <w:kern w:val="0"/>
          <w:sz w:val="24"/>
          <w:szCs w:val="24"/>
          <w14:ligatures w14:val="none"/>
        </w:rPr>
        <w:t>________________________</w:t>
      </w:r>
      <w:r w:rsidRPr="00314CA1">
        <w:rPr>
          <w:rFonts w:ascii="Times New Roman" w:eastAsia="Times New Roman" w:hAnsi="Times New Roman" w:cs="Times New Roman"/>
          <w:b/>
          <w:kern w:val="0"/>
          <w:sz w:val="24"/>
          <w:szCs w:val="24"/>
          <w14:ligatures w14:val="none"/>
        </w:rPr>
        <w:t>______</w:t>
      </w:r>
    </w:p>
    <w:p w14:paraId="0E1E83B5" w14:textId="77777777" w:rsidR="00314CA1" w:rsidRPr="00314CA1" w:rsidRDefault="00314CA1" w:rsidP="00314CA1">
      <w:pPr>
        <w:spacing w:after="0" w:line="240" w:lineRule="auto"/>
        <w:jc w:val="both"/>
        <w:rPr>
          <w:rFonts w:ascii="Times New Roman" w:eastAsia="Times New Roman" w:hAnsi="Times New Roman" w:cs="Times New Roman"/>
          <w:b/>
          <w:color w:val="000000"/>
          <w:kern w:val="0"/>
          <w:sz w:val="24"/>
          <w:szCs w:val="24"/>
          <w14:ligatures w14:val="none"/>
        </w:rPr>
      </w:pPr>
    </w:p>
    <w:p w14:paraId="43AF71DF"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b/>
          <w:color w:val="000000"/>
          <w:kern w:val="0"/>
          <w:sz w:val="24"/>
          <w:szCs w:val="24"/>
          <w14:ligatures w14:val="none"/>
        </w:rPr>
        <w:t xml:space="preserve">3. Prašau vienkartinę išmoką įsikurti </w:t>
      </w:r>
      <w:r w:rsidRPr="00314CA1">
        <w:rPr>
          <w:rFonts w:ascii="Times New Roman" w:eastAsia="Times New Roman" w:hAnsi="Times New Roman" w:cs="Times New Roman"/>
          <w:b/>
          <w:color w:val="000000"/>
          <w:kern w:val="0"/>
          <w:sz w:val="24"/>
          <w:szCs w:val="24"/>
          <w:lang w:eastAsia="lt-LT"/>
          <w14:ligatures w14:val="none"/>
        </w:rPr>
        <w:t>pervesti į asmeninę sąskaitą</w:t>
      </w:r>
      <w:r w:rsidRPr="00314CA1">
        <w:rPr>
          <w:rFonts w:ascii="Times New Roman" w:eastAsia="Times New Roman" w:hAnsi="Times New Roman" w:cs="Times New Roman"/>
          <w:i/>
          <w:color w:val="000000"/>
          <w:kern w:val="0"/>
          <w:sz w:val="24"/>
          <w:szCs w:val="24"/>
          <w:lang w:eastAsia="lt-LT"/>
          <w14:ligatures w14:val="none"/>
        </w:rPr>
        <w:t xml:space="preserve"> (tinkamą variantą pažymėkite </w:t>
      </w:r>
      <w:r w:rsidRPr="00314CA1">
        <w:rPr>
          <w:rFonts w:ascii="Times New Roman" w:eastAsia="Times New Roman" w:hAnsi="Times New Roman" w:cs="Times New Roman"/>
          <w:i/>
          <w:iCs/>
          <w:kern w:val="0"/>
          <w:sz w:val="24"/>
          <w:szCs w:val="24"/>
          <w14:ligatures w14:val="none"/>
        </w:rPr>
        <w:t>X</w:t>
      </w:r>
      <w:r w:rsidRPr="00314CA1">
        <w:rPr>
          <w:rFonts w:ascii="Times New Roman" w:eastAsia="Times New Roman" w:hAnsi="Times New Roman" w:cs="Times New Roman"/>
          <w:i/>
          <w:color w:val="000000"/>
          <w:kern w:val="0"/>
          <w:sz w:val="24"/>
          <w:szCs w:val="24"/>
          <w:lang w:eastAsia="lt-LT"/>
          <w14:ligatures w14:val="none"/>
        </w:rPr>
        <w:t>)</w:t>
      </w:r>
      <w:r w:rsidRPr="00314CA1">
        <w:rPr>
          <w:rFonts w:ascii="Times New Roman" w:eastAsia="Times New Roman" w:hAnsi="Times New Roman" w:cs="Times New Roman"/>
          <w:color w:val="000000"/>
          <w:kern w:val="0"/>
          <w:sz w:val="24"/>
          <w:szCs w:val="24"/>
          <w:lang w:eastAsia="lt-LT"/>
          <w14:ligatures w14:val="none"/>
        </w:rPr>
        <w:t>:</w:t>
      </w:r>
    </w:p>
    <w:p w14:paraId="3CB05DEA"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550FB50B"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lang w:eastAsia="lt-LT"/>
          <w14:ligatures w14:val="none"/>
        </w:rPr>
        <w:t xml:space="preserve"> mano         </w:t>
      </w:r>
    </w:p>
    <w:p w14:paraId="56A15B6F"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073D9582"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lang w:eastAsia="lt-LT"/>
          <w14:ligatures w14:val="none"/>
        </w:rPr>
        <w:t xml:space="preserve"> kito </w:t>
      </w:r>
      <w:r w:rsidRPr="00314CA1">
        <w:rPr>
          <w:rFonts w:ascii="Times New Roman" w:eastAsia="Times New Roman" w:hAnsi="Times New Roman" w:cs="Times New Roman"/>
          <w:color w:val="000000"/>
          <w:kern w:val="0"/>
          <w:sz w:val="24"/>
          <w:szCs w:val="24"/>
          <w14:ligatures w14:val="none"/>
        </w:rPr>
        <w:t>nuomojamose gyvenamosiose patalpose kartu gyvenančio</w:t>
      </w:r>
      <w:r w:rsidRPr="00314CA1">
        <w:rPr>
          <w:rFonts w:ascii="Times New Roman" w:eastAsia="Times New Roman" w:hAnsi="Times New Roman" w:cs="Times New Roman"/>
          <w:b/>
          <w:bCs/>
          <w:color w:val="000000"/>
          <w:kern w:val="0"/>
          <w:sz w:val="24"/>
          <w:szCs w:val="24"/>
          <w14:ligatures w14:val="none"/>
        </w:rPr>
        <w:t xml:space="preserve"> </w:t>
      </w:r>
      <w:r w:rsidRPr="00314CA1">
        <w:rPr>
          <w:rFonts w:ascii="Times New Roman" w:eastAsia="Times New Roman" w:hAnsi="Times New Roman" w:cs="Times New Roman"/>
          <w:color w:val="000000"/>
          <w:kern w:val="0"/>
          <w:sz w:val="24"/>
          <w:szCs w:val="24"/>
          <w14:ligatures w14:val="none"/>
        </w:rPr>
        <w:t>užsieniečio, priklausančio tam pačiam privačiam namų ūkiui</w:t>
      </w:r>
      <w:r w:rsidRPr="00314CA1">
        <w:rPr>
          <w:rFonts w:ascii="Times New Roman" w:eastAsia="Times New Roman" w:hAnsi="Times New Roman" w:cs="Times New Roman"/>
          <w:color w:val="000000"/>
          <w:kern w:val="0"/>
          <w:sz w:val="24"/>
          <w:szCs w:val="24"/>
          <w:lang w:eastAsia="lt-LT"/>
          <w14:ligatures w14:val="none"/>
        </w:rPr>
        <w:t xml:space="preserve"> </w:t>
      </w:r>
    </w:p>
    <w:p w14:paraId="609D4A15"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0D2FE7C4"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color w:val="000000"/>
          <w:kern w:val="0"/>
          <w:sz w:val="24"/>
          <w:szCs w:val="24"/>
          <w:lang w:eastAsia="lt-LT"/>
          <w14:ligatures w14:val="none"/>
        </w:rPr>
        <w:t>_______________________________________________________________________________</w:t>
      </w:r>
    </w:p>
    <w:p w14:paraId="01DAFF68" w14:textId="77777777" w:rsidR="00314CA1" w:rsidRPr="00314CA1" w:rsidRDefault="00314CA1" w:rsidP="00314CA1">
      <w:pPr>
        <w:spacing w:after="0" w:line="240" w:lineRule="auto"/>
        <w:ind w:firstLine="3472"/>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color w:val="000000"/>
          <w:kern w:val="0"/>
          <w:sz w:val="24"/>
          <w:szCs w:val="24"/>
          <w:lang w:eastAsia="lt-LT"/>
          <w14:ligatures w14:val="none"/>
        </w:rPr>
        <w:t>(užsieniečio vardas, pavardė)</w:t>
      </w:r>
    </w:p>
    <w:p w14:paraId="4984EAE8"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0B34B3FB" w14:textId="77777777" w:rsidR="00314CA1" w:rsidRPr="00314CA1" w:rsidRDefault="00314CA1" w:rsidP="00314CA1">
      <w:pPr>
        <w:spacing w:after="0" w:line="240" w:lineRule="auto"/>
        <w:jc w:val="both"/>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color w:val="000000"/>
          <w:kern w:val="0"/>
          <w:sz w:val="24"/>
          <w:szCs w:val="24"/>
          <w:lang w:eastAsia="lt-LT"/>
          <w14:ligatures w14:val="none"/>
        </w:rPr>
        <w:t xml:space="preserve">3.1. Lietuvos Respublikoje esančioje įregistruotoje kredito įstaigoje </w:t>
      </w:r>
      <w:r w:rsidRPr="00314CA1">
        <w:rPr>
          <w:rFonts w:ascii="Times New Roman" w:eastAsia="Times New Roman" w:hAnsi="Times New Roman" w:cs="Times New Roman"/>
          <w:i/>
          <w:iCs/>
          <w:kern w:val="0"/>
          <w:sz w:val="24"/>
          <w:szCs w:val="24"/>
          <w14:ligatures w14:val="none"/>
        </w:rPr>
        <w:t>(tinkamą variantą pažymėkite X)</w:t>
      </w:r>
      <w:r w:rsidRPr="00314CA1">
        <w:rPr>
          <w:rFonts w:ascii="Times New Roman" w:eastAsia="Times New Roman" w:hAnsi="Times New Roman" w:cs="Times New Roman"/>
          <w:kern w:val="0"/>
          <w:sz w:val="24"/>
          <w:szCs w:val="24"/>
          <w14:ligatures w14:val="none"/>
        </w:rPr>
        <w:t>:</w:t>
      </w:r>
    </w:p>
    <w:p w14:paraId="7FE96BA9" w14:textId="77777777" w:rsidR="00314CA1" w:rsidRPr="00314CA1" w:rsidRDefault="00314CA1" w:rsidP="00314CA1">
      <w:pPr>
        <w:spacing w:after="0" w:line="240" w:lineRule="auto"/>
        <w:jc w:val="both"/>
        <w:rPr>
          <w:rFonts w:ascii="Times New Roman" w:eastAsia="Times New Roman" w:hAnsi="Times New Roman" w:cs="Times New Roman"/>
          <w:i/>
          <w:iCs/>
          <w:kern w:val="0"/>
          <w:sz w:val="24"/>
          <w:szCs w:val="24"/>
          <w14:ligatures w14:val="none"/>
        </w:rPr>
      </w:pPr>
    </w:p>
    <w:p w14:paraId="38D43D8A"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lang w:eastAsia="lt-LT"/>
          <w14:ligatures w14:val="none"/>
        </w:rPr>
        <w:t xml:space="preserve"> Taip               </w:t>
      </w: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lang w:eastAsia="lt-LT"/>
          <w14:ligatures w14:val="none"/>
        </w:rPr>
        <w:t xml:space="preserve"> Ne</w:t>
      </w:r>
    </w:p>
    <w:p w14:paraId="41499673"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3F1D7FE9"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314CA1">
        <w:rPr>
          <w:rFonts w:ascii="Times New Roman" w:eastAsia="Times New Roman" w:hAnsi="Times New Roman" w:cs="Times New Roman"/>
          <w:kern w:val="0"/>
          <w:sz w:val="24"/>
          <w:szCs w:val="24"/>
          <w14:ligatures w14:val="none"/>
        </w:rPr>
        <w:t xml:space="preserve">Jeigu pažymėjote </w:t>
      </w:r>
      <w:r w:rsidRPr="00314CA1">
        <w:rPr>
          <w:rFonts w:ascii="Times New Roman" w:eastAsia="Times New Roman" w:hAnsi="Times New Roman" w:cs="Times New Roman"/>
          <w:bCs/>
          <w:kern w:val="0"/>
          <w:sz w:val="24"/>
          <w:szCs w:val="24"/>
          <w14:ligatures w14:val="none"/>
        </w:rPr>
        <w:t>„Taip“</w:t>
      </w:r>
      <w:r w:rsidRPr="00314CA1">
        <w:rPr>
          <w:rFonts w:ascii="Times New Roman" w:eastAsia="Times New Roman" w:hAnsi="Times New Roman" w:cs="Times New Roman"/>
          <w:kern w:val="0"/>
          <w:sz w:val="24"/>
          <w:szCs w:val="24"/>
          <w14:ligatures w14:val="none"/>
        </w:rPr>
        <w:t>, nurodykite sąskaitos numerį</w:t>
      </w:r>
      <w:r w:rsidRPr="00314CA1">
        <w:rPr>
          <w:rFonts w:ascii="Times New Roman" w:eastAsia="Times New Roman" w:hAnsi="Times New Roman" w:cs="Times New Roman"/>
          <w:color w:val="000000"/>
          <w:kern w:val="0"/>
          <w:sz w:val="24"/>
          <w:szCs w:val="24"/>
          <w:lang w:eastAsia="lt-LT"/>
          <w14:ligatures w14:val="none"/>
        </w:rPr>
        <w:t xml:space="preserve"> (20 simbolių):</w:t>
      </w:r>
    </w:p>
    <w:p w14:paraId="69C0E815"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lang w:eastAsia="lt-LT"/>
          <w14:ligatures w14:val="none"/>
        </w:rPr>
      </w:pPr>
    </w:p>
    <w:tbl>
      <w:tblPr>
        <w:tblW w:w="5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314CA1" w:rsidRPr="00314CA1" w14:paraId="6A072D95" w14:textId="77777777" w:rsidTr="00D82FDB">
        <w:tc>
          <w:tcPr>
            <w:tcW w:w="389" w:type="dxa"/>
            <w:tcBorders>
              <w:top w:val="single" w:sz="4" w:space="0" w:color="auto"/>
              <w:left w:val="single" w:sz="4" w:space="0" w:color="auto"/>
              <w:bottom w:val="single" w:sz="4" w:space="0" w:color="auto"/>
              <w:right w:val="single" w:sz="4" w:space="0" w:color="auto"/>
            </w:tcBorders>
          </w:tcPr>
          <w:p w14:paraId="289450B0"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5CE8285B"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16122A5"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167AE9E3"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046B6A0F"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7D06498"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00AFD5F7"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74B027CA"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4F36007"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27B7C449"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4FF1F2E5"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100014E2"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6E2DE5D6"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71D7245F"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659B446C"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109CE371"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DCE115B"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157CCFD0"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703D2CDC"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75EEED01" w14:textId="77777777" w:rsidR="00314CA1" w:rsidRPr="00314CA1" w:rsidRDefault="00314CA1" w:rsidP="00314CA1">
            <w:pPr>
              <w:tabs>
                <w:tab w:val="left" w:pos="142"/>
                <w:tab w:val="left" w:pos="709"/>
              </w:tabs>
              <w:spacing w:after="0" w:line="240" w:lineRule="auto"/>
              <w:jc w:val="both"/>
              <w:rPr>
                <w:rFonts w:ascii="Times New Roman" w:eastAsia="Times New Roman" w:hAnsi="Times New Roman" w:cs="Times New Roman"/>
                <w:kern w:val="0"/>
                <w:sz w:val="24"/>
                <w:szCs w:val="24"/>
                <w14:ligatures w14:val="none"/>
              </w:rPr>
            </w:pPr>
          </w:p>
        </w:tc>
      </w:tr>
    </w:tbl>
    <w:p w14:paraId="306C8E76"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14:ligatures w14:val="none"/>
        </w:rPr>
      </w:pPr>
    </w:p>
    <w:p w14:paraId="4FA21CD5" w14:textId="77777777" w:rsidR="00314CA1" w:rsidRPr="00314CA1" w:rsidRDefault="00314CA1" w:rsidP="00314CA1">
      <w:pPr>
        <w:spacing w:after="0" w:line="240" w:lineRule="auto"/>
        <w:jc w:val="both"/>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color w:val="000000"/>
          <w:kern w:val="0"/>
          <w:sz w:val="24"/>
          <w:szCs w:val="24"/>
          <w14:ligatures w14:val="none"/>
        </w:rPr>
        <w:t xml:space="preserve">3.2. kitoje Europos Sąjungos valstybėje narėje ar Europos ekonominės erdvės valstybėje įregistruotoje kredito įstaigoje </w:t>
      </w:r>
      <w:r w:rsidRPr="00314CA1">
        <w:rPr>
          <w:rFonts w:ascii="Times New Roman" w:eastAsia="Times New Roman" w:hAnsi="Times New Roman" w:cs="Times New Roman"/>
          <w:i/>
          <w:iCs/>
          <w:kern w:val="0"/>
          <w:sz w:val="24"/>
          <w:szCs w:val="24"/>
          <w14:ligatures w14:val="none"/>
        </w:rPr>
        <w:t>(tinkamą variantą pažymėkite X)</w:t>
      </w:r>
      <w:r w:rsidRPr="00314CA1">
        <w:rPr>
          <w:rFonts w:ascii="Times New Roman" w:eastAsia="Times New Roman" w:hAnsi="Times New Roman" w:cs="Times New Roman"/>
          <w:kern w:val="0"/>
          <w:sz w:val="24"/>
          <w:szCs w:val="24"/>
          <w14:ligatures w14:val="none"/>
        </w:rPr>
        <w:t>:</w:t>
      </w:r>
    </w:p>
    <w:p w14:paraId="1938FAA9" w14:textId="77777777" w:rsidR="00314CA1" w:rsidRPr="00314CA1" w:rsidRDefault="00314CA1" w:rsidP="00314CA1">
      <w:pPr>
        <w:spacing w:after="0" w:line="240" w:lineRule="auto"/>
        <w:jc w:val="both"/>
        <w:rPr>
          <w:rFonts w:ascii="Times New Roman" w:eastAsia="Times New Roman" w:hAnsi="Times New Roman" w:cs="Times New Roman"/>
          <w:i/>
          <w:iCs/>
          <w:kern w:val="0"/>
          <w:sz w:val="24"/>
          <w:szCs w:val="24"/>
          <w14:ligatures w14:val="none"/>
        </w:rPr>
      </w:pPr>
    </w:p>
    <w:p w14:paraId="39F4F2B9"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14:ligatures w14:val="none"/>
        </w:rPr>
        <w:t xml:space="preserve"> Taip              </w:t>
      </w: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14:ligatures w14:val="none"/>
        </w:rPr>
        <w:t xml:space="preserve"> Ne </w:t>
      </w:r>
    </w:p>
    <w:p w14:paraId="05106812"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61752B3E"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xml:space="preserve">Jeigu pažymėjote </w:t>
      </w:r>
      <w:r w:rsidRPr="00314CA1">
        <w:rPr>
          <w:rFonts w:ascii="Times New Roman" w:eastAsia="Times New Roman" w:hAnsi="Times New Roman" w:cs="Times New Roman"/>
          <w:bCs/>
          <w:kern w:val="0"/>
          <w:sz w:val="24"/>
          <w:szCs w:val="24"/>
          <w14:ligatures w14:val="none"/>
        </w:rPr>
        <w:t>„Taip“</w:t>
      </w:r>
      <w:r w:rsidRPr="00314CA1">
        <w:rPr>
          <w:rFonts w:ascii="Times New Roman" w:eastAsia="Times New Roman" w:hAnsi="Times New Roman" w:cs="Times New Roman"/>
          <w:kern w:val="0"/>
          <w:sz w:val="24"/>
          <w:szCs w:val="24"/>
          <w14:ligatures w14:val="none"/>
        </w:rPr>
        <w:t>, nurodykite:</w:t>
      </w:r>
    </w:p>
    <w:p w14:paraId="6708C5E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valstybę, kurioje yra sąskaita:</w:t>
      </w:r>
    </w:p>
    <w:p w14:paraId="569D540F"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____________________________________________</w:t>
      </w:r>
    </w:p>
    <w:p w14:paraId="6CAEAA2C"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03C35B51"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Kredito įstaigos, esančios k</w:t>
      </w:r>
      <w:r w:rsidRPr="00314CA1">
        <w:rPr>
          <w:rFonts w:ascii="Times New Roman" w:eastAsia="Times New Roman" w:hAnsi="Times New Roman" w:cs="Times New Roman"/>
          <w:color w:val="000000"/>
          <w:kern w:val="0"/>
          <w:sz w:val="24"/>
          <w:szCs w:val="24"/>
          <w14:ligatures w14:val="none"/>
        </w:rPr>
        <w:t>itoje Europos Sąjungos valstybėje narėje ar Europos ekonominės erdvės valstybėje,</w:t>
      </w:r>
      <w:r w:rsidRPr="00314CA1">
        <w:rPr>
          <w:rFonts w:ascii="Times New Roman" w:eastAsia="Times New Roman" w:hAnsi="Times New Roman" w:cs="Times New Roman"/>
          <w:kern w:val="0"/>
          <w:sz w:val="24"/>
          <w:szCs w:val="24"/>
          <w14:ligatures w14:val="none"/>
        </w:rPr>
        <w:t xml:space="preserve"> pavadinimą:</w:t>
      </w:r>
    </w:p>
    <w:p w14:paraId="7892D351"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33C1C0AA"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________________________________________________________________________________</w:t>
      </w:r>
    </w:p>
    <w:p w14:paraId="2B090583"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14253E92"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Kredito įstaigos, esančios k</w:t>
      </w:r>
      <w:r w:rsidRPr="00314CA1">
        <w:rPr>
          <w:rFonts w:ascii="Times New Roman" w:eastAsia="Times New Roman" w:hAnsi="Times New Roman" w:cs="Times New Roman"/>
          <w:color w:val="000000"/>
          <w:kern w:val="0"/>
          <w:sz w:val="24"/>
          <w:szCs w:val="24"/>
          <w14:ligatures w14:val="none"/>
        </w:rPr>
        <w:t>itoje Europos Sąjungos valstybėje narėje ar Europos ekonominės erdvės valstybėje,</w:t>
      </w:r>
      <w:r w:rsidRPr="00314CA1">
        <w:rPr>
          <w:rFonts w:ascii="Times New Roman" w:eastAsia="Times New Roman" w:hAnsi="Times New Roman" w:cs="Times New Roman"/>
          <w:kern w:val="0"/>
          <w:sz w:val="24"/>
          <w:szCs w:val="24"/>
          <w14:ligatures w14:val="none"/>
        </w:rPr>
        <w:t xml:space="preserve"> SWIFT kodą (BIC):</w:t>
      </w:r>
    </w:p>
    <w:p w14:paraId="73DE218E"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2BBA3F7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________________________________________________________________________________</w:t>
      </w:r>
    </w:p>
    <w:p w14:paraId="2321B43D"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5F0C533D"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xml:space="preserve">Tarptautinį (IBAN) sąskaitos numerį (iki 34 simbolių kartu su dviženkliu valstybės kodu): </w:t>
      </w:r>
    </w:p>
    <w:p w14:paraId="76E22525"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gridCol w:w="250"/>
      </w:tblGrid>
      <w:tr w:rsidR="00314CA1" w:rsidRPr="00314CA1" w14:paraId="092278EB" w14:textId="77777777" w:rsidTr="00D82FDB">
        <w:tc>
          <w:tcPr>
            <w:tcW w:w="250" w:type="dxa"/>
          </w:tcPr>
          <w:p w14:paraId="5CB80269"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1A416DA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5B189501"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5919326F"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36B0BBD2"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3522258E"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7A079040"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0F35D506"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1F39FEB4"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0EED09B9"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369AB8E0"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8B34BD4"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4170F7C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25DE7F7C"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3CD8AFE"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5F5A0F0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1CFFA12A"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15D69A62"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4ED5813"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0058ACC5"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4E8A934"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4CB00D1A"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18F3852D"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5148C3F2"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F920862"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50587FE7"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E2F94C3"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326AE07F"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49333217"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4C1580E9"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6FFF3B57"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2D946A7F"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31C66793"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c>
          <w:tcPr>
            <w:tcW w:w="250" w:type="dxa"/>
          </w:tcPr>
          <w:p w14:paraId="23803949"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tc>
      </w:tr>
    </w:tbl>
    <w:p w14:paraId="0A85893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3FEDE583" w14:textId="77777777" w:rsidR="00314CA1" w:rsidRPr="00314CA1" w:rsidRDefault="00314CA1" w:rsidP="00314CA1">
      <w:pPr>
        <w:tabs>
          <w:tab w:val="left" w:pos="360"/>
          <w:tab w:val="left" w:pos="7938"/>
          <w:tab w:val="left" w:pos="9072"/>
        </w:tabs>
        <w:spacing w:after="0" w:line="240" w:lineRule="auto"/>
        <w:ind w:right="-17"/>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b/>
          <w:kern w:val="0"/>
          <w:sz w:val="24"/>
          <w:szCs w:val="24"/>
          <w14:ligatures w14:val="none"/>
        </w:rPr>
        <w:t>PATVIRTINU, kad</w:t>
      </w:r>
      <w:r w:rsidRPr="00314CA1">
        <w:rPr>
          <w:rFonts w:ascii="Times New Roman" w:eastAsia="Times New Roman" w:hAnsi="Times New Roman" w:cs="Times New Roman"/>
          <w:kern w:val="0"/>
          <w:sz w:val="24"/>
          <w:szCs w:val="24"/>
          <w14:ligatures w14:val="none"/>
        </w:rPr>
        <w:t xml:space="preserve"> šiame prašyme ir kartu su juo pateiktuose dokumentuose ar jų kopijose (skaitmeninėse kopijose) nurodyta informacija yra teisinga.</w:t>
      </w:r>
    </w:p>
    <w:p w14:paraId="248AA6F6" w14:textId="77777777" w:rsidR="00314CA1" w:rsidRPr="00314CA1" w:rsidRDefault="00314CA1" w:rsidP="00314CA1">
      <w:pPr>
        <w:tabs>
          <w:tab w:val="left" w:pos="567"/>
        </w:tabs>
        <w:suppressAutoHyphens/>
        <w:spacing w:after="0" w:line="240" w:lineRule="auto"/>
        <w:jc w:val="both"/>
        <w:rPr>
          <w:rFonts w:ascii="Times New Roman" w:eastAsia="Times New Roman" w:hAnsi="Times New Roman" w:cs="Times New Roman"/>
          <w:b/>
          <w:bCs/>
          <w:kern w:val="0"/>
          <w:sz w:val="24"/>
          <w:szCs w:val="24"/>
          <w14:ligatures w14:val="none"/>
        </w:rPr>
      </w:pPr>
    </w:p>
    <w:p w14:paraId="7633F312" w14:textId="77777777" w:rsidR="00314CA1" w:rsidRPr="00314CA1" w:rsidRDefault="00314CA1" w:rsidP="00314CA1">
      <w:pPr>
        <w:tabs>
          <w:tab w:val="left" w:pos="567"/>
        </w:tabs>
        <w:suppressAutoHyphens/>
        <w:spacing w:after="0" w:line="240" w:lineRule="auto"/>
        <w:jc w:val="both"/>
        <w:rPr>
          <w:rFonts w:ascii="Times New Roman" w:eastAsia="Times New Roman" w:hAnsi="Times New Roman" w:cs="Times New Roman"/>
          <w:b/>
          <w:bCs/>
          <w:kern w:val="0"/>
          <w:sz w:val="24"/>
          <w:szCs w:val="24"/>
          <w14:ligatures w14:val="none"/>
        </w:rPr>
      </w:pPr>
      <w:r w:rsidRPr="00314CA1">
        <w:rPr>
          <w:rFonts w:ascii="Times New Roman" w:eastAsia="Times New Roman" w:hAnsi="Times New Roman" w:cs="Times New Roman"/>
          <w:b/>
          <w:bCs/>
          <w:kern w:val="0"/>
          <w:sz w:val="24"/>
          <w:szCs w:val="24"/>
          <w14:ligatures w14:val="none"/>
        </w:rPr>
        <w:t>ESU INFORMUOTAS, kad:</w:t>
      </w:r>
    </w:p>
    <w:p w14:paraId="4200F339" w14:textId="77777777" w:rsidR="00314CA1" w:rsidRPr="00314CA1" w:rsidRDefault="00314CA1" w:rsidP="00314CA1">
      <w:pPr>
        <w:tabs>
          <w:tab w:val="left" w:pos="567"/>
        </w:tabs>
        <w:suppressAutoHyphens/>
        <w:spacing w:after="0" w:line="240" w:lineRule="auto"/>
        <w:jc w:val="both"/>
        <w:rPr>
          <w:rFonts w:ascii="Times New Roman" w:eastAsia="Times New Roman" w:hAnsi="Times New Roman" w:cs="Times New Roman"/>
          <w:b/>
          <w:bCs/>
          <w:kern w:val="0"/>
          <w:sz w:val="24"/>
          <w:szCs w:val="24"/>
          <w14:ligatures w14:val="none"/>
        </w:rPr>
      </w:pPr>
    </w:p>
    <w:p w14:paraId="397FAAF3" w14:textId="77777777" w:rsidR="00314CA1" w:rsidRPr="00314CA1" w:rsidRDefault="00314CA1" w:rsidP="00314CA1">
      <w:pPr>
        <w:tabs>
          <w:tab w:val="left" w:pos="567"/>
        </w:tabs>
        <w:suppressAutoHyphens/>
        <w:spacing w:after="0" w:line="240" w:lineRule="auto"/>
        <w:ind w:firstLine="567"/>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kern w:val="0"/>
          <w:sz w:val="24"/>
          <w:szCs w:val="24"/>
          <w14:ligatures w14:val="none"/>
        </w:rPr>
        <w:t xml:space="preserve">- </w:t>
      </w:r>
      <w:r w:rsidRPr="00314CA1">
        <w:rPr>
          <w:rFonts w:ascii="Times New Roman" w:eastAsia="Times New Roman" w:hAnsi="Times New Roman" w:cs="Times New Roman"/>
          <w:color w:val="000000"/>
          <w:kern w:val="0"/>
          <w:sz w:val="24"/>
          <w:szCs w:val="24"/>
          <w14:ligatures w14:val="none"/>
        </w:rPr>
        <w:t xml:space="preserve">savivaldybės administracija Lietuvos Respublikos ir Europos Sąjungos teisės aktuose, reglamentuojančiuose asmens duomenų apsaugą ir tvarkymą, nustatyta tvarka gaus ir tvarkys duomenis ir informaciją apie mane ir </w:t>
      </w:r>
      <w:r w:rsidRPr="00314CA1">
        <w:rPr>
          <w:rFonts w:ascii="Times New Roman" w:eastAsia="Times New Roman" w:hAnsi="Times New Roman" w:cs="Times New Roman"/>
          <w:color w:val="000000"/>
          <w:kern w:val="0"/>
          <w:sz w:val="24"/>
          <w:szCs w:val="24"/>
          <w:lang w:eastAsia="lt-LT"/>
          <w14:ligatures w14:val="none"/>
        </w:rPr>
        <w:t xml:space="preserve">kitus </w:t>
      </w:r>
      <w:r w:rsidRPr="00314CA1">
        <w:rPr>
          <w:rFonts w:ascii="Times New Roman" w:eastAsia="Times New Roman" w:hAnsi="Times New Roman" w:cs="Times New Roman"/>
          <w:color w:val="000000"/>
          <w:kern w:val="0"/>
          <w:sz w:val="24"/>
          <w:szCs w:val="24"/>
          <w14:ligatures w14:val="none"/>
        </w:rPr>
        <w:t>užsieniečius, priklausančius tam pačiam privačiam namų ūkiui,</w:t>
      </w:r>
      <w:r w:rsidRPr="00314CA1">
        <w:rPr>
          <w:rFonts w:ascii="Times New Roman" w:eastAsia="Times New Roman" w:hAnsi="Times New Roman" w:cs="Times New Roman"/>
          <w:color w:val="000000"/>
          <w:kern w:val="0"/>
          <w:sz w:val="24"/>
          <w:szCs w:val="24"/>
          <w:lang w:eastAsia="lt-LT"/>
          <w14:ligatures w14:val="none"/>
        </w:rPr>
        <w:t xml:space="preserve"> </w:t>
      </w:r>
      <w:r w:rsidRPr="00314CA1">
        <w:rPr>
          <w:rFonts w:ascii="Times New Roman" w:eastAsia="Times New Roman" w:hAnsi="Times New Roman" w:cs="Times New Roman"/>
          <w:color w:val="000000"/>
          <w:kern w:val="0"/>
          <w:sz w:val="24"/>
          <w:szCs w:val="24"/>
          <w14:ligatures w14:val="none"/>
        </w:rPr>
        <w:t>kuriais vadovaujantis nustatoma teisė</w:t>
      </w:r>
      <w:r w:rsidRPr="00314CA1">
        <w:rPr>
          <w:rFonts w:ascii="Times New Roman" w:eastAsia="Times New Roman" w:hAnsi="Times New Roman" w:cs="Times New Roman"/>
          <w:kern w:val="0"/>
          <w:sz w:val="24"/>
          <w:szCs w:val="24"/>
          <w14:ligatures w14:val="none"/>
        </w:rPr>
        <w:t xml:space="preserve"> gauti v</w:t>
      </w:r>
      <w:r w:rsidRPr="00314CA1">
        <w:rPr>
          <w:rFonts w:ascii="Times New Roman" w:eastAsia="Times New Roman" w:hAnsi="Times New Roman" w:cs="Times New Roman"/>
          <w:color w:val="000000"/>
          <w:kern w:val="0"/>
          <w:sz w:val="24"/>
          <w:szCs w:val="24"/>
          <w14:ligatures w14:val="none"/>
        </w:rPr>
        <w:t>ienkartinę išmoką įsikurti, iš valstybės registrų (kadastrų), žinybinių registrų, valstybės informacinių sistemų, kitų informacinių sistemų. Asmens duomenų tvarkymo tikslas – įvertinti, ar užsienietis (-</w:t>
      </w:r>
      <w:proofErr w:type="spellStart"/>
      <w:r w:rsidRPr="00314CA1">
        <w:rPr>
          <w:rFonts w:ascii="Times New Roman" w:eastAsia="Times New Roman" w:hAnsi="Times New Roman" w:cs="Times New Roman"/>
          <w:color w:val="000000"/>
          <w:kern w:val="0"/>
          <w:sz w:val="24"/>
          <w:szCs w:val="24"/>
          <w14:ligatures w14:val="none"/>
        </w:rPr>
        <w:t>čiai</w:t>
      </w:r>
      <w:proofErr w:type="spellEnd"/>
      <w:r w:rsidRPr="00314CA1">
        <w:rPr>
          <w:rFonts w:ascii="Times New Roman" w:eastAsia="Times New Roman" w:hAnsi="Times New Roman" w:cs="Times New Roman"/>
          <w:color w:val="000000"/>
          <w:kern w:val="0"/>
          <w:sz w:val="24"/>
          <w:szCs w:val="24"/>
          <w14:ligatures w14:val="none"/>
        </w:rPr>
        <w:t>) turi teisę gauti</w:t>
      </w:r>
      <w:r w:rsidRPr="00314CA1">
        <w:rPr>
          <w:rFonts w:ascii="Times New Roman" w:eastAsia="Times New Roman" w:hAnsi="Times New Roman" w:cs="Times New Roman"/>
          <w:kern w:val="0"/>
          <w:sz w:val="24"/>
          <w:szCs w:val="24"/>
          <w14:ligatures w14:val="none"/>
        </w:rPr>
        <w:t xml:space="preserve"> v</w:t>
      </w:r>
      <w:r w:rsidRPr="00314CA1">
        <w:rPr>
          <w:rFonts w:ascii="Times New Roman" w:eastAsia="Times New Roman" w:hAnsi="Times New Roman" w:cs="Times New Roman"/>
          <w:color w:val="000000"/>
          <w:kern w:val="0"/>
          <w:sz w:val="24"/>
          <w:szCs w:val="24"/>
          <w14:ligatures w14:val="none"/>
        </w:rPr>
        <w:t xml:space="preserve">ienkartinę išmoką įsikurti, taip pat ją administruoti; </w:t>
      </w:r>
    </w:p>
    <w:p w14:paraId="71CDEC90" w14:textId="77777777" w:rsidR="00314CA1" w:rsidRPr="00314CA1" w:rsidRDefault="00314CA1" w:rsidP="00314CA1">
      <w:pPr>
        <w:tabs>
          <w:tab w:val="left" w:pos="567"/>
        </w:tabs>
        <w:suppressAutoHyphens/>
        <w:spacing w:after="0" w:line="240" w:lineRule="auto"/>
        <w:ind w:firstLine="567"/>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t>- dokumentai saugomi ir tvarkomi savivaldybės administracijoje Lietuvos Respublikos dokumentų ir archyvų įstatymo nustatyta tvarka Lietuvos vyriausiojo archyvaro nustatytais terminais.</w:t>
      </w:r>
      <w:r w:rsidRPr="00314CA1">
        <w:rPr>
          <w:rFonts w:ascii="Times New Roman" w:eastAsia="Times New Roman" w:hAnsi="Times New Roman" w:cs="Times New Roman"/>
          <w:color w:val="000000"/>
          <w:kern w:val="0"/>
          <w:sz w:val="24"/>
          <w:szCs w:val="24"/>
          <w:lang w:eastAsia="lt-LT"/>
          <w14:ligatures w14:val="none"/>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dėl duomenų subjekto teisių įgyvendinimo, nustatyta tvarka;</w:t>
      </w:r>
      <w:r w:rsidRPr="00314CA1">
        <w:rPr>
          <w:rFonts w:ascii="Times New Roman" w:eastAsia="Times New Roman" w:hAnsi="Times New Roman" w:cs="Times New Roman"/>
          <w:kern w:val="0"/>
          <w:sz w:val="24"/>
          <w:szCs w:val="24"/>
          <w14:ligatures w14:val="none"/>
        </w:rPr>
        <w:t xml:space="preserve"> </w:t>
      </w:r>
    </w:p>
    <w:p w14:paraId="03F94AAD" w14:textId="77777777" w:rsidR="00314CA1" w:rsidRPr="00314CA1" w:rsidRDefault="00314CA1" w:rsidP="00314CA1">
      <w:pPr>
        <w:tabs>
          <w:tab w:val="left" w:pos="567"/>
        </w:tabs>
        <w:suppressAutoHyphens/>
        <w:spacing w:after="0" w:line="240" w:lineRule="auto"/>
        <w:ind w:firstLine="567"/>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kern w:val="0"/>
          <w:sz w:val="24"/>
          <w:szCs w:val="24"/>
          <w14:ligatures w14:val="none"/>
        </w:rPr>
        <w:t>- v</w:t>
      </w:r>
      <w:r w:rsidRPr="00314CA1">
        <w:rPr>
          <w:rFonts w:ascii="Times New Roman" w:eastAsia="Times New Roman" w:hAnsi="Times New Roman" w:cs="Times New Roman"/>
          <w:color w:val="000000"/>
          <w:kern w:val="0"/>
          <w:sz w:val="24"/>
          <w:szCs w:val="24"/>
          <w14:ligatures w14:val="none"/>
        </w:rPr>
        <w:t xml:space="preserve">ienkartinės išmokos įsikurti </w:t>
      </w:r>
      <w:r w:rsidRPr="00314CA1">
        <w:rPr>
          <w:rFonts w:ascii="Times New Roman" w:eastAsia="Times New Roman" w:hAnsi="Times New Roman" w:cs="Times New Roman"/>
          <w:color w:val="000000"/>
          <w:kern w:val="0"/>
          <w:sz w:val="24"/>
          <w:szCs w:val="24"/>
          <w:lang w:eastAsia="lt-LT"/>
          <w14:ligatures w14:val="none"/>
        </w:rPr>
        <w:t xml:space="preserve">skyrimo ir mokėjimo tikslais apie mane ir kitus </w:t>
      </w:r>
      <w:r w:rsidRPr="00314CA1">
        <w:rPr>
          <w:rFonts w:ascii="Times New Roman" w:eastAsia="Times New Roman" w:hAnsi="Times New Roman" w:cs="Times New Roman"/>
          <w:color w:val="000000"/>
          <w:kern w:val="0"/>
          <w:sz w:val="24"/>
          <w:szCs w:val="24"/>
          <w14:ligatures w14:val="none"/>
        </w:rPr>
        <w:t>užsieniečius, priklausančius tam pačiam privačiam namų ūkiui,</w:t>
      </w:r>
      <w:r w:rsidRPr="00314CA1">
        <w:rPr>
          <w:rFonts w:ascii="Times New Roman" w:eastAsia="Times New Roman" w:hAnsi="Times New Roman" w:cs="Times New Roman"/>
          <w:color w:val="000000"/>
          <w:kern w:val="0"/>
          <w:sz w:val="24"/>
          <w:szCs w:val="24"/>
          <w:lang w:eastAsia="lt-LT"/>
          <w14:ligatures w14:val="none"/>
        </w:rPr>
        <w:t xml:space="preserve"> iš kitų institucijų bus renkama informacija, reikalinga </w:t>
      </w:r>
      <w:r w:rsidRPr="00314CA1">
        <w:rPr>
          <w:rFonts w:ascii="Times New Roman" w:eastAsia="Times New Roman" w:hAnsi="Times New Roman" w:cs="Times New Roman"/>
          <w:kern w:val="0"/>
          <w:sz w:val="24"/>
          <w:szCs w:val="24"/>
          <w14:ligatures w14:val="none"/>
        </w:rPr>
        <w:t>v</w:t>
      </w:r>
      <w:r w:rsidRPr="00314CA1">
        <w:rPr>
          <w:rFonts w:ascii="Times New Roman" w:eastAsia="Times New Roman" w:hAnsi="Times New Roman" w:cs="Times New Roman"/>
          <w:color w:val="000000"/>
          <w:kern w:val="0"/>
          <w:sz w:val="24"/>
          <w:szCs w:val="24"/>
          <w14:ligatures w14:val="none"/>
        </w:rPr>
        <w:t xml:space="preserve">ienkartinei išmokai įsikurti </w:t>
      </w:r>
      <w:r w:rsidRPr="00314CA1">
        <w:rPr>
          <w:rFonts w:ascii="Times New Roman" w:eastAsia="Times New Roman" w:hAnsi="Times New Roman" w:cs="Times New Roman"/>
          <w:color w:val="000000"/>
          <w:kern w:val="0"/>
          <w:sz w:val="24"/>
          <w:szCs w:val="24"/>
          <w:lang w:eastAsia="lt-LT"/>
          <w14:ligatures w14:val="none"/>
        </w:rPr>
        <w:t xml:space="preserve">skirti, ir kad duomenys apie skirtą </w:t>
      </w:r>
      <w:r w:rsidRPr="00314CA1">
        <w:rPr>
          <w:rFonts w:ascii="Times New Roman" w:eastAsia="Times New Roman" w:hAnsi="Times New Roman" w:cs="Times New Roman"/>
          <w:kern w:val="0"/>
          <w:sz w:val="24"/>
          <w:szCs w:val="24"/>
          <w14:ligatures w14:val="none"/>
        </w:rPr>
        <w:t>v</w:t>
      </w:r>
      <w:r w:rsidRPr="00314CA1">
        <w:rPr>
          <w:rFonts w:ascii="Times New Roman" w:eastAsia="Times New Roman" w:hAnsi="Times New Roman" w:cs="Times New Roman"/>
          <w:color w:val="000000"/>
          <w:kern w:val="0"/>
          <w:sz w:val="24"/>
          <w:szCs w:val="24"/>
          <w14:ligatures w14:val="none"/>
        </w:rPr>
        <w:t>ienkartinę išmoką įsikurti</w:t>
      </w:r>
      <w:r w:rsidRPr="00314CA1">
        <w:rPr>
          <w:rFonts w:ascii="Times New Roman" w:eastAsia="Times New Roman" w:hAnsi="Times New Roman" w:cs="Times New Roman"/>
          <w:color w:val="000000"/>
          <w:kern w:val="0"/>
          <w:sz w:val="24"/>
          <w:szCs w:val="24"/>
          <w:lang w:eastAsia="lt-LT"/>
          <w14:ligatures w14:val="none"/>
        </w:rPr>
        <w:t xml:space="preserve"> man ar kitam </w:t>
      </w:r>
      <w:r w:rsidRPr="00314CA1">
        <w:rPr>
          <w:rFonts w:ascii="Times New Roman" w:eastAsia="Times New Roman" w:hAnsi="Times New Roman" w:cs="Times New Roman"/>
          <w:color w:val="000000"/>
          <w:kern w:val="0"/>
          <w:sz w:val="24"/>
          <w:szCs w:val="24"/>
          <w14:ligatures w14:val="none"/>
        </w:rPr>
        <w:t>užsieniečiui, priklausančiam tam pačiam privačiam namų ūkiui,</w:t>
      </w:r>
      <w:r w:rsidRPr="00314CA1">
        <w:rPr>
          <w:rFonts w:ascii="Times New Roman" w:eastAsia="Times New Roman" w:hAnsi="Times New Roman" w:cs="Times New Roman"/>
          <w:color w:val="000000"/>
          <w:kern w:val="0"/>
          <w:sz w:val="24"/>
          <w:szCs w:val="24"/>
          <w:lang w:eastAsia="lt-LT"/>
          <w14:ligatures w14:val="none"/>
        </w:rPr>
        <w:t xml:space="preserve"> teisės aktų nustatyta tvarka gali būti teikiami kitoms institucijoms;</w:t>
      </w:r>
    </w:p>
    <w:p w14:paraId="0DB273CA" w14:textId="77777777" w:rsidR="00314CA1" w:rsidRPr="00314CA1" w:rsidRDefault="00314CA1" w:rsidP="00314CA1">
      <w:pPr>
        <w:spacing w:after="0" w:line="240" w:lineRule="auto"/>
        <w:ind w:firstLine="567"/>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privalau teikti visą teisingą informaciją, reikalingą v</w:t>
      </w:r>
      <w:r w:rsidRPr="00314CA1">
        <w:rPr>
          <w:rFonts w:ascii="Times New Roman" w:eastAsia="Times New Roman" w:hAnsi="Times New Roman" w:cs="Times New Roman"/>
          <w:color w:val="000000"/>
          <w:kern w:val="0"/>
          <w:sz w:val="24"/>
          <w:szCs w:val="24"/>
          <w14:ligatures w14:val="none"/>
        </w:rPr>
        <w:t xml:space="preserve">ienkartinei išmokai įsikurti </w:t>
      </w:r>
      <w:r w:rsidRPr="00314CA1">
        <w:rPr>
          <w:rFonts w:ascii="Times New Roman" w:eastAsia="Times New Roman" w:hAnsi="Times New Roman" w:cs="Times New Roman"/>
          <w:kern w:val="0"/>
          <w:sz w:val="24"/>
          <w:szCs w:val="24"/>
          <w14:ligatures w14:val="none"/>
        </w:rPr>
        <w:t>gauti, ir būtinus dokumentus;</w:t>
      </w:r>
    </w:p>
    <w:p w14:paraId="1210D4EB" w14:textId="77777777" w:rsidR="00314CA1" w:rsidRPr="00314CA1" w:rsidRDefault="00314CA1" w:rsidP="00314CA1">
      <w:pPr>
        <w:tabs>
          <w:tab w:val="left" w:pos="540"/>
          <w:tab w:val="num" w:pos="900"/>
        </w:tabs>
        <w:spacing w:after="0" w:line="240" w:lineRule="auto"/>
        <w:ind w:firstLine="567"/>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kern w:val="0"/>
          <w:sz w:val="24"/>
          <w:szCs w:val="24"/>
          <w14:ligatures w14:val="none"/>
        </w:rPr>
        <w:t>- gautą v</w:t>
      </w:r>
      <w:r w:rsidRPr="00314CA1">
        <w:rPr>
          <w:rFonts w:ascii="Times New Roman" w:eastAsia="Times New Roman" w:hAnsi="Times New Roman" w:cs="Times New Roman"/>
          <w:color w:val="000000"/>
          <w:kern w:val="0"/>
          <w:sz w:val="24"/>
          <w:szCs w:val="24"/>
          <w14:ligatures w14:val="none"/>
        </w:rPr>
        <w:t xml:space="preserve">ienkartinę išmoką įsikurti </w:t>
      </w:r>
      <w:r w:rsidRPr="00314CA1">
        <w:rPr>
          <w:rFonts w:ascii="Times New Roman" w:eastAsia="Times New Roman" w:hAnsi="Times New Roman" w:cs="Times New Roman"/>
          <w:kern w:val="0"/>
          <w:sz w:val="24"/>
          <w:szCs w:val="24"/>
          <w14:ligatures w14:val="none"/>
        </w:rPr>
        <w:t>turiu panaudoti pagal tikslinę jos paskirtį;</w:t>
      </w:r>
    </w:p>
    <w:p w14:paraId="2AC4E841" w14:textId="77777777" w:rsidR="00314CA1" w:rsidRPr="00314CA1" w:rsidRDefault="00314CA1" w:rsidP="00314CA1">
      <w:pPr>
        <w:tabs>
          <w:tab w:val="left" w:pos="7938"/>
          <w:tab w:val="left" w:pos="9072"/>
        </w:tabs>
        <w:suppressAutoHyphens/>
        <w:spacing w:after="0" w:line="240" w:lineRule="auto"/>
        <w:ind w:firstLine="567"/>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color w:val="000000"/>
          <w:kern w:val="0"/>
          <w:sz w:val="24"/>
          <w:szCs w:val="24"/>
          <w14:ligatures w14:val="none"/>
        </w:rPr>
        <w:t xml:space="preserve">- nuslėpus ar pateikus neteisingus duomenis, reikalingus </w:t>
      </w:r>
      <w:r w:rsidRPr="00314CA1">
        <w:rPr>
          <w:rFonts w:ascii="Times New Roman" w:eastAsia="Times New Roman" w:hAnsi="Times New Roman" w:cs="Times New Roman"/>
          <w:kern w:val="0"/>
          <w:sz w:val="24"/>
          <w:szCs w:val="24"/>
          <w14:ligatures w14:val="none"/>
        </w:rPr>
        <w:t>v</w:t>
      </w:r>
      <w:r w:rsidRPr="00314CA1">
        <w:rPr>
          <w:rFonts w:ascii="Times New Roman" w:eastAsia="Times New Roman" w:hAnsi="Times New Roman" w:cs="Times New Roman"/>
          <w:color w:val="000000"/>
          <w:kern w:val="0"/>
          <w:sz w:val="24"/>
          <w:szCs w:val="24"/>
          <w14:ligatures w14:val="none"/>
        </w:rPr>
        <w:t xml:space="preserve">ienkartinei išmokai įsikurti gauti, ir dėl to neteisėtai ją gavus, grąžinti neteisėtai gautą pinigų sumą arba ją sumokėti dalimis. Jeigu neteisėtai gauta </w:t>
      </w:r>
      <w:r w:rsidRPr="00314CA1">
        <w:rPr>
          <w:rFonts w:ascii="Times New Roman" w:eastAsia="Times New Roman" w:hAnsi="Times New Roman" w:cs="Times New Roman"/>
          <w:kern w:val="0"/>
          <w:sz w:val="24"/>
          <w:szCs w:val="24"/>
          <w14:ligatures w14:val="none"/>
        </w:rPr>
        <w:t>v</w:t>
      </w:r>
      <w:r w:rsidRPr="00314CA1">
        <w:rPr>
          <w:rFonts w:ascii="Times New Roman" w:eastAsia="Times New Roman" w:hAnsi="Times New Roman" w:cs="Times New Roman"/>
          <w:color w:val="000000"/>
          <w:kern w:val="0"/>
          <w:sz w:val="24"/>
          <w:szCs w:val="24"/>
          <w14:ligatures w14:val="none"/>
        </w:rPr>
        <w:t xml:space="preserve">ienkartinė išmoka įsikurti nebus grąžinta, ji bus išieškoma Lietuvos Respublikos civilinio proceso kodekso nustatyta tvarka; </w:t>
      </w:r>
    </w:p>
    <w:p w14:paraId="5F0ED7E2" w14:textId="77777777" w:rsidR="00314CA1" w:rsidRPr="00314CA1" w:rsidRDefault="00314CA1" w:rsidP="00314CA1">
      <w:pPr>
        <w:spacing w:after="0" w:line="240" w:lineRule="auto"/>
        <w:ind w:firstLine="567"/>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pranešti savivaldybės administracijai apie aplinkybes, turinčias įtakos v</w:t>
      </w:r>
      <w:r w:rsidRPr="00314CA1">
        <w:rPr>
          <w:rFonts w:ascii="Times New Roman" w:eastAsia="Times New Roman" w:hAnsi="Times New Roman" w:cs="Times New Roman"/>
          <w:color w:val="000000"/>
          <w:kern w:val="0"/>
          <w:sz w:val="24"/>
          <w:szCs w:val="24"/>
          <w14:ligatures w14:val="none"/>
        </w:rPr>
        <w:t xml:space="preserve">ienkartinės išmokos įsikurti </w:t>
      </w:r>
      <w:r w:rsidRPr="00314CA1">
        <w:rPr>
          <w:rFonts w:ascii="Times New Roman" w:eastAsia="Times New Roman" w:hAnsi="Times New Roman" w:cs="Times New Roman"/>
          <w:kern w:val="0"/>
          <w:sz w:val="24"/>
          <w:szCs w:val="24"/>
          <w14:ligatures w14:val="none"/>
        </w:rPr>
        <w:t xml:space="preserve">dydžiui ar mokėjimui, ne vėliau kaip per </w:t>
      </w:r>
      <w:r w:rsidRPr="00314CA1">
        <w:rPr>
          <w:rFonts w:ascii="Times New Roman" w:eastAsia="Times New Roman" w:hAnsi="Times New Roman" w:cs="Times New Roman"/>
          <w:kern w:val="0"/>
          <w:sz w:val="24"/>
          <w:szCs w:val="24"/>
          <w:lang w:val="en-US"/>
          <w14:ligatures w14:val="none"/>
        </w:rPr>
        <w:t xml:space="preserve">10 </w:t>
      </w:r>
      <w:proofErr w:type="spellStart"/>
      <w:r w:rsidRPr="00314CA1">
        <w:rPr>
          <w:rFonts w:ascii="Times New Roman" w:eastAsia="Times New Roman" w:hAnsi="Times New Roman" w:cs="Times New Roman"/>
          <w:kern w:val="0"/>
          <w:sz w:val="24"/>
          <w:szCs w:val="24"/>
          <w:lang w:val="en-US"/>
          <w14:ligatures w14:val="none"/>
        </w:rPr>
        <w:t>dien</w:t>
      </w:r>
      <w:proofErr w:type="spellEnd"/>
      <w:r w:rsidRPr="00314CA1">
        <w:rPr>
          <w:rFonts w:ascii="Times New Roman" w:eastAsia="Times New Roman" w:hAnsi="Times New Roman" w:cs="Times New Roman"/>
          <w:kern w:val="0"/>
          <w:sz w:val="24"/>
          <w:szCs w:val="24"/>
          <w14:ligatures w14:val="none"/>
        </w:rPr>
        <w:t xml:space="preserve">ų nuo dienos, kurią sužinojau ar turėjau sužinoti apie šių aplinkybių atsiradimą. </w:t>
      </w:r>
    </w:p>
    <w:p w14:paraId="577CE3E0" w14:textId="77777777" w:rsidR="00314CA1" w:rsidRPr="00314CA1" w:rsidRDefault="00314CA1" w:rsidP="00314CA1">
      <w:pPr>
        <w:spacing w:after="0" w:line="240" w:lineRule="auto"/>
        <w:rPr>
          <w:rFonts w:ascii="Times New Roman" w:eastAsia="Times New Roman" w:hAnsi="Times New Roman" w:cs="Times New Roman"/>
          <w:b/>
          <w:color w:val="000000"/>
          <w:kern w:val="0"/>
          <w:sz w:val="24"/>
          <w:szCs w:val="24"/>
          <w14:ligatures w14:val="none"/>
        </w:rPr>
      </w:pPr>
    </w:p>
    <w:p w14:paraId="6D3EDBFE" w14:textId="77777777" w:rsidR="00314CA1" w:rsidRPr="00314CA1" w:rsidRDefault="00314CA1" w:rsidP="00314CA1">
      <w:pPr>
        <w:spacing w:after="0" w:line="240" w:lineRule="auto"/>
        <w:rPr>
          <w:rFonts w:ascii="Times New Roman" w:eastAsia="Times New Roman" w:hAnsi="Times New Roman" w:cs="Times New Roman"/>
          <w:b/>
          <w:color w:val="000000"/>
          <w:kern w:val="0"/>
          <w:sz w:val="24"/>
          <w:szCs w:val="24"/>
          <w14:ligatures w14:val="none"/>
        </w:rPr>
      </w:pPr>
      <w:r w:rsidRPr="00314CA1">
        <w:rPr>
          <w:rFonts w:ascii="Times New Roman" w:eastAsia="Times New Roman" w:hAnsi="Times New Roman" w:cs="Times New Roman"/>
          <w:b/>
          <w:color w:val="000000"/>
          <w:kern w:val="0"/>
          <w:sz w:val="24"/>
          <w:szCs w:val="24"/>
          <w14:ligatures w14:val="none"/>
        </w:rPr>
        <w:t xml:space="preserve">PRIDEDU </w:t>
      </w:r>
      <w:r w:rsidRPr="00314CA1">
        <w:rPr>
          <w:rFonts w:ascii="Times New Roman" w:eastAsia="Times New Roman" w:hAnsi="Times New Roman" w:cs="Times New Roman"/>
          <w:i/>
          <w:iCs/>
          <w:kern w:val="0"/>
          <w:sz w:val="24"/>
          <w:szCs w:val="24"/>
          <w14:ligatures w14:val="none"/>
        </w:rPr>
        <w:t>(tinkamą variantą pažymėkite X)</w:t>
      </w:r>
      <w:r w:rsidRPr="00314CA1">
        <w:rPr>
          <w:rFonts w:ascii="Times New Roman" w:eastAsia="Times New Roman" w:hAnsi="Times New Roman" w:cs="Times New Roman"/>
          <w:bCs/>
          <w:color w:val="000000"/>
          <w:kern w:val="0"/>
          <w:sz w:val="24"/>
          <w:szCs w:val="24"/>
          <w14:ligatures w14:val="none"/>
        </w:rPr>
        <w:t>:</w:t>
      </w:r>
    </w:p>
    <w:p w14:paraId="1F8A9463" w14:textId="77777777" w:rsidR="00314CA1" w:rsidRPr="00314CA1" w:rsidRDefault="00314CA1" w:rsidP="00314CA1">
      <w:pPr>
        <w:spacing w:after="0" w:line="240" w:lineRule="auto"/>
        <w:jc w:val="both"/>
        <w:rPr>
          <w:rFonts w:ascii="Times New Roman" w:eastAsia="Times New Roman" w:hAnsi="Times New Roman" w:cs="Times New Roman"/>
          <w:b/>
          <w:color w:val="000000"/>
          <w:kern w:val="0"/>
          <w:sz w:val="24"/>
          <w:szCs w:val="24"/>
          <w14:ligatures w14:val="none"/>
        </w:rPr>
      </w:pPr>
    </w:p>
    <w:p w14:paraId="226B7036"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14:ligatures w14:val="none"/>
        </w:rPr>
        <w:t xml:space="preserve"> jeigu </w:t>
      </w:r>
      <w:r w:rsidRPr="00314CA1">
        <w:rPr>
          <w:rFonts w:ascii="Times New Roman" w:eastAsia="Times New Roman" w:hAnsi="Times New Roman" w:cs="Times New Roman"/>
          <w:color w:val="000000"/>
          <w:kern w:val="0"/>
          <w:sz w:val="24"/>
          <w:szCs w:val="24"/>
          <w:lang w:eastAsia="lt-LT"/>
          <w14:ligatures w14:val="none"/>
        </w:rPr>
        <w:t>užsienietis prašymą ir dokumentus ar jų kopijas pateikia registruotu laišku,</w:t>
      </w:r>
      <w:r w:rsidRPr="00314CA1">
        <w:rPr>
          <w:rFonts w:ascii="Times New Roman" w:eastAsia="Times New Roman" w:hAnsi="Times New Roman" w:cs="Times New Roman"/>
          <w:kern w:val="0"/>
          <w:sz w:val="24"/>
          <w:szCs w:val="24"/>
          <w14:ligatures w14:val="none"/>
        </w:rPr>
        <w:t xml:space="preserve"> </w:t>
      </w:r>
      <w:r w:rsidRPr="00314CA1">
        <w:rPr>
          <w:rFonts w:ascii="Times New Roman" w:eastAsia="Times New Roman" w:hAnsi="Times New Roman" w:cs="Times New Roman"/>
          <w:color w:val="000000"/>
          <w:kern w:val="0"/>
          <w:sz w:val="24"/>
          <w:szCs w:val="24"/>
          <w14:ligatures w14:val="none"/>
        </w:rPr>
        <w:t>–</w:t>
      </w:r>
      <w:r w:rsidRPr="00314CA1">
        <w:rPr>
          <w:rFonts w:ascii="Times New Roman" w:eastAsia="Times New Roman" w:hAnsi="Times New Roman" w:cs="Times New Roman"/>
          <w:kern w:val="0"/>
          <w:sz w:val="24"/>
          <w:szCs w:val="24"/>
          <w14:ligatures w14:val="none"/>
        </w:rPr>
        <w:t xml:space="preserve"> </w:t>
      </w:r>
      <w:r w:rsidRPr="00314CA1">
        <w:rPr>
          <w:rFonts w:ascii="Times New Roman" w:eastAsia="Times New Roman" w:hAnsi="Times New Roman" w:cs="Times New Roman"/>
          <w:color w:val="000000"/>
          <w:kern w:val="0"/>
          <w:sz w:val="24"/>
          <w:szCs w:val="24"/>
          <w:lang w:eastAsia="lt-LT"/>
          <w14:ligatures w14:val="none"/>
        </w:rPr>
        <w:t>teisės aktų nustatyta tvarka patvirtintą asmens tapatybę patvirtinančio dokumento (leidimo laikinai gyventi, išduoto pagal UTPĮ 40 straipsnio 1  dalies 10 punktą) kopiją</w:t>
      </w:r>
      <w:r w:rsidRPr="00314CA1">
        <w:rPr>
          <w:rFonts w:ascii="Times New Roman" w:eastAsia="Times New Roman" w:hAnsi="Times New Roman" w:cs="Times New Roman"/>
          <w:kern w:val="0"/>
          <w:sz w:val="24"/>
          <w:szCs w:val="24"/>
          <w14:ligatures w14:val="none"/>
        </w:rPr>
        <w:t>,________ lapų;</w:t>
      </w:r>
      <w:r w:rsidRPr="00314CA1">
        <w:rPr>
          <w:rFonts w:ascii="Times New Roman" w:eastAsia="Times New Roman" w:hAnsi="Times New Roman" w:cs="Times New Roman"/>
          <w:color w:val="000000"/>
          <w:kern w:val="0"/>
          <w:sz w:val="24"/>
          <w:szCs w:val="24"/>
          <w:lang w:eastAsia="lt-LT"/>
          <w14:ligatures w14:val="none"/>
        </w:rPr>
        <w:t xml:space="preserve"> </w:t>
      </w:r>
    </w:p>
    <w:p w14:paraId="0EBC7DB8"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14:ligatures w14:val="none"/>
        </w:rPr>
        <w:t xml:space="preserve"> n</w:t>
      </w:r>
      <w:r w:rsidRPr="00314CA1">
        <w:rPr>
          <w:rFonts w:ascii="Times New Roman" w:eastAsia="Times New Roman" w:hAnsi="Times New Roman" w:cs="Times New Roman"/>
          <w:kern w:val="0"/>
          <w:sz w:val="24"/>
          <w:szCs w:val="24"/>
          <w14:ligatures w14:val="none"/>
        </w:rPr>
        <w:t xml:space="preserve">e trumpesniam nei 6 mėnesių laikotarpiui sudarytą Lietuvos Respublikos nekilnojamojo turto registre įregistruotą gyvenamųjų patalpų nuomos sutartį ar teisės aktų nustatyta tvarka patvirtintą jos kopiją, kurioje nurodytas (-i) </w:t>
      </w:r>
      <w:r w:rsidRPr="00314CA1">
        <w:rPr>
          <w:rFonts w:ascii="Times New Roman" w:eastAsia="Times New Roman" w:hAnsi="Times New Roman" w:cs="Times New Roman"/>
          <w:color w:val="000000"/>
          <w:kern w:val="0"/>
          <w:sz w:val="24"/>
          <w:szCs w:val="24"/>
          <w14:ligatures w14:val="none"/>
        </w:rPr>
        <w:t>nuomojamose gyvenamosiose patalpose kartu gyvenantis (-</w:t>
      </w:r>
      <w:proofErr w:type="spellStart"/>
      <w:r w:rsidRPr="00314CA1">
        <w:rPr>
          <w:rFonts w:ascii="Times New Roman" w:eastAsia="Times New Roman" w:hAnsi="Times New Roman" w:cs="Times New Roman"/>
          <w:color w:val="000000"/>
          <w:kern w:val="0"/>
          <w:sz w:val="24"/>
          <w:szCs w:val="24"/>
          <w14:ligatures w14:val="none"/>
        </w:rPr>
        <w:t>ys</w:t>
      </w:r>
      <w:proofErr w:type="spellEnd"/>
      <w:r w:rsidRPr="00314CA1">
        <w:rPr>
          <w:rFonts w:ascii="Times New Roman" w:eastAsia="Times New Roman" w:hAnsi="Times New Roman" w:cs="Times New Roman"/>
          <w:color w:val="000000"/>
          <w:kern w:val="0"/>
          <w:sz w:val="24"/>
          <w:szCs w:val="24"/>
          <w14:ligatures w14:val="none"/>
        </w:rPr>
        <w:t>) užsienietis (-</w:t>
      </w:r>
      <w:proofErr w:type="spellStart"/>
      <w:r w:rsidRPr="00314CA1">
        <w:rPr>
          <w:rFonts w:ascii="Times New Roman" w:eastAsia="Times New Roman" w:hAnsi="Times New Roman" w:cs="Times New Roman"/>
          <w:color w:val="000000"/>
          <w:kern w:val="0"/>
          <w:sz w:val="24"/>
          <w:szCs w:val="24"/>
          <w14:ligatures w14:val="none"/>
        </w:rPr>
        <w:t>čiai</w:t>
      </w:r>
      <w:proofErr w:type="spellEnd"/>
      <w:r w:rsidRPr="00314CA1">
        <w:rPr>
          <w:rFonts w:ascii="Times New Roman" w:eastAsia="Times New Roman" w:hAnsi="Times New Roman" w:cs="Times New Roman"/>
          <w:color w:val="000000"/>
          <w:kern w:val="0"/>
          <w:sz w:val="24"/>
          <w:szCs w:val="24"/>
          <w14:ligatures w14:val="none"/>
        </w:rPr>
        <w:t>), priklausantis (-</w:t>
      </w:r>
      <w:proofErr w:type="spellStart"/>
      <w:r w:rsidRPr="00314CA1">
        <w:rPr>
          <w:rFonts w:ascii="Times New Roman" w:eastAsia="Times New Roman" w:hAnsi="Times New Roman" w:cs="Times New Roman"/>
          <w:color w:val="000000"/>
          <w:kern w:val="0"/>
          <w:sz w:val="24"/>
          <w:szCs w:val="24"/>
          <w14:ligatures w14:val="none"/>
        </w:rPr>
        <w:t>ys</w:t>
      </w:r>
      <w:proofErr w:type="spellEnd"/>
      <w:r w:rsidRPr="00314CA1">
        <w:rPr>
          <w:rFonts w:ascii="Times New Roman" w:eastAsia="Times New Roman" w:hAnsi="Times New Roman" w:cs="Times New Roman"/>
          <w:color w:val="000000"/>
          <w:kern w:val="0"/>
          <w:sz w:val="24"/>
          <w:szCs w:val="24"/>
          <w14:ligatures w14:val="none"/>
        </w:rPr>
        <w:t>) tam pačiam privačiam namų ūkiui, jo (jų) vardas (-ai), pavardė (</w:t>
      </w:r>
      <w:r w:rsidRPr="00314CA1">
        <w:rPr>
          <w:rFonts w:ascii="Times New Roman" w:eastAsia="Times New Roman" w:hAnsi="Times New Roman" w:cs="Times New Roman"/>
          <w:color w:val="000000"/>
          <w:kern w:val="0"/>
          <w:sz w:val="24"/>
          <w:szCs w:val="24"/>
          <w14:ligatures w14:val="none"/>
        </w:rPr>
        <w:noBreakHyphen/>
        <w:t>ės), gimimo data (-</w:t>
      </w:r>
      <w:proofErr w:type="spellStart"/>
      <w:r w:rsidRPr="00314CA1">
        <w:rPr>
          <w:rFonts w:ascii="Times New Roman" w:eastAsia="Times New Roman" w:hAnsi="Times New Roman" w:cs="Times New Roman"/>
          <w:color w:val="000000"/>
          <w:kern w:val="0"/>
          <w:sz w:val="24"/>
          <w:szCs w:val="24"/>
          <w14:ligatures w14:val="none"/>
        </w:rPr>
        <w:t>os</w:t>
      </w:r>
      <w:proofErr w:type="spellEnd"/>
      <w:r w:rsidRPr="00314CA1">
        <w:rPr>
          <w:rFonts w:ascii="Times New Roman" w:eastAsia="Times New Roman" w:hAnsi="Times New Roman" w:cs="Times New Roman"/>
          <w:color w:val="000000"/>
          <w:kern w:val="0"/>
          <w:sz w:val="24"/>
          <w:szCs w:val="24"/>
          <w14:ligatures w14:val="none"/>
        </w:rPr>
        <w:t>), ______ lapų;</w:t>
      </w:r>
    </w:p>
    <w:p w14:paraId="702FB4DD" w14:textId="77777777" w:rsidR="00314CA1" w:rsidRPr="00314CA1" w:rsidRDefault="00314CA1" w:rsidP="00314CA1">
      <w:pPr>
        <w:suppressAutoHyphens/>
        <w:spacing w:after="0" w:line="240" w:lineRule="auto"/>
        <w:jc w:val="both"/>
        <w:rPr>
          <w:rFonts w:ascii="Times New Roman" w:eastAsia="Times New Roman" w:hAnsi="Times New Roman" w:cs="Times New Roman"/>
          <w:bCs/>
          <w:color w:val="000000"/>
          <w:kern w:val="0"/>
          <w:sz w:val="24"/>
          <w:szCs w:val="24"/>
          <w:lang w:val="en-US"/>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color w:val="000000"/>
          <w:kern w:val="0"/>
          <w:sz w:val="24"/>
          <w:szCs w:val="24"/>
          <w14:ligatures w14:val="none"/>
        </w:rPr>
        <w:t xml:space="preserve"> užsieniečio ir nuomojamose gyvenamosiose patalpose kartu gyvenančio (-</w:t>
      </w:r>
      <w:proofErr w:type="spellStart"/>
      <w:r w:rsidRPr="00314CA1">
        <w:rPr>
          <w:rFonts w:ascii="Times New Roman" w:eastAsia="Times New Roman" w:hAnsi="Times New Roman" w:cs="Times New Roman"/>
          <w:color w:val="000000"/>
          <w:kern w:val="0"/>
          <w:sz w:val="24"/>
          <w:szCs w:val="24"/>
          <w14:ligatures w14:val="none"/>
        </w:rPr>
        <w:t>čių</w:t>
      </w:r>
      <w:proofErr w:type="spellEnd"/>
      <w:r w:rsidRPr="00314CA1">
        <w:rPr>
          <w:rFonts w:ascii="Times New Roman" w:eastAsia="Times New Roman" w:hAnsi="Times New Roman" w:cs="Times New Roman"/>
          <w:color w:val="000000"/>
          <w:kern w:val="0"/>
          <w:sz w:val="24"/>
          <w:szCs w:val="24"/>
          <w14:ligatures w14:val="none"/>
        </w:rPr>
        <w:t>) užsieniečio (-</w:t>
      </w:r>
      <w:proofErr w:type="spellStart"/>
      <w:r w:rsidRPr="00314CA1">
        <w:rPr>
          <w:rFonts w:ascii="Times New Roman" w:eastAsia="Times New Roman" w:hAnsi="Times New Roman" w:cs="Times New Roman"/>
          <w:color w:val="000000"/>
          <w:kern w:val="0"/>
          <w:sz w:val="24"/>
          <w:szCs w:val="24"/>
          <w14:ligatures w14:val="none"/>
        </w:rPr>
        <w:t>čių</w:t>
      </w:r>
      <w:proofErr w:type="spellEnd"/>
      <w:r w:rsidRPr="00314CA1">
        <w:rPr>
          <w:rFonts w:ascii="Times New Roman" w:eastAsia="Times New Roman" w:hAnsi="Times New Roman" w:cs="Times New Roman"/>
          <w:color w:val="000000"/>
          <w:kern w:val="0"/>
          <w:sz w:val="24"/>
          <w:szCs w:val="24"/>
          <w14:ligatures w14:val="none"/>
        </w:rPr>
        <w:t>), priklausančio (-</w:t>
      </w:r>
      <w:proofErr w:type="spellStart"/>
      <w:r w:rsidRPr="00314CA1">
        <w:rPr>
          <w:rFonts w:ascii="Times New Roman" w:eastAsia="Times New Roman" w:hAnsi="Times New Roman" w:cs="Times New Roman"/>
          <w:color w:val="000000"/>
          <w:kern w:val="0"/>
          <w:sz w:val="24"/>
          <w:szCs w:val="24"/>
          <w14:ligatures w14:val="none"/>
        </w:rPr>
        <w:t>čių</w:t>
      </w:r>
      <w:proofErr w:type="spellEnd"/>
      <w:r w:rsidRPr="00314CA1">
        <w:rPr>
          <w:rFonts w:ascii="Times New Roman" w:eastAsia="Times New Roman" w:hAnsi="Times New Roman" w:cs="Times New Roman"/>
          <w:color w:val="000000"/>
          <w:kern w:val="0"/>
          <w:sz w:val="24"/>
          <w:szCs w:val="24"/>
          <w14:ligatures w14:val="none"/>
        </w:rPr>
        <w:t xml:space="preserve">) tam pačiam privačiam namų ūkiui, atitiktį </w:t>
      </w:r>
      <w:r w:rsidRPr="00314CA1">
        <w:rPr>
          <w:rFonts w:ascii="Times New Roman" w:eastAsia="Times New Roman" w:hAnsi="Times New Roman" w:cs="Times New Roman"/>
          <w:kern w:val="0"/>
          <w:sz w:val="24"/>
          <w:szCs w:val="24"/>
          <w14:ligatures w14:val="none"/>
        </w:rPr>
        <w:t>Užsieniečių integracijos tvarkos aprašo 46 punkte nurodytoms sąlygoms</w:t>
      </w:r>
      <w:r w:rsidRPr="00314CA1">
        <w:rPr>
          <w:rFonts w:ascii="Times New Roman" w:eastAsia="Times New Roman" w:hAnsi="Times New Roman" w:cs="Times New Roman"/>
          <w:color w:val="000000"/>
          <w:kern w:val="0"/>
          <w:sz w:val="24"/>
          <w:szCs w:val="24"/>
          <w14:ligatures w14:val="none"/>
        </w:rPr>
        <w:t xml:space="preserve"> patvirtinančius dokumentus ar jų kopijas (pavyzdžiui, moksleivio ar studento pažymėjimą, mokymo įstaigos pažymą, darbdavio pažymą, dokumentą ar pažymą, kad jis yra registruotas Užimtumo tarnyboje prie Lietuvos Respublikos socialinės apsaugos ir darbo ministerijos (toliau – Užimtumo tarnyba), pensininko pažymėjimą, pažymą apie nėštumą, asmens negalią patvirtinantį dokumentą) </w:t>
      </w:r>
      <w:r w:rsidRPr="00314CA1">
        <w:rPr>
          <w:rFonts w:ascii="Times New Roman" w:eastAsia="Times New Roman" w:hAnsi="Times New Roman" w:cs="Times New Roman"/>
          <w:i/>
          <w:iCs/>
          <w:color w:val="000000"/>
          <w:kern w:val="0"/>
          <w:sz w:val="24"/>
          <w:szCs w:val="24"/>
          <w14:ligatures w14:val="none"/>
        </w:rPr>
        <w:t xml:space="preserve">(nurodykite pridedamus dokumentus ar jų kopijas ir lapų skaičių; </w:t>
      </w:r>
      <w:r w:rsidRPr="00314CA1">
        <w:rPr>
          <w:rFonts w:ascii="Times New Roman" w:eastAsia="Times New Roman" w:hAnsi="Times New Roman" w:cs="Times New Roman"/>
          <w:bCs/>
          <w:i/>
          <w:iCs/>
          <w:color w:val="000000"/>
          <w:kern w:val="0"/>
          <w:sz w:val="24"/>
          <w:szCs w:val="24"/>
          <w14:ligatures w14:val="none"/>
        </w:rPr>
        <w:t>pildoma tiek eilučių, kiek reikia)</w:t>
      </w:r>
      <w:r w:rsidRPr="00314CA1">
        <w:rPr>
          <w:rFonts w:ascii="Times New Roman" w:eastAsia="Times New Roman" w:hAnsi="Times New Roman" w:cs="Times New Roman"/>
          <w:bCs/>
          <w:color w:val="000000"/>
          <w:kern w:val="0"/>
          <w:sz w:val="24"/>
          <w:szCs w:val="24"/>
          <w14:ligatures w14:val="none"/>
        </w:rPr>
        <w:t>:</w:t>
      </w:r>
    </w:p>
    <w:p w14:paraId="713A64E3" w14:textId="77777777" w:rsidR="00314CA1" w:rsidRPr="00314CA1" w:rsidRDefault="00314CA1" w:rsidP="00314CA1">
      <w:pPr>
        <w:suppressAutoHyphens/>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color w:val="000000"/>
          <w:kern w:val="0"/>
          <w:sz w:val="24"/>
          <w:szCs w:val="24"/>
          <w14:ligatures w14:val="none"/>
        </w:rPr>
        <w:t>1.</w:t>
      </w:r>
    </w:p>
    <w:p w14:paraId="683D5A2A" w14:textId="77777777" w:rsidR="00314CA1" w:rsidRPr="00314CA1" w:rsidRDefault="00314CA1" w:rsidP="00314CA1">
      <w:pPr>
        <w:suppressAutoHyphens/>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color w:val="000000"/>
          <w:kern w:val="0"/>
          <w:sz w:val="24"/>
          <w:szCs w:val="24"/>
          <w14:ligatures w14:val="none"/>
        </w:rPr>
        <w:t>2.</w:t>
      </w:r>
    </w:p>
    <w:p w14:paraId="14B8E749" w14:textId="77777777" w:rsidR="00314CA1" w:rsidRPr="00314CA1" w:rsidRDefault="00314CA1" w:rsidP="00314CA1">
      <w:pPr>
        <w:suppressAutoHyphens/>
        <w:spacing w:after="0" w:line="240" w:lineRule="auto"/>
        <w:jc w:val="both"/>
        <w:rPr>
          <w:rFonts w:ascii="Times New Roman" w:eastAsia="Times New Roman" w:hAnsi="Times New Roman" w:cs="Times New Roman"/>
          <w:color w:val="000000"/>
          <w:kern w:val="0"/>
          <w:sz w:val="24"/>
          <w:szCs w:val="24"/>
          <w14:ligatures w14:val="none"/>
        </w:rPr>
      </w:pPr>
      <w:r w:rsidRPr="00314CA1">
        <w:rPr>
          <w:rFonts w:ascii="Times New Roman" w:eastAsia="Times New Roman" w:hAnsi="Times New Roman" w:cs="Times New Roman"/>
          <w:color w:val="000000"/>
          <w:kern w:val="0"/>
          <w:sz w:val="24"/>
          <w:szCs w:val="24"/>
          <w14:ligatures w14:val="none"/>
        </w:rPr>
        <w:t>3.</w:t>
      </w:r>
    </w:p>
    <w:p w14:paraId="148D8FD3" w14:textId="77777777" w:rsidR="00314CA1" w:rsidRPr="00314CA1" w:rsidRDefault="00314CA1" w:rsidP="00314CA1">
      <w:pPr>
        <w:suppressAutoHyphens/>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t xml:space="preserve">4. </w:t>
      </w:r>
    </w:p>
    <w:p w14:paraId="15D33CE4" w14:textId="77777777" w:rsidR="00314CA1" w:rsidRPr="00314CA1" w:rsidRDefault="00314CA1" w:rsidP="00314CA1">
      <w:pPr>
        <w:spacing w:after="0" w:line="240" w:lineRule="auto"/>
        <w:jc w:val="both"/>
        <w:rPr>
          <w:rFonts w:ascii="Times New Roman" w:eastAsia="Times New Roman" w:hAnsi="Times New Roman" w:cs="Times New Roman"/>
          <w:color w:val="000000"/>
          <w:kern w:val="0"/>
          <w:sz w:val="24"/>
          <w:szCs w:val="24"/>
          <w14:ligatures w14:val="none"/>
        </w:rPr>
      </w:pPr>
    </w:p>
    <w:p w14:paraId="63D3A2E2" w14:textId="77777777" w:rsidR="00314CA1" w:rsidRPr="00314CA1" w:rsidRDefault="00314CA1" w:rsidP="00314CA1">
      <w:pPr>
        <w:pBdr>
          <w:bottom w:val="single" w:sz="12" w:space="1" w:color="auto"/>
        </w:pBdr>
        <w:spacing w:after="0" w:line="240" w:lineRule="auto"/>
        <w:rPr>
          <w:rFonts w:ascii="Times New Roman" w:eastAsia="Times New Roman" w:hAnsi="Times New Roman" w:cs="Times New Roman"/>
          <w:kern w:val="0"/>
          <w:sz w:val="24"/>
          <w:szCs w:val="24"/>
          <w14:ligatures w14:val="none"/>
        </w:rPr>
      </w:pPr>
      <w:r w:rsidRPr="00314CA1">
        <w:rPr>
          <w:rFonts w:ascii="TimesLT" w:eastAsia="Times New Roman" w:hAnsi="TimesLT" w:cs="Times New Roman"/>
          <w:noProof/>
          <w:kern w:val="0"/>
          <w:sz w:val="20"/>
          <w:szCs w:val="20"/>
          <w:lang w:eastAsia="ko-KR"/>
          <w14:ligatures w14:val="none"/>
        </w:rPr>
        <mc:AlternateContent>
          <mc:Choice Requires="wps">
            <w:drawing>
              <wp:anchor distT="0" distB="0" distL="0" distR="0" simplePos="0" relativeHeight="251659264" behindDoc="0" locked="0" layoutInCell="1" allowOverlap="1" wp14:anchorId="55BAF816" wp14:editId="00CC44BB">
                <wp:simplePos x="0" y="0"/>
                <wp:positionH relativeFrom="column">
                  <wp:posOffset>0</wp:posOffset>
                </wp:positionH>
                <wp:positionV relativeFrom="paragraph">
                  <wp:posOffset>6985</wp:posOffset>
                </wp:positionV>
                <wp:extent cx="1900555" cy="635"/>
                <wp:effectExtent l="0" t="0" r="4445" b="18415"/>
                <wp:wrapNone/>
                <wp:docPr id="4" name="Tiesioji jungtis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0555" cy="635"/>
                        </a:xfrm>
                        <a:prstGeom prst="line">
                          <a:avLst/>
                        </a:prstGeom>
                        <a:noFill/>
                        <a:ln w="9360">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225A6B0" id="Tiesioji jungtis 4"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0,.55pt" to="149.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" strokeweight=".26mm">
                <o:lock v:ext="edit" shapetype="f"/>
              </v:line>
            </w:pict>
          </mc:Fallback>
        </mc:AlternateContent>
      </w:r>
      <w:r w:rsidRPr="00314CA1">
        <w:rPr>
          <w:rFonts w:ascii="TimesLT" w:eastAsia="Times New Roman" w:hAnsi="TimesLT" w:cs="Times New Roman"/>
          <w:noProof/>
          <w:kern w:val="0"/>
          <w:sz w:val="20"/>
          <w:szCs w:val="20"/>
          <w:lang w:eastAsia="ko-KR"/>
          <w14:ligatures w14:val="none"/>
        </w:rPr>
        <mc:AlternateContent>
          <mc:Choice Requires="wps">
            <w:drawing>
              <wp:anchor distT="0" distB="0" distL="0" distR="0" simplePos="0" relativeHeight="251660288" behindDoc="0" locked="0" layoutInCell="1" allowOverlap="1" wp14:anchorId="37755A27" wp14:editId="2C10680E">
                <wp:simplePos x="0" y="0"/>
                <wp:positionH relativeFrom="column">
                  <wp:posOffset>3501390</wp:posOffset>
                </wp:positionH>
                <wp:positionV relativeFrom="paragraph">
                  <wp:posOffset>6985</wp:posOffset>
                </wp:positionV>
                <wp:extent cx="2613025" cy="635"/>
                <wp:effectExtent l="0" t="0" r="15875" b="18415"/>
                <wp:wrapNone/>
                <wp:docPr id="3" name="Tiesioji jungtis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13025" cy="635"/>
                        </a:xfrm>
                        <a:prstGeom prst="line">
                          <a:avLst/>
                        </a:prstGeom>
                        <a:noFill/>
                        <a:ln w="9360">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8D27F03" id="Tiesioji jungtis 3" o:spid="_x0000_s1026" style="position:absolute;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275.7pt,.55pt" to="481.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" strokeweight=".26mm">
                <o:lock v:ext="edit" shapetype="f"/>
              </v:line>
            </w:pict>
          </mc:Fallback>
        </mc:AlternateContent>
      </w:r>
      <w:r w:rsidRPr="00314CA1">
        <w:rPr>
          <w:rFonts w:ascii="Times New Roman" w:eastAsia="Times New Roman" w:hAnsi="Times New Roman" w:cs="Times New Roman"/>
          <w:kern w:val="0"/>
          <w:sz w:val="24"/>
          <w:szCs w:val="24"/>
          <w14:ligatures w14:val="none"/>
        </w:rPr>
        <w:t xml:space="preserve">         </w:t>
      </w:r>
      <w:r w:rsidRPr="00314CA1">
        <w:rPr>
          <w:rFonts w:ascii="Times New Roman" w:eastAsia="Times New Roman" w:hAnsi="Times New Roman" w:cs="Times New Roman"/>
          <w:i/>
          <w:iCs/>
          <w:kern w:val="0"/>
          <w:sz w:val="24"/>
          <w:szCs w:val="24"/>
          <w14:ligatures w14:val="none"/>
        </w:rPr>
        <w:t>(vardas, pavardė)</w:t>
      </w:r>
      <w:r w:rsidRPr="00314CA1">
        <w:rPr>
          <w:rFonts w:ascii="Times New Roman" w:eastAsia="Times New Roman" w:hAnsi="Times New Roman" w:cs="Times New Roman"/>
          <w:kern w:val="0"/>
          <w:sz w:val="24"/>
          <w:szCs w:val="24"/>
          <w14:ligatures w14:val="none"/>
        </w:rPr>
        <w:tab/>
      </w:r>
      <w:r w:rsidRPr="00314CA1">
        <w:rPr>
          <w:rFonts w:ascii="Times New Roman" w:eastAsia="Times New Roman" w:hAnsi="Times New Roman" w:cs="Times New Roman"/>
          <w:kern w:val="0"/>
          <w:sz w:val="24"/>
          <w:szCs w:val="24"/>
          <w14:ligatures w14:val="none"/>
        </w:rPr>
        <w:tab/>
        <w:t xml:space="preserve">                                                                  </w:t>
      </w:r>
      <w:r w:rsidRPr="00314CA1">
        <w:rPr>
          <w:rFonts w:ascii="Times New Roman" w:eastAsia="Times New Roman" w:hAnsi="Times New Roman" w:cs="Times New Roman"/>
          <w:i/>
          <w:iCs/>
          <w:kern w:val="0"/>
          <w:sz w:val="24"/>
          <w:szCs w:val="24"/>
          <w14:ligatures w14:val="none"/>
        </w:rPr>
        <w:t>(parašas)</w:t>
      </w:r>
    </w:p>
    <w:p w14:paraId="491CB0D0" w14:textId="77777777" w:rsidR="00314CA1" w:rsidRPr="00314CA1" w:rsidRDefault="00314CA1" w:rsidP="00314CA1">
      <w:pPr>
        <w:pBdr>
          <w:bottom w:val="single" w:sz="12" w:space="1" w:color="auto"/>
        </w:pBdr>
        <w:spacing w:after="0" w:line="240" w:lineRule="auto"/>
        <w:rPr>
          <w:rFonts w:ascii="Times New Roman" w:eastAsia="Times New Roman" w:hAnsi="Times New Roman" w:cs="Times New Roman"/>
          <w:kern w:val="0"/>
          <w:sz w:val="24"/>
          <w:szCs w:val="24"/>
          <w14:ligatures w14:val="none"/>
        </w:rPr>
      </w:pPr>
    </w:p>
    <w:p w14:paraId="6CB7E6F0" w14:textId="77777777" w:rsidR="00314CA1" w:rsidRPr="00314CA1" w:rsidRDefault="00314CA1" w:rsidP="00314CA1">
      <w:pPr>
        <w:spacing w:after="0" w:line="240" w:lineRule="auto"/>
        <w:rPr>
          <w:rFonts w:ascii="Times New Roman" w:eastAsia="Times New Roman" w:hAnsi="Times New Roman" w:cs="Times New Roman"/>
          <w:kern w:val="0"/>
          <w:sz w:val="14"/>
          <w:szCs w:val="14"/>
          <w14:ligatures w14:val="none"/>
        </w:rPr>
      </w:pPr>
    </w:p>
    <w:p w14:paraId="66237B0C" w14:textId="77777777" w:rsidR="00314CA1" w:rsidRPr="00314CA1" w:rsidRDefault="00314CA1" w:rsidP="00314CA1">
      <w:pPr>
        <w:spacing w:after="0" w:line="240" w:lineRule="auto"/>
        <w:jc w:val="both"/>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i/>
          <w:iCs/>
          <w:kern w:val="0"/>
          <w:sz w:val="24"/>
          <w:szCs w:val="24"/>
          <w14:ligatures w14:val="none"/>
        </w:rPr>
        <w:t>Pildo savivaldybės administracijos darbuotojas</w:t>
      </w:r>
    </w:p>
    <w:p w14:paraId="7A3470EB" w14:textId="77777777" w:rsidR="00314CA1" w:rsidRPr="00314CA1" w:rsidRDefault="00314CA1" w:rsidP="00314CA1">
      <w:pPr>
        <w:spacing w:after="0" w:line="240" w:lineRule="auto"/>
        <w:rPr>
          <w:rFonts w:ascii="Times New Roman" w:eastAsia="Times New Roman" w:hAnsi="Times New Roman" w:cs="Times New Roman"/>
          <w:kern w:val="0"/>
          <w:sz w:val="14"/>
          <w:szCs w:val="14"/>
          <w14:ligatures w14:val="none"/>
        </w:rPr>
      </w:pPr>
    </w:p>
    <w:p w14:paraId="48DCE759"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p>
    <w:p w14:paraId="5DA42476" w14:textId="77777777" w:rsidR="00314CA1" w:rsidRPr="00314CA1" w:rsidRDefault="00314CA1" w:rsidP="00314CA1">
      <w:pPr>
        <w:spacing w:after="0" w:line="240" w:lineRule="auto"/>
        <w:rPr>
          <w:rFonts w:ascii="Times New Roman" w:eastAsia="Times New Roman" w:hAnsi="Times New Roman" w:cs="Times New Roman"/>
          <w:kern w:val="0"/>
          <w:sz w:val="14"/>
          <w:szCs w:val="14"/>
          <w14:ligatures w14:val="none"/>
        </w:rPr>
      </w:pPr>
    </w:p>
    <w:p w14:paraId="7D17A89E"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Prašymas skirti v</w:t>
      </w:r>
      <w:r w:rsidRPr="00314CA1">
        <w:rPr>
          <w:rFonts w:ascii="Times New Roman" w:eastAsia="Times New Roman" w:hAnsi="Times New Roman" w:cs="Times New Roman"/>
          <w:color w:val="000000"/>
          <w:kern w:val="0"/>
          <w:sz w:val="24"/>
          <w:szCs w:val="24"/>
          <w14:ligatures w14:val="none"/>
        </w:rPr>
        <w:t xml:space="preserve">ienkartinę išmoką įsikurti </w:t>
      </w:r>
      <w:r w:rsidRPr="00314CA1">
        <w:rPr>
          <w:rFonts w:ascii="Times New Roman" w:eastAsia="Times New Roman" w:hAnsi="Times New Roman" w:cs="Times New Roman"/>
          <w:kern w:val="0"/>
          <w:sz w:val="24"/>
          <w:szCs w:val="24"/>
          <w14:ligatures w14:val="none"/>
        </w:rPr>
        <w:t>Nr. ______ gautas _______________________</w:t>
      </w:r>
    </w:p>
    <w:p w14:paraId="0FACA8DE" w14:textId="77777777" w:rsidR="00314CA1" w:rsidRPr="00314CA1" w:rsidRDefault="00314CA1" w:rsidP="00314CA1">
      <w:pPr>
        <w:spacing w:after="0" w:line="240" w:lineRule="auto"/>
        <w:ind w:firstLine="8246"/>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(gavimo data)</w:t>
      </w:r>
    </w:p>
    <w:p w14:paraId="6DD6FCAD" w14:textId="77777777" w:rsidR="00314CA1" w:rsidRPr="00314CA1" w:rsidRDefault="00314CA1" w:rsidP="00314CA1">
      <w:pPr>
        <w:spacing w:after="0" w:line="240" w:lineRule="auto"/>
        <w:ind w:firstLine="7230"/>
        <w:rPr>
          <w:rFonts w:ascii="Times New Roman" w:eastAsia="Times New Roman" w:hAnsi="Times New Roman" w:cs="Times New Roman"/>
          <w:kern w:val="0"/>
          <w:sz w:val="24"/>
          <w:szCs w:val="24"/>
          <w14:ligatures w14:val="none"/>
        </w:rPr>
      </w:pPr>
    </w:p>
    <w:p w14:paraId="6BA8633E" w14:textId="77777777" w:rsidR="00314CA1" w:rsidRPr="00314CA1" w:rsidRDefault="00314CA1" w:rsidP="00314CA1">
      <w:pPr>
        <w:spacing w:after="0" w:line="240" w:lineRule="auto"/>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i/>
          <w:iCs/>
          <w:kern w:val="0"/>
          <w:sz w:val="24"/>
          <w:szCs w:val="24"/>
          <w14:ligatures w14:val="none"/>
        </w:rPr>
        <w:t>Tinkamą variantą pažymėkite X:</w:t>
      </w:r>
    </w:p>
    <w:p w14:paraId="35F43F07" w14:textId="77777777" w:rsidR="00314CA1" w:rsidRPr="00314CA1" w:rsidRDefault="00314CA1" w:rsidP="00314CA1">
      <w:pPr>
        <w:spacing w:after="0" w:line="240" w:lineRule="auto"/>
        <w:rPr>
          <w:rFonts w:ascii="Times New Roman" w:eastAsia="Times New Roman" w:hAnsi="Times New Roman" w:cs="Times New Roman"/>
          <w:kern w:val="0"/>
          <w:sz w:val="24"/>
          <w:szCs w:val="24"/>
          <w14:ligatures w14:val="none"/>
        </w:rPr>
      </w:pPr>
    </w:p>
    <w:p w14:paraId="7622D2F8" w14:textId="77777777" w:rsidR="00314CA1" w:rsidRPr="00314CA1" w:rsidRDefault="00314CA1" w:rsidP="00314CA1">
      <w:pPr>
        <w:tabs>
          <w:tab w:val="left" w:pos="709"/>
        </w:tabs>
        <w:spacing w:after="0" w:line="240" w:lineRule="auto"/>
        <w:ind w:firstLine="284"/>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kern w:val="0"/>
          <w:sz w:val="24"/>
          <w:szCs w:val="24"/>
          <w14:ligatures w14:val="none"/>
        </w:rPr>
        <w:tab/>
        <w:t>Pateikti visi v</w:t>
      </w:r>
      <w:r w:rsidRPr="00314CA1">
        <w:rPr>
          <w:rFonts w:ascii="Times New Roman" w:eastAsia="Times New Roman" w:hAnsi="Times New Roman" w:cs="Times New Roman"/>
          <w:color w:val="000000"/>
          <w:kern w:val="0"/>
          <w:sz w:val="24"/>
          <w:szCs w:val="24"/>
          <w14:ligatures w14:val="none"/>
        </w:rPr>
        <w:t xml:space="preserve">ienkartinei išmokai įsikurti </w:t>
      </w:r>
      <w:r w:rsidRPr="00314CA1">
        <w:rPr>
          <w:rFonts w:ascii="Times New Roman" w:eastAsia="Times New Roman" w:hAnsi="Times New Roman" w:cs="Times New Roman"/>
          <w:kern w:val="0"/>
          <w:sz w:val="24"/>
          <w:szCs w:val="24"/>
          <w14:ligatures w14:val="none"/>
        </w:rPr>
        <w:t>skirti reikalingi dokumentai.</w:t>
      </w:r>
    </w:p>
    <w:p w14:paraId="310475B9" w14:textId="77777777" w:rsidR="00314CA1" w:rsidRPr="00314CA1" w:rsidRDefault="00314CA1" w:rsidP="00314CA1">
      <w:pPr>
        <w:tabs>
          <w:tab w:val="left" w:pos="709"/>
        </w:tabs>
        <w:spacing w:after="0" w:line="240" w:lineRule="auto"/>
        <w:ind w:firstLine="284"/>
        <w:rPr>
          <w:rFonts w:ascii="Times New Roman" w:eastAsia="Webdings" w:hAnsi="Times New Roman" w:cs="Times New Roman"/>
          <w:kern w:val="0"/>
          <w:sz w:val="24"/>
          <w:szCs w:val="24"/>
          <w14:ligatures w14:val="none"/>
        </w:rPr>
      </w:pPr>
    </w:p>
    <w:p w14:paraId="1324F6FA" w14:textId="77777777" w:rsidR="00314CA1" w:rsidRPr="00314CA1" w:rsidRDefault="00314CA1" w:rsidP="00314CA1">
      <w:pPr>
        <w:tabs>
          <w:tab w:val="left" w:pos="709"/>
        </w:tabs>
        <w:spacing w:after="0" w:line="240" w:lineRule="auto"/>
        <w:ind w:firstLine="284"/>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color w:val="000000"/>
          <w:kern w:val="0"/>
          <w:sz w:val="24"/>
          <w:szCs w:val="24"/>
          <w14:ligatures w14:val="none"/>
        </w:rPr>
        <w:sym w:font="Webdings" w:char="F063"/>
      </w:r>
      <w:r w:rsidRPr="00314CA1">
        <w:rPr>
          <w:rFonts w:ascii="Times New Roman" w:eastAsia="Times New Roman" w:hAnsi="Times New Roman" w:cs="Times New Roman"/>
          <w:kern w:val="0"/>
          <w:sz w:val="24"/>
          <w:szCs w:val="24"/>
          <w14:ligatures w14:val="none"/>
        </w:rPr>
        <w:tab/>
        <w:t>Nepateikti visi v</w:t>
      </w:r>
      <w:r w:rsidRPr="00314CA1">
        <w:rPr>
          <w:rFonts w:ascii="Times New Roman" w:eastAsia="Times New Roman" w:hAnsi="Times New Roman" w:cs="Times New Roman"/>
          <w:color w:val="000000"/>
          <w:kern w:val="0"/>
          <w:sz w:val="24"/>
          <w:szCs w:val="24"/>
          <w14:ligatures w14:val="none"/>
        </w:rPr>
        <w:t xml:space="preserve">ienkartinei išmokai įsikurti </w:t>
      </w:r>
      <w:r w:rsidRPr="00314CA1">
        <w:rPr>
          <w:rFonts w:ascii="Times New Roman" w:eastAsia="Times New Roman" w:hAnsi="Times New Roman" w:cs="Times New Roman"/>
          <w:kern w:val="0"/>
          <w:sz w:val="24"/>
          <w:szCs w:val="24"/>
          <w14:ligatures w14:val="none"/>
        </w:rPr>
        <w:t>skirti reikalingi dokumentai</w:t>
      </w:r>
      <w:r w:rsidRPr="00314CA1">
        <w:rPr>
          <w:rFonts w:ascii="Times New Roman" w:eastAsia="Times New Roman" w:hAnsi="Times New Roman" w:cs="Times New Roman"/>
          <w:i/>
          <w:iCs/>
          <w:color w:val="000000"/>
          <w:kern w:val="0"/>
          <w:sz w:val="24"/>
          <w:szCs w:val="24"/>
          <w14:ligatures w14:val="none"/>
        </w:rPr>
        <w:t xml:space="preserve"> (pildoma tiek eilučių, kiek reikia)</w:t>
      </w:r>
      <w:r w:rsidRPr="00314CA1">
        <w:rPr>
          <w:rFonts w:ascii="Times New Roman" w:eastAsia="Times New Roman" w:hAnsi="Times New Roman" w:cs="Times New Roman"/>
          <w:kern w:val="0"/>
          <w:sz w:val="24"/>
          <w:szCs w:val="24"/>
          <w14:ligatures w14:val="none"/>
        </w:rPr>
        <w:t>:</w:t>
      </w:r>
    </w:p>
    <w:p w14:paraId="0C239437" w14:textId="77777777" w:rsidR="00314CA1" w:rsidRPr="00314CA1" w:rsidRDefault="00314CA1" w:rsidP="00314CA1">
      <w:pPr>
        <w:tabs>
          <w:tab w:val="left" w:pos="709"/>
        </w:tabs>
        <w:spacing w:after="0" w:line="240" w:lineRule="auto"/>
        <w:ind w:firstLine="284"/>
        <w:jc w:val="both"/>
        <w:rPr>
          <w:rFonts w:ascii="Times New Roman" w:eastAsia="Times New Roman" w:hAnsi="Times New Roman" w:cs="Times New Roman"/>
          <w:kern w:val="0"/>
          <w:sz w:val="24"/>
          <w:szCs w:val="24"/>
          <w14:ligatures w14:val="none"/>
        </w:rPr>
      </w:pPr>
    </w:p>
    <w:tbl>
      <w:tblPr>
        <w:tblW w:w="9497" w:type="dxa"/>
        <w:tblInd w:w="421" w:type="dxa"/>
        <w:tblLayout w:type="fixed"/>
        <w:tblLook w:val="0000" w:firstRow="0" w:lastRow="0" w:firstColumn="0" w:lastColumn="0" w:noHBand="0" w:noVBand="0"/>
      </w:tblPr>
      <w:tblGrid>
        <w:gridCol w:w="708"/>
        <w:gridCol w:w="3828"/>
        <w:gridCol w:w="1298"/>
        <w:gridCol w:w="3663"/>
      </w:tblGrid>
      <w:tr w:rsidR="00314CA1" w:rsidRPr="00314CA1" w14:paraId="40A6366A" w14:textId="77777777" w:rsidTr="00D82FDB">
        <w:trPr>
          <w:trHeight w:val="178"/>
        </w:trPr>
        <w:tc>
          <w:tcPr>
            <w:tcW w:w="708" w:type="dxa"/>
            <w:tcBorders>
              <w:top w:val="single" w:sz="4" w:space="0" w:color="000000"/>
              <w:left w:val="single" w:sz="4" w:space="0" w:color="000000"/>
              <w:bottom w:val="single" w:sz="4" w:space="0" w:color="000000"/>
              <w:right w:val="single" w:sz="4" w:space="0" w:color="000000"/>
            </w:tcBorders>
          </w:tcPr>
          <w:p w14:paraId="4BF9A8B8" w14:textId="77777777" w:rsidR="00314CA1" w:rsidRPr="00314CA1" w:rsidRDefault="00314CA1" w:rsidP="00314CA1">
            <w:pPr>
              <w:widowControl w:val="0"/>
              <w:spacing w:after="0" w:line="240" w:lineRule="auto"/>
              <w:jc w:val="center"/>
              <w:rPr>
                <w:rFonts w:ascii="Times New Roman" w:eastAsia="Times New Roman" w:hAnsi="Times New Roman" w:cs="Times New Roman"/>
                <w:bCs/>
                <w:kern w:val="0"/>
                <w:sz w:val="24"/>
                <w:szCs w:val="24"/>
                <w14:ligatures w14:val="none"/>
              </w:rPr>
            </w:pPr>
            <w:r w:rsidRPr="00314CA1">
              <w:rPr>
                <w:rFonts w:ascii="Times New Roman" w:eastAsia="Times New Roman" w:hAnsi="Times New Roman" w:cs="Times New Roman"/>
                <w:bCs/>
                <w:kern w:val="0"/>
                <w:sz w:val="24"/>
                <w:szCs w:val="24"/>
                <w14:ligatures w14:val="none"/>
              </w:rPr>
              <w:t>Eil. Nr.</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A7129" w14:textId="77777777" w:rsidR="00314CA1" w:rsidRPr="00314CA1" w:rsidRDefault="00314CA1" w:rsidP="00314CA1">
            <w:pPr>
              <w:widowControl w:val="0"/>
              <w:spacing w:after="0" w:line="240" w:lineRule="auto"/>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bCs/>
                <w:kern w:val="0"/>
                <w:sz w:val="24"/>
                <w:szCs w:val="24"/>
                <w14:ligatures w14:val="none"/>
              </w:rPr>
              <w:t>Nepateikto dokumento pavadinimas</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41553" w14:textId="77777777" w:rsidR="00314CA1" w:rsidRPr="00314CA1" w:rsidRDefault="00314CA1" w:rsidP="00314CA1">
            <w:pPr>
              <w:widowControl w:val="0"/>
              <w:spacing w:after="0" w:line="240" w:lineRule="auto"/>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xml:space="preserve">Nepateikto </w:t>
            </w:r>
            <w:proofErr w:type="spellStart"/>
            <w:r w:rsidRPr="00314CA1">
              <w:rPr>
                <w:rFonts w:ascii="Times New Roman" w:eastAsia="Times New Roman" w:hAnsi="Times New Roman" w:cs="Times New Roman"/>
                <w:kern w:val="0"/>
                <w:sz w:val="24"/>
                <w:szCs w:val="24"/>
                <w14:ligatures w14:val="none"/>
              </w:rPr>
              <w:t>dokumentopateikimo</w:t>
            </w:r>
            <w:proofErr w:type="spellEnd"/>
          </w:p>
          <w:p w14:paraId="4292EC6A" w14:textId="77777777" w:rsidR="00314CA1" w:rsidRPr="00314CA1" w:rsidRDefault="00314CA1" w:rsidP="00314CA1">
            <w:pPr>
              <w:widowControl w:val="0"/>
              <w:spacing w:after="0" w:line="240" w:lineRule="auto"/>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 xml:space="preserve">data </w:t>
            </w:r>
            <w:r w:rsidRPr="00314CA1">
              <w:rPr>
                <w:rFonts w:ascii="Times New Roman" w:eastAsia="Times New Roman" w:hAnsi="Times New Roman" w:cs="Times New Roman"/>
                <w:i/>
                <w:iCs/>
                <w:kern w:val="0"/>
                <w:sz w:val="20"/>
                <w:szCs w:val="20"/>
                <w14:ligatures w14:val="none"/>
              </w:rPr>
              <w:t>(</w:t>
            </w:r>
            <w:proofErr w:type="spellStart"/>
            <w:r w:rsidRPr="00314CA1">
              <w:rPr>
                <w:rFonts w:ascii="TimesLT" w:eastAsia="Times New Roman" w:hAnsi="TimesLT" w:cs="Times New Roman"/>
                <w:i/>
                <w:iCs/>
                <w:color w:val="000000"/>
                <w:kern w:val="0"/>
                <w:sz w:val="20"/>
                <w:szCs w:val="20"/>
                <w:lang w:val="en-GB"/>
                <w14:ligatures w14:val="none"/>
              </w:rPr>
              <w:t>pildoma</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jei</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užsienietis</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pateikia</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trūkstamą</w:t>
            </w:r>
            <w:proofErr w:type="spellEnd"/>
            <w:r w:rsidRPr="00314CA1">
              <w:rPr>
                <w:rFonts w:ascii="TimesLT" w:eastAsia="Times New Roman" w:hAnsi="TimesLT" w:cs="Times New Roman"/>
                <w:i/>
                <w:iCs/>
                <w:color w:val="000000"/>
                <w:kern w:val="0"/>
                <w:sz w:val="20"/>
                <w:szCs w:val="20"/>
                <w:lang w:val="en-GB"/>
                <w14:ligatures w14:val="none"/>
              </w:rPr>
              <w:t xml:space="preserve"> (</w:t>
            </w:r>
            <w:r w:rsidRPr="00314CA1">
              <w:rPr>
                <w:rFonts w:ascii="TimesLT" w:eastAsia="Times New Roman" w:hAnsi="TimesLT" w:cs="Times New Roman"/>
                <w:i/>
                <w:iCs/>
                <w:color w:val="000000"/>
                <w:kern w:val="0"/>
                <w:sz w:val="20"/>
                <w:szCs w:val="20"/>
                <w:lang w:val="en-GB"/>
                <w14:ligatures w14:val="none"/>
              </w:rPr>
              <w:noBreakHyphen/>
              <w:t xml:space="preserve">us) </w:t>
            </w:r>
            <w:proofErr w:type="spellStart"/>
            <w:r w:rsidRPr="00314CA1">
              <w:rPr>
                <w:rFonts w:ascii="TimesLT" w:eastAsia="Times New Roman" w:hAnsi="TimesLT" w:cs="Times New Roman"/>
                <w:i/>
                <w:iCs/>
                <w:color w:val="000000"/>
                <w:kern w:val="0"/>
                <w:sz w:val="20"/>
                <w:szCs w:val="20"/>
                <w:lang w:val="en-GB"/>
                <w14:ligatures w14:val="none"/>
              </w:rPr>
              <w:t>dokumentą</w:t>
            </w:r>
            <w:proofErr w:type="spellEnd"/>
            <w:r w:rsidRPr="00314CA1">
              <w:rPr>
                <w:rFonts w:ascii="TimesLT" w:eastAsia="Times New Roman" w:hAnsi="TimesLT" w:cs="Times New Roman"/>
                <w:i/>
                <w:iCs/>
                <w:color w:val="000000"/>
                <w:kern w:val="0"/>
                <w:sz w:val="20"/>
                <w:szCs w:val="20"/>
                <w:lang w:val="en-GB"/>
                <w14:ligatures w14:val="none"/>
              </w:rPr>
              <w:t xml:space="preserve"> (</w:t>
            </w:r>
            <w:r w:rsidRPr="00314CA1">
              <w:rPr>
                <w:rFonts w:ascii="TimesLT" w:eastAsia="Times New Roman" w:hAnsi="TimesLT" w:cs="Times New Roman"/>
                <w:i/>
                <w:iCs/>
                <w:color w:val="000000"/>
                <w:kern w:val="0"/>
                <w:sz w:val="20"/>
                <w:szCs w:val="20"/>
                <w:lang w:val="en-GB"/>
                <w14:ligatures w14:val="none"/>
              </w:rPr>
              <w:noBreakHyphen/>
              <w:t>us)</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4817E" w14:textId="77777777" w:rsidR="00314CA1" w:rsidRPr="00314CA1" w:rsidRDefault="00314CA1" w:rsidP="00314CA1">
            <w:pPr>
              <w:widowControl w:val="0"/>
              <w:spacing w:after="0" w:line="240" w:lineRule="auto"/>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Dokumentą priėmusio darbuotojo vardas, pavardė, parašas</w:t>
            </w:r>
          </w:p>
          <w:p w14:paraId="0B68703B" w14:textId="77777777" w:rsidR="00314CA1" w:rsidRPr="00314CA1" w:rsidRDefault="00314CA1" w:rsidP="00314CA1">
            <w:pPr>
              <w:widowControl w:val="0"/>
              <w:spacing w:after="0" w:line="240" w:lineRule="auto"/>
              <w:jc w:val="center"/>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i/>
                <w:iCs/>
                <w:kern w:val="0"/>
                <w:sz w:val="20"/>
                <w:szCs w:val="20"/>
                <w14:ligatures w14:val="none"/>
              </w:rPr>
              <w:t>(p</w:t>
            </w:r>
            <w:proofErr w:type="spellStart"/>
            <w:r w:rsidRPr="00314CA1">
              <w:rPr>
                <w:rFonts w:ascii="TimesLT" w:eastAsia="Times New Roman" w:hAnsi="TimesLT" w:cs="Times New Roman"/>
                <w:i/>
                <w:iCs/>
                <w:color w:val="000000"/>
                <w:kern w:val="0"/>
                <w:sz w:val="20"/>
                <w:szCs w:val="20"/>
                <w:lang w:val="en-GB"/>
                <w14:ligatures w14:val="none"/>
              </w:rPr>
              <w:t>ildoma</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jei</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užsienietis</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pateikia</w:t>
            </w:r>
            <w:proofErr w:type="spellEnd"/>
            <w:r w:rsidRPr="00314CA1">
              <w:rPr>
                <w:rFonts w:ascii="TimesLT" w:eastAsia="Times New Roman" w:hAnsi="TimesLT" w:cs="Times New Roman"/>
                <w:i/>
                <w:iCs/>
                <w:color w:val="000000"/>
                <w:kern w:val="0"/>
                <w:sz w:val="20"/>
                <w:szCs w:val="20"/>
                <w:lang w:val="en-GB"/>
                <w14:ligatures w14:val="none"/>
              </w:rPr>
              <w:t xml:space="preserve"> </w:t>
            </w:r>
            <w:proofErr w:type="spellStart"/>
            <w:r w:rsidRPr="00314CA1">
              <w:rPr>
                <w:rFonts w:ascii="TimesLT" w:eastAsia="Times New Roman" w:hAnsi="TimesLT" w:cs="Times New Roman"/>
                <w:i/>
                <w:iCs/>
                <w:color w:val="000000"/>
                <w:kern w:val="0"/>
                <w:sz w:val="20"/>
                <w:szCs w:val="20"/>
                <w:lang w:val="en-GB"/>
                <w14:ligatures w14:val="none"/>
              </w:rPr>
              <w:t>trūkstamą</w:t>
            </w:r>
            <w:proofErr w:type="spellEnd"/>
            <w:r w:rsidRPr="00314CA1">
              <w:rPr>
                <w:rFonts w:ascii="TimesLT" w:eastAsia="Times New Roman" w:hAnsi="TimesLT" w:cs="Times New Roman"/>
                <w:i/>
                <w:iCs/>
                <w:color w:val="000000"/>
                <w:kern w:val="0"/>
                <w:sz w:val="20"/>
                <w:szCs w:val="20"/>
                <w:lang w:val="en-GB"/>
                <w14:ligatures w14:val="none"/>
              </w:rPr>
              <w:t xml:space="preserve"> (-us) </w:t>
            </w:r>
            <w:proofErr w:type="spellStart"/>
            <w:r w:rsidRPr="00314CA1">
              <w:rPr>
                <w:rFonts w:ascii="TimesLT" w:eastAsia="Times New Roman" w:hAnsi="TimesLT" w:cs="Times New Roman"/>
                <w:i/>
                <w:iCs/>
                <w:color w:val="000000"/>
                <w:kern w:val="0"/>
                <w:sz w:val="20"/>
                <w:szCs w:val="20"/>
                <w:lang w:val="en-GB"/>
                <w14:ligatures w14:val="none"/>
              </w:rPr>
              <w:t>dokumentą</w:t>
            </w:r>
            <w:proofErr w:type="spellEnd"/>
            <w:r w:rsidRPr="00314CA1">
              <w:rPr>
                <w:rFonts w:ascii="TimesLT" w:eastAsia="Times New Roman" w:hAnsi="TimesLT" w:cs="Times New Roman"/>
                <w:i/>
                <w:iCs/>
                <w:color w:val="000000"/>
                <w:kern w:val="0"/>
                <w:sz w:val="20"/>
                <w:szCs w:val="20"/>
                <w:lang w:val="en-GB"/>
                <w14:ligatures w14:val="none"/>
              </w:rPr>
              <w:t xml:space="preserve"> (-us)</w:t>
            </w:r>
          </w:p>
        </w:tc>
      </w:tr>
      <w:tr w:rsidR="00314CA1" w:rsidRPr="00314CA1" w14:paraId="05E9EC54" w14:textId="77777777" w:rsidTr="00D82FDB">
        <w:trPr>
          <w:trHeight w:val="202"/>
        </w:trPr>
        <w:tc>
          <w:tcPr>
            <w:tcW w:w="708" w:type="dxa"/>
            <w:tcBorders>
              <w:top w:val="single" w:sz="4" w:space="0" w:color="000000"/>
              <w:left w:val="single" w:sz="4" w:space="0" w:color="000000"/>
              <w:bottom w:val="single" w:sz="4" w:space="0" w:color="000000"/>
              <w:right w:val="single" w:sz="4" w:space="0" w:color="000000"/>
            </w:tcBorders>
          </w:tcPr>
          <w:p w14:paraId="4382561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A2D015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2B9A9DFD"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65ABABC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r>
      <w:tr w:rsidR="00314CA1" w:rsidRPr="00314CA1" w14:paraId="040BC30A" w14:textId="77777777" w:rsidTr="00D82FDB">
        <w:trPr>
          <w:trHeight w:val="202"/>
        </w:trPr>
        <w:tc>
          <w:tcPr>
            <w:tcW w:w="708" w:type="dxa"/>
            <w:tcBorders>
              <w:top w:val="single" w:sz="4" w:space="0" w:color="000000"/>
              <w:left w:val="single" w:sz="4" w:space="0" w:color="000000"/>
              <w:bottom w:val="single" w:sz="4" w:space="0" w:color="000000"/>
              <w:right w:val="single" w:sz="4" w:space="0" w:color="000000"/>
            </w:tcBorders>
          </w:tcPr>
          <w:p w14:paraId="7A1C0FBB"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2.</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194622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54858D17"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228283EC"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r>
      <w:tr w:rsidR="00314CA1" w:rsidRPr="00314CA1" w14:paraId="7563E780" w14:textId="77777777" w:rsidTr="00D82FDB">
        <w:trPr>
          <w:trHeight w:val="202"/>
        </w:trPr>
        <w:tc>
          <w:tcPr>
            <w:tcW w:w="708" w:type="dxa"/>
            <w:tcBorders>
              <w:top w:val="single" w:sz="4" w:space="0" w:color="000000"/>
              <w:left w:val="single" w:sz="4" w:space="0" w:color="000000"/>
              <w:bottom w:val="single" w:sz="4" w:space="0" w:color="000000"/>
              <w:right w:val="single" w:sz="4" w:space="0" w:color="000000"/>
            </w:tcBorders>
          </w:tcPr>
          <w:p w14:paraId="524602FD"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3.</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2ED9221"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4F0BDD3F"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15338AE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r>
      <w:tr w:rsidR="00314CA1" w:rsidRPr="00314CA1" w14:paraId="65415ED9" w14:textId="77777777" w:rsidTr="00D82FDB">
        <w:trPr>
          <w:trHeight w:val="202"/>
        </w:trPr>
        <w:tc>
          <w:tcPr>
            <w:tcW w:w="708" w:type="dxa"/>
            <w:tcBorders>
              <w:top w:val="single" w:sz="4" w:space="0" w:color="000000"/>
              <w:left w:val="single" w:sz="4" w:space="0" w:color="000000"/>
              <w:bottom w:val="single" w:sz="4" w:space="0" w:color="000000"/>
              <w:right w:val="single" w:sz="4" w:space="0" w:color="000000"/>
            </w:tcBorders>
          </w:tcPr>
          <w:p w14:paraId="14B50CD1"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4.</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0B9766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65FF59E0"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1027E323" w14:textId="77777777" w:rsidR="00314CA1" w:rsidRPr="00314CA1" w:rsidRDefault="00314CA1" w:rsidP="00314CA1">
            <w:pPr>
              <w:widowControl w:val="0"/>
              <w:spacing w:after="0" w:line="240" w:lineRule="auto"/>
              <w:rPr>
                <w:rFonts w:ascii="Times New Roman" w:eastAsia="Times New Roman" w:hAnsi="Times New Roman" w:cs="Times New Roman"/>
                <w:kern w:val="0"/>
                <w:sz w:val="24"/>
                <w:szCs w:val="24"/>
                <w14:ligatures w14:val="none"/>
              </w:rPr>
            </w:pPr>
          </w:p>
        </w:tc>
      </w:tr>
    </w:tbl>
    <w:p w14:paraId="17E0A053" w14:textId="77777777" w:rsidR="00314CA1" w:rsidRPr="00314CA1" w:rsidRDefault="00314CA1" w:rsidP="00314CA1">
      <w:pPr>
        <w:spacing w:after="0" w:line="240" w:lineRule="auto"/>
        <w:rPr>
          <w:rFonts w:ascii="Times New Roman" w:eastAsia="Times New Roman" w:hAnsi="Times New Roman" w:cs="Times New Roman"/>
          <w:kern w:val="0"/>
          <w:sz w:val="10"/>
          <w:szCs w:val="10"/>
          <w14:ligatures w14:val="none"/>
        </w:rPr>
      </w:pPr>
    </w:p>
    <w:p w14:paraId="1F733C70"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lang w:val="en-US"/>
          <w14:ligatures w14:val="none"/>
        </w:rPr>
      </w:pPr>
    </w:p>
    <w:p w14:paraId="22E25594" w14:textId="77777777" w:rsidR="00314CA1" w:rsidRPr="00314CA1" w:rsidRDefault="00314CA1" w:rsidP="00314CA1">
      <w:pPr>
        <w:spacing w:after="0" w:line="240" w:lineRule="auto"/>
        <w:rPr>
          <w:rFonts w:ascii="Times New Roman" w:eastAsia="Times New Roman" w:hAnsi="Times New Roman" w:cs="Times New Roman"/>
          <w:kern w:val="0"/>
          <w:sz w:val="10"/>
          <w:szCs w:val="10"/>
          <w14:ligatures w14:val="none"/>
        </w:rPr>
      </w:pPr>
    </w:p>
    <w:p w14:paraId="5FF9CDC7"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Prašymą skirti v</w:t>
      </w:r>
      <w:r w:rsidRPr="00314CA1">
        <w:rPr>
          <w:rFonts w:ascii="Times New Roman" w:eastAsia="Times New Roman" w:hAnsi="Times New Roman" w:cs="Times New Roman"/>
          <w:color w:val="000000"/>
          <w:kern w:val="0"/>
          <w:sz w:val="24"/>
          <w:szCs w:val="24"/>
          <w14:ligatures w14:val="none"/>
        </w:rPr>
        <w:t xml:space="preserve">ienkartinę išmoką įsikurti </w:t>
      </w:r>
      <w:r w:rsidRPr="00314CA1">
        <w:rPr>
          <w:rFonts w:ascii="Times New Roman" w:eastAsia="Times New Roman" w:hAnsi="Times New Roman" w:cs="Times New Roman"/>
          <w:kern w:val="0"/>
          <w:sz w:val="24"/>
          <w:szCs w:val="24"/>
          <w14:ligatures w14:val="none"/>
        </w:rPr>
        <w:t xml:space="preserve">priėmė </w:t>
      </w:r>
      <w:proofErr w:type="spellStart"/>
      <w:r w:rsidRPr="00314CA1">
        <w:rPr>
          <w:rFonts w:ascii="Times New Roman" w:eastAsia="Times New Roman" w:hAnsi="Times New Roman" w:cs="Times New Roman"/>
          <w:color w:val="000000"/>
          <w:kern w:val="0"/>
          <w:sz w:val="24"/>
          <w:szCs w:val="24"/>
          <w:lang w:val="en-GB"/>
          <w14:ligatures w14:val="none"/>
        </w:rPr>
        <w:t>ir</w:t>
      </w:r>
      <w:proofErr w:type="spellEnd"/>
      <w:r w:rsidRPr="00314CA1">
        <w:rPr>
          <w:rFonts w:ascii="Times New Roman" w:eastAsia="Times New Roman" w:hAnsi="Times New Roman" w:cs="Times New Roman"/>
          <w:color w:val="000000"/>
          <w:kern w:val="0"/>
          <w:sz w:val="24"/>
          <w:szCs w:val="24"/>
          <w:lang w:val="en-GB"/>
          <w14:ligatures w14:val="none"/>
        </w:rPr>
        <w:t xml:space="preserve"> </w:t>
      </w:r>
      <w:proofErr w:type="spellStart"/>
      <w:r w:rsidRPr="00314CA1">
        <w:rPr>
          <w:rFonts w:ascii="Times New Roman" w:eastAsia="Times New Roman" w:hAnsi="Times New Roman" w:cs="Times New Roman"/>
          <w:color w:val="000000"/>
          <w:kern w:val="0"/>
          <w:sz w:val="24"/>
          <w:szCs w:val="24"/>
          <w:lang w:val="en-GB"/>
          <w14:ligatures w14:val="none"/>
        </w:rPr>
        <w:t>Informacinį</w:t>
      </w:r>
      <w:proofErr w:type="spellEnd"/>
      <w:r w:rsidRPr="00314CA1">
        <w:rPr>
          <w:rFonts w:ascii="Times New Roman" w:eastAsia="Times New Roman" w:hAnsi="Times New Roman" w:cs="Times New Roman"/>
          <w:color w:val="000000"/>
          <w:kern w:val="0"/>
          <w:sz w:val="24"/>
          <w:szCs w:val="24"/>
          <w:lang w:val="en-GB"/>
          <w14:ligatures w14:val="none"/>
        </w:rPr>
        <w:t xml:space="preserve"> </w:t>
      </w:r>
      <w:proofErr w:type="spellStart"/>
      <w:r w:rsidRPr="00314CA1">
        <w:rPr>
          <w:rFonts w:ascii="Times New Roman" w:eastAsia="Times New Roman" w:hAnsi="Times New Roman" w:cs="Times New Roman"/>
          <w:color w:val="000000"/>
          <w:kern w:val="0"/>
          <w:sz w:val="24"/>
          <w:szCs w:val="24"/>
          <w:lang w:val="en-GB"/>
          <w14:ligatures w14:val="none"/>
        </w:rPr>
        <w:t>lapelį</w:t>
      </w:r>
      <w:proofErr w:type="spellEnd"/>
      <w:r w:rsidRPr="00314CA1">
        <w:rPr>
          <w:rFonts w:ascii="Times New Roman" w:eastAsia="Times New Roman" w:hAnsi="Times New Roman" w:cs="Times New Roman"/>
          <w:color w:val="000000"/>
          <w:kern w:val="0"/>
          <w:sz w:val="24"/>
          <w:szCs w:val="24"/>
          <w:lang w:val="en-GB"/>
          <w14:ligatures w14:val="none"/>
        </w:rPr>
        <w:t xml:space="preserve"> (</w:t>
      </w:r>
      <w:proofErr w:type="spellStart"/>
      <w:r w:rsidRPr="00314CA1">
        <w:rPr>
          <w:rFonts w:ascii="Times New Roman" w:eastAsia="Times New Roman" w:hAnsi="Times New Roman" w:cs="Times New Roman"/>
          <w:color w:val="000000"/>
          <w:kern w:val="0"/>
          <w:sz w:val="24"/>
          <w:szCs w:val="24"/>
          <w:lang w:val="en-GB"/>
          <w14:ligatures w14:val="none"/>
        </w:rPr>
        <w:t>priedas</w:t>
      </w:r>
      <w:proofErr w:type="spellEnd"/>
      <w:r w:rsidRPr="00314CA1">
        <w:rPr>
          <w:rFonts w:ascii="Times New Roman" w:eastAsia="Times New Roman" w:hAnsi="Times New Roman" w:cs="Times New Roman"/>
          <w:color w:val="000000"/>
          <w:kern w:val="0"/>
          <w:sz w:val="24"/>
          <w:szCs w:val="24"/>
          <w:lang w:val="en-GB"/>
          <w14:ligatures w14:val="none"/>
        </w:rPr>
        <w:t xml:space="preserve">) </w:t>
      </w:r>
      <w:proofErr w:type="spellStart"/>
      <w:r w:rsidRPr="00314CA1">
        <w:rPr>
          <w:rFonts w:ascii="Times New Roman" w:eastAsia="Times New Roman" w:hAnsi="Times New Roman" w:cs="Times New Roman"/>
          <w:color w:val="000000"/>
          <w:kern w:val="0"/>
          <w:sz w:val="24"/>
          <w:szCs w:val="24"/>
          <w:lang w:val="en-GB"/>
          <w14:ligatures w14:val="none"/>
        </w:rPr>
        <w:t>įteikė</w:t>
      </w:r>
      <w:proofErr w:type="spellEnd"/>
      <w:r w:rsidRPr="00314CA1">
        <w:rPr>
          <w:rFonts w:ascii="Times New Roman" w:eastAsia="Times New Roman" w:hAnsi="Times New Roman" w:cs="Times New Roman"/>
          <w:kern w:val="0"/>
          <w:sz w:val="24"/>
          <w:szCs w:val="24"/>
          <w14:ligatures w14:val="none"/>
        </w:rPr>
        <w:t>:</w:t>
      </w:r>
    </w:p>
    <w:p w14:paraId="0D584248" w14:textId="77777777" w:rsidR="00314CA1" w:rsidRPr="00314CA1" w:rsidRDefault="00314CA1" w:rsidP="00314CA1">
      <w:pPr>
        <w:spacing w:after="0" w:line="240" w:lineRule="auto"/>
        <w:rPr>
          <w:rFonts w:ascii="Times New Roman" w:eastAsia="Times New Roman" w:hAnsi="Times New Roman" w:cs="Times New Roman"/>
          <w:kern w:val="0"/>
          <w:sz w:val="10"/>
          <w:szCs w:val="10"/>
          <w14:ligatures w14:val="none"/>
        </w:rPr>
      </w:pPr>
    </w:p>
    <w:p w14:paraId="0DF388B8" w14:textId="77777777" w:rsidR="00314CA1" w:rsidRPr="00314CA1" w:rsidRDefault="00314CA1" w:rsidP="00314CA1">
      <w:pPr>
        <w:spacing w:after="0" w:line="240" w:lineRule="auto"/>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________________________________________________________________________________</w:t>
      </w:r>
    </w:p>
    <w:p w14:paraId="52D0B609" w14:textId="77777777" w:rsidR="00314CA1" w:rsidRPr="00314CA1" w:rsidRDefault="00314CA1" w:rsidP="00314CA1">
      <w:pPr>
        <w:spacing w:after="0" w:line="240" w:lineRule="auto"/>
        <w:jc w:val="both"/>
        <w:rPr>
          <w:rFonts w:ascii="Times New Roman" w:eastAsia="Times New Roman" w:hAnsi="Times New Roman" w:cs="Times New Roman"/>
          <w:i/>
          <w:iCs/>
          <w:kern w:val="0"/>
          <w:sz w:val="24"/>
          <w:szCs w:val="24"/>
          <w14:ligatures w14:val="none"/>
        </w:rPr>
      </w:pPr>
      <w:r w:rsidRPr="00314CA1">
        <w:rPr>
          <w:rFonts w:ascii="Times New Roman" w:eastAsia="Times New Roman" w:hAnsi="Times New Roman" w:cs="Times New Roman"/>
          <w:i/>
          <w:iCs/>
          <w:kern w:val="0"/>
          <w:sz w:val="24"/>
          <w:szCs w:val="24"/>
          <w14:ligatures w14:val="none"/>
        </w:rPr>
        <w:t>(savivaldybės administracijos darbuotojo vardas, pavardė, pareigos, parašas)</w:t>
      </w:r>
    </w:p>
    <w:p w14:paraId="2BE46424" w14:textId="77777777" w:rsidR="00314CA1" w:rsidRPr="00314CA1" w:rsidRDefault="00314CA1" w:rsidP="00314CA1">
      <w:pPr>
        <w:spacing w:after="0" w:line="240" w:lineRule="auto"/>
        <w:ind w:firstLine="3544"/>
        <w:jc w:val="both"/>
        <w:rPr>
          <w:rFonts w:ascii="Times New Roman" w:eastAsia="Times New Roman" w:hAnsi="Times New Roman" w:cs="Times New Roman"/>
          <w:kern w:val="0"/>
          <w:sz w:val="24"/>
          <w:szCs w:val="24"/>
          <w14:ligatures w14:val="none"/>
        </w:rPr>
      </w:pPr>
      <w:r w:rsidRPr="00314CA1">
        <w:rPr>
          <w:rFonts w:ascii="Times New Roman" w:eastAsia="Times New Roman" w:hAnsi="Times New Roman" w:cs="Times New Roman"/>
          <w:kern w:val="0"/>
          <w:sz w:val="24"/>
          <w:szCs w:val="24"/>
          <w14:ligatures w14:val="none"/>
        </w:rPr>
        <w:t>________________________________</w:t>
      </w:r>
    </w:p>
    <w:p w14:paraId="73E28FFE" w14:textId="77777777" w:rsidR="00314CA1" w:rsidRPr="00314CA1" w:rsidRDefault="00314CA1" w:rsidP="00314CA1">
      <w:pPr>
        <w:spacing w:after="0" w:line="240" w:lineRule="auto"/>
        <w:ind w:firstLine="3544"/>
        <w:jc w:val="both"/>
        <w:rPr>
          <w:rFonts w:ascii="Times New Roman" w:eastAsia="Times New Roman" w:hAnsi="Times New Roman" w:cs="Times New Roman"/>
          <w:kern w:val="0"/>
          <w:sz w:val="24"/>
          <w:szCs w:val="24"/>
          <w14:ligatures w14:val="none"/>
        </w:rPr>
      </w:pPr>
    </w:p>
    <w:p w14:paraId="29A6DD64" w14:textId="77777777" w:rsidR="00314CA1" w:rsidRPr="00314CA1" w:rsidRDefault="00314CA1" w:rsidP="00BE7B19">
      <w:pPr>
        <w:jc w:val="both"/>
        <w:rPr>
          <w:rFonts w:ascii="Times New Roman" w:hAnsi="Times New Roman" w:cs="Times New Roman"/>
          <w:sz w:val="24"/>
          <w:szCs w:val="24"/>
        </w:rPr>
      </w:pPr>
    </w:p>
    <w:p w14:paraId="478A8358" w14:textId="77777777" w:rsidR="00314CA1" w:rsidRPr="00BE7B19" w:rsidRDefault="00314CA1" w:rsidP="00BE7B19">
      <w:pPr>
        <w:jc w:val="both"/>
        <w:rPr>
          <w:rFonts w:ascii="Arial" w:hAnsi="Arial" w:cs="Arial"/>
          <w:sz w:val="24"/>
          <w:szCs w:val="24"/>
        </w:rPr>
      </w:pPr>
    </w:p>
    <w:p w14:paraId="5FD479F0" w14:textId="123660A4" w:rsidR="00551F98" w:rsidRDefault="00551F98" w:rsidP="00BE7B19">
      <w:pPr>
        <w:jc w:val="both"/>
        <w:rPr>
          <w:rFonts w:ascii="Arial" w:eastAsia="Times New Roman" w:hAnsi="Arial" w:cs="Arial"/>
          <w:b/>
          <w:bCs/>
          <w:color w:val="000000"/>
          <w:kern w:val="0"/>
          <w:sz w:val="24"/>
          <w:szCs w:val="24"/>
          <w:lang w:eastAsia="lt-LT"/>
          <w14:ligatures w14:val="none"/>
        </w:rPr>
      </w:pPr>
    </w:p>
    <w:p w14:paraId="3AECBDBD" w14:textId="77777777" w:rsidR="00BE7B19" w:rsidRDefault="00BE7B19">
      <w:pPr>
        <w:jc w:val="both"/>
      </w:pPr>
    </w:p>
    <w:sectPr w:rsidR="00BE7B1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F13EE"/>
    <w:multiLevelType w:val="multilevel"/>
    <w:tmpl w:val="9EA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786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F98"/>
    <w:rsid w:val="001B4C71"/>
    <w:rsid w:val="0024274B"/>
    <w:rsid w:val="00266969"/>
    <w:rsid w:val="00314CA1"/>
    <w:rsid w:val="00534EB7"/>
    <w:rsid w:val="00551F98"/>
    <w:rsid w:val="00563A95"/>
    <w:rsid w:val="006325E7"/>
    <w:rsid w:val="00700B32"/>
    <w:rsid w:val="008967BA"/>
    <w:rsid w:val="00965C78"/>
    <w:rsid w:val="00BB04FA"/>
    <w:rsid w:val="00BE7B19"/>
    <w:rsid w:val="00CB4D6D"/>
    <w:rsid w:val="00CF3D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942EF"/>
  <w15:chartTrackingRefBased/>
  <w15:docId w15:val="{0325BE67-8475-4166-A7F7-CCA165B9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BE7B19"/>
    <w:rPr>
      <w:color w:val="0563C1" w:themeColor="hyperlink"/>
      <w:u w:val="single"/>
    </w:rPr>
  </w:style>
  <w:style w:type="character" w:styleId="Neapdorotaspaminjimas">
    <w:name w:val="Unresolved Mention"/>
    <w:basedOn w:val="Numatytasispastraiposriftas"/>
    <w:uiPriority w:val="99"/>
    <w:semiHidden/>
    <w:unhideWhenUsed/>
    <w:rsid w:val="00BE7B19"/>
    <w:rPr>
      <w:color w:val="605E5C"/>
      <w:shd w:val="clear" w:color="auto" w:fill="E1DFDD"/>
    </w:rPr>
  </w:style>
  <w:style w:type="character" w:styleId="Perirtashipersaitas">
    <w:name w:val="FollowedHyperlink"/>
    <w:basedOn w:val="Numatytasispastraiposriftas"/>
    <w:uiPriority w:val="99"/>
    <w:semiHidden/>
    <w:unhideWhenUsed/>
    <w:rsid w:val="00BE7B19"/>
    <w:rPr>
      <w:color w:val="954F72" w:themeColor="followedHyperlink"/>
      <w:u w:val="single"/>
    </w:rPr>
  </w:style>
  <w:style w:type="character" w:styleId="Grietas">
    <w:name w:val="Strong"/>
    <w:basedOn w:val="Numatytasispastraiposriftas"/>
    <w:uiPriority w:val="22"/>
    <w:qFormat/>
    <w:rsid w:val="008967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3788">
      <w:bodyDiv w:val="1"/>
      <w:marLeft w:val="0"/>
      <w:marRight w:val="0"/>
      <w:marTop w:val="0"/>
      <w:marBottom w:val="0"/>
      <w:divBdr>
        <w:top w:val="none" w:sz="0" w:space="0" w:color="auto"/>
        <w:left w:val="none" w:sz="0" w:space="0" w:color="auto"/>
        <w:bottom w:val="none" w:sz="0" w:space="0" w:color="auto"/>
        <w:right w:val="none" w:sz="0" w:space="0" w:color="auto"/>
      </w:divBdr>
    </w:div>
    <w:div w:id="629091548">
      <w:bodyDiv w:val="1"/>
      <w:marLeft w:val="0"/>
      <w:marRight w:val="0"/>
      <w:marTop w:val="0"/>
      <w:marBottom w:val="0"/>
      <w:divBdr>
        <w:top w:val="none" w:sz="0" w:space="0" w:color="auto"/>
        <w:left w:val="none" w:sz="0" w:space="0" w:color="auto"/>
        <w:bottom w:val="none" w:sz="0" w:space="0" w:color="auto"/>
        <w:right w:val="none" w:sz="0" w:space="0" w:color="auto"/>
      </w:divBdr>
      <w:divsChild>
        <w:div w:id="1094740151">
          <w:marLeft w:val="0"/>
          <w:marRight w:val="0"/>
          <w:marTop w:val="0"/>
          <w:marBottom w:val="0"/>
          <w:divBdr>
            <w:top w:val="none" w:sz="0" w:space="0" w:color="auto"/>
            <w:left w:val="none" w:sz="0" w:space="0" w:color="auto"/>
            <w:bottom w:val="none" w:sz="0" w:space="0" w:color="auto"/>
            <w:right w:val="none" w:sz="0" w:space="0" w:color="auto"/>
          </w:divBdr>
        </w:div>
        <w:div w:id="201793773">
          <w:marLeft w:val="0"/>
          <w:marRight w:val="0"/>
          <w:marTop w:val="0"/>
          <w:marBottom w:val="0"/>
          <w:divBdr>
            <w:top w:val="none" w:sz="0" w:space="0" w:color="auto"/>
            <w:left w:val="none" w:sz="0" w:space="0" w:color="auto"/>
            <w:bottom w:val="none" w:sz="0" w:space="0" w:color="auto"/>
            <w:right w:val="none" w:sz="0" w:space="0" w:color="auto"/>
          </w:divBdr>
          <w:divsChild>
            <w:div w:id="167819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1131">
      <w:bodyDiv w:val="1"/>
      <w:marLeft w:val="0"/>
      <w:marRight w:val="0"/>
      <w:marTop w:val="0"/>
      <w:marBottom w:val="0"/>
      <w:divBdr>
        <w:top w:val="none" w:sz="0" w:space="0" w:color="auto"/>
        <w:left w:val="none" w:sz="0" w:space="0" w:color="auto"/>
        <w:bottom w:val="none" w:sz="0" w:space="0" w:color="auto"/>
        <w:right w:val="none" w:sz="0" w:space="0" w:color="auto"/>
      </w:divBdr>
    </w:div>
    <w:div w:id="1376271542">
      <w:bodyDiv w:val="1"/>
      <w:marLeft w:val="0"/>
      <w:marRight w:val="0"/>
      <w:marTop w:val="0"/>
      <w:marBottom w:val="0"/>
      <w:divBdr>
        <w:top w:val="none" w:sz="0" w:space="0" w:color="auto"/>
        <w:left w:val="none" w:sz="0" w:space="0" w:color="auto"/>
        <w:bottom w:val="none" w:sz="0" w:space="0" w:color="auto"/>
        <w:right w:val="none" w:sz="0" w:space="0" w:color="auto"/>
      </w:divBdr>
    </w:div>
    <w:div w:id="192626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f5693f0a62f11eea5a28c81c82193a8" TargetMode="External"/><Relationship Id="rId13" Type="http://schemas.openxmlformats.org/officeDocument/2006/relationships/hyperlink" Target="https://www.registrucentras.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seimas.lrs.lt/portal/legalAct/lt/TAD/620cd9e0584311e49df480952cc07606/asr" TargetMode="External"/><Relationship Id="rId12" Type="http://schemas.openxmlformats.org/officeDocument/2006/relationships/hyperlink" Target="http://www.registrucentras.lt/p/81" TargetMode="External"/><Relationship Id="rId17" Type="http://schemas.openxmlformats.org/officeDocument/2006/relationships/hyperlink" Target="https://www.joniskis.lt/data/public/uploads/2022/06/a1-260_forma.docx" TargetMode="External"/><Relationship Id="rId2" Type="http://schemas.openxmlformats.org/officeDocument/2006/relationships/numbering" Target="numbering.xml"/><Relationship Id="rId16" Type="http://schemas.openxmlformats.org/officeDocument/2006/relationships/hyperlink" Target="mailto:%61%75%72%65%6c%69%6a%75%73%2e%6b%69%72%6b%69%6c%61%40%69%67%6e%61%6c%69%6e%61%2e%6c%74" TargetMode="External"/><Relationship Id="rId1" Type="http://schemas.openxmlformats.org/officeDocument/2006/relationships/customXml" Target="../customXml/item1.xml"/><Relationship Id="rId6" Type="http://schemas.openxmlformats.org/officeDocument/2006/relationships/hyperlink" Target="https://www.vmb.lt/kompensacijos-uz-ukrainieciu-apgyvendinima/" TargetMode="External"/><Relationship Id="rId11" Type="http://schemas.openxmlformats.org/officeDocument/2006/relationships/hyperlink" Target="https://www.registrucentras.lt/p/774" TargetMode="External"/><Relationship Id="rId5" Type="http://schemas.openxmlformats.org/officeDocument/2006/relationships/webSettings" Target="webSettings.xml"/><Relationship Id="rId15" Type="http://schemas.openxmlformats.org/officeDocument/2006/relationships/hyperlink" Target="mailto:info@registrucentras.lt" TargetMode="External"/><Relationship Id="rId10" Type="http://schemas.openxmlformats.org/officeDocument/2006/relationships/hyperlink" Target="mailto:aurelijus.kirkila@ignalina.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aima.gudoniene@ignalina.lt" TargetMode="External"/><Relationship Id="rId14" Type="http://schemas.openxmlformats.org/officeDocument/2006/relationships/hyperlink" Target="https://www.registrucentras.lt/p/121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0C299-49E1-453E-8E0F-CA346095D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12696</Words>
  <Characters>7238</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Aurelijus Kirkila</dc:creator>
  <cp:keywords/>
  <dc:description/>
  <cp:lastModifiedBy>Aurelijus Kirkila</cp:lastModifiedBy>
  <cp:revision>2</cp:revision>
  <dcterms:created xsi:type="dcterms:W3CDTF">2024-01-08T11:48:00Z</dcterms:created>
  <dcterms:modified xsi:type="dcterms:W3CDTF">2024-01-08T11:48:00Z</dcterms:modified>
</cp:coreProperties>
</file>