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"/>
        <w:gridCol w:w="2297"/>
        <w:gridCol w:w="5990"/>
      </w:tblGrid>
      <w:tr w:rsidR="00C20079" w:rsidRPr="00084B98" w14:paraId="16B9408F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FD8D4" w14:textId="583C9B76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DF416" w14:textId="279F55F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9DD3C" w14:textId="398AAB22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Aprašymo turinys</w:t>
            </w:r>
          </w:p>
        </w:tc>
      </w:tr>
      <w:tr w:rsidR="00C20079" w:rsidRPr="00084B98" w14:paraId="626C3C2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E67DE" w14:textId="3A573C7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39925" w14:textId="287EBDF2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7170D" w14:textId="242D04E0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C20079" w:rsidRPr="00084B98" w14:paraId="5752E5B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D0D6B" w14:textId="7D231E08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8ACDE" w14:textId="1753BDA6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CA92D" w14:textId="35D10974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C20079" w:rsidRPr="00084B98" w14:paraId="724C0063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43497" w14:textId="3C0E78D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24FC9" w14:textId="3467C721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B9E12" w14:textId="51E38C69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Adresų suteikimas</w:t>
            </w:r>
          </w:p>
        </w:tc>
      </w:tr>
      <w:tr w:rsidR="00C20079" w:rsidRPr="00084B98" w14:paraId="593DF2C8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CCB9" w14:textId="715E5AB7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5D1A9" w14:textId="4900815B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B93549" w14:textId="7F40B85C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teikiama tam, kad vienodai būtų suprantama nekilnojamųjų daiktų buvimo vieta, t.</w:t>
            </w:r>
            <w:r w:rsid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y. konkreti fizinio asmens gyvenamoji vieta, juridinio asmens buveinė ar nekilnojamojo daikto buvimo vieta Lietuvos Respublikos teritorijoje.</w:t>
            </w:r>
          </w:p>
        </w:tc>
      </w:tr>
      <w:tr w:rsidR="00C20079" w:rsidRPr="00084B98" w14:paraId="1DBAAB9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7C483" w14:textId="71FA4FFC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AB7F9" w14:textId="3E0EB09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BE6C1" w14:textId="7777777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Lietuvos Respublikos Vyriausybės 2002 m. gruodžio 23 d. nutarimas Nr. 2092 „Dėl adresų formavimo taisyklių patvirtinimo“;</w:t>
            </w:r>
          </w:p>
          <w:p w14:paraId="7C6A869A" w14:textId="3F904DBC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Lietuvos Respublikos vidaus reikalų ministro 2011 m. sausio 25 d. įsakymas Nr. 1V-57 „Dėl Numerių pastatams, patalpoms ir butams suteikimo, keitimo ir apskaitos tvarkos aprašo ir Pavadinimų gatvėms, pastatams, statiniams ir kitiems objektams suteikimo, keitimo ir įtraukimo į apskaitą tvarkos aprašo patvirtinimo“ (Lietuvos Respublikos vidaus reikalų ministro 2014 m. kovo 13 d. įsakymo Nr. 1V-178 redakcija).</w:t>
            </w:r>
          </w:p>
        </w:tc>
      </w:tr>
      <w:tr w:rsidR="00C20079" w:rsidRPr="00084B98" w14:paraId="3E39DF2B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5C48E" w14:textId="72594686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2495C" w14:textId="494A3159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719825" w14:textId="7777777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Adreso suteikimui/keitimui/panaikinimui pateikiami dokumentai:</w:t>
            </w:r>
          </w:p>
          <w:p w14:paraId="55E69C01" w14:textId="2917990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Laisvos </w:t>
            </w:r>
            <w:r w:rsidR="00B67C54"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formos arba užpildyta savivaldybės administracijos parengt</w:t>
            </w:r>
            <w:r w:rsid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B67C54"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form</w:t>
            </w:r>
            <w:r w:rsid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 </w:t>
            </w: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suteikti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keisti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 panaikinti</w:t>
            </w: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adresą;</w:t>
            </w:r>
          </w:p>
          <w:p w14:paraId="0AFBC708" w14:textId="7777777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Asmens tapatybę patvirtinantis dokumentas;</w:t>
            </w:r>
          </w:p>
          <w:p w14:paraId="780F2A43" w14:textId="7777777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 Valstybės įmonės Registrų centro išduoto pažymėjimo apie įregistruotą turtą  Nekilnojamojo turto registre, patvirtinto teisės aktų nustatyta tvarka, kopija;</w:t>
            </w:r>
          </w:p>
          <w:p w14:paraId="78D53A8E" w14:textId="77777777" w:rsidR="00C20079" w:rsidRPr="00C20079" w:rsidRDefault="00C20079" w:rsidP="00C20079">
            <w:pPr>
              <w:shd w:val="clear" w:color="auto" w:fill="FFFFFF"/>
              <w:spacing w:after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 Žemės sklypo plano, patvirtinto teisės aktų nustatyta tvarka, kopija;</w:t>
            </w:r>
          </w:p>
          <w:p w14:paraId="12B17DF5" w14:textId="27346148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 Patalpų (buto) plano, patvirtinto teisės aktų nustatyta tvarka, kopija.</w:t>
            </w:r>
          </w:p>
        </w:tc>
      </w:tr>
      <w:tr w:rsidR="00C20079" w:rsidRPr="00084B98" w14:paraId="071DD74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3532E" w14:textId="47736B6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854A2" w14:textId="5A9253B7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3B0AD" w14:textId="7F0B880D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 (</w:t>
            </w:r>
            <w:r w:rsidR="00B67C54"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gali būti laisvos formos arba užpildyta savivaldybės administracijos parengt</w:t>
            </w:r>
            <w:r w:rsid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B67C54"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form</w:t>
            </w:r>
            <w:r w:rsid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 su visais privalomais pateikti dokumentais</w:t>
            </w:r>
            <w:r w:rsid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C20079" w:rsidRPr="00084B98" w14:paraId="34AF94EE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8B781" w14:textId="3E4D1D2B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49B3D" w14:textId="4C316DC7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FDDA61" w14:textId="61E7D72B" w:rsidR="00C20079" w:rsidRPr="00C20079" w:rsidRDefault="001A1F4E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vyr. specialistė Vaida Artemjeva, el. paštas </w:t>
            </w:r>
            <w:hyperlink r:id="rId4" w:history="1">
              <w:r w:rsidRPr="001A1F4E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vaida.artemjeva@ignalina.lt</w:t>
              </w:r>
            </w:hyperlink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+ 370 386 51 819, + 370 628 74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C20079" w:rsidRPr="00084B98" w14:paraId="47E6614A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13232" w14:textId="6E3D4DD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F89CC" w14:textId="04D35199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62496" w14:textId="2D0B0AA1" w:rsidR="00C20079" w:rsidRPr="00C20079" w:rsidRDefault="00E9159C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59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</w:t>
            </w:r>
            <w:r w:rsidR="00F365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vedėja Rasa </w:t>
            </w:r>
            <w:proofErr w:type="spellStart"/>
            <w:r w:rsidR="00F365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Bekerytė</w:t>
            </w:r>
            <w:proofErr w:type="spellEnd"/>
            <w:r w:rsidR="00F365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paštas </w:t>
            </w:r>
            <w:hyperlink r:id="rId5" w:history="1">
              <w:r w:rsidR="00F3650C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rasa.bekeryte@ignalina.lt</w:t>
              </w:r>
            </w:hyperlink>
            <w:r w:rsidR="00F365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+ 370 386 47 564</w:t>
            </w:r>
            <w:r w:rsidRPr="00E9159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C20079" w:rsidRPr="00084B98" w14:paraId="457D7A47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F22B4" w14:textId="26414124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356E3" w14:textId="55F974B2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93A47" w14:textId="0FFF3019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 d. d.</w:t>
            </w:r>
          </w:p>
        </w:tc>
      </w:tr>
      <w:tr w:rsidR="00C20079" w:rsidRPr="00084B98" w14:paraId="3344D81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8D061" w14:textId="25058E72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EF213C" w14:textId="7F83EFB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AC85A" w14:textId="7A84A39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nemokama</w:t>
            </w:r>
          </w:p>
        </w:tc>
      </w:tr>
      <w:tr w:rsidR="00C20079" w:rsidRPr="00084B98" w14:paraId="6361A740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301C8" w14:textId="0BD1F774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85988" w14:textId="7E5DC67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F8441" w14:textId="2FD851A9" w:rsidR="00C20079" w:rsidRPr="00C20079" w:rsidRDefault="00B67C54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</w:t>
            </w:r>
            <w:r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aisvos formos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</w:t>
            </w:r>
            <w:r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rašymas arba užpildyta savivaldybės administracijos parengt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B67C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form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</w:p>
        </w:tc>
      </w:tr>
      <w:tr w:rsidR="00C20079" w:rsidRPr="00084B98" w14:paraId="25AAF24D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A22D5" w14:textId="4260B115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72464" w14:textId="60BF197C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BD018" w14:textId="5780B2AE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VĮ Registrų centro Adresų suteikimo taikomoji programa, Dokumentų valdymo sistema, </w:t>
            </w:r>
            <w:hyperlink r:id="rId6" w:history="1">
              <w:r w:rsidRPr="00C20079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www.ignalina.lt</w:t>
              </w:r>
            </w:hyperlink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C20079" w:rsidRPr="00084B98" w14:paraId="4C447689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E4130" w14:textId="4754C2A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79C06" w14:textId="18B5E3DF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9829C" w14:textId="61305D45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C20079" w:rsidRPr="00084B98" w14:paraId="3BEED99C" w14:textId="77777777" w:rsidTr="00084B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433C4" w14:textId="4A808967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2E9C7" w14:textId="40891F91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F4FA2" w14:textId="1E82D3AA" w:rsidR="00C20079" w:rsidRPr="00C20079" w:rsidRDefault="00C20079" w:rsidP="00C20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07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</w:tbl>
    <w:p w14:paraId="18B9EE02" w14:textId="77777777" w:rsidR="0005715F" w:rsidRDefault="0005715F"/>
    <w:sectPr w:rsidR="00057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E6"/>
    <w:rsid w:val="0005715F"/>
    <w:rsid w:val="00084B98"/>
    <w:rsid w:val="00094470"/>
    <w:rsid w:val="001A1F4E"/>
    <w:rsid w:val="0022187B"/>
    <w:rsid w:val="002346E6"/>
    <w:rsid w:val="00295679"/>
    <w:rsid w:val="002A36AB"/>
    <w:rsid w:val="00666FEA"/>
    <w:rsid w:val="006913FB"/>
    <w:rsid w:val="00980AB5"/>
    <w:rsid w:val="00B67C54"/>
    <w:rsid w:val="00B70F3B"/>
    <w:rsid w:val="00BB5C13"/>
    <w:rsid w:val="00C20079"/>
    <w:rsid w:val="00D46177"/>
    <w:rsid w:val="00E9159C"/>
    <w:rsid w:val="00E9406C"/>
    <w:rsid w:val="00EC1EE6"/>
    <w:rsid w:val="00EF7B42"/>
    <w:rsid w:val="00F01692"/>
    <w:rsid w:val="00F3650C"/>
    <w:rsid w:val="00FB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68AA8"/>
  <w15:chartTrackingRefBased/>
  <w15:docId w15:val="{40267CA6-9D13-4B20-91AA-8F0BC284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F7B4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F7B42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6913FB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BB5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d.ignalina.lt/" TargetMode="External"/><Relationship Id="rId5" Type="http://schemas.openxmlformats.org/officeDocument/2006/relationships/hyperlink" Target="mailto:%72%61%73%61%2e%62%65%6b%65%72%79%74%65%40%69%67%6e%61%6c%69%6e%61%2e%6c%74" TargetMode="External"/><Relationship Id="rId4" Type="http://schemas.openxmlformats.org/officeDocument/2006/relationships/hyperlink" Target="mailto:vaida.artemjeva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1951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 Artemjeva</cp:lastModifiedBy>
  <cp:revision>18</cp:revision>
  <dcterms:created xsi:type="dcterms:W3CDTF">2022-01-17T13:18:00Z</dcterms:created>
  <dcterms:modified xsi:type="dcterms:W3CDTF">2025-07-08T11:57:00Z</dcterms:modified>
</cp:coreProperties>
</file>