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7A7" w:rsidRDefault="004C07A7" w:rsidP="009068D8">
      <w:pPr>
        <w:ind w:left="4536"/>
        <w:rPr>
          <w:szCs w:val="24"/>
        </w:rPr>
      </w:pPr>
    </w:p>
    <w:p w:rsidR="004C07A7" w:rsidRDefault="004C07A7" w:rsidP="004C07A7">
      <w:pPr>
        <w:ind w:left="4536"/>
        <w:rPr>
          <w:szCs w:val="24"/>
        </w:rPr>
      </w:pPr>
      <w:r>
        <w:rPr>
          <w:szCs w:val="24"/>
        </w:rPr>
        <w:t>PA</w:t>
      </w:r>
      <w:r w:rsidRPr="006063D4">
        <w:rPr>
          <w:szCs w:val="24"/>
        </w:rPr>
        <w:t xml:space="preserve">TVIRTINTA                                                               </w:t>
      </w:r>
      <w:r>
        <w:rPr>
          <w:szCs w:val="24"/>
        </w:rPr>
        <w:t xml:space="preserve">                          </w:t>
      </w:r>
      <w:proofErr w:type="spellStart"/>
      <w:r>
        <w:rPr>
          <w:szCs w:val="24"/>
        </w:rPr>
        <w:t>Ignalinos</w:t>
      </w:r>
      <w:proofErr w:type="spellEnd"/>
      <w:r w:rsidRPr="006063D4">
        <w:rPr>
          <w:szCs w:val="24"/>
        </w:rPr>
        <w:t xml:space="preserve"> </w:t>
      </w:r>
      <w:proofErr w:type="spellStart"/>
      <w:r w:rsidRPr="006063D4">
        <w:rPr>
          <w:szCs w:val="24"/>
        </w:rPr>
        <w:t>rajono</w:t>
      </w:r>
      <w:proofErr w:type="spellEnd"/>
      <w:r w:rsidRPr="006063D4">
        <w:rPr>
          <w:szCs w:val="24"/>
        </w:rPr>
        <w:t xml:space="preserve"> </w:t>
      </w:r>
      <w:proofErr w:type="spellStart"/>
      <w:r w:rsidRPr="006063D4">
        <w:rPr>
          <w:szCs w:val="24"/>
        </w:rPr>
        <w:t>savivaldybės</w:t>
      </w:r>
      <w:proofErr w:type="spellEnd"/>
      <w:r w:rsidRPr="006063D4">
        <w:rPr>
          <w:szCs w:val="24"/>
        </w:rPr>
        <w:t xml:space="preserve"> </w:t>
      </w:r>
      <w:proofErr w:type="spellStart"/>
      <w:r w:rsidRPr="006063D4">
        <w:rPr>
          <w:szCs w:val="24"/>
        </w:rPr>
        <w:t>administracijos</w:t>
      </w:r>
      <w:proofErr w:type="spellEnd"/>
      <w:r w:rsidRPr="006063D4">
        <w:rPr>
          <w:szCs w:val="24"/>
        </w:rPr>
        <w:t xml:space="preserve"> </w:t>
      </w:r>
      <w:proofErr w:type="spellStart"/>
      <w:r w:rsidRPr="006063D4">
        <w:rPr>
          <w:szCs w:val="24"/>
        </w:rPr>
        <w:t>direktoriaus</w:t>
      </w:r>
      <w:proofErr w:type="spellEnd"/>
      <w:r w:rsidRPr="006063D4">
        <w:rPr>
          <w:szCs w:val="24"/>
        </w:rPr>
        <w:t xml:space="preserve"> 20</w:t>
      </w:r>
      <w:r>
        <w:rPr>
          <w:szCs w:val="24"/>
        </w:rPr>
        <w:t>2</w:t>
      </w:r>
      <w:r w:rsidR="000B4B95">
        <w:rPr>
          <w:szCs w:val="24"/>
        </w:rPr>
        <w:t>2</w:t>
      </w:r>
      <w:r>
        <w:rPr>
          <w:szCs w:val="24"/>
        </w:rPr>
        <w:t xml:space="preserve"> m. </w:t>
      </w:r>
      <w:proofErr w:type="spellStart"/>
      <w:r w:rsidR="00D52780">
        <w:rPr>
          <w:szCs w:val="24"/>
        </w:rPr>
        <w:t>spal</w:t>
      </w:r>
      <w:r w:rsidR="007E617A">
        <w:rPr>
          <w:szCs w:val="24"/>
        </w:rPr>
        <w:t>i</w:t>
      </w:r>
      <w:r w:rsidR="00CD46B0">
        <w:rPr>
          <w:szCs w:val="24"/>
        </w:rPr>
        <w:t>o</w:t>
      </w:r>
      <w:proofErr w:type="spellEnd"/>
      <w:r w:rsidR="0079425F">
        <w:rPr>
          <w:szCs w:val="24"/>
        </w:rPr>
        <w:t xml:space="preserve"> 6</w:t>
      </w:r>
      <w:r w:rsidR="00CD46B0">
        <w:rPr>
          <w:szCs w:val="24"/>
        </w:rPr>
        <w:t xml:space="preserve"> </w:t>
      </w:r>
      <w:r>
        <w:rPr>
          <w:szCs w:val="24"/>
        </w:rPr>
        <w:t xml:space="preserve">d. </w:t>
      </w:r>
      <w:proofErr w:type="spellStart"/>
      <w:r w:rsidRPr="006063D4">
        <w:rPr>
          <w:szCs w:val="24"/>
        </w:rPr>
        <w:t>įsakymu</w:t>
      </w:r>
      <w:proofErr w:type="spellEnd"/>
      <w:r w:rsidRPr="006063D4">
        <w:rPr>
          <w:szCs w:val="24"/>
        </w:rPr>
        <w:t xml:space="preserve"> </w:t>
      </w:r>
      <w:r>
        <w:rPr>
          <w:szCs w:val="24"/>
        </w:rPr>
        <w:t xml:space="preserve">  </w:t>
      </w:r>
    </w:p>
    <w:p w:rsidR="009068D8" w:rsidRPr="006063D4" w:rsidRDefault="004C07A7" w:rsidP="004C07A7">
      <w:pPr>
        <w:ind w:left="4536"/>
        <w:rPr>
          <w:szCs w:val="24"/>
        </w:rPr>
      </w:pPr>
      <w:proofErr w:type="spellStart"/>
      <w:r w:rsidRPr="006063D4">
        <w:rPr>
          <w:szCs w:val="24"/>
        </w:rPr>
        <w:t>Nr</w:t>
      </w:r>
      <w:proofErr w:type="spellEnd"/>
      <w:r w:rsidRPr="006063D4">
        <w:rPr>
          <w:szCs w:val="24"/>
        </w:rPr>
        <w:t>.</w:t>
      </w:r>
      <w:r>
        <w:rPr>
          <w:szCs w:val="24"/>
        </w:rPr>
        <w:t xml:space="preserve"> VT-</w:t>
      </w:r>
      <w:r w:rsidR="0079425F">
        <w:rPr>
          <w:szCs w:val="24"/>
        </w:rPr>
        <w:t>442</w:t>
      </w:r>
      <w:bookmarkStart w:id="0" w:name="_GoBack"/>
      <w:bookmarkEnd w:id="0"/>
      <w:r w:rsidRPr="006063D4">
        <w:rPr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068D8" w:rsidRPr="006063D4">
        <w:rPr>
          <w:szCs w:val="24"/>
        </w:rPr>
        <w:t xml:space="preserve"> </w:t>
      </w:r>
    </w:p>
    <w:p w:rsidR="00527F75" w:rsidRDefault="00527F75" w:rsidP="00953ED6">
      <w:pPr>
        <w:tabs>
          <w:tab w:val="left" w:pos="6521"/>
        </w:tabs>
        <w:jc w:val="center"/>
        <w:rPr>
          <w:b/>
          <w:bCs/>
          <w:lang w:val="lt-LT"/>
        </w:rPr>
      </w:pPr>
    </w:p>
    <w:p w:rsidR="00953ED6" w:rsidRDefault="00953ED6" w:rsidP="00953ED6">
      <w:pPr>
        <w:tabs>
          <w:tab w:val="left" w:pos="6521"/>
        </w:tabs>
        <w:jc w:val="center"/>
        <w:rPr>
          <w:b/>
          <w:bCs/>
          <w:lang w:val="lt-LT"/>
        </w:rPr>
      </w:pPr>
      <w:r>
        <w:rPr>
          <w:b/>
          <w:bCs/>
          <w:lang w:val="lt-LT"/>
        </w:rPr>
        <w:t>PARDUODAMO IGNALINOS RAJONO SAVIVALDYBĖS NEKILNOJAMOJO TURTO VIEŠO AUKCIONO SĄLYGOS</w:t>
      </w:r>
    </w:p>
    <w:p w:rsidR="00953ED6" w:rsidRDefault="00953ED6" w:rsidP="00953ED6">
      <w:pPr>
        <w:jc w:val="center"/>
        <w:rPr>
          <w:b/>
          <w:bCs/>
          <w:lang w:val="lt-LT"/>
        </w:rPr>
      </w:pPr>
    </w:p>
    <w:p w:rsidR="00D52780" w:rsidRDefault="00261E4E" w:rsidP="00D52780">
      <w:pPr>
        <w:tabs>
          <w:tab w:val="left" w:pos="851"/>
        </w:tabs>
        <w:ind w:firstLine="720"/>
        <w:jc w:val="both"/>
        <w:rPr>
          <w:color w:val="000000" w:themeColor="text1"/>
          <w:szCs w:val="24"/>
        </w:rPr>
      </w:pPr>
      <w:r>
        <w:rPr>
          <w:szCs w:val="24"/>
        </w:rPr>
        <w:tab/>
        <w:t xml:space="preserve">      </w:t>
      </w:r>
      <w:proofErr w:type="spellStart"/>
      <w:r w:rsidR="00D52780">
        <w:rPr>
          <w:color w:val="000000" w:themeColor="text1"/>
          <w:szCs w:val="24"/>
        </w:rPr>
        <w:t>Aukciono</w:t>
      </w:r>
      <w:proofErr w:type="spellEnd"/>
      <w:r w:rsidR="00D52780">
        <w:rPr>
          <w:color w:val="000000" w:themeColor="text1"/>
          <w:szCs w:val="24"/>
        </w:rPr>
        <w:t xml:space="preserve"> </w:t>
      </w:r>
      <w:proofErr w:type="spellStart"/>
      <w:r w:rsidR="00D52780">
        <w:rPr>
          <w:color w:val="000000" w:themeColor="text1"/>
          <w:szCs w:val="24"/>
        </w:rPr>
        <w:t>organizatorius</w:t>
      </w:r>
      <w:proofErr w:type="spellEnd"/>
      <w:r w:rsidR="00D52780">
        <w:rPr>
          <w:color w:val="000000" w:themeColor="text1"/>
          <w:szCs w:val="24"/>
        </w:rPr>
        <w:t xml:space="preserve">: </w:t>
      </w:r>
      <w:proofErr w:type="spellStart"/>
      <w:r w:rsidR="00D52780">
        <w:rPr>
          <w:color w:val="000000" w:themeColor="text1"/>
          <w:szCs w:val="24"/>
        </w:rPr>
        <w:t>Ignalinos</w:t>
      </w:r>
      <w:proofErr w:type="spellEnd"/>
      <w:r w:rsidR="00D52780">
        <w:rPr>
          <w:color w:val="000000" w:themeColor="text1"/>
          <w:szCs w:val="24"/>
        </w:rPr>
        <w:t xml:space="preserve"> </w:t>
      </w:r>
      <w:proofErr w:type="spellStart"/>
      <w:r w:rsidR="00D52780">
        <w:rPr>
          <w:color w:val="000000" w:themeColor="text1"/>
          <w:szCs w:val="24"/>
        </w:rPr>
        <w:t>rajono</w:t>
      </w:r>
      <w:proofErr w:type="spellEnd"/>
      <w:r w:rsidR="00D52780">
        <w:rPr>
          <w:color w:val="000000" w:themeColor="text1"/>
          <w:szCs w:val="24"/>
        </w:rPr>
        <w:t xml:space="preserve"> </w:t>
      </w:r>
      <w:proofErr w:type="spellStart"/>
      <w:r w:rsidR="00D52780">
        <w:rPr>
          <w:color w:val="000000" w:themeColor="text1"/>
          <w:szCs w:val="24"/>
        </w:rPr>
        <w:t>savivaldybės</w:t>
      </w:r>
      <w:proofErr w:type="spellEnd"/>
      <w:r w:rsidR="00D52780">
        <w:rPr>
          <w:color w:val="000000" w:themeColor="text1"/>
          <w:szCs w:val="24"/>
        </w:rPr>
        <w:t xml:space="preserve"> </w:t>
      </w:r>
      <w:proofErr w:type="spellStart"/>
      <w:r w:rsidR="00D52780">
        <w:rPr>
          <w:color w:val="000000" w:themeColor="text1"/>
          <w:szCs w:val="24"/>
        </w:rPr>
        <w:t>administracija</w:t>
      </w:r>
      <w:proofErr w:type="spellEnd"/>
      <w:r w:rsidR="00D52780">
        <w:rPr>
          <w:color w:val="000000" w:themeColor="text1"/>
          <w:szCs w:val="24"/>
        </w:rPr>
        <w:t xml:space="preserve">, </w:t>
      </w:r>
      <w:proofErr w:type="spellStart"/>
      <w:r w:rsidR="00D52780">
        <w:rPr>
          <w:color w:val="000000" w:themeColor="text1"/>
          <w:szCs w:val="24"/>
        </w:rPr>
        <w:t>kodas</w:t>
      </w:r>
      <w:proofErr w:type="spellEnd"/>
      <w:r w:rsidR="00D52780">
        <w:rPr>
          <w:color w:val="000000" w:themeColor="text1"/>
          <w:szCs w:val="24"/>
        </w:rPr>
        <w:t xml:space="preserve"> 288768350, </w:t>
      </w:r>
      <w:proofErr w:type="spellStart"/>
      <w:r w:rsidR="00D52780">
        <w:rPr>
          <w:color w:val="000000" w:themeColor="text1"/>
          <w:szCs w:val="24"/>
        </w:rPr>
        <w:t>buveinė</w:t>
      </w:r>
      <w:proofErr w:type="spellEnd"/>
      <w:r w:rsidR="00D52780">
        <w:rPr>
          <w:color w:val="000000" w:themeColor="text1"/>
          <w:szCs w:val="24"/>
        </w:rPr>
        <w:t xml:space="preserve">: </w:t>
      </w:r>
      <w:proofErr w:type="spellStart"/>
      <w:r w:rsidR="00D52780">
        <w:rPr>
          <w:color w:val="000000" w:themeColor="text1"/>
          <w:szCs w:val="24"/>
        </w:rPr>
        <w:t>Ignalinos</w:t>
      </w:r>
      <w:proofErr w:type="spellEnd"/>
      <w:r w:rsidR="00D52780">
        <w:rPr>
          <w:color w:val="000000" w:themeColor="text1"/>
          <w:szCs w:val="24"/>
        </w:rPr>
        <w:t xml:space="preserve"> r. </w:t>
      </w:r>
      <w:proofErr w:type="spellStart"/>
      <w:proofErr w:type="gramStart"/>
      <w:r w:rsidR="00D52780">
        <w:rPr>
          <w:color w:val="000000" w:themeColor="text1"/>
          <w:szCs w:val="24"/>
        </w:rPr>
        <w:t>sav</w:t>
      </w:r>
      <w:proofErr w:type="spellEnd"/>
      <w:r w:rsidR="00D52780">
        <w:rPr>
          <w:color w:val="000000" w:themeColor="text1"/>
          <w:szCs w:val="24"/>
        </w:rPr>
        <w:t>.,</w:t>
      </w:r>
      <w:proofErr w:type="gramEnd"/>
      <w:r w:rsidR="00D52780">
        <w:rPr>
          <w:color w:val="000000" w:themeColor="text1"/>
          <w:szCs w:val="24"/>
        </w:rPr>
        <w:t xml:space="preserve"> </w:t>
      </w:r>
      <w:proofErr w:type="spellStart"/>
      <w:r w:rsidR="00D52780">
        <w:rPr>
          <w:color w:val="000000" w:themeColor="text1"/>
          <w:szCs w:val="24"/>
        </w:rPr>
        <w:t>Ignalinos</w:t>
      </w:r>
      <w:proofErr w:type="spellEnd"/>
      <w:r w:rsidR="00D52780">
        <w:rPr>
          <w:color w:val="000000" w:themeColor="text1"/>
          <w:szCs w:val="24"/>
        </w:rPr>
        <w:t xml:space="preserve"> m., </w:t>
      </w:r>
      <w:proofErr w:type="spellStart"/>
      <w:r w:rsidR="00D52780">
        <w:rPr>
          <w:color w:val="000000" w:themeColor="text1"/>
          <w:szCs w:val="24"/>
        </w:rPr>
        <w:t>Laisvės</w:t>
      </w:r>
      <w:proofErr w:type="spellEnd"/>
      <w:r w:rsidR="00D52780">
        <w:rPr>
          <w:color w:val="000000" w:themeColor="text1"/>
          <w:szCs w:val="24"/>
        </w:rPr>
        <w:t xml:space="preserve"> a. 70.</w:t>
      </w:r>
    </w:p>
    <w:p w:rsidR="00D52780" w:rsidRDefault="00D52780" w:rsidP="00D52780">
      <w:pPr>
        <w:pStyle w:val="Style2"/>
        <w:keepNext w:val="0"/>
        <w:keepLines w:val="0"/>
        <w:widowControl w:val="0"/>
        <w:tabs>
          <w:tab w:val="left" w:pos="851"/>
        </w:tabs>
        <w:ind w:left="0" w:firstLine="1202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Pakartotinai parduodamas nekilnojamasis turtas: </w:t>
      </w:r>
    </w:p>
    <w:p w:rsidR="00D52780" w:rsidRDefault="00D52780" w:rsidP="00D52780">
      <w:pPr>
        <w:pStyle w:val="Style2"/>
        <w:keepNext w:val="0"/>
        <w:keepLines w:val="0"/>
        <w:widowControl w:val="0"/>
        <w:tabs>
          <w:tab w:val="left" w:pos="851"/>
        </w:tabs>
        <w:ind w:left="0" w:firstLine="1202"/>
        <w:jc w:val="both"/>
        <w:rPr>
          <w:color w:val="000000"/>
          <w:kern w:val="2"/>
          <w:sz w:val="24"/>
          <w:szCs w:val="24"/>
          <w:lang w:eastAsia="ar-SA"/>
        </w:rPr>
      </w:pPr>
      <w:r>
        <w:rPr>
          <w:sz w:val="24"/>
          <w:szCs w:val="24"/>
        </w:rPr>
        <w:t xml:space="preserve">Butas (unikalus Nr. 4400-0568-9912:6454, </w:t>
      </w:r>
      <w:r>
        <w:rPr>
          <w:bCs/>
          <w:sz w:val="24"/>
          <w:szCs w:val="24"/>
        </w:rPr>
        <w:t>bendras plotas – 30,52 kv. m,</w:t>
      </w:r>
      <w:r>
        <w:rPr>
          <w:sz w:val="24"/>
          <w:szCs w:val="24"/>
        </w:rPr>
        <w:t xml:space="preserve"> 2 kambarių, 1 aukšte) Vilniaus g. 41-1, Dūkšto m.,</w:t>
      </w:r>
      <w:r>
        <w:rPr>
          <w:szCs w:val="24"/>
        </w:rPr>
        <w:t xml:space="preserve"> </w:t>
      </w:r>
      <w:r>
        <w:rPr>
          <w:color w:val="000000"/>
          <w:kern w:val="2"/>
          <w:sz w:val="24"/>
          <w:szCs w:val="24"/>
          <w:lang w:eastAsia="ar-SA"/>
        </w:rPr>
        <w:t>Ignalinos r.</w:t>
      </w:r>
    </w:p>
    <w:p w:rsidR="00D52780" w:rsidRDefault="00D52780" w:rsidP="00D52780">
      <w:pPr>
        <w:pStyle w:val="Style2"/>
        <w:keepNext w:val="0"/>
        <w:keepLines w:val="0"/>
        <w:widowControl w:val="0"/>
        <w:tabs>
          <w:tab w:val="left" w:pos="851"/>
        </w:tabs>
        <w:ind w:left="0" w:firstLine="1202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color w:val="000000" w:themeColor="text1"/>
          <w:sz w:val="24"/>
          <w:szCs w:val="24"/>
          <w:shd w:val="clear" w:color="auto" w:fill="FFFFFF"/>
        </w:rPr>
        <w:t>Nekilnojamasis turtas yra parduodamas esamos būklės.</w:t>
      </w:r>
    </w:p>
    <w:p w:rsidR="00D52780" w:rsidRDefault="00D52780" w:rsidP="00D52780">
      <w:pPr>
        <w:pStyle w:val="Style2"/>
        <w:keepNext w:val="0"/>
        <w:keepLines w:val="0"/>
        <w:widowControl w:val="0"/>
        <w:tabs>
          <w:tab w:val="left" w:pos="851"/>
        </w:tabs>
        <w:ind w:left="0" w:firstLine="1202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shd w:val="clear" w:color="auto" w:fill="FFFFFF"/>
        </w:rPr>
        <w:t>Nekilnojamasis turtas parduodamas be ž</w:t>
      </w:r>
      <w:r>
        <w:rPr>
          <w:color w:val="000000" w:themeColor="text1"/>
          <w:sz w:val="24"/>
          <w:szCs w:val="24"/>
        </w:rPr>
        <w:t xml:space="preserve">emės sklypo. </w:t>
      </w:r>
      <w:r>
        <w:rPr>
          <w:sz w:val="24"/>
          <w:szCs w:val="24"/>
        </w:rPr>
        <w:t xml:space="preserve">Žemės sklypas nesuformuotas ir neregistruotas. </w:t>
      </w:r>
      <w:r>
        <w:rPr>
          <w:color w:val="000000" w:themeColor="text1"/>
          <w:sz w:val="24"/>
          <w:szCs w:val="24"/>
        </w:rPr>
        <w:t>Turto įgijėjas turės teisę nustatyta tvarka pirkti arba išsinuomoti ne žemės ūkio paskirties žemę prie jo privačios nuosavybės teise turimų pastatų.</w:t>
      </w:r>
    </w:p>
    <w:p w:rsidR="00D52780" w:rsidRDefault="00D52780" w:rsidP="00D52780">
      <w:pPr>
        <w:tabs>
          <w:tab w:val="left" w:pos="851"/>
        </w:tabs>
        <w:jc w:val="both"/>
        <w:rPr>
          <w:iCs/>
          <w:color w:val="000000" w:themeColor="text1"/>
          <w:szCs w:val="24"/>
          <w:lang w:val="lt-LT"/>
        </w:rPr>
      </w:pPr>
      <w:r>
        <w:rPr>
          <w:iCs/>
          <w:color w:val="000000" w:themeColor="text1"/>
          <w:szCs w:val="24"/>
          <w:lang w:val="lt-LT"/>
        </w:rPr>
        <w:tab/>
        <w:t xml:space="preserve">      Pradinė nekilnojamojo turto pardavimo kaina – 740,00 </w:t>
      </w:r>
      <w:proofErr w:type="spellStart"/>
      <w:r>
        <w:rPr>
          <w:iCs/>
          <w:color w:val="000000" w:themeColor="text1"/>
          <w:szCs w:val="24"/>
          <w:lang w:val="lt-LT"/>
        </w:rPr>
        <w:t>Eur</w:t>
      </w:r>
      <w:proofErr w:type="spellEnd"/>
      <w:r>
        <w:rPr>
          <w:iCs/>
          <w:color w:val="000000" w:themeColor="text1"/>
          <w:szCs w:val="24"/>
          <w:lang w:val="lt-LT"/>
        </w:rPr>
        <w:t>.</w:t>
      </w:r>
    </w:p>
    <w:p w:rsidR="00D52780" w:rsidRDefault="00D52780" w:rsidP="00D52780">
      <w:pPr>
        <w:tabs>
          <w:tab w:val="left" w:pos="851"/>
        </w:tabs>
        <w:jc w:val="both"/>
        <w:rPr>
          <w:iCs/>
          <w:color w:val="000000" w:themeColor="text1"/>
          <w:szCs w:val="24"/>
          <w:lang w:val="lt-LT"/>
        </w:rPr>
      </w:pPr>
      <w:r>
        <w:rPr>
          <w:iCs/>
          <w:color w:val="000000" w:themeColor="text1"/>
          <w:szCs w:val="24"/>
          <w:lang w:val="lt-LT"/>
        </w:rPr>
        <w:tab/>
        <w:t xml:space="preserve">      Mažiausias kainos didinimo intervalas – 50,00 </w:t>
      </w:r>
      <w:proofErr w:type="spellStart"/>
      <w:r>
        <w:rPr>
          <w:iCs/>
          <w:color w:val="000000" w:themeColor="text1"/>
          <w:szCs w:val="24"/>
          <w:lang w:val="lt-LT"/>
        </w:rPr>
        <w:t>Eur</w:t>
      </w:r>
      <w:proofErr w:type="spellEnd"/>
      <w:r>
        <w:rPr>
          <w:iCs/>
          <w:color w:val="000000" w:themeColor="text1"/>
          <w:szCs w:val="24"/>
          <w:lang w:val="lt-LT"/>
        </w:rPr>
        <w:t>.</w:t>
      </w:r>
    </w:p>
    <w:p w:rsidR="00D52780" w:rsidRDefault="00D52780" w:rsidP="00D52780">
      <w:pPr>
        <w:tabs>
          <w:tab w:val="left" w:pos="851"/>
        </w:tabs>
        <w:jc w:val="both"/>
        <w:rPr>
          <w:iCs/>
          <w:color w:val="000000" w:themeColor="text1"/>
          <w:szCs w:val="24"/>
          <w:lang w:val="lt-LT"/>
        </w:rPr>
      </w:pPr>
      <w:r>
        <w:rPr>
          <w:iCs/>
          <w:color w:val="000000" w:themeColor="text1"/>
          <w:szCs w:val="24"/>
          <w:lang w:val="lt-LT"/>
        </w:rPr>
        <w:tab/>
        <w:t xml:space="preserve">      Aukciono dalyvio registravimo mokestis – 30,00 </w:t>
      </w:r>
      <w:proofErr w:type="spellStart"/>
      <w:r>
        <w:rPr>
          <w:iCs/>
          <w:color w:val="000000" w:themeColor="text1"/>
          <w:szCs w:val="24"/>
          <w:lang w:val="lt-LT"/>
        </w:rPr>
        <w:t>Eur</w:t>
      </w:r>
      <w:proofErr w:type="spellEnd"/>
      <w:r>
        <w:rPr>
          <w:iCs/>
          <w:color w:val="000000" w:themeColor="text1"/>
          <w:szCs w:val="24"/>
          <w:lang w:val="lt-LT"/>
        </w:rPr>
        <w:t>.</w:t>
      </w:r>
    </w:p>
    <w:p w:rsidR="00D52780" w:rsidRDefault="00D52780" w:rsidP="00D52780">
      <w:pPr>
        <w:tabs>
          <w:tab w:val="left" w:pos="851"/>
        </w:tabs>
        <w:jc w:val="both"/>
        <w:rPr>
          <w:iCs/>
          <w:color w:val="000000" w:themeColor="text1"/>
          <w:szCs w:val="24"/>
          <w:lang w:val="lt-LT"/>
        </w:rPr>
      </w:pPr>
      <w:r>
        <w:rPr>
          <w:iCs/>
          <w:color w:val="000000" w:themeColor="text1"/>
          <w:szCs w:val="24"/>
          <w:lang w:val="lt-LT"/>
        </w:rPr>
        <w:tab/>
        <w:t xml:space="preserve">      Aukciono dalyvio garantinis įnašas – 74,00 </w:t>
      </w:r>
      <w:proofErr w:type="spellStart"/>
      <w:r>
        <w:rPr>
          <w:iCs/>
          <w:color w:val="000000" w:themeColor="text1"/>
          <w:szCs w:val="24"/>
          <w:lang w:val="lt-LT"/>
        </w:rPr>
        <w:t>Eur</w:t>
      </w:r>
      <w:proofErr w:type="spellEnd"/>
      <w:r>
        <w:rPr>
          <w:iCs/>
          <w:color w:val="000000" w:themeColor="text1"/>
          <w:szCs w:val="24"/>
          <w:lang w:val="lt-LT"/>
        </w:rPr>
        <w:t>.</w:t>
      </w:r>
    </w:p>
    <w:p w:rsidR="00D52780" w:rsidRDefault="00D52780" w:rsidP="00D52780">
      <w:pPr>
        <w:tabs>
          <w:tab w:val="left" w:pos="851"/>
          <w:tab w:val="left" w:pos="1134"/>
        </w:tabs>
        <w:jc w:val="both"/>
        <w:rPr>
          <w:bCs/>
          <w:color w:val="000000" w:themeColor="text1"/>
          <w:szCs w:val="24"/>
          <w:lang w:val="lt-LT"/>
        </w:rPr>
      </w:pPr>
      <w:r>
        <w:rPr>
          <w:iCs/>
          <w:color w:val="000000" w:themeColor="text1"/>
          <w:szCs w:val="24"/>
          <w:lang w:val="lt-LT"/>
        </w:rPr>
        <w:tab/>
      </w:r>
      <w:r>
        <w:rPr>
          <w:iCs/>
          <w:color w:val="000000" w:themeColor="text1"/>
          <w:szCs w:val="24"/>
          <w:lang w:val="lt-LT"/>
        </w:rPr>
        <w:tab/>
        <w:t xml:space="preserve"> Turto apžiūra: 2022 m. spalio 14 d. nuo 08.00 iki 15.00 val. Kreiptis į Ignalinos rajono savivaldybės administracijos </w:t>
      </w:r>
      <w:r>
        <w:rPr>
          <w:color w:val="000000" w:themeColor="text1"/>
          <w:szCs w:val="24"/>
          <w:lang w:val="lt-LT"/>
        </w:rPr>
        <w:t>Investicijų, planavimo ir turto valdymo</w:t>
      </w:r>
      <w:r>
        <w:rPr>
          <w:iCs/>
          <w:color w:val="000000" w:themeColor="text1"/>
          <w:szCs w:val="24"/>
          <w:lang w:val="lt-LT"/>
        </w:rPr>
        <w:t xml:space="preserve"> skyriaus vyresniąją </w:t>
      </w:r>
      <w:r>
        <w:rPr>
          <w:color w:val="000000" w:themeColor="text1"/>
          <w:szCs w:val="24"/>
          <w:lang w:val="lt-LT"/>
        </w:rPr>
        <w:t xml:space="preserve">specialistę Ramunę </w:t>
      </w:r>
      <w:proofErr w:type="spellStart"/>
      <w:r>
        <w:rPr>
          <w:color w:val="000000" w:themeColor="text1"/>
          <w:szCs w:val="24"/>
          <w:lang w:val="lt-LT"/>
        </w:rPr>
        <w:t>Mečelienę</w:t>
      </w:r>
      <w:proofErr w:type="spellEnd"/>
      <w:r>
        <w:rPr>
          <w:color w:val="000000" w:themeColor="text1"/>
          <w:szCs w:val="24"/>
          <w:lang w:val="lt-LT"/>
        </w:rPr>
        <w:t xml:space="preserve">, tel. (8 386) 39140, el. p. </w:t>
      </w:r>
      <w:hyperlink r:id="rId4" w:history="1">
        <w:r w:rsidRPr="00D52780">
          <w:rPr>
            <w:rStyle w:val="Hipersaitas"/>
            <w:color w:val="000000" w:themeColor="text1"/>
            <w:szCs w:val="24"/>
            <w:u w:val="none"/>
            <w:lang w:val="lt-LT"/>
          </w:rPr>
          <w:t>ramune.meceliene@ignalina.lt</w:t>
        </w:r>
      </w:hyperlink>
      <w:r w:rsidRPr="00D52780">
        <w:rPr>
          <w:bCs/>
          <w:color w:val="000000" w:themeColor="text1"/>
          <w:szCs w:val="24"/>
          <w:lang w:val="lt-LT"/>
        </w:rPr>
        <w:t>.</w:t>
      </w:r>
    </w:p>
    <w:p w:rsidR="00D52780" w:rsidRDefault="00D52780" w:rsidP="00D52780">
      <w:pPr>
        <w:tabs>
          <w:tab w:val="left" w:pos="851"/>
          <w:tab w:val="left" w:pos="1134"/>
        </w:tabs>
        <w:jc w:val="both"/>
        <w:rPr>
          <w:rStyle w:val="Grietas"/>
          <w:b w:val="0"/>
        </w:rPr>
      </w:pPr>
      <w:r>
        <w:rPr>
          <w:bCs/>
          <w:color w:val="000000" w:themeColor="text1"/>
          <w:szCs w:val="24"/>
          <w:lang w:val="lt-LT"/>
        </w:rPr>
        <w:tab/>
        <w:t xml:space="preserve">      </w:t>
      </w:r>
      <w:proofErr w:type="spellStart"/>
      <w:r>
        <w:rPr>
          <w:color w:val="000000" w:themeColor="text1"/>
          <w:szCs w:val="24"/>
        </w:rPr>
        <w:t>Aukciono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vykdymo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būdas</w:t>
      </w:r>
      <w:proofErr w:type="spellEnd"/>
      <w:r>
        <w:rPr>
          <w:color w:val="000000" w:themeColor="text1"/>
          <w:szCs w:val="24"/>
        </w:rPr>
        <w:t xml:space="preserve"> – </w:t>
      </w:r>
      <w:proofErr w:type="spellStart"/>
      <w:r>
        <w:rPr>
          <w:color w:val="000000" w:themeColor="text1"/>
          <w:szCs w:val="24"/>
        </w:rPr>
        <w:t>elektroninis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aukcionas</w:t>
      </w:r>
      <w:proofErr w:type="spellEnd"/>
      <w:r>
        <w:rPr>
          <w:color w:val="000000" w:themeColor="text1"/>
          <w:szCs w:val="24"/>
        </w:rPr>
        <w:t xml:space="preserve">, </w:t>
      </w:r>
      <w:proofErr w:type="spellStart"/>
      <w:r>
        <w:rPr>
          <w:color w:val="000000" w:themeColor="text1"/>
          <w:szCs w:val="24"/>
        </w:rPr>
        <w:t>vadovaujantis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Valstybės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ir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savivaldybių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nekilnojamųjų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daiktų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pardavimo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viešame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aukcione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tvarkos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aprašu</w:t>
      </w:r>
      <w:proofErr w:type="spellEnd"/>
      <w:r>
        <w:rPr>
          <w:color w:val="000000" w:themeColor="text1"/>
          <w:szCs w:val="24"/>
        </w:rPr>
        <w:t xml:space="preserve">, </w:t>
      </w:r>
      <w:proofErr w:type="spellStart"/>
      <w:r>
        <w:rPr>
          <w:color w:val="000000" w:themeColor="text1"/>
          <w:szCs w:val="24"/>
        </w:rPr>
        <w:t>patvirtintu</w:t>
      </w:r>
      <w:proofErr w:type="spellEnd"/>
      <w:r>
        <w:rPr>
          <w:color w:val="000000" w:themeColor="text1"/>
          <w:szCs w:val="24"/>
        </w:rPr>
        <w:t xml:space="preserve">  </w:t>
      </w:r>
      <w:proofErr w:type="spellStart"/>
      <w:r>
        <w:rPr>
          <w:color w:val="000000" w:themeColor="text1"/>
          <w:szCs w:val="24"/>
        </w:rPr>
        <w:t>Lietuvos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Respublikos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Vyriausybės</w:t>
      </w:r>
      <w:proofErr w:type="spellEnd"/>
      <w:r>
        <w:rPr>
          <w:color w:val="000000" w:themeColor="text1"/>
          <w:szCs w:val="24"/>
        </w:rPr>
        <w:t xml:space="preserve"> 2014 m. </w:t>
      </w:r>
      <w:proofErr w:type="spellStart"/>
      <w:r>
        <w:rPr>
          <w:color w:val="000000" w:themeColor="text1"/>
          <w:szCs w:val="24"/>
        </w:rPr>
        <w:t>spalio</w:t>
      </w:r>
      <w:proofErr w:type="spellEnd"/>
      <w:r>
        <w:rPr>
          <w:color w:val="000000" w:themeColor="text1"/>
          <w:szCs w:val="24"/>
        </w:rPr>
        <w:t xml:space="preserve"> 28 d. </w:t>
      </w:r>
      <w:proofErr w:type="spellStart"/>
      <w:r>
        <w:rPr>
          <w:color w:val="000000" w:themeColor="text1"/>
          <w:szCs w:val="24"/>
        </w:rPr>
        <w:t>nutarimu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Nr</w:t>
      </w:r>
      <w:proofErr w:type="spellEnd"/>
      <w:r>
        <w:rPr>
          <w:color w:val="000000" w:themeColor="text1"/>
          <w:szCs w:val="24"/>
        </w:rPr>
        <w:t>. 1178 „</w:t>
      </w:r>
      <w:proofErr w:type="spellStart"/>
      <w:r>
        <w:rPr>
          <w:color w:val="000000" w:themeColor="text1"/>
          <w:szCs w:val="24"/>
        </w:rPr>
        <w:t>Dėl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Valstybės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ir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savivaldybių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nekilnojamųjų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daiktų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pardavimo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viešame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aukcione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tvarkos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aprašo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patvirtinimo</w:t>
      </w:r>
      <w:proofErr w:type="spellEnd"/>
      <w:r>
        <w:rPr>
          <w:color w:val="000000" w:themeColor="text1"/>
          <w:szCs w:val="24"/>
        </w:rPr>
        <w:t>“.</w:t>
      </w:r>
    </w:p>
    <w:p w:rsidR="00D52780" w:rsidRPr="00D52780" w:rsidRDefault="00D52780" w:rsidP="00D52780">
      <w:pPr>
        <w:pStyle w:val="prastasiniatinklio"/>
        <w:shd w:val="clear" w:color="auto" w:fill="FFFFFF"/>
        <w:tabs>
          <w:tab w:val="left" w:pos="851"/>
          <w:tab w:val="left" w:pos="1134"/>
        </w:tabs>
        <w:spacing w:after="0"/>
        <w:ind w:firstLine="1202"/>
        <w:jc w:val="both"/>
        <w:rPr>
          <w:rStyle w:val="Grietas"/>
          <w:b w:val="0"/>
          <w:color w:val="000000" w:themeColor="text1"/>
        </w:rPr>
      </w:pPr>
      <w:r w:rsidRPr="00D52780">
        <w:rPr>
          <w:rStyle w:val="Grietas"/>
          <w:b w:val="0"/>
          <w:color w:val="000000" w:themeColor="text1"/>
        </w:rPr>
        <w:t>Aukcionas vykdomas informacinių technologijų priemonėmis interneto svetainėje http://www.evarzytynes.lt/.</w:t>
      </w:r>
    </w:p>
    <w:p w:rsidR="00D52780" w:rsidRPr="00D52780" w:rsidRDefault="00D52780" w:rsidP="00D52780">
      <w:pPr>
        <w:pStyle w:val="prastasiniatinklio"/>
        <w:shd w:val="clear" w:color="auto" w:fill="FFFFFF"/>
        <w:tabs>
          <w:tab w:val="left" w:pos="1134"/>
        </w:tabs>
        <w:spacing w:after="0"/>
        <w:jc w:val="both"/>
        <w:rPr>
          <w:rFonts w:ascii="Times New Roman" w:hAnsi="Times New Roman"/>
          <w:b/>
        </w:rPr>
      </w:pPr>
      <w:r w:rsidRPr="00D52780">
        <w:rPr>
          <w:rStyle w:val="Grietas"/>
          <w:b w:val="0"/>
          <w:color w:val="000000" w:themeColor="text1"/>
        </w:rPr>
        <w:tab/>
        <w:t xml:space="preserve"> Aukciono dalyvių registracijos pradžia 2022-10-18, 00.00 val., pabaiga 2022-10-19, 23.59 val.</w:t>
      </w:r>
    </w:p>
    <w:p w:rsidR="00D52780" w:rsidRPr="00D52780" w:rsidRDefault="00D52780" w:rsidP="00D52780">
      <w:pPr>
        <w:pStyle w:val="prastasiniatinklio"/>
        <w:shd w:val="clear" w:color="auto" w:fill="FFFFFF"/>
        <w:tabs>
          <w:tab w:val="left" w:pos="1134"/>
        </w:tabs>
        <w:spacing w:after="0"/>
        <w:jc w:val="both"/>
        <w:rPr>
          <w:b/>
          <w:iCs/>
          <w:color w:val="000000" w:themeColor="text1"/>
        </w:rPr>
      </w:pPr>
      <w:r w:rsidRPr="00D52780">
        <w:rPr>
          <w:rStyle w:val="Grietas"/>
          <w:b w:val="0"/>
          <w:color w:val="000000" w:themeColor="text1"/>
        </w:rPr>
        <w:tab/>
        <w:t>Aukciono pradžia 2022-10-24, 09.00 val., pabaiga 2022-10-27 13.59 val.</w:t>
      </w:r>
    </w:p>
    <w:p w:rsidR="00D52780" w:rsidRDefault="00D52780" w:rsidP="00D52780">
      <w:pPr>
        <w:tabs>
          <w:tab w:val="left" w:pos="1134"/>
        </w:tabs>
        <w:jc w:val="both"/>
        <w:rPr>
          <w:iCs/>
          <w:szCs w:val="24"/>
          <w:lang w:val="lt-LT"/>
        </w:rPr>
      </w:pPr>
      <w:r>
        <w:rPr>
          <w:iCs/>
          <w:szCs w:val="24"/>
          <w:lang w:val="lt-LT"/>
        </w:rPr>
        <w:tab/>
        <w:t xml:space="preserve">Aukciono dalyvio registravimo mokestis ir garantinis įnašas turi būti sumokėti iki dokumentų pateikimo registruoti aukciono dalyvį. Sąskaita, į kurią turi būti sumokamas aukciono dalyvio registravimo mokestis, garantinis įnašas ir atsiskaitoma už parduotą </w:t>
      </w:r>
      <w:r>
        <w:rPr>
          <w:rStyle w:val="Emfaz"/>
          <w:szCs w:val="24"/>
          <w:lang w:val="lt-LT"/>
        </w:rPr>
        <w:t>nekilnojamąjį turtą</w:t>
      </w:r>
      <w:r>
        <w:rPr>
          <w:i/>
          <w:iCs/>
          <w:szCs w:val="24"/>
          <w:lang w:val="lt-LT"/>
        </w:rPr>
        <w:t>:</w:t>
      </w:r>
      <w:r>
        <w:rPr>
          <w:iCs/>
          <w:szCs w:val="24"/>
          <w:lang w:val="lt-LT"/>
        </w:rPr>
        <w:t xml:space="preserve"> Ignalinos rajono  savivaldybės administracija (įmonės kodas 288768350), sąskaita Nr. </w:t>
      </w:r>
      <w:r>
        <w:rPr>
          <w:color w:val="000000"/>
          <w:lang w:val="lt-LT"/>
        </w:rPr>
        <w:t>LT26 7300 0101 2626 1966 AB „Swedbank</w:t>
      </w:r>
      <w:r>
        <w:rPr>
          <w:lang w:val="lt-LT"/>
        </w:rPr>
        <w:t>“</w:t>
      </w:r>
      <w:r>
        <w:rPr>
          <w:color w:val="000000"/>
          <w:lang w:val="lt-LT"/>
        </w:rPr>
        <w:t xml:space="preserve"> </w:t>
      </w:r>
      <w:r>
        <w:rPr>
          <w:iCs/>
          <w:szCs w:val="24"/>
          <w:lang w:val="lt-LT"/>
        </w:rPr>
        <w:t>(banko kodas 73000).</w:t>
      </w:r>
    </w:p>
    <w:p w:rsidR="00D52780" w:rsidRDefault="00D52780" w:rsidP="00D52780">
      <w:pPr>
        <w:tabs>
          <w:tab w:val="left" w:pos="1134"/>
        </w:tabs>
        <w:jc w:val="both"/>
        <w:rPr>
          <w:szCs w:val="24"/>
          <w:lang w:val="lt-LT" w:eastAsia="ar-SA"/>
        </w:rPr>
      </w:pPr>
      <w:r>
        <w:rPr>
          <w:szCs w:val="24"/>
          <w:lang w:val="lt-LT"/>
        </w:rPr>
        <w:tab/>
        <w:t xml:space="preserve"> </w:t>
      </w:r>
      <w:r>
        <w:rPr>
          <w:iCs/>
          <w:szCs w:val="24"/>
          <w:lang w:val="lt-LT"/>
        </w:rPr>
        <w:t>Savivaldybės nekilnojamojo turto pirkimo-pardavimo sutartis su aukciono laimėtoju sudaroma ne vėliau kaip per 30 kalendorinių dienų nuo pardavimo aukcione dienos.</w:t>
      </w:r>
    </w:p>
    <w:p w:rsidR="00D52780" w:rsidRDefault="00D52780" w:rsidP="00D52780">
      <w:pPr>
        <w:tabs>
          <w:tab w:val="left" w:pos="1134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 xml:space="preserve">                    Nekilnojamojo turto kaina turi būti sumokėta ne vėliau kaip per 10 kalendorinių dienų po pirkimo–pardavimo sutarties pasirašymo. </w:t>
      </w:r>
    </w:p>
    <w:p w:rsidR="00D52780" w:rsidRDefault="00D52780" w:rsidP="00D52780">
      <w:pPr>
        <w:widowControl w:val="0"/>
        <w:tabs>
          <w:tab w:val="left" w:pos="1134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Nekilnojamojo turto sutarties sudarymo išlaidas, įskaitant atlyginimą notarui, apmoka aukciono laimėtojas. Sumokėtas aukciono dalyvio registravimo mokestis negrąžinamas ir neįskaitomas į nekilnojamojo turto pardavimo kainą.</w:t>
      </w:r>
    </w:p>
    <w:p w:rsidR="00D52780" w:rsidRDefault="00D52780" w:rsidP="00D52780">
      <w:pPr>
        <w:widowControl w:val="0"/>
        <w:tabs>
          <w:tab w:val="left" w:pos="1134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 xml:space="preserve">Aukciono laimėtojui garantinis įnašas negrąžinamas, jeigu per 30 kalendorinių dienų nuo nekilnojamojo turto pardavimo aukcione vykdymo dienos dėl aukciono laimėtojo kaltės nesudaroma pirkimo-pardavimo sutartis. Tokiu atveju laikoma, kad aukciono laimėtojas atsisakė sudaryti pirkimo-pardavimo sutartį. </w:t>
      </w:r>
    </w:p>
    <w:p w:rsidR="00D52780" w:rsidRDefault="00D52780" w:rsidP="00D52780">
      <w:pPr>
        <w:tabs>
          <w:tab w:val="left" w:pos="1134"/>
        </w:tabs>
        <w:jc w:val="both"/>
        <w:rPr>
          <w:lang w:val="lt-LT"/>
        </w:rPr>
      </w:pPr>
      <w:r>
        <w:rPr>
          <w:iCs/>
          <w:szCs w:val="24"/>
          <w:lang w:val="lt-LT"/>
        </w:rPr>
        <w:t xml:space="preserve">                   Už informacijos teikimą atsakinga Ignalinos rajono savivaldybės administracijos </w:t>
      </w:r>
      <w:r>
        <w:rPr>
          <w:szCs w:val="24"/>
          <w:lang w:val="lt-LT"/>
        </w:rPr>
        <w:t>Investicijų, planavimo ir turto valdymo</w:t>
      </w:r>
      <w:r>
        <w:rPr>
          <w:iCs/>
          <w:szCs w:val="24"/>
          <w:lang w:val="lt-LT"/>
        </w:rPr>
        <w:t xml:space="preserve"> skyriaus vyresnioji </w:t>
      </w:r>
      <w:r>
        <w:rPr>
          <w:szCs w:val="24"/>
          <w:lang w:val="lt-LT"/>
        </w:rPr>
        <w:t xml:space="preserve">specialistė Ramunė </w:t>
      </w:r>
      <w:proofErr w:type="spellStart"/>
      <w:r>
        <w:rPr>
          <w:szCs w:val="24"/>
          <w:lang w:val="lt-LT"/>
        </w:rPr>
        <w:t>Mečelienė</w:t>
      </w:r>
      <w:proofErr w:type="spellEnd"/>
      <w:r>
        <w:rPr>
          <w:szCs w:val="24"/>
          <w:lang w:val="lt-LT"/>
        </w:rPr>
        <w:t xml:space="preserve">, tel. (8 386) 39140, el. p. </w:t>
      </w:r>
      <w:hyperlink r:id="rId5" w:history="1">
        <w:r w:rsidRPr="00D52780">
          <w:rPr>
            <w:rStyle w:val="Hipersaitas"/>
            <w:color w:val="auto"/>
            <w:szCs w:val="24"/>
            <w:u w:val="none"/>
            <w:lang w:val="lt-LT"/>
          </w:rPr>
          <w:t>ramune.meceliene@ignalina.lt</w:t>
        </w:r>
      </w:hyperlink>
      <w:r w:rsidRPr="00D52780">
        <w:rPr>
          <w:szCs w:val="24"/>
          <w:lang w:val="lt-LT"/>
        </w:rPr>
        <w:t>.</w:t>
      </w:r>
    </w:p>
    <w:p w:rsidR="00D52780" w:rsidRDefault="00D52780" w:rsidP="00D52780">
      <w:pPr>
        <w:jc w:val="center"/>
        <w:rPr>
          <w:b/>
          <w:bCs/>
          <w:szCs w:val="24"/>
          <w:lang w:val="lt-LT"/>
        </w:rPr>
      </w:pPr>
      <w:r>
        <w:rPr>
          <w:lang w:val="lt-LT"/>
        </w:rPr>
        <w:t>_________</w:t>
      </w:r>
    </w:p>
    <w:p w:rsidR="00415C86" w:rsidRDefault="00415C86" w:rsidP="00D52780">
      <w:pPr>
        <w:tabs>
          <w:tab w:val="clear" w:pos="1293"/>
          <w:tab w:val="left" w:pos="851"/>
        </w:tabs>
        <w:ind w:firstLine="720"/>
        <w:jc w:val="both"/>
      </w:pPr>
    </w:p>
    <w:p w:rsidR="001E2040" w:rsidRDefault="001E2040"/>
    <w:sectPr w:rsidR="001E2040" w:rsidSect="00E34DF7">
      <w:pgSz w:w="11906" w:h="16838"/>
      <w:pgMar w:top="567" w:right="567" w:bottom="70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C86"/>
    <w:rsid w:val="000401FE"/>
    <w:rsid w:val="000751F8"/>
    <w:rsid w:val="00077ACA"/>
    <w:rsid w:val="00090BBC"/>
    <w:rsid w:val="000B4B95"/>
    <w:rsid w:val="000B72AA"/>
    <w:rsid w:val="00135F28"/>
    <w:rsid w:val="00196A30"/>
    <w:rsid w:val="001E2040"/>
    <w:rsid w:val="00261E4E"/>
    <w:rsid w:val="00282167"/>
    <w:rsid w:val="002870E9"/>
    <w:rsid w:val="00294472"/>
    <w:rsid w:val="00415C86"/>
    <w:rsid w:val="00460A0C"/>
    <w:rsid w:val="004A706B"/>
    <w:rsid w:val="004C07A7"/>
    <w:rsid w:val="004D4458"/>
    <w:rsid w:val="00527F75"/>
    <w:rsid w:val="00580DA7"/>
    <w:rsid w:val="005A786F"/>
    <w:rsid w:val="006E37F7"/>
    <w:rsid w:val="00722FB3"/>
    <w:rsid w:val="0076227F"/>
    <w:rsid w:val="0079425F"/>
    <w:rsid w:val="007C3DAB"/>
    <w:rsid w:val="007E617A"/>
    <w:rsid w:val="008405F9"/>
    <w:rsid w:val="008409E7"/>
    <w:rsid w:val="008A2C9B"/>
    <w:rsid w:val="008E4329"/>
    <w:rsid w:val="009068D8"/>
    <w:rsid w:val="00922135"/>
    <w:rsid w:val="00953ED6"/>
    <w:rsid w:val="009722F4"/>
    <w:rsid w:val="00984234"/>
    <w:rsid w:val="009865C1"/>
    <w:rsid w:val="009B449F"/>
    <w:rsid w:val="009C74C9"/>
    <w:rsid w:val="00A57385"/>
    <w:rsid w:val="00A92B9F"/>
    <w:rsid w:val="00B567B7"/>
    <w:rsid w:val="00B6252C"/>
    <w:rsid w:val="00BA10CE"/>
    <w:rsid w:val="00C14B20"/>
    <w:rsid w:val="00C62D61"/>
    <w:rsid w:val="00C817B1"/>
    <w:rsid w:val="00CD46B0"/>
    <w:rsid w:val="00CD534C"/>
    <w:rsid w:val="00D52780"/>
    <w:rsid w:val="00D825AC"/>
    <w:rsid w:val="00DB39BB"/>
    <w:rsid w:val="00DE1AA3"/>
    <w:rsid w:val="00E34DF7"/>
    <w:rsid w:val="00E82FC1"/>
    <w:rsid w:val="00F039C9"/>
    <w:rsid w:val="00F0769D"/>
    <w:rsid w:val="00F40B69"/>
    <w:rsid w:val="00FC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CE4B8A-72D9-4B1F-8606-85FEABA31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15C86"/>
    <w:pPr>
      <w:tabs>
        <w:tab w:val="left" w:pos="1293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415C86"/>
    <w:rPr>
      <w:rFonts w:ascii="Times New Roman" w:hAnsi="Times New Roman" w:cs="Times New Roman" w:hint="default"/>
      <w:color w:val="0000FF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415C86"/>
    <w:pPr>
      <w:tabs>
        <w:tab w:val="clear" w:pos="1293"/>
      </w:tabs>
      <w:overflowPunct/>
      <w:autoSpaceDE/>
      <w:autoSpaceDN/>
      <w:adjustRightInd/>
      <w:spacing w:after="150"/>
    </w:pPr>
    <w:rPr>
      <w:rFonts w:ascii="Roboto" w:hAnsi="Roboto"/>
      <w:szCs w:val="24"/>
      <w:lang w:val="lt-LT" w:eastAsia="lt-LT"/>
    </w:rPr>
  </w:style>
  <w:style w:type="paragraph" w:customStyle="1" w:styleId="Style2">
    <w:name w:val="Style2"/>
    <w:basedOn w:val="prastasis"/>
    <w:uiPriority w:val="99"/>
    <w:rsid w:val="00415C86"/>
    <w:pPr>
      <w:keepNext/>
      <w:keepLines/>
      <w:tabs>
        <w:tab w:val="clear" w:pos="1293"/>
      </w:tabs>
      <w:overflowPunct/>
      <w:autoSpaceDE/>
      <w:autoSpaceDN/>
      <w:adjustRightInd/>
      <w:ind w:left="1168"/>
    </w:pPr>
    <w:rPr>
      <w:sz w:val="22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415C86"/>
    <w:rPr>
      <w:b/>
      <w:bCs/>
    </w:rPr>
  </w:style>
  <w:style w:type="character" w:styleId="Emfaz">
    <w:name w:val="Emphasis"/>
    <w:basedOn w:val="Numatytasispastraiposriftas"/>
    <w:qFormat/>
    <w:rsid w:val="00415C86"/>
    <w:rPr>
      <w:i/>
      <w:i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C07A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C07A7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8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amune.meceliene@ignalina.lt" TargetMode="External"/><Relationship Id="rId4" Type="http://schemas.openxmlformats.org/officeDocument/2006/relationships/hyperlink" Target="mailto:ramune.mecel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2503</Words>
  <Characters>1428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</dc:creator>
  <cp:keywords/>
  <dc:description/>
  <cp:lastModifiedBy>Ramunė</cp:lastModifiedBy>
  <cp:revision>4</cp:revision>
  <cp:lastPrinted>2021-12-08T11:46:00Z</cp:lastPrinted>
  <dcterms:created xsi:type="dcterms:W3CDTF">2022-10-05T08:42:00Z</dcterms:created>
  <dcterms:modified xsi:type="dcterms:W3CDTF">2022-10-06T12:42:00Z</dcterms:modified>
</cp:coreProperties>
</file>