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92635" w14:textId="4AE77367" w:rsidR="0064685F" w:rsidRPr="006F3673" w:rsidRDefault="0064685F" w:rsidP="00AE6369">
      <w:pPr>
        <w:spacing w:after="150" w:line="240" w:lineRule="auto"/>
        <w:jc w:val="both"/>
        <w:outlineLvl w:val="0"/>
        <w:rPr>
          <w:rFonts w:ascii="Times New Roman" w:eastAsia="Times New Roman" w:hAnsi="Times New Roman" w:cs="Times New Roman"/>
          <w:b/>
          <w:bCs/>
          <w:color w:val="000000" w:themeColor="text1"/>
          <w:kern w:val="36"/>
          <w:sz w:val="24"/>
          <w:szCs w:val="24"/>
          <w:lang w:eastAsia="lt-LT"/>
        </w:rPr>
      </w:pPr>
      <w:r w:rsidRPr="006F3673">
        <w:rPr>
          <w:rFonts w:ascii="Times New Roman" w:eastAsia="Times New Roman" w:hAnsi="Times New Roman" w:cs="Times New Roman"/>
          <w:b/>
          <w:bCs/>
          <w:color w:val="000000" w:themeColor="text1"/>
          <w:kern w:val="36"/>
          <w:sz w:val="24"/>
          <w:szCs w:val="24"/>
          <w:lang w:eastAsia="lt-LT"/>
        </w:rPr>
        <w:t>Skelbiamas konkursas į UAB Ignalinos šilumos tinklų generalinio</w:t>
      </w:r>
      <w:r w:rsidR="00AE6369">
        <w:rPr>
          <w:rFonts w:ascii="Times New Roman" w:eastAsia="Times New Roman" w:hAnsi="Times New Roman" w:cs="Times New Roman"/>
          <w:b/>
          <w:bCs/>
          <w:color w:val="000000" w:themeColor="text1"/>
          <w:kern w:val="36"/>
          <w:sz w:val="24"/>
          <w:szCs w:val="24"/>
          <w:lang w:eastAsia="lt-LT"/>
        </w:rPr>
        <w:t xml:space="preserve"> (-ės)</w:t>
      </w:r>
      <w:r w:rsidRPr="006F3673">
        <w:rPr>
          <w:rFonts w:ascii="Times New Roman" w:eastAsia="Times New Roman" w:hAnsi="Times New Roman" w:cs="Times New Roman"/>
          <w:b/>
          <w:bCs/>
          <w:color w:val="000000" w:themeColor="text1"/>
          <w:kern w:val="36"/>
          <w:sz w:val="24"/>
          <w:szCs w:val="24"/>
          <w:lang w:eastAsia="lt-LT"/>
        </w:rPr>
        <w:t xml:space="preserve"> direktoriaus</w:t>
      </w:r>
      <w:r w:rsidR="006F3673" w:rsidRPr="006F3673">
        <w:rPr>
          <w:rFonts w:ascii="Times New Roman" w:eastAsia="Times New Roman" w:hAnsi="Times New Roman" w:cs="Times New Roman"/>
          <w:b/>
          <w:bCs/>
          <w:color w:val="000000" w:themeColor="text1"/>
          <w:kern w:val="36"/>
          <w:sz w:val="24"/>
          <w:szCs w:val="24"/>
          <w:lang w:eastAsia="lt-LT"/>
        </w:rPr>
        <w:t xml:space="preserve"> (-ės)</w:t>
      </w:r>
      <w:r w:rsidRPr="006F3673">
        <w:rPr>
          <w:rFonts w:ascii="Times New Roman" w:eastAsia="Times New Roman" w:hAnsi="Times New Roman" w:cs="Times New Roman"/>
          <w:b/>
          <w:bCs/>
          <w:color w:val="000000" w:themeColor="text1"/>
          <w:kern w:val="36"/>
          <w:sz w:val="24"/>
          <w:szCs w:val="24"/>
          <w:lang w:eastAsia="lt-LT"/>
        </w:rPr>
        <w:t xml:space="preserve"> pareigas</w:t>
      </w:r>
    </w:p>
    <w:p w14:paraId="04A7CC0E" w14:textId="5229AE12" w:rsidR="0064685F" w:rsidRPr="006F3673" w:rsidRDefault="0064685F" w:rsidP="006F3673">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Uždarosios akcinės bendrovės Ignalinos šilumos tinklų, Vasario 16-osios g. 41 LT-30112 Ignalina, kodas 155634880, valdyba skelbia konkursą į uždarosios akcinės bendrovės Ignalinos šilumos tinklų generalinio</w:t>
      </w:r>
      <w:r w:rsidR="00AE6369">
        <w:rPr>
          <w:rFonts w:ascii="Times New Roman" w:eastAsia="Times New Roman" w:hAnsi="Times New Roman" w:cs="Times New Roman"/>
          <w:color w:val="000000" w:themeColor="text1"/>
          <w:sz w:val="24"/>
          <w:szCs w:val="24"/>
          <w:lang w:eastAsia="lt-LT"/>
        </w:rPr>
        <w:t xml:space="preserve"> (-ės)</w:t>
      </w:r>
      <w:r w:rsidRPr="006F3673">
        <w:rPr>
          <w:rFonts w:ascii="Times New Roman" w:eastAsia="Times New Roman" w:hAnsi="Times New Roman" w:cs="Times New Roman"/>
          <w:color w:val="000000" w:themeColor="text1"/>
          <w:sz w:val="24"/>
          <w:szCs w:val="24"/>
          <w:lang w:eastAsia="lt-LT"/>
        </w:rPr>
        <w:t xml:space="preserve"> direktoriaus</w:t>
      </w:r>
      <w:r w:rsidR="006F3673" w:rsidRPr="006F3673">
        <w:rPr>
          <w:rFonts w:ascii="Times New Roman" w:eastAsia="Times New Roman" w:hAnsi="Times New Roman" w:cs="Times New Roman"/>
          <w:color w:val="000000" w:themeColor="text1"/>
          <w:sz w:val="24"/>
          <w:szCs w:val="24"/>
          <w:lang w:eastAsia="lt-LT"/>
        </w:rPr>
        <w:t xml:space="preserve"> (-ės)</w:t>
      </w:r>
      <w:r w:rsidRPr="006F3673">
        <w:rPr>
          <w:rFonts w:ascii="Times New Roman" w:eastAsia="Times New Roman" w:hAnsi="Times New Roman" w:cs="Times New Roman"/>
          <w:color w:val="000000" w:themeColor="text1"/>
          <w:sz w:val="24"/>
          <w:szCs w:val="24"/>
          <w:lang w:eastAsia="lt-LT"/>
        </w:rPr>
        <w:t xml:space="preserve"> pareigas.</w:t>
      </w:r>
    </w:p>
    <w:p w14:paraId="3FDCD556" w14:textId="77777777" w:rsidR="00BA2742" w:rsidRDefault="0064685F" w:rsidP="00BA2742">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6178B336" w14:textId="500A8D55" w:rsidR="0064685F" w:rsidRPr="006F3673" w:rsidRDefault="0064685F" w:rsidP="00BA2742">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Atrankos būdas</w:t>
      </w:r>
      <w:r w:rsidRPr="006F3673">
        <w:rPr>
          <w:rFonts w:ascii="Times New Roman" w:eastAsia="Times New Roman" w:hAnsi="Times New Roman" w:cs="Times New Roman"/>
          <w:color w:val="000000" w:themeColor="text1"/>
          <w:sz w:val="24"/>
          <w:szCs w:val="24"/>
          <w:lang w:eastAsia="lt-LT"/>
        </w:rPr>
        <w:t> – testas žodžiu (pokalbis) ir veiklos programos vertinimas.</w:t>
      </w:r>
    </w:p>
    <w:p w14:paraId="6E80154D" w14:textId="77777777" w:rsidR="0064685F" w:rsidRPr="006F3673" w:rsidRDefault="0064685F" w:rsidP="006F3673">
      <w:pPr>
        <w:shd w:val="clear" w:color="auto" w:fill="FFFFFF"/>
        <w:spacing w:after="30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42BE2063" w14:textId="70B63F6A" w:rsidR="0064685F" w:rsidRPr="006F3673" w:rsidRDefault="0064685F" w:rsidP="006F3673">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Darbo pobūdis</w:t>
      </w:r>
      <w:r w:rsidRPr="006F3673">
        <w:rPr>
          <w:rFonts w:ascii="Times New Roman" w:eastAsia="Times New Roman" w:hAnsi="Times New Roman" w:cs="Times New Roman"/>
          <w:color w:val="000000" w:themeColor="text1"/>
          <w:sz w:val="24"/>
          <w:szCs w:val="24"/>
          <w:lang w:eastAsia="lt-LT"/>
        </w:rPr>
        <w:t xml:space="preserve"> – vadovauti bendrovei, organizuoti ir kontroliuoti įmonės veiklą, užtikrinant bendrovės </w:t>
      </w:r>
      <w:r w:rsidR="0094698B">
        <w:rPr>
          <w:rFonts w:ascii="Times New Roman" w:eastAsia="Times New Roman" w:hAnsi="Times New Roman" w:cs="Times New Roman"/>
          <w:color w:val="000000" w:themeColor="text1"/>
          <w:sz w:val="24"/>
          <w:szCs w:val="24"/>
          <w:lang w:eastAsia="lt-LT"/>
        </w:rPr>
        <w:t>įstatuose</w:t>
      </w:r>
      <w:r w:rsidRPr="006F3673">
        <w:rPr>
          <w:rFonts w:ascii="Times New Roman" w:eastAsia="Times New Roman" w:hAnsi="Times New Roman" w:cs="Times New Roman"/>
          <w:color w:val="000000" w:themeColor="text1"/>
          <w:sz w:val="24"/>
          <w:szCs w:val="24"/>
          <w:lang w:eastAsia="lt-LT"/>
        </w:rPr>
        <w:t xml:space="preserve"> nustatytų tikslų ir funkcijų vykdymą.</w:t>
      </w:r>
    </w:p>
    <w:p w14:paraId="12ED41B8" w14:textId="77777777" w:rsidR="0064685F" w:rsidRPr="006F3673" w:rsidRDefault="0064685F" w:rsidP="0064685F">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32FEFBD2" w14:textId="24F65963"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Mėnesinės algos pastoviosios dalies koeficientas</w:t>
      </w:r>
      <w:r w:rsidRPr="006F3673">
        <w:rPr>
          <w:rFonts w:ascii="Times New Roman" w:eastAsia="Times New Roman" w:hAnsi="Times New Roman" w:cs="Times New Roman"/>
          <w:color w:val="000000" w:themeColor="text1"/>
          <w:sz w:val="24"/>
          <w:szCs w:val="24"/>
          <w:lang w:eastAsia="lt-LT"/>
        </w:rPr>
        <w:t> – 1</w:t>
      </w:r>
      <w:r w:rsidR="0027007A">
        <w:rPr>
          <w:rFonts w:ascii="Times New Roman" w:eastAsia="Times New Roman" w:hAnsi="Times New Roman" w:cs="Times New Roman"/>
          <w:color w:val="000000" w:themeColor="text1"/>
          <w:sz w:val="24"/>
          <w:szCs w:val="24"/>
          <w:lang w:eastAsia="lt-LT"/>
        </w:rPr>
        <w:t>2,7</w:t>
      </w:r>
      <w:r w:rsidRPr="006F3673">
        <w:rPr>
          <w:rFonts w:ascii="Times New Roman" w:eastAsia="Times New Roman" w:hAnsi="Times New Roman" w:cs="Times New Roman"/>
          <w:color w:val="000000" w:themeColor="text1"/>
          <w:sz w:val="24"/>
          <w:szCs w:val="24"/>
          <w:lang w:eastAsia="lt-LT"/>
        </w:rPr>
        <w:t>.</w:t>
      </w:r>
    </w:p>
    <w:p w14:paraId="7B0F882B" w14:textId="326B7349" w:rsidR="0064685F" w:rsidRPr="00E344FD" w:rsidRDefault="00E344FD" w:rsidP="0064685F">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E344FD">
        <w:rPr>
          <w:rFonts w:ascii="Times New Roman" w:hAnsi="Times New Roman" w:cs="Times New Roman"/>
          <w:color w:val="242424"/>
          <w:sz w:val="24"/>
          <w:szCs w:val="24"/>
          <w:shd w:val="clear" w:color="auto" w:fill="FFFFFF"/>
        </w:rPr>
        <w:t>Prireikus yra galimybė apmokėti už būsto nuomą</w:t>
      </w:r>
      <w:r w:rsidRPr="00E344FD">
        <w:rPr>
          <w:rFonts w:ascii="Times New Roman" w:hAnsi="Times New Roman" w:cs="Times New Roman"/>
          <w:color w:val="242424"/>
          <w:sz w:val="24"/>
          <w:szCs w:val="24"/>
          <w:shd w:val="clear" w:color="auto" w:fill="FFFFFF"/>
        </w:rPr>
        <w:t>.</w:t>
      </w:r>
    </w:p>
    <w:p w14:paraId="1DE7D482" w14:textId="77777777"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Kvalifikaciniai reikalavimai pretendentams:</w:t>
      </w:r>
    </w:p>
    <w:p w14:paraId="61D02E81" w14:textId="77777777" w:rsidR="0064685F" w:rsidRPr="006F3673" w:rsidRDefault="0064685F" w:rsidP="006F3673">
      <w:pPr>
        <w:shd w:val="clear" w:color="auto" w:fill="FFFFFF"/>
        <w:spacing w:after="30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0A94FC4F"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turėti aukštąjį universitetinį arba aukštąjį koleginį išsilavinimą;</w:t>
      </w:r>
    </w:p>
    <w:p w14:paraId="10A01654"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turėti ne mažesnę kaip 3 metų vadovaujamo darbo patirtį;</w:t>
      </w:r>
    </w:p>
    <w:p w14:paraId="68854DC2"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gebėti savarankiškai planuoti, organizuoti, kontroliuoti bendrovės veiklą, operatyviai reaguoti į pokyčius, gebėti bendrauti, dirbti komandoje;</w:t>
      </w:r>
    </w:p>
    <w:p w14:paraId="5D0502FC" w14:textId="5BF752CF"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xml:space="preserve">išmanyti Lietuvos Respublikos Konstituciją, Lietuvos Respublikos įstatymus, Lietuvos Respublikos Vyriausybės nutarimus ir kitus teisės aktus, reglamentuojančius uždarųjų akcinių bendrovių veiklą, darbo santykių reguliavimą, viešuosius pirkimus ir kitų bendrovei nustatytų tikslų ir uždavinių vykdymą, Ignalinos rajono savivaldybės tarybos sprendimus, administracijos direktoriaus įsakymus, bendrovės įstatus, valdybos ir visuotinio akcininkų susirinkimo sprendimus ir </w:t>
      </w:r>
      <w:r w:rsidR="002435CF">
        <w:rPr>
          <w:rFonts w:ascii="Times New Roman" w:eastAsia="Times New Roman" w:hAnsi="Times New Roman" w:cs="Times New Roman"/>
          <w:color w:val="000000" w:themeColor="text1"/>
          <w:sz w:val="24"/>
          <w:szCs w:val="24"/>
          <w:lang w:eastAsia="lt-LT"/>
        </w:rPr>
        <w:t>UAB Ignalinos šilumos tinklų generalinio</w:t>
      </w:r>
      <w:r w:rsidR="00540115">
        <w:rPr>
          <w:rFonts w:ascii="Times New Roman" w:eastAsia="Times New Roman" w:hAnsi="Times New Roman" w:cs="Times New Roman"/>
          <w:color w:val="000000" w:themeColor="text1"/>
          <w:sz w:val="24"/>
          <w:szCs w:val="24"/>
          <w:lang w:eastAsia="lt-LT"/>
        </w:rPr>
        <w:t xml:space="preserve"> (-ės)</w:t>
      </w:r>
      <w:r w:rsidR="002435CF">
        <w:rPr>
          <w:rFonts w:ascii="Times New Roman" w:eastAsia="Times New Roman" w:hAnsi="Times New Roman" w:cs="Times New Roman"/>
          <w:color w:val="000000" w:themeColor="text1"/>
          <w:sz w:val="24"/>
          <w:szCs w:val="24"/>
          <w:lang w:eastAsia="lt-LT"/>
        </w:rPr>
        <w:t xml:space="preserve"> direktoriaus (-ės)</w:t>
      </w:r>
      <w:r w:rsidRPr="006F3673">
        <w:rPr>
          <w:rFonts w:ascii="Times New Roman" w:eastAsia="Times New Roman" w:hAnsi="Times New Roman" w:cs="Times New Roman"/>
          <w:color w:val="000000" w:themeColor="text1"/>
          <w:sz w:val="24"/>
          <w:szCs w:val="24"/>
          <w:lang w:eastAsia="lt-LT"/>
        </w:rPr>
        <w:t xml:space="preserve"> pareiginius nuostatus ir gebėti juos taikyti;</w:t>
      </w:r>
    </w:p>
    <w:p w14:paraId="245072E3"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išmanyti dokumentų rengimo taisykles, suprasti įstatymų ir norminių teisės aktų reikalavimus, veiklos organizavimo bei veikimo principus;</w:t>
      </w:r>
    </w:p>
    <w:p w14:paraId="3D54332D"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teisės aktų nustatyta tvarka jam turi būti neatimta ir neapribota teisė eiti atitinkamas pareigas, į kurias keliamas kandidatas, ir atlikti toms pareigoms priskirtas funkcijas;</w:t>
      </w:r>
    </w:p>
    <w:p w14:paraId="623C0E7A"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per pastaruosius 5 metus nebūti atšauktas iš juridinio asmens valdymo organo dėl netinkamo pareigų vykdymo;</w:t>
      </w:r>
    </w:p>
    <w:p w14:paraId="350442F3" w14:textId="77777777" w:rsidR="0064685F" w:rsidRPr="0059694E"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59694E">
        <w:rPr>
          <w:rFonts w:ascii="Times New Roman" w:eastAsia="Times New Roman" w:hAnsi="Times New Roman" w:cs="Times New Roman"/>
          <w:color w:val="000000" w:themeColor="text1"/>
          <w:sz w:val="24"/>
          <w:szCs w:val="24"/>
          <w:lang w:eastAsia="lt-LT"/>
        </w:rPr>
        <w:t>nėra aplinkybių, numatytų Lietuvos Respublikos viešųjų ir privačių interesų derinimo įstatymo ketvirtajame skirsnyje, dėl kurių asmuo negali dirbti valstybės ar savivaldybės valdomos įmonės vadovu ar būti kolegialaus organo nariu;</w:t>
      </w:r>
    </w:p>
    <w:p w14:paraId="7F893BF1"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mokėti valstybinę lietuvių kalbą;</w:t>
      </w:r>
    </w:p>
    <w:p w14:paraId="4ECD7A52"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mokėti valdyti, kaupti, sisteminti, analizuoti ir apibendrinti informaciją, daryti išvadas ir gebėti priimti sprendimus;</w:t>
      </w:r>
    </w:p>
    <w:p w14:paraId="3BDA79AD"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mokėti dirbti šiomis kompiuterinėmis programomis: „MS Word“, „MS Excel“, „MS Outlook“, interneto naršyklėmis;</w:t>
      </w:r>
    </w:p>
    <w:p w14:paraId="477AAC2D" w14:textId="655DA2CA" w:rsidR="0064685F" w:rsidRPr="006F3673" w:rsidRDefault="006F3673"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t</w:t>
      </w:r>
      <w:r w:rsidR="0064685F" w:rsidRPr="006F3673">
        <w:rPr>
          <w:rFonts w:ascii="Times New Roman" w:eastAsia="Times New Roman" w:hAnsi="Times New Roman" w:cs="Times New Roman"/>
          <w:color w:val="000000" w:themeColor="text1"/>
          <w:sz w:val="24"/>
          <w:szCs w:val="24"/>
          <w:lang w:eastAsia="lt-LT"/>
        </w:rPr>
        <w:t>urėti B kategorijos vairuotojo pažymėjimą; </w:t>
      </w:r>
    </w:p>
    <w:p w14:paraId="482C1B61" w14:textId="77777777" w:rsidR="0064685F" w:rsidRPr="006F3673" w:rsidRDefault="0064685F" w:rsidP="006F3673">
      <w:pPr>
        <w:numPr>
          <w:ilvl w:val="0"/>
          <w:numId w:val="2"/>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sklandžiai dėstyti mintis žodžiu ir raštu.</w:t>
      </w:r>
    </w:p>
    <w:p w14:paraId="5F233AB1" w14:textId="77777777" w:rsidR="0064685F" w:rsidRPr="006F3673" w:rsidRDefault="0064685F" w:rsidP="006F3673">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658F8C10" w14:textId="77777777"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lastRenderedPageBreak/>
        <w:t>          Pretendentai turi pateikti šiuos dokumentus:</w:t>
      </w:r>
    </w:p>
    <w:p w14:paraId="4EFD3401" w14:textId="77777777" w:rsidR="0064685F" w:rsidRPr="006F3673" w:rsidRDefault="0064685F" w:rsidP="0064685F">
      <w:pPr>
        <w:numPr>
          <w:ilvl w:val="0"/>
          <w:numId w:val="3"/>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prašymą leisti dalyvauti konkurse;</w:t>
      </w:r>
    </w:p>
    <w:p w14:paraId="62C0DD4F" w14:textId="77777777" w:rsidR="0064685F" w:rsidRPr="006F3673" w:rsidRDefault="0064685F" w:rsidP="006F3673">
      <w:pPr>
        <w:numPr>
          <w:ilvl w:val="0"/>
          <w:numId w:val="3"/>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asmens tapatybę patvirtinantį dokumentą, išsilavinimą patvirtinančius dokumentus, kitus dokumentus, patvirtinančius pretendento atitiktį kvalifikaciniams reikalavimams;</w:t>
      </w:r>
    </w:p>
    <w:p w14:paraId="1BF6FC77" w14:textId="77777777" w:rsidR="0064685F" w:rsidRPr="006F3673" w:rsidRDefault="0064685F" w:rsidP="006F3673">
      <w:pPr>
        <w:numPr>
          <w:ilvl w:val="0"/>
          <w:numId w:val="3"/>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užpildytą pretendento anketą;</w:t>
      </w:r>
    </w:p>
    <w:p w14:paraId="6D400FC2" w14:textId="77777777" w:rsidR="0064685F" w:rsidRPr="006F3673" w:rsidRDefault="0064685F" w:rsidP="006F3673">
      <w:pPr>
        <w:numPr>
          <w:ilvl w:val="0"/>
          <w:numId w:val="3"/>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gyvenimo aprašymą;</w:t>
      </w:r>
    </w:p>
    <w:p w14:paraId="4DA97DF6" w14:textId="212475C2" w:rsidR="0064685F" w:rsidRPr="006F3673" w:rsidRDefault="0064685F" w:rsidP="006F3673">
      <w:pPr>
        <w:numPr>
          <w:ilvl w:val="0"/>
          <w:numId w:val="3"/>
        </w:numPr>
        <w:shd w:val="clear" w:color="auto" w:fill="FFFFFF"/>
        <w:spacing w:after="0" w:line="240" w:lineRule="auto"/>
        <w:ind w:left="945"/>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savo, kaip bendrovės vadovo, veiklos programą, kurioje būtų išdėstytos vadovavimo bendrovei gairės (vadovo strateginiai veiklos tikslai ir jų įgyvendinimo būdai, pretendento nuostatos apie vadovavimą ir vadovo vaidmenį ir kt.).</w:t>
      </w:r>
    </w:p>
    <w:p w14:paraId="7A522333" w14:textId="77777777" w:rsidR="0064685F" w:rsidRPr="006F3673" w:rsidRDefault="0064685F" w:rsidP="0064685F">
      <w:pPr>
        <w:shd w:val="clear" w:color="auto" w:fill="FFFFFF"/>
        <w:spacing w:after="30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3C1D5DC1" w14:textId="08C96BC3" w:rsidR="0064685F" w:rsidRPr="006F3673" w:rsidRDefault="0064685F" w:rsidP="006F3673">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r w:rsidRPr="006F3673">
        <w:rPr>
          <w:rFonts w:ascii="Times New Roman" w:eastAsia="Times New Roman" w:hAnsi="Times New Roman" w:cs="Times New Roman"/>
          <w:b/>
          <w:bCs/>
          <w:color w:val="000000" w:themeColor="text1"/>
          <w:sz w:val="24"/>
          <w:szCs w:val="24"/>
          <w:lang w:eastAsia="lt-LT"/>
        </w:rPr>
        <w:t>Dokumentai priimami 14 kalendorinių dienų po konkurso paskelbimo</w:t>
      </w:r>
      <w:r w:rsidR="00AE6369">
        <w:rPr>
          <w:rFonts w:ascii="Times New Roman" w:eastAsia="Times New Roman" w:hAnsi="Times New Roman" w:cs="Times New Roman"/>
          <w:b/>
          <w:bCs/>
          <w:color w:val="000000" w:themeColor="text1"/>
          <w:sz w:val="24"/>
          <w:szCs w:val="24"/>
          <w:lang w:eastAsia="lt-LT"/>
        </w:rPr>
        <w:t xml:space="preserve"> (iki 202</w:t>
      </w:r>
      <w:r w:rsidR="007D6290">
        <w:rPr>
          <w:rFonts w:ascii="Times New Roman" w:eastAsia="Times New Roman" w:hAnsi="Times New Roman" w:cs="Times New Roman"/>
          <w:b/>
          <w:bCs/>
          <w:color w:val="000000" w:themeColor="text1"/>
          <w:sz w:val="24"/>
          <w:szCs w:val="24"/>
          <w:lang w:eastAsia="lt-LT"/>
        </w:rPr>
        <w:t>3</w:t>
      </w:r>
      <w:r w:rsidR="00AE6369">
        <w:rPr>
          <w:rFonts w:ascii="Times New Roman" w:eastAsia="Times New Roman" w:hAnsi="Times New Roman" w:cs="Times New Roman"/>
          <w:b/>
          <w:bCs/>
          <w:color w:val="000000" w:themeColor="text1"/>
          <w:sz w:val="24"/>
          <w:szCs w:val="24"/>
          <w:lang w:eastAsia="lt-LT"/>
        </w:rPr>
        <w:t>-0</w:t>
      </w:r>
      <w:r w:rsidR="007D6290">
        <w:rPr>
          <w:rFonts w:ascii="Times New Roman" w:eastAsia="Times New Roman" w:hAnsi="Times New Roman" w:cs="Times New Roman"/>
          <w:b/>
          <w:bCs/>
          <w:color w:val="000000" w:themeColor="text1"/>
          <w:sz w:val="24"/>
          <w:szCs w:val="24"/>
          <w:lang w:eastAsia="lt-LT"/>
        </w:rPr>
        <w:t>5</w:t>
      </w:r>
      <w:r w:rsidR="00AE6369">
        <w:rPr>
          <w:rFonts w:ascii="Times New Roman" w:eastAsia="Times New Roman" w:hAnsi="Times New Roman" w:cs="Times New Roman"/>
          <w:b/>
          <w:bCs/>
          <w:color w:val="000000" w:themeColor="text1"/>
          <w:sz w:val="24"/>
          <w:szCs w:val="24"/>
          <w:lang w:eastAsia="lt-LT"/>
        </w:rPr>
        <w:t>-</w:t>
      </w:r>
      <w:r w:rsidR="007D6290">
        <w:rPr>
          <w:rFonts w:ascii="Times New Roman" w:eastAsia="Times New Roman" w:hAnsi="Times New Roman" w:cs="Times New Roman"/>
          <w:b/>
          <w:bCs/>
          <w:color w:val="000000" w:themeColor="text1"/>
          <w:sz w:val="24"/>
          <w:szCs w:val="24"/>
          <w:lang w:eastAsia="lt-LT"/>
        </w:rPr>
        <w:t>16</w:t>
      </w:r>
      <w:r w:rsidR="00AE6369">
        <w:rPr>
          <w:rFonts w:ascii="Times New Roman" w:eastAsia="Times New Roman" w:hAnsi="Times New Roman" w:cs="Times New Roman"/>
          <w:b/>
          <w:bCs/>
          <w:color w:val="000000" w:themeColor="text1"/>
          <w:sz w:val="24"/>
          <w:szCs w:val="24"/>
          <w:lang w:eastAsia="lt-LT"/>
        </w:rPr>
        <w:t xml:space="preserve"> imtinai)</w:t>
      </w:r>
      <w:r w:rsidRPr="006F3673">
        <w:rPr>
          <w:rFonts w:ascii="Times New Roman" w:eastAsia="Times New Roman" w:hAnsi="Times New Roman" w:cs="Times New Roman"/>
          <w:color w:val="000000" w:themeColor="text1"/>
          <w:sz w:val="24"/>
          <w:szCs w:val="24"/>
          <w:lang w:eastAsia="lt-LT"/>
        </w:rPr>
        <w:t> UAB Ignalinos šilumos tinklų ir Ignalinos rajono savivaldybės interneto svetainėse: www.igst.lt; </w:t>
      </w:r>
      <w:hyperlink r:id="rId5" w:history="1">
        <w:r w:rsidRPr="006F3673">
          <w:rPr>
            <w:rFonts w:ascii="Times New Roman" w:eastAsia="Times New Roman" w:hAnsi="Times New Roman" w:cs="Times New Roman"/>
            <w:color w:val="000000" w:themeColor="text1"/>
            <w:sz w:val="24"/>
            <w:szCs w:val="24"/>
            <w:u w:val="single"/>
            <w:lang w:eastAsia="lt-LT"/>
          </w:rPr>
          <w:t>www.ignalina.lt</w:t>
        </w:r>
      </w:hyperlink>
      <w:r w:rsidRPr="006F3673">
        <w:rPr>
          <w:rFonts w:ascii="Times New Roman" w:eastAsia="Times New Roman" w:hAnsi="Times New Roman" w:cs="Times New Roman"/>
          <w:color w:val="000000" w:themeColor="text1"/>
          <w:sz w:val="24"/>
          <w:szCs w:val="24"/>
          <w:lang w:eastAsia="lt-LT"/>
        </w:rPr>
        <w:t>, adresu UAB Ignalinos šilumos tinklai, Vasario 16-osios g. 41, Ignalina arba elektroniniu paštu: </w:t>
      </w:r>
      <w:hyperlink r:id="rId6" w:history="1">
        <w:r w:rsidRPr="006F3673">
          <w:rPr>
            <w:rFonts w:ascii="Times New Roman" w:eastAsia="Times New Roman" w:hAnsi="Times New Roman" w:cs="Times New Roman"/>
            <w:color w:val="000000" w:themeColor="text1"/>
            <w:sz w:val="24"/>
            <w:szCs w:val="24"/>
            <w:u w:val="single"/>
            <w:lang w:eastAsia="lt-LT"/>
          </w:rPr>
          <w:t>info@igst.lt</w:t>
        </w:r>
      </w:hyperlink>
      <w:r w:rsidRPr="006F3673">
        <w:rPr>
          <w:rFonts w:ascii="Times New Roman" w:eastAsia="Times New Roman" w:hAnsi="Times New Roman" w:cs="Times New Roman"/>
          <w:color w:val="000000" w:themeColor="text1"/>
          <w:sz w:val="24"/>
          <w:szCs w:val="24"/>
          <w:lang w:eastAsia="lt-LT"/>
        </w:rPr>
        <w:t>. Atsakinga už konkurso organizavimą UAB Ignalinos šilumos tinklų juristė-pirkimų specialistė Danutė Šaltytė-Nekrašienė, tel.</w:t>
      </w:r>
      <w:r w:rsidR="00A8527F">
        <w:rPr>
          <w:rFonts w:ascii="Times New Roman" w:eastAsia="Times New Roman" w:hAnsi="Times New Roman" w:cs="Times New Roman"/>
          <w:color w:val="000000" w:themeColor="text1"/>
          <w:sz w:val="24"/>
          <w:szCs w:val="24"/>
          <w:lang w:eastAsia="lt-LT"/>
        </w:rPr>
        <w:t xml:space="preserve"> +370</w:t>
      </w:r>
      <w:r w:rsidRPr="006F3673">
        <w:rPr>
          <w:rFonts w:ascii="Times New Roman" w:eastAsia="Times New Roman" w:hAnsi="Times New Roman" w:cs="Times New Roman"/>
          <w:color w:val="000000" w:themeColor="text1"/>
          <w:sz w:val="24"/>
          <w:szCs w:val="24"/>
          <w:lang w:eastAsia="lt-LT"/>
        </w:rPr>
        <w:t xml:space="preserve"> 386 52 054.</w:t>
      </w:r>
    </w:p>
    <w:p w14:paraId="4DA28343" w14:textId="77777777"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color w:val="000000" w:themeColor="text1"/>
          <w:sz w:val="24"/>
          <w:szCs w:val="24"/>
          <w:lang w:eastAsia="lt-LT"/>
        </w:rPr>
        <w:t>                       </w:t>
      </w:r>
    </w:p>
    <w:p w14:paraId="6E928C7C" w14:textId="77777777" w:rsidR="0064685F" w:rsidRPr="006F3673" w:rsidRDefault="0064685F" w:rsidP="0064685F">
      <w:pPr>
        <w:shd w:val="clear" w:color="auto" w:fill="FFFFFF"/>
        <w:spacing w:after="0" w:line="240" w:lineRule="auto"/>
        <w:rPr>
          <w:rFonts w:ascii="Times New Roman" w:eastAsia="Times New Roman" w:hAnsi="Times New Roman" w:cs="Times New Roman"/>
          <w:color w:val="000000" w:themeColor="text1"/>
          <w:sz w:val="24"/>
          <w:szCs w:val="24"/>
          <w:lang w:eastAsia="lt-LT"/>
        </w:rPr>
      </w:pPr>
      <w:r w:rsidRPr="006F3673">
        <w:rPr>
          <w:rFonts w:ascii="Times New Roman" w:eastAsia="Times New Roman" w:hAnsi="Times New Roman" w:cs="Times New Roman"/>
          <w:b/>
          <w:bCs/>
          <w:color w:val="000000" w:themeColor="text1"/>
          <w:sz w:val="24"/>
          <w:szCs w:val="24"/>
          <w:lang w:eastAsia="lt-LT"/>
        </w:rPr>
        <w:t>Pridedama:</w:t>
      </w:r>
    </w:p>
    <w:p w14:paraId="07246783" w14:textId="77777777"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7" w:history="1">
        <w:r w:rsidR="0064685F" w:rsidRPr="006F3673">
          <w:rPr>
            <w:rFonts w:ascii="Times New Roman" w:eastAsia="Times New Roman" w:hAnsi="Times New Roman" w:cs="Times New Roman"/>
            <w:color w:val="000000" w:themeColor="text1"/>
            <w:sz w:val="24"/>
            <w:szCs w:val="24"/>
            <w:u w:val="single"/>
            <w:lang w:eastAsia="lt-LT"/>
          </w:rPr>
          <w:t>Prašymas leisti dalyvauti konkurse</w:t>
        </w:r>
      </w:hyperlink>
      <w:r w:rsidR="0064685F" w:rsidRPr="006F3673">
        <w:rPr>
          <w:rFonts w:ascii="Times New Roman" w:eastAsia="Times New Roman" w:hAnsi="Times New Roman" w:cs="Times New Roman"/>
          <w:color w:val="000000" w:themeColor="text1"/>
          <w:sz w:val="24"/>
          <w:szCs w:val="24"/>
          <w:u w:val="single"/>
          <w:lang w:eastAsia="lt-LT"/>
        </w:rPr>
        <w:t>.</w:t>
      </w:r>
    </w:p>
    <w:p w14:paraId="1AA3C6D0" w14:textId="77777777"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8" w:history="1">
        <w:r w:rsidR="0064685F" w:rsidRPr="006F3673">
          <w:rPr>
            <w:rFonts w:ascii="Times New Roman" w:eastAsia="Times New Roman" w:hAnsi="Times New Roman" w:cs="Times New Roman"/>
            <w:color w:val="000000" w:themeColor="text1"/>
            <w:sz w:val="24"/>
            <w:szCs w:val="24"/>
            <w:u w:val="single"/>
            <w:lang w:eastAsia="lt-LT"/>
          </w:rPr>
          <w:t>Pretendento anketos forma</w:t>
        </w:r>
      </w:hyperlink>
      <w:r w:rsidR="0064685F" w:rsidRPr="006F3673">
        <w:rPr>
          <w:rFonts w:ascii="Times New Roman" w:eastAsia="Times New Roman" w:hAnsi="Times New Roman" w:cs="Times New Roman"/>
          <w:color w:val="000000" w:themeColor="text1"/>
          <w:sz w:val="24"/>
          <w:szCs w:val="24"/>
          <w:u w:val="single"/>
          <w:lang w:eastAsia="lt-LT"/>
        </w:rPr>
        <w:t>.</w:t>
      </w:r>
    </w:p>
    <w:p w14:paraId="180ED236" w14:textId="77777777"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9" w:history="1">
        <w:r w:rsidR="0064685F" w:rsidRPr="006F3673">
          <w:rPr>
            <w:rFonts w:ascii="Times New Roman" w:eastAsia="Times New Roman" w:hAnsi="Times New Roman" w:cs="Times New Roman"/>
            <w:color w:val="000000" w:themeColor="text1"/>
            <w:sz w:val="24"/>
            <w:szCs w:val="24"/>
            <w:u w:val="single"/>
            <w:lang w:eastAsia="lt-LT"/>
          </w:rPr>
          <w:t>Ignalinos rajono savivaldybės kontroliuojamų bendrovių vadovų atrankos aprašas.</w:t>
        </w:r>
      </w:hyperlink>
    </w:p>
    <w:p w14:paraId="0BA32162" w14:textId="68F5C0CB"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10" w:history="1">
        <w:r w:rsidR="0064685F" w:rsidRPr="006F3673">
          <w:rPr>
            <w:rFonts w:ascii="Times New Roman" w:eastAsia="Times New Roman" w:hAnsi="Times New Roman" w:cs="Times New Roman"/>
            <w:color w:val="000000" w:themeColor="text1"/>
            <w:sz w:val="24"/>
            <w:szCs w:val="24"/>
            <w:u w:val="single"/>
            <w:lang w:eastAsia="lt-LT"/>
          </w:rPr>
          <w:t>Uždar</w:t>
        </w:r>
        <w:r w:rsidR="005064F4" w:rsidRPr="006F3673">
          <w:rPr>
            <w:rFonts w:ascii="Times New Roman" w:eastAsia="Times New Roman" w:hAnsi="Times New Roman" w:cs="Times New Roman"/>
            <w:color w:val="000000" w:themeColor="text1"/>
            <w:sz w:val="24"/>
            <w:szCs w:val="24"/>
            <w:u w:val="single"/>
            <w:lang w:eastAsia="lt-LT"/>
          </w:rPr>
          <w:t>os</w:t>
        </w:r>
        <w:r w:rsidR="0064685F" w:rsidRPr="006F3673">
          <w:rPr>
            <w:rFonts w:ascii="Times New Roman" w:eastAsia="Times New Roman" w:hAnsi="Times New Roman" w:cs="Times New Roman"/>
            <w:color w:val="000000" w:themeColor="text1"/>
            <w:sz w:val="24"/>
            <w:szCs w:val="24"/>
            <w:u w:val="single"/>
            <w:lang w:eastAsia="lt-LT"/>
          </w:rPr>
          <w:t>ios akcinės bendrovės Ignalinos šilumos tinklų generalinio direktoriaus pareiginiai nuostatai</w:t>
        </w:r>
      </w:hyperlink>
      <w:r w:rsidR="0064685F" w:rsidRPr="006F3673">
        <w:rPr>
          <w:rFonts w:ascii="Times New Roman" w:eastAsia="Times New Roman" w:hAnsi="Times New Roman" w:cs="Times New Roman"/>
          <w:color w:val="000000" w:themeColor="text1"/>
          <w:sz w:val="24"/>
          <w:szCs w:val="24"/>
          <w:u w:val="single"/>
          <w:lang w:eastAsia="lt-LT"/>
        </w:rPr>
        <w:t>.</w:t>
      </w:r>
    </w:p>
    <w:p w14:paraId="0C44762F" w14:textId="77777777" w:rsidR="0064685F" w:rsidRPr="006F3673" w:rsidRDefault="00000000" w:rsidP="0064685F">
      <w:pPr>
        <w:numPr>
          <w:ilvl w:val="0"/>
          <w:numId w:val="4"/>
        </w:numPr>
        <w:shd w:val="clear" w:color="auto" w:fill="FFFFFF"/>
        <w:spacing w:after="0" w:line="240" w:lineRule="auto"/>
        <w:ind w:left="945"/>
        <w:rPr>
          <w:rFonts w:ascii="Times New Roman" w:eastAsia="Times New Roman" w:hAnsi="Times New Roman" w:cs="Times New Roman"/>
          <w:color w:val="000000" w:themeColor="text1"/>
          <w:sz w:val="24"/>
          <w:szCs w:val="24"/>
          <w:lang w:eastAsia="lt-LT"/>
        </w:rPr>
      </w:pPr>
      <w:hyperlink r:id="rId11" w:history="1">
        <w:r w:rsidR="0064685F" w:rsidRPr="006F3673">
          <w:rPr>
            <w:rFonts w:ascii="Times New Roman" w:eastAsia="Times New Roman" w:hAnsi="Times New Roman" w:cs="Times New Roman"/>
            <w:color w:val="000000" w:themeColor="text1"/>
            <w:sz w:val="24"/>
            <w:szCs w:val="24"/>
            <w:u w:val="single"/>
            <w:lang w:eastAsia="lt-LT"/>
          </w:rPr>
          <w:t>Sutikimas tvarkyti asmens duomenis</w:t>
        </w:r>
      </w:hyperlink>
    </w:p>
    <w:p w14:paraId="09A995BD" w14:textId="77777777" w:rsidR="00330AA1" w:rsidRPr="006F3673" w:rsidRDefault="00330AA1">
      <w:pPr>
        <w:rPr>
          <w:rFonts w:ascii="Times New Roman" w:hAnsi="Times New Roman" w:cs="Times New Roman"/>
          <w:color w:val="000000" w:themeColor="text1"/>
          <w:sz w:val="24"/>
          <w:szCs w:val="24"/>
        </w:rPr>
      </w:pPr>
    </w:p>
    <w:sectPr w:rsidR="00330AA1" w:rsidRPr="006F3673" w:rsidSect="00B04C7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D725F"/>
    <w:multiLevelType w:val="multilevel"/>
    <w:tmpl w:val="E8A24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E277A8"/>
    <w:multiLevelType w:val="multilevel"/>
    <w:tmpl w:val="5E08E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93C1A"/>
    <w:multiLevelType w:val="multilevel"/>
    <w:tmpl w:val="BE344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91671F"/>
    <w:multiLevelType w:val="multilevel"/>
    <w:tmpl w:val="9EDAA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266043">
    <w:abstractNumId w:val="1"/>
  </w:num>
  <w:num w:numId="2" w16cid:durableId="593510624">
    <w:abstractNumId w:val="0"/>
  </w:num>
  <w:num w:numId="3" w16cid:durableId="478427372">
    <w:abstractNumId w:val="3"/>
  </w:num>
  <w:num w:numId="4" w16cid:durableId="624773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85F"/>
    <w:rsid w:val="000F262C"/>
    <w:rsid w:val="001015B3"/>
    <w:rsid w:val="002435CF"/>
    <w:rsid w:val="0027007A"/>
    <w:rsid w:val="00330AA1"/>
    <w:rsid w:val="004200F6"/>
    <w:rsid w:val="005064F4"/>
    <w:rsid w:val="00540115"/>
    <w:rsid w:val="0059694E"/>
    <w:rsid w:val="0064685F"/>
    <w:rsid w:val="006F3673"/>
    <w:rsid w:val="007D6290"/>
    <w:rsid w:val="0094698B"/>
    <w:rsid w:val="00A8527F"/>
    <w:rsid w:val="00AE6369"/>
    <w:rsid w:val="00B04C7C"/>
    <w:rsid w:val="00BA2742"/>
    <w:rsid w:val="00E344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25EAE"/>
  <w15:chartTrackingRefBased/>
  <w15:docId w15:val="{C8982420-DA01-4BAC-9566-2018201BA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link w:val="Antrat1Diagrama"/>
    <w:uiPriority w:val="9"/>
    <w:qFormat/>
    <w:rsid w:val="006468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4685F"/>
    <w:rPr>
      <w:rFonts w:ascii="Times New Roman" w:eastAsia="Times New Roman" w:hAnsi="Times New Roman" w:cs="Times New Roman"/>
      <w:b/>
      <w:bCs/>
      <w:kern w:val="36"/>
      <w:sz w:val="48"/>
      <w:szCs w:val="48"/>
      <w:lang w:eastAsia="lt-LT"/>
    </w:rPr>
  </w:style>
  <w:style w:type="paragraph" w:customStyle="1" w:styleId="author">
    <w:name w:val="author"/>
    <w:basedOn w:val="prastasis"/>
    <w:rsid w:val="0064685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64685F"/>
    <w:rPr>
      <w:color w:val="0000FF"/>
      <w:u w:val="single"/>
    </w:rPr>
  </w:style>
  <w:style w:type="paragraph" w:customStyle="1" w:styleId="comment-total">
    <w:name w:val="comment-total"/>
    <w:basedOn w:val="prastasis"/>
    <w:rsid w:val="0064685F"/>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rastasiniatinklio">
    <w:name w:val="Normal (Web)"/>
    <w:basedOn w:val="prastasis"/>
    <w:uiPriority w:val="99"/>
    <w:semiHidden/>
    <w:unhideWhenUsed/>
    <w:rsid w:val="0064685F"/>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022620">
      <w:bodyDiv w:val="1"/>
      <w:marLeft w:val="0"/>
      <w:marRight w:val="0"/>
      <w:marTop w:val="0"/>
      <w:marBottom w:val="0"/>
      <w:divBdr>
        <w:top w:val="none" w:sz="0" w:space="0" w:color="auto"/>
        <w:left w:val="none" w:sz="0" w:space="0" w:color="auto"/>
        <w:bottom w:val="none" w:sz="0" w:space="0" w:color="auto"/>
        <w:right w:val="none" w:sz="0" w:space="0" w:color="auto"/>
      </w:divBdr>
      <w:divsChild>
        <w:div w:id="1516070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gst.lt/wp-content/uploads/2021/05/Pretendento-anketa.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gst.lt/wp-content/uploads/2021/05/Priedas-be-pavadinimo-00010.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igst.lt" TargetMode="External"/><Relationship Id="rId11" Type="http://schemas.openxmlformats.org/officeDocument/2006/relationships/hyperlink" Target="https://igst.lt/wp-content/uploads/2021/05/Sutikimas-tvarkyti-asmens-duomenis.docx" TargetMode="External"/><Relationship Id="rId5" Type="http://schemas.openxmlformats.org/officeDocument/2006/relationships/hyperlink" Target="http://www.ignalina.lt/" TargetMode="External"/><Relationship Id="rId10" Type="http://schemas.openxmlformats.org/officeDocument/2006/relationships/hyperlink" Target="https://igst.lt/wp-content/uploads/2021/05/Priedas-be-pavadinimo-00007.doc" TargetMode="External"/><Relationship Id="rId4" Type="http://schemas.openxmlformats.org/officeDocument/2006/relationships/webSettings" Target="webSettings.xml"/><Relationship Id="rId9" Type="http://schemas.openxmlformats.org/officeDocument/2006/relationships/hyperlink" Target="https://igst.lt/wp-content/uploads/2021/05/T-24.do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2804</Words>
  <Characters>1599</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Rasa</cp:lastModifiedBy>
  <cp:revision>3</cp:revision>
  <dcterms:created xsi:type="dcterms:W3CDTF">2023-04-27T10:24:00Z</dcterms:created>
  <dcterms:modified xsi:type="dcterms:W3CDTF">2023-05-03T08:37:00Z</dcterms:modified>
</cp:coreProperties>
</file>